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321" w:rsidRPr="00F23321" w:rsidRDefault="00F23321" w:rsidP="00F2332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 w:val="44"/>
          <w:szCs w:val="44"/>
        </w:rPr>
      </w:pPr>
      <w:r w:rsidRPr="00F23321">
        <w:rPr>
          <w:rFonts w:ascii="Arial" w:hAnsi="Arial" w:cs="Arial"/>
          <w:b/>
          <w:noProof/>
          <w:color w:val="000000"/>
          <w:sz w:val="44"/>
          <w:szCs w:val="44"/>
        </w:rPr>
        <w:drawing>
          <wp:anchor distT="0" distB="0" distL="0" distR="0" simplePos="0" relativeHeight="251659264" behindDoc="0" locked="0" layoutInCell="1" allowOverlap="0" wp14:anchorId="0BAA9034" wp14:editId="66C758A9">
            <wp:simplePos x="0" y="0"/>
            <wp:positionH relativeFrom="column">
              <wp:posOffset>114300</wp:posOffset>
            </wp:positionH>
            <wp:positionV relativeFrom="line">
              <wp:posOffset>373380</wp:posOffset>
            </wp:positionV>
            <wp:extent cx="1819275" cy="1800225"/>
            <wp:effectExtent l="0" t="0" r="9525" b="9525"/>
            <wp:wrapSquare wrapText="bothSides"/>
            <wp:docPr id="2" name="Рисунок 2" descr="https://arhivurokov.ru/multiurok/f/b/d/fbd1dceb82114a6d178bea27045c0fe2c5103005/pamiatka-po-profilaktikie-krazh-v-uchriezhdienii-o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multiurok/f/b/d/fbd1dceb82114a6d178bea27045c0fe2c5103005/pamiatka-po-profilaktikie-krazh-v-uchriezhdienii-o_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3321">
        <w:rPr>
          <w:rFonts w:ascii="Arial" w:hAnsi="Arial" w:cs="Arial"/>
          <w:b/>
          <w:color w:val="000000"/>
          <w:sz w:val="44"/>
          <w:szCs w:val="44"/>
        </w:rPr>
        <w:t>Внимание!</w:t>
      </w:r>
      <w:bookmarkStart w:id="0" w:name="_GoBack"/>
      <w:bookmarkEnd w:id="0"/>
    </w:p>
    <w:p w:rsidR="00F23321" w:rsidRPr="00F23321" w:rsidRDefault="00F23321" w:rsidP="00F2332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44"/>
          <w:szCs w:val="44"/>
        </w:rPr>
      </w:pPr>
      <w:r w:rsidRPr="00F23321">
        <w:rPr>
          <w:rFonts w:ascii="Arial" w:hAnsi="Arial" w:cs="Arial"/>
          <w:color w:val="000000"/>
          <w:sz w:val="44"/>
          <w:szCs w:val="44"/>
        </w:rPr>
        <w:t>В целях предупреждения случаев утери, кражи или порчи личного имущества убедительно просим Вас:</w:t>
      </w:r>
    </w:p>
    <w:p w:rsidR="00F23321" w:rsidRPr="00F23321" w:rsidRDefault="00F23321" w:rsidP="00F2332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44"/>
          <w:szCs w:val="44"/>
        </w:rPr>
      </w:pPr>
      <w:r w:rsidRPr="00F23321">
        <w:rPr>
          <w:rFonts w:ascii="Arial" w:hAnsi="Arial" w:cs="Arial"/>
          <w:color w:val="000000"/>
          <w:sz w:val="44"/>
          <w:szCs w:val="44"/>
        </w:rPr>
        <w:t xml:space="preserve">Не приносить ценные вещи в школу (в том числе дорогие сотовые телефоны, электронные игрушки, электронные книги, планшеты, </w:t>
      </w:r>
      <w:proofErr w:type="spellStart"/>
      <w:r w:rsidRPr="00F23321">
        <w:rPr>
          <w:rFonts w:ascii="Arial" w:hAnsi="Arial" w:cs="Arial"/>
          <w:color w:val="000000"/>
          <w:sz w:val="44"/>
          <w:szCs w:val="44"/>
        </w:rPr>
        <w:t>медиаплееры</w:t>
      </w:r>
      <w:proofErr w:type="spellEnd"/>
      <w:r w:rsidRPr="00F23321">
        <w:rPr>
          <w:rFonts w:ascii="Arial" w:hAnsi="Arial" w:cs="Arial"/>
          <w:color w:val="000000"/>
          <w:sz w:val="44"/>
          <w:szCs w:val="44"/>
        </w:rPr>
        <w:t>) – они не являются необходимыми учебными предметами, но могут стать объектом повышенного интереса со стороны других людей;</w:t>
      </w:r>
    </w:p>
    <w:p w:rsidR="00F23321" w:rsidRPr="00F23321" w:rsidRDefault="00F23321" w:rsidP="00F2332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44"/>
          <w:szCs w:val="44"/>
        </w:rPr>
      </w:pPr>
      <w:r w:rsidRPr="00F23321">
        <w:rPr>
          <w:rFonts w:ascii="Arial" w:hAnsi="Arial" w:cs="Arial"/>
          <w:color w:val="000000"/>
          <w:sz w:val="44"/>
          <w:szCs w:val="44"/>
        </w:rPr>
        <w:t xml:space="preserve">Не оставлять ценные вещи в карманах, </w:t>
      </w:r>
      <w:r>
        <w:rPr>
          <w:rFonts w:ascii="Arial" w:hAnsi="Arial" w:cs="Arial"/>
          <w:color w:val="000000"/>
          <w:sz w:val="44"/>
          <w:szCs w:val="44"/>
        </w:rPr>
        <w:t>оставляя</w:t>
      </w:r>
      <w:r w:rsidRPr="00F23321">
        <w:rPr>
          <w:rFonts w:ascii="Arial" w:hAnsi="Arial" w:cs="Arial"/>
          <w:color w:val="000000"/>
          <w:sz w:val="44"/>
          <w:szCs w:val="44"/>
        </w:rPr>
        <w:t xml:space="preserve"> в школьн</w:t>
      </w:r>
      <w:r>
        <w:rPr>
          <w:rFonts w:ascii="Arial" w:hAnsi="Arial" w:cs="Arial"/>
          <w:color w:val="000000"/>
          <w:sz w:val="44"/>
          <w:szCs w:val="44"/>
        </w:rPr>
        <w:t>ом</w:t>
      </w:r>
      <w:r w:rsidRPr="00F23321">
        <w:rPr>
          <w:rFonts w:ascii="Arial" w:hAnsi="Arial" w:cs="Arial"/>
          <w:color w:val="000000"/>
          <w:sz w:val="44"/>
          <w:szCs w:val="44"/>
        </w:rPr>
        <w:t xml:space="preserve"> гардероб</w:t>
      </w:r>
      <w:r>
        <w:rPr>
          <w:rFonts w:ascii="Arial" w:hAnsi="Arial" w:cs="Arial"/>
          <w:color w:val="000000"/>
          <w:sz w:val="44"/>
          <w:szCs w:val="44"/>
        </w:rPr>
        <w:t>е</w:t>
      </w:r>
      <w:r w:rsidRPr="00F23321">
        <w:rPr>
          <w:rFonts w:ascii="Arial" w:hAnsi="Arial" w:cs="Arial"/>
          <w:color w:val="000000"/>
          <w:sz w:val="44"/>
          <w:szCs w:val="44"/>
        </w:rPr>
        <w:t xml:space="preserve"> верхнюю одежду, не оставлять в гардеробе ручную кладь.</w:t>
      </w:r>
    </w:p>
    <w:p w:rsidR="00F23321" w:rsidRPr="00F23321" w:rsidRDefault="00F23321" w:rsidP="00F2332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44"/>
          <w:szCs w:val="44"/>
        </w:rPr>
      </w:pPr>
      <w:r w:rsidRPr="00F23321">
        <w:rPr>
          <w:rFonts w:ascii="Arial" w:hAnsi="Arial" w:cs="Arial"/>
          <w:color w:val="000000"/>
          <w:sz w:val="44"/>
          <w:szCs w:val="44"/>
        </w:rPr>
        <w:t>Напоминаем, что </w:t>
      </w:r>
      <w:r w:rsidRPr="00F23321">
        <w:rPr>
          <w:rFonts w:ascii="Arial" w:hAnsi="Arial" w:cs="Arial"/>
          <w:color w:val="000000"/>
          <w:sz w:val="44"/>
          <w:szCs w:val="44"/>
          <w:u w:val="single"/>
        </w:rPr>
        <w:t>школа не несет ответственности</w:t>
      </w:r>
      <w:r w:rsidRPr="00F23321">
        <w:rPr>
          <w:rFonts w:ascii="Arial" w:hAnsi="Arial" w:cs="Arial"/>
          <w:color w:val="000000"/>
          <w:sz w:val="44"/>
          <w:szCs w:val="44"/>
        </w:rPr>
        <w:t> за личные вещи, не относящиеся к организации учебного процесса, которые были утеряны, украдены или повреждены.</w:t>
      </w:r>
    </w:p>
    <w:p w:rsidR="00F23321" w:rsidRPr="00F23321" w:rsidRDefault="00F23321" w:rsidP="00F23321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44"/>
          <w:szCs w:val="44"/>
        </w:rPr>
      </w:pPr>
    </w:p>
    <w:p w:rsidR="00F23321" w:rsidRPr="00F23321" w:rsidRDefault="00F23321" w:rsidP="00F23321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44"/>
          <w:szCs w:val="44"/>
        </w:rPr>
      </w:pPr>
      <w:r>
        <w:rPr>
          <w:rFonts w:ascii="Arial" w:hAnsi="Arial" w:cs="Arial"/>
          <w:color w:val="000000"/>
          <w:sz w:val="44"/>
          <w:szCs w:val="44"/>
        </w:rPr>
        <w:t>Администрация</w:t>
      </w:r>
    </w:p>
    <w:p w:rsidR="00571DB4" w:rsidRPr="00F23321" w:rsidRDefault="00571DB4">
      <w:pPr>
        <w:rPr>
          <w:sz w:val="44"/>
          <w:szCs w:val="44"/>
        </w:rPr>
      </w:pPr>
    </w:p>
    <w:sectPr w:rsidR="00571DB4" w:rsidRPr="00F23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C76BE4"/>
    <w:multiLevelType w:val="multilevel"/>
    <w:tmpl w:val="B1D2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21"/>
    <w:rsid w:val="000A0F20"/>
    <w:rsid w:val="00571DB4"/>
    <w:rsid w:val="0061162E"/>
    <w:rsid w:val="00F2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9B021-5F77-46F6-9396-D36FE30C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3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3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33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2019-04-02T09:54:00Z</cp:lastPrinted>
  <dcterms:created xsi:type="dcterms:W3CDTF">2019-04-02T09:52:00Z</dcterms:created>
  <dcterms:modified xsi:type="dcterms:W3CDTF">2019-04-02T09:54:00Z</dcterms:modified>
</cp:coreProperties>
</file>