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Конспект занятия по развитию речи</w:t>
      </w:r>
      <w:r w:rsidRPr="00EB692C">
        <w:rPr>
          <w:szCs w:val="21"/>
        </w:rPr>
        <w:br/>
        <w:t>с использованием центрических алгоритмов </w:t>
      </w:r>
      <w:r w:rsidRPr="00EB692C">
        <w:rPr>
          <w:szCs w:val="21"/>
        </w:rPr>
        <w:br/>
        <w:t>на тему "Звук [K]"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br/>
        <w:t>Составила: Белова Людмила</w:t>
      </w:r>
      <w:r w:rsidRPr="00EB692C">
        <w:rPr>
          <w:szCs w:val="21"/>
        </w:rPr>
        <w:br/>
        <w:t>Николаевна </w:t>
      </w:r>
      <w:r w:rsidRPr="00EB692C">
        <w:rPr>
          <w:szCs w:val="21"/>
        </w:rPr>
        <w:br/>
        <w:t>(воспитатель высшей квалификационной категории)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br/>
        <w:t xml:space="preserve">г. </w:t>
      </w:r>
      <w:proofErr w:type="spellStart"/>
      <w:r w:rsidRPr="00EB692C">
        <w:rPr>
          <w:szCs w:val="21"/>
        </w:rPr>
        <w:t>Озёры</w:t>
      </w:r>
      <w:proofErr w:type="spellEnd"/>
      <w:r w:rsidRPr="00EB692C">
        <w:rPr>
          <w:szCs w:val="21"/>
        </w:rPr>
        <w:t xml:space="preserve"> Московской области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Пояснительная записка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br/>
        <w:t>Данный конспект занятия рассчитан на возраст детей 4-5 лет.</w:t>
      </w:r>
      <w:r w:rsidRPr="00EB692C">
        <w:rPr>
          <w:szCs w:val="21"/>
        </w:rPr>
        <w:br/>
        <w:t>Представляет собой совместную работу воспитателя и учителя – логопеда: консультации по вопросам организации и проведения занятий по развитию речи, совместное планирование занятий по звуковой культуре речи, подбор методической литературы, проведение речевых минуток, проведение совместного занятия воспитателя и учителя-логопеда 1 раз в квартал.</w:t>
      </w:r>
      <w:r w:rsidRPr="00EB692C">
        <w:rPr>
          <w:szCs w:val="21"/>
        </w:rPr>
        <w:br/>
        <w:t xml:space="preserve">В конспекте использованы инновационные технологии: дыхательная гимнастика по </w:t>
      </w:r>
      <w:proofErr w:type="spellStart"/>
      <w:r w:rsidRPr="00EB692C">
        <w:rPr>
          <w:szCs w:val="21"/>
        </w:rPr>
        <w:t>Сметанкину</w:t>
      </w:r>
      <w:proofErr w:type="spellEnd"/>
      <w:r w:rsidRPr="00EB692C">
        <w:rPr>
          <w:szCs w:val="21"/>
        </w:rPr>
        <w:t xml:space="preserve"> А.А., описательный рассказ по центрическим алгоритмам.</w:t>
      </w:r>
      <w:r w:rsidRPr="00EB692C">
        <w:rPr>
          <w:szCs w:val="21"/>
        </w:rPr>
        <w:br/>
        <w:t>Все части конспекта описаны достаточно подробно, кроме описательного рассказа, т.к. рассказ ребенка будет зависеть от объема знаний, данных воспитателем и от возможностей конкретного ребенка.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bookmarkStart w:id="0" w:name="_GoBack"/>
      <w:bookmarkEnd w:id="0"/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«Звук [K]»</w:t>
      </w:r>
      <w:r w:rsidRPr="00EB692C">
        <w:rPr>
          <w:szCs w:val="21"/>
        </w:rPr>
        <w:br/>
        <w:t>Программное содержание:</w:t>
      </w:r>
      <w:r w:rsidRPr="00EB692C">
        <w:rPr>
          <w:szCs w:val="21"/>
        </w:rPr>
        <w:br/>
        <w:t>- Учить детей различать на слух и внятно произносить звук «К», отчетливо произносить слова со звуком «К».</w:t>
      </w:r>
      <w:r w:rsidRPr="00EB692C">
        <w:rPr>
          <w:szCs w:val="21"/>
        </w:rPr>
        <w:br/>
        <w:t xml:space="preserve">- Развивать моторику </w:t>
      </w:r>
      <w:proofErr w:type="spellStart"/>
      <w:r w:rsidRPr="00EB692C">
        <w:rPr>
          <w:szCs w:val="21"/>
        </w:rPr>
        <w:t>речедвигательного</w:t>
      </w:r>
      <w:proofErr w:type="spellEnd"/>
      <w:r w:rsidRPr="00EB692C">
        <w:rPr>
          <w:szCs w:val="21"/>
        </w:rPr>
        <w:t xml:space="preserve"> аппарата и активизировать тонус лицевых мышц, развивать мелкую моторику рук.</w:t>
      </w:r>
      <w:r w:rsidRPr="00EB692C">
        <w:rPr>
          <w:szCs w:val="21"/>
        </w:rPr>
        <w:br/>
        <w:t>- Развивать слуховое восприятие, речевой слух и речевое дыхание.</w:t>
      </w:r>
      <w:r w:rsidRPr="00EB692C">
        <w:rPr>
          <w:szCs w:val="21"/>
        </w:rPr>
        <w:br/>
        <w:t>- Развивать связную речь детей.</w:t>
      </w:r>
      <w:r w:rsidRPr="00EB692C">
        <w:rPr>
          <w:szCs w:val="21"/>
        </w:rPr>
        <w:br/>
        <w:t>- Воспитывать у детей вежливость.</w:t>
      </w:r>
      <w:r w:rsidRPr="00EB692C">
        <w:rPr>
          <w:szCs w:val="21"/>
        </w:rPr>
        <w:br/>
        <w:t>Обогащение словаря:</w:t>
      </w:r>
      <w:r w:rsidRPr="00EB692C">
        <w:rPr>
          <w:szCs w:val="21"/>
        </w:rPr>
        <w:br/>
        <w:t>Кукушка кукует.</w:t>
      </w:r>
      <w:r w:rsidRPr="00EB692C">
        <w:rPr>
          <w:szCs w:val="21"/>
        </w:rPr>
        <w:br/>
        <w:t>Активизация словаря:</w:t>
      </w:r>
      <w:r w:rsidRPr="00EB692C">
        <w:rPr>
          <w:szCs w:val="21"/>
        </w:rPr>
        <w:br/>
      </w:r>
      <w:proofErr w:type="gramStart"/>
      <w:r w:rsidRPr="00EB692C">
        <w:rPr>
          <w:szCs w:val="21"/>
        </w:rPr>
        <w:t>Звукоподражания: ква-ква, ку-ку, кап-кап; пузыри, дождик капает, весна, ручьи, капель; лягушка.</w:t>
      </w:r>
      <w:proofErr w:type="gramEnd"/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Предварительная работа:</w:t>
      </w:r>
      <w:r w:rsidRPr="00EB692C">
        <w:rPr>
          <w:szCs w:val="21"/>
        </w:rPr>
        <w:br/>
        <w:t>1. Обучение детей произношению гласных звуков (А, У, И, О, Э) и некоторых согласных звуков (</w:t>
      </w:r>
      <w:proofErr w:type="gramStart"/>
      <w:r w:rsidRPr="00EB692C">
        <w:rPr>
          <w:szCs w:val="21"/>
        </w:rPr>
        <w:t>П</w:t>
      </w:r>
      <w:proofErr w:type="gramEnd"/>
      <w:r w:rsidRPr="00EB692C">
        <w:rPr>
          <w:szCs w:val="21"/>
        </w:rPr>
        <w:t>, Б, Т, Д, М) изолированно и в словах.</w:t>
      </w:r>
      <w:r w:rsidRPr="00EB692C">
        <w:rPr>
          <w:szCs w:val="21"/>
        </w:rPr>
        <w:br/>
        <w:t xml:space="preserve">2. Развитие артикуляционной моторики, в </w:t>
      </w:r>
      <w:proofErr w:type="spellStart"/>
      <w:r w:rsidRPr="00EB692C">
        <w:rPr>
          <w:szCs w:val="21"/>
        </w:rPr>
        <w:t>т.ч</w:t>
      </w:r>
      <w:proofErr w:type="spellEnd"/>
      <w:r w:rsidRPr="00EB692C">
        <w:rPr>
          <w:szCs w:val="21"/>
        </w:rPr>
        <w:t>. использование элементов массажа лицевых мышц.</w:t>
      </w:r>
      <w:r w:rsidRPr="00EB692C">
        <w:rPr>
          <w:szCs w:val="21"/>
        </w:rPr>
        <w:br/>
        <w:t>3. Развитие слухового восприятия и речевого дыхания.</w:t>
      </w:r>
      <w:r w:rsidRPr="00EB692C">
        <w:rPr>
          <w:szCs w:val="21"/>
        </w:rPr>
        <w:br/>
        <w:t>4. Формирование интонационной выразительности речи.</w:t>
      </w:r>
      <w:r w:rsidRPr="00EB692C">
        <w:rPr>
          <w:szCs w:val="21"/>
        </w:rPr>
        <w:br/>
        <w:t>5. Составление воспитателем центрических алгоритмов для описательного рассказа о птицах.</w:t>
      </w:r>
      <w:r w:rsidRPr="00EB692C">
        <w:rPr>
          <w:szCs w:val="21"/>
        </w:rPr>
        <w:br/>
        <w:t>6. Знакомство детей с центрическими алгоритмами и работой с ними. Составление детьми описательных рассказов с опорой на алгоритмы.</w:t>
      </w:r>
      <w:r w:rsidRPr="00EB692C">
        <w:rPr>
          <w:szCs w:val="21"/>
        </w:rPr>
        <w:br/>
      </w:r>
      <w:r w:rsidRPr="00EB692C">
        <w:rPr>
          <w:szCs w:val="21"/>
        </w:rPr>
        <w:br/>
        <w:t>Материалы и оборудование:</w:t>
      </w:r>
      <w:r w:rsidRPr="00EB692C">
        <w:rPr>
          <w:szCs w:val="21"/>
        </w:rPr>
        <w:br/>
        <w:t>Две картинки с весенним сюжетом («Солнышко 1» и «Солнышко 2»), картинка с изображением кукушки; указка; центрические алгоритмы; игрушка-лягушка; разноцветные игольчатые шарики; пластмассовые стаканчики с водой и трубочки для коктейля по количеству детей; металлофон; мольберт.</w:t>
      </w:r>
      <w:r w:rsidRPr="00EB692C">
        <w:rPr>
          <w:szCs w:val="21"/>
        </w:rPr>
        <w:br/>
        <w:t>Кукушка: Ребята, вы знаете, когда дождь застает меня в пути, мне приходиться дышать ровно и правильно, чтобы долететь до ближайшего дерева и спрятаться от дождя. Хотите вместе со мной подышать? (Дети соглашаются). </w:t>
      </w:r>
      <w:r w:rsidRPr="00EB692C">
        <w:rPr>
          <w:szCs w:val="21"/>
        </w:rPr>
        <w:br/>
        <w:t>Посмотрите, кто изображен на этой картинке? (Кукушка).</w:t>
      </w:r>
      <w:r w:rsidRPr="00EB692C">
        <w:rPr>
          <w:szCs w:val="21"/>
        </w:rPr>
        <w:br/>
        <w:t xml:space="preserve">Когда я буду подниматься по картиночке вверх, нужно сделать вдох через нос так, чтобы надулся животик, а спускаться вниз – выдох через рот, животик становится пустым, посмотрите. </w:t>
      </w:r>
      <w:proofErr w:type="gramStart"/>
      <w:r w:rsidRPr="00EB692C">
        <w:rPr>
          <w:szCs w:val="21"/>
        </w:rPr>
        <w:t>(Кукушка демонстрирует вдох и выдох, сопровождая показом на картинке.</w:t>
      </w:r>
      <w:proofErr w:type="gramEnd"/>
      <w:r w:rsidRPr="00EB692C">
        <w:rPr>
          <w:szCs w:val="21"/>
        </w:rPr>
        <w:t xml:space="preserve"> Начинает с левого края проводить указкой снизу вверх, досчитав до 2, далее проводит указкой от верхнего левого угла к нижнему правому, т.е. по диагонали, досчитав до 4. </w:t>
      </w:r>
      <w:proofErr w:type="gramStart"/>
      <w:r w:rsidRPr="00EB692C">
        <w:rPr>
          <w:szCs w:val="21"/>
        </w:rPr>
        <w:t>Выдох длиннее вдоха в 2 раза).</w:t>
      </w:r>
      <w:proofErr w:type="gramEnd"/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 xml:space="preserve">Дыхательная гимнастика по </w:t>
      </w:r>
      <w:proofErr w:type="spellStart"/>
      <w:r w:rsidRPr="00EB692C">
        <w:rPr>
          <w:szCs w:val="21"/>
        </w:rPr>
        <w:t>Сметанкину</w:t>
      </w:r>
      <w:proofErr w:type="spellEnd"/>
      <w:r w:rsidRPr="00EB692C">
        <w:rPr>
          <w:szCs w:val="21"/>
        </w:rPr>
        <w:t xml:space="preserve"> А.А.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lastRenderedPageBreak/>
        <w:t>вдох выдох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br/>
        <w:t>Кукушка: Все понятно? Вместе со мной вдохнули</w:t>
      </w:r>
      <w:proofErr w:type="gramStart"/>
      <w:r w:rsidRPr="00EB692C">
        <w:rPr>
          <w:szCs w:val="21"/>
        </w:rPr>
        <w:t>…В</w:t>
      </w:r>
      <w:proofErr w:type="gramEnd"/>
      <w:r w:rsidRPr="00EB692C">
        <w:rPr>
          <w:szCs w:val="21"/>
        </w:rPr>
        <w:t>ыдохнули. Нужно набрать воздуха столько, чтобы хватило выдохнуть. Вдохнули</w:t>
      </w:r>
      <w:proofErr w:type="gramStart"/>
      <w:r w:rsidRPr="00EB692C">
        <w:rPr>
          <w:szCs w:val="21"/>
        </w:rPr>
        <w:t>…В</w:t>
      </w:r>
      <w:proofErr w:type="gramEnd"/>
      <w:r w:rsidRPr="00EB692C">
        <w:rPr>
          <w:szCs w:val="21"/>
        </w:rPr>
        <w:t>ыдохнули. (Гимнастика проводиться 2-3 раза).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 xml:space="preserve">Воспитатель: </w:t>
      </w:r>
      <w:proofErr w:type="spellStart"/>
      <w:r w:rsidRPr="00EB692C">
        <w:rPr>
          <w:szCs w:val="21"/>
        </w:rPr>
        <w:t>Кукушечка</w:t>
      </w:r>
      <w:proofErr w:type="spellEnd"/>
      <w:r w:rsidRPr="00EB692C">
        <w:rPr>
          <w:szCs w:val="21"/>
        </w:rPr>
        <w:t xml:space="preserve">, наши ребятки могут рассказать о тебе много интересного (выставляет на мольберт центрические алгоритмы). Кто хочет рассказать о кукушке? </w:t>
      </w:r>
      <w:proofErr w:type="gramStart"/>
      <w:r w:rsidRPr="00EB692C">
        <w:rPr>
          <w:szCs w:val="21"/>
        </w:rPr>
        <w:t>(К мольберту выходит желающий ребенок, составляет описательный рассказ о кукушке, опираясь на алгоритм.</w:t>
      </w:r>
      <w:proofErr w:type="gramEnd"/>
      <w:r w:rsidRPr="00EB692C">
        <w:rPr>
          <w:szCs w:val="21"/>
        </w:rPr>
        <w:t xml:space="preserve"> </w:t>
      </w:r>
      <w:proofErr w:type="gramStart"/>
      <w:r w:rsidRPr="00EB692C">
        <w:rPr>
          <w:szCs w:val="21"/>
        </w:rPr>
        <w:t>Если ребенок затрудняется, воспитатель задает наводящий вопрос, помогает ему).</w:t>
      </w:r>
      <w:proofErr w:type="gramEnd"/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-1- -2- -3- -4-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-5- -6- -7- -8-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 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 xml:space="preserve">-1- Кто </w:t>
      </w:r>
      <w:proofErr w:type="gramStart"/>
      <w:r w:rsidRPr="00EB692C">
        <w:rPr>
          <w:szCs w:val="21"/>
        </w:rPr>
        <w:t>это</w:t>
      </w:r>
      <w:proofErr w:type="gramEnd"/>
      <w:r w:rsidRPr="00EB692C">
        <w:rPr>
          <w:szCs w:val="21"/>
        </w:rPr>
        <w:t>?</w:t>
      </w:r>
      <w:r w:rsidRPr="00EB692C">
        <w:rPr>
          <w:szCs w:val="21"/>
        </w:rPr>
        <w:br/>
        <w:t xml:space="preserve">-2- </w:t>
      </w:r>
      <w:proofErr w:type="gramStart"/>
      <w:r w:rsidRPr="00EB692C">
        <w:rPr>
          <w:szCs w:val="21"/>
        </w:rPr>
        <w:t>Какие</w:t>
      </w:r>
      <w:proofErr w:type="gramEnd"/>
      <w:r w:rsidRPr="00EB692C">
        <w:rPr>
          <w:szCs w:val="21"/>
        </w:rPr>
        <w:t xml:space="preserve"> характерные особенности у этой птицы?</w:t>
      </w:r>
      <w:r w:rsidRPr="00EB692C">
        <w:rPr>
          <w:szCs w:val="21"/>
        </w:rPr>
        <w:br/>
        <w:t>-3- Где эта птица живет? (</w:t>
      </w:r>
      <w:proofErr w:type="gramStart"/>
      <w:r w:rsidRPr="00EB692C">
        <w:rPr>
          <w:szCs w:val="21"/>
        </w:rPr>
        <w:t>Дикая</w:t>
      </w:r>
      <w:proofErr w:type="gramEnd"/>
      <w:r w:rsidRPr="00EB692C">
        <w:rPr>
          <w:szCs w:val="21"/>
        </w:rPr>
        <w:t xml:space="preserve"> или домашняя?).</w:t>
      </w:r>
      <w:r w:rsidRPr="00EB692C">
        <w:rPr>
          <w:szCs w:val="21"/>
        </w:rPr>
        <w:br/>
        <w:t>-4- Где и как строит себе дом?</w:t>
      </w:r>
      <w:r w:rsidRPr="00EB692C">
        <w:rPr>
          <w:szCs w:val="21"/>
        </w:rPr>
        <w:br/>
        <w:t>-5- Чем питается? (Растительноядная или хищная.)</w:t>
      </w:r>
      <w:r w:rsidRPr="00EB692C">
        <w:rPr>
          <w:szCs w:val="21"/>
        </w:rPr>
        <w:br/>
        <w:t xml:space="preserve">-6- Как называют детенышей этой </w:t>
      </w:r>
      <w:proofErr w:type="gramStart"/>
      <w:r w:rsidRPr="00EB692C">
        <w:rPr>
          <w:szCs w:val="21"/>
        </w:rPr>
        <w:t>птицы</w:t>
      </w:r>
      <w:proofErr w:type="gramEnd"/>
      <w:r w:rsidRPr="00EB692C">
        <w:rPr>
          <w:szCs w:val="21"/>
        </w:rPr>
        <w:t>?</w:t>
      </w:r>
      <w:r w:rsidRPr="00EB692C">
        <w:rPr>
          <w:szCs w:val="21"/>
        </w:rPr>
        <w:br/>
        <w:t>-7- Как подаёт голос?</w:t>
      </w:r>
      <w:r w:rsidRPr="00EB692C">
        <w:rPr>
          <w:szCs w:val="21"/>
        </w:rPr>
        <w:br/>
        <w:t xml:space="preserve">-8- </w:t>
      </w:r>
      <w:proofErr w:type="gramStart"/>
      <w:r w:rsidRPr="00EB692C">
        <w:rPr>
          <w:szCs w:val="21"/>
        </w:rPr>
        <w:t>Какую</w:t>
      </w:r>
      <w:proofErr w:type="gramEnd"/>
      <w:r w:rsidRPr="00EB692C">
        <w:rPr>
          <w:szCs w:val="21"/>
        </w:rPr>
        <w:t xml:space="preserve"> пользу приносит?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Кукушка: Спасибо. Вы так хорошо обо мне рассказали. Мне с вами было очень интересно. Но мне пора лететь домой в лес. Дела ждут. До свидания! Ку-ку! Ку-ку!</w:t>
      </w:r>
      <w:r w:rsidRPr="00EB692C">
        <w:rPr>
          <w:szCs w:val="21"/>
        </w:rPr>
        <w:br/>
        <w:t>Дети: До свидания, Кукушка!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6 часть (проводит воспитатель)</w:t>
      </w:r>
      <w:r w:rsidRPr="00EB692C">
        <w:rPr>
          <w:szCs w:val="21"/>
        </w:rPr>
        <w:br/>
        <w:t>Подведение итогов занятия.</w:t>
      </w:r>
      <w:r w:rsidRPr="00EB692C">
        <w:rPr>
          <w:szCs w:val="21"/>
        </w:rPr>
        <w:br/>
        <w:t>Воспитатель: Ребята, вспомните, кто учил нас улыбаться? Как квакала лягушка? Кто прилетал к нам в гости? Как куковала кукушка? Как капал дождик? О ком рассказывал Саша?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Используемая литература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 xml:space="preserve">«Тематический словарь в картинках. Домашние и дикие птицы средней полосы» Васильева С.А., </w:t>
      </w:r>
      <w:proofErr w:type="spellStart"/>
      <w:r w:rsidRPr="00EB692C">
        <w:rPr>
          <w:szCs w:val="21"/>
        </w:rPr>
        <w:t>Мирясова</w:t>
      </w:r>
      <w:proofErr w:type="spellEnd"/>
      <w:r w:rsidRPr="00EB692C">
        <w:rPr>
          <w:szCs w:val="21"/>
        </w:rPr>
        <w:t xml:space="preserve"> В.И., 2004.</w:t>
      </w:r>
      <w:r w:rsidRPr="00EB692C">
        <w:rPr>
          <w:szCs w:val="21"/>
        </w:rPr>
        <w:br/>
        <w:t>Издательство «Школьная Пресса», 2004, 2005.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Собственное составление центрических алгоритмов в черно-белом варианте.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proofErr w:type="spellStart"/>
      <w:r w:rsidRPr="00EB692C">
        <w:rPr>
          <w:szCs w:val="21"/>
        </w:rPr>
        <w:t>www</w:t>
      </w:r>
      <w:proofErr w:type="spellEnd"/>
      <w:r w:rsidRPr="00EB692C">
        <w:rPr>
          <w:szCs w:val="21"/>
        </w:rPr>
        <w:t xml:space="preserve">. </w:t>
      </w:r>
      <w:proofErr w:type="spellStart"/>
      <w:r w:rsidRPr="00EB692C">
        <w:rPr>
          <w:szCs w:val="21"/>
        </w:rPr>
        <w:t>asmetankin</w:t>
      </w:r>
      <w:proofErr w:type="spellEnd"/>
      <w:r w:rsidRPr="00EB692C">
        <w:rPr>
          <w:szCs w:val="21"/>
        </w:rPr>
        <w:t xml:space="preserve">. </w:t>
      </w:r>
      <w:proofErr w:type="spellStart"/>
      <w:r w:rsidRPr="00EB692C">
        <w:rPr>
          <w:szCs w:val="21"/>
        </w:rPr>
        <w:t>ru</w:t>
      </w:r>
      <w:proofErr w:type="spellEnd"/>
      <w:r w:rsidRPr="00EB692C">
        <w:rPr>
          <w:szCs w:val="21"/>
        </w:rPr>
        <w:t>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lastRenderedPageBreak/>
        <w:t>«Воспитание у детей правильного произношения» М.Ф. Фомичева.</w:t>
      </w:r>
      <w:r w:rsidRPr="00EB692C">
        <w:rPr>
          <w:szCs w:val="21"/>
        </w:rPr>
        <w:br/>
        <w:t>Издательство «Просвещение», 1989.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 xml:space="preserve">«Массаж лицевых мышц для малышей» Т.А. </w:t>
      </w:r>
      <w:proofErr w:type="gramStart"/>
      <w:r w:rsidRPr="00EB692C">
        <w:rPr>
          <w:szCs w:val="21"/>
        </w:rPr>
        <w:t>Куликовская</w:t>
      </w:r>
      <w:proofErr w:type="gramEnd"/>
      <w:r w:rsidRPr="00EB692C">
        <w:rPr>
          <w:szCs w:val="21"/>
        </w:rPr>
        <w:t>.</w:t>
      </w:r>
      <w:r w:rsidRPr="00EB692C">
        <w:rPr>
          <w:szCs w:val="21"/>
        </w:rPr>
        <w:br/>
        <w:t>Издательство «Книголюб», 2004.</w:t>
      </w:r>
    </w:p>
    <w:p w:rsidR="00EB692C" w:rsidRPr="00EB692C" w:rsidRDefault="00EB692C" w:rsidP="00EB692C">
      <w:pPr>
        <w:pStyle w:val="a3"/>
        <w:spacing w:before="0" w:beforeAutospacing="0" w:after="150" w:afterAutospacing="0"/>
        <w:rPr>
          <w:szCs w:val="21"/>
        </w:rPr>
      </w:pPr>
      <w:r w:rsidRPr="00EB692C">
        <w:rPr>
          <w:szCs w:val="21"/>
        </w:rPr>
        <w:t>«</w:t>
      </w:r>
      <w:proofErr w:type="spellStart"/>
      <w:r w:rsidRPr="00EB692C">
        <w:rPr>
          <w:szCs w:val="21"/>
        </w:rPr>
        <w:t>Фонематика</w:t>
      </w:r>
      <w:proofErr w:type="spellEnd"/>
      <w:r w:rsidRPr="00EB692C">
        <w:rPr>
          <w:szCs w:val="21"/>
        </w:rPr>
        <w:t>» Н.В. Дурова.</w:t>
      </w:r>
      <w:r w:rsidRPr="00EB692C">
        <w:rPr>
          <w:szCs w:val="21"/>
        </w:rPr>
        <w:br/>
        <w:t>М «Мозаика Синтез» 2002.</w:t>
      </w:r>
    </w:p>
    <w:p w:rsidR="0015550E" w:rsidRPr="00EB692C" w:rsidRDefault="0015550E">
      <w:pPr>
        <w:rPr>
          <w:rFonts w:ascii="Times New Roman" w:hAnsi="Times New Roman" w:cs="Times New Roman"/>
          <w:sz w:val="28"/>
        </w:rPr>
      </w:pPr>
    </w:p>
    <w:sectPr w:rsidR="0015550E" w:rsidRPr="00EB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89"/>
    <w:rsid w:val="000A5C89"/>
    <w:rsid w:val="0015550E"/>
    <w:rsid w:val="00E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4316</Characters>
  <Application>Microsoft Office Word</Application>
  <DocSecurity>0</DocSecurity>
  <Lines>35</Lines>
  <Paragraphs>10</Paragraphs>
  <ScaleCrop>false</ScaleCrop>
  <Company>Microsoft</Company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2019-01-11T06:20:00Z</dcterms:created>
  <dcterms:modified xsi:type="dcterms:W3CDTF">2019-01-11T06:20:00Z</dcterms:modified>
</cp:coreProperties>
</file>