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Речь – чудесный дар природы, не дается человеку от рождения.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Должно пройти время, чтобы ребенок начал говорить. А взрослые: родители, педагоги должны приложить немало усилий, чтобы речь ребенка развивалась правильно и своевременно.  Именно в детстве происходит зарождение личности. Осознавая свое «я» (мой пол, мой возраст, мои интересы, способности, мои отношения со сверстниками и взрослыми, мои стремления), ребенок начинает самоутверждаться «я сам!», воздействовать на ситуацию, активно вступать в отношения «я и другие». Устанавливается связь ребенка с ведущими сферами бытия, миром людей, природы, предметным миром.  Также именно в детстве начинают проявляться индивидуальные особенности и недостатки речевого развития детей, идет становление качественной стороны речи.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 Как часто мы слушаем выступления разных людей, и вот парадокс: одних ораторов слушаешь со всем вниманием, осмысливая каждое выданное слово; на выступлениях же других, с трудом воспринимаешь суть сказанного.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Отчего это зависит? Думаю, не ошибусь, если скажу, что от качества количества словаря оратора, правильного подбора им слов и организации их в предложении, умения точно, последовательно, содержательно с интонационной выразительностью, эмоциональной окраской передавать содержание своего выступления.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Еще К.Д. Ушинский писал: «Язык, не есть что-нибудь прирожденное, и не дар, упавший с небес. Это плод долгих трудов человечества, усваивая который, ребенок овладевает огромным богатством». Поэтому так важно, чтобы каждый ребенок с детства научился содержательно, грамматически правильно, связно и последовательно излагать свои мысли. В то же время, речь должна быть живой, непосредственной, выразительной.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Великие педагоги и психологи Л.С. Выготский, Д.Б. Эльконин, Г.А. Фомичева, К.Д. Ушинский отмечали, что чем богаче и правильнее речь ребенка, тем шире его возможности познания окружающей действительности, тем содержательнее и полноценнее его отношения со взрослыми и сверстниками.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Речь неотделима от мира мыслей: в ней отражаются логика мышления ребенка, его умение осмысливать воспринимаемое и выразить его в правильной, четкой, логической речи. По тому, как ребенок умеет строить свое высказывание, можно судить об уровне его речевого развития.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Проблема развития речи у детей особенно актуальна в настоящее время, так как из жизни ребенка уходит речь.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 Критическая ситуация в развитии речевой активности детей обусловлена рядом негативных факторов: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ухудшение состояния здоровья детей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существенное снижение объема «живого» общения родителей и детей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- глобальное снижение уровня речевой культуры в обществе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дисбаланс семейного воспитания в вопросах развития речи, что проявляется либо в его необоснованной интенсификации (стремление к раннему обучению письменной речи в ущерб устной), либо в равнодушном к нему отношении.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Поэтому, я считаю, что  речевое развитие было и остается главной задачей в деятельности педагогов ДОУ.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Умение общаться со сверстниками и другими людьми – одно из необходимых условий нормального личностного и социального развития ребенка. Чем лучше будет развита его речь, тем выше гарантия успешного его последующего обучения.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Развитие речи – процесс сложный, творческий. Здесь необходимо вести  целенаправленную, последовательную педагогическую работу, предполагающую использование арсенала специальных методов и собственных речевых упражнений ребенка.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Развивая речь ребенка, не включая его в познавательно-исследовательскую деятельность невозможно, так как речь сопровождает и  совершенствует познавательную деятельность детей.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Ведь 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И задача, нас -  педагогов  не пресекать эту деятельность, а наоборот, активно помогать.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Познавательно-исследовательская деятельность детей поначалу представляет собой простое, как будто бесцельное (процессуальное) экспериментирование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действия. С ростом и развитием дошкольников, познавательно-исследовательская деятельность вычленяется в особую деятельность со своими познавательными мотивами, осознанным намерением понять, как устроены вещи, узнать новое о мире, упорядочить свои представления о какой-либо сфере жизни.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Итак, целью познавательно - речевого развития  является: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всестороннее развитие личности ребенка;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приобщение к человеческим ценностям;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формирование творческого воображения, развития любознательности, как основы познавательной активности;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 Задачи: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способствовать обогащению активного словаря детей через познавательно-исследовательскую деятельность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- обогащать эмоционально – чувственный опыт  детей в процессе непосредственного общения с предметами, явлениями, людьми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формировать бережное отношение к окружающему миру, закреплять положительные эмоции, умение их проявлять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создать условия, способствующие выявлению и поддержанию интересов у детей,  проявления самостоятельности в  их  познавательно-речевом развитии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- поддерживать условия для развития познавательно- речевых процессов дошкольников во всех видах деятельности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-привлечь родителей к совместной с детьми исследовательской, продуктивной деятельности, способствующей возникновению речевой активности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При организации познавательно-речевого развития детей, я опираюсь на следующие направления: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Совершенствование собственной речи. Дошкольник, проводящий большую часть в детском саду, воспринимает нашу речь, как образец. Поэтому при общении с ребенком, необходимо говорить правильно, не искажая звуков, не съедая окончаний. Особое внимание обращаю на произношение длинных и незнакомых слов. Формирование представлений об окружающем мире. Здесь дети учатся объяснять мир: понимать, что происходит сейчас, предугадать, что произойдет в будущем, принимать нужные решения; определять свое отношение к происходящему: различать, что хорошо, а что плохо; выбирать, как поступить, чтобы потом не было стыдно.  В жизни людям приходится решать самые разные задачи. Чтобы справиться с               проблемами, надо учиться решать их самостоятельно.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 Поэтому, непосредственную образовательную деятельность, я стараюсь строить таким образом, чтобы дети чувствовали себя настоящими исследователями. А для этого: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- на непосредственной образовательной деятельности создается проблемная  ситуация;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дети высказывают предположение о том, что они будут изучать на  непосред- ственной образовательной деятельности;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в беседе со мной, дети открывают для себя новые знания;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дети определяют правильность своих предположений;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дети объясняют, что они узнали и учатся оценивать, как они работали.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Развитие любознательности. Любознательность – качество присущее всем детям. Оно выражается в активном интересе к окружающему миру, в стремлении все рассмотреть, потрогать, привезти в действие. О наличии этого качества у ребенка, свидетельствуют бесчисленные вопросы. И здесь важная задача – поддерживать любознательность ребенка, организуя непосредственную образовательную деятельность, наблюдения, стараться вовремя и доступным для понимания языком ответить на возникшие вопросы, направлять детские мысли на самостоятельный поиск ответа и умения делать выводы.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   Сенсорное воспитание, так как для ребенка-дошкольника, познание окружающего мира начинается с ощущений и восприятий. Чем выше уровень их развития, тем богаче возможности познания окружающего мира.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  Игра, являющаяся одной из самых действенных средств познавательно-речевого развития. Именно через игру можно ввести ребенка в сложнейший мир познания. В игре, дети овладевают навыками действий с определенными предметами, учатся культуре общения друг с другом. Ведь в правилах игры заложен глубокий смысл – познание мира, воспитание определенных нравственных качеств.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Отдельные игры по-разному действуют на речевое развитие детей.</w:t>
      </w:r>
    </w:p>
    <w:p w:rsidR="00530FF4" w:rsidRPr="00530FF4" w:rsidRDefault="00530FF4" w:rsidP="00530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Сюжетно-ролевые игры. Здесь ребенок использует выразительные средства речи (интонация, громкость, темп, эмоциональная окрашенность, звукоподражание и пр.) для создания образа персонажа. Он учится планировать замысел игры, развивать его, придумывать дальнейший ход событий, смотреть на игровую ситуацию с разных позиций, поскольку он исполняет несколько ролей. В группе созданы необходимые условия для организации сюжетно – ролевых игр: «Больница», «Аптека», «Семья», «Парикмахерская», «Магазин», «Библиотека», «Шоферы», «Летчики», «Моряки». В театрализованных играх, дети разыгрывают сюжеты и берут на себя роли из литературных произведений, сказок, мультфильмов и пр. В этих играх имеется готовый сюжет, а характер и действия героев определяются содержанием произведения. Театрализованная игра приобщает детей к творческой художественной деятельности и к искусству. Она способствуют более глубокому пониманию смысла обыгрываемых произведений и активизируют речь детей.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Содержание проводимых мною театральных занятий включает себя: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просмотр кукольных спектаклей и беседы по ним;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игры-драматизации;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разыгрывание разнообразных сценок и сказок;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упражнения по социально-эмоциональному развитию детей.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 В группе имеются  разные виды театров: настольный театр игрушек, настольный театр картинок, кукольный театр («Репка», «Колобок»), пальчиковый театр («Теремок», «Лиса, заяц и петух»). Изготовлены  реквизиты для разыгрывания сценок и спектаклей: ширмы для кукольного театра, костюмы, маски (к сказкам «Три поросенка», «Красная шапочка».)                                     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Строительно-конструктивные игры.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 замысле, содержании строительных игр заключена та или иная умственная задача, решение которой требует предварительного обдумывания: что </w:t>
      </w: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сделать, какой нужен материал, в какой последовательности должно идти строительство. Это способствует развитию конструктивного мышления, умению создавать различные модели, расширяет знания детей о цвете, величине, форме.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 В процессе строительно-конструктивных игр, дети учатся наблюдать, различать, сравнивать, запоминать и воспроизводить приемы строительства, сосредотачивать внимание на последовательности действий. Дети усваивают схему изготовления постройки, учатся планировать работу, представляя ее в целом, осуществляют анализ и синтез постройки, проявляют фантазию.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Под моим руководством дети овладевают  словарем, то есть обогащается речь, выражающая  названия геометрических тел, пространственных отношений: высоко - низко, направо - налево, вверх-вниз, длинный - короткий и т.д.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В группе организован уголок художественного труда, где выделено место для периодически меняющихся выставок (народное искусство, детские поделки, работы родителей, воспитателей и др.). Размещены материалы и оборудование для работы с бумагой и картоном, для работы с использованным материалом (различные коробки, поролон, пенопласт и др.), природный материал (шишки, веточки, желуди, ракушки и т.д.)</w:t>
      </w:r>
    </w:p>
    <w:p w:rsidR="00530FF4" w:rsidRPr="00530FF4" w:rsidRDefault="00530FF4" w:rsidP="00530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Дидактические игры занимают особенно важное место в этой работе, поскольку, обязательным элементом в них является познавательное содержание и умственные задачи. Этому виду игры уделено большое внимание, т.к. она развивает активность ребенка. Дидактическая игра создается специально в обучающих целях, когда обучение протекает на основе игровой и дидактической задач. В этой игре ребенок не только получает новые знания, но также обобщает и закрепляет их. У дошкольников развиваются познавательные процессы и способности, они усваивают общественно выработанные средства и способы умственной деятельности.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Сущность дидактической игры заключается в том, что дети решают умственные задачи, предложенные им в занимательной игровой форме, сами находят решения, преодолевая при этом определенные трудности. Ребенок воспринимает умственную задачу, как практическую, игровую, это повышает его познавательную и умственную активность. В дидактической игре формируется познавательная деятельность ребенка, активизируется его речь.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В группе предоставлены для детей разнообразные дидактические игры, большая часть которых сделана своими руками и руками родителей.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Это настольно-речевые дидактические игры, содержащие в основе парность картинок, принцип разрезных картинок,  сюжетных картинок, которые очень привлекают детей. То, что в обычной речи могло остаться незамеченным, в процессе игры со словом откладывается в памяти, запоминается без напряжения. Дети-дошкольники хорошо воспринимают ритмичные повторы и созвучия. Эти игры дают возможность уделить внимание каждому ребенку.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 Также в группе имеются настольно-печатные игры: «Домино», «Лото», «Мозайка»(настольная, напольная), «Пазлы» различной модификации;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игровые наборы: «Сложи узор», «Изучаем время», «Дорожные знаки», «Цифры», «Буквы».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Дети с большим интересом занимаются с многофункциональными логическими кубами.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В группе собрана картотека по артикуляционной гимнастике, пальчиковой игре, физкультминуток.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 Весь этот материал позволяет детям при желании воспроизводить, продолжать то, что они делали на занятиях и в совместной деятельности с воспитателем.</w:t>
      </w:r>
    </w:p>
    <w:p w:rsidR="00530FF4" w:rsidRPr="00530FF4" w:rsidRDefault="00530FF4" w:rsidP="00530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Игры-эксперименты - особая группа игр, которые очень эффективны в решении познавательно-речевых задач, а так же интересны и увлекательны для дошкольников.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Главное достоинство экспериментов и игр-экспериментирований заключается в том, что они дают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увиденном, формулировать обнаруженные закономерности и выводы, что стимулирует речевое развитие. 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 В результате усвоения детьми причинно-следственных связей обогащается словарный запас детей, улучшается грамматический строй речи (образование прилагательных от существительных, образование множественного числа существительных). Развитие получает такой вид связной речи, как описательный рассказ.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Большое внимание уделяется методическому обеспечению педагогического процесса по данной теме: оформлены перспективные планы по интеграции ОО, разработана система конспектов различных интегрированных мероприятий, разработаны и осуществлены образовательные проекты.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Работая по познавательно-речевому направлению, мною, обязательно учитывается возрастной  и индивидуальный подход к детям, наблюдается преемственность в развитии речи между возрастными группами.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 В группе традиционно проводится непосредственная образовательная деятельность по ознакомлению детей с социальным и природным миром, речевому развитию, развитию математических представлений и другие.  Они строятся в форме партнерской деятельности взрослого с детьми, развертывающейся как исследование вещей и явлений окружающего мира, </w:t>
      </w: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доступное и привлекательное для детей, где последние получают возможность проявить собственную исследовательскую активность.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В дошкольном возрасте дети должны получать только положительные эмоции, удовлетворение и чувство самоуважения от достигнутых результатов.   Следовательно, нужен особый подход к обучению, который построен на основе естественного стремления ребенка к самостоятельному изучению окружающего. Это – исследовательское обучение, так как оно направлено на развитие у ребенка умений и навыков научного поиска, на воспитание истинного творца. А это значит, что исследовательская деятельность должна быть свободной, практически нерегламентированной какими-либо внешними установками или временем.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«Для ребенка естественнее и потому гораздо легче постигать новое, проводя собственные исследования – наблюдая, ставя эксперименты, делая на их основе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собственные суждения и умозаключения, чем получать уже добытые кем-то знания в «готовом виде». (А.И.Савенков).  Исследовательская деятельность позволяет организовать обучение так, чтобы ребенок смог задавать вопросы и самостоятельно находить на них ответы.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Именно метод проектов является одним из основных методов, который может помочь дошкольнику решить выше обозначенные задачи. Ведь проектная деятельность наиболее полно соответствует природе ребенка и современным требованиям воспитания и обучения.  Метод проекта содержит разнообразные формы исследовательской работы, которые легко вписываются в совместную деятельность педагога с детьми дошкольного возраста. Именно этот возраст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 И, что немаловажно, проект учитывает совместную познавательно-поисковую деятельность детей, педагогов и родителей.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Реализация проектной деятельности  осуществляется в течение всего учебного года.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По данной теме был реализован проект «Развитие речи посредством дидактической игры».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Цель проекта: развитие речи детей дошкольного возраста посредством дидактической игры.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Задачи: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формирование словаря (обширный запас слов и умение им пользоваться, помогающий выразить мысль наиболее полно и точно.)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развитие связной речи (умение выразить свои мысли простыми и сложными предложениями.)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формирование потребности детей в общении со взрослыми и сверстниками посредством дидактической игры.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- формирование познавательных действий у детей.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развитие тактильных ощущений, мелкой моторики рук.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В результате проектной деятельности, я добилась положительных моментов по данной теме: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У детей лучше стали развиваться операции мышления: анализ, синтез, сравнение, обобщение, классификация, а также память, внимание, воображение, тактильные ощущения, мелкая моторика рук.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Возросла речевая активность во всех видах деятельности. В речи детей все чаще стали появляться  распространенные, сложноподчиненные и сложносочиненные предложения, более полные и точные ответы на вопросы педагога. Дети охотно  вступают в диалог со сверстниками и взрослыми.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  У большинства детей возникло желание чаще вместе играть, самостоятельно разворачивать сюжеты игры, активно включаться в игру и уметь договариваться. У малоактивных детей стал проявляться интерес к дидактическим играм.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  Повысилась компетентность родителей при выборе дидактической игры.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  В качестве основной линии работы  ведется работа по формированию и развитию умений и навыков исследовательского поиска у детей. Этому  способствуют специально организованные занятия, такие как,  занятия-тренинги и собственно исследования. Регулярно проводятся экскурсии и целевые прогулки; наблюдения за объектами и явлениями природы; беседы; рассматриваются иллюстраций в книгах с научным содержанием, детских энциклопедиях; происходит знакомство с материалами детской мини-лаборатории.       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В детской  мини-лаборатории дети могут самостоятельно воспроизводить простые и более сложные опыты, рассчитанные на одаренных детей. Лаборатория постоянно пополняется все новыми материалами для экспериментирования, которые находятся в доступном для детей месте.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b/>
          <w:bCs/>
          <w:color w:val="676A6C"/>
          <w:sz w:val="25"/>
          <w:lang w:eastAsia="ru-RU"/>
        </w:rPr>
        <w:t>В нашей мини-лаборатории имеются: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приборы – «помощники» (лабораторная посуда, весы, объекты неживой природы, ёмкости для игр с водой разного объёма и формы);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природный материал (камушки, глина, песок, земля, ракушки, листья, веточки деревьев, семена и т.д.);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утилизированный материал (проволока, гайки, скрепки, гвоздики, кусочки  ткани, пробки; разные виды бумаги);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красители: гуашь, акварельные краски;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медицинские материалы (пипетки, колбы, мерные ложки, резиновые груши, шприцы (без игл);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- прочие материалы (зеркала, воздушные шары, соль, сахар, цветные и прозрачные стёкла, свечи, контейнеры для хранения сыпучих и мелких предметов).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Для каждого конкретного познавательно-исследовательского взаимодействии нужен привлекательный отправной момент - какое-либо событие, вызывающее интерес дошкольников и позволяющее поставить вопрос для исследования.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b/>
          <w:bCs/>
          <w:color w:val="676A6C"/>
          <w:sz w:val="25"/>
          <w:lang w:eastAsia="ru-RU"/>
        </w:rPr>
        <w:t>Я применяю следующие ситуации: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реальные события, происходящие в данный период: яркие природные явления (например: листопад, снегопад); общественные события (например: предстоящий Новый год.)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специально созданные ситуации, например, показ предметов с необычным эффектом или назначением, ранее неизвестных детям, вызывающих неподдельный интерес и исследовательскую активность («Что это такое? Что с этим делать? Как это действует?»). Такими предметами могут быть, например магнит, коллекция каких-либо вещей, открытки, наклейки на определенную тему и т. п.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стимулом к исследованию могут быть события, происходящие в жизни группы, «заражающие» большую часть детей и приводящие к довольно устойчивым интересам (например, кто-то принес свою коллекцию, и все, вслед за ним, увлеклись роботами, динозаврами, сбором наклеек, фишек  и т. п.).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организация совместных с детьми опытов и исследований в повседневной жизни.    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Организация детского экспериментирования и исследований в процессе наблюдений за живыми и неживыми объектами, явлениями природы.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отработка различных приемов развития мысли ребенка: от анализа факта, рассуждений к обобщению, выводу, первым маленьким открытиям.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Дети с удовольствием рассказывают о своих открытиях родителям, ставят такие же и более сложные опыты дома, учатся ставить проблемы, выдвигать гипотезы и самостоятельно решать их.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Применение развивающих приемов носит комплексный и развивающий характер, направленный на развитие интеллекта и овладение коммуникативными навыками у детей.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Важно выстраивать и взаимодействие с родителями воспитанников. В связи с этим организую мероприятия, которые помогают понять родителям их значимость и важность в формировании речи у детей через познавательно-исследовательскую деятельность.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 взаимодействии с родителями учитываю следующие принципы работы: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личностный подход с учетом уровня образования, возраста и индивидуальных особенностей;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- учет уровня развития каждого ребенка и дифференцированный подход к проблеме воспитания, обучения и проведения коррекционной работы в семье.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Основные формы работы с родителями следующие: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Тестирование (тест на выявление уровня взаимоотношений родителей с детьми американского психолога Д. Чейпи; тест родительского отношения к детям Я.А.Варги, В.В.Столина.)  Анкетирование (анкетирование родителей на тему: «Организация поисково-исследовательской деятельности дошкольников дома».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Цель: выявить степень участия родителей в экспериментальной деятельности ребенка и в поддержании его познавательного интереса. По результатам анкетирования  видно -  заинтересованы ли родители в развитии познавательного интереса детей, способствуют ли постоянному совершенствованию их познавательно-исследовательских  умений и навыков. Дети очень любят задавать разные вопросы. Родители могут ответить на них, либо предложить ребенку подумать и постараться самому найти ответ, развивая самостоятельность.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Привлечение к созданию познавательно-развивающей среды в группе; Родители помогают в изготовлении дидактического материала, оборудовании уголка экспериментирования, пополнении необходимыми материалами, способствуют удовлетворению познавательных интересов экспериментированием в домашних условиях.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b/>
          <w:bCs/>
          <w:color w:val="676A6C"/>
          <w:sz w:val="25"/>
          <w:lang w:eastAsia="ru-RU"/>
        </w:rPr>
        <w:t> Оформление наглядной информации в родительском уголке: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– Консультации (темы: «Значение раннего начала обучения речи», «Роль семьи в развитии познавательной активности ребенка», «Ученье с увлечением», «Говори правильно».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– Памятка «Чего нельзя и что нужно делать для поддержания интереса детей к познавательному экспериментированию»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– Рекомендации: «Проведите с детьми дома» (перечень игр по познавательно-речевому развитию), «Какие книги читать детям в определенном возрасте», «Как использовать словесные игры и упражнения».                                                                                                                              - Оформление папки «Мои открытия». Создаются тематические папки-передвижки, выставки.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 Совместное детско-взрослое творчество. Родители с большим интересом организуют оформление альбомов, плакатов, фотовыставки и многое другое.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  Совместная детско-взрослая познавательно-исследовательская деятельность.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    В условиях тесного взаимодействия с семьей в группе были подготовлены и проведены следующие исследования: «Дом, в котором я живу»,  «Лето, ах лето»,   «Осень – вкусное время года», «Что я знаю о воде?». Очень благоприятно, когда родители ищут ответ на поставленный вопрос вместе с </w:t>
      </w: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детьми в различных сферах деятельности (чтении, наблюдении, экскурсиях, экспериментах).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   </w:t>
      </w:r>
      <w:r w:rsidRPr="00530FF4">
        <w:rPr>
          <w:rFonts w:ascii="Trebuchet MS" w:eastAsia="Times New Roman" w:hAnsi="Trebuchet MS" w:cs="Times New Roman"/>
          <w:b/>
          <w:bCs/>
          <w:color w:val="676A6C"/>
          <w:sz w:val="25"/>
          <w:lang w:eastAsia="ru-RU"/>
        </w:rPr>
        <w:t>Проведение родительских собраний по данной теме.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Также для родителей проводилась открытая непосредственная образовательная деятельность по темам: «Игрушки в гостях у детей», «Путешествие в осенний лес».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b/>
          <w:bCs/>
          <w:color w:val="676A6C"/>
          <w:sz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b/>
          <w:bCs/>
          <w:color w:val="676A6C"/>
          <w:sz w:val="25"/>
          <w:lang w:eastAsia="ru-RU"/>
        </w:rPr>
        <w:t> Используемая литература: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Л.М.Козырева. Развитие речи. Дети от рождения до 5 лет. /Академия развития. Академияхолдинг. Ярославль 2001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Т.Н.Доронова. Из ДОУ- в школу. Пособие для дошкольных образовательных учреждений. /Линка-Пресс М.,2007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Серия «Вся дошкольная программа». Для старшего дошкольного возраста. Речь. Тексты С.Е.Гавриной, Н.Л.Кутявиной, И.Г.Топорковой, С.В.Щербиной /М.,2006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М.Н Алексеева. Методика развития речи и обучения родному языку дошкольников./ Академия, 2000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А. К.Бондаренко. Дидактические игры в детском саду./ М.Просвещение, 1991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Г.П.Тугушева, А.Е.Чистякова. Экспериментальная деятельность детей среднего и старшего дошкольного возраста, 2007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А.И Савенков. Путь к одаренности: исследовательское поведение дошкольников. /СПб., Питер, 2004.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И.Э.Куликовская, Н.Н.Совгир. Детское экспериментирование / М.: Педагогическое общество России,2003.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С.А.Козлова, Т.А. Куликова. Дошкольная педагогика / С.А. Козлова, Т.А. Куликова. / М.: Академия, 2000.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«Организация экспериментальной деятельности дошкольников»: Методические рекомендации/ под ред. Прохоровой Л.Н./М.: «Аркти», 2004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Л.А.Венгер, В.С.Мухина. «Психология»/ Венгер Л.А., Мухина В.С./М.: Просвещение, 1988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</w:t>
      </w:r>
    </w:p>
    <w:p w:rsidR="00530FF4" w:rsidRPr="00530FF4" w:rsidRDefault="00530FF4" w:rsidP="00530FF4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0FF4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Л.С.Выготский. «Хрестоматия по возрастной психологии»: Учеб. пособие/ Сост. Л.М. Семенюк / М.: Воронеж, 2003</w:t>
      </w:r>
    </w:p>
    <w:p w:rsidR="00C27DB5" w:rsidRPr="00B56BB5" w:rsidRDefault="00C27DB5" w:rsidP="00B56BB5"/>
    <w:sectPr w:rsidR="00C27DB5" w:rsidRPr="00B56BB5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E4077"/>
    <w:multiLevelType w:val="multilevel"/>
    <w:tmpl w:val="A90A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910F0"/>
    <w:multiLevelType w:val="multilevel"/>
    <w:tmpl w:val="EDC8A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670E1"/>
    <w:multiLevelType w:val="multilevel"/>
    <w:tmpl w:val="87C88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CD66CB"/>
    <w:multiLevelType w:val="multilevel"/>
    <w:tmpl w:val="A8C03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C79D0"/>
    <w:rsid w:val="000E3319"/>
    <w:rsid w:val="0011661D"/>
    <w:rsid w:val="00141FA3"/>
    <w:rsid w:val="0016068B"/>
    <w:rsid w:val="00172964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E0CBE"/>
    <w:rsid w:val="002E282B"/>
    <w:rsid w:val="00331A1C"/>
    <w:rsid w:val="004427AD"/>
    <w:rsid w:val="004715B8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A1A38"/>
    <w:rsid w:val="005B0552"/>
    <w:rsid w:val="005C100E"/>
    <w:rsid w:val="005D1AA7"/>
    <w:rsid w:val="005F71A1"/>
    <w:rsid w:val="00617FE1"/>
    <w:rsid w:val="00633B6E"/>
    <w:rsid w:val="00646B52"/>
    <w:rsid w:val="006602BC"/>
    <w:rsid w:val="00676A1A"/>
    <w:rsid w:val="006A289B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4C8"/>
    <w:rsid w:val="00B93D70"/>
    <w:rsid w:val="00BB346C"/>
    <w:rsid w:val="00BC5772"/>
    <w:rsid w:val="00BD1240"/>
    <w:rsid w:val="00BE4791"/>
    <w:rsid w:val="00BF042F"/>
    <w:rsid w:val="00BF2C9D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2C0F"/>
    <w:rsid w:val="00D21A99"/>
    <w:rsid w:val="00D34C1F"/>
    <w:rsid w:val="00D42351"/>
    <w:rsid w:val="00D65443"/>
    <w:rsid w:val="00D701CE"/>
    <w:rsid w:val="00D83A1F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3918</Words>
  <Characters>22339</Characters>
  <Application>Microsoft Office Word</Application>
  <DocSecurity>0</DocSecurity>
  <Lines>186</Lines>
  <Paragraphs>52</Paragraphs>
  <ScaleCrop>false</ScaleCrop>
  <Company/>
  <LinksUpToDate>false</LinksUpToDate>
  <CharactersWithSpaces>26205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2019-01-27T09:41:00Z</dcterms:created>
  <dcterms:modified xsi:type="dcterms:W3CDTF">2019-01-27T09:42:00Z</dcterms:modified>
</cp:coreProperties>
</file>