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b/>
          <w:bCs/>
          <w:color w:val="676A6C"/>
          <w:sz w:val="28"/>
          <w:szCs w:val="28"/>
        </w:rPr>
        <w:t>Программное содержание:</w:t>
      </w:r>
      <w:r>
        <w:rPr>
          <w:rFonts w:ascii="Trebuchet MS" w:hAnsi="Trebuchet MS"/>
          <w:color w:val="676A6C"/>
          <w:sz w:val="28"/>
          <w:szCs w:val="28"/>
        </w:rPr>
        <w:t> формировать представление о воздухе, его свойствах (бесцветный, имеет вес, не имеет запаха, легче воды, движется); о роли в жизни живых существ; развивать интерес детей к познавательной деятельности и экспериментированию; развивать мышление, учить детей делать выводы в процессе эксперимента, обосновывать суждения.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Style w:val="a4"/>
          <w:rFonts w:ascii="Trebuchet MS" w:hAnsi="Trebuchet MS"/>
          <w:b/>
          <w:bCs/>
          <w:color w:val="676A6C"/>
          <w:sz w:val="28"/>
          <w:szCs w:val="28"/>
        </w:rPr>
        <w:t>Материалы и оборудование:</w:t>
      </w:r>
      <w:r>
        <w:rPr>
          <w:rFonts w:ascii="Trebuchet MS" w:hAnsi="Trebuchet MS"/>
          <w:color w:val="676A6C"/>
          <w:sz w:val="28"/>
          <w:szCs w:val="28"/>
        </w:rPr>
        <w:t> весы подвесные; 2 одинаковых воздушных шара; стакан с водой на каждого;  трубочки для коктейля; пустой стакан на каждого ребенка; прозрачная емкость с водой; 2 свечи; банка; спички; веера по количеству детей; целлофановые пакеты на каждого; острые палочки по количеству детей; мыльные пузыри; карточки – обозначения свойств воздуха; игрушка лягушонок, воздушные шары в связке.</w:t>
      </w:r>
      <w:proofErr w:type="gramEnd"/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b/>
          <w:bCs/>
          <w:color w:val="676A6C"/>
          <w:sz w:val="28"/>
          <w:szCs w:val="28"/>
        </w:rPr>
        <w:t>Предварительная работа: </w:t>
      </w:r>
      <w:r>
        <w:rPr>
          <w:rFonts w:ascii="Trebuchet MS" w:hAnsi="Trebuchet MS"/>
          <w:color w:val="676A6C"/>
          <w:sz w:val="28"/>
          <w:szCs w:val="28"/>
        </w:rPr>
        <w:t>беседа «Живая и неживая природа»; рассматривание иллюстраций в энциклопедии; наблюдения на прогулке за ветром.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Ход образовательной деятельности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</w:t>
      </w:r>
      <w:r>
        <w:rPr>
          <w:rStyle w:val="a5"/>
          <w:rFonts w:ascii="Trebuchet MS" w:hAnsi="Trebuchet MS"/>
          <w:color w:val="676A6C"/>
          <w:sz w:val="28"/>
          <w:szCs w:val="28"/>
        </w:rPr>
        <w:t>. </w:t>
      </w:r>
      <w:r>
        <w:rPr>
          <w:rFonts w:ascii="Trebuchet MS" w:hAnsi="Trebuchet MS"/>
          <w:color w:val="676A6C"/>
          <w:sz w:val="28"/>
          <w:szCs w:val="28"/>
        </w:rPr>
        <w:t>Сегодня мы с вами попробуем творить чудеса. Но сначала давайте вспомним: что относится к живой природе? (</w:t>
      </w:r>
      <w:r>
        <w:rPr>
          <w:rStyle w:val="a4"/>
          <w:rFonts w:ascii="Trebuchet MS" w:hAnsi="Trebuchet MS"/>
          <w:color w:val="676A6C"/>
          <w:sz w:val="28"/>
          <w:szCs w:val="28"/>
        </w:rPr>
        <w:t>Люди, животные, растения</w:t>
      </w:r>
      <w:r>
        <w:rPr>
          <w:rFonts w:ascii="Trebuchet MS" w:hAnsi="Trebuchet MS"/>
          <w:color w:val="676A6C"/>
          <w:sz w:val="28"/>
          <w:szCs w:val="28"/>
        </w:rPr>
        <w:t>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 относится к неживой природе? (</w:t>
      </w:r>
      <w:r>
        <w:rPr>
          <w:rStyle w:val="a4"/>
          <w:rFonts w:ascii="Trebuchet MS" w:hAnsi="Trebuchet MS"/>
          <w:color w:val="676A6C"/>
          <w:sz w:val="28"/>
          <w:szCs w:val="28"/>
        </w:rPr>
        <w:t>Камни, вода, воздух, почва, звезды</w:t>
      </w:r>
      <w:r>
        <w:rPr>
          <w:rFonts w:ascii="Trebuchet MS" w:hAnsi="Trebuchet MS"/>
          <w:color w:val="676A6C"/>
          <w:sz w:val="28"/>
          <w:szCs w:val="28"/>
        </w:rPr>
        <w:t>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Молодцы! А сейчас отгадайте загадку! Если отгадаете, то узнаете, о чем сегодня пойдет речь.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 нам нужен, чтоб дышать,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шарик надувать.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нами рядом каждый час,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 невидим он для нас.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                                                               (</w:t>
      </w:r>
      <w:r>
        <w:rPr>
          <w:rStyle w:val="a4"/>
          <w:rFonts w:ascii="Trebuchet MS" w:hAnsi="Trebuchet MS"/>
          <w:color w:val="676A6C"/>
          <w:sz w:val="28"/>
          <w:szCs w:val="28"/>
        </w:rPr>
        <w:t>Воздух</w:t>
      </w:r>
      <w:r>
        <w:rPr>
          <w:rFonts w:ascii="Trebuchet MS" w:hAnsi="Trebuchet MS"/>
          <w:color w:val="676A6C"/>
          <w:sz w:val="28"/>
          <w:szCs w:val="28"/>
        </w:rPr>
        <w:t>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</w:t>
      </w:r>
      <w:r>
        <w:rPr>
          <w:rFonts w:ascii="Trebuchet MS" w:hAnsi="Trebuchet MS"/>
          <w:color w:val="676A6C"/>
          <w:sz w:val="28"/>
          <w:szCs w:val="28"/>
        </w:rPr>
        <w:t>. Правильно, ребята, это воздух! И сегодня мы поговорим о воздухе. Вся наша планета окутана воздушным покрывалом. Воздух – везде: на улице, в комнате, в земле, воде  и даже внутри нас.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(Из-за дверей доносятся звуки.)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Лягушонок.</w:t>
      </w:r>
      <w:r>
        <w:rPr>
          <w:rFonts w:ascii="Trebuchet MS" w:hAnsi="Trebuchet MS"/>
          <w:color w:val="676A6C"/>
          <w:sz w:val="28"/>
          <w:szCs w:val="28"/>
        </w:rPr>
        <w:t> Ой, помогите, спасите, лечу!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Кто это там кричит? (Открывает двери)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lastRenderedPageBreak/>
        <w:t>В комнату на воздушных шарах влетает Лягушонок.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Здравствуй, Лягушонок! Как ты к нам попал?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Лягушонок.</w:t>
      </w:r>
      <w:r>
        <w:rPr>
          <w:rFonts w:ascii="Trebuchet MS" w:hAnsi="Trebuchet MS"/>
          <w:color w:val="676A6C"/>
          <w:sz w:val="28"/>
          <w:szCs w:val="28"/>
        </w:rPr>
        <w:t> Здравствуйте, ребята! Я гулял с шарами, но вдруг ветер подхватил меня и понес, понес и принес к вам в детский сад. Как у вас здесь интересно! А что вы здесь делаете? Можно мне остаться?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</w:t>
      </w:r>
      <w:r>
        <w:rPr>
          <w:rFonts w:ascii="Trebuchet MS" w:hAnsi="Trebuchet MS"/>
          <w:color w:val="676A6C"/>
          <w:sz w:val="28"/>
          <w:szCs w:val="28"/>
        </w:rPr>
        <w:t>. Конечно, оставайся. Мы сегодня с ребятами говорим о воздухе.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Лягушонок.</w:t>
      </w:r>
      <w:r>
        <w:rPr>
          <w:rFonts w:ascii="Trebuchet MS" w:hAnsi="Trebuchet MS"/>
          <w:color w:val="676A6C"/>
          <w:sz w:val="28"/>
          <w:szCs w:val="28"/>
        </w:rPr>
        <w:t> О воздухе? А что такое воздух? Что-то я о нем слышал, но никогда с ним не встречался. Может, его вовсе нет?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 xml:space="preserve"> Погоди, лягушонок. Я тоже никогда с ним не встречалась,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знаю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 что он вокруг нас.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Лягушонок.</w:t>
      </w:r>
      <w:r>
        <w:rPr>
          <w:rFonts w:ascii="Trebuchet MS" w:hAnsi="Trebuchet MS"/>
          <w:color w:val="676A6C"/>
          <w:sz w:val="28"/>
          <w:szCs w:val="28"/>
        </w:rPr>
        <w:t> Ничего я не вижу. Где же он? Куда он спрятался?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Никуда он не спрятался. Ребята, давайте докажем Лягушонку, что воздух действительно есть. Я приглашаю всех в мини-лабораторию, чтобы мы могли проводить опыты, как настоящие ученые. (Дети переходят за столы)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Опыт 1 «Как поймать воздух»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</w:t>
      </w:r>
      <w:r>
        <w:rPr>
          <w:rFonts w:ascii="Trebuchet MS" w:hAnsi="Trebuchet MS"/>
          <w:color w:val="676A6C"/>
          <w:sz w:val="28"/>
          <w:szCs w:val="28"/>
        </w:rPr>
        <w:t>. Возьмите со стола целлофановые пакеты и попробуйте поймать воздух. Закрутите пакеты. Что произошло с пакетами? Что в них находится? Какой он? Вы его видите?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Лягушонок.</w:t>
      </w:r>
      <w:r>
        <w:rPr>
          <w:rFonts w:ascii="Trebuchet MS" w:hAnsi="Trebuchet MS"/>
          <w:color w:val="676A6C"/>
          <w:sz w:val="28"/>
          <w:szCs w:val="28"/>
        </w:rPr>
        <w:t> Я уверен, что там ничего нет!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</w:t>
      </w:r>
      <w:r>
        <w:rPr>
          <w:rStyle w:val="a4"/>
          <w:rFonts w:ascii="Trebuchet MS" w:hAnsi="Trebuchet MS"/>
          <w:color w:val="676A6C"/>
          <w:sz w:val="28"/>
          <w:szCs w:val="28"/>
        </w:rPr>
        <w:t>Педагог подносит пакет к Лягушонку.)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</w:t>
      </w:r>
      <w:r>
        <w:rPr>
          <w:rFonts w:ascii="Trebuchet MS" w:hAnsi="Trebuchet MS"/>
          <w:color w:val="676A6C"/>
          <w:sz w:val="28"/>
          <w:szCs w:val="28"/>
        </w:rPr>
        <w:t>. Я его не вижу, но чувствую.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</w:t>
      </w:r>
      <w:r>
        <w:rPr>
          <w:rFonts w:ascii="Trebuchet MS" w:hAnsi="Trebuchet MS"/>
          <w:color w:val="676A6C"/>
          <w:sz w:val="28"/>
          <w:szCs w:val="28"/>
        </w:rPr>
        <w:t>. Молодец, Лягушонок! Ты сам сделал правильный вывод, что воздух нельзя увидеть, но его можно почувствовать. Давайте поставим на мольберт карточку – обозначение свойства воздуха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«Воздух не имеет цвета. Он прозрачный».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 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Опыт 2 «Что в стакане?»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lastRenderedPageBreak/>
        <w:t>Педагог.</w:t>
      </w:r>
      <w:r>
        <w:rPr>
          <w:rFonts w:ascii="Trebuchet MS" w:hAnsi="Trebuchet MS"/>
          <w:color w:val="676A6C"/>
          <w:sz w:val="28"/>
          <w:szCs w:val="28"/>
        </w:rPr>
        <w:t> Посмотрите, у меня в руках стакан. Как вы думаете, он пустой?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</w:t>
      </w:r>
      <w:r>
        <w:rPr>
          <w:rFonts w:ascii="Trebuchet MS" w:hAnsi="Trebuchet MS"/>
          <w:color w:val="676A6C"/>
          <w:sz w:val="28"/>
          <w:szCs w:val="28"/>
        </w:rPr>
        <w:t>. Это же всем понятно, что в нем ничего нет.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Вот мы сейчас проверим. Нам понадобится емкость с водой и этот стакан. Перевернем стакан вверх дном и будем медленно опускать его в воду. Обратите внимание, что стаканчик нужно держать ровно. Что вы видите? Попадает ли вода в стакан?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Вытаскиваем. Посмотрите, снаружи стакан мокрый, а внутри?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</w:t>
      </w:r>
      <w:r>
        <w:rPr>
          <w:rStyle w:val="a4"/>
          <w:rFonts w:ascii="Trebuchet MS" w:hAnsi="Trebuchet MS"/>
          <w:color w:val="676A6C"/>
          <w:sz w:val="28"/>
          <w:szCs w:val="28"/>
        </w:rPr>
        <w:t>Педагог предлагает детям потрогать стакан внутри</w:t>
      </w:r>
      <w:r>
        <w:rPr>
          <w:rFonts w:ascii="Trebuchet MS" w:hAnsi="Trebuchet MS"/>
          <w:color w:val="676A6C"/>
          <w:sz w:val="28"/>
          <w:szCs w:val="28"/>
        </w:rPr>
        <w:t>.)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Ребята, почему вода не попала в стакан? Какой можно сделать вывод?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Правильно, в стакане находится воздух, он не пускает воду. А теперь попробуем опустить наш стакан в воду, но держать его будем немного наклонив. Смотрите внимательно, что появилось в воде? Мы наблюдаем пузырьки воздуха. Откуда он взялся? Какой можно сделать вывод?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 опускании стакана в воду она постепенно вытесняет из него воздух, занимая место воздуха.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</w:t>
      </w:r>
      <w:r>
        <w:rPr>
          <w:rFonts w:ascii="Trebuchet MS" w:hAnsi="Trebuchet MS"/>
          <w:color w:val="676A6C"/>
          <w:sz w:val="28"/>
          <w:szCs w:val="28"/>
        </w:rPr>
        <w:t>. Ребята, я тоже вспомнил, как можно увидеть воздух! Я сидел в пруду и пускал через соломинку пузыри в воду. Было так весело!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</w:t>
      </w:r>
      <w:r>
        <w:rPr>
          <w:rFonts w:ascii="Trebuchet MS" w:hAnsi="Trebuchet MS"/>
          <w:color w:val="676A6C"/>
          <w:sz w:val="28"/>
          <w:szCs w:val="28"/>
        </w:rPr>
        <w:t>. Молодец, Лягушонок! Ты мне подсказал еще один интересный опыт с воздухом.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Опыт 3 «Воздух легче воды»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Перед вами стаканы с водой и трубочки для коктейля. Вставьте трубочки в воду и подуйте в них. Что вы видите? Что выходит из воды с пузырьками? (Воздух.) Откуда он берется? (Мы его вдыхаем носом, а выдыхаем ртом в трубочку.)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Лягушонок.</w:t>
      </w:r>
      <w:r>
        <w:rPr>
          <w:rFonts w:ascii="Trebuchet MS" w:hAnsi="Trebuchet MS"/>
          <w:color w:val="676A6C"/>
          <w:sz w:val="28"/>
          <w:szCs w:val="28"/>
        </w:rPr>
        <w:t> А почему пузырьки поднимаются на поверхность?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Потому что воздух легче воды.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</w:t>
      </w:r>
      <w:r>
        <w:rPr>
          <w:rFonts w:ascii="Trebuchet MS" w:hAnsi="Trebuchet MS"/>
          <w:color w:val="676A6C"/>
          <w:sz w:val="28"/>
          <w:szCs w:val="28"/>
        </w:rPr>
        <w:t>. Давайте поставим на мольберт еще одну карточку, которая обозначит свойство воздуха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«Воздух легче воды».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Ребята, Лягушонок! А у меня для вас есть небольшой сюрприз. (Педагог достает мыльные пузыри.) Что это? (Пускает мыльные </w:t>
      </w:r>
      <w:r>
        <w:rPr>
          <w:rFonts w:ascii="Trebuchet MS" w:hAnsi="Trebuchet MS"/>
          <w:color w:val="676A6C"/>
          <w:sz w:val="28"/>
          <w:szCs w:val="28"/>
        </w:rPr>
        <w:lastRenderedPageBreak/>
        <w:t>пузыри.) Что находится внутри мыльных пузырей, как вы думаете? Давайте немножко поиграем.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Сначала одни дети их будут надувать, а другие ловить, а потом наоборот.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Если дунуть посильней,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Будет много пузырей!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Раз, два, три, четыре, пять,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Ни за что их не поймать.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                               (Л. Гуляева)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Раз, два, три, раз, два, три –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пускаю пузыри.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Мыльные, воздушные,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Ветерку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послушные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Раз, два, три, четыре, пять,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Пузыри летят опять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Над домами, над лесами,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Над зелеными садами.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пускаю пузыри,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 красивы, посмотри!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                               (О. Чусовитина)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тепленькой водичке разведу я мыла…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Капельку шампуня, чтобы лучше было…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теперь от ручки трубочкой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… 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мотри!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 переливаются эти пузыри…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На, попробуй, выдуй тоже!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скажи, на что похоже?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этих мыльных переливах,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Все нарядно и красиво…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Только в руку брать нельзя,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Лопнет, попадет в глаза…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Пусть себе летают, небо украшают!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Наигрались? А теперь пройдем в нашу лабораторию. Нас ждут новые открытия!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 вы думаете, воздух имеет вес?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Лягушонок.</w:t>
      </w:r>
      <w:r>
        <w:rPr>
          <w:rFonts w:ascii="Trebuchet MS" w:hAnsi="Trebuchet MS"/>
          <w:color w:val="676A6C"/>
          <w:sz w:val="28"/>
          <w:szCs w:val="28"/>
        </w:rPr>
        <w:t> Конечно,  нет!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Хотите проверить?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Опыт 4 «Имеет ли воздух вес?»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(Педагог берет в руки воздушный шар.)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</w:t>
      </w:r>
      <w:r>
        <w:rPr>
          <w:rFonts w:ascii="Trebuchet MS" w:hAnsi="Trebuchet MS"/>
          <w:color w:val="676A6C"/>
          <w:sz w:val="28"/>
          <w:szCs w:val="28"/>
        </w:rPr>
        <w:t>. Что у меня в руках? Почему он так называется? Молодцы!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Нам понадобятся весы и два одинаковых воздушных шара. Эти весы можно сделать самим из веревочки и палочки (показывает весы). С двух сторон я подвесила шары. Посмотрите, сейчас весы уравновешены. Я возьму острую палочку и проткну один из шаров. Что произошло? Какой можно сделать вывод? Шар с воздухом опустился вниз, а лопнувший шар поднялся вверх. Значит, шарик с воздухом тяжелее, чем шар без воздуха. Ставим на мольберт новую карточку – обозначение свойства воздуха «Воздух имеет вес».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</w:t>
      </w:r>
      <w:r>
        <w:rPr>
          <w:rFonts w:ascii="Trebuchet MS" w:hAnsi="Trebuchet MS"/>
          <w:color w:val="676A6C"/>
          <w:sz w:val="28"/>
          <w:szCs w:val="28"/>
        </w:rPr>
        <w:t>. А мне интересно, имеет ли воздух запах? Как вы думаете, ребята?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Попробуйте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втянут воздух носом. Пахнет?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Ставим следующую карточку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«Воздух не имеет запаха».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</w:t>
      </w:r>
      <w:r>
        <w:rPr>
          <w:rFonts w:ascii="Trebuchet MS" w:hAnsi="Trebuchet MS"/>
          <w:color w:val="676A6C"/>
          <w:sz w:val="28"/>
          <w:szCs w:val="28"/>
        </w:rPr>
        <w:t>. Тогда почему на кухне пахнет пирожками, а на лугу цветами?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</w:t>
      </w:r>
      <w:r>
        <w:rPr>
          <w:rFonts w:ascii="Trebuchet MS" w:hAnsi="Trebuchet MS"/>
          <w:color w:val="676A6C"/>
          <w:sz w:val="28"/>
          <w:szCs w:val="28"/>
        </w:rPr>
        <w:t>. Погоди, не спеши, я попробую тебе объяснить. Воздух не имеет запаха, но, двигаясь, может доносить запах до нас.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Лягушонок.</w:t>
      </w:r>
      <w:r>
        <w:rPr>
          <w:rFonts w:ascii="Trebuchet MS" w:hAnsi="Trebuchet MS"/>
          <w:color w:val="676A6C"/>
          <w:sz w:val="28"/>
          <w:szCs w:val="28"/>
        </w:rPr>
        <w:t> Он еще и двигаться умеет?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Скажи, Лягушонок, как ты сегодня оказался у нас в гостях?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</w:t>
      </w:r>
      <w:r>
        <w:rPr>
          <w:rFonts w:ascii="Trebuchet MS" w:hAnsi="Trebuchet MS"/>
          <w:color w:val="676A6C"/>
          <w:sz w:val="28"/>
          <w:szCs w:val="28"/>
        </w:rPr>
        <w:t>. Меня ветер принес.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lastRenderedPageBreak/>
        <w:t>Педагог.</w:t>
      </w:r>
      <w:r>
        <w:rPr>
          <w:rFonts w:ascii="Trebuchet MS" w:hAnsi="Trebuchet MS"/>
          <w:color w:val="676A6C"/>
          <w:sz w:val="28"/>
          <w:szCs w:val="28"/>
        </w:rPr>
        <w:t> Ребята, а что такое ветер? Какой бывает ветер? Ветер – это и есть движение воздуха.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можем почувствовать движение воздуха?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увидеть? На прогулке мы часто наблюдаем движение воздуха (качаются деревья, бегут облака, кружится вертушка, пар изо рта).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в комнате мы можем почувствовать движение воздуха? Как?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Опыт 5 «Движение воздуха»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Педагог.</w:t>
      </w:r>
      <w:r>
        <w:rPr>
          <w:rFonts w:ascii="Trebuchet MS" w:hAnsi="Trebuchet MS"/>
          <w:color w:val="676A6C"/>
          <w:sz w:val="28"/>
          <w:szCs w:val="28"/>
        </w:rPr>
        <w:t> Возьмите в руки веер, помашите перед лицом. Что вы почувствовали?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если бы мы сейчас открыли окна? Что бы вы почувствовали? Итак, делаем вывод, что воздух движется, и ставим новую карточку – обозначение движения воздуха.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Ребята, сегодня мы много говорили о воздухе, его свойствах, но забыли сказать самое главное, что воздух необходим всему живому. Без него мы не проживем и 5 минут. Попробуйте, закройте рот и зажмите нос двумя пальцами. Не дышите.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Почему вы убрали руки и открыли рот? Чего вам не хватило?  Хорошо вам было без воздуха?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Дети.</w:t>
      </w:r>
      <w:r>
        <w:rPr>
          <w:rFonts w:ascii="Trebuchet MS" w:hAnsi="Trebuchet MS"/>
          <w:color w:val="676A6C"/>
          <w:sz w:val="28"/>
          <w:szCs w:val="28"/>
        </w:rPr>
        <w:t> Нет! Нам было плохо! Мы не можем без него дышать!</w:t>
      </w:r>
    </w:p>
    <w:p w:rsidR="008D2BE2" w:rsidRDefault="008D2BE2" w:rsidP="008D2BE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Лягушонок.</w:t>
      </w:r>
      <w:r>
        <w:rPr>
          <w:rFonts w:ascii="Trebuchet MS" w:hAnsi="Trebuchet MS"/>
          <w:color w:val="676A6C"/>
          <w:sz w:val="28"/>
          <w:szCs w:val="28"/>
        </w:rPr>
        <w:t> Спасибо вам, ребята, за интересные опыты: Я очень многое узнал. Самое главное, я узнал, что мы дышим воздухом. Воздух – часть природы! Я хочу подарить вам эти шарики. Теперь я знаю, почему они называются воздушными!</w:t>
      </w:r>
    </w:p>
    <w:p w:rsidR="00564EE8" w:rsidRPr="009E2250" w:rsidRDefault="00564EE8" w:rsidP="009E2250"/>
    <w:sectPr w:rsidR="00564EE8" w:rsidRPr="009E225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96E"/>
    <w:multiLevelType w:val="multilevel"/>
    <w:tmpl w:val="D38A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2E0FA2"/>
    <w:multiLevelType w:val="multilevel"/>
    <w:tmpl w:val="CCC6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7357F"/>
    <w:multiLevelType w:val="multilevel"/>
    <w:tmpl w:val="0FF20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C3ECB"/>
    <w:multiLevelType w:val="multilevel"/>
    <w:tmpl w:val="4E90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706BE"/>
    <w:multiLevelType w:val="multilevel"/>
    <w:tmpl w:val="B63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D1968"/>
    <w:multiLevelType w:val="multilevel"/>
    <w:tmpl w:val="C4520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D13B7"/>
    <w:multiLevelType w:val="multilevel"/>
    <w:tmpl w:val="1632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41F07"/>
    <w:multiLevelType w:val="multilevel"/>
    <w:tmpl w:val="EE0AB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220EB8"/>
    <w:multiLevelType w:val="multilevel"/>
    <w:tmpl w:val="ACC20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25463"/>
    <w:multiLevelType w:val="multilevel"/>
    <w:tmpl w:val="4EB00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F4AA6"/>
    <w:multiLevelType w:val="multilevel"/>
    <w:tmpl w:val="16CCF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4071E3"/>
    <w:multiLevelType w:val="multilevel"/>
    <w:tmpl w:val="E314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A0B22"/>
    <w:multiLevelType w:val="multilevel"/>
    <w:tmpl w:val="7540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C143C"/>
    <w:multiLevelType w:val="multilevel"/>
    <w:tmpl w:val="E366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4B651A"/>
    <w:multiLevelType w:val="multilevel"/>
    <w:tmpl w:val="DA4E6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775399"/>
    <w:multiLevelType w:val="multilevel"/>
    <w:tmpl w:val="9CF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732D70"/>
    <w:multiLevelType w:val="multilevel"/>
    <w:tmpl w:val="C942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E85EC1"/>
    <w:multiLevelType w:val="multilevel"/>
    <w:tmpl w:val="A62C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4513B"/>
    <w:multiLevelType w:val="multilevel"/>
    <w:tmpl w:val="0AD8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729CF"/>
    <w:multiLevelType w:val="multilevel"/>
    <w:tmpl w:val="2B34D0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3C2588"/>
    <w:multiLevelType w:val="multilevel"/>
    <w:tmpl w:val="1B1C4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D76FFC"/>
    <w:multiLevelType w:val="multilevel"/>
    <w:tmpl w:val="EE8A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F53A5"/>
    <w:multiLevelType w:val="multilevel"/>
    <w:tmpl w:val="60D67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BF28DB"/>
    <w:multiLevelType w:val="multilevel"/>
    <w:tmpl w:val="26A63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415F68"/>
    <w:multiLevelType w:val="multilevel"/>
    <w:tmpl w:val="CE6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F247B8"/>
    <w:multiLevelType w:val="multilevel"/>
    <w:tmpl w:val="23C6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F84A8D"/>
    <w:multiLevelType w:val="multilevel"/>
    <w:tmpl w:val="AC560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7A2EA7"/>
    <w:multiLevelType w:val="multilevel"/>
    <w:tmpl w:val="D556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1642AB"/>
    <w:multiLevelType w:val="multilevel"/>
    <w:tmpl w:val="C964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5845F3"/>
    <w:multiLevelType w:val="multilevel"/>
    <w:tmpl w:val="58CE6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9F5B9B"/>
    <w:multiLevelType w:val="multilevel"/>
    <w:tmpl w:val="3B94E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6CC879C2"/>
    <w:multiLevelType w:val="multilevel"/>
    <w:tmpl w:val="CFB637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24501B"/>
    <w:multiLevelType w:val="multilevel"/>
    <w:tmpl w:val="B4489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B9624D"/>
    <w:multiLevelType w:val="multilevel"/>
    <w:tmpl w:val="02EEC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906B44"/>
    <w:multiLevelType w:val="multilevel"/>
    <w:tmpl w:val="CEE83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53A"/>
    <w:multiLevelType w:val="multilevel"/>
    <w:tmpl w:val="52B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E57C8"/>
    <w:multiLevelType w:val="multilevel"/>
    <w:tmpl w:val="92D0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5"/>
  </w:num>
  <w:num w:numId="3">
    <w:abstractNumId w:val="3"/>
  </w:num>
  <w:num w:numId="4">
    <w:abstractNumId w:val="0"/>
  </w:num>
  <w:num w:numId="5">
    <w:abstractNumId w:val="16"/>
  </w:num>
  <w:num w:numId="6">
    <w:abstractNumId w:val="11"/>
  </w:num>
  <w:num w:numId="7">
    <w:abstractNumId w:val="36"/>
  </w:num>
  <w:num w:numId="8">
    <w:abstractNumId w:val="13"/>
  </w:num>
  <w:num w:numId="9">
    <w:abstractNumId w:val="8"/>
  </w:num>
  <w:num w:numId="10">
    <w:abstractNumId w:val="7"/>
  </w:num>
  <w:num w:numId="11">
    <w:abstractNumId w:val="23"/>
  </w:num>
  <w:num w:numId="12">
    <w:abstractNumId w:val="32"/>
  </w:num>
  <w:num w:numId="13">
    <w:abstractNumId w:val="30"/>
  </w:num>
  <w:num w:numId="14">
    <w:abstractNumId w:val="15"/>
  </w:num>
  <w:num w:numId="15">
    <w:abstractNumId w:val="12"/>
  </w:num>
  <w:num w:numId="16">
    <w:abstractNumId w:val="24"/>
  </w:num>
  <w:num w:numId="17">
    <w:abstractNumId w:val="27"/>
  </w:num>
  <w:num w:numId="18">
    <w:abstractNumId w:val="34"/>
  </w:num>
  <w:num w:numId="19">
    <w:abstractNumId w:val="25"/>
  </w:num>
  <w:num w:numId="20">
    <w:abstractNumId w:val="10"/>
  </w:num>
  <w:num w:numId="21">
    <w:abstractNumId w:val="18"/>
  </w:num>
  <w:num w:numId="22">
    <w:abstractNumId w:val="21"/>
  </w:num>
  <w:num w:numId="23">
    <w:abstractNumId w:val="17"/>
  </w:num>
  <w:num w:numId="24">
    <w:abstractNumId w:val="31"/>
  </w:num>
  <w:num w:numId="25">
    <w:abstractNumId w:val="6"/>
  </w:num>
  <w:num w:numId="26">
    <w:abstractNumId w:val="22"/>
  </w:num>
  <w:num w:numId="27">
    <w:abstractNumId w:val="28"/>
  </w:num>
  <w:num w:numId="28">
    <w:abstractNumId w:val="20"/>
  </w:num>
  <w:num w:numId="29">
    <w:abstractNumId w:val="5"/>
  </w:num>
  <w:num w:numId="30">
    <w:abstractNumId w:val="2"/>
  </w:num>
  <w:num w:numId="31">
    <w:abstractNumId w:val="9"/>
  </w:num>
  <w:num w:numId="32">
    <w:abstractNumId w:val="33"/>
  </w:num>
  <w:num w:numId="33">
    <w:abstractNumId w:val="1"/>
  </w:num>
  <w:num w:numId="34">
    <w:abstractNumId w:val="26"/>
  </w:num>
  <w:num w:numId="35">
    <w:abstractNumId w:val="14"/>
  </w:num>
  <w:num w:numId="36">
    <w:abstractNumId w:val="29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96FDE"/>
    <w:rsid w:val="001B0BAA"/>
    <w:rsid w:val="00247035"/>
    <w:rsid w:val="002630CA"/>
    <w:rsid w:val="0027026B"/>
    <w:rsid w:val="00444EC4"/>
    <w:rsid w:val="00564EE8"/>
    <w:rsid w:val="005A2EFE"/>
    <w:rsid w:val="005C243F"/>
    <w:rsid w:val="00601B50"/>
    <w:rsid w:val="006A6620"/>
    <w:rsid w:val="006E22CF"/>
    <w:rsid w:val="007A1F9B"/>
    <w:rsid w:val="007E0AA3"/>
    <w:rsid w:val="00813919"/>
    <w:rsid w:val="00816B18"/>
    <w:rsid w:val="008B58FA"/>
    <w:rsid w:val="008D2BE2"/>
    <w:rsid w:val="00947D6F"/>
    <w:rsid w:val="00952A48"/>
    <w:rsid w:val="009E2250"/>
    <w:rsid w:val="00A773F1"/>
    <w:rsid w:val="00AA125A"/>
    <w:rsid w:val="00AB603A"/>
    <w:rsid w:val="00AC5C10"/>
    <w:rsid w:val="00B01429"/>
    <w:rsid w:val="00B0758D"/>
    <w:rsid w:val="00B53979"/>
    <w:rsid w:val="00BB755E"/>
    <w:rsid w:val="00BC0313"/>
    <w:rsid w:val="00BD3327"/>
    <w:rsid w:val="00CB0818"/>
    <w:rsid w:val="00CF1F85"/>
    <w:rsid w:val="00D02A2E"/>
    <w:rsid w:val="00DA7898"/>
    <w:rsid w:val="00E55E88"/>
    <w:rsid w:val="00EA746C"/>
    <w:rsid w:val="00ED764A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2019-01-30T07:02:00Z</dcterms:created>
  <dcterms:modified xsi:type="dcterms:W3CDTF">2019-01-30T07:02:00Z</dcterms:modified>
</cp:coreProperties>
</file>