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7BF" w:rsidRPr="008B17BF" w:rsidRDefault="008B17BF" w:rsidP="008B17BF">
      <w:pPr>
        <w:ind w:firstLine="426"/>
        <w:jc w:val="center"/>
        <w:rPr>
          <w:rFonts w:ascii="Monotype Corsiva" w:hAnsi="Monotype Corsiva" w:cs="Times New Roman"/>
          <w:b/>
          <w:sz w:val="40"/>
          <w:szCs w:val="40"/>
        </w:rPr>
      </w:pPr>
      <w:r w:rsidRPr="008B17BF">
        <w:rPr>
          <w:rFonts w:ascii="Monotype Corsiva" w:hAnsi="Monotype Corsiva" w:cs="Times New Roman"/>
          <w:b/>
          <w:sz w:val="40"/>
          <w:szCs w:val="40"/>
        </w:rPr>
        <w:t>«Как научить ребенка кататься на лыжах»</w:t>
      </w:r>
      <w:r w:rsidRPr="008B17BF">
        <w:rPr>
          <w:rFonts w:ascii="Times New Roman" w:hAnsi="Times New Roman" w:cs="Times New Roman"/>
          <w:sz w:val="28"/>
          <w:szCs w:val="28"/>
        </w:rPr>
        <w:t xml:space="preserve">                 </w:t>
      </w:r>
    </w:p>
    <w:p w:rsidR="008B17BF" w:rsidRDefault="008B17BF" w:rsidP="008B17BF">
      <w:pPr>
        <w:ind w:firstLine="426"/>
        <w:jc w:val="both"/>
        <w:rPr>
          <w:rFonts w:ascii="Times New Roman" w:hAnsi="Times New Roman" w:cs="Times New Roman"/>
          <w:sz w:val="28"/>
          <w:szCs w:val="28"/>
        </w:rPr>
      </w:pPr>
      <w:r w:rsidRPr="008B17BF">
        <w:rPr>
          <w:rFonts w:ascii="Times New Roman" w:hAnsi="Times New Roman" w:cs="Times New Roman"/>
          <w:sz w:val="28"/>
          <w:szCs w:val="28"/>
        </w:rPr>
        <w:t xml:space="preserve">В каждое время года существуют свои развлечения для детей. Зимой можно замечательно отдохнуть и набраться сил на лыжне. Только перед этим нужно помочь малышу научиться кататься на лыжах. Как отмечают медики, у маленьких лыжников укрепляются мышцы, тренируется сердце, вестибулярный аппарат, развиваются выносливость, быстрота и ловкость. </w:t>
      </w:r>
    </w:p>
    <w:p w:rsidR="008B17BF" w:rsidRDefault="008B17BF" w:rsidP="008B17BF">
      <w:pPr>
        <w:ind w:firstLine="426"/>
        <w:jc w:val="both"/>
        <w:rPr>
          <w:rFonts w:ascii="Times New Roman" w:hAnsi="Times New Roman" w:cs="Times New Roman"/>
          <w:sz w:val="28"/>
          <w:szCs w:val="28"/>
        </w:rPr>
      </w:pPr>
      <w:r w:rsidRPr="008B17BF">
        <w:rPr>
          <w:rFonts w:ascii="Times New Roman" w:hAnsi="Times New Roman" w:cs="Times New Roman"/>
          <w:sz w:val="28"/>
          <w:szCs w:val="28"/>
        </w:rPr>
        <w:t xml:space="preserve">Очень важно приобретать для детей лыжи с качественными и удобными креплениями, которые будут обеспечивать прочное сцепление обуви с лыжами. Длина лыж должна быть немного больше роста малыша, а длина палок — немного меньше. Лыжи могут быть и деревянными, и пластиковыми, палки — легкими, с петлями для рук и кольцами для упора. Верхняя одежда должна быть из ветронепроницаемой  и   водонепроницаемой ткани, так как падения в первое время будут частыми. После покупки пусть ребенок походит в лыжах дома, привыкнет к их габаритам, поучится одевать и снимать лыжи. </w:t>
      </w:r>
    </w:p>
    <w:p w:rsidR="008B17BF" w:rsidRPr="008B17BF" w:rsidRDefault="008B17BF" w:rsidP="008B17BF">
      <w:pPr>
        <w:ind w:firstLine="426"/>
        <w:jc w:val="both"/>
        <w:rPr>
          <w:rFonts w:ascii="Times New Roman" w:hAnsi="Times New Roman" w:cs="Times New Roman"/>
          <w:sz w:val="28"/>
          <w:szCs w:val="28"/>
        </w:rPr>
      </w:pPr>
      <w:r>
        <w:rPr>
          <w:noProof/>
          <w:lang w:eastAsia="ru-RU"/>
        </w:rPr>
        <w:drawing>
          <wp:anchor distT="0" distB="0" distL="114300" distR="114300" simplePos="0" relativeHeight="251658240" behindDoc="1" locked="0" layoutInCell="1" allowOverlap="1" wp14:anchorId="2E075C25" wp14:editId="6B66CFA1">
            <wp:simplePos x="0" y="0"/>
            <wp:positionH relativeFrom="column">
              <wp:posOffset>4957445</wp:posOffset>
            </wp:positionH>
            <wp:positionV relativeFrom="paragraph">
              <wp:posOffset>696595</wp:posOffset>
            </wp:positionV>
            <wp:extent cx="1948815" cy="3242310"/>
            <wp:effectExtent l="0" t="0" r="0" b="0"/>
            <wp:wrapThrough wrapText="bothSides">
              <wp:wrapPolygon edited="0">
                <wp:start x="9713" y="761"/>
                <wp:lineTo x="5701" y="2665"/>
                <wp:lineTo x="5701" y="3173"/>
                <wp:lineTo x="4645" y="5076"/>
                <wp:lineTo x="4434" y="5965"/>
                <wp:lineTo x="4856" y="7107"/>
                <wp:lineTo x="2956" y="7995"/>
                <wp:lineTo x="2534" y="8249"/>
                <wp:lineTo x="3589" y="11168"/>
                <wp:lineTo x="2745" y="15229"/>
                <wp:lineTo x="1056" y="17260"/>
                <wp:lineTo x="2111" y="19290"/>
                <wp:lineTo x="3801" y="20940"/>
                <wp:lineTo x="5490" y="20940"/>
                <wp:lineTo x="13935" y="20686"/>
                <wp:lineTo x="16258" y="20432"/>
                <wp:lineTo x="15836" y="19290"/>
                <wp:lineTo x="17314" y="18783"/>
                <wp:lineTo x="18792" y="17640"/>
                <wp:lineTo x="18370" y="17260"/>
                <wp:lineTo x="19636" y="16625"/>
                <wp:lineTo x="18581" y="15864"/>
                <wp:lineTo x="14147" y="15229"/>
                <wp:lineTo x="17103" y="13199"/>
                <wp:lineTo x="16680" y="12310"/>
                <wp:lineTo x="15836" y="11168"/>
                <wp:lineTo x="17103" y="11168"/>
                <wp:lineTo x="17525" y="10280"/>
                <wp:lineTo x="16891" y="9137"/>
                <wp:lineTo x="17947" y="7107"/>
                <wp:lineTo x="18792" y="2157"/>
                <wp:lineTo x="16469" y="1396"/>
                <wp:lineTo x="12246" y="761"/>
                <wp:lineTo x="9713" y="761"/>
              </wp:wrapPolygon>
            </wp:wrapThrough>
            <wp:docPr id="1" name="Рисунок 1" descr="https://img-fotki.yandex.ru/get/6717/134091466.a2/0_c1838_f68ffa5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fotki.yandex.ru/get/6717/134091466.a2/0_c1838_f68ffa5e_M"/>
                    <pic:cNvPicPr>
                      <a:picLocks noChangeAspect="1" noChangeArrowheads="1"/>
                    </pic:cNvPicPr>
                  </pic:nvPicPr>
                  <pic:blipFill>
                    <a:blip r:embed="rId5">
                      <a:extLst>
                        <a:ext uri="{BEBA8EAE-BF5A-486C-A8C5-ECC9F3942E4B}">
                          <a14:imgProps xmlns:a14="http://schemas.microsoft.com/office/drawing/2010/main">
                            <a14:imgLayer r:embed="rId6">
                              <a14:imgEffect>
                                <a14:backgroundRemoval t="2667" b="97667" l="5556" r="91667"/>
                              </a14:imgEffect>
                            </a14:imgLayer>
                          </a14:imgProps>
                        </a:ext>
                        <a:ext uri="{28A0092B-C50C-407E-A947-70E740481C1C}">
                          <a14:useLocalDpi xmlns:a14="http://schemas.microsoft.com/office/drawing/2010/main" val="0"/>
                        </a:ext>
                      </a:extLst>
                    </a:blip>
                    <a:srcRect/>
                    <a:stretch>
                      <a:fillRect/>
                    </a:stretch>
                  </pic:blipFill>
                  <pic:spPr bwMode="auto">
                    <a:xfrm>
                      <a:off x="0" y="0"/>
                      <a:ext cx="1948815" cy="324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7BF">
        <w:rPr>
          <w:rFonts w:ascii="Times New Roman" w:hAnsi="Times New Roman" w:cs="Times New Roman"/>
          <w:sz w:val="28"/>
          <w:szCs w:val="28"/>
        </w:rPr>
        <w:t>Для первых занятий на улице выберите солнечный, не слишком морозный день и ровную площадку с накатанной лыжней. Поставьте ребенка  на лыжню, оставьте палки и просто возьмите его за руку. Пусть он шагает по лыжне как сумеет. Когда он  научится ходить, не путаясь в лыжах, координировано двигая руками и ногами, приступайте к освоению скользящего шага. Чтобы малыш  ощутил настоящее скольжение, возьмите его на буксир — пусть он ухватится за палку, согнет ноги в коленях и попытается удерживать равновесие, пока вы его будете катать.</w:t>
      </w:r>
      <w:r w:rsidRPr="008B17BF">
        <w:rPr>
          <w:noProof/>
          <w:lang w:eastAsia="ru-RU"/>
        </w:rPr>
        <w:t xml:space="preserve"> </w:t>
      </w:r>
    </w:p>
    <w:p w:rsidR="008B17BF" w:rsidRPr="008B17BF" w:rsidRDefault="008B17BF" w:rsidP="008B17BF">
      <w:pPr>
        <w:ind w:firstLine="426"/>
        <w:jc w:val="both"/>
        <w:rPr>
          <w:rFonts w:ascii="Times New Roman" w:hAnsi="Times New Roman" w:cs="Times New Roman"/>
          <w:sz w:val="28"/>
          <w:szCs w:val="28"/>
        </w:rPr>
      </w:pPr>
      <w:r w:rsidRPr="008B17BF">
        <w:rPr>
          <w:rFonts w:ascii="Times New Roman" w:hAnsi="Times New Roman" w:cs="Times New Roman"/>
          <w:sz w:val="28"/>
          <w:szCs w:val="28"/>
        </w:rPr>
        <w:t>Теперь пусть поучится скользить сам: положите на лыжню перед носиком каждой лыжи маленькие цветные мячики и пусть ребенок попробует их толкать. Научите его, не отрывая лыж от лыжни, сделать скользящее движение вперед одной ногой, перенеся тяжесть тела на нее. Когда лыжа останавливается, нужно сделать такое же движение другой ногой. Чем сильнее толчок, тем длительнее скольжение. Теперь    то же самое, но уже с лыжными палками. С ними скользящий шаг будет еще быстрее.</w:t>
      </w:r>
    </w:p>
    <w:p w:rsidR="008B17BF" w:rsidRDefault="008B17BF" w:rsidP="008B17BF">
      <w:pPr>
        <w:ind w:firstLine="426"/>
        <w:jc w:val="both"/>
        <w:rPr>
          <w:rFonts w:ascii="Times New Roman" w:hAnsi="Times New Roman" w:cs="Times New Roman"/>
          <w:sz w:val="28"/>
          <w:szCs w:val="28"/>
        </w:rPr>
      </w:pPr>
      <w:r w:rsidRPr="008B17BF">
        <w:rPr>
          <w:rFonts w:ascii="Times New Roman" w:hAnsi="Times New Roman" w:cs="Times New Roman"/>
          <w:sz w:val="28"/>
          <w:szCs w:val="28"/>
        </w:rPr>
        <w:t xml:space="preserve">После скольжения нужно показать ребенку, как делать поворот. Удобнее всего поворачиваться переступанием. Чтобы повернуть направо, нужно приподнять правую ногу, не отрывая конца лыжи от снега, и перенеси ее немного вправо. Таким же способом переставить левую лыжу, а затем опять правую. Обязательно расскажите, как правильно падать — только вбок, не вперед и не назад. Не форсируйте события, пусть ребенок  сначала освоит свой маленький «плацдарм». Освоив эти основные движения, ребенок вскоре сможет составить вам компанию на лыжной прогулке.  </w:t>
      </w:r>
      <w:bookmarkStart w:id="0" w:name="_GoBack"/>
      <w:bookmarkEnd w:id="0"/>
    </w:p>
    <w:p w:rsidR="008B17BF" w:rsidRPr="008B17BF" w:rsidRDefault="008B17BF" w:rsidP="008B17BF">
      <w:pPr>
        <w:ind w:firstLine="426"/>
        <w:jc w:val="right"/>
        <w:rPr>
          <w:rFonts w:ascii="Times New Roman" w:hAnsi="Times New Roman" w:cs="Times New Roman"/>
          <w:sz w:val="28"/>
          <w:szCs w:val="28"/>
        </w:rPr>
      </w:pPr>
      <w:r>
        <w:rPr>
          <w:rFonts w:ascii="Times New Roman" w:hAnsi="Times New Roman" w:cs="Times New Roman"/>
          <w:sz w:val="28"/>
          <w:szCs w:val="28"/>
        </w:rPr>
        <w:t>Инструктор по ФК: Анисимова Н.В.</w:t>
      </w:r>
    </w:p>
    <w:sectPr w:rsidR="008B17BF" w:rsidRPr="008B17BF" w:rsidSect="008B17BF">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BF"/>
    <w:rsid w:val="002C59A8"/>
    <w:rsid w:val="008B1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7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17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7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17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БВЦ</dc:creator>
  <cp:lastModifiedBy>БВЦ</cp:lastModifiedBy>
  <cp:revision>1</cp:revision>
  <dcterms:created xsi:type="dcterms:W3CDTF">2016-02-03T15:07:00Z</dcterms:created>
  <dcterms:modified xsi:type="dcterms:W3CDTF">2016-02-03T15:15:00Z</dcterms:modified>
</cp:coreProperties>
</file>