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305" w:rsidRDefault="00DD7305" w:rsidP="00DD7305">
      <w:pPr>
        <w:jc w:val="center"/>
        <w:rPr>
          <w:rFonts w:ascii="Times New Roman" w:eastAsia="Times New Roman" w:hAnsi="Times New Roman" w:cs="Times New Roman"/>
          <w:b/>
          <w:color w:val="00B050"/>
          <w:sz w:val="36"/>
          <w:szCs w:val="28"/>
          <w:lang w:eastAsia="ru-RU"/>
        </w:rPr>
      </w:pPr>
      <w:r w:rsidRPr="00DD7305">
        <w:rPr>
          <w:rFonts w:ascii="Times New Roman" w:eastAsia="Times New Roman" w:hAnsi="Times New Roman" w:cs="Times New Roman"/>
          <w:b/>
          <w:color w:val="00B050"/>
          <w:sz w:val="36"/>
          <w:szCs w:val="28"/>
          <w:lang w:eastAsia="ru-RU"/>
        </w:rPr>
        <w:t xml:space="preserve">Беседы с папами </w:t>
      </w:r>
    </w:p>
    <w:p w:rsidR="00120873" w:rsidRPr="00DD7305" w:rsidRDefault="00DD7305" w:rsidP="00DD7305">
      <w:pPr>
        <w:jc w:val="center"/>
        <w:rPr>
          <w:rFonts w:ascii="Times New Roman" w:eastAsia="Times New Roman" w:hAnsi="Times New Roman" w:cs="Times New Roman"/>
          <w:b/>
          <w:color w:val="00B050"/>
          <w:sz w:val="36"/>
          <w:szCs w:val="28"/>
          <w:lang w:eastAsia="ru-RU"/>
        </w:rPr>
      </w:pPr>
      <w:r w:rsidRPr="00DD7305">
        <w:rPr>
          <w:rFonts w:ascii="Times New Roman" w:eastAsia="Times New Roman" w:hAnsi="Times New Roman" w:cs="Times New Roman"/>
          <w:b/>
          <w:color w:val="00B050"/>
          <w:sz w:val="36"/>
          <w:szCs w:val="28"/>
          <w:lang w:eastAsia="ru-RU"/>
        </w:rPr>
        <w:t>«Кого вы считаете главным в воспитании ребенка?».</w:t>
      </w:r>
    </w:p>
    <w:p w:rsidR="00DD7305" w:rsidRPr="00D13DDD" w:rsidRDefault="00D13DDD" w:rsidP="00D13DDD">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w:t>
      </w:r>
      <w:r w:rsidRPr="00D13D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13DDD">
        <w:rPr>
          <w:rFonts w:ascii="Times New Roman" w:hAnsi="Times New Roman" w:cs="Times New Roman"/>
          <w:sz w:val="28"/>
          <w:szCs w:val="28"/>
        </w:rPr>
        <w:t>Повышение педагогической культуры родителей</w:t>
      </w:r>
      <w:r>
        <w:rPr>
          <w:rFonts w:ascii="Times New Roman" w:hAnsi="Times New Roman" w:cs="Times New Roman"/>
          <w:sz w:val="28"/>
          <w:szCs w:val="28"/>
        </w:rPr>
        <w:t>.</w:t>
      </w:r>
      <w:r w:rsidRPr="00D13DDD">
        <w:rPr>
          <w:rFonts w:ascii="Times New Roman" w:eastAsia="Times New Roman" w:hAnsi="Times New Roman" w:cs="Times New Roman"/>
          <w:color w:val="000000"/>
          <w:sz w:val="28"/>
          <w:szCs w:val="28"/>
        </w:rPr>
        <w:t xml:space="preserve"> Выявление и анализ информации о том, какую роль в воспитании детей занимают папы</w:t>
      </w:r>
      <w:r>
        <w:rPr>
          <w:rFonts w:ascii="Times New Roman" w:eastAsia="Times New Roman" w:hAnsi="Times New Roman" w:cs="Times New Roman"/>
          <w:color w:val="000000"/>
          <w:sz w:val="28"/>
          <w:szCs w:val="28"/>
        </w:rPr>
        <w:t>.</w:t>
      </w:r>
    </w:p>
    <w:p w:rsidR="00D13DDD" w:rsidRDefault="00D13DDD" w:rsidP="00DD7305">
      <w:pPr>
        <w:pStyle w:val="c1"/>
        <w:shd w:val="clear" w:color="auto" w:fill="FFFFFF"/>
        <w:spacing w:before="0" w:beforeAutospacing="0" w:after="0" w:afterAutospacing="0"/>
        <w:rPr>
          <w:rStyle w:val="c2"/>
          <w:b/>
          <w:bCs/>
          <w:color w:val="002060"/>
          <w:sz w:val="28"/>
          <w:szCs w:val="28"/>
        </w:rPr>
      </w:pPr>
      <w:bookmarkStart w:id="0" w:name="_GoBack"/>
      <w:bookmarkEnd w:id="0"/>
    </w:p>
    <w:p w:rsidR="00DD7305" w:rsidRPr="00DD7305" w:rsidRDefault="00DD7305" w:rsidP="00DD7305">
      <w:pPr>
        <w:pStyle w:val="c1"/>
        <w:shd w:val="clear" w:color="auto" w:fill="FFFFFF"/>
        <w:spacing w:before="0" w:beforeAutospacing="0" w:after="0" w:afterAutospacing="0"/>
        <w:rPr>
          <w:rStyle w:val="c2"/>
          <w:b/>
          <w:bCs/>
          <w:color w:val="002060"/>
          <w:sz w:val="28"/>
          <w:szCs w:val="28"/>
        </w:rPr>
      </w:pPr>
      <w:r w:rsidRPr="00DD7305">
        <w:rPr>
          <w:rStyle w:val="c2"/>
          <w:b/>
          <w:bCs/>
          <w:color w:val="002060"/>
          <w:sz w:val="28"/>
          <w:szCs w:val="28"/>
        </w:rPr>
        <w:t>Роль отца в воспитании детей.</w:t>
      </w:r>
    </w:p>
    <w:p w:rsidR="00DD7305" w:rsidRPr="00DD7305" w:rsidRDefault="00DD7305" w:rsidP="00DD7305">
      <w:pPr>
        <w:pStyle w:val="c1"/>
        <w:shd w:val="clear" w:color="auto" w:fill="FFFFFF"/>
        <w:spacing w:before="0" w:beforeAutospacing="0" w:after="0" w:afterAutospacing="0"/>
        <w:jc w:val="center"/>
        <w:rPr>
          <w:rFonts w:ascii="Arial" w:hAnsi="Arial" w:cs="Arial"/>
          <w:color w:val="002060"/>
          <w:sz w:val="28"/>
          <w:szCs w:val="28"/>
        </w:rPr>
      </w:pPr>
    </w:p>
    <w:p w:rsidR="00DD7305" w:rsidRPr="00DD7305" w:rsidRDefault="00DD7305" w:rsidP="00DD7305">
      <w:pPr>
        <w:pStyle w:val="c1"/>
        <w:shd w:val="clear" w:color="auto" w:fill="FFFFFF"/>
        <w:spacing w:before="0" w:beforeAutospacing="0" w:after="0" w:afterAutospacing="0" w:line="360" w:lineRule="auto"/>
        <w:jc w:val="both"/>
        <w:rPr>
          <w:color w:val="000000"/>
          <w:sz w:val="28"/>
          <w:szCs w:val="28"/>
        </w:rPr>
      </w:pPr>
      <w:r w:rsidRPr="00DD7305">
        <w:rPr>
          <w:rStyle w:val="c3"/>
          <w:color w:val="000000"/>
          <w:sz w:val="28"/>
          <w:szCs w:val="28"/>
        </w:rPr>
        <w:t>В настоящее время наибольшая нагрузка и ответственность за воспитание детей ложится на плечи женщины. Подумайте, они воспитывают нас в садах, учат в школах, и дома, нередко, папа занимает пассивную позицию в формировании характера ребенка, считая, что это женским делом. Однако отрицать необходимость мужского воспитания нельзя.</w:t>
      </w:r>
    </w:p>
    <w:p w:rsidR="00DD7305" w:rsidRPr="00DD7305" w:rsidRDefault="00DD7305" w:rsidP="00DD7305">
      <w:pPr>
        <w:pStyle w:val="c1"/>
        <w:shd w:val="clear" w:color="auto" w:fill="FFFFFF"/>
        <w:spacing w:before="0" w:beforeAutospacing="0" w:after="0" w:afterAutospacing="0" w:line="360" w:lineRule="auto"/>
        <w:jc w:val="both"/>
        <w:rPr>
          <w:color w:val="000000"/>
          <w:sz w:val="28"/>
          <w:szCs w:val="28"/>
        </w:rPr>
      </w:pPr>
      <w:r w:rsidRPr="00DD7305">
        <w:rPr>
          <w:rStyle w:val="c3"/>
          <w:color w:val="000000"/>
          <w:sz w:val="28"/>
          <w:szCs w:val="28"/>
        </w:rPr>
        <w:t>Отцу в семье отводится особая роль. В первую очередь, отец воплощает для своего ребенка образец мужчины – защитника, добытчика, джентльмена. Роль отца в воспитании ребенка сводится к тому, что родитель является для малыша оплотом семейного очага, хранителем и заступником дома. Благодаря этому дети чувствуют себя уверенней, растут психологически более здоровыми, ведь у них имеется такой надежный тыл.</w:t>
      </w:r>
    </w:p>
    <w:p w:rsidR="00DD7305" w:rsidRDefault="00DD7305" w:rsidP="00DD7305">
      <w:pPr>
        <w:pStyle w:val="c1"/>
        <w:shd w:val="clear" w:color="auto" w:fill="FFFFFF"/>
        <w:spacing w:before="0" w:beforeAutospacing="0" w:after="0" w:afterAutospacing="0" w:line="360" w:lineRule="auto"/>
        <w:jc w:val="both"/>
        <w:rPr>
          <w:rStyle w:val="c3"/>
          <w:b/>
          <w:color w:val="002060"/>
          <w:sz w:val="28"/>
          <w:szCs w:val="28"/>
        </w:rPr>
      </w:pPr>
    </w:p>
    <w:p w:rsidR="00DD7305" w:rsidRPr="00DD7305" w:rsidRDefault="00DD7305" w:rsidP="00DD7305">
      <w:pPr>
        <w:pStyle w:val="c1"/>
        <w:shd w:val="clear" w:color="auto" w:fill="FFFFFF"/>
        <w:spacing w:before="0" w:beforeAutospacing="0" w:after="0" w:afterAutospacing="0" w:line="360" w:lineRule="auto"/>
        <w:jc w:val="both"/>
        <w:rPr>
          <w:b/>
          <w:color w:val="002060"/>
          <w:sz w:val="28"/>
          <w:szCs w:val="28"/>
        </w:rPr>
      </w:pPr>
      <w:r w:rsidRPr="00DD7305">
        <w:rPr>
          <w:rStyle w:val="c3"/>
          <w:b/>
          <w:color w:val="002060"/>
          <w:sz w:val="28"/>
          <w:szCs w:val="28"/>
        </w:rPr>
        <w:t>Роль отца в воспитании сына</w:t>
      </w:r>
    </w:p>
    <w:p w:rsidR="00DD7305" w:rsidRPr="00DD7305" w:rsidRDefault="00DD7305" w:rsidP="00DD7305">
      <w:pPr>
        <w:pStyle w:val="c1"/>
        <w:shd w:val="clear" w:color="auto" w:fill="FFFFFF"/>
        <w:spacing w:before="0" w:beforeAutospacing="0" w:after="0" w:afterAutospacing="0" w:line="360" w:lineRule="auto"/>
        <w:jc w:val="both"/>
        <w:rPr>
          <w:color w:val="000000"/>
          <w:sz w:val="28"/>
          <w:szCs w:val="28"/>
        </w:rPr>
      </w:pPr>
      <w:r w:rsidRPr="00DD7305">
        <w:rPr>
          <w:rStyle w:val="c3"/>
          <w:color w:val="000000"/>
          <w:sz w:val="28"/>
          <w:szCs w:val="28"/>
        </w:rPr>
        <w:t>Папа в жизни мальчика очень важен. Именно отец является для него примером правильного мужского поведения – в отношении своей семьи, любимой женщины, друзей, будущих детей. Ребенок подражает в большей степени именно своему отцу. Роль отца в семейном воспитании сводится и к тому, что мужчина, по большому счету, должен представлять собой более дисциплинирующую сторону по сравнению с мягким характером мамы. Однако без проявления агрессии и излишней строгости – иначе сын будет расти озлобленным и ожесточенным. Папина поддержка и признание, развитие самостоятельности, мужественности, уважения к женщине – все это и есть главные задачи воспитания сына отцом.</w:t>
      </w:r>
    </w:p>
    <w:p w:rsidR="00DD7305" w:rsidRDefault="00DD7305" w:rsidP="00DD7305">
      <w:pPr>
        <w:pStyle w:val="c1"/>
        <w:shd w:val="clear" w:color="auto" w:fill="FFFFFF"/>
        <w:spacing w:before="0" w:beforeAutospacing="0" w:after="0" w:afterAutospacing="0" w:line="360" w:lineRule="auto"/>
        <w:jc w:val="both"/>
        <w:rPr>
          <w:rStyle w:val="c3"/>
          <w:b/>
          <w:color w:val="002060"/>
          <w:sz w:val="28"/>
          <w:szCs w:val="28"/>
        </w:rPr>
      </w:pPr>
    </w:p>
    <w:p w:rsidR="00DD7305" w:rsidRDefault="00DD7305" w:rsidP="00DD7305">
      <w:pPr>
        <w:pStyle w:val="c1"/>
        <w:shd w:val="clear" w:color="auto" w:fill="FFFFFF"/>
        <w:spacing w:before="0" w:beforeAutospacing="0" w:after="0" w:afterAutospacing="0" w:line="360" w:lineRule="auto"/>
        <w:jc w:val="both"/>
        <w:rPr>
          <w:rStyle w:val="c3"/>
          <w:b/>
          <w:color w:val="002060"/>
          <w:sz w:val="28"/>
          <w:szCs w:val="28"/>
        </w:rPr>
      </w:pPr>
    </w:p>
    <w:p w:rsidR="00DD7305" w:rsidRPr="00DD7305" w:rsidRDefault="00DD7305" w:rsidP="00DD7305">
      <w:pPr>
        <w:pStyle w:val="c1"/>
        <w:shd w:val="clear" w:color="auto" w:fill="FFFFFF"/>
        <w:spacing w:before="0" w:beforeAutospacing="0" w:after="0" w:afterAutospacing="0" w:line="360" w:lineRule="auto"/>
        <w:jc w:val="both"/>
        <w:rPr>
          <w:b/>
          <w:color w:val="002060"/>
          <w:sz w:val="28"/>
          <w:szCs w:val="28"/>
        </w:rPr>
      </w:pPr>
      <w:r w:rsidRPr="00DD7305">
        <w:rPr>
          <w:rStyle w:val="c3"/>
          <w:b/>
          <w:color w:val="002060"/>
          <w:sz w:val="28"/>
          <w:szCs w:val="28"/>
        </w:rPr>
        <w:t>Роль отца в воспитании дочери</w:t>
      </w:r>
    </w:p>
    <w:p w:rsidR="00DD7305" w:rsidRPr="00DD7305" w:rsidRDefault="00DD7305" w:rsidP="00DD7305">
      <w:pPr>
        <w:pStyle w:val="c1"/>
        <w:shd w:val="clear" w:color="auto" w:fill="FFFFFF"/>
        <w:spacing w:before="0" w:beforeAutospacing="0" w:after="0" w:afterAutospacing="0" w:line="360" w:lineRule="auto"/>
        <w:jc w:val="both"/>
        <w:rPr>
          <w:color w:val="000000"/>
          <w:sz w:val="28"/>
          <w:szCs w:val="28"/>
        </w:rPr>
      </w:pPr>
      <w:r w:rsidRPr="00DD7305">
        <w:rPr>
          <w:rStyle w:val="c3"/>
          <w:color w:val="000000"/>
          <w:sz w:val="28"/>
          <w:szCs w:val="28"/>
        </w:rPr>
        <w:t>Воспитание девочки – процесс тонкий и очень ответственный. Дело в том, что взрослея, дочь применяет образ папы при выборе спутника жизни, мужа, парня. Ребенок перенимает и модель построения взаимоотношений между женой и мужем у своих родителей. Кроме того</w:t>
      </w:r>
      <w:r>
        <w:rPr>
          <w:rStyle w:val="c3"/>
          <w:color w:val="000000"/>
          <w:sz w:val="28"/>
          <w:szCs w:val="28"/>
        </w:rPr>
        <w:t>,</w:t>
      </w:r>
      <w:r w:rsidRPr="00DD7305">
        <w:rPr>
          <w:rStyle w:val="c3"/>
          <w:color w:val="000000"/>
          <w:sz w:val="28"/>
          <w:szCs w:val="28"/>
        </w:rPr>
        <w:t xml:space="preserve"> роль отца в воспитании дочери состоит в том, что, глядя на папу, девочка должна видеть те качества, которые делают мужчину настоящим мужчиной. Поэтому отцу следует относиться к дочери как к леди, принцессе, воспитывая тем самым в ней женское достоинство. Важно видеть в девочке личность, советоваться с ней, ценить ее мнение. Дочь, выросшая в атмосфере любви, скорее всего, станет человеком добрым, отзывчивым, построит крепкую и любящую семью.</w:t>
      </w:r>
    </w:p>
    <w:p w:rsidR="00DD7305" w:rsidRDefault="00DD7305" w:rsidP="00DD7305">
      <w:pPr>
        <w:pStyle w:val="c1"/>
        <w:shd w:val="clear" w:color="auto" w:fill="FFFFFF"/>
        <w:spacing w:before="0" w:beforeAutospacing="0" w:after="0" w:afterAutospacing="0" w:line="360" w:lineRule="auto"/>
        <w:jc w:val="both"/>
        <w:rPr>
          <w:rStyle w:val="c3"/>
          <w:b/>
          <w:color w:val="002060"/>
          <w:sz w:val="28"/>
          <w:szCs w:val="28"/>
        </w:rPr>
      </w:pPr>
    </w:p>
    <w:p w:rsidR="00DD7305" w:rsidRPr="00DD7305" w:rsidRDefault="00DD7305" w:rsidP="00DD7305">
      <w:pPr>
        <w:pStyle w:val="c1"/>
        <w:shd w:val="clear" w:color="auto" w:fill="FFFFFF"/>
        <w:spacing w:before="0" w:beforeAutospacing="0" w:after="0" w:afterAutospacing="0" w:line="360" w:lineRule="auto"/>
        <w:jc w:val="both"/>
        <w:rPr>
          <w:b/>
          <w:color w:val="002060"/>
          <w:sz w:val="28"/>
          <w:szCs w:val="28"/>
        </w:rPr>
      </w:pPr>
      <w:r w:rsidRPr="00DD7305">
        <w:rPr>
          <w:rStyle w:val="c3"/>
          <w:b/>
          <w:color w:val="002060"/>
          <w:sz w:val="28"/>
          <w:szCs w:val="28"/>
        </w:rPr>
        <w:t>Воспитание ребенка без отца</w:t>
      </w:r>
    </w:p>
    <w:p w:rsidR="00DD7305" w:rsidRPr="00DD7305" w:rsidRDefault="00DD7305" w:rsidP="00DD7305">
      <w:pPr>
        <w:pStyle w:val="c1"/>
        <w:shd w:val="clear" w:color="auto" w:fill="FFFFFF"/>
        <w:spacing w:before="0" w:beforeAutospacing="0" w:after="0" w:afterAutospacing="0" w:line="360" w:lineRule="auto"/>
        <w:jc w:val="both"/>
        <w:rPr>
          <w:color w:val="000000"/>
          <w:sz w:val="28"/>
          <w:szCs w:val="28"/>
        </w:rPr>
      </w:pPr>
      <w:r w:rsidRPr="00DD7305">
        <w:rPr>
          <w:rStyle w:val="c3"/>
          <w:color w:val="000000"/>
          <w:sz w:val="28"/>
          <w:szCs w:val="28"/>
        </w:rPr>
        <w:t>Существуют ситуации, когда дети растут без отцовской любви и внимания. Однако мужское воспитание сыну необходимо в любом случае. Чтобы вырастить достойного человека, маме следует относиться к мальчику как мужчине, несмотря на то, что он еще мал. Просите его о помощи по дому, подать вам пальто, понести сумку. Пусть кто-то из семьи (дедушка, дядя, старший брат), друзей будет для сына достойным образцом для подражания. При воспитании без отца дочери так же важен пример правильного мужского поведения. Это может быть член семьи, крестный, друг, любящий ее и заботящийся о ней. Чтобы избежать проблем с противоположным полом, маме следует рассказывать дочке о взаимоотношении между мужчиной и женщиной, давать читать книги об идеальной любви</w:t>
      </w:r>
      <w:r>
        <w:rPr>
          <w:rStyle w:val="c3"/>
          <w:color w:val="000000"/>
          <w:sz w:val="28"/>
          <w:szCs w:val="28"/>
        </w:rPr>
        <w:t>.</w:t>
      </w:r>
    </w:p>
    <w:p w:rsidR="00DD7305" w:rsidRPr="00DD7305" w:rsidRDefault="00DD7305" w:rsidP="00DD7305">
      <w:pPr>
        <w:spacing w:line="360" w:lineRule="auto"/>
        <w:jc w:val="both"/>
        <w:rPr>
          <w:rFonts w:ascii="Times New Roman" w:hAnsi="Times New Roman" w:cs="Times New Roman"/>
          <w:b/>
          <w:sz w:val="28"/>
          <w:szCs w:val="28"/>
        </w:rPr>
      </w:pPr>
    </w:p>
    <w:sectPr w:rsidR="00DD7305" w:rsidRPr="00DD7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93"/>
    <w:rsid w:val="00120873"/>
    <w:rsid w:val="00C44B93"/>
    <w:rsid w:val="00D13DDD"/>
    <w:rsid w:val="00DD7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68B"/>
  <w15:chartTrackingRefBased/>
  <w15:docId w15:val="{E3CD9AA6-DA09-45F7-AA6B-94F217DD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D7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D7305"/>
  </w:style>
  <w:style w:type="character" w:customStyle="1" w:styleId="c3">
    <w:name w:val="c3"/>
    <w:basedOn w:val="a0"/>
    <w:rsid w:val="00DD7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1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3</cp:revision>
  <dcterms:created xsi:type="dcterms:W3CDTF">2017-03-10T08:40:00Z</dcterms:created>
  <dcterms:modified xsi:type="dcterms:W3CDTF">2017-03-10T09:42:00Z</dcterms:modified>
</cp:coreProperties>
</file>