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7E" w:rsidRDefault="00B9687E" w:rsidP="00B9687E">
      <w:pPr>
        <w:pStyle w:val="1"/>
        <w:pBdr>
          <w:bottom w:val="single" w:sz="12" w:space="1" w:color="auto"/>
        </w:pBdr>
        <w:jc w:val="center"/>
        <w:rPr>
          <w:rFonts w:ascii="Arial" w:hAnsi="Arial" w:cs="Arial"/>
          <w:i w:val="0"/>
          <w:iCs/>
          <w:spacing w:val="-20"/>
          <w:w w:val="90"/>
        </w:rPr>
      </w:pPr>
      <w:r>
        <w:rPr>
          <w:rFonts w:ascii="Arial" w:hAnsi="Arial" w:cs="Arial"/>
          <w:i w:val="0"/>
          <w:iCs/>
          <w:spacing w:val="-20"/>
          <w:w w:val="90"/>
        </w:rPr>
        <w:t>ОБРАЗОВАТЕЛЬНЫЙ СТАНДАРТ ОСНОВНОГО ОБЩЕГО</w:t>
      </w:r>
      <w:r>
        <w:rPr>
          <w:rFonts w:ascii="Arial" w:hAnsi="Arial" w:cs="Arial"/>
          <w:i w:val="0"/>
          <w:iCs/>
          <w:spacing w:val="-20"/>
          <w:w w:val="90"/>
        </w:rPr>
        <w:br/>
        <w:t>ОБРАЗОВАНИЯ ПО ИНОСТРАННОМУ ЯЗЫКУ</w:t>
      </w:r>
    </w:p>
    <w:p w:rsidR="00B9687E" w:rsidRDefault="00B9687E" w:rsidP="00B9687E">
      <w:pPr>
        <w:pStyle w:val="23"/>
        <w:spacing w:before="48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иностранного языка в основной школе</w:t>
      </w:r>
      <w:r>
        <w:rPr>
          <w:rStyle w:val="a8"/>
          <w:b/>
          <w:bCs/>
          <w:i/>
          <w:iCs/>
          <w:sz w:val="22"/>
        </w:rPr>
        <w:footnoteReference w:id="1"/>
      </w:r>
      <w:r>
        <w:rPr>
          <w:b/>
          <w:bCs/>
          <w:i/>
          <w:iCs/>
          <w:sz w:val="22"/>
        </w:rPr>
        <w:t xml:space="preserve"> направлено на достижение следующих ц</w:t>
      </w:r>
      <w:r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>лей:</w:t>
      </w:r>
    </w:p>
    <w:p w:rsidR="00B9687E" w:rsidRPr="00FE574D" w:rsidRDefault="00B9687E" w:rsidP="00B9687E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sz w:val="22"/>
          <w:szCs w:val="22"/>
        </w:rPr>
      </w:pPr>
      <w:r w:rsidRPr="00FE574D">
        <w:rPr>
          <w:b/>
          <w:sz w:val="22"/>
          <w:szCs w:val="22"/>
        </w:rPr>
        <w:t xml:space="preserve">развитие речевых умений </w:t>
      </w:r>
      <w:r w:rsidRPr="00FE574D">
        <w:rPr>
          <w:sz w:val="22"/>
          <w:szCs w:val="22"/>
        </w:rPr>
        <w:t>в целях дальнейшего формиров</w:t>
      </w:r>
      <w:r w:rsidRPr="00FE574D">
        <w:rPr>
          <w:sz w:val="22"/>
          <w:szCs w:val="22"/>
        </w:rPr>
        <w:t>а</w:t>
      </w:r>
      <w:r w:rsidRPr="00FE574D">
        <w:rPr>
          <w:sz w:val="22"/>
          <w:szCs w:val="22"/>
        </w:rPr>
        <w:t>ния способности и готовности общаться на иностранном яз</w:t>
      </w:r>
      <w:r w:rsidRPr="00FE574D">
        <w:rPr>
          <w:sz w:val="22"/>
          <w:szCs w:val="22"/>
        </w:rPr>
        <w:t>ы</w:t>
      </w:r>
      <w:r w:rsidRPr="00FE574D">
        <w:rPr>
          <w:sz w:val="22"/>
          <w:szCs w:val="22"/>
        </w:rPr>
        <w:t xml:space="preserve">ке, то есть для достижения иноязычной </w:t>
      </w:r>
      <w:r w:rsidRPr="00FE574D">
        <w:rPr>
          <w:b/>
          <w:sz w:val="22"/>
          <w:szCs w:val="22"/>
        </w:rPr>
        <w:t xml:space="preserve">коммуникативной компетенции </w:t>
      </w:r>
      <w:r w:rsidRPr="00FE574D">
        <w:rPr>
          <w:sz w:val="22"/>
          <w:szCs w:val="22"/>
        </w:rPr>
        <w:t>в совокупности таких ее составля</w:t>
      </w:r>
      <w:r w:rsidRPr="00FE574D">
        <w:rPr>
          <w:sz w:val="22"/>
          <w:szCs w:val="22"/>
        </w:rPr>
        <w:t>ю</w:t>
      </w:r>
      <w:r w:rsidRPr="00FE574D">
        <w:rPr>
          <w:sz w:val="22"/>
          <w:szCs w:val="22"/>
        </w:rPr>
        <w:t>щих, как:</w:t>
      </w:r>
    </w:p>
    <w:p w:rsidR="00B9687E" w:rsidRPr="00FE574D" w:rsidRDefault="00B9687E" w:rsidP="00B9687E">
      <w:pPr>
        <w:pStyle w:val="a3"/>
        <w:spacing w:before="20" w:line="240" w:lineRule="auto"/>
        <w:ind w:left="567" w:firstLine="0"/>
        <w:jc w:val="both"/>
        <w:rPr>
          <w:sz w:val="22"/>
          <w:szCs w:val="22"/>
        </w:rPr>
      </w:pPr>
      <w:r w:rsidRPr="00FE574D">
        <w:rPr>
          <w:b/>
          <w:sz w:val="22"/>
          <w:szCs w:val="22"/>
        </w:rPr>
        <w:t>речевая компетенция</w:t>
      </w:r>
      <w:r w:rsidRPr="00FE574D">
        <w:rPr>
          <w:sz w:val="22"/>
          <w:szCs w:val="22"/>
        </w:rPr>
        <w:t xml:space="preserve"> – развитие коммуникати</w:t>
      </w:r>
      <w:r w:rsidRPr="00FE574D">
        <w:rPr>
          <w:sz w:val="22"/>
          <w:szCs w:val="22"/>
        </w:rPr>
        <w:t>в</w:t>
      </w:r>
      <w:r w:rsidRPr="00FE574D">
        <w:rPr>
          <w:sz w:val="22"/>
          <w:szCs w:val="22"/>
        </w:rPr>
        <w:t xml:space="preserve">ных умений в четырех основных видах речевой деятельности (говорении, </w:t>
      </w:r>
      <w:proofErr w:type="spellStart"/>
      <w:r w:rsidRPr="00FE574D">
        <w:rPr>
          <w:sz w:val="22"/>
          <w:szCs w:val="22"/>
        </w:rPr>
        <w:t>аудиров</w:t>
      </w:r>
      <w:r w:rsidRPr="00FE574D">
        <w:rPr>
          <w:sz w:val="22"/>
          <w:szCs w:val="22"/>
        </w:rPr>
        <w:t>а</w:t>
      </w:r>
      <w:r w:rsidRPr="00FE574D">
        <w:rPr>
          <w:sz w:val="22"/>
          <w:szCs w:val="22"/>
        </w:rPr>
        <w:t>нии</w:t>
      </w:r>
      <w:proofErr w:type="spellEnd"/>
      <w:r w:rsidRPr="00FE574D">
        <w:rPr>
          <w:sz w:val="22"/>
          <w:szCs w:val="22"/>
        </w:rPr>
        <w:t>, чтении, письме); развитие у школьников умений выходить из положения при деф</w:t>
      </w:r>
      <w:r w:rsidRPr="00FE574D">
        <w:rPr>
          <w:sz w:val="22"/>
          <w:szCs w:val="22"/>
        </w:rPr>
        <w:t>и</w:t>
      </w:r>
      <w:r w:rsidRPr="00FE574D">
        <w:rPr>
          <w:sz w:val="22"/>
          <w:szCs w:val="22"/>
        </w:rPr>
        <w:t>ците языковых сре</w:t>
      </w:r>
      <w:proofErr w:type="gramStart"/>
      <w:r w:rsidRPr="00FE574D">
        <w:rPr>
          <w:sz w:val="22"/>
          <w:szCs w:val="22"/>
        </w:rPr>
        <w:t>дств  пр</w:t>
      </w:r>
      <w:proofErr w:type="gramEnd"/>
      <w:r w:rsidRPr="00FE574D">
        <w:rPr>
          <w:sz w:val="22"/>
          <w:szCs w:val="22"/>
        </w:rPr>
        <w:t>и получении и передаче и</w:t>
      </w:r>
      <w:r w:rsidRPr="00FE574D">
        <w:rPr>
          <w:sz w:val="22"/>
          <w:szCs w:val="22"/>
        </w:rPr>
        <w:t>н</w:t>
      </w:r>
      <w:r w:rsidRPr="00FE574D">
        <w:rPr>
          <w:sz w:val="22"/>
          <w:szCs w:val="22"/>
        </w:rPr>
        <w:t>формации;</w:t>
      </w:r>
    </w:p>
    <w:p w:rsidR="00B9687E" w:rsidRPr="00FE574D" w:rsidRDefault="00B9687E" w:rsidP="00B9687E">
      <w:pPr>
        <w:pStyle w:val="BodyText2"/>
        <w:tabs>
          <w:tab w:val="left" w:pos="708"/>
        </w:tabs>
        <w:spacing w:before="20"/>
        <w:ind w:left="567" w:right="0"/>
        <w:jc w:val="both"/>
        <w:rPr>
          <w:sz w:val="22"/>
          <w:szCs w:val="22"/>
        </w:rPr>
      </w:pPr>
      <w:r w:rsidRPr="00FE574D">
        <w:rPr>
          <w:b/>
          <w:sz w:val="22"/>
          <w:szCs w:val="22"/>
        </w:rPr>
        <w:t xml:space="preserve">языковая/лингвистическая компетенция </w:t>
      </w:r>
      <w:r w:rsidRPr="00FE574D">
        <w:rPr>
          <w:sz w:val="22"/>
          <w:szCs w:val="22"/>
        </w:rPr>
        <w:t xml:space="preserve">– овладение новыми </w:t>
      </w:r>
      <w:r>
        <w:rPr>
          <w:sz w:val="22"/>
          <w:szCs w:val="22"/>
        </w:rPr>
        <w:t>языковыми средствами (</w:t>
      </w:r>
      <w:r w:rsidRPr="00FE574D">
        <w:rPr>
          <w:sz w:val="22"/>
          <w:szCs w:val="22"/>
        </w:rPr>
        <w:t>фонетическими, орфографич</w:t>
      </w:r>
      <w:r w:rsidRPr="00FE574D">
        <w:rPr>
          <w:sz w:val="22"/>
          <w:szCs w:val="22"/>
        </w:rPr>
        <w:t>е</w:t>
      </w:r>
      <w:r w:rsidRPr="00FE574D">
        <w:rPr>
          <w:sz w:val="22"/>
          <w:szCs w:val="22"/>
        </w:rPr>
        <w:t>скими, лексическими, грамматическими</w:t>
      </w:r>
      <w:r>
        <w:rPr>
          <w:sz w:val="22"/>
          <w:szCs w:val="22"/>
        </w:rPr>
        <w:t>)</w:t>
      </w:r>
      <w:r w:rsidRPr="00FE574D">
        <w:rPr>
          <w:sz w:val="22"/>
          <w:szCs w:val="22"/>
        </w:rPr>
        <w:t xml:space="preserve"> в соответствии </w:t>
      </w:r>
      <w:r w:rsidRPr="00FE574D">
        <w:rPr>
          <w:sz w:val="22"/>
          <w:szCs w:val="22"/>
          <w:lang w:val="en-US"/>
        </w:rPr>
        <w:t>c</w:t>
      </w:r>
      <w:r w:rsidRPr="00FE574D">
        <w:rPr>
          <w:sz w:val="22"/>
          <w:szCs w:val="22"/>
        </w:rPr>
        <w:t xml:space="preserve"> т</w:t>
      </w:r>
      <w:r w:rsidRPr="00FE574D">
        <w:rPr>
          <w:sz w:val="22"/>
          <w:szCs w:val="22"/>
        </w:rPr>
        <w:t>е</w:t>
      </w:r>
      <w:r w:rsidRPr="00FE574D">
        <w:rPr>
          <w:sz w:val="22"/>
          <w:szCs w:val="22"/>
        </w:rPr>
        <w:t>мами, сферами и ситуациями общения, отобранными для о</w:t>
      </w:r>
      <w:r w:rsidRPr="00FE574D">
        <w:rPr>
          <w:sz w:val="22"/>
          <w:szCs w:val="22"/>
        </w:rPr>
        <w:t>с</w:t>
      </w:r>
      <w:r w:rsidRPr="00FE574D">
        <w:rPr>
          <w:sz w:val="22"/>
          <w:szCs w:val="22"/>
        </w:rPr>
        <w:t>новной школы; освоение знаний о языковых явлениях изуча</w:t>
      </w:r>
      <w:r w:rsidRPr="00FE574D">
        <w:rPr>
          <w:sz w:val="22"/>
          <w:szCs w:val="22"/>
        </w:rPr>
        <w:t>е</w:t>
      </w:r>
      <w:r w:rsidRPr="00FE574D">
        <w:rPr>
          <w:sz w:val="22"/>
          <w:szCs w:val="22"/>
        </w:rPr>
        <w:t>мого языка, о разных способах выражения мысли в родном и из</w:t>
      </w:r>
      <w:r w:rsidRPr="00FE574D">
        <w:rPr>
          <w:sz w:val="22"/>
          <w:szCs w:val="22"/>
        </w:rPr>
        <w:t>у</w:t>
      </w:r>
      <w:r w:rsidRPr="00FE574D">
        <w:rPr>
          <w:sz w:val="22"/>
          <w:szCs w:val="22"/>
        </w:rPr>
        <w:t>чаемом языке;</w:t>
      </w:r>
    </w:p>
    <w:p w:rsidR="00B9687E" w:rsidRPr="00FE574D" w:rsidRDefault="00B9687E" w:rsidP="00B9687E">
      <w:pPr>
        <w:pStyle w:val="21"/>
        <w:spacing w:before="20" w:line="240" w:lineRule="auto"/>
        <w:ind w:left="567"/>
        <w:jc w:val="both"/>
        <w:rPr>
          <w:sz w:val="22"/>
          <w:szCs w:val="22"/>
        </w:rPr>
      </w:pPr>
      <w:r w:rsidRPr="00FE574D">
        <w:rPr>
          <w:b/>
          <w:sz w:val="22"/>
          <w:szCs w:val="22"/>
        </w:rPr>
        <w:t xml:space="preserve">социокультурная компетенция </w:t>
      </w:r>
      <w:r w:rsidRPr="00FE574D">
        <w:rPr>
          <w:sz w:val="22"/>
          <w:szCs w:val="22"/>
        </w:rPr>
        <w:t>– приобщение учащихся к культуре</w:t>
      </w:r>
      <w:r>
        <w:rPr>
          <w:sz w:val="22"/>
          <w:szCs w:val="22"/>
        </w:rPr>
        <w:t xml:space="preserve">, традициям и реалиям </w:t>
      </w:r>
      <w:r w:rsidRPr="00FE574D">
        <w:rPr>
          <w:sz w:val="22"/>
          <w:szCs w:val="22"/>
        </w:rPr>
        <w:t>стран/страны изучаемого иностранного в рамках тем, сфер и ситуаций общения, отвеча</w:t>
      </w:r>
      <w:r w:rsidRPr="00FE574D">
        <w:rPr>
          <w:sz w:val="22"/>
          <w:szCs w:val="22"/>
        </w:rPr>
        <w:t>ю</w:t>
      </w:r>
      <w:r w:rsidRPr="00FE574D">
        <w:rPr>
          <w:sz w:val="22"/>
          <w:szCs w:val="22"/>
        </w:rPr>
        <w:t>щих опыту, интересам, психологическим особенностям уч</w:t>
      </w:r>
      <w:r w:rsidRPr="00FE574D">
        <w:rPr>
          <w:sz w:val="22"/>
          <w:szCs w:val="22"/>
        </w:rPr>
        <w:t>а</w:t>
      </w:r>
      <w:r w:rsidRPr="00FE574D">
        <w:rPr>
          <w:sz w:val="22"/>
          <w:szCs w:val="22"/>
        </w:rPr>
        <w:t>щихся основной школы на разных ее этапах (5-6 и 7-9 классы); фо</w:t>
      </w:r>
      <w:r w:rsidRPr="00FE574D">
        <w:rPr>
          <w:sz w:val="22"/>
          <w:szCs w:val="22"/>
        </w:rPr>
        <w:t>р</w:t>
      </w:r>
      <w:r w:rsidRPr="00FE574D">
        <w:rPr>
          <w:sz w:val="22"/>
          <w:szCs w:val="22"/>
        </w:rPr>
        <w:t>мирование умения представлять свою страну, ее культуру в условиях иноязычного межкультурн</w:t>
      </w:r>
      <w:r w:rsidRPr="00FE574D">
        <w:rPr>
          <w:sz w:val="22"/>
          <w:szCs w:val="22"/>
        </w:rPr>
        <w:t>о</w:t>
      </w:r>
      <w:r w:rsidRPr="00FE574D">
        <w:rPr>
          <w:sz w:val="22"/>
          <w:szCs w:val="22"/>
        </w:rPr>
        <w:t>го общения;</w:t>
      </w:r>
    </w:p>
    <w:p w:rsidR="00B9687E" w:rsidRPr="00FE574D" w:rsidRDefault="00B9687E" w:rsidP="00B9687E">
      <w:pPr>
        <w:pStyle w:val="21"/>
        <w:spacing w:before="20" w:line="240" w:lineRule="auto"/>
        <w:ind w:left="567"/>
        <w:jc w:val="both"/>
        <w:rPr>
          <w:sz w:val="22"/>
          <w:szCs w:val="22"/>
        </w:rPr>
      </w:pPr>
      <w:r w:rsidRPr="00FE574D">
        <w:rPr>
          <w:b/>
          <w:sz w:val="22"/>
          <w:szCs w:val="22"/>
        </w:rPr>
        <w:t xml:space="preserve">учебно-познавательная компетенция </w:t>
      </w:r>
      <w:r w:rsidRPr="00FE574D">
        <w:rPr>
          <w:sz w:val="22"/>
          <w:szCs w:val="22"/>
        </w:rPr>
        <w:t xml:space="preserve">– дальнейшее развитие </w:t>
      </w:r>
      <w:proofErr w:type="spellStart"/>
      <w:r w:rsidRPr="00FE574D">
        <w:rPr>
          <w:sz w:val="22"/>
          <w:szCs w:val="22"/>
        </w:rPr>
        <w:t>о</w:t>
      </w:r>
      <w:r w:rsidRPr="00FE574D">
        <w:rPr>
          <w:sz w:val="22"/>
          <w:szCs w:val="22"/>
        </w:rPr>
        <w:t>б</w:t>
      </w:r>
      <w:r w:rsidRPr="00FE574D">
        <w:rPr>
          <w:sz w:val="22"/>
          <w:szCs w:val="22"/>
        </w:rPr>
        <w:t>щеучебных</w:t>
      </w:r>
      <w:proofErr w:type="spellEnd"/>
      <w:r w:rsidRPr="00FE574D">
        <w:rPr>
          <w:sz w:val="22"/>
          <w:szCs w:val="22"/>
        </w:rPr>
        <w:t xml:space="preserve"> и специальных учебных умений; ознакомление с доступными учащимся способами и приемами </w:t>
      </w:r>
      <w:r w:rsidRPr="00FE574D">
        <w:rPr>
          <w:sz w:val="22"/>
          <w:szCs w:val="22"/>
        </w:rPr>
        <w:lastRenderedPageBreak/>
        <w:t>самосто</w:t>
      </w:r>
      <w:r w:rsidRPr="00FE574D">
        <w:rPr>
          <w:sz w:val="22"/>
          <w:szCs w:val="22"/>
        </w:rPr>
        <w:t>я</w:t>
      </w:r>
      <w:r w:rsidRPr="00FE574D">
        <w:rPr>
          <w:sz w:val="22"/>
          <w:szCs w:val="22"/>
        </w:rPr>
        <w:t>тельного изучения языков и культур</w:t>
      </w:r>
      <w:r>
        <w:rPr>
          <w:sz w:val="22"/>
          <w:szCs w:val="22"/>
        </w:rPr>
        <w:t>,</w:t>
      </w:r>
      <w:r w:rsidRPr="00FE574D">
        <w:rPr>
          <w:sz w:val="22"/>
          <w:szCs w:val="22"/>
        </w:rPr>
        <w:t xml:space="preserve"> в том числе с использованием новых инфо</w:t>
      </w:r>
      <w:r w:rsidRPr="00FE574D">
        <w:rPr>
          <w:sz w:val="22"/>
          <w:szCs w:val="22"/>
        </w:rPr>
        <w:t>р</w:t>
      </w:r>
      <w:r w:rsidRPr="00FE574D">
        <w:rPr>
          <w:sz w:val="22"/>
          <w:szCs w:val="22"/>
        </w:rPr>
        <w:t>мационных технологий</w:t>
      </w:r>
      <w:r>
        <w:rPr>
          <w:sz w:val="22"/>
          <w:szCs w:val="22"/>
        </w:rPr>
        <w:t>;</w:t>
      </w:r>
    </w:p>
    <w:p w:rsidR="00B9687E" w:rsidRDefault="00B9687E" w:rsidP="00B9687E">
      <w:pPr>
        <w:numPr>
          <w:ilvl w:val="0"/>
          <w:numId w:val="1"/>
        </w:numPr>
        <w:tabs>
          <w:tab w:val="clear" w:pos="567"/>
        </w:tabs>
        <w:spacing w:before="240"/>
        <w:jc w:val="both"/>
        <w:rPr>
          <w:sz w:val="22"/>
          <w:szCs w:val="22"/>
        </w:rPr>
      </w:pPr>
      <w:r w:rsidRPr="00FE574D">
        <w:rPr>
          <w:b/>
          <w:bCs/>
          <w:sz w:val="22"/>
          <w:szCs w:val="22"/>
        </w:rPr>
        <w:t>развитие и воспитание у школьников</w:t>
      </w:r>
      <w:r w:rsidRPr="00FE574D">
        <w:rPr>
          <w:sz w:val="22"/>
          <w:szCs w:val="22"/>
        </w:rPr>
        <w:t xml:space="preserve"> пон</w:t>
      </w:r>
      <w:r w:rsidRPr="00FE574D">
        <w:rPr>
          <w:sz w:val="22"/>
          <w:szCs w:val="22"/>
        </w:rPr>
        <w:t>и</w:t>
      </w:r>
      <w:r w:rsidRPr="00FE574D">
        <w:rPr>
          <w:sz w:val="22"/>
          <w:szCs w:val="22"/>
        </w:rPr>
        <w:t>мания важности изучения иностранного языка в современном мире и потре</w:t>
      </w:r>
      <w:r w:rsidRPr="00FE574D">
        <w:rPr>
          <w:sz w:val="22"/>
          <w:szCs w:val="22"/>
        </w:rPr>
        <w:t>б</w:t>
      </w:r>
      <w:r w:rsidRPr="00FE574D">
        <w:rPr>
          <w:sz w:val="22"/>
          <w:szCs w:val="22"/>
        </w:rPr>
        <w:t>ности пользоваться им как средством общения, познания, с</w:t>
      </w:r>
      <w:r w:rsidRPr="00FE574D">
        <w:rPr>
          <w:sz w:val="22"/>
          <w:szCs w:val="22"/>
        </w:rPr>
        <w:t>а</w:t>
      </w:r>
      <w:r w:rsidRPr="00FE574D">
        <w:rPr>
          <w:sz w:val="22"/>
          <w:szCs w:val="22"/>
        </w:rPr>
        <w:t>мореализации и социальной адаптации</w:t>
      </w:r>
      <w:r>
        <w:rPr>
          <w:rStyle w:val="a8"/>
          <w:b/>
          <w:bCs/>
          <w:i/>
          <w:iCs/>
          <w:sz w:val="22"/>
        </w:rPr>
        <w:footnoteReference w:id="2"/>
      </w:r>
      <w:r w:rsidRPr="00FE574D">
        <w:rPr>
          <w:sz w:val="22"/>
          <w:szCs w:val="22"/>
        </w:rPr>
        <w:t>; воспитание каче</w:t>
      </w:r>
      <w:proofErr w:type="gramStart"/>
      <w:r w:rsidRPr="00FE574D">
        <w:rPr>
          <w:sz w:val="22"/>
          <w:szCs w:val="22"/>
        </w:rPr>
        <w:t>ств гр</w:t>
      </w:r>
      <w:proofErr w:type="gramEnd"/>
      <w:r w:rsidRPr="00FE574D">
        <w:rPr>
          <w:sz w:val="22"/>
          <w:szCs w:val="22"/>
        </w:rPr>
        <w:t>ажданина, па</w:t>
      </w:r>
      <w:r w:rsidRPr="00FE574D">
        <w:rPr>
          <w:sz w:val="22"/>
          <w:szCs w:val="22"/>
        </w:rPr>
        <w:t>т</w:t>
      </w:r>
      <w:r w:rsidRPr="00FE574D">
        <w:rPr>
          <w:sz w:val="22"/>
          <w:szCs w:val="22"/>
        </w:rPr>
        <w:t xml:space="preserve">риота; развитие национального самосознания, стремления к взаимопониманию </w:t>
      </w:r>
      <w:r>
        <w:rPr>
          <w:sz w:val="22"/>
          <w:szCs w:val="22"/>
        </w:rPr>
        <w:t xml:space="preserve">между </w:t>
      </w:r>
      <w:r w:rsidRPr="00FE574D">
        <w:rPr>
          <w:sz w:val="22"/>
          <w:szCs w:val="22"/>
        </w:rPr>
        <w:t>люд</w:t>
      </w:r>
      <w:r>
        <w:rPr>
          <w:sz w:val="22"/>
          <w:szCs w:val="22"/>
        </w:rPr>
        <w:t>ьми</w:t>
      </w:r>
      <w:r w:rsidRPr="00FE574D">
        <w:rPr>
          <w:sz w:val="22"/>
          <w:szCs w:val="22"/>
        </w:rPr>
        <w:t xml:space="preserve"> разных соо</w:t>
      </w:r>
      <w:r w:rsidRPr="00FE574D">
        <w:rPr>
          <w:sz w:val="22"/>
          <w:szCs w:val="22"/>
        </w:rPr>
        <w:t>б</w:t>
      </w:r>
      <w:r w:rsidRPr="00FE574D">
        <w:rPr>
          <w:sz w:val="22"/>
          <w:szCs w:val="22"/>
        </w:rPr>
        <w:t>ществ, толерантного отношения к проявлениям иной культ</w:t>
      </w:r>
      <w:r w:rsidRPr="00FE574D">
        <w:rPr>
          <w:sz w:val="22"/>
          <w:szCs w:val="22"/>
        </w:rPr>
        <w:t>у</w:t>
      </w:r>
      <w:r w:rsidRPr="00FE574D">
        <w:rPr>
          <w:sz w:val="22"/>
          <w:szCs w:val="22"/>
        </w:rPr>
        <w:t>ры</w:t>
      </w:r>
      <w:r>
        <w:rPr>
          <w:sz w:val="22"/>
          <w:szCs w:val="22"/>
        </w:rPr>
        <w:t>.</w:t>
      </w:r>
    </w:p>
    <w:p w:rsidR="00B9687E" w:rsidRPr="00FE574D" w:rsidRDefault="00B9687E" w:rsidP="00B9687E">
      <w:pPr>
        <w:spacing w:before="360"/>
        <w:jc w:val="both"/>
        <w:rPr>
          <w:sz w:val="22"/>
          <w:szCs w:val="22"/>
        </w:rPr>
      </w:pPr>
    </w:p>
    <w:p w:rsidR="00B9687E" w:rsidRDefault="00B9687E" w:rsidP="00B9687E">
      <w:pPr>
        <w:pStyle w:val="5"/>
        <w:widowControl/>
        <w:autoSpaceDE/>
        <w:autoSpaceDN/>
        <w:adjustRightInd/>
        <w:spacing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B9687E" w:rsidRPr="00AC77F9" w:rsidRDefault="00B9687E" w:rsidP="00B9687E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AC77F9">
        <w:rPr>
          <w:rFonts w:ascii="Times New Roman" w:hAnsi="Times New Roman"/>
          <w:b/>
          <w:caps/>
          <w:sz w:val="22"/>
          <w:szCs w:val="22"/>
        </w:rPr>
        <w:t>Речевые умения</w:t>
      </w:r>
    </w:p>
    <w:p w:rsidR="00B9687E" w:rsidRPr="00AC77F9" w:rsidRDefault="00B9687E" w:rsidP="00B9687E">
      <w:pPr>
        <w:pStyle w:val="21"/>
        <w:spacing w:before="60" w:line="240" w:lineRule="auto"/>
        <w:ind w:firstLine="567"/>
        <w:jc w:val="both"/>
        <w:rPr>
          <w:b/>
          <w:sz w:val="22"/>
          <w:szCs w:val="22"/>
        </w:rPr>
      </w:pPr>
      <w:r w:rsidRPr="00AC77F9">
        <w:rPr>
          <w:b/>
          <w:sz w:val="22"/>
          <w:szCs w:val="22"/>
        </w:rPr>
        <w:t>Предметное содержание речи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Школьники</w:t>
      </w:r>
      <w:r w:rsidRPr="00AC77F9">
        <w:rPr>
          <w:sz w:val="22"/>
          <w:szCs w:val="22"/>
        </w:rPr>
        <w:t xml:space="preserve"> учатся общаться со своими сверстниками в ситу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циях социально-бытовой, учебно-трудовой и социально-культурной сфер общения в рамках следующей примерной темат</w:t>
      </w:r>
      <w:r w:rsidRPr="00AC77F9">
        <w:rPr>
          <w:sz w:val="22"/>
          <w:szCs w:val="22"/>
        </w:rPr>
        <w:t>и</w:t>
      </w:r>
      <w:r w:rsidRPr="00AC77F9">
        <w:rPr>
          <w:sz w:val="22"/>
          <w:szCs w:val="22"/>
        </w:rPr>
        <w:t>ки: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1) Мои друзья и я. Взаимоотношения в семье, с друзьями. Внешность. Досуг и увлечения (спорт, м</w:t>
      </w:r>
      <w:r w:rsidRPr="00AC77F9">
        <w:rPr>
          <w:sz w:val="22"/>
          <w:szCs w:val="22"/>
        </w:rPr>
        <w:t>у</w:t>
      </w:r>
      <w:r w:rsidRPr="00AC77F9">
        <w:rPr>
          <w:sz w:val="22"/>
          <w:szCs w:val="22"/>
        </w:rPr>
        <w:t xml:space="preserve">зыка, чтение, </w:t>
      </w:r>
      <w:r w:rsidRPr="00AC77F9">
        <w:rPr>
          <w:i/>
          <w:sz w:val="22"/>
          <w:szCs w:val="22"/>
        </w:rPr>
        <w:t>посещение дискотеки, кафе, клуба</w:t>
      </w:r>
      <w:r>
        <w:rPr>
          <w:rStyle w:val="a8"/>
          <w:i/>
          <w:sz w:val="22"/>
        </w:rPr>
        <w:footnoteReference w:id="3"/>
      </w:r>
      <w:r w:rsidRPr="00AC77F9">
        <w:rPr>
          <w:sz w:val="22"/>
          <w:szCs w:val="22"/>
        </w:rPr>
        <w:t xml:space="preserve">). Молодежная мода. </w:t>
      </w:r>
      <w:r w:rsidRPr="00AC77F9">
        <w:rPr>
          <w:i/>
          <w:sz w:val="22"/>
          <w:szCs w:val="22"/>
        </w:rPr>
        <w:t>Карманные деньги</w:t>
      </w:r>
      <w:r w:rsidRPr="00AC77F9">
        <w:rPr>
          <w:sz w:val="22"/>
          <w:szCs w:val="22"/>
        </w:rPr>
        <w:t>. Покупки. П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>реписка.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 xml:space="preserve">2) </w:t>
      </w:r>
      <w:r w:rsidRPr="00AC77F9">
        <w:rPr>
          <w:i/>
          <w:sz w:val="22"/>
          <w:szCs w:val="22"/>
        </w:rPr>
        <w:t>Школьное образование</w:t>
      </w:r>
      <w:r w:rsidRPr="00AC77F9">
        <w:rPr>
          <w:sz w:val="22"/>
          <w:szCs w:val="22"/>
        </w:rPr>
        <w:t xml:space="preserve">. Изучаемые предметы, отношение к ним. Каникулы. </w:t>
      </w:r>
      <w:r w:rsidRPr="00AC77F9">
        <w:rPr>
          <w:i/>
          <w:sz w:val="22"/>
          <w:szCs w:val="22"/>
        </w:rPr>
        <w:t>Международные школьные обмены</w:t>
      </w:r>
      <w:r w:rsidRPr="00AC77F9">
        <w:rPr>
          <w:sz w:val="22"/>
          <w:szCs w:val="22"/>
        </w:rPr>
        <w:t>. Проблемы в</w:t>
      </w:r>
      <w:r w:rsidRPr="00AC77F9">
        <w:rPr>
          <w:sz w:val="22"/>
          <w:szCs w:val="22"/>
        </w:rPr>
        <w:t>ы</w:t>
      </w:r>
      <w:r w:rsidRPr="00AC77F9">
        <w:rPr>
          <w:sz w:val="22"/>
          <w:szCs w:val="22"/>
        </w:rPr>
        <w:t>бора профессии и роль иностранного языка.</w:t>
      </w:r>
    </w:p>
    <w:p w:rsidR="00B9687E" w:rsidRPr="00AC77F9" w:rsidRDefault="00B9687E" w:rsidP="00B9687E">
      <w:pPr>
        <w:ind w:firstLine="567"/>
        <w:jc w:val="both"/>
        <w:rPr>
          <w:i/>
          <w:sz w:val="22"/>
          <w:szCs w:val="22"/>
        </w:rPr>
      </w:pPr>
      <w:r w:rsidRPr="00AC77F9">
        <w:rPr>
          <w:sz w:val="22"/>
          <w:szCs w:val="22"/>
        </w:rPr>
        <w:t>3) Родная страна и страна/страны изучаемого языка. Их географическое положение, климат, население, города и села, достопримечательности. В</w:t>
      </w:r>
      <w:r w:rsidRPr="00AC77F9">
        <w:rPr>
          <w:sz w:val="22"/>
          <w:szCs w:val="22"/>
        </w:rPr>
        <w:t>ы</w:t>
      </w:r>
      <w:r w:rsidRPr="00AC77F9">
        <w:rPr>
          <w:sz w:val="22"/>
          <w:szCs w:val="22"/>
        </w:rPr>
        <w:t xml:space="preserve">дающиеся люди, их вклад в науку и </w:t>
      </w:r>
      <w:r w:rsidRPr="00AC77F9">
        <w:rPr>
          <w:sz w:val="22"/>
          <w:szCs w:val="22"/>
        </w:rPr>
        <w:lastRenderedPageBreak/>
        <w:t xml:space="preserve">мировую культуру. Технический прогресс. </w:t>
      </w:r>
      <w:r w:rsidRPr="00AC77F9">
        <w:rPr>
          <w:i/>
          <w:sz w:val="22"/>
          <w:szCs w:val="22"/>
        </w:rPr>
        <w:t>Средства массовой и</w:t>
      </w:r>
      <w:r w:rsidRPr="00AC77F9">
        <w:rPr>
          <w:i/>
          <w:sz w:val="22"/>
          <w:szCs w:val="22"/>
        </w:rPr>
        <w:t>н</w:t>
      </w:r>
      <w:r w:rsidRPr="00AC77F9">
        <w:rPr>
          <w:i/>
          <w:sz w:val="22"/>
          <w:szCs w:val="22"/>
        </w:rPr>
        <w:t xml:space="preserve">формации. </w:t>
      </w:r>
    </w:p>
    <w:p w:rsidR="00B9687E" w:rsidRDefault="00B9687E" w:rsidP="00B9687E">
      <w:pPr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 xml:space="preserve">4) Природа и проблемы экологии. </w:t>
      </w:r>
      <w:r w:rsidRPr="00AC77F9">
        <w:rPr>
          <w:i/>
          <w:iCs/>
          <w:sz w:val="22"/>
          <w:szCs w:val="22"/>
        </w:rPr>
        <w:t>Глобальные проблемы с</w:t>
      </w:r>
      <w:r w:rsidRPr="00AC77F9">
        <w:rPr>
          <w:i/>
          <w:iCs/>
          <w:sz w:val="22"/>
          <w:szCs w:val="22"/>
        </w:rPr>
        <w:t>о</w:t>
      </w:r>
      <w:r w:rsidRPr="00AC77F9">
        <w:rPr>
          <w:i/>
          <w:iCs/>
          <w:sz w:val="22"/>
          <w:szCs w:val="22"/>
        </w:rPr>
        <w:t>временности.</w:t>
      </w:r>
      <w:r w:rsidRPr="00AC77F9">
        <w:rPr>
          <w:sz w:val="22"/>
          <w:szCs w:val="22"/>
        </w:rPr>
        <w:t xml:space="preserve"> Здоровый образ жизни.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b/>
          <w:sz w:val="22"/>
          <w:szCs w:val="22"/>
        </w:rPr>
      </w:pPr>
      <w:r w:rsidRPr="00AC77F9">
        <w:rPr>
          <w:b/>
          <w:sz w:val="22"/>
          <w:szCs w:val="22"/>
        </w:rPr>
        <w:t>Виды речевой деятельности</w:t>
      </w:r>
    </w:p>
    <w:p w:rsidR="00B9687E" w:rsidRPr="00AC77F9" w:rsidRDefault="00B9687E" w:rsidP="00B9687E">
      <w:pPr>
        <w:pStyle w:val="21"/>
        <w:spacing w:before="60" w:line="240" w:lineRule="auto"/>
        <w:ind w:firstLine="567"/>
        <w:jc w:val="both"/>
        <w:rPr>
          <w:sz w:val="22"/>
          <w:szCs w:val="22"/>
        </w:rPr>
      </w:pPr>
      <w:r w:rsidRPr="00AC77F9">
        <w:rPr>
          <w:b/>
          <w:sz w:val="22"/>
          <w:szCs w:val="22"/>
        </w:rPr>
        <w:t>Говорение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b/>
          <w:bCs/>
          <w:i/>
          <w:sz w:val="22"/>
          <w:szCs w:val="22"/>
        </w:rPr>
      </w:pPr>
      <w:r w:rsidRPr="00AC77F9">
        <w:rPr>
          <w:b/>
          <w:bCs/>
          <w:i/>
          <w:sz w:val="22"/>
          <w:szCs w:val="22"/>
        </w:rPr>
        <w:t>Диалогическая речь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Овладение учащимися умениями вести следующие виды ди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лога:</w:t>
      </w:r>
    </w:p>
    <w:p w:rsidR="00B9687E" w:rsidRPr="00AC77F9" w:rsidRDefault="00B9687E" w:rsidP="00B9687E">
      <w:pPr>
        <w:ind w:firstLine="567"/>
        <w:jc w:val="both"/>
        <w:rPr>
          <w:bCs/>
          <w:i/>
          <w:iCs/>
          <w:sz w:val="22"/>
          <w:szCs w:val="22"/>
        </w:rPr>
      </w:pPr>
      <w:r w:rsidRPr="00AC77F9">
        <w:rPr>
          <w:bCs/>
          <w:sz w:val="22"/>
          <w:szCs w:val="22"/>
          <w:u w:val="single"/>
        </w:rPr>
        <w:t>диалог этикетного характера</w:t>
      </w:r>
      <w:r w:rsidRPr="00AC77F9">
        <w:rPr>
          <w:bCs/>
          <w:i/>
          <w:iCs/>
          <w:sz w:val="22"/>
          <w:szCs w:val="22"/>
        </w:rPr>
        <w:t>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начать, поддержать и закончить разговор;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поздравить, выразить пожелания и о</w:t>
      </w:r>
      <w:r w:rsidRPr="00AC77F9">
        <w:rPr>
          <w:sz w:val="22"/>
          <w:szCs w:val="22"/>
        </w:rPr>
        <w:t>т</w:t>
      </w:r>
      <w:r w:rsidRPr="00AC77F9">
        <w:rPr>
          <w:sz w:val="22"/>
          <w:szCs w:val="22"/>
        </w:rPr>
        <w:t>реагировать на них;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выразить благодарность;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вежливо переспросить, отказать, согласиться;</w:t>
      </w:r>
    </w:p>
    <w:p w:rsidR="00B9687E" w:rsidRPr="00AC77F9" w:rsidRDefault="00B9687E" w:rsidP="00B9687E">
      <w:pPr>
        <w:pStyle w:val="3"/>
        <w:spacing w:line="240" w:lineRule="auto"/>
        <w:ind w:firstLine="567"/>
        <w:rPr>
          <w:b w:val="0"/>
          <w:i w:val="0"/>
          <w:sz w:val="22"/>
          <w:szCs w:val="22"/>
        </w:rPr>
      </w:pPr>
      <w:r w:rsidRPr="00AC77F9">
        <w:rPr>
          <w:b w:val="0"/>
          <w:i w:val="0"/>
          <w:iCs/>
          <w:sz w:val="22"/>
          <w:szCs w:val="22"/>
          <w:u w:val="single"/>
        </w:rPr>
        <w:t>диалог-расспрос</w:t>
      </w:r>
      <w:r w:rsidRPr="00AC77F9">
        <w:rPr>
          <w:b w:val="0"/>
          <w:i w:val="0"/>
          <w:sz w:val="22"/>
          <w:szCs w:val="22"/>
        </w:rPr>
        <w:t>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AC77F9">
        <w:rPr>
          <w:sz w:val="22"/>
          <w:szCs w:val="22"/>
        </w:rPr>
        <w:t>запрашивать и сообщать фактическую информ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цию (кто? что? как? где? куда? когда? с кем? почему?),  переходя с позиции спрашивающего на позицию отвеча</w:t>
      </w:r>
      <w:r w:rsidRPr="00AC77F9">
        <w:rPr>
          <w:sz w:val="22"/>
          <w:szCs w:val="22"/>
        </w:rPr>
        <w:t>ю</w:t>
      </w:r>
      <w:r w:rsidRPr="00AC77F9">
        <w:rPr>
          <w:sz w:val="22"/>
          <w:szCs w:val="22"/>
        </w:rPr>
        <w:t>щего;</w:t>
      </w:r>
      <w:proofErr w:type="gramEnd"/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целенаправленно расспрашивать, «брать инте</w:t>
      </w:r>
      <w:r w:rsidRPr="00AC77F9">
        <w:rPr>
          <w:sz w:val="22"/>
          <w:szCs w:val="22"/>
        </w:rPr>
        <w:t>р</w:t>
      </w:r>
      <w:r w:rsidRPr="00AC77F9">
        <w:rPr>
          <w:sz w:val="22"/>
          <w:szCs w:val="22"/>
        </w:rPr>
        <w:t>вью»;</w:t>
      </w:r>
    </w:p>
    <w:p w:rsidR="00B9687E" w:rsidRPr="00AC77F9" w:rsidRDefault="00B9687E" w:rsidP="00B9687E">
      <w:pPr>
        <w:pStyle w:val="3"/>
        <w:spacing w:line="240" w:lineRule="auto"/>
        <w:ind w:firstLine="567"/>
        <w:rPr>
          <w:b w:val="0"/>
          <w:i w:val="0"/>
          <w:sz w:val="22"/>
          <w:szCs w:val="22"/>
        </w:rPr>
      </w:pPr>
      <w:r w:rsidRPr="00AC77F9">
        <w:rPr>
          <w:b w:val="0"/>
          <w:i w:val="0"/>
          <w:iCs/>
          <w:sz w:val="22"/>
          <w:szCs w:val="22"/>
          <w:u w:val="single"/>
        </w:rPr>
        <w:t>диалог-побуждение к действию</w:t>
      </w:r>
      <w:r w:rsidRPr="00AC77F9">
        <w:rPr>
          <w:b w:val="0"/>
          <w:i w:val="0"/>
          <w:sz w:val="22"/>
          <w:szCs w:val="22"/>
        </w:rPr>
        <w:t>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обратиться с просьбой и выразить готовность/отказ ее выпо</w:t>
      </w:r>
      <w:r w:rsidRPr="00AC77F9">
        <w:rPr>
          <w:sz w:val="22"/>
          <w:szCs w:val="22"/>
        </w:rPr>
        <w:t>л</w:t>
      </w:r>
      <w:r w:rsidRPr="00AC77F9">
        <w:rPr>
          <w:sz w:val="22"/>
          <w:szCs w:val="22"/>
        </w:rPr>
        <w:t>нить;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 xml:space="preserve">дать совет и </w:t>
      </w:r>
      <w:proofErr w:type="gramStart"/>
      <w:r w:rsidRPr="00AC77F9">
        <w:rPr>
          <w:sz w:val="22"/>
          <w:szCs w:val="22"/>
        </w:rPr>
        <w:t>принять/не принять</w:t>
      </w:r>
      <w:proofErr w:type="gramEnd"/>
      <w:r w:rsidRPr="00AC77F9">
        <w:rPr>
          <w:sz w:val="22"/>
          <w:szCs w:val="22"/>
        </w:rPr>
        <w:t xml:space="preserve"> его;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 xml:space="preserve">пригласить к действию/взаимодействию и </w:t>
      </w:r>
      <w:proofErr w:type="gramStart"/>
      <w:r w:rsidRPr="00AC77F9">
        <w:rPr>
          <w:sz w:val="22"/>
          <w:szCs w:val="22"/>
        </w:rPr>
        <w:t>согласиться/не согласиться</w:t>
      </w:r>
      <w:proofErr w:type="gramEnd"/>
      <w:r w:rsidRPr="00AC77F9">
        <w:rPr>
          <w:sz w:val="22"/>
          <w:szCs w:val="22"/>
        </w:rPr>
        <w:t>, принять в нем уч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стие;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сделать предложение и выразить согл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сие/несогласие, принять его, объя</w:t>
      </w:r>
      <w:r w:rsidRPr="00AC77F9">
        <w:rPr>
          <w:sz w:val="22"/>
          <w:szCs w:val="22"/>
        </w:rPr>
        <w:t>с</w:t>
      </w:r>
      <w:r w:rsidRPr="00AC77F9">
        <w:rPr>
          <w:sz w:val="22"/>
          <w:szCs w:val="22"/>
        </w:rPr>
        <w:t>нить причину;</w:t>
      </w:r>
    </w:p>
    <w:p w:rsidR="00B9687E" w:rsidRPr="00AC77F9" w:rsidRDefault="00B9687E" w:rsidP="00B9687E">
      <w:pPr>
        <w:pStyle w:val="3"/>
        <w:spacing w:line="240" w:lineRule="auto"/>
        <w:ind w:firstLine="567"/>
        <w:rPr>
          <w:b w:val="0"/>
          <w:i w:val="0"/>
          <w:sz w:val="22"/>
          <w:szCs w:val="22"/>
        </w:rPr>
      </w:pPr>
      <w:r w:rsidRPr="00AC77F9">
        <w:rPr>
          <w:b w:val="0"/>
          <w:i w:val="0"/>
          <w:iCs/>
          <w:sz w:val="22"/>
          <w:szCs w:val="22"/>
          <w:u w:val="single"/>
        </w:rPr>
        <w:t>диалог-обмен мнениями</w:t>
      </w:r>
      <w:r w:rsidRPr="00AC77F9">
        <w:rPr>
          <w:b w:val="0"/>
          <w:sz w:val="22"/>
          <w:szCs w:val="22"/>
        </w:rPr>
        <w:t>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 xml:space="preserve">выразить точку зрения и </w:t>
      </w:r>
      <w:proofErr w:type="gramStart"/>
      <w:r w:rsidRPr="00AC77F9">
        <w:rPr>
          <w:sz w:val="22"/>
          <w:szCs w:val="22"/>
        </w:rPr>
        <w:t>согласиться/не согл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ситься</w:t>
      </w:r>
      <w:proofErr w:type="gramEnd"/>
      <w:r w:rsidRPr="00AC77F9">
        <w:rPr>
          <w:sz w:val="22"/>
          <w:szCs w:val="22"/>
        </w:rPr>
        <w:t xml:space="preserve"> с ней;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высказать одобрение/неодобрение;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выразить сомнение;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выразить эмоциональную оценку обсуждаемых событий (радость/огорчение, жел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ние/нежелание);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выразить эмоциональную поддержку партнера, в том числе с помощью компл</w:t>
      </w:r>
      <w:r w:rsidRPr="00AC77F9">
        <w:rPr>
          <w:sz w:val="22"/>
          <w:szCs w:val="22"/>
        </w:rPr>
        <w:t>и</w:t>
      </w:r>
      <w:r w:rsidRPr="00AC77F9">
        <w:rPr>
          <w:sz w:val="22"/>
          <w:szCs w:val="22"/>
        </w:rPr>
        <w:t>ментов;</w:t>
      </w:r>
    </w:p>
    <w:p w:rsidR="00B9687E" w:rsidRPr="00AC77F9" w:rsidRDefault="00B9687E" w:rsidP="00B9687E">
      <w:pPr>
        <w:pStyle w:val="a3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AC77F9">
        <w:rPr>
          <w:sz w:val="22"/>
          <w:szCs w:val="22"/>
        </w:rPr>
        <w:t>омбинирование указанных видов диалога для реш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>ния более сложных коммуникативных з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дач.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b/>
          <w:bCs/>
          <w:i/>
          <w:sz w:val="22"/>
          <w:szCs w:val="22"/>
        </w:rPr>
      </w:pPr>
      <w:r w:rsidRPr="00AC77F9">
        <w:rPr>
          <w:b/>
          <w:bCs/>
          <w:i/>
          <w:sz w:val="22"/>
          <w:szCs w:val="22"/>
        </w:rPr>
        <w:t>Монологическая речь</w:t>
      </w:r>
    </w:p>
    <w:p w:rsidR="00B9687E" w:rsidRPr="00AC77F9" w:rsidRDefault="00B9687E" w:rsidP="00B9687E">
      <w:pPr>
        <w:pStyle w:val="a3"/>
        <w:spacing w:line="240" w:lineRule="auto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Овладение учащимися следующ</w:t>
      </w:r>
      <w:r w:rsidRPr="00AC77F9">
        <w:rPr>
          <w:sz w:val="22"/>
          <w:szCs w:val="22"/>
        </w:rPr>
        <w:t>и</w:t>
      </w:r>
      <w:r w:rsidRPr="00AC77F9">
        <w:rPr>
          <w:sz w:val="22"/>
          <w:szCs w:val="22"/>
        </w:rPr>
        <w:t>ми умениями: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кратко высказываться о фактах и событиях, используя осно</w:t>
      </w:r>
      <w:r w:rsidRPr="00AC77F9">
        <w:rPr>
          <w:sz w:val="22"/>
          <w:szCs w:val="22"/>
        </w:rPr>
        <w:t>в</w:t>
      </w:r>
      <w:r w:rsidRPr="00AC77F9">
        <w:rPr>
          <w:sz w:val="22"/>
          <w:szCs w:val="22"/>
        </w:rPr>
        <w:t>ные коммуникативные типы речи (описание, повествование, сообщение, характеристика), эмоциональные и оценочные сужд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 xml:space="preserve">ния; 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 xml:space="preserve">передавать содержание, основную мысль </w:t>
      </w:r>
      <w:proofErr w:type="gramStart"/>
      <w:r w:rsidRPr="00AC77F9">
        <w:rPr>
          <w:sz w:val="22"/>
          <w:szCs w:val="22"/>
        </w:rPr>
        <w:t>прочитанного</w:t>
      </w:r>
      <w:proofErr w:type="gramEnd"/>
      <w:r w:rsidRPr="00AC77F9">
        <w:rPr>
          <w:sz w:val="22"/>
          <w:szCs w:val="22"/>
        </w:rPr>
        <w:t xml:space="preserve"> с оп</w:t>
      </w:r>
      <w:r w:rsidRPr="00AC77F9">
        <w:rPr>
          <w:sz w:val="22"/>
          <w:szCs w:val="22"/>
        </w:rPr>
        <w:t>о</w:t>
      </w:r>
      <w:r w:rsidRPr="00AC77F9">
        <w:rPr>
          <w:sz w:val="22"/>
          <w:szCs w:val="22"/>
        </w:rPr>
        <w:t>рой на текст;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делать сообщение по прочитанному/услышанному те</w:t>
      </w:r>
      <w:r w:rsidRPr="00AC77F9">
        <w:rPr>
          <w:sz w:val="22"/>
          <w:szCs w:val="22"/>
        </w:rPr>
        <w:t>к</w:t>
      </w:r>
      <w:r w:rsidRPr="00AC77F9">
        <w:rPr>
          <w:sz w:val="22"/>
          <w:szCs w:val="22"/>
        </w:rPr>
        <w:t>сту;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 xml:space="preserve">выражать и аргументировать свое отношение к </w:t>
      </w:r>
      <w:proofErr w:type="gramStart"/>
      <w:r w:rsidRPr="00AC77F9">
        <w:rPr>
          <w:sz w:val="22"/>
          <w:szCs w:val="22"/>
        </w:rPr>
        <w:t>проч</w:t>
      </w:r>
      <w:r w:rsidRPr="00AC77F9">
        <w:rPr>
          <w:sz w:val="22"/>
          <w:szCs w:val="22"/>
        </w:rPr>
        <w:t>и</w:t>
      </w:r>
      <w:r w:rsidRPr="00AC77F9">
        <w:rPr>
          <w:sz w:val="22"/>
          <w:szCs w:val="22"/>
        </w:rPr>
        <w:t>танному</w:t>
      </w:r>
      <w:proofErr w:type="gramEnd"/>
      <w:r w:rsidRPr="00AC77F9">
        <w:rPr>
          <w:sz w:val="22"/>
          <w:szCs w:val="22"/>
        </w:rPr>
        <w:t>.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  <w:u w:val="single"/>
        </w:rPr>
      </w:pP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b/>
          <w:sz w:val="22"/>
          <w:szCs w:val="22"/>
        </w:rPr>
      </w:pPr>
      <w:proofErr w:type="spellStart"/>
      <w:r w:rsidRPr="00AC77F9">
        <w:rPr>
          <w:b/>
          <w:sz w:val="22"/>
          <w:szCs w:val="22"/>
        </w:rPr>
        <w:t>Аудирование</w:t>
      </w:r>
      <w:proofErr w:type="spellEnd"/>
    </w:p>
    <w:p w:rsidR="00B9687E" w:rsidRPr="00AC77F9" w:rsidRDefault="00B9687E" w:rsidP="00B9687E">
      <w:pPr>
        <w:pStyle w:val="23"/>
        <w:spacing w:line="240" w:lineRule="auto"/>
        <w:ind w:firstLine="567"/>
        <w:rPr>
          <w:sz w:val="22"/>
          <w:szCs w:val="22"/>
          <w:u w:val="single"/>
        </w:rPr>
      </w:pPr>
      <w:r w:rsidRPr="00AC77F9">
        <w:rPr>
          <w:sz w:val="22"/>
          <w:szCs w:val="22"/>
        </w:rPr>
        <w:t>Восприятие на слух и понимание несложных текстов с разной глубиной и точностью проникновения в их содержание (с полным пониманием, с пониманием основного содержания, с выборочным пониманием) в зависимости от коммуникати</w:t>
      </w:r>
      <w:r w:rsidRPr="00AC77F9">
        <w:rPr>
          <w:sz w:val="22"/>
          <w:szCs w:val="22"/>
        </w:rPr>
        <w:t>в</w:t>
      </w:r>
      <w:r w:rsidRPr="00AC77F9">
        <w:rPr>
          <w:sz w:val="22"/>
          <w:szCs w:val="22"/>
        </w:rPr>
        <w:t xml:space="preserve">ной задачи и жанра текста. 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При этом формируются следующие умения: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выделять основную информацию в восприн</w:t>
      </w:r>
      <w:r w:rsidRPr="00AC77F9">
        <w:rPr>
          <w:sz w:val="22"/>
          <w:szCs w:val="22"/>
        </w:rPr>
        <w:t>и</w:t>
      </w:r>
      <w:r w:rsidRPr="00AC77F9">
        <w:rPr>
          <w:sz w:val="22"/>
          <w:szCs w:val="22"/>
        </w:rPr>
        <w:t>маемом на слух тексте и прогнозировать его с</w:t>
      </w:r>
      <w:r w:rsidRPr="00AC77F9">
        <w:rPr>
          <w:sz w:val="22"/>
          <w:szCs w:val="22"/>
        </w:rPr>
        <w:t>о</w:t>
      </w:r>
      <w:r w:rsidRPr="00AC77F9">
        <w:rPr>
          <w:sz w:val="22"/>
          <w:szCs w:val="22"/>
        </w:rPr>
        <w:t>держание;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выбирать главные факты, опуская второстепе</w:t>
      </w:r>
      <w:r w:rsidRPr="00AC77F9">
        <w:rPr>
          <w:sz w:val="22"/>
          <w:szCs w:val="22"/>
        </w:rPr>
        <w:t>н</w:t>
      </w:r>
      <w:r w:rsidRPr="00AC77F9">
        <w:rPr>
          <w:sz w:val="22"/>
          <w:szCs w:val="22"/>
        </w:rPr>
        <w:t>ные;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 xml:space="preserve">выборочно понимать необходимую информацию </w:t>
      </w:r>
      <w:r>
        <w:rPr>
          <w:sz w:val="22"/>
          <w:szCs w:val="22"/>
        </w:rPr>
        <w:t>функциональных текстов</w:t>
      </w:r>
      <w:r w:rsidRPr="00AC77F9">
        <w:rPr>
          <w:sz w:val="22"/>
          <w:szCs w:val="22"/>
        </w:rPr>
        <w:t xml:space="preserve"> с опорой на языковую дога</w:t>
      </w:r>
      <w:r w:rsidRPr="00AC77F9">
        <w:rPr>
          <w:sz w:val="22"/>
          <w:szCs w:val="22"/>
        </w:rPr>
        <w:t>д</w:t>
      </w:r>
      <w:r w:rsidRPr="00AC77F9">
        <w:rPr>
          <w:sz w:val="22"/>
          <w:szCs w:val="22"/>
        </w:rPr>
        <w:t>ку, контекст;</w:t>
      </w:r>
    </w:p>
    <w:p w:rsidR="00B9687E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игнорировать неизвестный языковой материал, несуществе</w:t>
      </w:r>
      <w:r w:rsidRPr="00AC77F9">
        <w:rPr>
          <w:sz w:val="22"/>
          <w:szCs w:val="22"/>
        </w:rPr>
        <w:t>н</w:t>
      </w:r>
      <w:r w:rsidRPr="00AC77F9">
        <w:rPr>
          <w:sz w:val="22"/>
          <w:szCs w:val="22"/>
        </w:rPr>
        <w:t>ный для понимания.</w:t>
      </w:r>
    </w:p>
    <w:p w:rsidR="00B9687E" w:rsidRPr="00AC77F9" w:rsidRDefault="00B9687E" w:rsidP="00B9687E">
      <w:pPr>
        <w:jc w:val="both"/>
        <w:rPr>
          <w:sz w:val="22"/>
          <w:szCs w:val="22"/>
        </w:rPr>
      </w:pP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b/>
          <w:sz w:val="22"/>
          <w:szCs w:val="22"/>
        </w:rPr>
      </w:pPr>
      <w:r w:rsidRPr="00AC77F9">
        <w:rPr>
          <w:b/>
          <w:sz w:val="22"/>
          <w:szCs w:val="22"/>
        </w:rPr>
        <w:t>Чтение</w:t>
      </w:r>
    </w:p>
    <w:p w:rsidR="00B9687E" w:rsidRPr="00AC77F9" w:rsidRDefault="00B9687E" w:rsidP="00B9687E">
      <w:pPr>
        <w:pStyle w:val="23"/>
        <w:spacing w:line="240" w:lineRule="auto"/>
        <w:ind w:firstLine="567"/>
        <w:rPr>
          <w:sz w:val="22"/>
          <w:szCs w:val="22"/>
        </w:rPr>
      </w:pPr>
      <w:r w:rsidRPr="00AC77F9">
        <w:rPr>
          <w:sz w:val="22"/>
          <w:szCs w:val="22"/>
        </w:rPr>
        <w:t>Учащиеся учатся читать и понимать тексты с различной глубиной и точностью проникновения в их содержание (в з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висимости от вида чтения):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с пониманием основного содержания (ознакомительное чт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>ние);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с полным пониманием содержания (изучающее чтение);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с выборочным пониманием нужной или интересующей и</w:t>
      </w:r>
      <w:r w:rsidRPr="00AC77F9">
        <w:rPr>
          <w:sz w:val="22"/>
          <w:szCs w:val="22"/>
        </w:rPr>
        <w:t>н</w:t>
      </w:r>
      <w:r w:rsidRPr="00AC77F9">
        <w:rPr>
          <w:sz w:val="22"/>
          <w:szCs w:val="22"/>
        </w:rPr>
        <w:t>формации (просмотровое/поисковое чтение).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lastRenderedPageBreak/>
        <w:t xml:space="preserve">Содержание текстов </w:t>
      </w:r>
      <w:r>
        <w:rPr>
          <w:sz w:val="22"/>
          <w:szCs w:val="22"/>
        </w:rPr>
        <w:t xml:space="preserve">должно </w:t>
      </w:r>
      <w:r w:rsidRPr="00AC77F9">
        <w:rPr>
          <w:sz w:val="22"/>
          <w:szCs w:val="22"/>
        </w:rPr>
        <w:t>соответствовать возрастным ос</w:t>
      </w:r>
      <w:r w:rsidRPr="00AC77F9">
        <w:rPr>
          <w:sz w:val="22"/>
          <w:szCs w:val="22"/>
        </w:rPr>
        <w:t>о</w:t>
      </w:r>
      <w:r w:rsidRPr="00AC77F9">
        <w:rPr>
          <w:sz w:val="22"/>
          <w:szCs w:val="22"/>
        </w:rPr>
        <w:t>бенностям и интересам учащихся 5-6 и 7-9 классов, иметь образовательную и воспитательную це</w:t>
      </w:r>
      <w:r w:rsidRPr="00AC77F9">
        <w:rPr>
          <w:sz w:val="22"/>
          <w:szCs w:val="22"/>
        </w:rPr>
        <w:t>н</w:t>
      </w:r>
      <w:r w:rsidRPr="00AC77F9">
        <w:rPr>
          <w:sz w:val="22"/>
          <w:szCs w:val="22"/>
        </w:rPr>
        <w:t>ность.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Независимо от вида чтения возможно использ</w:t>
      </w:r>
      <w:r w:rsidRPr="00AC77F9">
        <w:rPr>
          <w:sz w:val="22"/>
          <w:szCs w:val="22"/>
        </w:rPr>
        <w:t>о</w:t>
      </w:r>
      <w:r w:rsidRPr="00AC77F9">
        <w:rPr>
          <w:sz w:val="22"/>
          <w:szCs w:val="22"/>
        </w:rPr>
        <w:t xml:space="preserve">вание словаря. </w:t>
      </w:r>
    </w:p>
    <w:p w:rsidR="00B9687E" w:rsidRPr="00AC77F9" w:rsidRDefault="00B9687E" w:rsidP="00B9687E">
      <w:pPr>
        <w:pStyle w:val="21"/>
        <w:spacing w:before="60"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  <w:u w:val="single"/>
        </w:rPr>
        <w:t>Чтение с пониманием основного содержания текста</w:t>
      </w:r>
      <w:r w:rsidRPr="00AC77F9">
        <w:rPr>
          <w:sz w:val="22"/>
          <w:szCs w:val="22"/>
        </w:rPr>
        <w:t xml:space="preserve"> осуществляется на аутентичных материалах, отражающих ос</w:t>
      </w:r>
      <w:r w:rsidRPr="00AC77F9">
        <w:rPr>
          <w:sz w:val="22"/>
          <w:szCs w:val="22"/>
        </w:rPr>
        <w:t>о</w:t>
      </w:r>
      <w:r w:rsidRPr="00AC77F9">
        <w:rPr>
          <w:sz w:val="22"/>
          <w:szCs w:val="22"/>
        </w:rPr>
        <w:t>бенности быта, жизни, культуры стран изучаемого языка.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При этом формируются следующие умения: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определять тему, содержание текста по заголо</w:t>
      </w:r>
      <w:r w:rsidRPr="00AC77F9">
        <w:rPr>
          <w:sz w:val="22"/>
          <w:szCs w:val="22"/>
        </w:rPr>
        <w:t>в</w:t>
      </w:r>
      <w:r w:rsidRPr="00AC77F9">
        <w:rPr>
          <w:sz w:val="22"/>
          <w:szCs w:val="22"/>
        </w:rPr>
        <w:t>ку;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выделять основную мысль;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выбирать главные факты из текста, опуская второст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>пенные;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устанавливать логическую последовательность основных фа</w:t>
      </w:r>
      <w:r w:rsidRPr="00AC77F9">
        <w:rPr>
          <w:sz w:val="22"/>
          <w:szCs w:val="22"/>
        </w:rPr>
        <w:t>к</w:t>
      </w:r>
      <w:r w:rsidRPr="00AC77F9">
        <w:rPr>
          <w:sz w:val="22"/>
          <w:szCs w:val="22"/>
        </w:rPr>
        <w:t>тов текста.</w:t>
      </w:r>
    </w:p>
    <w:p w:rsidR="00B9687E" w:rsidRPr="00AC77F9" w:rsidRDefault="00B9687E" w:rsidP="00B9687E">
      <w:pPr>
        <w:pStyle w:val="21"/>
        <w:spacing w:before="60"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  <w:u w:val="single"/>
        </w:rPr>
        <w:t>Чтение с полным пониманием текста</w:t>
      </w:r>
      <w:r w:rsidRPr="00AC77F9">
        <w:rPr>
          <w:sz w:val="22"/>
          <w:szCs w:val="22"/>
        </w:rPr>
        <w:t xml:space="preserve"> осуществляется на несложных аутентичных адаптированных текстах разных жа</w:t>
      </w:r>
      <w:r w:rsidRPr="00AC77F9">
        <w:rPr>
          <w:sz w:val="22"/>
          <w:szCs w:val="22"/>
        </w:rPr>
        <w:t>н</w:t>
      </w:r>
      <w:r w:rsidRPr="00AC77F9">
        <w:rPr>
          <w:sz w:val="22"/>
          <w:szCs w:val="22"/>
        </w:rPr>
        <w:t xml:space="preserve">ров. 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При этом формируются следующие умения: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полно и точно понимать содержание текста на основе его и</w:t>
      </w:r>
      <w:r w:rsidRPr="00AC77F9">
        <w:rPr>
          <w:sz w:val="22"/>
          <w:szCs w:val="22"/>
        </w:rPr>
        <w:t>н</w:t>
      </w:r>
      <w:r w:rsidRPr="00AC77F9">
        <w:rPr>
          <w:sz w:val="22"/>
          <w:szCs w:val="22"/>
        </w:rPr>
        <w:t xml:space="preserve">формационной переработки; 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оценивать полученную информацию, выражать свое мнение;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AC77F9">
        <w:rPr>
          <w:i/>
          <w:sz w:val="22"/>
          <w:szCs w:val="22"/>
        </w:rPr>
        <w:t>комментировать/объяснять те или иные факты, оп</w:t>
      </w:r>
      <w:r w:rsidRPr="00AC77F9">
        <w:rPr>
          <w:i/>
          <w:sz w:val="22"/>
          <w:szCs w:val="22"/>
        </w:rPr>
        <w:t>и</w:t>
      </w:r>
      <w:r w:rsidRPr="00AC77F9">
        <w:rPr>
          <w:i/>
          <w:sz w:val="22"/>
          <w:szCs w:val="22"/>
        </w:rPr>
        <w:t>санные в тексте.</w:t>
      </w:r>
    </w:p>
    <w:p w:rsidR="00B9687E" w:rsidRDefault="00B9687E" w:rsidP="00B9687E">
      <w:pPr>
        <w:pStyle w:val="21"/>
        <w:spacing w:before="60"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  <w:u w:val="single"/>
        </w:rPr>
        <w:t>Чтение с выборочным пониманием нужной или интер</w:t>
      </w:r>
      <w:r w:rsidRPr="00AC77F9">
        <w:rPr>
          <w:sz w:val="22"/>
          <w:szCs w:val="22"/>
          <w:u w:val="single"/>
        </w:rPr>
        <w:t>е</w:t>
      </w:r>
      <w:r w:rsidRPr="00AC77F9">
        <w:rPr>
          <w:sz w:val="22"/>
          <w:szCs w:val="22"/>
          <w:u w:val="single"/>
        </w:rPr>
        <w:t>сующей информации</w:t>
      </w:r>
      <w:r w:rsidRPr="00AC77F9">
        <w:rPr>
          <w:sz w:val="22"/>
          <w:szCs w:val="22"/>
        </w:rPr>
        <w:t xml:space="preserve">  предполагает умение просмотреть текст (статью или несколько статей из газеты, журнала) и выбрать информацию, кот</w:t>
      </w:r>
      <w:r w:rsidRPr="00AC77F9">
        <w:rPr>
          <w:sz w:val="22"/>
          <w:szCs w:val="22"/>
        </w:rPr>
        <w:t>о</w:t>
      </w:r>
      <w:r w:rsidRPr="00AC77F9">
        <w:rPr>
          <w:sz w:val="22"/>
          <w:szCs w:val="22"/>
        </w:rPr>
        <w:t>рая необходима или представляет интерес для учащихся.</w:t>
      </w:r>
    </w:p>
    <w:p w:rsidR="00B9687E" w:rsidRPr="00AC77F9" w:rsidRDefault="00B9687E" w:rsidP="00B9687E">
      <w:pPr>
        <w:pStyle w:val="21"/>
        <w:spacing w:before="60" w:line="240" w:lineRule="auto"/>
        <w:ind w:firstLine="567"/>
        <w:jc w:val="both"/>
        <w:rPr>
          <w:sz w:val="22"/>
          <w:szCs w:val="22"/>
        </w:rPr>
      </w:pP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b/>
          <w:sz w:val="22"/>
          <w:szCs w:val="22"/>
        </w:rPr>
      </w:pPr>
      <w:r w:rsidRPr="00AC77F9">
        <w:rPr>
          <w:b/>
          <w:sz w:val="22"/>
          <w:szCs w:val="22"/>
        </w:rPr>
        <w:t>Письменная речь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Владение письменной речью предполагает развитие следу</w:t>
      </w:r>
      <w:r w:rsidRPr="00AC77F9">
        <w:rPr>
          <w:sz w:val="22"/>
          <w:szCs w:val="22"/>
        </w:rPr>
        <w:t>ю</w:t>
      </w:r>
      <w:r w:rsidRPr="00AC77F9">
        <w:rPr>
          <w:sz w:val="22"/>
          <w:szCs w:val="22"/>
        </w:rPr>
        <w:t>щих умений: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делать выписки из текста;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писать короткие поздравления (с днем рождения, другим праздником), выражать пожелания;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заполнять формуляр (указывать: имя, фамилию, пол, возраст, гражданство, адрес);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писать личное письмо по образцу/без опоры на образец (расспрашивать адресат о его жизни, д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>лах, сообщать то же о себе, выражать благода</w:t>
      </w:r>
      <w:r w:rsidRPr="00AC77F9">
        <w:rPr>
          <w:sz w:val="22"/>
          <w:szCs w:val="22"/>
        </w:rPr>
        <w:t>р</w:t>
      </w:r>
      <w:r w:rsidRPr="00AC77F9">
        <w:rPr>
          <w:sz w:val="22"/>
          <w:szCs w:val="22"/>
        </w:rPr>
        <w:t xml:space="preserve">ность, просьбу), используя материал </w:t>
      </w:r>
      <w:r w:rsidRPr="00AC77F9">
        <w:rPr>
          <w:sz w:val="22"/>
          <w:szCs w:val="22"/>
        </w:rPr>
        <w:lastRenderedPageBreak/>
        <w:t>одной или нескольких тем, усвоенных в устной речи и употребляя формулы речевого этикета, принятые в стране изучаемого языка.</w:t>
      </w:r>
    </w:p>
    <w:p w:rsidR="00B9687E" w:rsidRPr="00AC77F9" w:rsidRDefault="00B9687E" w:rsidP="00B9687E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AC77F9">
        <w:rPr>
          <w:rFonts w:ascii="Times New Roman" w:hAnsi="Times New Roman"/>
          <w:b/>
          <w:caps/>
          <w:sz w:val="22"/>
          <w:szCs w:val="22"/>
        </w:rPr>
        <w:t>Языковые знания и навыки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 xml:space="preserve">Овладение учащимися следующими языковыми знаниями и навыками: 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b/>
          <w:sz w:val="22"/>
          <w:szCs w:val="22"/>
        </w:rPr>
      </w:pPr>
      <w:r w:rsidRPr="00AC77F9">
        <w:rPr>
          <w:b/>
          <w:sz w:val="22"/>
          <w:szCs w:val="22"/>
        </w:rPr>
        <w:t>Орфография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Знание правил чтения и орфографии и навыки их прим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>нения на основе изучаемого лексико-грамматического мат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>риала.</w:t>
      </w:r>
    </w:p>
    <w:p w:rsidR="00B9687E" w:rsidRPr="00AC77F9" w:rsidRDefault="00B9687E" w:rsidP="00B9687E">
      <w:pPr>
        <w:pStyle w:val="21"/>
        <w:spacing w:before="60" w:line="240" w:lineRule="auto"/>
        <w:ind w:firstLine="567"/>
        <w:jc w:val="both"/>
        <w:rPr>
          <w:b/>
          <w:sz w:val="22"/>
          <w:szCs w:val="22"/>
        </w:rPr>
      </w:pPr>
      <w:r w:rsidRPr="00AC77F9">
        <w:rPr>
          <w:b/>
          <w:sz w:val="22"/>
          <w:szCs w:val="22"/>
        </w:rPr>
        <w:t>Произносительная сторона речи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</w:t>
      </w:r>
      <w:r w:rsidRPr="00AC77F9">
        <w:rPr>
          <w:sz w:val="22"/>
          <w:szCs w:val="22"/>
        </w:rPr>
        <w:t>з</w:t>
      </w:r>
      <w:r w:rsidRPr="00AC77F9">
        <w:rPr>
          <w:sz w:val="22"/>
          <w:szCs w:val="22"/>
        </w:rPr>
        <w:t xml:space="preserve">ношения различных типов предложений, </w:t>
      </w:r>
      <w:r w:rsidRPr="00AC77F9">
        <w:rPr>
          <w:i/>
          <w:sz w:val="22"/>
          <w:szCs w:val="22"/>
        </w:rPr>
        <w:t>выражение чувств и эм</w:t>
      </w:r>
      <w:r w:rsidRPr="00AC77F9">
        <w:rPr>
          <w:i/>
          <w:sz w:val="22"/>
          <w:szCs w:val="22"/>
        </w:rPr>
        <w:t>о</w:t>
      </w:r>
      <w:r w:rsidRPr="00AC77F9">
        <w:rPr>
          <w:i/>
          <w:sz w:val="22"/>
          <w:szCs w:val="22"/>
        </w:rPr>
        <w:t>ций с помощью эмфатической интонации.</w:t>
      </w:r>
    </w:p>
    <w:p w:rsidR="00B9687E" w:rsidRPr="00AC77F9" w:rsidRDefault="00B9687E" w:rsidP="00B9687E">
      <w:pPr>
        <w:pStyle w:val="21"/>
        <w:spacing w:before="60" w:line="240" w:lineRule="auto"/>
        <w:ind w:firstLine="567"/>
        <w:jc w:val="both"/>
        <w:rPr>
          <w:b/>
          <w:sz w:val="22"/>
          <w:szCs w:val="22"/>
        </w:rPr>
      </w:pPr>
      <w:r w:rsidRPr="00AC77F9">
        <w:rPr>
          <w:b/>
          <w:sz w:val="22"/>
          <w:szCs w:val="22"/>
        </w:rPr>
        <w:t>Лексическая сторона речи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Навыки распознавания и употребления в речи лексических единиц, обслуживающих ситуации в рамках тематики основной школы, наиболее распространенных устойчивых сл</w:t>
      </w:r>
      <w:r w:rsidRPr="00AC77F9">
        <w:rPr>
          <w:sz w:val="22"/>
          <w:szCs w:val="22"/>
        </w:rPr>
        <w:t>о</w:t>
      </w:r>
      <w:r w:rsidRPr="00AC77F9">
        <w:rPr>
          <w:sz w:val="22"/>
          <w:szCs w:val="22"/>
        </w:rPr>
        <w:t>восочетаний, оценочной лексики, реплик-клише речевого эт</w:t>
      </w:r>
      <w:r w:rsidRPr="00AC77F9">
        <w:rPr>
          <w:sz w:val="22"/>
          <w:szCs w:val="22"/>
        </w:rPr>
        <w:t>и</w:t>
      </w:r>
      <w:r w:rsidRPr="00AC77F9">
        <w:rPr>
          <w:sz w:val="22"/>
          <w:szCs w:val="22"/>
        </w:rPr>
        <w:t>кета, характерных для культуры стран изучаемого языка; зн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ние основных способов словообразования: аффиксации, сл</w:t>
      </w:r>
      <w:r w:rsidRPr="00AC77F9">
        <w:rPr>
          <w:sz w:val="22"/>
          <w:szCs w:val="22"/>
        </w:rPr>
        <w:t>о</w:t>
      </w:r>
      <w:r w:rsidRPr="00AC77F9">
        <w:rPr>
          <w:sz w:val="22"/>
          <w:szCs w:val="22"/>
        </w:rPr>
        <w:t>восложения, конверсии.</w:t>
      </w:r>
    </w:p>
    <w:p w:rsidR="00B9687E" w:rsidRPr="00AC77F9" w:rsidRDefault="00B9687E" w:rsidP="00B9687E">
      <w:pPr>
        <w:pStyle w:val="21"/>
        <w:spacing w:before="60" w:line="240" w:lineRule="auto"/>
        <w:ind w:firstLine="567"/>
        <w:jc w:val="both"/>
        <w:rPr>
          <w:b/>
          <w:sz w:val="22"/>
          <w:szCs w:val="22"/>
        </w:rPr>
      </w:pPr>
      <w:r w:rsidRPr="00AC77F9">
        <w:rPr>
          <w:b/>
          <w:sz w:val="22"/>
          <w:szCs w:val="22"/>
        </w:rPr>
        <w:t>Грамматическая сторона речи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Знание признаков и навыки распознавания и употребления в речи нераспространенных и распространенных простых предлож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>ний, безличных предложений, сложносочиненных и сложноподч</w:t>
      </w:r>
      <w:r w:rsidRPr="00AC77F9">
        <w:rPr>
          <w:sz w:val="22"/>
          <w:szCs w:val="22"/>
        </w:rPr>
        <w:t>и</w:t>
      </w:r>
      <w:r w:rsidRPr="00AC77F9">
        <w:rPr>
          <w:sz w:val="22"/>
          <w:szCs w:val="22"/>
        </w:rPr>
        <w:t>ненных предложений, использования прямого и обратного порядка слов.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Знание признаков и овладение навыками распознавания и употребления в речи глаголов в наиболее употребительных време</w:t>
      </w:r>
      <w:r w:rsidRPr="00AC77F9">
        <w:rPr>
          <w:sz w:val="22"/>
          <w:szCs w:val="22"/>
        </w:rPr>
        <w:t>н</w:t>
      </w:r>
      <w:r w:rsidRPr="00AC77F9">
        <w:rPr>
          <w:sz w:val="22"/>
          <w:szCs w:val="22"/>
        </w:rPr>
        <w:t>ных формах действительного и страдательного залогов, модальных глаголов и их эквивалентов, существительных в различных падежах</w:t>
      </w:r>
      <w:r>
        <w:rPr>
          <w:sz w:val="22"/>
          <w:szCs w:val="22"/>
        </w:rPr>
        <w:t>,</w:t>
      </w:r>
      <w:r w:rsidRPr="00AC77F9">
        <w:rPr>
          <w:sz w:val="22"/>
          <w:szCs w:val="22"/>
        </w:rPr>
        <w:t xml:space="preserve"> артиклей, относительных, неопределе</w:t>
      </w:r>
      <w:r w:rsidRPr="00AC77F9">
        <w:rPr>
          <w:sz w:val="22"/>
          <w:szCs w:val="22"/>
        </w:rPr>
        <w:t>н</w:t>
      </w:r>
      <w:r w:rsidRPr="00AC77F9">
        <w:rPr>
          <w:sz w:val="22"/>
          <w:szCs w:val="22"/>
        </w:rPr>
        <w:t>ных/неопределенно-личных местоимений, прилагательных, наречий, степеней сравнения прил</w:t>
      </w:r>
      <w:r w:rsidRPr="00AC77F9">
        <w:rPr>
          <w:sz w:val="22"/>
          <w:szCs w:val="22"/>
        </w:rPr>
        <w:t>а</w:t>
      </w:r>
      <w:r w:rsidRPr="00AC77F9">
        <w:rPr>
          <w:sz w:val="22"/>
          <w:szCs w:val="22"/>
        </w:rPr>
        <w:t>гательных и наречий, предлогов, количественных и порядковых числительных.</w:t>
      </w:r>
    </w:p>
    <w:p w:rsidR="00B9687E" w:rsidRPr="00DF432F" w:rsidRDefault="00B9687E" w:rsidP="00B9687E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DF432F">
        <w:rPr>
          <w:rFonts w:ascii="Times New Roman" w:hAnsi="Times New Roman"/>
          <w:b/>
          <w:caps/>
          <w:sz w:val="22"/>
          <w:szCs w:val="22"/>
        </w:rPr>
        <w:lastRenderedPageBreak/>
        <w:t>Социокультурные знания и умения</w:t>
      </w:r>
    </w:p>
    <w:p w:rsidR="00B9687E" w:rsidRPr="00AC77F9" w:rsidRDefault="00B9687E" w:rsidP="00B9687E">
      <w:pPr>
        <w:pStyle w:val="21"/>
        <w:spacing w:before="60"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Школьники учатся осуществлять межличностное и межкул</w:t>
      </w:r>
      <w:r w:rsidRPr="00AC77F9">
        <w:rPr>
          <w:sz w:val="22"/>
          <w:szCs w:val="22"/>
        </w:rPr>
        <w:t>ь</w:t>
      </w:r>
      <w:r w:rsidRPr="00AC77F9">
        <w:rPr>
          <w:sz w:val="22"/>
          <w:szCs w:val="22"/>
        </w:rPr>
        <w:t>турное общение, применяя знания о национально-культурных ос</w:t>
      </w:r>
      <w:r w:rsidRPr="00AC77F9">
        <w:rPr>
          <w:sz w:val="22"/>
          <w:szCs w:val="22"/>
        </w:rPr>
        <w:t>о</w:t>
      </w:r>
      <w:r w:rsidRPr="00AC77F9">
        <w:rPr>
          <w:sz w:val="22"/>
          <w:szCs w:val="22"/>
        </w:rPr>
        <w:t>бенностях своей страны и страны/стран изучаемого языка, получе</w:t>
      </w:r>
      <w:r w:rsidRPr="00AC77F9">
        <w:rPr>
          <w:sz w:val="22"/>
          <w:szCs w:val="22"/>
        </w:rPr>
        <w:t>н</w:t>
      </w:r>
      <w:r w:rsidRPr="00AC77F9">
        <w:rPr>
          <w:sz w:val="22"/>
          <w:szCs w:val="22"/>
        </w:rPr>
        <w:t xml:space="preserve">ные на уроках иностранного языка и в процессе изучения других предметов (знания </w:t>
      </w:r>
      <w:proofErr w:type="spellStart"/>
      <w:r w:rsidRPr="00AC77F9">
        <w:rPr>
          <w:sz w:val="22"/>
          <w:szCs w:val="22"/>
        </w:rPr>
        <w:t>межпредметного</w:t>
      </w:r>
      <w:proofErr w:type="spellEnd"/>
      <w:r w:rsidRPr="00AC77F9">
        <w:rPr>
          <w:sz w:val="22"/>
          <w:szCs w:val="22"/>
        </w:rPr>
        <w:t xml:space="preserve"> характера). 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Это предполагает знание: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значения изучаемого иностранного языка в современном м</w:t>
      </w:r>
      <w:r w:rsidRPr="00AC77F9">
        <w:rPr>
          <w:sz w:val="22"/>
          <w:szCs w:val="22"/>
        </w:rPr>
        <w:t>и</w:t>
      </w:r>
      <w:r w:rsidRPr="00AC77F9">
        <w:rPr>
          <w:sz w:val="22"/>
          <w:szCs w:val="22"/>
        </w:rPr>
        <w:t>ре;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наиболее употребительной фоновой лексики, реалий;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социокультурного портрета стран, говорящих на из</w:t>
      </w:r>
      <w:r w:rsidRPr="00AC77F9">
        <w:rPr>
          <w:sz w:val="22"/>
          <w:szCs w:val="22"/>
        </w:rPr>
        <w:t>у</w:t>
      </w:r>
      <w:r w:rsidRPr="00AC77F9">
        <w:rPr>
          <w:sz w:val="22"/>
          <w:szCs w:val="22"/>
        </w:rPr>
        <w:t>чаемом языке;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культурного наследия стран изучаемого языка.</w:t>
      </w:r>
    </w:p>
    <w:p w:rsidR="00B9687E" w:rsidRPr="00AC77F9" w:rsidRDefault="00B9687E" w:rsidP="00B9687E">
      <w:pPr>
        <w:ind w:firstLine="567"/>
        <w:jc w:val="both"/>
        <w:rPr>
          <w:sz w:val="22"/>
          <w:szCs w:val="22"/>
        </w:rPr>
      </w:pP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Предусматривается также овладение умениями: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 xml:space="preserve">представлять родную культуру на иностранном языке; 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находить сходство и различие в традициях своей страны и страны/стран изучаемого языка;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оказывать помощь зарубежным гостям  в ситуациях повс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>дневного общения.</w:t>
      </w:r>
    </w:p>
    <w:p w:rsidR="00B9687E" w:rsidRPr="00DF432F" w:rsidRDefault="00B9687E" w:rsidP="00B9687E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DF432F">
        <w:rPr>
          <w:rFonts w:ascii="Times New Roman" w:hAnsi="Times New Roman"/>
          <w:b/>
          <w:caps/>
          <w:sz w:val="22"/>
          <w:szCs w:val="22"/>
        </w:rPr>
        <w:t xml:space="preserve">компенсаторные умения 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В основной школе целенаправленно осуществляется ра</w:t>
      </w:r>
      <w:r w:rsidRPr="00AC77F9">
        <w:rPr>
          <w:sz w:val="22"/>
          <w:szCs w:val="22"/>
        </w:rPr>
        <w:t>з</w:t>
      </w:r>
      <w:r w:rsidRPr="00AC77F9">
        <w:rPr>
          <w:sz w:val="22"/>
          <w:szCs w:val="22"/>
        </w:rPr>
        <w:t>витие умений выходить из положения при дефиците языковых средств, а именно: развитие умения использовать при говор</w:t>
      </w:r>
      <w:r w:rsidRPr="00AC77F9">
        <w:rPr>
          <w:sz w:val="22"/>
          <w:szCs w:val="22"/>
        </w:rPr>
        <w:t>е</w:t>
      </w:r>
      <w:r w:rsidRPr="00AC77F9">
        <w:rPr>
          <w:sz w:val="22"/>
          <w:szCs w:val="22"/>
        </w:rPr>
        <w:t xml:space="preserve">нии переспрос, перифраз, синонимичные средства, мимику, жесты; при чтении и </w:t>
      </w:r>
      <w:proofErr w:type="spellStart"/>
      <w:r w:rsidRPr="00AC77F9">
        <w:rPr>
          <w:sz w:val="22"/>
          <w:szCs w:val="22"/>
        </w:rPr>
        <w:t>аудировании</w:t>
      </w:r>
      <w:proofErr w:type="spellEnd"/>
      <w:r w:rsidRPr="00AC77F9">
        <w:rPr>
          <w:sz w:val="22"/>
          <w:szCs w:val="22"/>
        </w:rPr>
        <w:t xml:space="preserve"> – языковую догадку, пр</w:t>
      </w:r>
      <w:r w:rsidRPr="00AC77F9">
        <w:rPr>
          <w:sz w:val="22"/>
          <w:szCs w:val="22"/>
        </w:rPr>
        <w:t>о</w:t>
      </w:r>
      <w:r w:rsidRPr="00AC77F9">
        <w:rPr>
          <w:sz w:val="22"/>
          <w:szCs w:val="22"/>
        </w:rPr>
        <w:t>гнозирование содержания.</w:t>
      </w:r>
    </w:p>
    <w:p w:rsidR="00B9687E" w:rsidRPr="00DF432F" w:rsidRDefault="00B9687E" w:rsidP="00B9687E">
      <w:pPr>
        <w:pStyle w:val="ab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DF432F">
        <w:rPr>
          <w:rFonts w:ascii="Times New Roman" w:hAnsi="Times New Roman"/>
          <w:b/>
          <w:caps/>
          <w:sz w:val="22"/>
          <w:szCs w:val="22"/>
        </w:rPr>
        <w:t>учебные умения</w:t>
      </w:r>
    </w:p>
    <w:p w:rsidR="00B9687E" w:rsidRPr="00AC77F9" w:rsidRDefault="00B9687E" w:rsidP="00B9687E">
      <w:pPr>
        <w:pStyle w:val="21"/>
        <w:spacing w:line="240" w:lineRule="auto"/>
        <w:ind w:firstLine="567"/>
        <w:jc w:val="both"/>
        <w:rPr>
          <w:sz w:val="22"/>
          <w:szCs w:val="22"/>
        </w:rPr>
      </w:pPr>
      <w:r w:rsidRPr="00AC77F9">
        <w:rPr>
          <w:sz w:val="22"/>
          <w:szCs w:val="22"/>
        </w:rPr>
        <w:t>Учащиеся овладевают следующими специальными уче</w:t>
      </w:r>
      <w:r w:rsidRPr="00AC77F9">
        <w:rPr>
          <w:sz w:val="22"/>
          <w:szCs w:val="22"/>
        </w:rPr>
        <w:t>б</w:t>
      </w:r>
      <w:r w:rsidRPr="00AC77F9">
        <w:rPr>
          <w:sz w:val="22"/>
          <w:szCs w:val="22"/>
        </w:rPr>
        <w:t>ными умениями: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осуществлять информационную переработку иноязычных те</w:t>
      </w:r>
      <w:r w:rsidRPr="00AC77F9">
        <w:rPr>
          <w:sz w:val="22"/>
          <w:szCs w:val="22"/>
        </w:rPr>
        <w:t>к</w:t>
      </w:r>
      <w:r w:rsidRPr="00AC77F9">
        <w:rPr>
          <w:sz w:val="22"/>
          <w:szCs w:val="22"/>
        </w:rPr>
        <w:t>стов;</w:t>
      </w:r>
    </w:p>
    <w:p w:rsidR="00B9687E" w:rsidRPr="00AC77F9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t>пользоваться словарями и справочниками, в том числе эле</w:t>
      </w:r>
      <w:r w:rsidRPr="00AC77F9">
        <w:rPr>
          <w:sz w:val="22"/>
          <w:szCs w:val="22"/>
        </w:rPr>
        <w:t>к</w:t>
      </w:r>
      <w:r w:rsidRPr="00AC77F9">
        <w:rPr>
          <w:sz w:val="22"/>
          <w:szCs w:val="22"/>
        </w:rPr>
        <w:t>тронными;</w:t>
      </w:r>
    </w:p>
    <w:p w:rsidR="00B9687E" w:rsidRDefault="00B9687E" w:rsidP="00B9687E">
      <w:pPr>
        <w:numPr>
          <w:ilvl w:val="0"/>
          <w:numId w:val="3"/>
        </w:numPr>
        <w:jc w:val="both"/>
        <w:rPr>
          <w:sz w:val="22"/>
          <w:szCs w:val="22"/>
        </w:rPr>
      </w:pPr>
      <w:r w:rsidRPr="00AC77F9">
        <w:rPr>
          <w:sz w:val="22"/>
          <w:szCs w:val="22"/>
        </w:rPr>
        <w:lastRenderedPageBreak/>
        <w:t xml:space="preserve">участвовать в проектной деятельности, в том числе </w:t>
      </w:r>
      <w:proofErr w:type="spellStart"/>
      <w:r w:rsidRPr="00AC77F9">
        <w:rPr>
          <w:sz w:val="22"/>
          <w:szCs w:val="22"/>
        </w:rPr>
        <w:t>межпре</w:t>
      </w:r>
      <w:r w:rsidRPr="00AC77F9">
        <w:rPr>
          <w:sz w:val="22"/>
          <w:szCs w:val="22"/>
        </w:rPr>
        <w:t>д</w:t>
      </w:r>
      <w:r w:rsidRPr="00AC77F9">
        <w:rPr>
          <w:sz w:val="22"/>
          <w:szCs w:val="22"/>
        </w:rPr>
        <w:t>метного</w:t>
      </w:r>
      <w:proofErr w:type="spellEnd"/>
      <w:r w:rsidRPr="00AC77F9">
        <w:rPr>
          <w:sz w:val="22"/>
          <w:szCs w:val="22"/>
        </w:rPr>
        <w:t xml:space="preserve"> характера, требующей использования иноязычных источников информации</w:t>
      </w:r>
      <w:r>
        <w:rPr>
          <w:sz w:val="22"/>
          <w:szCs w:val="22"/>
        </w:rPr>
        <w:t>.</w:t>
      </w:r>
    </w:p>
    <w:p w:rsidR="00B9687E" w:rsidRDefault="00B9687E" w:rsidP="00B9687E">
      <w:pPr>
        <w:jc w:val="both"/>
        <w:rPr>
          <w:sz w:val="22"/>
          <w:szCs w:val="22"/>
        </w:rPr>
      </w:pPr>
    </w:p>
    <w:p w:rsidR="00B9687E" w:rsidRDefault="00B9687E" w:rsidP="00B9687E">
      <w:pPr>
        <w:jc w:val="both"/>
        <w:rPr>
          <w:sz w:val="22"/>
          <w:szCs w:val="22"/>
        </w:rPr>
      </w:pPr>
    </w:p>
    <w:p w:rsidR="00B9687E" w:rsidRDefault="00B9687E" w:rsidP="00B9687E">
      <w:pPr>
        <w:jc w:val="both"/>
        <w:rPr>
          <w:sz w:val="22"/>
          <w:szCs w:val="22"/>
        </w:rPr>
      </w:pPr>
    </w:p>
    <w:p w:rsidR="00B9687E" w:rsidRDefault="00B9687E" w:rsidP="00B9687E">
      <w:pPr>
        <w:jc w:val="both"/>
        <w:rPr>
          <w:sz w:val="22"/>
          <w:szCs w:val="22"/>
        </w:rPr>
      </w:pPr>
    </w:p>
    <w:p w:rsidR="00B9687E" w:rsidRDefault="00B9687E" w:rsidP="00B9687E">
      <w:pPr>
        <w:jc w:val="both"/>
        <w:rPr>
          <w:sz w:val="22"/>
          <w:szCs w:val="22"/>
        </w:rPr>
      </w:pPr>
    </w:p>
    <w:p w:rsidR="00B9687E" w:rsidRPr="00AC77F9" w:rsidRDefault="00B9687E" w:rsidP="00B9687E">
      <w:pPr>
        <w:jc w:val="both"/>
        <w:rPr>
          <w:sz w:val="22"/>
          <w:szCs w:val="22"/>
        </w:rPr>
      </w:pPr>
    </w:p>
    <w:p w:rsidR="00B9687E" w:rsidRDefault="00B9687E" w:rsidP="00B9687E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B9687E" w:rsidRDefault="00B9687E" w:rsidP="00B9687E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иностранного языка ученик до</w:t>
      </w:r>
      <w:r>
        <w:rPr>
          <w:b/>
          <w:bCs/>
          <w:i/>
          <w:iCs/>
          <w:sz w:val="22"/>
        </w:rPr>
        <w:t>л</w:t>
      </w:r>
      <w:r>
        <w:rPr>
          <w:b/>
          <w:bCs/>
          <w:i/>
          <w:iCs/>
          <w:sz w:val="22"/>
        </w:rPr>
        <w:t>жен</w:t>
      </w:r>
    </w:p>
    <w:p w:rsidR="00B9687E" w:rsidRDefault="00B9687E" w:rsidP="00B9687E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B9687E" w:rsidRPr="00DF432F" w:rsidRDefault="00B9687E" w:rsidP="00B9687E">
      <w:pPr>
        <w:numPr>
          <w:ilvl w:val="0"/>
          <w:numId w:val="2"/>
        </w:numPr>
        <w:spacing w:before="6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основные значения изученных лексических единиц</w:t>
      </w:r>
      <w:r>
        <w:rPr>
          <w:sz w:val="22"/>
          <w:szCs w:val="22"/>
        </w:rPr>
        <w:t xml:space="preserve"> (</w:t>
      </w:r>
      <w:r w:rsidRPr="00DF432F">
        <w:rPr>
          <w:sz w:val="22"/>
          <w:szCs w:val="22"/>
        </w:rPr>
        <w:t>слов, сл</w:t>
      </w:r>
      <w:r w:rsidRPr="00DF432F">
        <w:rPr>
          <w:sz w:val="22"/>
          <w:szCs w:val="22"/>
        </w:rPr>
        <w:t>о</w:t>
      </w:r>
      <w:r w:rsidRPr="00DF432F">
        <w:rPr>
          <w:sz w:val="22"/>
          <w:szCs w:val="22"/>
        </w:rPr>
        <w:t>восочетаний</w:t>
      </w:r>
      <w:r>
        <w:rPr>
          <w:sz w:val="22"/>
          <w:szCs w:val="22"/>
        </w:rPr>
        <w:t>)</w:t>
      </w:r>
      <w:r w:rsidRPr="00DF432F">
        <w:rPr>
          <w:sz w:val="22"/>
          <w:szCs w:val="22"/>
        </w:rPr>
        <w:t>; основные способы словообразования (аффикс</w:t>
      </w:r>
      <w:r w:rsidRPr="00DF432F">
        <w:rPr>
          <w:sz w:val="22"/>
          <w:szCs w:val="22"/>
        </w:rPr>
        <w:t>а</w:t>
      </w:r>
      <w:r w:rsidRPr="00DF432F">
        <w:rPr>
          <w:sz w:val="22"/>
          <w:szCs w:val="22"/>
        </w:rPr>
        <w:t>ция, словосложение, конверсия);</w:t>
      </w:r>
    </w:p>
    <w:p w:rsidR="00B9687E" w:rsidRPr="00DF432F" w:rsidRDefault="00B9687E" w:rsidP="00B9687E">
      <w:pPr>
        <w:widowControl w:val="0"/>
        <w:numPr>
          <w:ilvl w:val="0"/>
          <w:numId w:val="2"/>
        </w:numPr>
        <w:spacing w:before="6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основные нормы речевого этикета (реплики-клише, наиболее распространенная оценочная лексика), принятые в стране из</w:t>
      </w:r>
      <w:r w:rsidRPr="00DF432F">
        <w:rPr>
          <w:sz w:val="22"/>
          <w:szCs w:val="22"/>
        </w:rPr>
        <w:t>у</w:t>
      </w:r>
      <w:r w:rsidRPr="00DF432F">
        <w:rPr>
          <w:sz w:val="22"/>
          <w:szCs w:val="22"/>
        </w:rPr>
        <w:t>чаемого языка;</w:t>
      </w:r>
    </w:p>
    <w:p w:rsidR="00B9687E" w:rsidRPr="00DF432F" w:rsidRDefault="00B9687E" w:rsidP="00B9687E">
      <w:pPr>
        <w:widowControl w:val="0"/>
        <w:numPr>
          <w:ilvl w:val="0"/>
          <w:numId w:val="2"/>
        </w:numPr>
        <w:spacing w:before="6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признаки изученных грамматических явлений (</w:t>
      </w:r>
      <w:proofErr w:type="spellStart"/>
      <w:proofErr w:type="gramStart"/>
      <w:r w:rsidRPr="00DF432F">
        <w:rPr>
          <w:sz w:val="22"/>
          <w:szCs w:val="22"/>
        </w:rPr>
        <w:t>видо</w:t>
      </w:r>
      <w:proofErr w:type="spellEnd"/>
      <w:r w:rsidRPr="00DF432F">
        <w:rPr>
          <w:sz w:val="22"/>
          <w:szCs w:val="22"/>
        </w:rPr>
        <w:t>-временных</w:t>
      </w:r>
      <w:proofErr w:type="gramEnd"/>
      <w:r w:rsidRPr="00DF432F">
        <w:rPr>
          <w:sz w:val="22"/>
          <w:szCs w:val="22"/>
        </w:rPr>
        <w:t xml:space="preserve"> форм глаголов, модальных глаголов и их эквив</w:t>
      </w:r>
      <w:r w:rsidRPr="00DF432F">
        <w:rPr>
          <w:sz w:val="22"/>
          <w:szCs w:val="22"/>
        </w:rPr>
        <w:t>а</w:t>
      </w:r>
      <w:r w:rsidRPr="00DF432F">
        <w:rPr>
          <w:sz w:val="22"/>
          <w:szCs w:val="22"/>
        </w:rPr>
        <w:t>лентов, артиклей, существительных, степеней сравнения пр</w:t>
      </w:r>
      <w:r w:rsidRPr="00DF432F">
        <w:rPr>
          <w:sz w:val="22"/>
          <w:szCs w:val="22"/>
        </w:rPr>
        <w:t>и</w:t>
      </w:r>
      <w:r w:rsidRPr="00DF432F">
        <w:rPr>
          <w:sz w:val="22"/>
          <w:szCs w:val="22"/>
        </w:rPr>
        <w:t>лагательных и наречий, местоимений, числительных, предл</w:t>
      </w:r>
      <w:r w:rsidRPr="00DF432F">
        <w:rPr>
          <w:sz w:val="22"/>
          <w:szCs w:val="22"/>
        </w:rPr>
        <w:t>о</w:t>
      </w:r>
      <w:r w:rsidRPr="00DF432F">
        <w:rPr>
          <w:sz w:val="22"/>
          <w:szCs w:val="22"/>
        </w:rPr>
        <w:t>гов);</w:t>
      </w:r>
    </w:p>
    <w:p w:rsidR="00B9687E" w:rsidRPr="00DF432F" w:rsidRDefault="00B9687E" w:rsidP="00B9687E">
      <w:pPr>
        <w:widowControl w:val="0"/>
        <w:numPr>
          <w:ilvl w:val="0"/>
          <w:numId w:val="2"/>
        </w:numPr>
        <w:spacing w:before="6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особенности структуры и интонации различных коммуник</w:t>
      </w:r>
      <w:r w:rsidRPr="00DF432F">
        <w:rPr>
          <w:sz w:val="22"/>
          <w:szCs w:val="22"/>
        </w:rPr>
        <w:t>а</w:t>
      </w:r>
      <w:r w:rsidRPr="00DF432F">
        <w:rPr>
          <w:sz w:val="22"/>
          <w:szCs w:val="22"/>
        </w:rPr>
        <w:t>тивных типов простых и сложных предложений изучаемого иностранного языка;</w:t>
      </w:r>
    </w:p>
    <w:p w:rsidR="00B9687E" w:rsidRPr="00DF432F" w:rsidRDefault="00B9687E" w:rsidP="00B9687E">
      <w:pPr>
        <w:widowControl w:val="0"/>
        <w:numPr>
          <w:ilvl w:val="0"/>
          <w:numId w:val="2"/>
        </w:numPr>
        <w:spacing w:before="6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 xml:space="preserve">роль </w:t>
      </w:r>
      <w:r>
        <w:rPr>
          <w:sz w:val="22"/>
          <w:szCs w:val="22"/>
        </w:rPr>
        <w:t xml:space="preserve">владения </w:t>
      </w:r>
      <w:r w:rsidRPr="00DF432F">
        <w:rPr>
          <w:sz w:val="22"/>
          <w:szCs w:val="22"/>
        </w:rPr>
        <w:t>иностранн</w:t>
      </w:r>
      <w:r>
        <w:rPr>
          <w:sz w:val="22"/>
          <w:szCs w:val="22"/>
        </w:rPr>
        <w:t>ыми</w:t>
      </w:r>
      <w:r w:rsidRPr="00DF432F">
        <w:rPr>
          <w:sz w:val="22"/>
          <w:szCs w:val="22"/>
        </w:rPr>
        <w:t xml:space="preserve"> языка</w:t>
      </w:r>
      <w:r>
        <w:rPr>
          <w:sz w:val="22"/>
          <w:szCs w:val="22"/>
        </w:rPr>
        <w:t>ми</w:t>
      </w:r>
      <w:r w:rsidRPr="00DF432F">
        <w:rPr>
          <w:sz w:val="22"/>
          <w:szCs w:val="22"/>
        </w:rPr>
        <w:t xml:space="preserve"> в современном мире, особенности образа жизни, быта, культуры стран изучаемого языка (всемирно известные достопримечательности, выда</w:t>
      </w:r>
      <w:r w:rsidRPr="00DF432F">
        <w:rPr>
          <w:sz w:val="22"/>
          <w:szCs w:val="22"/>
        </w:rPr>
        <w:t>ю</w:t>
      </w:r>
      <w:r w:rsidRPr="00DF432F">
        <w:rPr>
          <w:sz w:val="22"/>
          <w:szCs w:val="22"/>
        </w:rPr>
        <w:t>щиеся люди и их вклад в мировую культуру), сходство и различия в трад</w:t>
      </w:r>
      <w:r w:rsidRPr="00DF432F">
        <w:rPr>
          <w:sz w:val="22"/>
          <w:szCs w:val="22"/>
        </w:rPr>
        <w:t>и</w:t>
      </w:r>
      <w:r w:rsidRPr="00DF432F">
        <w:rPr>
          <w:sz w:val="22"/>
          <w:szCs w:val="22"/>
        </w:rPr>
        <w:t>циях своей страны и стран изучаемого языка</w:t>
      </w:r>
      <w:r>
        <w:rPr>
          <w:sz w:val="22"/>
          <w:szCs w:val="22"/>
        </w:rPr>
        <w:t>;</w:t>
      </w:r>
    </w:p>
    <w:p w:rsidR="00B9687E" w:rsidRDefault="00B9687E" w:rsidP="00B9687E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B9687E" w:rsidRPr="00DF432F" w:rsidRDefault="00B9687E" w:rsidP="00B9687E">
      <w:pPr>
        <w:pStyle w:val="21"/>
        <w:spacing w:before="240" w:line="240" w:lineRule="auto"/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</w:t>
      </w:r>
      <w:r w:rsidRPr="00DF432F">
        <w:rPr>
          <w:b/>
          <w:i/>
          <w:sz w:val="22"/>
          <w:szCs w:val="22"/>
        </w:rPr>
        <w:t xml:space="preserve"> области говорения</w:t>
      </w:r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начинать, вести/поддерживать и заканчивать беседу в ста</w:t>
      </w:r>
      <w:r w:rsidRPr="00DF432F">
        <w:rPr>
          <w:sz w:val="22"/>
          <w:szCs w:val="22"/>
        </w:rPr>
        <w:t>н</w:t>
      </w:r>
      <w:r w:rsidRPr="00DF432F">
        <w:rPr>
          <w:sz w:val="22"/>
          <w:szCs w:val="22"/>
        </w:rPr>
        <w:t>дартных ситуациях общения, соблюдая нормы речевого этик</w:t>
      </w:r>
      <w:r w:rsidRPr="00DF432F">
        <w:rPr>
          <w:sz w:val="22"/>
          <w:szCs w:val="22"/>
        </w:rPr>
        <w:t>е</w:t>
      </w:r>
      <w:r w:rsidRPr="00DF432F">
        <w:rPr>
          <w:sz w:val="22"/>
          <w:szCs w:val="22"/>
        </w:rPr>
        <w:t>та, при необходимости переспрашивая, уточн</w:t>
      </w:r>
      <w:r>
        <w:rPr>
          <w:sz w:val="22"/>
          <w:szCs w:val="22"/>
        </w:rPr>
        <w:t>яя</w:t>
      </w:r>
      <w:r w:rsidRPr="00DF432F">
        <w:rPr>
          <w:sz w:val="22"/>
          <w:szCs w:val="22"/>
        </w:rPr>
        <w:t>;</w:t>
      </w:r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расспросить собеседника и ответить на его в</w:t>
      </w:r>
      <w:r w:rsidRPr="00DF432F">
        <w:rPr>
          <w:sz w:val="22"/>
          <w:szCs w:val="22"/>
        </w:rPr>
        <w:t>о</w:t>
      </w:r>
      <w:r w:rsidRPr="00DF432F">
        <w:rPr>
          <w:sz w:val="22"/>
          <w:szCs w:val="22"/>
        </w:rPr>
        <w:t>просы, высказать свое мнение, просьбу, ответить на предложение собеседника согласием/отказом, опираясь на изученную тематику и усв</w:t>
      </w:r>
      <w:r w:rsidRPr="00DF432F">
        <w:rPr>
          <w:sz w:val="22"/>
          <w:szCs w:val="22"/>
        </w:rPr>
        <w:t>о</w:t>
      </w:r>
      <w:r w:rsidRPr="00DF432F">
        <w:rPr>
          <w:sz w:val="22"/>
          <w:szCs w:val="22"/>
        </w:rPr>
        <w:t>енный лексико-грамматический материал;</w:t>
      </w:r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рассказать о себе, своей семье, друзьях, своих интересах и планах на будущее, сообщить кра</w:t>
      </w:r>
      <w:r w:rsidRPr="00DF432F">
        <w:rPr>
          <w:sz w:val="22"/>
          <w:szCs w:val="22"/>
        </w:rPr>
        <w:t>т</w:t>
      </w:r>
      <w:r w:rsidRPr="00DF432F">
        <w:rPr>
          <w:sz w:val="22"/>
          <w:szCs w:val="22"/>
        </w:rPr>
        <w:t>кие сведения о своей стране и стране изучаемого языка;</w:t>
      </w:r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DF432F">
        <w:rPr>
          <w:sz w:val="22"/>
          <w:szCs w:val="22"/>
        </w:rPr>
        <w:t>прочитанному</w:t>
      </w:r>
      <w:proofErr w:type="gramEnd"/>
      <w:r w:rsidRPr="00DF432F">
        <w:rPr>
          <w:sz w:val="22"/>
          <w:szCs w:val="22"/>
        </w:rPr>
        <w:t>/услышанному, кратко хара</w:t>
      </w:r>
      <w:r w:rsidRPr="00DF432F">
        <w:rPr>
          <w:sz w:val="22"/>
          <w:szCs w:val="22"/>
        </w:rPr>
        <w:t>к</w:t>
      </w:r>
      <w:r w:rsidRPr="00DF432F">
        <w:rPr>
          <w:sz w:val="22"/>
          <w:szCs w:val="22"/>
        </w:rPr>
        <w:t>теризовать персонаж</w:t>
      </w:r>
      <w:r>
        <w:rPr>
          <w:sz w:val="22"/>
          <w:szCs w:val="22"/>
        </w:rPr>
        <w:t>;</w:t>
      </w:r>
    </w:p>
    <w:p w:rsidR="00B9687E" w:rsidRPr="00DF432F" w:rsidRDefault="00B9687E" w:rsidP="00B9687E">
      <w:pPr>
        <w:pStyle w:val="21"/>
        <w:spacing w:before="240" w:line="240" w:lineRule="auto"/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</w:t>
      </w:r>
      <w:r w:rsidRPr="00DF432F">
        <w:rPr>
          <w:b/>
          <w:i/>
          <w:sz w:val="22"/>
          <w:szCs w:val="22"/>
        </w:rPr>
        <w:t xml:space="preserve"> области </w:t>
      </w:r>
      <w:proofErr w:type="spellStart"/>
      <w:r w:rsidRPr="00DF432F">
        <w:rPr>
          <w:b/>
          <w:i/>
          <w:sz w:val="22"/>
          <w:szCs w:val="22"/>
        </w:rPr>
        <w:t>аудирования</w:t>
      </w:r>
      <w:proofErr w:type="spellEnd"/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понимать основное содержание кратких, несложных ауте</w:t>
      </w:r>
      <w:r w:rsidRPr="00DF432F">
        <w:rPr>
          <w:sz w:val="22"/>
          <w:szCs w:val="22"/>
        </w:rPr>
        <w:t>н</w:t>
      </w:r>
      <w:r w:rsidRPr="00DF432F">
        <w:rPr>
          <w:sz w:val="22"/>
          <w:szCs w:val="22"/>
        </w:rPr>
        <w:t xml:space="preserve">тичных функциональных текстов (прогноз погоды, программы </w:t>
      </w:r>
      <w:proofErr w:type="gramStart"/>
      <w:r w:rsidRPr="00DF432F">
        <w:rPr>
          <w:sz w:val="22"/>
          <w:szCs w:val="22"/>
        </w:rPr>
        <w:t>теле</w:t>
      </w:r>
      <w:proofErr w:type="gramEnd"/>
      <w:r w:rsidRPr="00DF432F">
        <w:rPr>
          <w:sz w:val="22"/>
          <w:szCs w:val="22"/>
        </w:rPr>
        <w:t>/радио передач, объявления на вокзале/в аэропорту) и в</w:t>
      </w:r>
      <w:r w:rsidRPr="00DF432F">
        <w:rPr>
          <w:sz w:val="22"/>
          <w:szCs w:val="22"/>
        </w:rPr>
        <w:t>ы</w:t>
      </w:r>
      <w:r w:rsidRPr="00DF432F">
        <w:rPr>
          <w:sz w:val="22"/>
          <w:szCs w:val="22"/>
        </w:rPr>
        <w:t>делять для себя отдельную значимую информацию;</w:t>
      </w:r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понимать основное содержание несложных аутентичных те</w:t>
      </w:r>
      <w:r w:rsidRPr="00DF432F">
        <w:rPr>
          <w:sz w:val="22"/>
          <w:szCs w:val="22"/>
        </w:rPr>
        <w:t>к</w:t>
      </w:r>
      <w:r w:rsidRPr="00DF432F">
        <w:rPr>
          <w:sz w:val="22"/>
          <w:szCs w:val="22"/>
        </w:rPr>
        <w:t>стов, относящихся к разным коммуникативным типам речи (сообщение, рассказ), уметь определ</w:t>
      </w:r>
      <w:r>
        <w:rPr>
          <w:sz w:val="22"/>
          <w:szCs w:val="22"/>
        </w:rPr>
        <w:t>я</w:t>
      </w:r>
      <w:r w:rsidRPr="00DF432F">
        <w:rPr>
          <w:sz w:val="22"/>
          <w:szCs w:val="22"/>
        </w:rPr>
        <w:t>ть тему текста, выделять главные факты в тексте, опуская второстепенные</w:t>
      </w:r>
      <w:r>
        <w:rPr>
          <w:sz w:val="22"/>
          <w:szCs w:val="22"/>
        </w:rPr>
        <w:t>;</w:t>
      </w:r>
    </w:p>
    <w:p w:rsidR="00B9687E" w:rsidRPr="00DF432F" w:rsidRDefault="00B9687E" w:rsidP="00B9687E">
      <w:pPr>
        <w:pStyle w:val="21"/>
        <w:spacing w:before="240" w:line="240" w:lineRule="auto"/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</w:t>
      </w:r>
      <w:r w:rsidRPr="00DF432F">
        <w:rPr>
          <w:b/>
          <w:i/>
          <w:sz w:val="22"/>
          <w:szCs w:val="22"/>
        </w:rPr>
        <w:t xml:space="preserve"> области чтения</w:t>
      </w:r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читать аутентичные тексты разных жанров пр</w:t>
      </w:r>
      <w:r w:rsidRPr="00DF432F">
        <w:rPr>
          <w:sz w:val="22"/>
          <w:szCs w:val="22"/>
        </w:rPr>
        <w:t>е</w:t>
      </w:r>
      <w:r w:rsidRPr="00DF432F">
        <w:rPr>
          <w:sz w:val="22"/>
          <w:szCs w:val="22"/>
        </w:rPr>
        <w:t>имущественно с пониманием основного содержания (определять тему, выд</w:t>
      </w:r>
      <w:r w:rsidRPr="00DF432F">
        <w:rPr>
          <w:sz w:val="22"/>
          <w:szCs w:val="22"/>
        </w:rPr>
        <w:t>е</w:t>
      </w:r>
      <w:r w:rsidRPr="00DF432F">
        <w:rPr>
          <w:sz w:val="22"/>
          <w:szCs w:val="22"/>
        </w:rPr>
        <w:t>лять основную мысль, выделять главные факты, опуская вт</w:t>
      </w:r>
      <w:r w:rsidRPr="00DF432F">
        <w:rPr>
          <w:sz w:val="22"/>
          <w:szCs w:val="22"/>
        </w:rPr>
        <w:t>о</w:t>
      </w:r>
      <w:r w:rsidRPr="00DF432F">
        <w:rPr>
          <w:sz w:val="22"/>
          <w:szCs w:val="22"/>
        </w:rPr>
        <w:t>ростепенные, устанавливать логическую последовательность основных фактов текста);</w:t>
      </w:r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lastRenderedPageBreak/>
        <w:t>читать несложные ау</w:t>
      </w:r>
      <w:bookmarkStart w:id="0" w:name="_GoBack"/>
      <w:bookmarkEnd w:id="0"/>
      <w:r w:rsidRPr="00DF432F">
        <w:rPr>
          <w:sz w:val="22"/>
          <w:szCs w:val="22"/>
        </w:rPr>
        <w:t>тентичные тексты разных жанров с по</w:t>
      </w:r>
      <w:r w:rsidRPr="00DF432F">
        <w:rPr>
          <w:sz w:val="22"/>
          <w:szCs w:val="22"/>
        </w:rPr>
        <w:t>л</w:t>
      </w:r>
      <w:r w:rsidRPr="00DF432F">
        <w:rPr>
          <w:sz w:val="22"/>
          <w:szCs w:val="22"/>
        </w:rPr>
        <w:t>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читать текст с выборочным пониманием нужной или интер</w:t>
      </w:r>
      <w:r w:rsidRPr="00DF432F">
        <w:rPr>
          <w:sz w:val="22"/>
          <w:szCs w:val="22"/>
        </w:rPr>
        <w:t>е</w:t>
      </w:r>
      <w:r w:rsidRPr="00DF432F">
        <w:rPr>
          <w:sz w:val="22"/>
          <w:szCs w:val="22"/>
        </w:rPr>
        <w:t>сующей информации</w:t>
      </w:r>
      <w:r>
        <w:rPr>
          <w:sz w:val="22"/>
          <w:szCs w:val="22"/>
        </w:rPr>
        <w:t>;</w:t>
      </w:r>
    </w:p>
    <w:p w:rsidR="00B9687E" w:rsidRPr="00DF432F" w:rsidRDefault="00B9687E" w:rsidP="00B9687E">
      <w:pPr>
        <w:pStyle w:val="21"/>
        <w:spacing w:before="240" w:line="240" w:lineRule="auto"/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</w:t>
      </w:r>
      <w:r w:rsidRPr="00DF432F">
        <w:rPr>
          <w:b/>
          <w:i/>
          <w:sz w:val="22"/>
          <w:szCs w:val="22"/>
        </w:rPr>
        <w:t xml:space="preserve"> области письменной речи</w:t>
      </w:r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заполнять анкеты и формуляры;</w:t>
      </w:r>
    </w:p>
    <w:p w:rsidR="00B9687E" w:rsidRPr="00DF432F" w:rsidRDefault="00B9687E" w:rsidP="00B9687E">
      <w:pPr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писать поздравления, личные письма с опорой на образец (расспрашивать адресат о его жизни и делах, сообщать то же о себе, выражать благ</w:t>
      </w:r>
      <w:r w:rsidRPr="00DF432F">
        <w:rPr>
          <w:sz w:val="22"/>
          <w:szCs w:val="22"/>
        </w:rPr>
        <w:t>о</w:t>
      </w:r>
      <w:r w:rsidRPr="00DF432F">
        <w:rPr>
          <w:sz w:val="22"/>
          <w:szCs w:val="22"/>
        </w:rPr>
        <w:t>дарность, просьбу, употребляя формулы речевого этикета, принятые в странах изучаемого яз</w:t>
      </w:r>
      <w:r w:rsidRPr="00DF432F">
        <w:rPr>
          <w:sz w:val="22"/>
          <w:szCs w:val="22"/>
        </w:rPr>
        <w:t>ы</w:t>
      </w:r>
      <w:r w:rsidRPr="00DF432F">
        <w:rPr>
          <w:sz w:val="22"/>
          <w:szCs w:val="22"/>
        </w:rPr>
        <w:t>ка</w:t>
      </w:r>
      <w:r>
        <w:rPr>
          <w:sz w:val="22"/>
          <w:szCs w:val="22"/>
        </w:rPr>
        <w:t>;</w:t>
      </w:r>
    </w:p>
    <w:p w:rsidR="00B9687E" w:rsidRPr="00DF432F" w:rsidRDefault="00B9687E" w:rsidP="00B9687E">
      <w:pPr>
        <w:spacing w:before="24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Pr="00DF432F">
        <w:rPr>
          <w:b/>
          <w:sz w:val="22"/>
          <w:szCs w:val="22"/>
        </w:rPr>
        <w:t>ладеть способами познавательной деятел</w:t>
      </w:r>
      <w:r w:rsidRPr="00DF432F">
        <w:rPr>
          <w:b/>
          <w:sz w:val="22"/>
          <w:szCs w:val="22"/>
        </w:rPr>
        <w:t>ь</w:t>
      </w:r>
      <w:r w:rsidRPr="00DF432F">
        <w:rPr>
          <w:b/>
          <w:sz w:val="22"/>
          <w:szCs w:val="22"/>
        </w:rPr>
        <w:t>ности:</w:t>
      </w:r>
    </w:p>
    <w:p w:rsidR="00B9687E" w:rsidRPr="00DF432F" w:rsidRDefault="00B9687E" w:rsidP="00B9687E">
      <w:pPr>
        <w:widowControl w:val="0"/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 xml:space="preserve">ориентироваться в </w:t>
      </w:r>
      <w:proofErr w:type="gramStart"/>
      <w:r w:rsidRPr="00DF432F">
        <w:rPr>
          <w:sz w:val="22"/>
          <w:szCs w:val="22"/>
        </w:rPr>
        <w:t>иноязычном</w:t>
      </w:r>
      <w:proofErr w:type="gramEnd"/>
      <w:r w:rsidRPr="00DF432F">
        <w:rPr>
          <w:sz w:val="22"/>
          <w:szCs w:val="22"/>
        </w:rPr>
        <w:t xml:space="preserve">  письменном и </w:t>
      </w:r>
      <w:proofErr w:type="spellStart"/>
      <w:r w:rsidRPr="00DF432F">
        <w:rPr>
          <w:sz w:val="22"/>
          <w:szCs w:val="22"/>
        </w:rPr>
        <w:t>аудиотексте</w:t>
      </w:r>
      <w:proofErr w:type="spellEnd"/>
      <w:r w:rsidRPr="00DF432F">
        <w:rPr>
          <w:sz w:val="22"/>
          <w:szCs w:val="22"/>
        </w:rPr>
        <w:t>: определять его содержание по заг</w:t>
      </w:r>
      <w:r w:rsidRPr="00DF432F">
        <w:rPr>
          <w:sz w:val="22"/>
          <w:szCs w:val="22"/>
        </w:rPr>
        <w:t>о</w:t>
      </w:r>
      <w:r w:rsidRPr="00DF432F">
        <w:rPr>
          <w:sz w:val="22"/>
          <w:szCs w:val="22"/>
        </w:rPr>
        <w:t>ловку, выделять основную информацию;</w:t>
      </w:r>
    </w:p>
    <w:p w:rsidR="00B9687E" w:rsidRPr="00DF432F" w:rsidRDefault="00B9687E" w:rsidP="00B9687E">
      <w:pPr>
        <w:widowControl w:val="0"/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 xml:space="preserve">использовать двуязычный словарь; </w:t>
      </w:r>
    </w:p>
    <w:p w:rsidR="00B9687E" w:rsidRPr="00DF432F" w:rsidRDefault="00B9687E" w:rsidP="00B9687E">
      <w:pPr>
        <w:widowControl w:val="0"/>
        <w:numPr>
          <w:ilvl w:val="0"/>
          <w:numId w:val="2"/>
        </w:numPr>
        <w:spacing w:before="40"/>
        <w:jc w:val="both"/>
        <w:rPr>
          <w:sz w:val="22"/>
          <w:szCs w:val="22"/>
        </w:rPr>
      </w:pPr>
      <w:r w:rsidRPr="00DF432F">
        <w:rPr>
          <w:sz w:val="22"/>
          <w:szCs w:val="22"/>
        </w:rPr>
        <w:t>использовать переспрос, перифраз, синоними</w:t>
      </w:r>
      <w:r w:rsidRPr="00DF432F">
        <w:rPr>
          <w:sz w:val="22"/>
          <w:szCs w:val="22"/>
        </w:rPr>
        <w:t>ч</w:t>
      </w:r>
      <w:r w:rsidRPr="00DF432F">
        <w:rPr>
          <w:sz w:val="22"/>
          <w:szCs w:val="22"/>
        </w:rPr>
        <w:t>ные средства, языковую догадку в процессе ус</w:t>
      </w:r>
      <w:r w:rsidRPr="00DF432F">
        <w:rPr>
          <w:sz w:val="22"/>
          <w:szCs w:val="22"/>
        </w:rPr>
        <w:t>т</w:t>
      </w:r>
      <w:r w:rsidRPr="00DF432F">
        <w:rPr>
          <w:sz w:val="22"/>
          <w:szCs w:val="22"/>
        </w:rPr>
        <w:t>ного и письменного общения на иностранном языке.</w:t>
      </w:r>
    </w:p>
    <w:p w:rsidR="00B9687E" w:rsidRDefault="00B9687E" w:rsidP="00B9687E">
      <w:pPr>
        <w:spacing w:before="60"/>
        <w:jc w:val="both"/>
        <w:rPr>
          <w:sz w:val="22"/>
        </w:rPr>
      </w:pPr>
    </w:p>
    <w:p w:rsidR="00B9687E" w:rsidRDefault="00B9687E" w:rsidP="00B9687E">
      <w:pPr>
        <w:spacing w:before="60"/>
        <w:jc w:val="both"/>
        <w:rPr>
          <w:sz w:val="22"/>
        </w:rPr>
      </w:pPr>
    </w:p>
    <w:p w:rsidR="00B9687E" w:rsidRDefault="00B9687E" w:rsidP="00B9687E">
      <w:pPr>
        <w:spacing w:before="60"/>
        <w:jc w:val="both"/>
        <w:rPr>
          <w:sz w:val="22"/>
        </w:rPr>
      </w:pPr>
    </w:p>
    <w:p w:rsidR="006253FB" w:rsidRDefault="006253FB"/>
    <w:sectPr w:rsidR="006253FB">
      <w:footerReference w:type="even" r:id="rId8"/>
      <w:footerReference w:type="default" r:id="rId9"/>
      <w:pgSz w:w="11906" w:h="16838" w:code="9"/>
      <w:pgMar w:top="3595" w:right="2693" w:bottom="3402" w:left="2699" w:header="709" w:footer="29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C1" w:rsidRDefault="00AD05C1" w:rsidP="00B9687E">
      <w:r>
        <w:separator/>
      </w:r>
    </w:p>
  </w:endnote>
  <w:endnote w:type="continuationSeparator" w:id="0">
    <w:p w:rsidR="00AD05C1" w:rsidRDefault="00AD05C1" w:rsidP="00B9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50" w:rsidRDefault="00AD05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4450" w:rsidRDefault="00AD05C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50" w:rsidRDefault="00AD05C1">
    <w:pPr>
      <w:pStyle w:val="a5"/>
      <w:framePr w:wrap="around" w:vAnchor="text" w:hAnchor="margin" w:xAlign="center" w:y="1"/>
      <w:rPr>
        <w:rStyle w:val="a7"/>
        <w:rFonts w:ascii="Arial" w:hAnsi="Arial" w:cs="Arial"/>
        <w:sz w:val="20"/>
      </w:rPr>
    </w:pPr>
    <w:r>
      <w:rPr>
        <w:rStyle w:val="a7"/>
        <w:rFonts w:ascii="Arial" w:hAnsi="Arial" w:cs="Arial"/>
        <w:sz w:val="20"/>
      </w:rPr>
      <w:fldChar w:fldCharType="begin"/>
    </w:r>
    <w:r>
      <w:rPr>
        <w:rStyle w:val="a7"/>
        <w:rFonts w:ascii="Arial" w:hAnsi="Arial" w:cs="Arial"/>
        <w:sz w:val="20"/>
      </w:rPr>
      <w:instrText xml:space="preserve">PAGE  </w:instrText>
    </w:r>
    <w:r>
      <w:rPr>
        <w:rStyle w:val="a7"/>
        <w:rFonts w:ascii="Arial" w:hAnsi="Arial" w:cs="Arial"/>
        <w:sz w:val="20"/>
      </w:rPr>
      <w:fldChar w:fldCharType="separate"/>
    </w:r>
    <w:r w:rsidR="00B9687E">
      <w:rPr>
        <w:rStyle w:val="a7"/>
        <w:rFonts w:ascii="Arial" w:hAnsi="Arial" w:cs="Arial"/>
        <w:noProof/>
        <w:sz w:val="20"/>
      </w:rPr>
      <w:t>9</w:t>
    </w:r>
    <w:r>
      <w:rPr>
        <w:rStyle w:val="a7"/>
        <w:rFonts w:ascii="Arial" w:hAnsi="Arial" w:cs="Arial"/>
        <w:sz w:val="20"/>
      </w:rPr>
      <w:fldChar w:fldCharType="end"/>
    </w:r>
  </w:p>
  <w:p w:rsidR="001F4450" w:rsidRDefault="00AD05C1">
    <w:pPr>
      <w:pStyle w:val="a5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C1" w:rsidRDefault="00AD05C1" w:rsidP="00B9687E">
      <w:r>
        <w:separator/>
      </w:r>
    </w:p>
  </w:footnote>
  <w:footnote w:type="continuationSeparator" w:id="0">
    <w:p w:rsidR="00AD05C1" w:rsidRDefault="00AD05C1" w:rsidP="00B9687E">
      <w:r>
        <w:continuationSeparator/>
      </w:r>
    </w:p>
  </w:footnote>
  <w:footnote w:id="1">
    <w:p w:rsidR="00B9687E" w:rsidRPr="00FE574D" w:rsidRDefault="00B9687E" w:rsidP="00B9687E">
      <w:pPr>
        <w:pStyle w:val="a9"/>
        <w:spacing w:line="240" w:lineRule="auto"/>
        <w:ind w:left="360" w:hanging="360"/>
        <w:rPr>
          <w:sz w:val="18"/>
        </w:rPr>
      </w:pPr>
      <w:r w:rsidRPr="00FE574D">
        <w:rPr>
          <w:sz w:val="18"/>
        </w:rPr>
        <w:footnoteRef/>
      </w:r>
      <w:r w:rsidRPr="00FE574D">
        <w:rPr>
          <w:sz w:val="18"/>
        </w:rPr>
        <w:t xml:space="preserve"> </w:t>
      </w:r>
      <w:r>
        <w:rPr>
          <w:sz w:val="18"/>
        </w:rPr>
        <w:tab/>
      </w:r>
      <w:r w:rsidRPr="00FE574D">
        <w:rPr>
          <w:sz w:val="18"/>
        </w:rPr>
        <w:t>Если обучение иностранным языкам осуществлялось в начальной школе, то в основной школе должна быть обеспечена преемственность в развитии прио</w:t>
      </w:r>
      <w:r w:rsidRPr="00FE574D">
        <w:rPr>
          <w:sz w:val="18"/>
        </w:rPr>
        <w:t>б</w:t>
      </w:r>
      <w:r w:rsidRPr="00FE574D">
        <w:rPr>
          <w:sz w:val="18"/>
        </w:rPr>
        <w:t>ретенных учащимися знаний, навыков и умений.</w:t>
      </w:r>
    </w:p>
  </w:footnote>
  <w:footnote w:id="2">
    <w:p w:rsidR="00B9687E" w:rsidRPr="00FE574D" w:rsidRDefault="00B9687E" w:rsidP="00B9687E">
      <w:pPr>
        <w:pStyle w:val="a9"/>
        <w:spacing w:line="240" w:lineRule="auto"/>
        <w:ind w:left="360" w:hanging="360"/>
        <w:rPr>
          <w:sz w:val="18"/>
        </w:rPr>
      </w:pPr>
      <w:r w:rsidRPr="00FE574D">
        <w:rPr>
          <w:sz w:val="18"/>
        </w:rPr>
        <w:footnoteRef/>
      </w:r>
      <w:r w:rsidRPr="00FE574D">
        <w:rPr>
          <w:sz w:val="18"/>
        </w:rPr>
        <w:t xml:space="preserve"> </w:t>
      </w:r>
      <w:r>
        <w:rPr>
          <w:sz w:val="18"/>
        </w:rPr>
        <w:tab/>
      </w:r>
      <w:r w:rsidRPr="00FE574D">
        <w:rPr>
          <w:sz w:val="18"/>
        </w:rPr>
        <w:t xml:space="preserve">На этой ступени возможна </w:t>
      </w:r>
      <w:proofErr w:type="spellStart"/>
      <w:r w:rsidRPr="00FE574D">
        <w:rPr>
          <w:sz w:val="18"/>
        </w:rPr>
        <w:t>предпрофильная</w:t>
      </w:r>
      <w:proofErr w:type="spellEnd"/>
      <w:r w:rsidRPr="00FE574D">
        <w:rPr>
          <w:sz w:val="18"/>
        </w:rPr>
        <w:t xml:space="preserve"> ориентация учащихся средствами иностранного языка, а также введение второго иностранного языка (за счет школьного компонента).</w:t>
      </w:r>
    </w:p>
  </w:footnote>
  <w:footnote w:id="3">
    <w:p w:rsidR="00B9687E" w:rsidRDefault="00B9687E" w:rsidP="00B9687E">
      <w:pPr>
        <w:pStyle w:val="a9"/>
        <w:spacing w:line="240" w:lineRule="auto"/>
        <w:ind w:left="360" w:hanging="360"/>
        <w:rPr>
          <w:sz w:val="18"/>
        </w:rPr>
      </w:pPr>
      <w:r w:rsidRPr="00AC77F9">
        <w:rPr>
          <w:rStyle w:val="a8"/>
          <w:sz w:val="18"/>
          <w:szCs w:val="18"/>
        </w:rPr>
        <w:footnoteRef/>
      </w:r>
      <w:r w:rsidRPr="00AC77F9">
        <w:rPr>
          <w:sz w:val="18"/>
          <w:szCs w:val="18"/>
        </w:rP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4D25B4"/>
    <w:multiLevelType w:val="hybridMultilevel"/>
    <w:tmpl w:val="281057F8"/>
    <w:lvl w:ilvl="0" w:tplc="FE98BF1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7E"/>
    <w:rsid w:val="00012182"/>
    <w:rsid w:val="0001255C"/>
    <w:rsid w:val="00014565"/>
    <w:rsid w:val="000164F2"/>
    <w:rsid w:val="00026793"/>
    <w:rsid w:val="0003175B"/>
    <w:rsid w:val="00076ED9"/>
    <w:rsid w:val="00083BB2"/>
    <w:rsid w:val="000D3D12"/>
    <w:rsid w:val="000E3A10"/>
    <w:rsid w:val="00115C5B"/>
    <w:rsid w:val="001B5462"/>
    <w:rsid w:val="001C2A89"/>
    <w:rsid w:val="001C5DCD"/>
    <w:rsid w:val="001D3696"/>
    <w:rsid w:val="001D7E13"/>
    <w:rsid w:val="00204410"/>
    <w:rsid w:val="00211497"/>
    <w:rsid w:val="0023450A"/>
    <w:rsid w:val="00246249"/>
    <w:rsid w:val="00250539"/>
    <w:rsid w:val="00253752"/>
    <w:rsid w:val="00265D8E"/>
    <w:rsid w:val="00277A1F"/>
    <w:rsid w:val="00293DFE"/>
    <w:rsid w:val="002E09FA"/>
    <w:rsid w:val="00326307"/>
    <w:rsid w:val="00330607"/>
    <w:rsid w:val="00361771"/>
    <w:rsid w:val="003809E0"/>
    <w:rsid w:val="003920F0"/>
    <w:rsid w:val="00397461"/>
    <w:rsid w:val="003A3D49"/>
    <w:rsid w:val="003E62CF"/>
    <w:rsid w:val="003F4C81"/>
    <w:rsid w:val="00401256"/>
    <w:rsid w:val="00417B9A"/>
    <w:rsid w:val="00436A50"/>
    <w:rsid w:val="00463B1E"/>
    <w:rsid w:val="004803DF"/>
    <w:rsid w:val="004A36AC"/>
    <w:rsid w:val="004A6CD6"/>
    <w:rsid w:val="004B3286"/>
    <w:rsid w:val="004E51D5"/>
    <w:rsid w:val="004F694A"/>
    <w:rsid w:val="004F7131"/>
    <w:rsid w:val="005678EA"/>
    <w:rsid w:val="00571368"/>
    <w:rsid w:val="005978D3"/>
    <w:rsid w:val="005D48A9"/>
    <w:rsid w:val="005E1CAC"/>
    <w:rsid w:val="005F5D12"/>
    <w:rsid w:val="00613C40"/>
    <w:rsid w:val="006203F6"/>
    <w:rsid w:val="006253FB"/>
    <w:rsid w:val="00626051"/>
    <w:rsid w:val="00636B33"/>
    <w:rsid w:val="00647D08"/>
    <w:rsid w:val="00654DC0"/>
    <w:rsid w:val="00661EFC"/>
    <w:rsid w:val="006A308F"/>
    <w:rsid w:val="006C5B98"/>
    <w:rsid w:val="006E09F6"/>
    <w:rsid w:val="006E2B33"/>
    <w:rsid w:val="007B3C51"/>
    <w:rsid w:val="007E2E9F"/>
    <w:rsid w:val="0080487B"/>
    <w:rsid w:val="008077FE"/>
    <w:rsid w:val="0083310C"/>
    <w:rsid w:val="00835338"/>
    <w:rsid w:val="00887546"/>
    <w:rsid w:val="008C67A1"/>
    <w:rsid w:val="008D777F"/>
    <w:rsid w:val="00915F86"/>
    <w:rsid w:val="00930384"/>
    <w:rsid w:val="0098749C"/>
    <w:rsid w:val="00996534"/>
    <w:rsid w:val="009A3396"/>
    <w:rsid w:val="00A0242B"/>
    <w:rsid w:val="00A16159"/>
    <w:rsid w:val="00A20A13"/>
    <w:rsid w:val="00A225B8"/>
    <w:rsid w:val="00A472C1"/>
    <w:rsid w:val="00A61B55"/>
    <w:rsid w:val="00A65968"/>
    <w:rsid w:val="00A66332"/>
    <w:rsid w:val="00A70DBC"/>
    <w:rsid w:val="00A91061"/>
    <w:rsid w:val="00AB24ED"/>
    <w:rsid w:val="00AD05C1"/>
    <w:rsid w:val="00AF394F"/>
    <w:rsid w:val="00B44CE1"/>
    <w:rsid w:val="00B5368B"/>
    <w:rsid w:val="00B962CD"/>
    <w:rsid w:val="00B9687E"/>
    <w:rsid w:val="00C035D1"/>
    <w:rsid w:val="00C120F5"/>
    <w:rsid w:val="00C1681F"/>
    <w:rsid w:val="00C20FB0"/>
    <w:rsid w:val="00C252C1"/>
    <w:rsid w:val="00C34B2F"/>
    <w:rsid w:val="00C369D3"/>
    <w:rsid w:val="00C460CC"/>
    <w:rsid w:val="00C82E50"/>
    <w:rsid w:val="00CA0597"/>
    <w:rsid w:val="00CB63D5"/>
    <w:rsid w:val="00CB6881"/>
    <w:rsid w:val="00CC2826"/>
    <w:rsid w:val="00CF3E33"/>
    <w:rsid w:val="00CF6A6D"/>
    <w:rsid w:val="00D1525B"/>
    <w:rsid w:val="00D2047F"/>
    <w:rsid w:val="00D32902"/>
    <w:rsid w:val="00D358D4"/>
    <w:rsid w:val="00D60ED8"/>
    <w:rsid w:val="00D82973"/>
    <w:rsid w:val="00D8762C"/>
    <w:rsid w:val="00D958D0"/>
    <w:rsid w:val="00DA05C0"/>
    <w:rsid w:val="00E04359"/>
    <w:rsid w:val="00E052EF"/>
    <w:rsid w:val="00E1186D"/>
    <w:rsid w:val="00E2202C"/>
    <w:rsid w:val="00E861A8"/>
    <w:rsid w:val="00E90778"/>
    <w:rsid w:val="00EA213A"/>
    <w:rsid w:val="00EB017A"/>
    <w:rsid w:val="00EB05B8"/>
    <w:rsid w:val="00F11CAD"/>
    <w:rsid w:val="00F13108"/>
    <w:rsid w:val="00F52A6C"/>
    <w:rsid w:val="00F775BF"/>
    <w:rsid w:val="00F82F2F"/>
    <w:rsid w:val="00FE49F5"/>
    <w:rsid w:val="00FE7D9B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87E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B9687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B9687E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87E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68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968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B9687E"/>
    <w:pPr>
      <w:spacing w:line="288" w:lineRule="auto"/>
    </w:pPr>
  </w:style>
  <w:style w:type="character" w:customStyle="1" w:styleId="22">
    <w:name w:val="Основной текст 2 Знак"/>
    <w:basedOn w:val="a0"/>
    <w:link w:val="21"/>
    <w:rsid w:val="00B96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B9687E"/>
    <w:pPr>
      <w:spacing w:line="360" w:lineRule="auto"/>
      <w:ind w:firstLine="567"/>
    </w:pPr>
  </w:style>
  <w:style w:type="character" w:customStyle="1" w:styleId="a4">
    <w:name w:val="Основной текст с отступом Знак"/>
    <w:basedOn w:val="a0"/>
    <w:link w:val="a3"/>
    <w:rsid w:val="00B96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9687E"/>
    <w:pPr>
      <w:spacing w:line="360" w:lineRule="auto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rsid w:val="00B96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9687E"/>
    <w:pPr>
      <w:spacing w:line="360" w:lineRule="auto"/>
      <w:ind w:firstLine="709"/>
      <w:jc w:val="both"/>
    </w:pPr>
    <w:rPr>
      <w:b/>
      <w:i/>
    </w:rPr>
  </w:style>
  <w:style w:type="character" w:customStyle="1" w:styleId="30">
    <w:name w:val="Основной текст с отступом 3 Знак"/>
    <w:basedOn w:val="a0"/>
    <w:link w:val="3"/>
    <w:rsid w:val="00B9687E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5">
    <w:name w:val="footer"/>
    <w:basedOn w:val="a"/>
    <w:link w:val="a6"/>
    <w:rsid w:val="00B968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968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B9687E"/>
  </w:style>
  <w:style w:type="character" w:styleId="a8">
    <w:name w:val="footnote reference"/>
    <w:basedOn w:val="a0"/>
    <w:semiHidden/>
    <w:rsid w:val="00B9687E"/>
    <w:rPr>
      <w:vertAlign w:val="superscript"/>
    </w:rPr>
  </w:style>
  <w:style w:type="paragraph" w:styleId="a9">
    <w:name w:val="footnote text"/>
    <w:basedOn w:val="a"/>
    <w:link w:val="aa"/>
    <w:semiHidden/>
    <w:rsid w:val="00B9687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B96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">
    <w:name w:val="Body Text 2"/>
    <w:basedOn w:val="a"/>
    <w:rsid w:val="00B9687E"/>
    <w:pPr>
      <w:tabs>
        <w:tab w:val="left" w:pos="8222"/>
      </w:tabs>
      <w:ind w:right="-1759"/>
    </w:pPr>
    <w:rPr>
      <w:szCs w:val="20"/>
    </w:rPr>
  </w:style>
  <w:style w:type="paragraph" w:styleId="ab">
    <w:name w:val="Plain Text"/>
    <w:basedOn w:val="a"/>
    <w:link w:val="ac"/>
    <w:rsid w:val="00B9687E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B9687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87E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B9687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B9687E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87E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68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968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B9687E"/>
    <w:pPr>
      <w:spacing w:line="288" w:lineRule="auto"/>
    </w:pPr>
  </w:style>
  <w:style w:type="character" w:customStyle="1" w:styleId="22">
    <w:name w:val="Основной текст 2 Знак"/>
    <w:basedOn w:val="a0"/>
    <w:link w:val="21"/>
    <w:rsid w:val="00B96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B9687E"/>
    <w:pPr>
      <w:spacing w:line="360" w:lineRule="auto"/>
      <w:ind w:firstLine="567"/>
    </w:pPr>
  </w:style>
  <w:style w:type="character" w:customStyle="1" w:styleId="a4">
    <w:name w:val="Основной текст с отступом Знак"/>
    <w:basedOn w:val="a0"/>
    <w:link w:val="a3"/>
    <w:rsid w:val="00B96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9687E"/>
    <w:pPr>
      <w:spacing w:line="360" w:lineRule="auto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rsid w:val="00B96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9687E"/>
    <w:pPr>
      <w:spacing w:line="360" w:lineRule="auto"/>
      <w:ind w:firstLine="709"/>
      <w:jc w:val="both"/>
    </w:pPr>
    <w:rPr>
      <w:b/>
      <w:i/>
    </w:rPr>
  </w:style>
  <w:style w:type="character" w:customStyle="1" w:styleId="30">
    <w:name w:val="Основной текст с отступом 3 Знак"/>
    <w:basedOn w:val="a0"/>
    <w:link w:val="3"/>
    <w:rsid w:val="00B9687E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5">
    <w:name w:val="footer"/>
    <w:basedOn w:val="a"/>
    <w:link w:val="a6"/>
    <w:rsid w:val="00B968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968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B9687E"/>
  </w:style>
  <w:style w:type="character" w:styleId="a8">
    <w:name w:val="footnote reference"/>
    <w:basedOn w:val="a0"/>
    <w:semiHidden/>
    <w:rsid w:val="00B9687E"/>
    <w:rPr>
      <w:vertAlign w:val="superscript"/>
    </w:rPr>
  </w:style>
  <w:style w:type="paragraph" w:styleId="a9">
    <w:name w:val="footnote text"/>
    <w:basedOn w:val="a"/>
    <w:link w:val="aa"/>
    <w:semiHidden/>
    <w:rsid w:val="00B9687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B96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">
    <w:name w:val="Body Text 2"/>
    <w:basedOn w:val="a"/>
    <w:rsid w:val="00B9687E"/>
    <w:pPr>
      <w:tabs>
        <w:tab w:val="left" w:pos="8222"/>
      </w:tabs>
      <w:ind w:right="-1759"/>
    </w:pPr>
    <w:rPr>
      <w:szCs w:val="20"/>
    </w:rPr>
  </w:style>
  <w:style w:type="paragraph" w:styleId="ab">
    <w:name w:val="Plain Text"/>
    <w:basedOn w:val="a"/>
    <w:link w:val="ac"/>
    <w:rsid w:val="00B9687E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B9687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2092</Words>
  <Characters>11931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2014-01-19T07:29:00Z</dcterms:created>
  <dcterms:modified xsi:type="dcterms:W3CDTF">2014-01-19T07:30:00Z</dcterms:modified>
</cp:coreProperties>
</file>