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Безопасность зависит от нас самих. Полиция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Это одно из самых страшных преступлений. Цель террористов – убить за один раз как можно больше людей или захватить побольше заложников, чтобы держать их в неволе и мучить. Они думают, что так они всех запугают и получат все, что им нужно, – деньги, разрешение не подчиняться законам или что-то еще.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Террористы – это преступники, которые не могут победить армию и милицию и поэтому с оружием в руках нападают на простых людей, которые пришли в кино или едут на работу, или на детей, собравшихся на праздник в школе.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За терроризм полагается более строгое наказание, чем за обычное похищение людей или убийство. Поэтому бандиты знают, что им не на что надеяться, и очень жестоко обращаются с теми, на кого нападают.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Скорее всего вам не придется столкнуться с террористами, но узнать заранее, где, когда и на кого они нападут, очень трудно. Поэтому каждому надо быть готовым к такому нападению и помнить простые правила, которые помогут вам и вашей семье не пострадать от действий преступников.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Это не игра!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Главное: вы никогда не должны бояться. Но всегда должны быть настороже.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Нужно быть внимательным к тому, что происходит вокруг, замечать, все ли нормально.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Надо знать, где находятся выходы из здания, в котором вы находитесь – школе, кинотеатре, спортивном клубе.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Надо знать, где находятся ближайшие </w:t>
      </w:r>
      <w:proofErr w:type="spellStart"/>
      <w:r>
        <w:rPr>
          <w:rFonts w:ascii="Arial" w:hAnsi="Arial" w:cs="Arial"/>
        </w:rPr>
        <w:t>травмопункт</w:t>
      </w:r>
      <w:proofErr w:type="spellEnd"/>
      <w:r>
        <w:rPr>
          <w:rFonts w:ascii="Arial" w:hAnsi="Arial" w:cs="Arial"/>
        </w:rPr>
        <w:t xml:space="preserve"> и поликлиника, на случай если вы или кто-то из ваших родных или знакомых получил ранение или травму.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Всегда относитесь серьезно к просьбам покинуть здание (эвакуироваться), даже если вам говорят, что это учения. Такие просьбы надо выполнять обязательно!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Если объявили эвакуацию, помните, что надо держаться подальше от окон, стеклянных дверей и перегородок.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Нельзя принимать пакеты, сумки, коробки и ДАЖЕ ПОДАРКИ! от посторонних людей.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Ни в коем случае нельзя трогать никаких предметов, оставленных на улице, в транспорте, в магазинах и общественных местах, даже если это игрушки, мобильные телефоны.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В чрезвычайных ситуациях следуйте указаниям родителей и старших.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Если все же бедствие произошло, не мешайте работе спасателей, милиционеров, врачей, пожарных.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Там, где много людей, не всегда безопаснее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Террористы чаще всего нападают на правительственные здания, аэропорты, крупные магазины, электростанции, школы, большие праздники и концерты, поезда, самолеты, автобусы. Поэтому, посещая такие места, нужно быть внимательным и обращать внимание на все подозрительное и сообщать об этом родителям.</w:t>
      </w:r>
    </w:p>
    <w:p w:rsidR="000608C5" w:rsidRDefault="000608C5" w:rsidP="000608C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Террористические акты бывают нескольких видов: захват заложников, угоны транспортных средств вместе с пассажирами, взрывы.</w:t>
      </w:r>
    </w:p>
    <w:p w:rsidR="00DA3521" w:rsidRDefault="00DA3521">
      <w:bookmarkStart w:id="0" w:name="_GoBack"/>
      <w:bookmarkEnd w:id="0"/>
    </w:p>
    <w:sectPr w:rsidR="00DA3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AF"/>
    <w:rsid w:val="000608C5"/>
    <w:rsid w:val="00DA3521"/>
    <w:rsid w:val="00F4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C07BA-7C86-477A-AA07-51586A9C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3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elm.yunusova@outlook.com</dc:creator>
  <cp:keywords/>
  <dc:description/>
  <cp:lastModifiedBy>elm.yunusova@outlook.com</cp:lastModifiedBy>
  <cp:revision>3</cp:revision>
  <dcterms:created xsi:type="dcterms:W3CDTF">2026-02-17T11:27:00Z</dcterms:created>
  <dcterms:modified xsi:type="dcterms:W3CDTF">2026-02-17T11:27:00Z</dcterms:modified>
</cp:coreProperties>
</file>