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Ind w:w="-34" w:type="dxa"/>
        <w:tblLook w:val="04A0" w:firstRow="1" w:lastRow="0" w:firstColumn="1" w:lastColumn="0" w:noHBand="0" w:noVBand="1"/>
      </w:tblPr>
      <w:tblGrid>
        <w:gridCol w:w="4503"/>
        <w:gridCol w:w="1984"/>
        <w:gridCol w:w="4394"/>
      </w:tblGrid>
      <w:tr w:rsidR="008B2A7B" w:rsidRPr="008B2A7B" w14:paraId="4E092924" w14:textId="77777777" w:rsidTr="008B2A7B">
        <w:tc>
          <w:tcPr>
            <w:tcW w:w="4503" w:type="dxa"/>
            <w:hideMark/>
          </w:tcPr>
          <w:p w14:paraId="6FA26437" w14:textId="77777777" w:rsidR="008B2A7B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>ПРИНЯТО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F3C46" w14:textId="77777777" w:rsidR="00035645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 xml:space="preserve">решением педагогического совета </w:t>
            </w:r>
          </w:p>
          <w:p w14:paraId="43EB85AB" w14:textId="0EEEA867" w:rsidR="008B2A7B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ОБУ СОШ с. Ермекеево </w:t>
            </w:r>
          </w:p>
          <w:p w14:paraId="3D73DC58" w14:textId="677846DC" w:rsidR="008B2A7B" w:rsidRPr="008B2A7B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Протокол №</w:t>
            </w:r>
            <w:r w:rsidR="000356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03564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от </w:t>
            </w:r>
            <w:r w:rsidR="00035645">
              <w:rPr>
                <w:rFonts w:ascii="Times New Roman" w:eastAsia="Times New Roman" w:hAnsi="Times New Roman" w:cs="Times New Roman"/>
              </w:rPr>
              <w:t>26.06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  <w:r w:rsidR="00035645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A7B">
              <w:rPr>
                <w:rFonts w:ascii="Times New Roman" w:eastAsia="Times New Roman" w:hAnsi="Times New Roman" w:cs="Times New Roman"/>
              </w:rPr>
              <w:t>г</w:t>
            </w:r>
            <w:r w:rsidR="000356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hideMark/>
          </w:tcPr>
          <w:p w14:paraId="20D8F30A" w14:textId="77777777" w:rsidR="008B2A7B" w:rsidRPr="008B2A7B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hideMark/>
          </w:tcPr>
          <w:p w14:paraId="3DF07CA8" w14:textId="77777777" w:rsidR="008B2A7B" w:rsidRPr="008B2A7B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>УТВЕРЖДЕНО</w:t>
            </w:r>
          </w:p>
          <w:p w14:paraId="78960F7A" w14:textId="77777777" w:rsidR="00035645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>Приказом №</w:t>
            </w:r>
            <w:r w:rsidR="00035645">
              <w:rPr>
                <w:rFonts w:ascii="Times New Roman" w:eastAsia="Times New Roman" w:hAnsi="Times New Roman" w:cs="Times New Roman"/>
              </w:rPr>
              <w:t xml:space="preserve"> 199</w:t>
            </w:r>
            <w:r w:rsidRPr="008B2A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D0458B" w14:textId="77777777" w:rsidR="00035645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 w:rsidRPr="008B2A7B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ОБУ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СОШ  с.</w:t>
            </w:r>
            <w:proofErr w:type="gramEnd"/>
            <w:r w:rsidR="000356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Ермекеево </w:t>
            </w:r>
          </w:p>
          <w:p w14:paraId="4DEB1172" w14:textId="402A2B6A" w:rsidR="008B2A7B" w:rsidRPr="008B2A7B" w:rsidRDefault="008B2A7B" w:rsidP="008B2A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="00035645">
              <w:rPr>
                <w:rFonts w:ascii="Times New Roman" w:eastAsia="Times New Roman" w:hAnsi="Times New Roman" w:cs="Times New Roman"/>
              </w:rPr>
              <w:t>02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035645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  <w:r w:rsidR="00035645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A7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14:paraId="507C250A" w14:textId="77777777" w:rsidR="008B2A7B" w:rsidRPr="008B2A7B" w:rsidRDefault="008B2A7B" w:rsidP="008B2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A5DE1A" w14:textId="1F2ED614" w:rsidR="008B2A7B" w:rsidRPr="008B2A7B" w:rsidRDefault="008B2A7B" w:rsidP="008B2A7B">
      <w:pPr>
        <w:widowControl w:val="0"/>
        <w:autoSpaceDE w:val="0"/>
        <w:autoSpaceDN w:val="0"/>
        <w:spacing w:after="0" w:line="322" w:lineRule="exact"/>
        <w:ind w:left="428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51499008" w14:textId="77777777" w:rsidR="00035645" w:rsidRDefault="008B2A7B" w:rsidP="00035645">
      <w:pPr>
        <w:widowControl w:val="0"/>
        <w:autoSpaceDE w:val="0"/>
        <w:autoSpaceDN w:val="0"/>
        <w:spacing w:after="0" w:line="240" w:lineRule="auto"/>
        <w:ind w:left="1686" w:right="890" w:hanging="1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A7B">
        <w:rPr>
          <w:rFonts w:ascii="Times New Roman" w:eastAsia="Times New Roman" w:hAnsi="Times New Roman" w:cs="Times New Roman"/>
          <w:b/>
          <w:sz w:val="28"/>
        </w:rPr>
        <w:t>о Центре образования естественно-научной</w:t>
      </w:r>
    </w:p>
    <w:p w14:paraId="074673C0" w14:textId="5EFFDAAB" w:rsidR="008B2A7B" w:rsidRDefault="008B2A7B" w:rsidP="00035645">
      <w:pPr>
        <w:widowControl w:val="0"/>
        <w:autoSpaceDE w:val="0"/>
        <w:autoSpaceDN w:val="0"/>
        <w:spacing w:after="0" w:line="240" w:lineRule="auto"/>
        <w:ind w:left="1686" w:right="890" w:hanging="113"/>
        <w:jc w:val="center"/>
        <w:rPr>
          <w:rFonts w:ascii="Times New Roman" w:eastAsia="Times New Roman" w:hAnsi="Times New Roman" w:cs="Times New Roman"/>
          <w:b/>
          <w:iCs/>
          <w:sz w:val="28"/>
        </w:rPr>
      </w:pPr>
      <w:r w:rsidRPr="008B2A7B">
        <w:rPr>
          <w:rFonts w:ascii="Times New Roman" w:eastAsia="Times New Roman" w:hAnsi="Times New Roman" w:cs="Times New Roman"/>
          <w:b/>
          <w:sz w:val="28"/>
        </w:rPr>
        <w:t xml:space="preserve"> и технологической</w:t>
      </w:r>
      <w:r w:rsidRPr="008B2A7B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="00035645">
        <w:rPr>
          <w:rFonts w:ascii="Times New Roman" w:eastAsia="Times New Roman" w:hAnsi="Times New Roman" w:cs="Times New Roman"/>
          <w:b/>
          <w:spacing w:val="-67"/>
          <w:sz w:val="28"/>
        </w:rPr>
        <w:t xml:space="preserve">                                                                  </w:t>
      </w:r>
      <w:r w:rsidRPr="008B2A7B">
        <w:rPr>
          <w:rFonts w:ascii="Times New Roman" w:eastAsia="Times New Roman" w:hAnsi="Times New Roman" w:cs="Times New Roman"/>
          <w:b/>
          <w:sz w:val="28"/>
        </w:rPr>
        <w:t>направленностей</w:t>
      </w:r>
      <w:r w:rsidRPr="008B2A7B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sz w:val="28"/>
        </w:rPr>
        <w:t xml:space="preserve">«Точка </w:t>
      </w:r>
      <w:proofErr w:type="gramStart"/>
      <w:r w:rsidRPr="008B2A7B">
        <w:rPr>
          <w:rFonts w:ascii="Times New Roman" w:eastAsia="Times New Roman" w:hAnsi="Times New Roman" w:cs="Times New Roman"/>
          <w:b/>
          <w:sz w:val="28"/>
        </w:rPr>
        <w:t xml:space="preserve">роста» </w:t>
      </w:r>
      <w:r w:rsidR="00035645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gramEnd"/>
      <w:r w:rsidR="0003564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</w:t>
      </w:r>
      <w:r w:rsidRPr="008B2A7B">
        <w:rPr>
          <w:rFonts w:ascii="Times New Roman" w:eastAsia="Times New Roman" w:hAnsi="Times New Roman" w:cs="Times New Roman"/>
          <w:b/>
          <w:sz w:val="28"/>
        </w:rPr>
        <w:t>на базе</w:t>
      </w:r>
      <w:r w:rsidRPr="008B2A7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35645">
        <w:rPr>
          <w:rFonts w:ascii="Times New Roman" w:eastAsia="Times New Roman" w:hAnsi="Times New Roman" w:cs="Times New Roman"/>
          <w:b/>
          <w:iCs/>
          <w:sz w:val="28"/>
        </w:rPr>
        <w:t>МОБУ СОШ с. Ермекеево</w:t>
      </w:r>
    </w:p>
    <w:p w14:paraId="1AD27262" w14:textId="77777777" w:rsidR="00035645" w:rsidRPr="008B2A7B" w:rsidRDefault="00035645" w:rsidP="00035645">
      <w:pPr>
        <w:widowControl w:val="0"/>
        <w:autoSpaceDE w:val="0"/>
        <w:autoSpaceDN w:val="0"/>
        <w:spacing w:after="0" w:line="240" w:lineRule="auto"/>
        <w:ind w:left="1686" w:right="890" w:hanging="113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34D33A3C" w14:textId="77777777" w:rsidR="008B2A7B" w:rsidRPr="008B2A7B" w:rsidRDefault="008B2A7B" w:rsidP="008B2A7B">
      <w:pPr>
        <w:widowControl w:val="0"/>
        <w:numPr>
          <w:ilvl w:val="0"/>
          <w:numId w:val="1"/>
        </w:numPr>
        <w:tabs>
          <w:tab w:val="left" w:pos="1958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8B2A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14:paraId="266DCD17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2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Центр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образования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технологической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направленностей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«Точка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роста»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базе</w:t>
      </w:r>
      <w:r w:rsidRPr="008B2A7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35645">
        <w:rPr>
          <w:rFonts w:ascii="Times New Roman" w:eastAsia="Times New Roman" w:hAnsi="Times New Roman" w:cs="Times New Roman"/>
          <w:iCs/>
          <w:sz w:val="28"/>
        </w:rPr>
        <w:t>МОБУ СОШ с. Ермекеево</w:t>
      </w:r>
      <w:r w:rsidRPr="008B2A7B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(далее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-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Центр)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создан</w:t>
      </w:r>
      <w:r w:rsidRPr="008B2A7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</w:t>
      </w:r>
      <w:r w:rsidRPr="008B2A7B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целью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развития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обучающихся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математической,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информационной грамотности, формирования критического и креативного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мышления,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совершенствования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навыков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технологической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направленностей.</w:t>
      </w:r>
    </w:p>
    <w:p w14:paraId="5D61B529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Центр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является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юридическим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лицом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действует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для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достижения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уставных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целей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35645">
        <w:rPr>
          <w:rFonts w:ascii="Times New Roman" w:eastAsia="Times New Roman" w:hAnsi="Times New Roman" w:cs="Times New Roman"/>
          <w:iCs/>
          <w:sz w:val="28"/>
        </w:rPr>
        <w:t>МОБУ СОШ с. Ермекеево</w:t>
      </w:r>
      <w:r w:rsidRPr="008B2A7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(далее – Учреждение)</w:t>
      </w:r>
      <w:r w:rsidRPr="008B2A7B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8B2A7B">
        <w:rPr>
          <w:rFonts w:ascii="Times New Roman" w:eastAsia="Times New Roman" w:hAnsi="Times New Roman" w:cs="Times New Roman"/>
          <w:sz w:val="28"/>
        </w:rPr>
        <w:t>а также в целях выполнения задач 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достижения</w:t>
      </w:r>
      <w:r w:rsidRPr="008B2A7B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показателей</w:t>
      </w:r>
      <w:r w:rsidRPr="008B2A7B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результатов</w:t>
      </w:r>
      <w:r w:rsidRPr="008B2A7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национального</w:t>
      </w:r>
      <w:r w:rsidRPr="008B2A7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проекта</w:t>
      </w:r>
    </w:p>
    <w:p w14:paraId="086FBC84" w14:textId="77777777" w:rsidR="008B2A7B" w:rsidRPr="008B2A7B" w:rsidRDefault="008B2A7B" w:rsidP="008B2A7B">
      <w:pPr>
        <w:widowControl w:val="0"/>
        <w:autoSpaceDE w:val="0"/>
        <w:autoSpaceDN w:val="0"/>
        <w:spacing w:after="0" w:line="320" w:lineRule="exact"/>
        <w:ind w:left="542"/>
        <w:rPr>
          <w:rFonts w:ascii="Times New Roman" w:eastAsia="Times New Roman" w:hAnsi="Times New Roman" w:cs="Times New Roman"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sz w:val="28"/>
          <w:szCs w:val="28"/>
        </w:rPr>
        <w:t>«Образование».</w:t>
      </w:r>
    </w:p>
    <w:p w14:paraId="419FC688" w14:textId="002B1511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  <w:tab w:val="left" w:pos="5006"/>
        </w:tabs>
        <w:autoSpaceDE w:val="0"/>
        <w:autoSpaceDN w:val="0"/>
        <w:spacing w:after="0" w:line="240" w:lineRule="auto"/>
        <w:ind w:right="565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своей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руководствуется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Федеральным</w:t>
      </w:r>
      <w:r w:rsidRPr="008B2A7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законом Российской Федерации от 29.12.2012 № 273-ФЗ «Об образовании 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Российской</w:t>
      </w:r>
      <w:r w:rsidRPr="008B2A7B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Федерации»,</w:t>
      </w:r>
      <w:r w:rsidRPr="008B2A7B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другими</w:t>
      </w:r>
      <w:r w:rsidRPr="008B2A7B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нормативными</w:t>
      </w:r>
      <w:r w:rsidRPr="008B2A7B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документами</w:t>
      </w:r>
      <w:r w:rsidRPr="008B2A7B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Министерства просвещения Российской Федерации, иными нормативными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правовыми</w:t>
      </w:r>
      <w:r w:rsidRPr="008B2A7B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актами</w:t>
      </w:r>
      <w:r w:rsidRPr="008B2A7B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Российской</w:t>
      </w:r>
      <w:r w:rsidRPr="008B2A7B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Федерации,</w:t>
      </w:r>
      <w:r w:rsidRPr="008B2A7B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программой</w:t>
      </w:r>
      <w:r w:rsidRPr="008B2A7B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развития</w:t>
      </w:r>
    </w:p>
    <w:p w14:paraId="29901A30" w14:textId="520AB55D" w:rsidR="008B2A7B" w:rsidRPr="008B2A7B" w:rsidRDefault="00035645" w:rsidP="008B2A7B">
      <w:pPr>
        <w:widowControl w:val="0"/>
        <w:autoSpaceDE w:val="0"/>
        <w:autoSpaceDN w:val="0"/>
        <w:spacing w:after="0" w:line="240" w:lineRule="auto"/>
        <w:ind w:left="542" w:right="564"/>
        <w:jc w:val="both"/>
        <w:rPr>
          <w:rFonts w:ascii="Times New Roman" w:eastAsia="Times New Roman" w:hAnsi="Times New Roman" w:cs="Times New Roman"/>
          <w:sz w:val="28"/>
        </w:rPr>
      </w:pPr>
      <w:r w:rsidRPr="00035645">
        <w:rPr>
          <w:rFonts w:ascii="Times New Roman" w:eastAsia="Times New Roman" w:hAnsi="Times New Roman" w:cs="Times New Roman"/>
          <w:iCs/>
          <w:sz w:val="28"/>
        </w:rPr>
        <w:t>МОБУ СОШ с. Ермекеево</w:t>
      </w:r>
      <w:r w:rsidR="008B2A7B" w:rsidRPr="00035645">
        <w:rPr>
          <w:rFonts w:ascii="Times New Roman" w:eastAsia="Times New Roman" w:hAnsi="Times New Roman" w:cs="Times New Roman"/>
          <w:iCs/>
          <w:sz w:val="28"/>
        </w:rPr>
        <w:t>,</w:t>
      </w:r>
      <w:r w:rsidR="008B2A7B" w:rsidRPr="000356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B2A7B" w:rsidRPr="008B2A7B">
        <w:rPr>
          <w:rFonts w:ascii="Times New Roman" w:eastAsia="Times New Roman" w:hAnsi="Times New Roman" w:cs="Times New Roman"/>
          <w:sz w:val="28"/>
        </w:rPr>
        <w:t>планами</w:t>
      </w:r>
      <w:r w:rsidR="008B2A7B"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B2A7B" w:rsidRPr="008B2A7B">
        <w:rPr>
          <w:rFonts w:ascii="Times New Roman" w:eastAsia="Times New Roman" w:hAnsi="Times New Roman" w:cs="Times New Roman"/>
          <w:sz w:val="28"/>
        </w:rPr>
        <w:t>работы,</w:t>
      </w:r>
      <w:r w:rsidR="008B2A7B"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B2A7B" w:rsidRPr="008B2A7B">
        <w:rPr>
          <w:rFonts w:ascii="Times New Roman" w:eastAsia="Times New Roman" w:hAnsi="Times New Roman" w:cs="Times New Roman"/>
          <w:sz w:val="28"/>
        </w:rPr>
        <w:t>утвержденными</w:t>
      </w:r>
      <w:r w:rsidR="008B2A7B"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B2A7B" w:rsidRPr="008B2A7B">
        <w:rPr>
          <w:rFonts w:ascii="Times New Roman" w:eastAsia="Times New Roman" w:hAnsi="Times New Roman" w:cs="Times New Roman"/>
          <w:sz w:val="28"/>
        </w:rPr>
        <w:t>учредителем</w:t>
      </w:r>
      <w:r w:rsidR="008B2A7B"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B2A7B" w:rsidRPr="008B2A7B">
        <w:rPr>
          <w:rFonts w:ascii="Times New Roman" w:eastAsia="Times New Roman" w:hAnsi="Times New Roman" w:cs="Times New Roman"/>
          <w:sz w:val="28"/>
        </w:rPr>
        <w:t>и</w:t>
      </w:r>
      <w:r w:rsidR="008B2A7B"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8B2A7B" w:rsidRPr="008B2A7B">
        <w:rPr>
          <w:rFonts w:ascii="Times New Roman" w:eastAsia="Times New Roman" w:hAnsi="Times New Roman" w:cs="Times New Roman"/>
          <w:sz w:val="28"/>
        </w:rPr>
        <w:t>настоящим Положением.</w:t>
      </w:r>
    </w:p>
    <w:p w14:paraId="1849618E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82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Центр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своей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подчиняется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руководителю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Учреждения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(директору).</w:t>
      </w:r>
    </w:p>
    <w:p w14:paraId="52304E51" w14:textId="77777777" w:rsidR="008B2A7B" w:rsidRPr="008B2A7B" w:rsidRDefault="008B2A7B" w:rsidP="008B2A7B">
      <w:pPr>
        <w:widowControl w:val="0"/>
        <w:numPr>
          <w:ilvl w:val="0"/>
          <w:numId w:val="1"/>
        </w:numPr>
        <w:tabs>
          <w:tab w:val="left" w:pos="1958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</w:t>
      </w:r>
      <w:r w:rsidRPr="008B2A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задачи,</w:t>
      </w:r>
      <w:r w:rsidRPr="008B2A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Pr="008B2A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8B2A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</w:t>
      </w:r>
    </w:p>
    <w:p w14:paraId="22394914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Основной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целью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является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совершенствование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условий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для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повышения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качества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образования,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расширения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возможностей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обучающихся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освоении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учебных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предметов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технологической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направленностей,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программ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дополнительного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образования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технической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направленностей,</w:t>
      </w:r>
      <w:r w:rsidRPr="008B2A7B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а</w:t>
      </w:r>
      <w:r w:rsidRPr="008B2A7B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также</w:t>
      </w:r>
      <w:r w:rsidRPr="008B2A7B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для</w:t>
      </w:r>
      <w:r w:rsidRPr="008B2A7B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практической</w:t>
      </w:r>
      <w:r w:rsidRPr="008B2A7B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отработки</w:t>
      </w:r>
      <w:r w:rsidRPr="008B2A7B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учебного</w:t>
      </w:r>
      <w:r w:rsidRPr="008B2A7B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материала</w:t>
      </w:r>
      <w:r w:rsidRPr="008B2A7B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 учебным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предметам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«Физика»,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«Химия»,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«Биология».</w:t>
      </w:r>
    </w:p>
    <w:p w14:paraId="0AB53AF8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322" w:lineRule="exact"/>
        <w:ind w:left="1958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Задачами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являются:</w:t>
      </w:r>
    </w:p>
    <w:p w14:paraId="65A3E022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реализация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основных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программ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учебным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предметам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технологической</w:t>
      </w:r>
      <w:r w:rsidRPr="008B2A7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направленностей,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том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числе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рамках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внеурочной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обучающихся;</w:t>
      </w:r>
    </w:p>
    <w:p w14:paraId="5ADA605A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разработка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реализация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разноуровневых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дополнительных</w:t>
      </w:r>
      <w:r w:rsidRPr="008B2A7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8B2A7B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программ</w:t>
      </w:r>
      <w:r w:rsidRPr="008B2A7B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естественно-научной</w:t>
      </w:r>
      <w:r w:rsidRPr="008B2A7B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технической</w:t>
      </w:r>
    </w:p>
    <w:p w14:paraId="06AF3B09" w14:textId="77777777" w:rsidR="008B2A7B" w:rsidRPr="008B2A7B" w:rsidRDefault="008B2A7B" w:rsidP="008B2A7B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8B2A7B" w:rsidRPr="008B2A7B">
          <w:pgSz w:w="11900" w:h="16850"/>
          <w:pgMar w:top="1060" w:right="280" w:bottom="280" w:left="1160" w:header="720" w:footer="720" w:gutter="0"/>
          <w:cols w:space="720"/>
        </w:sectPr>
      </w:pPr>
    </w:p>
    <w:p w14:paraId="0B786FAF" w14:textId="77777777" w:rsidR="008B2A7B" w:rsidRPr="008B2A7B" w:rsidRDefault="008B2A7B" w:rsidP="008B2A7B">
      <w:pPr>
        <w:widowControl w:val="0"/>
        <w:autoSpaceDE w:val="0"/>
        <w:autoSpaceDN w:val="0"/>
        <w:spacing w:before="65" w:after="0" w:line="240" w:lineRule="auto"/>
        <w:ind w:left="542" w:right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направленностей,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каникулярный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период;</w:t>
      </w:r>
    </w:p>
    <w:p w14:paraId="266154E2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70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вовлечение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обучающихся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педагогических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работников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проектную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деятельность;</w:t>
      </w:r>
    </w:p>
    <w:p w14:paraId="7F022070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организация внеучебной деятельности в каникулярный период,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разработка и реализация соответствующих образовательных программ, в том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числе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для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лагерей,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организованных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образовательными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организациями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каникулярный</w:t>
      </w:r>
      <w:r w:rsidRPr="008B2A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период;</w:t>
      </w:r>
    </w:p>
    <w:p w14:paraId="0FA36DB0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повышение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мастерства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педагогических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работников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реализующих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основные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дополнительные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общеобразовательные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программы.</w:t>
      </w:r>
    </w:p>
    <w:p w14:paraId="0BB3BC4D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Центр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для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достижения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выполнения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задач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вправе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с:</w:t>
      </w:r>
    </w:p>
    <w:p w14:paraId="094B94C4" w14:textId="77777777" w:rsidR="008B2A7B" w:rsidRPr="008B2A7B" w:rsidRDefault="008B2A7B" w:rsidP="008B2A7B">
      <w:pPr>
        <w:widowControl w:val="0"/>
        <w:numPr>
          <w:ilvl w:val="0"/>
          <w:numId w:val="2"/>
        </w:numPr>
        <w:tabs>
          <w:tab w:val="left" w:pos="1529"/>
        </w:tabs>
        <w:autoSpaceDE w:val="0"/>
        <w:autoSpaceDN w:val="0"/>
        <w:spacing w:after="0" w:line="240" w:lineRule="auto"/>
        <w:ind w:right="564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различными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образовательными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организациями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форме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сетевого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взаимодействия;</w:t>
      </w:r>
    </w:p>
    <w:p w14:paraId="3396DEEC" w14:textId="77777777" w:rsidR="008B2A7B" w:rsidRPr="008B2A7B" w:rsidRDefault="008B2A7B" w:rsidP="008B2A7B">
      <w:pPr>
        <w:widowControl w:val="0"/>
        <w:numPr>
          <w:ilvl w:val="0"/>
          <w:numId w:val="2"/>
        </w:numPr>
        <w:tabs>
          <w:tab w:val="left" w:pos="1435"/>
        </w:tabs>
        <w:autoSpaceDE w:val="0"/>
        <w:autoSpaceDN w:val="0"/>
        <w:spacing w:after="0" w:line="240" w:lineRule="auto"/>
        <w:ind w:right="5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с иными образовательными организациями, на базе которых созданы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центры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«Точка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роста»;</w:t>
      </w:r>
    </w:p>
    <w:p w14:paraId="3DF2D4A8" w14:textId="77777777" w:rsidR="008B2A7B" w:rsidRPr="008B2A7B" w:rsidRDefault="008B2A7B" w:rsidP="008B2A7B">
      <w:pPr>
        <w:widowControl w:val="0"/>
        <w:numPr>
          <w:ilvl w:val="0"/>
          <w:numId w:val="2"/>
        </w:numPr>
        <w:tabs>
          <w:tab w:val="left" w:pos="1651"/>
        </w:tabs>
        <w:autoSpaceDE w:val="0"/>
        <w:autoSpaceDN w:val="0"/>
        <w:spacing w:after="0" w:line="240" w:lineRule="auto"/>
        <w:ind w:right="560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с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федеральным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оператором,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осуществляющим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функции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информационному,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методическому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организационно-техническому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сопровождению</w:t>
      </w:r>
      <w:r w:rsidRPr="008B2A7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мероприятий</w:t>
      </w:r>
      <w:r w:rsidRPr="008B2A7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</w:t>
      </w:r>
      <w:r w:rsidRPr="008B2A7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созданию</w:t>
      </w:r>
      <w:r w:rsidRPr="008B2A7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функционированию</w:t>
      </w:r>
      <w:r w:rsidRPr="008B2A7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центров</w:t>
      </w:r>
    </w:p>
    <w:p w14:paraId="27D51177" w14:textId="77777777" w:rsidR="008B2A7B" w:rsidRPr="008B2A7B" w:rsidRDefault="008B2A7B" w:rsidP="008B2A7B">
      <w:pPr>
        <w:widowControl w:val="0"/>
        <w:autoSpaceDE w:val="0"/>
        <w:autoSpaceDN w:val="0"/>
        <w:spacing w:after="0" w:line="240" w:lineRule="auto"/>
        <w:ind w:left="542" w:right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роста»,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8B2A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8B2A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14:paraId="340BD34E" w14:textId="77777777" w:rsidR="008B2A7B" w:rsidRPr="008B2A7B" w:rsidRDefault="008B2A7B" w:rsidP="008B2A7B">
      <w:pPr>
        <w:widowControl w:val="0"/>
        <w:numPr>
          <w:ilvl w:val="0"/>
          <w:numId w:val="2"/>
        </w:numPr>
        <w:tabs>
          <w:tab w:val="left" w:pos="1658"/>
        </w:tabs>
        <w:autoSpaceDE w:val="0"/>
        <w:autoSpaceDN w:val="0"/>
        <w:spacing w:after="0" w:line="240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обучающимися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родителями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(законными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представителями)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обучающихся, в том числе с применением дистанционных образовательных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технологий.</w:t>
      </w:r>
    </w:p>
    <w:p w14:paraId="44B61F58" w14:textId="77777777" w:rsidR="008B2A7B" w:rsidRPr="008B2A7B" w:rsidRDefault="008B2A7B" w:rsidP="008B2A7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DD3BCD" w14:textId="77777777" w:rsidR="008B2A7B" w:rsidRPr="008B2A7B" w:rsidRDefault="008B2A7B" w:rsidP="008B2A7B">
      <w:pPr>
        <w:widowControl w:val="0"/>
        <w:numPr>
          <w:ilvl w:val="0"/>
          <w:numId w:val="1"/>
        </w:numPr>
        <w:tabs>
          <w:tab w:val="left" w:pos="1958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8B2A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</w:t>
      </w:r>
      <w:r w:rsidRPr="008B2A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Центром</w:t>
      </w:r>
      <w:r w:rsidRPr="008B2A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</w:t>
      </w:r>
      <w:r w:rsidRPr="008B2A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роста»</w:t>
      </w:r>
    </w:p>
    <w:p w14:paraId="574BF03A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Руководитель Учреждения издает локальный нормативный акт 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назначении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руководителя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(куратора,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ответственного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функционирование и развитие), а также о создании Центра и утверждении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Положение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 Центра.</w:t>
      </w:r>
    </w:p>
    <w:p w14:paraId="174BC939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84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Руководителем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может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быть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назначен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сотрудник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Учреждения</w:t>
      </w:r>
      <w:r w:rsidRPr="008B2A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из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числа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руководящих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 педагогических работников.</w:t>
      </w:r>
    </w:p>
    <w:p w14:paraId="5173559D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322" w:lineRule="exact"/>
        <w:ind w:left="1958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Руководитель</w:t>
      </w:r>
      <w:r w:rsidRPr="008B2A7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обязан:</w:t>
      </w:r>
    </w:p>
    <w:p w14:paraId="50A853EE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322" w:lineRule="exact"/>
        <w:ind w:left="1958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осуществлять</w:t>
      </w:r>
      <w:r w:rsidRPr="008B2A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оперативное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руководство</w:t>
      </w:r>
      <w:r w:rsidRPr="008B2A7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Центром;</w:t>
      </w:r>
    </w:p>
    <w:p w14:paraId="64A8C0E1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представлять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интересы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доверенности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муниципальных,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государственных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органах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региона,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организациях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для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реализации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целей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задач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Центра;</w:t>
      </w:r>
    </w:p>
    <w:p w14:paraId="38FC5566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отчитываться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перед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Руководителем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Учреждения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результатах</w:t>
      </w:r>
      <w:r w:rsidRPr="008B2A7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работы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Центра;</w:t>
      </w:r>
    </w:p>
    <w:p w14:paraId="436505D8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  <w:tab w:val="left" w:pos="4020"/>
          <w:tab w:val="left" w:pos="5416"/>
          <w:tab w:val="left" w:pos="7753"/>
        </w:tabs>
        <w:autoSpaceDE w:val="0"/>
        <w:autoSpaceDN w:val="0"/>
        <w:spacing w:after="0" w:line="240" w:lineRule="auto"/>
        <w:ind w:right="563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выполнять</w:t>
      </w:r>
      <w:r w:rsidRPr="008B2A7B">
        <w:rPr>
          <w:rFonts w:ascii="Times New Roman" w:eastAsia="Times New Roman" w:hAnsi="Times New Roman" w:cs="Times New Roman"/>
          <w:sz w:val="28"/>
        </w:rPr>
        <w:tab/>
        <w:t>иные</w:t>
      </w:r>
      <w:r w:rsidRPr="008B2A7B">
        <w:rPr>
          <w:rFonts w:ascii="Times New Roman" w:eastAsia="Times New Roman" w:hAnsi="Times New Roman" w:cs="Times New Roman"/>
          <w:sz w:val="28"/>
        </w:rPr>
        <w:tab/>
        <w:t>обязанности,</w:t>
      </w:r>
      <w:r w:rsidRPr="008B2A7B">
        <w:rPr>
          <w:rFonts w:ascii="Times New Roman" w:eastAsia="Times New Roman" w:hAnsi="Times New Roman" w:cs="Times New Roman"/>
          <w:sz w:val="28"/>
        </w:rPr>
        <w:tab/>
        <w:t>предусмотренные</w:t>
      </w:r>
      <w:r w:rsidRPr="008B2A7B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законодательством,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уставом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Учреждения,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должностной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инструкцией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настоящим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Положением.</w:t>
      </w:r>
    </w:p>
    <w:p w14:paraId="159DF681" w14:textId="77777777" w:rsidR="008B2A7B" w:rsidRPr="008B2A7B" w:rsidRDefault="008B2A7B" w:rsidP="008B2A7B">
      <w:pPr>
        <w:widowControl w:val="0"/>
        <w:numPr>
          <w:ilvl w:val="1"/>
          <w:numId w:val="1"/>
        </w:numPr>
        <w:tabs>
          <w:tab w:val="left" w:pos="1958"/>
        </w:tabs>
        <w:autoSpaceDE w:val="0"/>
        <w:autoSpaceDN w:val="0"/>
        <w:spacing w:after="0" w:line="321" w:lineRule="exact"/>
        <w:ind w:left="1958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Руководитель</w:t>
      </w:r>
      <w:r w:rsidRPr="008B2A7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вправе:</w:t>
      </w:r>
    </w:p>
    <w:p w14:paraId="68066DD4" w14:textId="77777777" w:rsidR="008B2A7B" w:rsidRPr="008B2A7B" w:rsidRDefault="008B2A7B" w:rsidP="008B2A7B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8B2A7B" w:rsidRPr="008B2A7B">
          <w:pgSz w:w="11900" w:h="16850"/>
          <w:pgMar w:top="1060" w:right="280" w:bottom="280" w:left="1160" w:header="720" w:footer="720" w:gutter="0"/>
          <w:cols w:space="720"/>
        </w:sectPr>
      </w:pPr>
    </w:p>
    <w:p w14:paraId="59B05C58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before="65"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lastRenderedPageBreak/>
        <w:t>осуществлять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расстановку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кадров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прием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работу</w:t>
      </w:r>
      <w:r w:rsidRPr="008B2A7B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которых осуществляется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приказом руководителя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Учреждения;</w:t>
      </w:r>
    </w:p>
    <w:p w14:paraId="5DD37F3F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70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по согласованию с руководителем Учреждения организовывать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учебно-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воспитательный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процесс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соответствии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целями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задачами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осуществлять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контроль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за его</w:t>
      </w:r>
      <w:r w:rsidRPr="008B2A7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реализацией;</w:t>
      </w:r>
    </w:p>
    <w:p w14:paraId="15C58794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осуществлять подготовку обучающихся к участию в конкурсах,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олимпиадах, конференциях и иных мероприятиях по профилю направлений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Центра;</w:t>
      </w:r>
    </w:p>
    <w:p w14:paraId="55EEFDA0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72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по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согласованию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с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руководителем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Учреждения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осуществлять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организацию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проведение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мероприятий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по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профилю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направлений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Центра;</w:t>
      </w:r>
    </w:p>
    <w:p w14:paraId="4C84BA31" w14:textId="77777777" w:rsidR="008B2A7B" w:rsidRPr="008B2A7B" w:rsidRDefault="008B2A7B" w:rsidP="008B2A7B">
      <w:pPr>
        <w:widowControl w:val="0"/>
        <w:numPr>
          <w:ilvl w:val="2"/>
          <w:numId w:val="1"/>
        </w:numPr>
        <w:tabs>
          <w:tab w:val="left" w:pos="1958"/>
        </w:tabs>
        <w:autoSpaceDE w:val="0"/>
        <w:autoSpaceDN w:val="0"/>
        <w:spacing w:after="0" w:line="240" w:lineRule="auto"/>
        <w:ind w:right="56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B2A7B">
        <w:rPr>
          <w:rFonts w:ascii="Times New Roman" w:eastAsia="Times New Roman" w:hAnsi="Times New Roman" w:cs="Times New Roman"/>
          <w:sz w:val="28"/>
        </w:rPr>
        <w:t>осуществлять иные права, относящиеся к деятельности Центра 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не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противоречащие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целям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видам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деятельности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образовательной</w:t>
      </w:r>
      <w:r w:rsidRPr="008B2A7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организации,</w:t>
      </w:r>
      <w:r w:rsidRPr="008B2A7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а</w:t>
      </w:r>
      <w:r w:rsidRPr="008B2A7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также законодательству</w:t>
      </w:r>
      <w:r w:rsidRPr="008B2A7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B2A7B">
        <w:rPr>
          <w:rFonts w:ascii="Times New Roman" w:eastAsia="Times New Roman" w:hAnsi="Times New Roman" w:cs="Times New Roman"/>
          <w:sz w:val="28"/>
        </w:rPr>
        <w:t>Российской Федерации.</w:t>
      </w:r>
    </w:p>
    <w:p w14:paraId="1AE7C631" w14:textId="77777777" w:rsidR="00142D79" w:rsidRDefault="00142D79" w:rsidP="00142D79">
      <w:pPr>
        <w:widowControl w:val="0"/>
        <w:tabs>
          <w:tab w:val="left" w:pos="284"/>
          <w:tab w:val="left" w:pos="567"/>
          <w:tab w:val="left" w:pos="709"/>
          <w:tab w:val="left" w:pos="993"/>
          <w:tab w:val="left" w:pos="1134"/>
          <w:tab w:val="left" w:pos="1481"/>
        </w:tabs>
        <w:spacing w:after="0" w:line="240" w:lineRule="auto"/>
        <w:jc w:val="center"/>
        <w:rPr>
          <w:rStyle w:val="2"/>
          <w:rFonts w:eastAsiaTheme="minorHAnsi"/>
          <w:bCs w:val="0"/>
        </w:rPr>
      </w:pPr>
      <w:r>
        <w:rPr>
          <w:rStyle w:val="2"/>
          <w:rFonts w:eastAsiaTheme="minorHAnsi"/>
        </w:rPr>
        <w:t>Примерное штатное расписание Центра «Точка роста»</w:t>
      </w:r>
    </w:p>
    <w:p w14:paraId="48AAF7DA" w14:textId="77777777" w:rsidR="00142D79" w:rsidRDefault="00142D79" w:rsidP="00142D79">
      <w:pPr>
        <w:widowControl w:val="0"/>
        <w:tabs>
          <w:tab w:val="left" w:pos="284"/>
          <w:tab w:val="left" w:pos="567"/>
          <w:tab w:val="left" w:pos="709"/>
          <w:tab w:val="left" w:pos="993"/>
          <w:tab w:val="left" w:pos="1134"/>
          <w:tab w:val="left" w:pos="1481"/>
        </w:tabs>
        <w:spacing w:after="0" w:line="240" w:lineRule="auto"/>
        <w:jc w:val="center"/>
        <w:rPr>
          <w:sz w:val="18"/>
          <w:szCs w:val="18"/>
        </w:rPr>
      </w:pP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6152"/>
      </w:tblGrid>
      <w:tr w:rsidR="00142D79" w14:paraId="5F1E9E22" w14:textId="77777777" w:rsidTr="00142D79">
        <w:trPr>
          <w:trHeight w:hRule="exact" w:val="28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F34CEC" w14:textId="77777777" w:rsidR="00142D79" w:rsidRDefault="001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Категории персонала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DAD4B2" w14:textId="77777777" w:rsidR="00142D79" w:rsidRDefault="001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Позиции (содержание деятельности)</w:t>
            </w:r>
          </w:p>
        </w:tc>
      </w:tr>
      <w:tr w:rsidR="00142D79" w14:paraId="2267CD3F" w14:textId="77777777" w:rsidTr="00142D79">
        <w:trPr>
          <w:trHeight w:hRule="exact" w:val="29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A566A7" w14:textId="77777777" w:rsidR="00142D79" w:rsidRDefault="0014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5FE883" w14:textId="77777777" w:rsidR="00142D79" w:rsidRDefault="0014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35645" w14:paraId="7E99074F" w14:textId="77777777" w:rsidTr="00142D79">
        <w:trPr>
          <w:trHeight w:hRule="exact" w:val="28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39B3B2" w14:textId="77777777" w:rsidR="00035645" w:rsidRDefault="00035645" w:rsidP="0003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персонал (учебная часть)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AF63EB" w14:textId="4F19E3E8" w:rsidR="00035645" w:rsidRPr="00531F31" w:rsidRDefault="00035645" w:rsidP="000356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«Физика»</w:t>
            </w:r>
          </w:p>
        </w:tc>
      </w:tr>
      <w:tr w:rsidR="00035645" w14:paraId="40F6AE87" w14:textId="77777777" w:rsidTr="00035645">
        <w:trPr>
          <w:trHeight w:hRule="exact" w:val="348"/>
        </w:trPr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BA69D8" w14:textId="77777777" w:rsidR="00035645" w:rsidRDefault="00035645" w:rsidP="0003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7B5EF5" w14:textId="2F49229C" w:rsidR="00035645" w:rsidRDefault="00035645" w:rsidP="0003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«Химия»</w:t>
            </w:r>
          </w:p>
        </w:tc>
      </w:tr>
      <w:tr w:rsidR="00035645" w14:paraId="3FC8C750" w14:textId="77777777" w:rsidTr="00035645">
        <w:trPr>
          <w:trHeight w:hRule="exact" w:val="288"/>
        </w:trPr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923C7F" w14:textId="77777777" w:rsidR="00035645" w:rsidRDefault="00035645" w:rsidP="0003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27AA9A" w14:textId="23C180A8" w:rsidR="00035645" w:rsidRDefault="00035645" w:rsidP="0003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«Биология»</w:t>
            </w:r>
          </w:p>
        </w:tc>
      </w:tr>
      <w:tr w:rsidR="00035645" w14:paraId="38B31232" w14:textId="77777777" w:rsidTr="00035645">
        <w:trPr>
          <w:trHeight w:hRule="exact" w:val="312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931B16" w14:textId="77777777" w:rsidR="00035645" w:rsidRDefault="00035645" w:rsidP="000356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2D85B" w14:textId="56F94FA0" w:rsidR="00035645" w:rsidRDefault="00035645" w:rsidP="0003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DDAA9" w14:textId="77777777" w:rsidR="00142D79" w:rsidRDefault="00142D79" w:rsidP="00142D79">
      <w:pPr>
        <w:widowControl w:val="0"/>
        <w:tabs>
          <w:tab w:val="left" w:pos="1481"/>
        </w:tabs>
        <w:spacing w:after="0" w:line="240" w:lineRule="auto"/>
        <w:ind w:right="600"/>
        <w:jc w:val="both"/>
        <w:rPr>
          <w:rFonts w:ascii="Times New Roman" w:hAnsi="Times New Roman" w:cs="Times New Roman"/>
          <w:sz w:val="24"/>
          <w:szCs w:val="24"/>
        </w:rPr>
      </w:pPr>
    </w:p>
    <w:p w14:paraId="1C4A5EB6" w14:textId="77777777" w:rsidR="00D3779B" w:rsidRDefault="00D3779B" w:rsidP="00142D79">
      <w:pPr>
        <w:ind w:firstLine="708"/>
      </w:pPr>
    </w:p>
    <w:sectPr w:rsidR="00D3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524"/>
    <w:multiLevelType w:val="hybridMultilevel"/>
    <w:tmpl w:val="CAC21438"/>
    <w:lvl w:ilvl="0" w:tplc="2190D652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26F6D2">
      <w:numFmt w:val="bullet"/>
      <w:lvlText w:val="•"/>
      <w:lvlJc w:val="left"/>
      <w:pPr>
        <w:ind w:left="1531" w:hanging="308"/>
      </w:pPr>
      <w:rPr>
        <w:lang w:val="ru-RU" w:eastAsia="en-US" w:bidi="ar-SA"/>
      </w:rPr>
    </w:lvl>
    <w:lvl w:ilvl="2" w:tplc="9446AB14">
      <w:numFmt w:val="bullet"/>
      <w:lvlText w:val="•"/>
      <w:lvlJc w:val="left"/>
      <w:pPr>
        <w:ind w:left="2523" w:hanging="308"/>
      </w:pPr>
      <w:rPr>
        <w:lang w:val="ru-RU" w:eastAsia="en-US" w:bidi="ar-SA"/>
      </w:rPr>
    </w:lvl>
    <w:lvl w:ilvl="3" w:tplc="BB5662D2">
      <w:numFmt w:val="bullet"/>
      <w:lvlText w:val="•"/>
      <w:lvlJc w:val="left"/>
      <w:pPr>
        <w:ind w:left="3515" w:hanging="308"/>
      </w:pPr>
      <w:rPr>
        <w:lang w:val="ru-RU" w:eastAsia="en-US" w:bidi="ar-SA"/>
      </w:rPr>
    </w:lvl>
    <w:lvl w:ilvl="4" w:tplc="7536FCF4">
      <w:numFmt w:val="bullet"/>
      <w:lvlText w:val="•"/>
      <w:lvlJc w:val="left"/>
      <w:pPr>
        <w:ind w:left="4507" w:hanging="308"/>
      </w:pPr>
      <w:rPr>
        <w:lang w:val="ru-RU" w:eastAsia="en-US" w:bidi="ar-SA"/>
      </w:rPr>
    </w:lvl>
    <w:lvl w:ilvl="5" w:tplc="E5767F38">
      <w:numFmt w:val="bullet"/>
      <w:lvlText w:val="•"/>
      <w:lvlJc w:val="left"/>
      <w:pPr>
        <w:ind w:left="5499" w:hanging="308"/>
      </w:pPr>
      <w:rPr>
        <w:lang w:val="ru-RU" w:eastAsia="en-US" w:bidi="ar-SA"/>
      </w:rPr>
    </w:lvl>
    <w:lvl w:ilvl="6" w:tplc="17DE202C">
      <w:numFmt w:val="bullet"/>
      <w:lvlText w:val="•"/>
      <w:lvlJc w:val="left"/>
      <w:pPr>
        <w:ind w:left="6491" w:hanging="308"/>
      </w:pPr>
      <w:rPr>
        <w:lang w:val="ru-RU" w:eastAsia="en-US" w:bidi="ar-SA"/>
      </w:rPr>
    </w:lvl>
    <w:lvl w:ilvl="7" w:tplc="A9107A1A">
      <w:numFmt w:val="bullet"/>
      <w:lvlText w:val="•"/>
      <w:lvlJc w:val="left"/>
      <w:pPr>
        <w:ind w:left="7483" w:hanging="308"/>
      </w:pPr>
      <w:rPr>
        <w:lang w:val="ru-RU" w:eastAsia="en-US" w:bidi="ar-SA"/>
      </w:rPr>
    </w:lvl>
    <w:lvl w:ilvl="8" w:tplc="9B6CF2F8">
      <w:numFmt w:val="bullet"/>
      <w:lvlText w:val="•"/>
      <w:lvlJc w:val="left"/>
      <w:pPr>
        <w:ind w:left="8475" w:hanging="308"/>
      </w:pPr>
      <w:rPr>
        <w:lang w:val="ru-RU" w:eastAsia="en-US" w:bidi="ar-SA"/>
      </w:rPr>
    </w:lvl>
  </w:abstractNum>
  <w:abstractNum w:abstractNumId="1" w15:restartNumberingAfterBreak="0">
    <w:nsid w:val="278E3E65"/>
    <w:multiLevelType w:val="multilevel"/>
    <w:tmpl w:val="2E60A166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1CE"/>
    <w:rsid w:val="00035645"/>
    <w:rsid w:val="00142D79"/>
    <w:rsid w:val="00531F31"/>
    <w:rsid w:val="007561CE"/>
    <w:rsid w:val="008B2A7B"/>
    <w:rsid w:val="00D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B9C0"/>
  <w15:docId w15:val="{DA2BF693-4BA5-4112-AB66-409B6F99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142D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Пользователь</cp:lastModifiedBy>
  <cp:revision>5</cp:revision>
  <cp:lastPrinted>2021-08-23T10:09:00Z</cp:lastPrinted>
  <dcterms:created xsi:type="dcterms:W3CDTF">2021-08-18T06:45:00Z</dcterms:created>
  <dcterms:modified xsi:type="dcterms:W3CDTF">2021-08-23T10:11:00Z</dcterms:modified>
</cp:coreProperties>
</file>