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60F73" w14:textId="07AE88AF" w:rsidR="00BB79B2" w:rsidRDefault="00BB79B2" w:rsidP="00BB79B2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44150649"/>
      <w:r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14:paraId="39392FA4" w14:textId="3B2F7486" w:rsidR="00BB79B2" w:rsidRPr="00235C5D" w:rsidRDefault="00BB79B2" w:rsidP="00235C5D">
      <w:pPr>
        <w:jc w:val="both"/>
        <w:rPr>
          <w:rFonts w:ascii="Times New Roman" w:hAnsi="Times New Roman"/>
          <w:sz w:val="28"/>
          <w:szCs w:val="28"/>
        </w:rPr>
      </w:pPr>
      <w:r w:rsidRPr="00235C5D">
        <w:rPr>
          <w:rFonts w:ascii="Times New Roman" w:hAnsi="Times New Roman"/>
          <w:b/>
          <w:bCs/>
          <w:sz w:val="28"/>
          <w:szCs w:val="28"/>
        </w:rPr>
        <w:t>Учебный план ФАОП ООО обучающихся с ЗПР ФАОП ООО для обучающихся с задержкой психического развития (вариант 7) представляет собой образовательную программу,</w:t>
      </w:r>
      <w:r w:rsidRPr="00235C5D">
        <w:rPr>
          <w:rFonts w:ascii="Times New Roman" w:hAnsi="Times New Roman"/>
          <w:sz w:val="28"/>
          <w:szCs w:val="28"/>
        </w:rPr>
        <w:t xml:space="preserve"> адаптированную для обучения, воспитания и </w:t>
      </w:r>
      <w:proofErr w:type="gramStart"/>
      <w:r w:rsidRPr="00235C5D">
        <w:rPr>
          <w:rFonts w:ascii="Times New Roman" w:hAnsi="Times New Roman"/>
          <w:sz w:val="28"/>
          <w:szCs w:val="28"/>
        </w:rPr>
        <w:t>социализации</w:t>
      </w:r>
      <w:proofErr w:type="gramEnd"/>
      <w:r w:rsidRPr="00235C5D">
        <w:rPr>
          <w:rFonts w:ascii="Times New Roman" w:hAnsi="Times New Roman"/>
          <w:sz w:val="28"/>
          <w:szCs w:val="28"/>
        </w:rPr>
        <w:t xml:space="preserve"> обучающихся с задержкой психического развития с учётом особенностей их психофизического развития, индивидуальных возможностей, особых образовательных потребностей, обеспечивающую коррекцию нарушений развития и социальную адаптацию. ФАОП ООО для обучающихся с ЗПР </w:t>
      </w:r>
      <w:proofErr w:type="gramStart"/>
      <w:r w:rsidRPr="00235C5D">
        <w:rPr>
          <w:rFonts w:ascii="Times New Roman" w:hAnsi="Times New Roman"/>
          <w:sz w:val="28"/>
          <w:szCs w:val="28"/>
        </w:rPr>
        <w:t>предназначена</w:t>
      </w:r>
      <w:proofErr w:type="gramEnd"/>
      <w:r w:rsidRPr="00235C5D">
        <w:rPr>
          <w:rFonts w:ascii="Times New Roman" w:hAnsi="Times New Roman"/>
          <w:sz w:val="28"/>
          <w:szCs w:val="28"/>
        </w:rPr>
        <w:t xml:space="preserve"> для освоения обучающимися, успешно освоившими адаптированную основную общеобразовательную программу начального общего образования (АООП НОО) обучающихся с ЗПР (варианты 7.1 и 7.2) в соответствии с ФГОС НОО обучающихся с ОВЗ, и при этом нуждающихся в пролонгации специальных образовательных условий на уровне основного общего образования. Федеральный учебный план ФАОП ООО для обучающихся с задержкой психического развития (вариант 7) в целом соответствует обязательным требованиям ФГОС ООО и ФОП ООО, в том числе требованиям о включении во внеурочную деятельность коррекционных курсов по Программе коррекционной работы. ФАОП ООО для обучающихся с ЗПР предусматривает три варианта федерального недельного учебного плана: 1-й вариант — для общеобразовательных организаций, в которых обучение ведется на русском языке; </w:t>
      </w:r>
      <w:proofErr w:type="gramStart"/>
      <w:r w:rsidRPr="00235C5D">
        <w:rPr>
          <w:rFonts w:ascii="Times New Roman" w:hAnsi="Times New Roman"/>
          <w:sz w:val="28"/>
          <w:szCs w:val="28"/>
        </w:rPr>
        <w:t>2-й вариант — для общеобразовательных организаций (в республиках Российской Федерации), в которых обучение ведется на русском языке, но наряду с ним изучается один из государственных языков республик Российской Федерации и (или) один из языков народов Российской Федерации; 3-й вариант — преимущественно для отдельных общеобразовательных организаций и классов, реализующих адаптированные образовательные программы для обучающихся с задержкой психического развития.</w:t>
      </w:r>
      <w:proofErr w:type="gramEnd"/>
      <w:r w:rsidRPr="00235C5D">
        <w:rPr>
          <w:rFonts w:ascii="Times New Roman" w:hAnsi="Times New Roman"/>
          <w:sz w:val="28"/>
          <w:szCs w:val="28"/>
        </w:rPr>
        <w:t xml:space="preserve"> В учебных планах количество часов в неделю на коррекционные курсы указано на одного обучающегося.</w:t>
      </w:r>
    </w:p>
    <w:p w14:paraId="00B2B71F" w14:textId="6327C32D" w:rsidR="001C61F3" w:rsidRDefault="001C61F3" w:rsidP="004C59C0">
      <w:pPr>
        <w:pStyle w:val="ConsPlusNormal"/>
        <w:ind w:firstLine="540"/>
        <w:jc w:val="both"/>
        <w:rPr>
          <w:b/>
          <w:bCs/>
        </w:rPr>
      </w:pPr>
    </w:p>
    <w:p w14:paraId="1DBCC8EF" w14:textId="77777777" w:rsidR="00235C5D" w:rsidRDefault="00235C5D" w:rsidP="007E1A50">
      <w:pPr>
        <w:pStyle w:val="ConsPlusNormal"/>
        <w:jc w:val="center"/>
        <w:rPr>
          <w:rFonts w:eastAsia="Times New Roman"/>
          <w:b/>
          <w:sz w:val="26"/>
          <w:szCs w:val="26"/>
        </w:rPr>
      </w:pPr>
    </w:p>
    <w:p w14:paraId="21A426F7" w14:textId="77777777" w:rsidR="00235C5D" w:rsidRDefault="00235C5D" w:rsidP="007E1A50">
      <w:pPr>
        <w:pStyle w:val="ConsPlusNormal"/>
        <w:jc w:val="center"/>
        <w:rPr>
          <w:rFonts w:eastAsia="Times New Roman"/>
          <w:b/>
          <w:sz w:val="26"/>
          <w:szCs w:val="26"/>
        </w:rPr>
      </w:pPr>
    </w:p>
    <w:p w14:paraId="52018B21" w14:textId="77777777" w:rsidR="00235C5D" w:rsidRDefault="00235C5D" w:rsidP="007E1A50">
      <w:pPr>
        <w:pStyle w:val="ConsPlusNormal"/>
        <w:jc w:val="center"/>
        <w:rPr>
          <w:rFonts w:eastAsia="Times New Roman"/>
          <w:b/>
          <w:sz w:val="26"/>
          <w:szCs w:val="26"/>
        </w:rPr>
      </w:pPr>
    </w:p>
    <w:p w14:paraId="54888B6C" w14:textId="77777777" w:rsidR="00235C5D" w:rsidRDefault="00235C5D" w:rsidP="007E1A50">
      <w:pPr>
        <w:pStyle w:val="ConsPlusNormal"/>
        <w:jc w:val="center"/>
        <w:rPr>
          <w:rFonts w:eastAsia="Times New Roman"/>
          <w:b/>
          <w:sz w:val="26"/>
          <w:szCs w:val="26"/>
        </w:rPr>
      </w:pPr>
    </w:p>
    <w:p w14:paraId="2904F8B6" w14:textId="77777777" w:rsidR="00235C5D" w:rsidRDefault="00235C5D" w:rsidP="007E1A50">
      <w:pPr>
        <w:pStyle w:val="ConsPlusNormal"/>
        <w:jc w:val="center"/>
        <w:rPr>
          <w:rFonts w:eastAsia="Times New Roman"/>
          <w:b/>
          <w:sz w:val="26"/>
          <w:szCs w:val="26"/>
        </w:rPr>
      </w:pPr>
    </w:p>
    <w:p w14:paraId="52836486" w14:textId="77777777" w:rsidR="00235C5D" w:rsidRDefault="00235C5D" w:rsidP="007E1A50">
      <w:pPr>
        <w:pStyle w:val="ConsPlusNormal"/>
        <w:jc w:val="center"/>
        <w:rPr>
          <w:rFonts w:eastAsia="Times New Roman"/>
          <w:b/>
          <w:sz w:val="26"/>
          <w:szCs w:val="26"/>
        </w:rPr>
      </w:pPr>
    </w:p>
    <w:p w14:paraId="40FB27E2" w14:textId="77777777" w:rsidR="00235C5D" w:rsidRDefault="00235C5D" w:rsidP="007E1A50">
      <w:pPr>
        <w:pStyle w:val="ConsPlusNormal"/>
        <w:jc w:val="center"/>
        <w:rPr>
          <w:rFonts w:eastAsia="Times New Roman"/>
          <w:b/>
          <w:sz w:val="26"/>
          <w:szCs w:val="26"/>
        </w:rPr>
      </w:pPr>
    </w:p>
    <w:p w14:paraId="74054C95" w14:textId="77777777" w:rsidR="00235C5D" w:rsidRDefault="00235C5D" w:rsidP="007E1A50">
      <w:pPr>
        <w:pStyle w:val="ConsPlusNormal"/>
        <w:jc w:val="center"/>
        <w:rPr>
          <w:rFonts w:eastAsia="Times New Roman"/>
          <w:b/>
          <w:sz w:val="26"/>
          <w:szCs w:val="26"/>
        </w:rPr>
      </w:pPr>
    </w:p>
    <w:p w14:paraId="6969CD1C" w14:textId="77777777" w:rsidR="00235C5D" w:rsidRDefault="00235C5D" w:rsidP="007E1A50">
      <w:pPr>
        <w:pStyle w:val="ConsPlusNormal"/>
        <w:jc w:val="center"/>
        <w:rPr>
          <w:rFonts w:eastAsia="Times New Roman"/>
          <w:b/>
          <w:sz w:val="26"/>
          <w:szCs w:val="26"/>
        </w:rPr>
      </w:pPr>
    </w:p>
    <w:p w14:paraId="4C99A871" w14:textId="77777777" w:rsidR="00235C5D" w:rsidRDefault="00235C5D" w:rsidP="007E1A50">
      <w:pPr>
        <w:pStyle w:val="ConsPlusNormal"/>
        <w:jc w:val="center"/>
        <w:rPr>
          <w:rFonts w:eastAsia="Times New Roman"/>
          <w:b/>
          <w:sz w:val="26"/>
          <w:szCs w:val="26"/>
        </w:rPr>
      </w:pPr>
    </w:p>
    <w:p w14:paraId="4DED718B" w14:textId="77777777" w:rsidR="00235C5D" w:rsidRDefault="00235C5D" w:rsidP="007E1A50">
      <w:pPr>
        <w:pStyle w:val="ConsPlusNormal"/>
        <w:jc w:val="center"/>
        <w:rPr>
          <w:rFonts w:eastAsia="Times New Roman"/>
          <w:b/>
          <w:sz w:val="26"/>
          <w:szCs w:val="26"/>
        </w:rPr>
      </w:pPr>
    </w:p>
    <w:p w14:paraId="420A3825" w14:textId="77777777" w:rsidR="00235C5D" w:rsidRDefault="00235C5D" w:rsidP="007E1A50">
      <w:pPr>
        <w:pStyle w:val="ConsPlusNormal"/>
        <w:jc w:val="center"/>
        <w:rPr>
          <w:rFonts w:eastAsia="Times New Roman"/>
          <w:b/>
          <w:sz w:val="26"/>
          <w:szCs w:val="26"/>
        </w:rPr>
      </w:pPr>
    </w:p>
    <w:p w14:paraId="36333326" w14:textId="1D18C573" w:rsidR="007E1A50" w:rsidRDefault="007E1A50" w:rsidP="007E1A50">
      <w:pPr>
        <w:pStyle w:val="ConsPlusNormal"/>
        <w:jc w:val="center"/>
        <w:rPr>
          <w:rFonts w:eastAsia="Times New Roman"/>
          <w:b/>
          <w:sz w:val="26"/>
          <w:szCs w:val="26"/>
        </w:rPr>
      </w:pPr>
      <w:r w:rsidRPr="007E1A50">
        <w:rPr>
          <w:rFonts w:eastAsia="Times New Roman"/>
          <w:b/>
          <w:sz w:val="26"/>
          <w:szCs w:val="26"/>
        </w:rPr>
        <w:lastRenderedPageBreak/>
        <w:t xml:space="preserve">Индивидуальный учебный план </w:t>
      </w:r>
      <w:r>
        <w:rPr>
          <w:rFonts w:eastAsia="Times New Roman"/>
          <w:b/>
          <w:sz w:val="26"/>
          <w:szCs w:val="26"/>
        </w:rPr>
        <w:t>по ФАОП</w:t>
      </w:r>
    </w:p>
    <w:p w14:paraId="71533BF6" w14:textId="56C09C26" w:rsidR="007E1A50" w:rsidRDefault="007E1A50" w:rsidP="007E1A50">
      <w:pPr>
        <w:pStyle w:val="ConsPlusNormal"/>
        <w:jc w:val="center"/>
      </w:pPr>
      <w:r>
        <w:t xml:space="preserve">начального общего образования </w:t>
      </w:r>
      <w:proofErr w:type="gramStart"/>
      <w:r>
        <w:t>обучающихся</w:t>
      </w:r>
      <w:proofErr w:type="gramEnd"/>
      <w:r>
        <w:t xml:space="preserve"> с ЗПР</w:t>
      </w:r>
    </w:p>
    <w:p w14:paraId="21303D23" w14:textId="18BA3CFD" w:rsidR="007E1A50" w:rsidRDefault="007E1A50" w:rsidP="007E1A50">
      <w:pPr>
        <w:pStyle w:val="ConsPlusNormal"/>
        <w:jc w:val="center"/>
      </w:pPr>
      <w:r>
        <w:t>(вариант 7.2).</w:t>
      </w:r>
      <w:r w:rsidRPr="00A46A76">
        <w:t xml:space="preserve"> </w:t>
      </w:r>
      <w:r>
        <w:t>Вариант N 2</w:t>
      </w:r>
    </w:p>
    <w:p w14:paraId="7BA065CB" w14:textId="76EA5CAA" w:rsidR="007E1A50" w:rsidRDefault="007E1A50" w:rsidP="007E1A50">
      <w:pPr>
        <w:pStyle w:val="ConsPlusNormal"/>
        <w:ind w:firstLine="540"/>
        <w:jc w:val="center"/>
        <w:rPr>
          <w:b/>
          <w:bCs/>
        </w:rPr>
      </w:pPr>
      <w:proofErr w:type="spellStart"/>
      <w:r>
        <w:rPr>
          <w:b/>
          <w:bCs/>
        </w:rPr>
        <w:t>Тимираева</w:t>
      </w:r>
      <w:proofErr w:type="spellEnd"/>
      <w:r>
        <w:rPr>
          <w:b/>
          <w:bCs/>
        </w:rPr>
        <w:t xml:space="preserve"> Ирина</w:t>
      </w:r>
      <w:r w:rsidR="00C66C55">
        <w:rPr>
          <w:b/>
          <w:bCs/>
        </w:rPr>
        <w:t xml:space="preserve"> 2</w:t>
      </w:r>
      <w:r w:rsidRPr="009F7371">
        <w:rPr>
          <w:b/>
          <w:bCs/>
        </w:rPr>
        <w:t xml:space="preserve"> класс</w:t>
      </w:r>
      <w:r>
        <w:rPr>
          <w:b/>
          <w:bCs/>
        </w:rPr>
        <w:t xml:space="preserve"> (обучение на дому)</w:t>
      </w:r>
    </w:p>
    <w:p w14:paraId="3FAA66DC" w14:textId="77777777" w:rsidR="007E1A50" w:rsidRDefault="007E1A50" w:rsidP="004C59C0">
      <w:pPr>
        <w:pStyle w:val="ConsPlusNormal"/>
        <w:ind w:firstLine="540"/>
        <w:jc w:val="both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57"/>
        <w:gridCol w:w="2751"/>
        <w:gridCol w:w="1175"/>
        <w:gridCol w:w="1886"/>
        <w:gridCol w:w="1176"/>
      </w:tblGrid>
      <w:tr w:rsidR="00195EDC" w14:paraId="66091E34" w14:textId="77777777" w:rsidTr="009B2DE0">
        <w:tc>
          <w:tcPr>
            <w:tcW w:w="2357" w:type="dxa"/>
          </w:tcPr>
          <w:p w14:paraId="6130CBBA" w14:textId="382FA886" w:rsidR="001C61F3" w:rsidRDefault="001C61F3" w:rsidP="001C61F3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Предметные области</w:t>
            </w:r>
          </w:p>
        </w:tc>
        <w:tc>
          <w:tcPr>
            <w:tcW w:w="2751" w:type="dxa"/>
          </w:tcPr>
          <w:p w14:paraId="28049A47" w14:textId="0B40C1FE" w:rsidR="001C61F3" w:rsidRDefault="001C61F3" w:rsidP="001C61F3">
            <w:pPr>
              <w:pStyle w:val="ConsPlusNormal"/>
              <w:jc w:val="both"/>
              <w:rPr>
                <w:b/>
                <w:bCs/>
              </w:rPr>
            </w:pPr>
            <w:r w:rsidRPr="008F363B">
              <w:t>Учебные предметы</w:t>
            </w:r>
          </w:p>
        </w:tc>
        <w:tc>
          <w:tcPr>
            <w:tcW w:w="1175" w:type="dxa"/>
          </w:tcPr>
          <w:p w14:paraId="539F6B5C" w14:textId="4E5EE399" w:rsidR="001C61F3" w:rsidRDefault="001C61F3" w:rsidP="001C61F3">
            <w:pPr>
              <w:pStyle w:val="ConsPlusNormal"/>
              <w:jc w:val="both"/>
              <w:rPr>
                <w:b/>
                <w:bCs/>
              </w:rPr>
            </w:pPr>
            <w:r w:rsidRPr="008F363B">
              <w:t>С учителем</w:t>
            </w:r>
          </w:p>
        </w:tc>
        <w:tc>
          <w:tcPr>
            <w:tcW w:w="1886" w:type="dxa"/>
          </w:tcPr>
          <w:p w14:paraId="25E692E6" w14:textId="482009F1" w:rsidR="001C61F3" w:rsidRDefault="00195EDC" w:rsidP="001C61F3">
            <w:pPr>
              <w:pStyle w:val="ConsPlusNormal"/>
              <w:jc w:val="both"/>
              <w:rPr>
                <w:b/>
                <w:bCs/>
              </w:rPr>
            </w:pPr>
            <w:r w:rsidRPr="008F363B">
              <w:t>С</w:t>
            </w:r>
            <w:r w:rsidR="001C61F3" w:rsidRPr="008F363B">
              <w:t>амостоятельно</w:t>
            </w:r>
            <w:r>
              <w:t xml:space="preserve"> </w:t>
            </w:r>
          </w:p>
        </w:tc>
        <w:tc>
          <w:tcPr>
            <w:tcW w:w="1176" w:type="dxa"/>
          </w:tcPr>
          <w:p w14:paraId="199E394E" w14:textId="3A61AA64" w:rsidR="001C61F3" w:rsidRDefault="001C61F3" w:rsidP="001C61F3">
            <w:pPr>
              <w:pStyle w:val="ConsPlusNormal"/>
              <w:jc w:val="both"/>
              <w:rPr>
                <w:b/>
                <w:bCs/>
              </w:rPr>
            </w:pPr>
            <w:r>
              <w:t>Всего</w:t>
            </w:r>
          </w:p>
        </w:tc>
      </w:tr>
      <w:tr w:rsidR="001C61F3" w14:paraId="48C57FD4" w14:textId="77777777" w:rsidTr="009B2DE0">
        <w:tc>
          <w:tcPr>
            <w:tcW w:w="5108" w:type="dxa"/>
            <w:gridSpan w:val="2"/>
          </w:tcPr>
          <w:p w14:paraId="41486050" w14:textId="723DD739" w:rsidR="001C61F3" w:rsidRDefault="001C61F3" w:rsidP="001C61F3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Обязательная часть</w:t>
            </w:r>
          </w:p>
        </w:tc>
        <w:tc>
          <w:tcPr>
            <w:tcW w:w="1175" w:type="dxa"/>
          </w:tcPr>
          <w:p w14:paraId="10A3C644" w14:textId="77777777" w:rsidR="001C61F3" w:rsidRDefault="001C61F3" w:rsidP="001C61F3">
            <w:pPr>
              <w:pStyle w:val="ConsPlusNormal"/>
              <w:jc w:val="both"/>
              <w:rPr>
                <w:b/>
                <w:bCs/>
              </w:rPr>
            </w:pPr>
          </w:p>
        </w:tc>
        <w:tc>
          <w:tcPr>
            <w:tcW w:w="1886" w:type="dxa"/>
          </w:tcPr>
          <w:p w14:paraId="75F9D313" w14:textId="77777777" w:rsidR="001C61F3" w:rsidRDefault="001C61F3" w:rsidP="001C61F3">
            <w:pPr>
              <w:pStyle w:val="ConsPlusNormal"/>
              <w:jc w:val="both"/>
              <w:rPr>
                <w:b/>
                <w:bCs/>
              </w:rPr>
            </w:pPr>
          </w:p>
        </w:tc>
        <w:tc>
          <w:tcPr>
            <w:tcW w:w="1176" w:type="dxa"/>
          </w:tcPr>
          <w:p w14:paraId="0C237ED6" w14:textId="77777777" w:rsidR="001C61F3" w:rsidRDefault="001C61F3" w:rsidP="001C61F3">
            <w:pPr>
              <w:pStyle w:val="ConsPlusNormal"/>
              <w:jc w:val="both"/>
              <w:rPr>
                <w:b/>
                <w:bCs/>
              </w:rPr>
            </w:pPr>
          </w:p>
        </w:tc>
      </w:tr>
      <w:tr w:rsidR="0090414A" w14:paraId="280114B4" w14:textId="77777777" w:rsidTr="009B2DE0">
        <w:tc>
          <w:tcPr>
            <w:tcW w:w="2357" w:type="dxa"/>
            <w:vMerge w:val="restart"/>
          </w:tcPr>
          <w:p w14:paraId="5BC5C8AC" w14:textId="35CDFBB6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Русский язык и литературное чтение</w:t>
            </w:r>
          </w:p>
        </w:tc>
        <w:tc>
          <w:tcPr>
            <w:tcW w:w="2751" w:type="dxa"/>
          </w:tcPr>
          <w:p w14:paraId="4DB05476" w14:textId="3B08B7BA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Русский язык</w:t>
            </w:r>
          </w:p>
        </w:tc>
        <w:tc>
          <w:tcPr>
            <w:tcW w:w="1175" w:type="dxa"/>
          </w:tcPr>
          <w:p w14:paraId="00A514E1" w14:textId="587D33E2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1</w:t>
            </w:r>
          </w:p>
        </w:tc>
        <w:tc>
          <w:tcPr>
            <w:tcW w:w="1886" w:type="dxa"/>
          </w:tcPr>
          <w:p w14:paraId="581E9F54" w14:textId="563C52B8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3</w:t>
            </w:r>
          </w:p>
        </w:tc>
        <w:tc>
          <w:tcPr>
            <w:tcW w:w="1176" w:type="dxa"/>
            <w:vAlign w:val="center"/>
          </w:tcPr>
          <w:p w14:paraId="29D33E12" w14:textId="633E5314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90414A" w14:paraId="210B5266" w14:textId="77777777" w:rsidTr="009B2DE0">
        <w:tc>
          <w:tcPr>
            <w:tcW w:w="2357" w:type="dxa"/>
            <w:vMerge/>
          </w:tcPr>
          <w:p w14:paraId="4C8400E7" w14:textId="77777777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</w:p>
        </w:tc>
        <w:tc>
          <w:tcPr>
            <w:tcW w:w="2751" w:type="dxa"/>
          </w:tcPr>
          <w:p w14:paraId="7F236AA4" w14:textId="6906183B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Литературное чтение</w:t>
            </w:r>
          </w:p>
        </w:tc>
        <w:tc>
          <w:tcPr>
            <w:tcW w:w="1175" w:type="dxa"/>
          </w:tcPr>
          <w:p w14:paraId="0CBF15C9" w14:textId="29DC73D7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1</w:t>
            </w:r>
          </w:p>
        </w:tc>
        <w:tc>
          <w:tcPr>
            <w:tcW w:w="1886" w:type="dxa"/>
          </w:tcPr>
          <w:p w14:paraId="19B36B68" w14:textId="0954C1DF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1</w:t>
            </w:r>
          </w:p>
        </w:tc>
        <w:tc>
          <w:tcPr>
            <w:tcW w:w="1176" w:type="dxa"/>
            <w:vAlign w:val="center"/>
          </w:tcPr>
          <w:p w14:paraId="132C2EC7" w14:textId="139E356C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90414A" w14:paraId="424F9D21" w14:textId="77777777" w:rsidTr="009B2DE0">
        <w:tc>
          <w:tcPr>
            <w:tcW w:w="2357" w:type="dxa"/>
            <w:vMerge/>
          </w:tcPr>
          <w:p w14:paraId="4A64DF2E" w14:textId="77777777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</w:p>
        </w:tc>
        <w:tc>
          <w:tcPr>
            <w:tcW w:w="2751" w:type="dxa"/>
          </w:tcPr>
          <w:p w14:paraId="1AD2D688" w14:textId="3774268F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 xml:space="preserve">Родной язык </w:t>
            </w:r>
          </w:p>
        </w:tc>
        <w:tc>
          <w:tcPr>
            <w:tcW w:w="1175" w:type="dxa"/>
          </w:tcPr>
          <w:p w14:paraId="257CEBAF" w14:textId="7DF809DF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0,5</w:t>
            </w:r>
          </w:p>
        </w:tc>
        <w:tc>
          <w:tcPr>
            <w:tcW w:w="1886" w:type="dxa"/>
          </w:tcPr>
          <w:p w14:paraId="446A6EF7" w14:textId="2F9FAC9E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0,5</w:t>
            </w:r>
          </w:p>
        </w:tc>
        <w:tc>
          <w:tcPr>
            <w:tcW w:w="1176" w:type="dxa"/>
            <w:vAlign w:val="center"/>
          </w:tcPr>
          <w:p w14:paraId="422FE421" w14:textId="1BAE05F0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90414A" w14:paraId="401FDAD2" w14:textId="77777777" w:rsidTr="009B2DE0">
        <w:tc>
          <w:tcPr>
            <w:tcW w:w="2357" w:type="dxa"/>
            <w:vMerge/>
          </w:tcPr>
          <w:p w14:paraId="034BDE59" w14:textId="77777777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</w:p>
        </w:tc>
        <w:tc>
          <w:tcPr>
            <w:tcW w:w="2751" w:type="dxa"/>
          </w:tcPr>
          <w:p w14:paraId="109DAA44" w14:textId="7E26882C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Литературное  чтение на родном языке</w:t>
            </w:r>
          </w:p>
        </w:tc>
        <w:tc>
          <w:tcPr>
            <w:tcW w:w="1175" w:type="dxa"/>
          </w:tcPr>
          <w:p w14:paraId="0B99B372" w14:textId="274304D6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0,5</w:t>
            </w:r>
          </w:p>
        </w:tc>
        <w:tc>
          <w:tcPr>
            <w:tcW w:w="1886" w:type="dxa"/>
          </w:tcPr>
          <w:p w14:paraId="2285E47F" w14:textId="511D3B2A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0,5</w:t>
            </w:r>
          </w:p>
        </w:tc>
        <w:tc>
          <w:tcPr>
            <w:tcW w:w="1176" w:type="dxa"/>
          </w:tcPr>
          <w:p w14:paraId="059BABF0" w14:textId="6973A7A7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90414A" w14:paraId="19A9BD38" w14:textId="77777777" w:rsidTr="009B2DE0">
        <w:tc>
          <w:tcPr>
            <w:tcW w:w="2357" w:type="dxa"/>
            <w:vMerge/>
          </w:tcPr>
          <w:p w14:paraId="211A92D1" w14:textId="77777777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</w:p>
        </w:tc>
        <w:tc>
          <w:tcPr>
            <w:tcW w:w="2751" w:type="dxa"/>
          </w:tcPr>
          <w:p w14:paraId="137F1E51" w14:textId="2FD06E81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Государственный (башкирский)</w:t>
            </w:r>
            <w:r>
              <w:t xml:space="preserve"> </w:t>
            </w:r>
            <w:r w:rsidRPr="008F363B">
              <w:t>язык Республики Башкортостан</w:t>
            </w:r>
          </w:p>
        </w:tc>
        <w:tc>
          <w:tcPr>
            <w:tcW w:w="1175" w:type="dxa"/>
          </w:tcPr>
          <w:p w14:paraId="0EBABA5B" w14:textId="5F5B3EF7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0,5</w:t>
            </w:r>
          </w:p>
        </w:tc>
        <w:tc>
          <w:tcPr>
            <w:tcW w:w="1886" w:type="dxa"/>
          </w:tcPr>
          <w:p w14:paraId="2C8BFFFD" w14:textId="4A8B6D03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0,5</w:t>
            </w:r>
          </w:p>
        </w:tc>
        <w:tc>
          <w:tcPr>
            <w:tcW w:w="1176" w:type="dxa"/>
          </w:tcPr>
          <w:p w14:paraId="11E858F7" w14:textId="61E1D96A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195EDC" w14:paraId="3671914E" w14:textId="77777777" w:rsidTr="009B2DE0">
        <w:tc>
          <w:tcPr>
            <w:tcW w:w="2357" w:type="dxa"/>
          </w:tcPr>
          <w:p w14:paraId="1FCCDDBE" w14:textId="328BD45C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Иностранный язык</w:t>
            </w:r>
          </w:p>
        </w:tc>
        <w:tc>
          <w:tcPr>
            <w:tcW w:w="2751" w:type="dxa"/>
          </w:tcPr>
          <w:p w14:paraId="1163980B" w14:textId="395E9BCC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Иностранный язык (английский)</w:t>
            </w:r>
          </w:p>
        </w:tc>
        <w:tc>
          <w:tcPr>
            <w:tcW w:w="1175" w:type="dxa"/>
          </w:tcPr>
          <w:p w14:paraId="34CCA58E" w14:textId="317B10CB" w:rsidR="0090414A" w:rsidRDefault="00C66C55" w:rsidP="0090414A">
            <w:pPr>
              <w:pStyle w:val="ConsPlus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  <w:tc>
          <w:tcPr>
            <w:tcW w:w="1886" w:type="dxa"/>
          </w:tcPr>
          <w:p w14:paraId="29F7FDF9" w14:textId="059BD866" w:rsidR="0090414A" w:rsidRDefault="00C66C55" w:rsidP="0090414A">
            <w:pPr>
              <w:pStyle w:val="ConsPlus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1,5</w:t>
            </w:r>
          </w:p>
        </w:tc>
        <w:tc>
          <w:tcPr>
            <w:tcW w:w="1176" w:type="dxa"/>
          </w:tcPr>
          <w:p w14:paraId="29D6F494" w14:textId="50A7DC67" w:rsidR="0090414A" w:rsidRDefault="00DA759C" w:rsidP="0090414A">
            <w:pPr>
              <w:pStyle w:val="ConsPlus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195EDC" w14:paraId="1D7690A9" w14:textId="77777777" w:rsidTr="009B2DE0">
        <w:tc>
          <w:tcPr>
            <w:tcW w:w="2357" w:type="dxa"/>
          </w:tcPr>
          <w:p w14:paraId="6800EB4A" w14:textId="4422F321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Математика и информатика</w:t>
            </w:r>
          </w:p>
        </w:tc>
        <w:tc>
          <w:tcPr>
            <w:tcW w:w="2751" w:type="dxa"/>
          </w:tcPr>
          <w:p w14:paraId="064F7617" w14:textId="0BD61BD2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Математика</w:t>
            </w:r>
          </w:p>
        </w:tc>
        <w:tc>
          <w:tcPr>
            <w:tcW w:w="1175" w:type="dxa"/>
          </w:tcPr>
          <w:p w14:paraId="3171FBAA" w14:textId="2FF6112B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1</w:t>
            </w:r>
          </w:p>
        </w:tc>
        <w:tc>
          <w:tcPr>
            <w:tcW w:w="1886" w:type="dxa"/>
          </w:tcPr>
          <w:p w14:paraId="7CD08225" w14:textId="0DFD7C36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3</w:t>
            </w:r>
          </w:p>
        </w:tc>
        <w:tc>
          <w:tcPr>
            <w:tcW w:w="1176" w:type="dxa"/>
            <w:vAlign w:val="center"/>
          </w:tcPr>
          <w:p w14:paraId="661DBA07" w14:textId="5092D212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9F7371">
              <w:rPr>
                <w:b/>
                <w:bCs/>
              </w:rPr>
              <w:t>4</w:t>
            </w:r>
          </w:p>
        </w:tc>
      </w:tr>
      <w:tr w:rsidR="00195EDC" w14:paraId="39218153" w14:textId="77777777" w:rsidTr="009B2DE0">
        <w:tc>
          <w:tcPr>
            <w:tcW w:w="2357" w:type="dxa"/>
          </w:tcPr>
          <w:p w14:paraId="5C4B9145" w14:textId="2B91EE0F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Обществознание и естествознание</w:t>
            </w:r>
          </w:p>
        </w:tc>
        <w:tc>
          <w:tcPr>
            <w:tcW w:w="2751" w:type="dxa"/>
          </w:tcPr>
          <w:p w14:paraId="5A10FA60" w14:textId="1866700C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Окружающий мир</w:t>
            </w:r>
          </w:p>
        </w:tc>
        <w:tc>
          <w:tcPr>
            <w:tcW w:w="1175" w:type="dxa"/>
          </w:tcPr>
          <w:p w14:paraId="58622DCF" w14:textId="7F7C212B" w:rsidR="0090414A" w:rsidRDefault="00C66C55" w:rsidP="0090414A">
            <w:pPr>
              <w:pStyle w:val="ConsPlusNormal"/>
              <w:jc w:val="both"/>
              <w:rPr>
                <w:b/>
                <w:bCs/>
              </w:rPr>
            </w:pPr>
            <w:r>
              <w:t>0,5</w:t>
            </w:r>
          </w:p>
        </w:tc>
        <w:tc>
          <w:tcPr>
            <w:tcW w:w="1886" w:type="dxa"/>
          </w:tcPr>
          <w:p w14:paraId="49843E7B" w14:textId="0BF6BAF1" w:rsidR="0090414A" w:rsidRDefault="00C66C55" w:rsidP="0090414A">
            <w:pPr>
              <w:pStyle w:val="ConsPlusNormal"/>
              <w:jc w:val="both"/>
              <w:rPr>
                <w:b/>
                <w:bCs/>
              </w:rPr>
            </w:pPr>
            <w:r>
              <w:t>0,5</w:t>
            </w:r>
          </w:p>
        </w:tc>
        <w:tc>
          <w:tcPr>
            <w:tcW w:w="1176" w:type="dxa"/>
            <w:vAlign w:val="center"/>
          </w:tcPr>
          <w:p w14:paraId="715DDE2E" w14:textId="0AB8EA2E" w:rsidR="0090414A" w:rsidRDefault="00DA759C" w:rsidP="0090414A">
            <w:pPr>
              <w:pStyle w:val="ConsPlus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195EDC" w14:paraId="31135591" w14:textId="77777777" w:rsidTr="009B2DE0">
        <w:tc>
          <w:tcPr>
            <w:tcW w:w="2357" w:type="dxa"/>
          </w:tcPr>
          <w:p w14:paraId="628FE83B" w14:textId="6EE96DAD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Основы религиозных культур и светской этики</w:t>
            </w:r>
          </w:p>
        </w:tc>
        <w:tc>
          <w:tcPr>
            <w:tcW w:w="2751" w:type="dxa"/>
          </w:tcPr>
          <w:p w14:paraId="45CD1299" w14:textId="0C21659C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Основы религиозных культур и светской этики</w:t>
            </w:r>
          </w:p>
        </w:tc>
        <w:tc>
          <w:tcPr>
            <w:tcW w:w="1175" w:type="dxa"/>
          </w:tcPr>
          <w:p w14:paraId="674F5863" w14:textId="5BBE0B2A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86" w:type="dxa"/>
          </w:tcPr>
          <w:p w14:paraId="69FEC1E0" w14:textId="24BF2DFD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76" w:type="dxa"/>
          </w:tcPr>
          <w:p w14:paraId="6D60AE80" w14:textId="1583F313" w:rsidR="0090414A" w:rsidRDefault="0090414A" w:rsidP="0090414A">
            <w:pPr>
              <w:pStyle w:val="ConsPlusNormal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0414A" w14:paraId="6EFD2C48" w14:textId="77777777" w:rsidTr="009B2DE0">
        <w:tc>
          <w:tcPr>
            <w:tcW w:w="2357" w:type="dxa"/>
            <w:vMerge w:val="restart"/>
          </w:tcPr>
          <w:p w14:paraId="2414C188" w14:textId="57623186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Искусство</w:t>
            </w:r>
          </w:p>
        </w:tc>
        <w:tc>
          <w:tcPr>
            <w:tcW w:w="2751" w:type="dxa"/>
          </w:tcPr>
          <w:p w14:paraId="4B5149DC" w14:textId="30C179C2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Музыка</w:t>
            </w:r>
          </w:p>
        </w:tc>
        <w:tc>
          <w:tcPr>
            <w:tcW w:w="1175" w:type="dxa"/>
          </w:tcPr>
          <w:p w14:paraId="088B5365" w14:textId="0968DCC0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0,5</w:t>
            </w:r>
          </w:p>
        </w:tc>
        <w:tc>
          <w:tcPr>
            <w:tcW w:w="1886" w:type="dxa"/>
          </w:tcPr>
          <w:p w14:paraId="640AEE54" w14:textId="16E959FD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0,5</w:t>
            </w:r>
          </w:p>
        </w:tc>
        <w:tc>
          <w:tcPr>
            <w:tcW w:w="1176" w:type="dxa"/>
            <w:vAlign w:val="center"/>
          </w:tcPr>
          <w:p w14:paraId="126605E7" w14:textId="112E0725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90414A" w14:paraId="75EC9925" w14:textId="77777777" w:rsidTr="009B2DE0">
        <w:tc>
          <w:tcPr>
            <w:tcW w:w="2357" w:type="dxa"/>
            <w:vMerge/>
          </w:tcPr>
          <w:p w14:paraId="37647BBB" w14:textId="77777777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</w:p>
        </w:tc>
        <w:tc>
          <w:tcPr>
            <w:tcW w:w="2751" w:type="dxa"/>
          </w:tcPr>
          <w:p w14:paraId="24EB9093" w14:textId="2DD4CDD1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Изобразительное искусство</w:t>
            </w:r>
          </w:p>
        </w:tc>
        <w:tc>
          <w:tcPr>
            <w:tcW w:w="1175" w:type="dxa"/>
          </w:tcPr>
          <w:p w14:paraId="7C16107F" w14:textId="57E88751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0,5</w:t>
            </w:r>
          </w:p>
        </w:tc>
        <w:tc>
          <w:tcPr>
            <w:tcW w:w="1886" w:type="dxa"/>
          </w:tcPr>
          <w:p w14:paraId="7583C1B5" w14:textId="0E9C17B4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0,5</w:t>
            </w:r>
          </w:p>
        </w:tc>
        <w:tc>
          <w:tcPr>
            <w:tcW w:w="1176" w:type="dxa"/>
            <w:vAlign w:val="center"/>
          </w:tcPr>
          <w:p w14:paraId="5AAB3A68" w14:textId="15460FBD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90414A" w14:paraId="57CF737D" w14:textId="77777777" w:rsidTr="009B2DE0">
        <w:tc>
          <w:tcPr>
            <w:tcW w:w="2357" w:type="dxa"/>
          </w:tcPr>
          <w:p w14:paraId="295A1809" w14:textId="2B523C8E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Технология</w:t>
            </w:r>
          </w:p>
        </w:tc>
        <w:tc>
          <w:tcPr>
            <w:tcW w:w="2751" w:type="dxa"/>
          </w:tcPr>
          <w:p w14:paraId="0058DCE0" w14:textId="0CE9CB43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Технология</w:t>
            </w:r>
          </w:p>
        </w:tc>
        <w:tc>
          <w:tcPr>
            <w:tcW w:w="1175" w:type="dxa"/>
          </w:tcPr>
          <w:p w14:paraId="6C1E3B6A" w14:textId="00277B3F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0,5</w:t>
            </w:r>
          </w:p>
        </w:tc>
        <w:tc>
          <w:tcPr>
            <w:tcW w:w="1886" w:type="dxa"/>
          </w:tcPr>
          <w:p w14:paraId="5EDA3AA2" w14:textId="05AFD251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0,5</w:t>
            </w:r>
          </w:p>
        </w:tc>
        <w:tc>
          <w:tcPr>
            <w:tcW w:w="1176" w:type="dxa"/>
            <w:vAlign w:val="center"/>
          </w:tcPr>
          <w:p w14:paraId="75083B14" w14:textId="45242A45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9F7371">
              <w:rPr>
                <w:b/>
                <w:bCs/>
              </w:rPr>
              <w:t>1</w:t>
            </w:r>
          </w:p>
        </w:tc>
      </w:tr>
      <w:tr w:rsidR="0090414A" w14:paraId="2D37293E" w14:textId="77777777" w:rsidTr="009B2DE0">
        <w:tc>
          <w:tcPr>
            <w:tcW w:w="2357" w:type="dxa"/>
          </w:tcPr>
          <w:p w14:paraId="14693922" w14:textId="17766DCD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Физическая культура</w:t>
            </w:r>
          </w:p>
        </w:tc>
        <w:tc>
          <w:tcPr>
            <w:tcW w:w="2751" w:type="dxa"/>
          </w:tcPr>
          <w:p w14:paraId="23C17FB5" w14:textId="355EFECE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 xml:space="preserve"> Адаптивная физическая культура</w:t>
            </w:r>
          </w:p>
        </w:tc>
        <w:tc>
          <w:tcPr>
            <w:tcW w:w="1175" w:type="dxa"/>
          </w:tcPr>
          <w:p w14:paraId="514CF8A0" w14:textId="1861FA8F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1</w:t>
            </w:r>
          </w:p>
        </w:tc>
        <w:tc>
          <w:tcPr>
            <w:tcW w:w="1886" w:type="dxa"/>
          </w:tcPr>
          <w:p w14:paraId="10EB02F8" w14:textId="01D5EBA3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2</w:t>
            </w:r>
          </w:p>
        </w:tc>
        <w:tc>
          <w:tcPr>
            <w:tcW w:w="1176" w:type="dxa"/>
          </w:tcPr>
          <w:p w14:paraId="22DDACB4" w14:textId="06BD7BB9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90414A" w14:paraId="3F5ACEBD" w14:textId="77777777" w:rsidTr="009B2DE0">
        <w:tc>
          <w:tcPr>
            <w:tcW w:w="5108" w:type="dxa"/>
            <w:gridSpan w:val="2"/>
          </w:tcPr>
          <w:p w14:paraId="76970451" w14:textId="4577538B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Итого</w:t>
            </w:r>
          </w:p>
        </w:tc>
        <w:tc>
          <w:tcPr>
            <w:tcW w:w="1175" w:type="dxa"/>
          </w:tcPr>
          <w:p w14:paraId="1A8D81D4" w14:textId="0DCCD94F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8</w:t>
            </w:r>
          </w:p>
        </w:tc>
        <w:tc>
          <w:tcPr>
            <w:tcW w:w="1886" w:type="dxa"/>
          </w:tcPr>
          <w:p w14:paraId="41BA52CB" w14:textId="648397C3" w:rsidR="0090414A" w:rsidRDefault="00C66C55" w:rsidP="0090414A">
            <w:pPr>
              <w:pStyle w:val="ConsPlusNormal"/>
              <w:jc w:val="both"/>
              <w:rPr>
                <w:b/>
                <w:bCs/>
              </w:rPr>
            </w:pPr>
            <w:r>
              <w:t>15</w:t>
            </w:r>
          </w:p>
        </w:tc>
        <w:tc>
          <w:tcPr>
            <w:tcW w:w="1176" w:type="dxa"/>
          </w:tcPr>
          <w:p w14:paraId="2407191A" w14:textId="2D3D4EF0" w:rsidR="0090414A" w:rsidRDefault="00DA759C" w:rsidP="0090414A">
            <w:pPr>
              <w:pStyle w:val="ConsPlus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</w:tr>
      <w:tr w:rsidR="0090414A" w14:paraId="5FEA7C39" w14:textId="77777777" w:rsidTr="009B2DE0">
        <w:tc>
          <w:tcPr>
            <w:tcW w:w="5108" w:type="dxa"/>
            <w:gridSpan w:val="2"/>
          </w:tcPr>
          <w:p w14:paraId="09616A3C" w14:textId="3BF1CCE1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Часть, формируемая участниками образовательного процесса</w:t>
            </w:r>
          </w:p>
        </w:tc>
        <w:tc>
          <w:tcPr>
            <w:tcW w:w="1175" w:type="dxa"/>
          </w:tcPr>
          <w:p w14:paraId="7935451A" w14:textId="77777777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</w:p>
        </w:tc>
        <w:tc>
          <w:tcPr>
            <w:tcW w:w="1886" w:type="dxa"/>
          </w:tcPr>
          <w:p w14:paraId="0BA8F753" w14:textId="77777777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</w:p>
        </w:tc>
        <w:tc>
          <w:tcPr>
            <w:tcW w:w="1176" w:type="dxa"/>
          </w:tcPr>
          <w:p w14:paraId="6C24EECF" w14:textId="77777777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</w:p>
        </w:tc>
      </w:tr>
      <w:tr w:rsidR="0090414A" w14:paraId="4DF5A420" w14:textId="77777777" w:rsidTr="009B2DE0">
        <w:tc>
          <w:tcPr>
            <w:tcW w:w="5108" w:type="dxa"/>
            <w:gridSpan w:val="2"/>
            <w:tcBorders>
              <w:right w:val="single" w:sz="4" w:space="0" w:color="auto"/>
            </w:tcBorders>
          </w:tcPr>
          <w:p w14:paraId="7C320EF3" w14:textId="26128F61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Максимально допустимая недельная нагрузка (при 5-дневной учебной неделе)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844E" w14:textId="05D85948" w:rsidR="0090414A" w:rsidRDefault="00DA759C" w:rsidP="0090414A">
            <w:pPr>
              <w:pStyle w:val="ConsPlusNormal"/>
              <w:jc w:val="both"/>
              <w:rPr>
                <w:b/>
                <w:bCs/>
              </w:rPr>
            </w:pPr>
            <w:r>
              <w:t>23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59E9" w14:textId="02129BDE" w:rsidR="0090414A" w:rsidRDefault="00DA759C" w:rsidP="0090414A">
            <w:pPr>
              <w:pStyle w:val="ConsPlusNormal"/>
              <w:jc w:val="both"/>
              <w:rPr>
                <w:b/>
                <w:bCs/>
              </w:rPr>
            </w:pPr>
            <w:r>
              <w:t>23</w:t>
            </w:r>
          </w:p>
        </w:tc>
        <w:tc>
          <w:tcPr>
            <w:tcW w:w="1176" w:type="dxa"/>
          </w:tcPr>
          <w:p w14:paraId="0DFA149E" w14:textId="151C3AA3" w:rsidR="0090414A" w:rsidRDefault="00DA759C" w:rsidP="0090414A">
            <w:pPr>
              <w:pStyle w:val="ConsPlus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</w:tr>
      <w:tr w:rsidR="0090414A" w14:paraId="6C685E4A" w14:textId="77777777" w:rsidTr="009B2DE0">
        <w:tc>
          <w:tcPr>
            <w:tcW w:w="5108" w:type="dxa"/>
            <w:gridSpan w:val="2"/>
          </w:tcPr>
          <w:p w14:paraId="74F3B2F4" w14:textId="52CFDDD3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Внеурочная деятельность (включая коррекционно-развивающую область):</w:t>
            </w:r>
          </w:p>
        </w:tc>
        <w:tc>
          <w:tcPr>
            <w:tcW w:w="1175" w:type="dxa"/>
          </w:tcPr>
          <w:p w14:paraId="44252A0F" w14:textId="77777777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</w:p>
        </w:tc>
        <w:tc>
          <w:tcPr>
            <w:tcW w:w="1886" w:type="dxa"/>
          </w:tcPr>
          <w:p w14:paraId="60CB5F2F" w14:textId="77777777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</w:p>
        </w:tc>
        <w:tc>
          <w:tcPr>
            <w:tcW w:w="1176" w:type="dxa"/>
          </w:tcPr>
          <w:p w14:paraId="750F70D4" w14:textId="77777777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</w:p>
        </w:tc>
      </w:tr>
      <w:tr w:rsidR="0090414A" w14:paraId="3EF22456" w14:textId="77777777" w:rsidTr="009B2DE0">
        <w:tc>
          <w:tcPr>
            <w:tcW w:w="2357" w:type="dxa"/>
          </w:tcPr>
          <w:p w14:paraId="29E6D393" w14:textId="77777777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</w:p>
        </w:tc>
        <w:tc>
          <w:tcPr>
            <w:tcW w:w="2751" w:type="dxa"/>
          </w:tcPr>
          <w:p w14:paraId="174F68C6" w14:textId="3E4F7782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 xml:space="preserve">Разговоры о </w:t>
            </w:r>
            <w:proofErr w:type="gramStart"/>
            <w:r w:rsidRPr="008F363B">
              <w:t>важном</w:t>
            </w:r>
            <w:proofErr w:type="gramEnd"/>
          </w:p>
        </w:tc>
        <w:tc>
          <w:tcPr>
            <w:tcW w:w="1175" w:type="dxa"/>
          </w:tcPr>
          <w:p w14:paraId="5C733A83" w14:textId="09A89730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1</w:t>
            </w:r>
          </w:p>
        </w:tc>
        <w:tc>
          <w:tcPr>
            <w:tcW w:w="1886" w:type="dxa"/>
          </w:tcPr>
          <w:p w14:paraId="4B98917A" w14:textId="23BCC190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rPr>
                <w:b/>
                <w:bCs/>
              </w:rPr>
              <w:t>1</w:t>
            </w:r>
          </w:p>
        </w:tc>
        <w:tc>
          <w:tcPr>
            <w:tcW w:w="1176" w:type="dxa"/>
          </w:tcPr>
          <w:p w14:paraId="3711BFA6" w14:textId="77777777" w:rsidR="0090414A" w:rsidRDefault="0090414A" w:rsidP="0090414A">
            <w:pPr>
              <w:pStyle w:val="ConsPlusNormal"/>
              <w:jc w:val="both"/>
              <w:rPr>
                <w:b/>
                <w:bCs/>
              </w:rPr>
            </w:pPr>
          </w:p>
        </w:tc>
      </w:tr>
      <w:tr w:rsidR="00195EDC" w14:paraId="43A0F73B" w14:textId="77777777" w:rsidTr="009B2DE0">
        <w:tc>
          <w:tcPr>
            <w:tcW w:w="5108" w:type="dxa"/>
            <w:gridSpan w:val="2"/>
          </w:tcPr>
          <w:p w14:paraId="602BD50F" w14:textId="1B5A82D6" w:rsidR="00195EDC" w:rsidRDefault="00195EDC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Всего</w:t>
            </w:r>
          </w:p>
        </w:tc>
        <w:tc>
          <w:tcPr>
            <w:tcW w:w="1175" w:type="dxa"/>
          </w:tcPr>
          <w:p w14:paraId="0C997D4A" w14:textId="7A5A1731" w:rsidR="00195EDC" w:rsidRDefault="00195EDC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1</w:t>
            </w:r>
          </w:p>
        </w:tc>
        <w:tc>
          <w:tcPr>
            <w:tcW w:w="1886" w:type="dxa"/>
          </w:tcPr>
          <w:p w14:paraId="77683561" w14:textId="6D38AFA1" w:rsidR="00195EDC" w:rsidRDefault="00195EDC" w:rsidP="0090414A">
            <w:pPr>
              <w:pStyle w:val="ConsPlusNormal"/>
              <w:jc w:val="both"/>
              <w:rPr>
                <w:b/>
                <w:bCs/>
              </w:rPr>
            </w:pPr>
            <w:r w:rsidRPr="008F363B">
              <w:t>1</w:t>
            </w:r>
          </w:p>
        </w:tc>
        <w:tc>
          <w:tcPr>
            <w:tcW w:w="1176" w:type="dxa"/>
          </w:tcPr>
          <w:p w14:paraId="73D4BE99" w14:textId="77777777" w:rsidR="00195EDC" w:rsidRDefault="00195EDC" w:rsidP="0090414A">
            <w:pPr>
              <w:pStyle w:val="ConsPlusNormal"/>
              <w:jc w:val="both"/>
              <w:rPr>
                <w:b/>
                <w:bCs/>
              </w:rPr>
            </w:pPr>
          </w:p>
        </w:tc>
      </w:tr>
      <w:tr w:rsidR="00195EDC" w14:paraId="1777C4A4" w14:textId="77777777" w:rsidTr="009B2DE0">
        <w:tc>
          <w:tcPr>
            <w:tcW w:w="5108" w:type="dxa"/>
            <w:gridSpan w:val="2"/>
          </w:tcPr>
          <w:p w14:paraId="200D3AF6" w14:textId="22F5E970" w:rsidR="00195EDC" w:rsidRDefault="00195EDC" w:rsidP="00195EDC">
            <w:pPr>
              <w:pStyle w:val="ConsPlusNormal"/>
              <w:jc w:val="both"/>
              <w:rPr>
                <w:b/>
                <w:bCs/>
              </w:rPr>
            </w:pPr>
            <w:r w:rsidRPr="008F363B">
              <w:t>коррекционно-развивающая область</w:t>
            </w:r>
          </w:p>
        </w:tc>
        <w:tc>
          <w:tcPr>
            <w:tcW w:w="1175" w:type="dxa"/>
          </w:tcPr>
          <w:p w14:paraId="369BBE7E" w14:textId="0B0041E9" w:rsidR="00195EDC" w:rsidRDefault="00DA759C" w:rsidP="00195EDC">
            <w:pPr>
              <w:pStyle w:val="ConsPlusNormal"/>
              <w:jc w:val="both"/>
              <w:rPr>
                <w:b/>
                <w:bCs/>
              </w:rPr>
            </w:pPr>
            <w:r>
              <w:t>8</w:t>
            </w:r>
          </w:p>
        </w:tc>
        <w:tc>
          <w:tcPr>
            <w:tcW w:w="1886" w:type="dxa"/>
          </w:tcPr>
          <w:p w14:paraId="0FE7BA6C" w14:textId="2C312D06" w:rsidR="00195EDC" w:rsidRDefault="00DA759C" w:rsidP="00195EDC">
            <w:pPr>
              <w:pStyle w:val="ConsPlusNormal"/>
              <w:jc w:val="both"/>
              <w:rPr>
                <w:b/>
                <w:bCs/>
              </w:rPr>
            </w:pPr>
            <w:r>
              <w:t>8</w:t>
            </w:r>
          </w:p>
        </w:tc>
        <w:tc>
          <w:tcPr>
            <w:tcW w:w="1176" w:type="dxa"/>
          </w:tcPr>
          <w:p w14:paraId="47E7821F" w14:textId="77777777" w:rsidR="00195EDC" w:rsidRDefault="00195EDC" w:rsidP="00195EDC">
            <w:pPr>
              <w:pStyle w:val="ConsPlusNormal"/>
              <w:jc w:val="both"/>
              <w:rPr>
                <w:b/>
                <w:bCs/>
              </w:rPr>
            </w:pPr>
          </w:p>
        </w:tc>
      </w:tr>
      <w:tr w:rsidR="00195EDC" w14:paraId="2E6D7B25" w14:textId="77777777" w:rsidTr="009B2DE0">
        <w:tc>
          <w:tcPr>
            <w:tcW w:w="5108" w:type="dxa"/>
            <w:gridSpan w:val="2"/>
          </w:tcPr>
          <w:p w14:paraId="77E58720" w14:textId="3919FA48" w:rsidR="00195EDC" w:rsidRPr="008F363B" w:rsidRDefault="00195EDC" w:rsidP="00195EDC">
            <w:pPr>
              <w:pStyle w:val="ConsPlusNormal"/>
              <w:jc w:val="both"/>
            </w:pPr>
            <w:r w:rsidRPr="008F363B">
              <w:t>коррекционно-развивающие занятия</w:t>
            </w:r>
          </w:p>
        </w:tc>
        <w:tc>
          <w:tcPr>
            <w:tcW w:w="1175" w:type="dxa"/>
          </w:tcPr>
          <w:p w14:paraId="3B7DE1B1" w14:textId="34A36CB5" w:rsidR="00195EDC" w:rsidRPr="008F363B" w:rsidRDefault="00195EDC" w:rsidP="00195EDC">
            <w:pPr>
              <w:pStyle w:val="ConsPlusNormal"/>
              <w:jc w:val="both"/>
            </w:pPr>
            <w:r w:rsidRPr="008F363B">
              <w:t>6</w:t>
            </w:r>
          </w:p>
        </w:tc>
        <w:tc>
          <w:tcPr>
            <w:tcW w:w="1886" w:type="dxa"/>
          </w:tcPr>
          <w:p w14:paraId="674821EF" w14:textId="7C8E1957" w:rsidR="00195EDC" w:rsidRPr="008F363B" w:rsidRDefault="00195EDC" w:rsidP="00195EDC">
            <w:pPr>
              <w:pStyle w:val="ConsPlusNormal"/>
              <w:jc w:val="both"/>
            </w:pPr>
            <w:r w:rsidRPr="008F363B">
              <w:t>6</w:t>
            </w:r>
          </w:p>
        </w:tc>
        <w:tc>
          <w:tcPr>
            <w:tcW w:w="1176" w:type="dxa"/>
          </w:tcPr>
          <w:p w14:paraId="554AB779" w14:textId="77777777" w:rsidR="00195EDC" w:rsidRDefault="00195EDC" w:rsidP="00195EDC">
            <w:pPr>
              <w:pStyle w:val="ConsPlusNormal"/>
              <w:jc w:val="both"/>
              <w:rPr>
                <w:b/>
                <w:bCs/>
              </w:rPr>
            </w:pPr>
          </w:p>
        </w:tc>
      </w:tr>
    </w:tbl>
    <w:bookmarkEnd w:id="0"/>
    <w:p w14:paraId="0BEB4BB7" w14:textId="0538F20D" w:rsidR="007E1A50" w:rsidRPr="00AE6864" w:rsidRDefault="007E1A50" w:rsidP="007E1A50">
      <w:pPr>
        <w:spacing w:after="57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E6864">
        <w:rPr>
          <w:rFonts w:ascii="Times New Roman" w:eastAsia="Arial Unicode MS" w:hAnsi="Times New Roman"/>
          <w:b/>
          <w:sz w:val="24"/>
          <w:szCs w:val="24"/>
        </w:rPr>
        <w:t>Заклю</w:t>
      </w:r>
      <w:r w:rsidR="00C66C55">
        <w:rPr>
          <w:rFonts w:ascii="Times New Roman" w:eastAsia="Arial Unicode MS" w:hAnsi="Times New Roman"/>
          <w:b/>
          <w:sz w:val="24"/>
          <w:szCs w:val="24"/>
        </w:rPr>
        <w:t>чение Ц</w:t>
      </w:r>
      <w:r w:rsidR="00DA759C">
        <w:rPr>
          <w:rFonts w:ascii="Times New Roman" w:eastAsia="Arial Unicode MS" w:hAnsi="Times New Roman"/>
          <w:b/>
          <w:sz w:val="24"/>
          <w:szCs w:val="24"/>
        </w:rPr>
        <w:t xml:space="preserve">ПМПК РБ </w:t>
      </w:r>
      <w:proofErr w:type="spellStart"/>
      <w:r w:rsidR="00DA759C">
        <w:rPr>
          <w:rFonts w:ascii="Times New Roman" w:eastAsia="Arial Unicode MS" w:hAnsi="Times New Roman"/>
          <w:b/>
          <w:sz w:val="24"/>
          <w:szCs w:val="24"/>
        </w:rPr>
        <w:t>Бирская</w:t>
      </w:r>
      <w:proofErr w:type="spellEnd"/>
      <w:r w:rsidR="00DA759C">
        <w:rPr>
          <w:rFonts w:ascii="Times New Roman" w:eastAsia="Arial Unicode MS" w:hAnsi="Times New Roman"/>
          <w:b/>
          <w:sz w:val="24"/>
          <w:szCs w:val="24"/>
        </w:rPr>
        <w:t xml:space="preserve"> ЗПМПК №2501389</w:t>
      </w:r>
      <w:r w:rsidRPr="00AE6864">
        <w:rPr>
          <w:rFonts w:ascii="Times New Roman" w:eastAsia="Arial Unicode MS" w:hAnsi="Times New Roman"/>
          <w:b/>
          <w:sz w:val="24"/>
          <w:szCs w:val="24"/>
        </w:rPr>
        <w:t xml:space="preserve"> от </w:t>
      </w:r>
      <w:r w:rsidR="00DA759C">
        <w:rPr>
          <w:rFonts w:ascii="Times New Roman" w:eastAsia="Arial Unicode MS" w:hAnsi="Times New Roman"/>
          <w:b/>
          <w:sz w:val="24"/>
          <w:szCs w:val="24"/>
        </w:rPr>
        <w:t>29.05.2025</w:t>
      </w:r>
      <w:r w:rsidR="00C66C55">
        <w:rPr>
          <w:rFonts w:ascii="Times New Roman" w:eastAsia="Arial Unicode MS" w:hAnsi="Times New Roman"/>
          <w:b/>
          <w:sz w:val="24"/>
          <w:szCs w:val="24"/>
        </w:rPr>
        <w:t>, ВК №439 от 25.08.2025</w:t>
      </w:r>
      <w:r w:rsidRPr="00AE6864">
        <w:rPr>
          <w:rFonts w:ascii="Times New Roman" w:eastAsia="Arial Unicode MS" w:hAnsi="Times New Roman"/>
          <w:b/>
          <w:sz w:val="24"/>
          <w:szCs w:val="24"/>
        </w:rPr>
        <w:t xml:space="preserve"> г. выданное ГБУЗ РБ ЦРБ с. Бураево РБ  и заявление родителей (законных представителей).</w:t>
      </w:r>
    </w:p>
    <w:p w14:paraId="5CC46480" w14:textId="796478C4" w:rsidR="007E1A50" w:rsidRPr="007E1A50" w:rsidRDefault="007E1A50" w:rsidP="007E1A50">
      <w:pPr>
        <w:spacing w:after="57" w:line="240" w:lineRule="auto"/>
        <w:rPr>
          <w:rFonts w:ascii="Times New Roman" w:eastAsia="Times New Roman" w:hAnsi="Times New Roman"/>
          <w:sz w:val="24"/>
          <w:szCs w:val="24"/>
        </w:rPr>
      </w:pPr>
      <w:r w:rsidRPr="007E1A50">
        <w:rPr>
          <w:rFonts w:ascii="Times New Roman" w:eastAsia="Times New Roman" w:hAnsi="Times New Roman"/>
          <w:sz w:val="24"/>
          <w:szCs w:val="24"/>
        </w:rPr>
        <w:t xml:space="preserve">Образовательная программа: Адаптированная основная общеобразовательная программа для </w:t>
      </w:r>
      <w:proofErr w:type="gramStart"/>
      <w:r w:rsidRPr="007E1A50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 задержкой </w:t>
      </w:r>
      <w:r w:rsidR="00DA759C">
        <w:rPr>
          <w:rFonts w:ascii="Times New Roman" w:eastAsia="Times New Roman" w:hAnsi="Times New Roman"/>
          <w:sz w:val="24"/>
          <w:szCs w:val="24"/>
        </w:rPr>
        <w:t>психического</w:t>
      </w:r>
      <w:r w:rsidR="0052381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развития</w:t>
      </w:r>
      <w:r w:rsidRPr="007E1A50">
        <w:rPr>
          <w:rFonts w:ascii="Times New Roman" w:eastAsia="Times New Roman" w:hAnsi="Times New Roman"/>
          <w:sz w:val="24"/>
          <w:szCs w:val="24"/>
        </w:rPr>
        <w:t>. Вариант 2.</w:t>
      </w:r>
    </w:p>
    <w:p w14:paraId="2C2D2531" w14:textId="309790F1" w:rsidR="00195EDC" w:rsidRPr="007E1A50" w:rsidRDefault="007E1A50" w:rsidP="007E1A50">
      <w:pPr>
        <w:spacing w:after="57" w:line="240" w:lineRule="auto"/>
        <w:rPr>
          <w:rFonts w:ascii="Times New Roman" w:eastAsia="Times New Roman" w:hAnsi="Times New Roman"/>
          <w:sz w:val="24"/>
          <w:szCs w:val="24"/>
        </w:rPr>
      </w:pPr>
      <w:r w:rsidRPr="007E1A50">
        <w:rPr>
          <w:rFonts w:ascii="Times New Roman" w:eastAsia="Times New Roman" w:hAnsi="Times New Roman"/>
          <w:sz w:val="24"/>
          <w:szCs w:val="24"/>
        </w:rPr>
        <w:t>Срок  реализации: 1-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7E1A50">
        <w:rPr>
          <w:rFonts w:ascii="Times New Roman" w:eastAsia="Times New Roman" w:hAnsi="Times New Roman"/>
          <w:sz w:val="24"/>
          <w:szCs w:val="24"/>
        </w:rPr>
        <w:t>лет</w:t>
      </w:r>
    </w:p>
    <w:p w14:paraId="6D153BBC" w14:textId="77777777" w:rsidR="009B2DE0" w:rsidRDefault="009B2DE0"/>
    <w:p w14:paraId="2EF161E4" w14:textId="42A9BBD3" w:rsidR="00321D23" w:rsidRDefault="00DA759C" w:rsidP="00321D23">
      <w:pPr>
        <w:pStyle w:val="ConsPlusNormal"/>
        <w:ind w:firstLine="540"/>
        <w:jc w:val="both"/>
        <w:rPr>
          <w:b/>
          <w:bCs/>
        </w:rPr>
      </w:pPr>
      <w:bookmarkStart w:id="1" w:name="_GoBack"/>
      <w:bookmarkEnd w:id="1"/>
      <w:proofErr w:type="spellStart"/>
      <w:r>
        <w:rPr>
          <w:b/>
          <w:bCs/>
        </w:rPr>
        <w:lastRenderedPageBreak/>
        <w:t>Ялалова</w:t>
      </w:r>
      <w:proofErr w:type="spellEnd"/>
      <w:r>
        <w:rPr>
          <w:b/>
          <w:bCs/>
        </w:rPr>
        <w:t xml:space="preserve"> Эльвира, </w:t>
      </w:r>
      <w:r w:rsidR="00321D23">
        <w:rPr>
          <w:b/>
          <w:bCs/>
        </w:rPr>
        <w:t>3 класс</w:t>
      </w:r>
    </w:p>
    <w:p w14:paraId="75E9AC93" w14:textId="160FDB80" w:rsidR="00523816" w:rsidRPr="009F7371" w:rsidRDefault="00523816" w:rsidP="00321D23">
      <w:pPr>
        <w:pStyle w:val="ConsPlusNormal"/>
        <w:ind w:firstLine="540"/>
        <w:jc w:val="both"/>
        <w:rPr>
          <w:b/>
          <w:bCs/>
        </w:rPr>
      </w:pPr>
      <w:r>
        <w:rPr>
          <w:b/>
          <w:bCs/>
        </w:rPr>
        <w:t>Домашнее обучение</w:t>
      </w:r>
    </w:p>
    <w:p w14:paraId="7D452514" w14:textId="698F335D" w:rsidR="00321D23" w:rsidRDefault="00321D23" w:rsidP="00321D23">
      <w:pPr>
        <w:pStyle w:val="ConsPlusNormal"/>
        <w:jc w:val="both"/>
      </w:pPr>
    </w:p>
    <w:p w14:paraId="35B25366" w14:textId="15363704" w:rsidR="004C59C0" w:rsidRDefault="004C59C0" w:rsidP="00321D23">
      <w:pPr>
        <w:pStyle w:val="ConsPlusNormal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30"/>
        <w:gridCol w:w="2603"/>
        <w:gridCol w:w="1278"/>
        <w:gridCol w:w="1886"/>
        <w:gridCol w:w="1374"/>
      </w:tblGrid>
      <w:tr w:rsidR="00C87E32" w14:paraId="61E2FCCD" w14:textId="77777777" w:rsidTr="00C87E32">
        <w:tc>
          <w:tcPr>
            <w:tcW w:w="2571" w:type="dxa"/>
          </w:tcPr>
          <w:p w14:paraId="17E0662C" w14:textId="6D334207" w:rsidR="00C87E32" w:rsidRDefault="00C87E32" w:rsidP="00321D23">
            <w:pPr>
              <w:pStyle w:val="ConsPlusNormal"/>
              <w:jc w:val="both"/>
            </w:pPr>
            <w:r>
              <w:t>Предметные области</w:t>
            </w:r>
          </w:p>
        </w:tc>
        <w:tc>
          <w:tcPr>
            <w:tcW w:w="2786" w:type="dxa"/>
          </w:tcPr>
          <w:p w14:paraId="16BC71D1" w14:textId="064755EF" w:rsidR="00C87E32" w:rsidRDefault="00C87E32" w:rsidP="00321D23">
            <w:pPr>
              <w:pStyle w:val="ConsPlusNormal"/>
              <w:jc w:val="both"/>
            </w:pPr>
            <w:r>
              <w:t>Учебные предметы</w:t>
            </w:r>
          </w:p>
        </w:tc>
        <w:tc>
          <w:tcPr>
            <w:tcW w:w="1308" w:type="dxa"/>
          </w:tcPr>
          <w:p w14:paraId="56670B82" w14:textId="26C0B55D" w:rsidR="00C87E32" w:rsidRDefault="00C87E32" w:rsidP="00321D23">
            <w:pPr>
              <w:pStyle w:val="ConsPlusNormal"/>
              <w:jc w:val="both"/>
            </w:pPr>
            <w:r>
              <w:t>Кол-во часов с учителем</w:t>
            </w:r>
          </w:p>
        </w:tc>
        <w:tc>
          <w:tcPr>
            <w:tcW w:w="1368" w:type="dxa"/>
          </w:tcPr>
          <w:p w14:paraId="17A38E18" w14:textId="6473407D" w:rsidR="00C87E32" w:rsidRDefault="00C87E32" w:rsidP="00321D23">
            <w:pPr>
              <w:pStyle w:val="ConsPlusNormal"/>
              <w:jc w:val="both"/>
            </w:pPr>
            <w:r>
              <w:t>Самостоятельно</w:t>
            </w:r>
          </w:p>
        </w:tc>
        <w:tc>
          <w:tcPr>
            <w:tcW w:w="1538" w:type="dxa"/>
          </w:tcPr>
          <w:p w14:paraId="4A3156FD" w14:textId="642918A6" w:rsidR="00C87E32" w:rsidRDefault="00C87E32" w:rsidP="00321D23">
            <w:pPr>
              <w:pStyle w:val="ConsPlusNormal"/>
              <w:jc w:val="both"/>
            </w:pPr>
            <w:r>
              <w:t>Всего</w:t>
            </w:r>
          </w:p>
        </w:tc>
      </w:tr>
      <w:tr w:rsidR="00C87E32" w14:paraId="77F053ED" w14:textId="77777777" w:rsidTr="00C87E32">
        <w:tc>
          <w:tcPr>
            <w:tcW w:w="5357" w:type="dxa"/>
            <w:gridSpan w:val="2"/>
          </w:tcPr>
          <w:p w14:paraId="69745FD6" w14:textId="4ACB5783" w:rsidR="00C87E32" w:rsidRDefault="00C87E32" w:rsidP="00321D23">
            <w:pPr>
              <w:pStyle w:val="ConsPlusNormal"/>
              <w:jc w:val="both"/>
            </w:pPr>
            <w:r>
              <w:t>Обязательная часть</w:t>
            </w:r>
          </w:p>
        </w:tc>
        <w:tc>
          <w:tcPr>
            <w:tcW w:w="1308" w:type="dxa"/>
          </w:tcPr>
          <w:p w14:paraId="308D96F8" w14:textId="77777777" w:rsidR="00C87E32" w:rsidRDefault="00C87E32" w:rsidP="00321D23">
            <w:pPr>
              <w:pStyle w:val="ConsPlusNormal"/>
              <w:jc w:val="both"/>
            </w:pPr>
          </w:p>
        </w:tc>
        <w:tc>
          <w:tcPr>
            <w:tcW w:w="1368" w:type="dxa"/>
          </w:tcPr>
          <w:p w14:paraId="1FA1C625" w14:textId="77777777" w:rsidR="00C87E32" w:rsidRDefault="00C87E32" w:rsidP="00321D23">
            <w:pPr>
              <w:pStyle w:val="ConsPlusNormal"/>
              <w:jc w:val="both"/>
            </w:pPr>
          </w:p>
        </w:tc>
        <w:tc>
          <w:tcPr>
            <w:tcW w:w="1538" w:type="dxa"/>
          </w:tcPr>
          <w:p w14:paraId="42E57618" w14:textId="788EF6DF" w:rsidR="00C87E32" w:rsidRDefault="00C87E32" w:rsidP="00321D23">
            <w:pPr>
              <w:pStyle w:val="ConsPlusNormal"/>
              <w:jc w:val="both"/>
            </w:pPr>
          </w:p>
        </w:tc>
      </w:tr>
      <w:tr w:rsidR="00C87E32" w14:paraId="2F77A063" w14:textId="77777777" w:rsidTr="00C87E32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0A9CD" w14:textId="29A2BB1A" w:rsidR="00C87E32" w:rsidRDefault="00C87E32" w:rsidP="009B2DE0">
            <w:pPr>
              <w:pStyle w:val="ConsPlusNormal"/>
              <w:jc w:val="both"/>
            </w:pPr>
            <w:r>
              <w:t>Русский язык и литературное чтение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FD4F" w14:textId="62F09FAC" w:rsidR="00C87E32" w:rsidRDefault="00C87E32" w:rsidP="009B2DE0">
            <w:pPr>
              <w:pStyle w:val="ConsPlusNormal"/>
              <w:jc w:val="both"/>
            </w:pPr>
            <w:r>
              <w:t>Русский язык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7F64" w14:textId="442A7169" w:rsidR="00C87E32" w:rsidRDefault="00C87E32" w:rsidP="009B2DE0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EE49" w14:textId="77777777" w:rsidR="00C87E32" w:rsidRDefault="00C87E32" w:rsidP="009B2DE0">
            <w:pPr>
              <w:pStyle w:val="ConsPlusNormal"/>
              <w:jc w:val="both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E1F1" w14:textId="1C3B3A1B" w:rsidR="00C87E32" w:rsidRDefault="00C87E32" w:rsidP="009B2DE0">
            <w:pPr>
              <w:pStyle w:val="ConsPlusNormal"/>
              <w:jc w:val="both"/>
            </w:pPr>
            <w:r>
              <w:t>5</w:t>
            </w:r>
          </w:p>
        </w:tc>
      </w:tr>
      <w:tr w:rsidR="00C87E32" w14:paraId="34F7B491" w14:textId="77777777" w:rsidTr="00C87E32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0B488" w14:textId="77777777" w:rsidR="00C87E32" w:rsidRDefault="00C87E32" w:rsidP="009B2DE0">
            <w:pPr>
              <w:pStyle w:val="ConsPlusNormal"/>
              <w:jc w:val="both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9296" w14:textId="5C13937C" w:rsidR="00C87E32" w:rsidRDefault="00C87E32" w:rsidP="009B2DE0">
            <w:pPr>
              <w:pStyle w:val="ConsPlusNormal"/>
              <w:jc w:val="both"/>
            </w:pPr>
            <w:r>
              <w:t>Литературное чтение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3B6A" w14:textId="40501419" w:rsidR="00C87E32" w:rsidRDefault="00C87E32" w:rsidP="009B2DE0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D7E0" w14:textId="73258D21" w:rsidR="00C87E32" w:rsidRDefault="00C87E32" w:rsidP="009B2DE0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30D2" w14:textId="1B321D25" w:rsidR="00C87E32" w:rsidRDefault="00C87E32" w:rsidP="009B2DE0">
            <w:pPr>
              <w:pStyle w:val="ConsPlusNormal"/>
              <w:jc w:val="both"/>
            </w:pPr>
            <w:r>
              <w:t>3</w:t>
            </w:r>
          </w:p>
        </w:tc>
      </w:tr>
      <w:tr w:rsidR="00C87E32" w14:paraId="7C6B9B7C" w14:textId="77777777" w:rsidTr="00C87E32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6F512" w14:textId="77777777" w:rsidR="00C87E32" w:rsidRDefault="00C87E32" w:rsidP="009B2DE0">
            <w:pPr>
              <w:pStyle w:val="ConsPlusNormal"/>
              <w:jc w:val="both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7793" w14:textId="5A0DFF54" w:rsidR="00C87E32" w:rsidRDefault="00C87E32" w:rsidP="009B2DE0">
            <w:pPr>
              <w:pStyle w:val="ConsPlusNormal"/>
              <w:jc w:val="both"/>
            </w:pPr>
            <w:r w:rsidRPr="008F363B">
              <w:t xml:space="preserve">Родной язык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198C" w14:textId="4320353E" w:rsidR="00C87E32" w:rsidRDefault="00C87E32" w:rsidP="009B2DE0">
            <w:pPr>
              <w:pStyle w:val="ConsPlusNormal"/>
              <w:jc w:val="both"/>
            </w:pPr>
            <w:r>
              <w:t>0,5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1E2B" w14:textId="4BAC1DD9" w:rsidR="00C87E32" w:rsidRDefault="00C87E32" w:rsidP="009B2DE0">
            <w:pPr>
              <w:pStyle w:val="ConsPlusNormal"/>
              <w:jc w:val="both"/>
            </w:pPr>
            <w:r>
              <w:t>0,5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CCDA" w14:textId="252A9880" w:rsidR="00C87E32" w:rsidRDefault="00C87E32" w:rsidP="009B2DE0">
            <w:pPr>
              <w:pStyle w:val="ConsPlusNormal"/>
              <w:jc w:val="both"/>
            </w:pPr>
            <w:r>
              <w:t>2</w:t>
            </w:r>
          </w:p>
        </w:tc>
      </w:tr>
      <w:tr w:rsidR="00C87E32" w14:paraId="66D70F00" w14:textId="77777777" w:rsidTr="00C87E32"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F183" w14:textId="77777777" w:rsidR="00C87E32" w:rsidRDefault="00C87E32" w:rsidP="009B2DE0">
            <w:pPr>
              <w:pStyle w:val="ConsPlusNormal"/>
              <w:jc w:val="both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0607" w14:textId="0CE155D2" w:rsidR="00C87E32" w:rsidRDefault="00C87E32" w:rsidP="009B2DE0">
            <w:pPr>
              <w:pStyle w:val="ConsPlusNormal"/>
              <w:jc w:val="both"/>
            </w:pPr>
            <w:r w:rsidRPr="008F363B">
              <w:t>Литературное  чтение на родном языке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39C6" w14:textId="2BB96A9A" w:rsidR="00C87E32" w:rsidRDefault="00C87E32" w:rsidP="009B2DE0">
            <w:pPr>
              <w:pStyle w:val="ConsPlusNormal"/>
              <w:jc w:val="both"/>
            </w:pPr>
            <w:r>
              <w:t>0,5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AE31" w14:textId="2581F276" w:rsidR="00C87E32" w:rsidRDefault="00C87E32" w:rsidP="009B2DE0">
            <w:pPr>
              <w:pStyle w:val="ConsPlusNormal"/>
              <w:jc w:val="both"/>
            </w:pPr>
            <w:r>
              <w:t>0,5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24E5" w14:textId="3A775640" w:rsidR="00C87E32" w:rsidRDefault="00C87E32" w:rsidP="009B2DE0">
            <w:pPr>
              <w:pStyle w:val="ConsPlusNormal"/>
              <w:jc w:val="both"/>
            </w:pPr>
            <w:r>
              <w:t>1</w:t>
            </w:r>
          </w:p>
        </w:tc>
      </w:tr>
      <w:tr w:rsidR="00C87E32" w14:paraId="3C4DA862" w14:textId="77777777" w:rsidTr="00C87E32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5A79" w14:textId="286C8FB3" w:rsidR="00C87E32" w:rsidRDefault="00C87E32" w:rsidP="009B2DE0">
            <w:pPr>
              <w:pStyle w:val="ConsPlusNormal"/>
              <w:jc w:val="both"/>
            </w:pPr>
            <w:r>
              <w:t>Иностранный язык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CE3E" w14:textId="67D18E42" w:rsidR="00C87E32" w:rsidRDefault="00C87E32" w:rsidP="009B2DE0">
            <w:pPr>
              <w:pStyle w:val="ConsPlusNormal"/>
              <w:jc w:val="both"/>
            </w:pPr>
            <w:r>
              <w:t>Иностранный язык (английский)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E4C9" w14:textId="19844BF9" w:rsidR="00C87E32" w:rsidRDefault="00C87E32" w:rsidP="009B2DE0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0A3F" w14:textId="053F6A05" w:rsidR="00C87E32" w:rsidRDefault="00C87E32" w:rsidP="009B2DE0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B8B4" w14:textId="730B5894" w:rsidR="00C87E32" w:rsidRDefault="00C87E32" w:rsidP="009B2DE0">
            <w:pPr>
              <w:pStyle w:val="ConsPlusNormal"/>
              <w:jc w:val="both"/>
            </w:pPr>
            <w:r>
              <w:t>2</w:t>
            </w:r>
          </w:p>
        </w:tc>
      </w:tr>
      <w:tr w:rsidR="00C87E32" w14:paraId="169DD8F5" w14:textId="77777777" w:rsidTr="00C87E32">
        <w:tc>
          <w:tcPr>
            <w:tcW w:w="2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F9E3" w14:textId="47172B70" w:rsidR="00C87E32" w:rsidRDefault="00C87E32" w:rsidP="009B2DE0">
            <w:pPr>
              <w:pStyle w:val="ConsPlusNormal"/>
              <w:jc w:val="both"/>
            </w:pPr>
            <w:r>
              <w:t>Математика и информатика</w:t>
            </w:r>
          </w:p>
        </w:tc>
        <w:tc>
          <w:tcPr>
            <w:tcW w:w="2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28C0" w14:textId="5EEA310A" w:rsidR="00C87E32" w:rsidRDefault="00C87E32" w:rsidP="009B2DE0">
            <w:pPr>
              <w:pStyle w:val="ConsPlusNormal"/>
              <w:jc w:val="both"/>
            </w:pPr>
            <w:r>
              <w:t>Математика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F277" w14:textId="5968462A" w:rsidR="00C87E32" w:rsidRDefault="00C87E32" w:rsidP="009B2DE0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48EC" w14:textId="77777777" w:rsidR="00C87E32" w:rsidRDefault="00C87E32" w:rsidP="009B2DE0">
            <w:pPr>
              <w:pStyle w:val="ConsPlusNormal"/>
              <w:jc w:val="both"/>
            </w:pP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9939" w14:textId="075FDCB2" w:rsidR="00C87E32" w:rsidRDefault="00C87E32" w:rsidP="009B2DE0">
            <w:pPr>
              <w:pStyle w:val="ConsPlusNormal"/>
              <w:jc w:val="both"/>
            </w:pPr>
            <w:r>
              <w:t>4</w:t>
            </w:r>
          </w:p>
        </w:tc>
      </w:tr>
      <w:tr w:rsidR="00C87E32" w14:paraId="16869554" w14:textId="77777777" w:rsidTr="00C87E32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1B4F" w14:textId="34A20EA1" w:rsidR="00C87E32" w:rsidRDefault="00C87E32" w:rsidP="009B2DE0">
            <w:pPr>
              <w:pStyle w:val="ConsPlusNormal"/>
              <w:jc w:val="both"/>
            </w:pPr>
            <w:r>
              <w:t>Обществознание и естествознание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A3CE" w14:textId="481809BC" w:rsidR="00C87E32" w:rsidRDefault="00C87E32" w:rsidP="009B2DE0">
            <w:pPr>
              <w:pStyle w:val="ConsPlusNormal"/>
              <w:jc w:val="both"/>
            </w:pPr>
            <w:r>
              <w:t>Окружающий мир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E44A" w14:textId="11427C8E" w:rsidR="00C87E32" w:rsidRDefault="00C87E32" w:rsidP="009B2DE0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1FD6" w14:textId="6CD2EA6D" w:rsidR="00C87E32" w:rsidRDefault="00C87E32" w:rsidP="009B2DE0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A52E" w14:textId="03D43851" w:rsidR="00C87E32" w:rsidRDefault="00C87E32" w:rsidP="009B2DE0">
            <w:pPr>
              <w:pStyle w:val="ConsPlusNormal"/>
              <w:jc w:val="both"/>
            </w:pPr>
            <w:r>
              <w:t>2</w:t>
            </w:r>
          </w:p>
        </w:tc>
      </w:tr>
      <w:tr w:rsidR="00C87E32" w14:paraId="4A37BBF1" w14:textId="77777777" w:rsidTr="00C87E32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4D07" w14:textId="4E679B66" w:rsidR="00C87E32" w:rsidRDefault="00C87E32" w:rsidP="009B2DE0">
            <w:pPr>
              <w:pStyle w:val="ConsPlusNormal"/>
              <w:jc w:val="both"/>
            </w:pPr>
            <w:r>
              <w:t>Основы религиозных культур и светской этики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DABC" w14:textId="77C166CD" w:rsidR="00C87E32" w:rsidRDefault="00C87E32" w:rsidP="009B2DE0">
            <w:pPr>
              <w:pStyle w:val="ConsPlusNormal"/>
              <w:jc w:val="both"/>
            </w:pPr>
            <w:r>
              <w:t>Основы религиозных культур и светской этики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4C4C" w14:textId="5191C301" w:rsidR="00C87E32" w:rsidRDefault="00C87E32" w:rsidP="009B2DE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C74C" w14:textId="77777777" w:rsidR="00C87E32" w:rsidRDefault="00C87E32" w:rsidP="009B2DE0">
            <w:pPr>
              <w:pStyle w:val="ConsPlusNormal"/>
              <w:jc w:val="both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A59A" w14:textId="17AF5F96" w:rsidR="00C87E32" w:rsidRDefault="00C87E32" w:rsidP="009B2DE0">
            <w:pPr>
              <w:pStyle w:val="ConsPlusNormal"/>
              <w:jc w:val="both"/>
            </w:pPr>
            <w:r>
              <w:t>-</w:t>
            </w:r>
          </w:p>
        </w:tc>
      </w:tr>
      <w:tr w:rsidR="00C87E32" w14:paraId="58EEE02E" w14:textId="77777777" w:rsidTr="00C87E32">
        <w:tc>
          <w:tcPr>
            <w:tcW w:w="2571" w:type="dxa"/>
            <w:vMerge w:val="restart"/>
            <w:vAlign w:val="center"/>
          </w:tcPr>
          <w:p w14:paraId="0A418D06" w14:textId="6434F244" w:rsidR="00C87E32" w:rsidRDefault="00C87E32" w:rsidP="009B2DE0">
            <w:pPr>
              <w:pStyle w:val="ConsPlusNormal"/>
              <w:jc w:val="both"/>
            </w:pPr>
            <w:r>
              <w:t>Искусство</w:t>
            </w:r>
          </w:p>
        </w:tc>
        <w:tc>
          <w:tcPr>
            <w:tcW w:w="2786" w:type="dxa"/>
            <w:vAlign w:val="center"/>
          </w:tcPr>
          <w:p w14:paraId="0FCBD55B" w14:textId="5E3F1103" w:rsidR="00C87E32" w:rsidRDefault="00C87E32" w:rsidP="009B2DE0">
            <w:pPr>
              <w:pStyle w:val="ConsPlusNormal"/>
              <w:jc w:val="both"/>
            </w:pPr>
            <w:r>
              <w:t>Музыка</w:t>
            </w:r>
          </w:p>
        </w:tc>
        <w:tc>
          <w:tcPr>
            <w:tcW w:w="1308" w:type="dxa"/>
            <w:vAlign w:val="center"/>
          </w:tcPr>
          <w:p w14:paraId="19C4C40D" w14:textId="39C66B19" w:rsidR="00C87E32" w:rsidRDefault="00C87E32" w:rsidP="009B2DE0">
            <w:pPr>
              <w:pStyle w:val="ConsPlusNormal"/>
              <w:jc w:val="both"/>
            </w:pPr>
            <w:r>
              <w:t>0,25</w:t>
            </w:r>
          </w:p>
        </w:tc>
        <w:tc>
          <w:tcPr>
            <w:tcW w:w="1368" w:type="dxa"/>
          </w:tcPr>
          <w:p w14:paraId="6507DB02" w14:textId="5D4F0B2F" w:rsidR="00C87E32" w:rsidRDefault="00C87E32" w:rsidP="009B2DE0">
            <w:pPr>
              <w:pStyle w:val="ConsPlusNormal"/>
              <w:jc w:val="both"/>
            </w:pPr>
            <w:r>
              <w:t>0,25</w:t>
            </w:r>
          </w:p>
        </w:tc>
        <w:tc>
          <w:tcPr>
            <w:tcW w:w="1538" w:type="dxa"/>
            <w:vAlign w:val="center"/>
          </w:tcPr>
          <w:p w14:paraId="2CA1DED8" w14:textId="25D4853A" w:rsidR="00C87E32" w:rsidRDefault="00C87E32" w:rsidP="009B2DE0">
            <w:pPr>
              <w:pStyle w:val="ConsPlusNormal"/>
              <w:jc w:val="both"/>
            </w:pPr>
            <w:r>
              <w:t>0,5</w:t>
            </w:r>
          </w:p>
        </w:tc>
      </w:tr>
      <w:tr w:rsidR="00C87E32" w14:paraId="5EBD8B21" w14:textId="77777777" w:rsidTr="00C87E32">
        <w:tc>
          <w:tcPr>
            <w:tcW w:w="2571" w:type="dxa"/>
            <w:vMerge/>
          </w:tcPr>
          <w:p w14:paraId="2BE88999" w14:textId="77777777" w:rsidR="00C87E32" w:rsidRDefault="00C87E32" w:rsidP="009B2DE0">
            <w:pPr>
              <w:pStyle w:val="ConsPlusNormal"/>
              <w:jc w:val="both"/>
            </w:pPr>
          </w:p>
        </w:tc>
        <w:tc>
          <w:tcPr>
            <w:tcW w:w="2786" w:type="dxa"/>
            <w:vAlign w:val="center"/>
          </w:tcPr>
          <w:p w14:paraId="12F38CF3" w14:textId="544CA75E" w:rsidR="00C87E32" w:rsidRDefault="00C87E32" w:rsidP="009B2DE0">
            <w:pPr>
              <w:pStyle w:val="ConsPlusNormal"/>
              <w:jc w:val="both"/>
            </w:pPr>
            <w:r>
              <w:t>Изобразительное искусство</w:t>
            </w:r>
          </w:p>
        </w:tc>
        <w:tc>
          <w:tcPr>
            <w:tcW w:w="1308" w:type="dxa"/>
            <w:vAlign w:val="center"/>
          </w:tcPr>
          <w:p w14:paraId="2472FC01" w14:textId="79269607" w:rsidR="00C87E32" w:rsidRDefault="00C87E32" w:rsidP="009B2DE0">
            <w:pPr>
              <w:pStyle w:val="ConsPlusNormal"/>
              <w:jc w:val="both"/>
            </w:pPr>
            <w:r>
              <w:t>0,25</w:t>
            </w:r>
          </w:p>
        </w:tc>
        <w:tc>
          <w:tcPr>
            <w:tcW w:w="1368" w:type="dxa"/>
          </w:tcPr>
          <w:p w14:paraId="6AE54520" w14:textId="309E2AF8" w:rsidR="00C87E32" w:rsidRDefault="00C87E32" w:rsidP="009B2DE0">
            <w:pPr>
              <w:pStyle w:val="ConsPlusNormal"/>
              <w:jc w:val="both"/>
            </w:pPr>
            <w:r>
              <w:t>0,25</w:t>
            </w:r>
          </w:p>
        </w:tc>
        <w:tc>
          <w:tcPr>
            <w:tcW w:w="1538" w:type="dxa"/>
            <w:vAlign w:val="center"/>
          </w:tcPr>
          <w:p w14:paraId="6A3A6EE7" w14:textId="7969CCDD" w:rsidR="00C87E32" w:rsidRDefault="00C87E32" w:rsidP="009B2DE0">
            <w:pPr>
              <w:pStyle w:val="ConsPlusNormal"/>
              <w:jc w:val="both"/>
            </w:pPr>
            <w:r>
              <w:t>0,5</w:t>
            </w:r>
          </w:p>
        </w:tc>
      </w:tr>
      <w:tr w:rsidR="00C87E32" w14:paraId="0D2F36D7" w14:textId="77777777" w:rsidTr="00C87E32">
        <w:tc>
          <w:tcPr>
            <w:tcW w:w="2571" w:type="dxa"/>
            <w:vAlign w:val="center"/>
          </w:tcPr>
          <w:p w14:paraId="67C77CEE" w14:textId="09AE1484" w:rsidR="00C87E32" w:rsidRDefault="00C87E32" w:rsidP="009B2DE0">
            <w:pPr>
              <w:pStyle w:val="ConsPlusNormal"/>
              <w:jc w:val="both"/>
            </w:pPr>
            <w:r>
              <w:t>Технология</w:t>
            </w:r>
          </w:p>
        </w:tc>
        <w:tc>
          <w:tcPr>
            <w:tcW w:w="2786" w:type="dxa"/>
            <w:vAlign w:val="center"/>
          </w:tcPr>
          <w:p w14:paraId="6B109CBC" w14:textId="7655D096" w:rsidR="00C87E32" w:rsidRDefault="00C87E32" w:rsidP="009B2DE0">
            <w:pPr>
              <w:pStyle w:val="ConsPlusNormal"/>
              <w:jc w:val="both"/>
            </w:pPr>
            <w:r>
              <w:t>Технология</w:t>
            </w:r>
          </w:p>
        </w:tc>
        <w:tc>
          <w:tcPr>
            <w:tcW w:w="1308" w:type="dxa"/>
            <w:vAlign w:val="center"/>
          </w:tcPr>
          <w:p w14:paraId="7759D62C" w14:textId="67FA9764" w:rsidR="00C87E32" w:rsidRDefault="00C87E32" w:rsidP="009B2DE0">
            <w:pPr>
              <w:pStyle w:val="ConsPlusNormal"/>
              <w:jc w:val="both"/>
            </w:pPr>
            <w:r>
              <w:t>0,25</w:t>
            </w:r>
          </w:p>
        </w:tc>
        <w:tc>
          <w:tcPr>
            <w:tcW w:w="1368" w:type="dxa"/>
          </w:tcPr>
          <w:p w14:paraId="3F525E70" w14:textId="3578A329" w:rsidR="00C87E32" w:rsidRDefault="00C87E32" w:rsidP="009B2DE0">
            <w:pPr>
              <w:pStyle w:val="ConsPlusNormal"/>
              <w:jc w:val="both"/>
            </w:pPr>
            <w:r>
              <w:t>0,75</w:t>
            </w:r>
          </w:p>
        </w:tc>
        <w:tc>
          <w:tcPr>
            <w:tcW w:w="1538" w:type="dxa"/>
            <w:vAlign w:val="center"/>
          </w:tcPr>
          <w:p w14:paraId="4C7A5C2E" w14:textId="7899CCCA" w:rsidR="00C87E32" w:rsidRDefault="00C87E32" w:rsidP="009B2DE0">
            <w:pPr>
              <w:pStyle w:val="ConsPlusNormal"/>
              <w:jc w:val="both"/>
            </w:pPr>
            <w:r>
              <w:t>1</w:t>
            </w:r>
          </w:p>
        </w:tc>
      </w:tr>
      <w:tr w:rsidR="00C87E32" w14:paraId="41A071F9" w14:textId="77777777" w:rsidTr="00C87E32">
        <w:tc>
          <w:tcPr>
            <w:tcW w:w="2571" w:type="dxa"/>
            <w:vAlign w:val="center"/>
          </w:tcPr>
          <w:p w14:paraId="4F9EC232" w14:textId="0658870E" w:rsidR="00C87E32" w:rsidRDefault="00C87E32" w:rsidP="009B2DE0">
            <w:pPr>
              <w:pStyle w:val="ConsPlusNormal"/>
              <w:jc w:val="both"/>
            </w:pPr>
            <w:r>
              <w:t>Физическая культура</w:t>
            </w:r>
          </w:p>
        </w:tc>
        <w:tc>
          <w:tcPr>
            <w:tcW w:w="2786" w:type="dxa"/>
            <w:vAlign w:val="center"/>
          </w:tcPr>
          <w:p w14:paraId="188CD980" w14:textId="0D41EAE6" w:rsidR="00C87E32" w:rsidRDefault="00C87E32" w:rsidP="009B2DE0">
            <w:pPr>
              <w:pStyle w:val="ConsPlusNormal"/>
              <w:jc w:val="both"/>
            </w:pPr>
            <w:r>
              <w:t xml:space="preserve">Физическая культура </w:t>
            </w:r>
          </w:p>
        </w:tc>
        <w:tc>
          <w:tcPr>
            <w:tcW w:w="1308" w:type="dxa"/>
            <w:vAlign w:val="center"/>
          </w:tcPr>
          <w:p w14:paraId="6E80B51A" w14:textId="38ED8A13" w:rsidR="00C87E32" w:rsidRDefault="00C87E32" w:rsidP="009B2DE0">
            <w:pPr>
              <w:pStyle w:val="ConsPlusNormal"/>
              <w:jc w:val="both"/>
            </w:pPr>
            <w:r>
              <w:t>0,25</w:t>
            </w:r>
          </w:p>
        </w:tc>
        <w:tc>
          <w:tcPr>
            <w:tcW w:w="1368" w:type="dxa"/>
          </w:tcPr>
          <w:p w14:paraId="04EE6A1D" w14:textId="20266B05" w:rsidR="00C87E32" w:rsidRDefault="00394CCC" w:rsidP="009B2DE0">
            <w:pPr>
              <w:pStyle w:val="ConsPlusNormal"/>
              <w:jc w:val="both"/>
            </w:pPr>
            <w:r>
              <w:t>1</w:t>
            </w:r>
            <w:r w:rsidR="00C87E32">
              <w:t>,75</w:t>
            </w:r>
          </w:p>
        </w:tc>
        <w:tc>
          <w:tcPr>
            <w:tcW w:w="1538" w:type="dxa"/>
            <w:vAlign w:val="center"/>
          </w:tcPr>
          <w:p w14:paraId="5AB089B9" w14:textId="55FDCEAB" w:rsidR="00C87E32" w:rsidRDefault="00C87E32" w:rsidP="009B2DE0">
            <w:pPr>
              <w:pStyle w:val="ConsPlusNormal"/>
              <w:jc w:val="both"/>
            </w:pPr>
            <w:r>
              <w:t>2</w:t>
            </w:r>
          </w:p>
        </w:tc>
      </w:tr>
      <w:tr w:rsidR="00C87E32" w14:paraId="0730F8AC" w14:textId="77777777" w:rsidTr="00C87E32">
        <w:tc>
          <w:tcPr>
            <w:tcW w:w="2571" w:type="dxa"/>
            <w:vAlign w:val="center"/>
          </w:tcPr>
          <w:p w14:paraId="7F4C3B98" w14:textId="77777777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2786" w:type="dxa"/>
            <w:vAlign w:val="center"/>
          </w:tcPr>
          <w:p w14:paraId="2A97354C" w14:textId="1DA75ED5" w:rsidR="00C87E32" w:rsidRDefault="00C87E32" w:rsidP="00A0340F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1308" w:type="dxa"/>
            <w:vAlign w:val="center"/>
          </w:tcPr>
          <w:p w14:paraId="05E480DA" w14:textId="61FC3EF5" w:rsidR="00C87E32" w:rsidRDefault="00C87E32" w:rsidP="00A0340F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1368" w:type="dxa"/>
          </w:tcPr>
          <w:p w14:paraId="72824EDC" w14:textId="5758579A" w:rsidR="00C87E32" w:rsidRDefault="00C87E32" w:rsidP="00A0340F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1538" w:type="dxa"/>
            <w:vAlign w:val="center"/>
          </w:tcPr>
          <w:p w14:paraId="2A2FCF50" w14:textId="496994E7" w:rsidR="00C87E32" w:rsidRDefault="00C87E32" w:rsidP="00A0340F">
            <w:pPr>
              <w:pStyle w:val="ConsPlusNormal"/>
              <w:jc w:val="both"/>
            </w:pPr>
            <w:r>
              <w:t>23</w:t>
            </w:r>
          </w:p>
        </w:tc>
      </w:tr>
      <w:tr w:rsidR="00C87E32" w14:paraId="5959F4E4" w14:textId="77777777" w:rsidTr="00C87E32">
        <w:tc>
          <w:tcPr>
            <w:tcW w:w="5357" w:type="dxa"/>
            <w:gridSpan w:val="2"/>
            <w:tcBorders>
              <w:right w:val="single" w:sz="4" w:space="0" w:color="auto"/>
            </w:tcBorders>
            <w:vAlign w:val="center"/>
          </w:tcPr>
          <w:p w14:paraId="2781331B" w14:textId="70A511A3" w:rsidR="00C87E32" w:rsidRDefault="00C87E32" w:rsidP="00A0340F">
            <w:pPr>
              <w:pStyle w:val="ConsPlusNormal"/>
              <w:jc w:val="both"/>
            </w:pPr>
            <w:r>
              <w:t>Часть, формируемая участниками образовательного процесса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5F2A" w14:textId="77777777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2C64" w14:textId="77777777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98541" w14:textId="0C18522C" w:rsidR="00C87E32" w:rsidRDefault="00C87E32" w:rsidP="00A0340F">
            <w:pPr>
              <w:pStyle w:val="ConsPlusNormal"/>
              <w:jc w:val="both"/>
            </w:pPr>
          </w:p>
        </w:tc>
      </w:tr>
      <w:tr w:rsidR="00C87E32" w14:paraId="74F2B140" w14:textId="77777777" w:rsidTr="00C87E32">
        <w:tc>
          <w:tcPr>
            <w:tcW w:w="5357" w:type="dxa"/>
            <w:gridSpan w:val="2"/>
            <w:tcBorders>
              <w:right w:val="single" w:sz="4" w:space="0" w:color="auto"/>
            </w:tcBorders>
            <w:vAlign w:val="center"/>
          </w:tcPr>
          <w:p w14:paraId="19B5A2B9" w14:textId="07A29972" w:rsidR="00C87E32" w:rsidRDefault="00C87E32" w:rsidP="00A0340F">
            <w:pPr>
              <w:pStyle w:val="ConsPlusNormal"/>
              <w:jc w:val="both"/>
            </w:pPr>
            <w:r>
              <w:t>Максимально допустимая недельная нагрузка (при 5-дневной учебной неделе)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5883" w14:textId="03E56E61" w:rsidR="00C87E32" w:rsidRDefault="00C87E32" w:rsidP="00A0340F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1711" w14:textId="77777777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9A78" w14:textId="7354B9F6" w:rsidR="00C87E32" w:rsidRDefault="00C87E32" w:rsidP="00A0340F">
            <w:pPr>
              <w:pStyle w:val="ConsPlusNormal"/>
              <w:jc w:val="both"/>
            </w:pPr>
            <w:r>
              <w:t>23</w:t>
            </w:r>
          </w:p>
        </w:tc>
      </w:tr>
      <w:tr w:rsidR="00C87E32" w14:paraId="4E9BA38F" w14:textId="77777777" w:rsidTr="00C87E32">
        <w:tc>
          <w:tcPr>
            <w:tcW w:w="5357" w:type="dxa"/>
            <w:gridSpan w:val="2"/>
            <w:tcBorders>
              <w:right w:val="single" w:sz="4" w:space="0" w:color="auto"/>
            </w:tcBorders>
            <w:vAlign w:val="center"/>
          </w:tcPr>
          <w:p w14:paraId="62C5D4C7" w14:textId="3E70EF1F" w:rsidR="00C87E32" w:rsidRDefault="00C87E32" w:rsidP="00A0340F">
            <w:pPr>
              <w:pStyle w:val="ConsPlusNormal"/>
              <w:jc w:val="both"/>
            </w:pPr>
            <w:r>
              <w:t>Внеурочная деятельность (включая коррекционно-развивающую область):</w:t>
            </w:r>
          </w:p>
        </w:tc>
        <w:tc>
          <w:tcPr>
            <w:tcW w:w="1308" w:type="dxa"/>
            <w:vAlign w:val="center"/>
          </w:tcPr>
          <w:p w14:paraId="5A80BDD8" w14:textId="77777777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368" w:type="dxa"/>
          </w:tcPr>
          <w:p w14:paraId="6F319CD1" w14:textId="77777777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538" w:type="dxa"/>
            <w:vAlign w:val="center"/>
          </w:tcPr>
          <w:p w14:paraId="17FFE25C" w14:textId="04D4B508" w:rsidR="00C87E32" w:rsidRDefault="00C87E32" w:rsidP="00A0340F">
            <w:pPr>
              <w:pStyle w:val="ConsPlusNormal"/>
              <w:jc w:val="both"/>
            </w:pPr>
          </w:p>
        </w:tc>
      </w:tr>
      <w:tr w:rsidR="00C87E32" w14:paraId="39930D47" w14:textId="77777777" w:rsidTr="00C87E32">
        <w:tc>
          <w:tcPr>
            <w:tcW w:w="2571" w:type="dxa"/>
            <w:vAlign w:val="center"/>
          </w:tcPr>
          <w:p w14:paraId="08F21F06" w14:textId="77777777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D1B7" w14:textId="67AFA34D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3D95" w14:textId="606D99BC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004F" w14:textId="77777777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70BF" w14:textId="5D59DE82" w:rsidR="00C87E32" w:rsidRDefault="00C87E32" w:rsidP="00A0340F">
            <w:pPr>
              <w:pStyle w:val="ConsPlusNormal"/>
              <w:jc w:val="both"/>
            </w:pPr>
          </w:p>
        </w:tc>
      </w:tr>
      <w:tr w:rsidR="00C87E32" w14:paraId="2F4E05D7" w14:textId="77777777" w:rsidTr="00C87E32">
        <w:tc>
          <w:tcPr>
            <w:tcW w:w="2571" w:type="dxa"/>
            <w:vAlign w:val="center"/>
          </w:tcPr>
          <w:p w14:paraId="5888F084" w14:textId="77777777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D52B" w14:textId="7725C162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8498" w14:textId="46564870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2E91" w14:textId="77777777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C157" w14:textId="09AAC3CC" w:rsidR="00C87E32" w:rsidRDefault="00C87E32" w:rsidP="00A0340F">
            <w:pPr>
              <w:pStyle w:val="ConsPlusNormal"/>
              <w:jc w:val="both"/>
            </w:pPr>
          </w:p>
        </w:tc>
      </w:tr>
      <w:tr w:rsidR="00C87E32" w14:paraId="70485EF9" w14:textId="77777777" w:rsidTr="00C87E32">
        <w:tc>
          <w:tcPr>
            <w:tcW w:w="2571" w:type="dxa"/>
            <w:vAlign w:val="center"/>
          </w:tcPr>
          <w:p w14:paraId="0D24E7D0" w14:textId="77777777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BEA6" w14:textId="5F0A6F93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C6F6" w14:textId="7930C535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028F" w14:textId="77777777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B159" w14:textId="0ED55921" w:rsidR="00C87E32" w:rsidRDefault="00C87E32" w:rsidP="00A0340F">
            <w:pPr>
              <w:pStyle w:val="ConsPlusNormal"/>
              <w:jc w:val="both"/>
            </w:pPr>
          </w:p>
        </w:tc>
      </w:tr>
      <w:tr w:rsidR="00C87E32" w14:paraId="71C65C7D" w14:textId="77777777" w:rsidTr="00C87E32">
        <w:tc>
          <w:tcPr>
            <w:tcW w:w="2571" w:type="dxa"/>
            <w:vAlign w:val="center"/>
          </w:tcPr>
          <w:p w14:paraId="569D23A5" w14:textId="77777777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5AAA" w14:textId="18E3A6AE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10EA" w14:textId="4862FF29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BB80" w14:textId="77777777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9CBA" w14:textId="1F73EAF0" w:rsidR="00C87E32" w:rsidRDefault="00C87E32" w:rsidP="00A0340F">
            <w:pPr>
              <w:pStyle w:val="ConsPlusNormal"/>
              <w:jc w:val="both"/>
            </w:pPr>
          </w:p>
        </w:tc>
      </w:tr>
      <w:tr w:rsidR="00C87E32" w14:paraId="735AD14B" w14:textId="77777777" w:rsidTr="00C87E32">
        <w:tc>
          <w:tcPr>
            <w:tcW w:w="2571" w:type="dxa"/>
            <w:vAlign w:val="center"/>
          </w:tcPr>
          <w:p w14:paraId="56A2298C" w14:textId="77777777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C47D" w14:textId="209AF1BB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C713" w14:textId="3461A245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86B4" w14:textId="77777777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11AD" w14:textId="130DEDD4" w:rsidR="00C87E32" w:rsidRDefault="00C87E32" w:rsidP="00A0340F">
            <w:pPr>
              <w:pStyle w:val="ConsPlusNormal"/>
              <w:jc w:val="both"/>
            </w:pPr>
          </w:p>
        </w:tc>
      </w:tr>
      <w:tr w:rsidR="00C87E32" w14:paraId="00F4C8FC" w14:textId="77777777" w:rsidTr="00C87E32">
        <w:tc>
          <w:tcPr>
            <w:tcW w:w="5357" w:type="dxa"/>
            <w:gridSpan w:val="2"/>
            <w:tcBorders>
              <w:right w:val="single" w:sz="4" w:space="0" w:color="auto"/>
            </w:tcBorders>
            <w:vAlign w:val="center"/>
          </w:tcPr>
          <w:p w14:paraId="15DAD1AC" w14:textId="0B460D73" w:rsidR="00C87E32" w:rsidRDefault="00C87E32" w:rsidP="00A0340F">
            <w:pPr>
              <w:pStyle w:val="ConsPlusNormal"/>
              <w:jc w:val="both"/>
            </w:pPr>
            <w:r>
              <w:t>коррекционно-развивающая область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6E88" w14:textId="197E9F30" w:rsidR="00C87E32" w:rsidRDefault="00C87E32" w:rsidP="00A0340F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3E8C" w14:textId="77777777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0FFA" w14:textId="23617312" w:rsidR="00C87E32" w:rsidRDefault="00C87E32" w:rsidP="00A0340F">
            <w:pPr>
              <w:pStyle w:val="ConsPlusNormal"/>
              <w:jc w:val="both"/>
            </w:pPr>
            <w:r>
              <w:t>7</w:t>
            </w:r>
          </w:p>
        </w:tc>
      </w:tr>
      <w:tr w:rsidR="00C87E32" w14:paraId="432DC395" w14:textId="77777777" w:rsidTr="00C87E32">
        <w:tc>
          <w:tcPr>
            <w:tcW w:w="5357" w:type="dxa"/>
            <w:gridSpan w:val="2"/>
            <w:tcBorders>
              <w:right w:val="single" w:sz="4" w:space="0" w:color="auto"/>
            </w:tcBorders>
            <w:vAlign w:val="center"/>
          </w:tcPr>
          <w:p w14:paraId="10DDADBE" w14:textId="0AB59824" w:rsidR="00C87E32" w:rsidRDefault="00C87E32" w:rsidP="00A0340F">
            <w:pPr>
              <w:pStyle w:val="ConsPlusNormal"/>
              <w:jc w:val="both"/>
            </w:pPr>
            <w:r>
              <w:t>коррекционно-развивающие занятия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0E45" w14:textId="739A6455" w:rsidR="00C87E32" w:rsidRDefault="00C87E32" w:rsidP="00A0340F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A36F" w14:textId="77777777" w:rsidR="00C87E32" w:rsidRDefault="00C87E32" w:rsidP="00A0340F">
            <w:pPr>
              <w:pStyle w:val="ConsPlusNormal"/>
              <w:jc w:val="both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220B" w14:textId="41D465DD" w:rsidR="00C87E32" w:rsidRDefault="00C87E32" w:rsidP="00A0340F">
            <w:pPr>
              <w:pStyle w:val="ConsPlusNormal"/>
              <w:jc w:val="both"/>
            </w:pPr>
            <w:r>
              <w:t>6</w:t>
            </w:r>
          </w:p>
        </w:tc>
      </w:tr>
    </w:tbl>
    <w:p w14:paraId="5BE94874" w14:textId="77777777" w:rsidR="004C59C0" w:rsidRDefault="004C59C0" w:rsidP="00321D23">
      <w:pPr>
        <w:pStyle w:val="ConsPlusNormal"/>
        <w:jc w:val="both"/>
      </w:pPr>
    </w:p>
    <w:p w14:paraId="263062D0" w14:textId="77777777" w:rsidR="00321D23" w:rsidRDefault="00321D23" w:rsidP="00A0340F">
      <w:pPr>
        <w:pStyle w:val="ConsPlusNormal"/>
        <w:jc w:val="both"/>
      </w:pPr>
      <w:r>
        <w:t>В учебном плане количество часов в неделю на коррекционно-развивающие курсы указано на одного обучающегося.</w:t>
      </w:r>
    </w:p>
    <w:p w14:paraId="294B92BE" w14:textId="77777777" w:rsidR="00321D23" w:rsidRDefault="00321D23" w:rsidP="00321D23"/>
    <w:p w14:paraId="614E23C2" w14:textId="77777777" w:rsidR="00BB79B2" w:rsidRDefault="00BB79B2"/>
    <w:sectPr w:rsidR="00BB79B2" w:rsidSect="004C5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AF6"/>
    <w:rsid w:val="0011347A"/>
    <w:rsid w:val="00195EDC"/>
    <w:rsid w:val="001B0E63"/>
    <w:rsid w:val="001C61F3"/>
    <w:rsid w:val="00235C5D"/>
    <w:rsid w:val="00252F58"/>
    <w:rsid w:val="002E2FE0"/>
    <w:rsid w:val="00321D23"/>
    <w:rsid w:val="00394CCC"/>
    <w:rsid w:val="004C59C0"/>
    <w:rsid w:val="00523816"/>
    <w:rsid w:val="0059234E"/>
    <w:rsid w:val="00797AF6"/>
    <w:rsid w:val="007E1A50"/>
    <w:rsid w:val="008F363B"/>
    <w:rsid w:val="00901FAE"/>
    <w:rsid w:val="0090414A"/>
    <w:rsid w:val="0095075A"/>
    <w:rsid w:val="009B2DE0"/>
    <w:rsid w:val="009F7371"/>
    <w:rsid w:val="00A0340F"/>
    <w:rsid w:val="00A30EF5"/>
    <w:rsid w:val="00A46A76"/>
    <w:rsid w:val="00A95C71"/>
    <w:rsid w:val="00AE6864"/>
    <w:rsid w:val="00BB79B2"/>
    <w:rsid w:val="00C66C55"/>
    <w:rsid w:val="00C87E32"/>
    <w:rsid w:val="00DA759C"/>
    <w:rsid w:val="00E579A5"/>
    <w:rsid w:val="00F5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2D7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A7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F363B"/>
    <w:pPr>
      <w:spacing w:after="0" w:line="240" w:lineRule="auto"/>
    </w:pPr>
    <w:rPr>
      <w:rFonts w:eastAsiaTheme="minorEastAsia" w:cs="Times New Roman"/>
      <w:lang w:eastAsia="ru-RU"/>
    </w:rPr>
  </w:style>
  <w:style w:type="table" w:styleId="a4">
    <w:name w:val="Table Grid"/>
    <w:basedOn w:val="a1"/>
    <w:uiPriority w:val="39"/>
    <w:rsid w:val="001C6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A7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F363B"/>
    <w:pPr>
      <w:spacing w:after="0" w:line="240" w:lineRule="auto"/>
    </w:pPr>
    <w:rPr>
      <w:rFonts w:eastAsiaTheme="minorEastAsia" w:cs="Times New Roman"/>
      <w:lang w:eastAsia="ru-RU"/>
    </w:rPr>
  </w:style>
  <w:style w:type="table" w:styleId="a4">
    <w:name w:val="Table Grid"/>
    <w:basedOn w:val="a1"/>
    <w:uiPriority w:val="39"/>
    <w:rsid w:val="001C6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Admin</cp:lastModifiedBy>
  <cp:revision>11</cp:revision>
  <cp:lastPrinted>2023-08-28T17:49:00Z</cp:lastPrinted>
  <dcterms:created xsi:type="dcterms:W3CDTF">2023-08-21T13:37:00Z</dcterms:created>
  <dcterms:modified xsi:type="dcterms:W3CDTF">2025-09-24T17:34:00Z</dcterms:modified>
</cp:coreProperties>
</file>