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AD" w:rsidRDefault="00372CAD" w:rsidP="00372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ВНЕПЛАНОВЫЙ ИНСТРУКТАЖ ПО ДЕЙСТВИЯМ ПРИ НАПАДЕНИИ ВООРУЖЕННЫХ ПРЕСТУПНИКОВ</w:t>
      </w:r>
    </w:p>
    <w:p w:rsidR="00372CAD" w:rsidRDefault="00372CAD" w:rsidP="00372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372C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2CAD">
        <w:rPr>
          <w:rFonts w:ascii="Times New Roman" w:hAnsi="Times New Roman" w:cs="Times New Roman"/>
          <w:sz w:val="28"/>
          <w:szCs w:val="28"/>
        </w:rPr>
        <w:t xml:space="preserve"> ____ класса МОБУ СОШ </w:t>
      </w:r>
      <w:r>
        <w:rPr>
          <w:rFonts w:ascii="Times New Roman" w:hAnsi="Times New Roman" w:cs="Times New Roman"/>
          <w:sz w:val="28"/>
          <w:szCs w:val="28"/>
        </w:rPr>
        <w:t>с. Красный Яр</w:t>
      </w:r>
      <w:r w:rsidRPr="00372CAD">
        <w:rPr>
          <w:rFonts w:ascii="Times New Roman" w:hAnsi="Times New Roman" w:cs="Times New Roman"/>
          <w:sz w:val="28"/>
          <w:szCs w:val="28"/>
        </w:rPr>
        <w:t xml:space="preserve"> МР Уфимский район РБ.</w:t>
      </w:r>
    </w:p>
    <w:p w:rsidR="00372CAD" w:rsidRDefault="00372CAD" w:rsidP="00372CAD">
      <w:pPr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Дата __________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1. Если слышны выстрелы или крики в другой части образовательной организации: строго слушаться учителя, оценить обстановку. Определить, что происходит.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2. При возможности безопасно покинуть помещение: организованно экстренно эвакуироваться через ближайшие выходы (запасные выходы). В отдельных случаях эвакуация может быть организована через окна первых этажей здания. Не тратить время на разговоры, сбор вещей и одевание. Место для сбора после эвакуации должно быть выбрано на достаточном удалении от образовательной организации.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3. При невозможности безопасно покинуть помещение: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- закрыть помещение на ключ. При отсутствии ключа от помещения – забаррикадировать дверь (партой, шкафом, стульями и т.п.).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выключить свет в помещении в тёмное время суток.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организовать тишину и выключение звука на мобильных устройствах, чтобы не привлекать внимание преступника.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дождаться прибытия правоохранительных органов. Обеспечить выполнение всех рекомендаций и требований прибывших сотрудников служб экстренного реагирования.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4. Если преступник близко и нет возможности убежать или спрятаться: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не пытаться договориться с преступником.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- не делать никаких резких движений. 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5. Если у нападающего огнестрельное оружие рекомендуется: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найти безопасное место (подальше от проёмов дверей и окон, под партами, столами, за шкафами), постараться закрыть их баррикадой из мебели от случайных пуль.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- держаться как можно ниже (присесть или лечь на пол). При беспорядочной стрельбе уменьшается вероятность оказаться на линии огня.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держать нападающего в поле зрения.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lastRenderedPageBreak/>
        <w:t xml:space="preserve">6. Если у нападающего холодное оружие рекомендуется: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>- оценить расстояние от преступника, а также до выхода из помещения. Дети, находящиеся ближе к выходу, могут выбежать.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7. При действиях правоохранительных органов по нейтрализации преступников рекомендуется: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 - лежать на полу лицом вниз, голову закрыть руками и не двигаться</w:t>
      </w:r>
      <w:proofErr w:type="gramStart"/>
      <w:r w:rsidRPr="00372C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2CAD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72C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72CAD">
        <w:rPr>
          <w:rFonts w:ascii="Times New Roman" w:hAnsi="Times New Roman" w:cs="Times New Roman"/>
          <w:sz w:val="28"/>
          <w:szCs w:val="28"/>
        </w:rPr>
        <w:t xml:space="preserve">и в коем случае не бежать навстречу сотрудникам спецслужб или от них, так как они могут принять вас за преступника.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- не брать в руки какие-либо предметы, так как они могут быть восприняты как оружие.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- если есть возможность, держаться подальше от проемов дверей и окон. </w:t>
      </w:r>
    </w:p>
    <w:p w:rsid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CAD">
        <w:rPr>
          <w:rFonts w:ascii="Times New Roman" w:hAnsi="Times New Roman" w:cs="Times New Roman"/>
          <w:sz w:val="28"/>
          <w:szCs w:val="28"/>
        </w:rPr>
        <w:t xml:space="preserve">- выполнять все требования сотрудников спецслужб. </w:t>
      </w:r>
    </w:p>
    <w:p w:rsidR="00D73040" w:rsidRDefault="00D73040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18"/>
        <w:gridCol w:w="2112"/>
        <w:gridCol w:w="1843"/>
        <w:gridCol w:w="1839"/>
      </w:tblGrid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2CAD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818" w:type="dxa"/>
          </w:tcPr>
          <w:p w:rsidR="00372CAD" w:rsidRPr="00372CAD" w:rsidRDefault="00372CAD" w:rsidP="00372C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2CAD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инструктируемого</w:t>
            </w:r>
            <w:proofErr w:type="gramEnd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 xml:space="preserve"> о прослушанном инструктаже</w:t>
            </w:r>
          </w:p>
        </w:tc>
        <w:tc>
          <w:tcPr>
            <w:tcW w:w="2112" w:type="dxa"/>
          </w:tcPr>
          <w:p w:rsidR="00372CAD" w:rsidRPr="00372CAD" w:rsidRDefault="00372CAD" w:rsidP="00372C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2CAD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инструктируемого</w:t>
            </w:r>
            <w:proofErr w:type="gramEnd"/>
            <w:r w:rsidRPr="00372CAD">
              <w:rPr>
                <w:rFonts w:ascii="Times New Roman" w:hAnsi="Times New Roman" w:cs="Times New Roman"/>
                <w:sz w:val="24"/>
                <w:szCs w:val="28"/>
              </w:rPr>
              <w:t xml:space="preserve"> о прослушанном инструктаже</w:t>
            </w:r>
          </w:p>
        </w:tc>
        <w:tc>
          <w:tcPr>
            <w:tcW w:w="1843" w:type="dxa"/>
          </w:tcPr>
          <w:p w:rsidR="00372CAD" w:rsidRPr="00372CAD" w:rsidRDefault="00372CAD" w:rsidP="00372C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Дата инструктажа</w:t>
            </w:r>
          </w:p>
        </w:tc>
        <w:tc>
          <w:tcPr>
            <w:tcW w:w="1839" w:type="dxa"/>
          </w:tcPr>
          <w:p w:rsidR="00372CAD" w:rsidRPr="00372CAD" w:rsidRDefault="00372CAD" w:rsidP="00372C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2CAD">
              <w:rPr>
                <w:rFonts w:ascii="Times New Roman" w:hAnsi="Times New Roman" w:cs="Times New Roman"/>
                <w:sz w:val="24"/>
                <w:szCs w:val="28"/>
              </w:rPr>
              <w:t>Подпись инструктора</w:t>
            </w: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CAD" w:rsidTr="00372CAD">
        <w:tc>
          <w:tcPr>
            <w:tcW w:w="959" w:type="dxa"/>
          </w:tcPr>
          <w:p w:rsidR="00372CAD" w:rsidRPr="00372CAD" w:rsidRDefault="00372CAD" w:rsidP="00372CA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2CAD" w:rsidRDefault="00372CAD" w:rsidP="00372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372CAD" w:rsidRPr="00372CAD" w:rsidRDefault="00372CAD" w:rsidP="00372C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72CAD" w:rsidRPr="0037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96C95"/>
    <w:multiLevelType w:val="hybridMultilevel"/>
    <w:tmpl w:val="9BDEF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32"/>
    <w:rsid w:val="00372CAD"/>
    <w:rsid w:val="009B5E32"/>
    <w:rsid w:val="00D7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2024-09-30T13:22:00Z</dcterms:created>
  <dcterms:modified xsi:type="dcterms:W3CDTF">2024-09-30T13:29:00Z</dcterms:modified>
</cp:coreProperties>
</file>