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1D964" w14:textId="22F67B7B" w:rsidR="00B82FBB" w:rsidRDefault="00B82FBB">
      <w:pPr>
        <w:rPr>
          <w:sz w:val="2"/>
          <w:szCs w:val="2"/>
        </w:rPr>
      </w:pPr>
    </w:p>
    <w:tbl>
      <w:tblPr>
        <w:tblpPr w:leftFromText="180" w:rightFromText="180" w:vertAnchor="text" w:horzAnchor="margin" w:tblpXSpec="center" w:tblpY="-35"/>
        <w:tblW w:w="10314" w:type="dxa"/>
        <w:tblLayout w:type="fixed"/>
        <w:tblLook w:val="04A0" w:firstRow="1" w:lastRow="0" w:firstColumn="1" w:lastColumn="0" w:noHBand="0" w:noVBand="1"/>
      </w:tblPr>
      <w:tblGrid>
        <w:gridCol w:w="3936"/>
        <w:gridCol w:w="2127"/>
        <w:gridCol w:w="4251"/>
      </w:tblGrid>
      <w:tr w:rsidR="00CD112F" w:rsidRPr="00CD112F" w14:paraId="222A8B90" w14:textId="77777777" w:rsidTr="00CD112F">
        <w:trPr>
          <w:trHeight w:val="1277"/>
        </w:trPr>
        <w:tc>
          <w:tcPr>
            <w:tcW w:w="3936" w:type="dxa"/>
            <w:shd w:val="clear" w:color="auto" w:fill="auto"/>
          </w:tcPr>
          <w:p w14:paraId="61A4DA08" w14:textId="77777777" w:rsidR="00CD112F" w:rsidRPr="00CD112F" w:rsidRDefault="00CD112F" w:rsidP="0053750F">
            <w:pPr>
              <w:contextualSpacing/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  <w:r w:rsidRPr="00CD112F">
              <w:rPr>
                <w:rFonts w:ascii="Times New Roman" w:hAnsi="Times New Roman" w:cs="Times New Roman"/>
                <w:b/>
                <w:lang w:val="be-BY"/>
              </w:rPr>
              <w:t>МУНИЦИПАЛЬ ДӨЙӨМ БЕЛЕМ БИРЕҮ БЮДЖЕТ УЧРЕЖДЕНИЕҺЫ БАШ</w:t>
            </w:r>
            <w:r w:rsidRPr="00CD112F">
              <w:rPr>
                <w:rFonts w:ascii="Times New Roman" w:eastAsia="MS Mincho" w:hAnsi="Times New Roman" w:cs="Times New Roman"/>
                <w:b/>
                <w:lang w:val="be-BY"/>
              </w:rPr>
              <w:t>Ҡ</w:t>
            </w:r>
            <w:r w:rsidRPr="00CD112F">
              <w:rPr>
                <w:rFonts w:ascii="Times New Roman" w:hAnsi="Times New Roman" w:cs="Times New Roman"/>
                <w:b/>
                <w:lang w:val="be-BY"/>
              </w:rPr>
              <w:t>ОРТОСТАН РЕСПУБЛИКАҺЫ БА</w:t>
            </w:r>
            <w:r w:rsidRPr="00CD112F">
              <w:rPr>
                <w:rFonts w:ascii="Times New Roman" w:eastAsia="MS Mincho" w:hAnsi="Times New Roman" w:cs="Times New Roman"/>
                <w:b/>
                <w:lang w:val="be-BY"/>
              </w:rPr>
              <w:t>Ҡ</w:t>
            </w:r>
            <w:r w:rsidRPr="00CD112F">
              <w:rPr>
                <w:rFonts w:ascii="Times New Roman" w:hAnsi="Times New Roman" w:cs="Times New Roman"/>
                <w:b/>
                <w:lang w:val="be-BY"/>
              </w:rPr>
              <w:t xml:space="preserve">АЛЫ РАЙОНЫ                     МУНИЦИПАЛЬ РАЙОНЫ                            УМӘР АУЛЫНЫҢ  ТОП ДӨЙӨМ БЕЛЕМ БИРЕҮ МӘКТӘБЕ </w:t>
            </w:r>
          </w:p>
          <w:p w14:paraId="0C4D5753" w14:textId="77777777" w:rsidR="00CD112F" w:rsidRPr="00CD112F" w:rsidRDefault="00CD112F" w:rsidP="005375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112F">
              <w:rPr>
                <w:rFonts w:ascii="Times New Roman" w:hAnsi="Times New Roman" w:cs="Times New Roman"/>
                <w:b/>
              </w:rPr>
              <w:t>(</w:t>
            </w:r>
            <w:r w:rsidRPr="00CD112F">
              <w:rPr>
                <w:rFonts w:ascii="Times New Roman" w:hAnsi="Times New Roman" w:cs="Times New Roman"/>
                <w:b/>
                <w:lang w:val="be-BY"/>
              </w:rPr>
              <w:t>МДБББУ  БРБРУАТББМ</w:t>
            </w:r>
            <w:r w:rsidRPr="00CD112F">
              <w:rPr>
                <w:rFonts w:ascii="Times New Roman" w:hAnsi="Times New Roman" w:cs="Times New Roman"/>
                <w:b/>
              </w:rPr>
              <w:t>)</w:t>
            </w:r>
          </w:p>
          <w:p w14:paraId="0E1BCCA5" w14:textId="79BD7A41" w:rsidR="00CD112F" w:rsidRPr="00CD112F" w:rsidRDefault="00CD112F" w:rsidP="0053750F">
            <w:pPr>
              <w:spacing w:after="120"/>
              <w:ind w:left="-181" w:firstLine="40"/>
              <w:contextualSpacing/>
              <w:jc w:val="center"/>
              <w:rPr>
                <w:rFonts w:ascii="Times New Roman" w:eastAsia="MS Mincho" w:hAnsi="Times New Roman" w:cs="Times New Roman"/>
                <w:b/>
              </w:rPr>
            </w:pPr>
            <w:r w:rsidRPr="00CD112F">
              <w:rPr>
                <w:rFonts w:ascii="Times New Roman" w:eastAsia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4BC3D6" wp14:editId="5282A9EB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248285</wp:posOffset>
                      </wp:positionV>
                      <wp:extent cx="6377305" cy="18415"/>
                      <wp:effectExtent l="0" t="19050" r="23495" b="19685"/>
                      <wp:wrapNone/>
                      <wp:docPr id="19" name="Прямая соединительная линия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77305" cy="18415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5694D8" id="Прямая соединительная линия 8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1pt,19.55pt" to="498.0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" strokeweight="4.5pt">
                      <v:stroke linestyle="thinThick"/>
                    </v:line>
                  </w:pict>
                </mc:Fallback>
              </mc:AlternateContent>
            </w:r>
          </w:p>
        </w:tc>
        <w:tc>
          <w:tcPr>
            <w:tcW w:w="2127" w:type="dxa"/>
            <w:shd w:val="clear" w:color="auto" w:fill="auto"/>
          </w:tcPr>
          <w:p w14:paraId="5B867FFA" w14:textId="77777777" w:rsidR="00CD112F" w:rsidRPr="00CD112F" w:rsidRDefault="00CD112F" w:rsidP="0053750F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b/>
              </w:rPr>
            </w:pPr>
            <w:r w:rsidRPr="00CD112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3AD4A1D" wp14:editId="4A00F847">
                  <wp:extent cx="690880" cy="818515"/>
                  <wp:effectExtent l="19050" t="0" r="0" b="0"/>
                  <wp:docPr id="35" name="Рисунок 7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80" cy="818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1" w:type="dxa"/>
            <w:shd w:val="clear" w:color="auto" w:fill="auto"/>
          </w:tcPr>
          <w:p w14:paraId="51E86FD6" w14:textId="77777777" w:rsidR="00CD112F" w:rsidRPr="00CD112F" w:rsidRDefault="00CD112F" w:rsidP="0053750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112F">
              <w:rPr>
                <w:rFonts w:ascii="Times New Roman" w:hAnsi="Times New Roman" w:cs="Times New Roman"/>
                <w:b/>
              </w:rPr>
              <w:t xml:space="preserve">МУНИЦИПАЛЬНОЕ ОБЩЕОБРАЗОВАТЕЛЬНОЕ БЮДЖЕТНОЕ  УЧРЕЖДЕНИЕ  ОСНОВНАЯ ОБЩЕОБРАЗОВАТЕЛЬНАЯ ШКОЛА </w:t>
            </w:r>
            <w:r w:rsidRPr="00CD112F">
              <w:rPr>
                <w:rFonts w:ascii="Times New Roman" w:hAnsi="Times New Roman" w:cs="Times New Roman"/>
                <w:b/>
                <w:lang w:val="en-US"/>
              </w:rPr>
              <w:t>c</w:t>
            </w:r>
            <w:r w:rsidRPr="00CD112F">
              <w:rPr>
                <w:rFonts w:ascii="Times New Roman" w:hAnsi="Times New Roman" w:cs="Times New Roman"/>
                <w:b/>
              </w:rPr>
              <w:t>.УМИРОВО МУНИЦИПАЛЬНОГО РАЙОНА БАКАЛИНСКИЙ РАЙОН РЕСПУБЛИКИ БАШКОРТОСТАН</w:t>
            </w:r>
          </w:p>
          <w:p w14:paraId="5D1752A9" w14:textId="77777777" w:rsidR="00CD112F" w:rsidRPr="00CD112F" w:rsidRDefault="00CD112F" w:rsidP="0053750F">
            <w:pPr>
              <w:contextualSpacing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CD112F">
              <w:rPr>
                <w:rFonts w:ascii="Times New Roman" w:hAnsi="Times New Roman" w:cs="Times New Roman"/>
                <w:b/>
              </w:rPr>
              <w:t>(МОБУ  ООШ  с.Умирово)</w:t>
            </w:r>
          </w:p>
          <w:p w14:paraId="62CB0924" w14:textId="77777777" w:rsidR="00CD112F" w:rsidRPr="00CD112F" w:rsidRDefault="00CD112F" w:rsidP="0053750F">
            <w:pPr>
              <w:ind w:left="-181" w:firstLine="39"/>
              <w:contextualSpacing/>
              <w:jc w:val="center"/>
              <w:rPr>
                <w:rFonts w:ascii="Times New Roman" w:eastAsia="MS Mincho" w:hAnsi="Times New Roman" w:cs="Times New Roman"/>
                <w:b/>
                <w:lang w:val="en-US"/>
              </w:rPr>
            </w:pPr>
          </w:p>
        </w:tc>
      </w:tr>
      <w:tr w:rsidR="00CD112F" w:rsidRPr="00CD112F" w14:paraId="186988AE" w14:textId="77777777" w:rsidTr="00CD112F">
        <w:trPr>
          <w:trHeight w:val="233"/>
        </w:trPr>
        <w:tc>
          <w:tcPr>
            <w:tcW w:w="10314" w:type="dxa"/>
            <w:gridSpan w:val="3"/>
            <w:shd w:val="clear" w:color="auto" w:fill="auto"/>
          </w:tcPr>
          <w:tbl>
            <w:tblPr>
              <w:tblW w:w="9610" w:type="dxa"/>
              <w:tblLayout w:type="fixed"/>
              <w:tblLook w:val="04A0" w:firstRow="1" w:lastRow="0" w:firstColumn="1" w:lastColumn="0" w:noHBand="0" w:noVBand="1"/>
            </w:tblPr>
            <w:tblGrid>
              <w:gridCol w:w="3972"/>
              <w:gridCol w:w="1512"/>
              <w:gridCol w:w="4126"/>
            </w:tblGrid>
            <w:tr w:rsidR="00CD112F" w:rsidRPr="00CD112F" w14:paraId="4D7A0B3F" w14:textId="77777777" w:rsidTr="0053750F">
              <w:trPr>
                <w:trHeight w:val="721"/>
              </w:trPr>
              <w:tc>
                <w:tcPr>
                  <w:tcW w:w="3972" w:type="dxa"/>
                  <w:shd w:val="clear" w:color="auto" w:fill="auto"/>
                </w:tcPr>
                <w:p w14:paraId="5538D2DA" w14:textId="77777777" w:rsidR="00CD112F" w:rsidRPr="00CD112F" w:rsidRDefault="00CD112F" w:rsidP="0053750F">
                  <w:pPr>
                    <w:framePr w:hSpace="180" w:wrap="around" w:vAnchor="text" w:hAnchor="margin" w:xAlign="center" w:y="-35"/>
                    <w:tabs>
                      <w:tab w:val="left" w:pos="420"/>
                    </w:tabs>
                    <w:autoSpaceDE w:val="0"/>
                    <w:spacing w:after="120" w:line="100" w:lineRule="atLeast"/>
                    <w:jc w:val="center"/>
                    <w:rPr>
                      <w:rFonts w:ascii="Times New Roman" w:hAnsi="Times New Roman" w:cs="Times New Roman"/>
                      <w:b/>
                      <w:shd w:val="clear" w:color="auto" w:fill="FFFFFF"/>
                      <w:lang w:eastAsia="ar-SA"/>
                    </w:rPr>
                  </w:pPr>
                </w:p>
                <w:p w14:paraId="7FFDD03B" w14:textId="77777777" w:rsidR="00CD112F" w:rsidRPr="00CD112F" w:rsidRDefault="00CD112F" w:rsidP="0053750F">
                  <w:pPr>
                    <w:framePr w:hSpace="180" w:wrap="around" w:vAnchor="text" w:hAnchor="margin" w:xAlign="center" w:y="-35"/>
                    <w:tabs>
                      <w:tab w:val="left" w:pos="420"/>
                    </w:tabs>
                    <w:autoSpaceDE w:val="0"/>
                    <w:spacing w:line="100" w:lineRule="atLeast"/>
                    <w:jc w:val="center"/>
                    <w:rPr>
                      <w:rFonts w:ascii="Times New Roman" w:hAnsi="Times New Roman" w:cs="Times New Roman"/>
                      <w:b/>
                      <w:shd w:val="clear" w:color="auto" w:fill="FFFFFF"/>
                      <w:lang w:eastAsia="ar-SA"/>
                    </w:rPr>
                  </w:pPr>
                  <w:r w:rsidRPr="00CD112F">
                    <w:rPr>
                      <w:rFonts w:ascii="Times New Roman" w:hAnsi="Times New Roman" w:cs="Times New Roman"/>
                      <w:b/>
                      <w:shd w:val="clear" w:color="auto" w:fill="FFFFFF"/>
                      <w:lang w:eastAsia="ar-SA"/>
                    </w:rPr>
                    <w:t>БОЙОРО</w:t>
                  </w:r>
                  <w:r w:rsidRPr="00CD112F">
                    <w:rPr>
                      <w:rFonts w:ascii="Times New Roman" w:eastAsia="MS Mincho" w:hAnsi="Times New Roman" w:cs="Times New Roman"/>
                      <w:b/>
                      <w:shd w:val="clear" w:color="auto" w:fill="FFFFFF"/>
                      <w:lang w:val="en-US" w:eastAsia="ar-SA"/>
                    </w:rPr>
                    <w:t>К</w:t>
                  </w:r>
                </w:p>
              </w:tc>
              <w:tc>
                <w:tcPr>
                  <w:tcW w:w="1512" w:type="dxa"/>
                  <w:shd w:val="clear" w:color="auto" w:fill="auto"/>
                </w:tcPr>
                <w:p w14:paraId="472A5BDF" w14:textId="77777777" w:rsidR="00CD112F" w:rsidRPr="00CD112F" w:rsidRDefault="00CD112F" w:rsidP="0053750F">
                  <w:pPr>
                    <w:framePr w:hSpace="180" w:wrap="around" w:vAnchor="text" w:hAnchor="margin" w:xAlign="center" w:y="-35"/>
                    <w:tabs>
                      <w:tab w:val="left" w:pos="420"/>
                    </w:tabs>
                    <w:autoSpaceDE w:val="0"/>
                    <w:spacing w:line="100" w:lineRule="atLeast"/>
                    <w:jc w:val="center"/>
                    <w:rPr>
                      <w:rFonts w:ascii="Times New Roman" w:hAnsi="Times New Roman" w:cs="Times New Roman"/>
                      <w:b/>
                      <w:shd w:val="clear" w:color="auto" w:fill="FFFFFF"/>
                      <w:lang w:eastAsia="ar-SA"/>
                    </w:rPr>
                  </w:pPr>
                </w:p>
              </w:tc>
              <w:tc>
                <w:tcPr>
                  <w:tcW w:w="4126" w:type="dxa"/>
                  <w:shd w:val="clear" w:color="auto" w:fill="auto"/>
                </w:tcPr>
                <w:p w14:paraId="3F135E57" w14:textId="77777777" w:rsidR="00CD112F" w:rsidRPr="00CD112F" w:rsidRDefault="00CD112F" w:rsidP="0053750F">
                  <w:pPr>
                    <w:framePr w:hSpace="180" w:wrap="around" w:vAnchor="text" w:hAnchor="margin" w:xAlign="center" w:y="-35"/>
                    <w:tabs>
                      <w:tab w:val="left" w:pos="420"/>
                    </w:tabs>
                    <w:autoSpaceDE w:val="0"/>
                    <w:spacing w:after="120" w:line="100" w:lineRule="atLeast"/>
                    <w:jc w:val="center"/>
                    <w:rPr>
                      <w:rFonts w:ascii="Times New Roman" w:hAnsi="Times New Roman" w:cs="Times New Roman"/>
                      <w:b/>
                      <w:shd w:val="clear" w:color="auto" w:fill="FFFFFF"/>
                      <w:lang w:eastAsia="ar-SA"/>
                    </w:rPr>
                  </w:pPr>
                </w:p>
                <w:p w14:paraId="651711C2" w14:textId="77777777" w:rsidR="00CD112F" w:rsidRPr="00CD112F" w:rsidRDefault="00CD112F" w:rsidP="0053750F">
                  <w:pPr>
                    <w:framePr w:hSpace="180" w:wrap="around" w:vAnchor="text" w:hAnchor="margin" w:xAlign="center" w:y="-35"/>
                    <w:tabs>
                      <w:tab w:val="left" w:pos="420"/>
                    </w:tabs>
                    <w:autoSpaceDE w:val="0"/>
                    <w:spacing w:line="100" w:lineRule="atLeast"/>
                    <w:jc w:val="center"/>
                    <w:rPr>
                      <w:rFonts w:ascii="Times New Roman" w:hAnsi="Times New Roman" w:cs="Times New Roman"/>
                      <w:b/>
                      <w:shd w:val="clear" w:color="auto" w:fill="FFFFFF"/>
                      <w:lang w:eastAsia="ar-SA"/>
                    </w:rPr>
                  </w:pPr>
                  <w:r w:rsidRPr="00CD112F">
                    <w:rPr>
                      <w:rFonts w:ascii="Times New Roman" w:hAnsi="Times New Roman" w:cs="Times New Roman"/>
                      <w:b/>
                      <w:shd w:val="clear" w:color="auto" w:fill="FFFFFF"/>
                      <w:lang w:eastAsia="ar-SA"/>
                    </w:rPr>
                    <w:t>ПРИКАЗ</w:t>
                  </w:r>
                </w:p>
                <w:p w14:paraId="41113DBB" w14:textId="77777777" w:rsidR="00CD112F" w:rsidRPr="00CD112F" w:rsidRDefault="00CD112F" w:rsidP="0053750F">
                  <w:pPr>
                    <w:framePr w:hSpace="180" w:wrap="around" w:vAnchor="text" w:hAnchor="margin" w:xAlign="center" w:y="-35"/>
                    <w:tabs>
                      <w:tab w:val="left" w:pos="420"/>
                    </w:tabs>
                    <w:autoSpaceDE w:val="0"/>
                    <w:spacing w:line="100" w:lineRule="atLeast"/>
                    <w:jc w:val="center"/>
                    <w:rPr>
                      <w:rFonts w:ascii="Times New Roman" w:hAnsi="Times New Roman" w:cs="Times New Roman"/>
                      <w:b/>
                      <w:shd w:val="clear" w:color="auto" w:fill="FFFFFF"/>
                      <w:lang w:eastAsia="ar-SA"/>
                    </w:rPr>
                  </w:pPr>
                </w:p>
              </w:tc>
            </w:tr>
            <w:tr w:rsidR="00CD112F" w:rsidRPr="00CD112F" w14:paraId="60F8E585" w14:textId="77777777" w:rsidTr="0053750F">
              <w:trPr>
                <w:trHeight w:val="265"/>
              </w:trPr>
              <w:tc>
                <w:tcPr>
                  <w:tcW w:w="3972" w:type="dxa"/>
                  <w:shd w:val="clear" w:color="auto" w:fill="auto"/>
                </w:tcPr>
                <w:p w14:paraId="5E0E4155" w14:textId="77777777" w:rsidR="00CD112F" w:rsidRPr="00CD112F" w:rsidRDefault="00CD112F" w:rsidP="0053750F">
                  <w:pPr>
                    <w:framePr w:hSpace="180" w:wrap="around" w:vAnchor="text" w:hAnchor="margin" w:xAlign="center" w:y="-35"/>
                    <w:tabs>
                      <w:tab w:val="left" w:pos="420"/>
                    </w:tabs>
                    <w:autoSpaceDE w:val="0"/>
                    <w:spacing w:line="100" w:lineRule="atLeast"/>
                    <w:jc w:val="center"/>
                    <w:rPr>
                      <w:rFonts w:ascii="Times New Roman" w:hAnsi="Times New Roman" w:cs="Times New Roman"/>
                      <w:b/>
                      <w:shd w:val="clear" w:color="auto" w:fill="FFFFFF"/>
                      <w:lang w:eastAsia="ar-SA"/>
                    </w:rPr>
                  </w:pPr>
                  <w:r w:rsidRPr="00CD112F">
                    <w:rPr>
                      <w:rFonts w:ascii="Times New Roman" w:hAnsi="Times New Roman" w:cs="Times New Roman"/>
                    </w:rPr>
                    <w:t>31.08.2023</w:t>
                  </w:r>
                </w:p>
              </w:tc>
              <w:tc>
                <w:tcPr>
                  <w:tcW w:w="1512" w:type="dxa"/>
                  <w:shd w:val="clear" w:color="auto" w:fill="auto"/>
                </w:tcPr>
                <w:p w14:paraId="63ED44BA" w14:textId="77777777" w:rsidR="00CD112F" w:rsidRPr="00CD112F" w:rsidRDefault="00CD112F" w:rsidP="0053750F">
                  <w:pPr>
                    <w:framePr w:hSpace="180" w:wrap="around" w:vAnchor="text" w:hAnchor="margin" w:xAlign="center" w:y="-35"/>
                    <w:tabs>
                      <w:tab w:val="left" w:pos="420"/>
                    </w:tabs>
                    <w:autoSpaceDE w:val="0"/>
                    <w:spacing w:line="100" w:lineRule="atLeast"/>
                    <w:jc w:val="center"/>
                    <w:rPr>
                      <w:rFonts w:ascii="Times New Roman" w:hAnsi="Times New Roman" w:cs="Times New Roman"/>
                      <w:b/>
                      <w:shd w:val="clear" w:color="auto" w:fill="FFFFFF"/>
                      <w:lang w:eastAsia="ar-SA"/>
                    </w:rPr>
                  </w:pPr>
                  <w:r w:rsidRPr="00CD112F">
                    <w:rPr>
                      <w:rFonts w:ascii="Times New Roman" w:hAnsi="Times New Roman" w:cs="Times New Roman"/>
                      <w:b/>
                    </w:rPr>
                    <w:t>№34</w:t>
                  </w:r>
                </w:p>
              </w:tc>
              <w:tc>
                <w:tcPr>
                  <w:tcW w:w="4126" w:type="dxa"/>
                  <w:shd w:val="clear" w:color="auto" w:fill="auto"/>
                </w:tcPr>
                <w:p w14:paraId="20726E29" w14:textId="77777777" w:rsidR="00CD112F" w:rsidRPr="00CD112F" w:rsidRDefault="00CD112F" w:rsidP="0053750F">
                  <w:pPr>
                    <w:framePr w:hSpace="180" w:wrap="around" w:vAnchor="text" w:hAnchor="margin" w:xAlign="center" w:y="-35"/>
                    <w:tabs>
                      <w:tab w:val="left" w:pos="420"/>
                    </w:tabs>
                    <w:autoSpaceDE w:val="0"/>
                    <w:spacing w:line="100" w:lineRule="atLeast"/>
                    <w:jc w:val="center"/>
                    <w:rPr>
                      <w:rFonts w:ascii="Times New Roman" w:hAnsi="Times New Roman" w:cs="Times New Roman"/>
                      <w:b/>
                      <w:shd w:val="clear" w:color="auto" w:fill="FFFFFF"/>
                      <w:lang w:eastAsia="ar-SA"/>
                    </w:rPr>
                  </w:pPr>
                  <w:r w:rsidRPr="00CD112F">
                    <w:rPr>
                      <w:rFonts w:ascii="Times New Roman" w:hAnsi="Times New Roman" w:cs="Times New Roman"/>
                    </w:rPr>
                    <w:t>31.08.2023</w:t>
                  </w:r>
                </w:p>
              </w:tc>
            </w:tr>
          </w:tbl>
          <w:p w14:paraId="478A1C39" w14:textId="77777777" w:rsidR="00CD112F" w:rsidRPr="00CD112F" w:rsidRDefault="00CD112F" w:rsidP="0053750F">
            <w:pPr>
              <w:spacing w:line="360" w:lineRule="auto"/>
              <w:ind w:left="705"/>
              <w:jc w:val="center"/>
              <w:rPr>
                <w:rFonts w:ascii="Times New Roman" w:eastAsia="MS Mincho" w:hAnsi="Times New Roman" w:cs="Times New Roman"/>
                <w:b/>
                <w:lang w:val="en-US"/>
              </w:rPr>
            </w:pPr>
          </w:p>
        </w:tc>
      </w:tr>
    </w:tbl>
    <w:p w14:paraId="1043FE51" w14:textId="75C0DD00" w:rsidR="00B82FBB" w:rsidRDefault="00CD112F">
      <w:pPr>
        <w:pStyle w:val="60"/>
        <w:shd w:val="clear" w:color="auto" w:fill="auto"/>
        <w:spacing w:after="316"/>
        <w:ind w:left="20"/>
        <w:jc w:val="center"/>
      </w:pPr>
      <w:r>
        <w:t xml:space="preserve"> </w:t>
      </w:r>
    </w:p>
    <w:p w14:paraId="1B802C7D" w14:textId="5F79ED7B" w:rsidR="00B82FBB" w:rsidRDefault="00CD112F">
      <w:pPr>
        <w:pStyle w:val="70"/>
        <w:shd w:val="clear" w:color="auto" w:fill="auto"/>
        <w:spacing w:before="0"/>
        <w:ind w:firstLine="780"/>
      </w:pPr>
      <w:r>
        <w:t>На основании части 5 статьи 12, пункта 6 части 3 статьи 28 Федерального закона от 29.12.2012 № 273-ФЗ «Об образовании в Российской Федерации», части 4 статьи 3 Федеральног</w:t>
      </w:r>
      <w:r>
        <w:t>о закона от 24.09.2022 № 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Федерации"», приказа Министерства образования и науки Российской Феде</w:t>
      </w:r>
      <w:r>
        <w:t>рации от 17 декабря 2010 г №1897 «Об утверждении и введении в действие федерального государственного образовательного стандарта основного общего образования», приказа Министерства просвещения РФ от 16.11.2022 года №993 «Об утверждении федеральной образоват</w:t>
      </w:r>
      <w:r>
        <w:t xml:space="preserve">ельной программы основного общего образования», в соответствии </w:t>
      </w:r>
      <w:r>
        <w:rPr>
          <w:rStyle w:val="710pt"/>
        </w:rPr>
        <w:t xml:space="preserve">С </w:t>
      </w:r>
      <w:r>
        <w:t xml:space="preserve">решением педагогического совета МОБУ ООШ </w:t>
      </w:r>
      <w:r>
        <w:rPr>
          <w:rStyle w:val="710pt"/>
        </w:rPr>
        <w:t>с.</w:t>
      </w:r>
      <w:r w:rsidR="00983CF0">
        <w:rPr>
          <w:rStyle w:val="710pt"/>
        </w:rPr>
        <w:t>Умирово</w:t>
      </w:r>
      <w:r>
        <w:rPr>
          <w:rStyle w:val="710pt"/>
        </w:rPr>
        <w:t xml:space="preserve"> от </w:t>
      </w:r>
      <w:r>
        <w:t xml:space="preserve">30.08.2023, </w:t>
      </w:r>
      <w:r>
        <w:rPr>
          <w:rStyle w:val="710pt"/>
        </w:rPr>
        <w:t xml:space="preserve">протокол </w:t>
      </w:r>
      <w:r>
        <w:t xml:space="preserve">№1 и в целях приведения ООП ООО в соответствие с ФОП </w:t>
      </w:r>
      <w:r>
        <w:rPr>
          <w:rStyle w:val="714pt"/>
        </w:rPr>
        <w:t>ООО</w:t>
      </w:r>
    </w:p>
    <w:p w14:paraId="1F3780B1" w14:textId="77777777" w:rsidR="00B82FBB" w:rsidRDefault="00CD112F">
      <w:pPr>
        <w:pStyle w:val="60"/>
        <w:shd w:val="clear" w:color="auto" w:fill="auto"/>
        <w:spacing w:line="315" w:lineRule="exact"/>
        <w:ind w:firstLine="780"/>
        <w:jc w:val="both"/>
      </w:pPr>
      <w:r>
        <w:t>ПРИКАЗЫВАЮ:</w:t>
      </w:r>
    </w:p>
    <w:p w14:paraId="2F50D281" w14:textId="6A96E42F" w:rsidR="00B82FBB" w:rsidRDefault="00CD112F" w:rsidP="00C2011A">
      <w:pPr>
        <w:pStyle w:val="70"/>
        <w:numPr>
          <w:ilvl w:val="0"/>
          <w:numId w:val="1"/>
        </w:numPr>
        <w:shd w:val="clear" w:color="auto" w:fill="auto"/>
        <w:tabs>
          <w:tab w:val="left" w:pos="284"/>
          <w:tab w:val="left" w:pos="1216"/>
        </w:tabs>
        <w:spacing w:before="0"/>
        <w:jc w:val="left"/>
      </w:pPr>
      <w:r>
        <w:t>Внести изменения в основную образовательную</w:t>
      </w:r>
      <w:r>
        <w:t xml:space="preserve"> программу основного общего образования МОБУ ООШ с.</w:t>
      </w:r>
      <w:r w:rsidR="00983CF0">
        <w:t>Умирово</w:t>
      </w:r>
    </w:p>
    <w:p w14:paraId="4AA86E49" w14:textId="77777777" w:rsidR="00B82FBB" w:rsidRDefault="00CD112F" w:rsidP="00C2011A">
      <w:pPr>
        <w:pStyle w:val="70"/>
        <w:numPr>
          <w:ilvl w:val="1"/>
          <w:numId w:val="1"/>
        </w:numPr>
        <w:shd w:val="clear" w:color="auto" w:fill="auto"/>
        <w:tabs>
          <w:tab w:val="left" w:pos="284"/>
        </w:tabs>
        <w:spacing w:before="0"/>
      </w:pPr>
      <w:r>
        <w:t>В целевой раздел:</w:t>
      </w:r>
    </w:p>
    <w:p w14:paraId="3A9BD50A" w14:textId="77777777" w:rsidR="00B82FBB" w:rsidRDefault="00CD112F" w:rsidP="00C2011A">
      <w:pPr>
        <w:pStyle w:val="70"/>
        <w:numPr>
          <w:ilvl w:val="2"/>
          <w:numId w:val="1"/>
        </w:numPr>
        <w:shd w:val="clear" w:color="auto" w:fill="auto"/>
        <w:tabs>
          <w:tab w:val="left" w:pos="284"/>
        </w:tabs>
        <w:spacing w:before="0"/>
      </w:pPr>
      <w:r>
        <w:t>В планируемые результаты освоения обучающимися основной образовательной программы (приложение 1).</w:t>
      </w:r>
    </w:p>
    <w:p w14:paraId="0748B767" w14:textId="77777777" w:rsidR="00B82FBB" w:rsidRDefault="00CD112F" w:rsidP="00C2011A">
      <w:pPr>
        <w:pStyle w:val="70"/>
        <w:shd w:val="clear" w:color="auto" w:fill="auto"/>
        <w:tabs>
          <w:tab w:val="left" w:pos="284"/>
        </w:tabs>
        <w:spacing w:before="0"/>
        <w:jc w:val="left"/>
      </w:pPr>
      <w:r>
        <w:t xml:space="preserve">1.1.3.В систему оценки результатов освоения основной </w:t>
      </w:r>
      <w:r>
        <w:t>образовательной программы (приложение 2).</w:t>
      </w:r>
    </w:p>
    <w:p w14:paraId="0BB0AAEF" w14:textId="77777777" w:rsidR="00B82FBB" w:rsidRDefault="00CD112F" w:rsidP="00C2011A">
      <w:pPr>
        <w:pStyle w:val="70"/>
        <w:numPr>
          <w:ilvl w:val="1"/>
          <w:numId w:val="1"/>
        </w:numPr>
        <w:shd w:val="clear" w:color="auto" w:fill="auto"/>
        <w:tabs>
          <w:tab w:val="left" w:pos="284"/>
        </w:tabs>
        <w:spacing w:before="0"/>
      </w:pPr>
      <w:r>
        <w:t>В содержательный раздел:</w:t>
      </w:r>
    </w:p>
    <w:p w14:paraId="139A555D" w14:textId="77777777" w:rsidR="00B82FBB" w:rsidRDefault="00CD112F" w:rsidP="00C2011A">
      <w:pPr>
        <w:pStyle w:val="70"/>
        <w:numPr>
          <w:ilvl w:val="2"/>
          <w:numId w:val="1"/>
        </w:numPr>
        <w:shd w:val="clear" w:color="auto" w:fill="auto"/>
        <w:tabs>
          <w:tab w:val="left" w:pos="284"/>
        </w:tabs>
        <w:spacing w:before="0"/>
      </w:pPr>
      <w:r>
        <w:t>В рабочие программы учебных предметов, курсов, обязательной части учебного плана (приложение 3).</w:t>
      </w:r>
    </w:p>
    <w:p w14:paraId="22C98FA7" w14:textId="77777777" w:rsidR="00B82FBB" w:rsidRDefault="00CD112F" w:rsidP="00C2011A">
      <w:pPr>
        <w:pStyle w:val="70"/>
        <w:numPr>
          <w:ilvl w:val="1"/>
          <w:numId w:val="1"/>
        </w:numPr>
        <w:shd w:val="clear" w:color="auto" w:fill="auto"/>
        <w:tabs>
          <w:tab w:val="left" w:pos="284"/>
        </w:tabs>
        <w:spacing w:before="0"/>
      </w:pPr>
      <w:r>
        <w:t>В организационный раздел:</w:t>
      </w:r>
    </w:p>
    <w:p w14:paraId="2998BC5B" w14:textId="77777777" w:rsidR="00B82FBB" w:rsidRDefault="00CD112F" w:rsidP="00C2011A">
      <w:pPr>
        <w:pStyle w:val="70"/>
        <w:numPr>
          <w:ilvl w:val="2"/>
          <w:numId w:val="1"/>
        </w:numPr>
        <w:shd w:val="clear" w:color="auto" w:fill="auto"/>
        <w:tabs>
          <w:tab w:val="left" w:pos="284"/>
        </w:tabs>
        <w:spacing w:before="0" w:line="288" w:lineRule="exact"/>
      </w:pPr>
      <w:r>
        <w:t>В учебные планы основного общего образования (приложение 4).</w:t>
      </w:r>
    </w:p>
    <w:p w14:paraId="637EBBDC" w14:textId="77777777" w:rsidR="00B82FBB" w:rsidRDefault="00CD112F" w:rsidP="00C2011A">
      <w:pPr>
        <w:pStyle w:val="70"/>
        <w:numPr>
          <w:ilvl w:val="2"/>
          <w:numId w:val="1"/>
        </w:numPr>
        <w:shd w:val="clear" w:color="auto" w:fill="auto"/>
        <w:tabs>
          <w:tab w:val="left" w:pos="284"/>
        </w:tabs>
        <w:spacing w:before="0" w:line="334" w:lineRule="exact"/>
      </w:pPr>
      <w:r>
        <w:t>В</w:t>
      </w:r>
      <w:r>
        <w:tab/>
        <w:t>пла</w:t>
      </w:r>
      <w:r>
        <w:t>н внеурочной деятельности</w:t>
      </w:r>
      <w:r>
        <w:tab/>
        <w:t>основного</w:t>
      </w:r>
      <w:r>
        <w:tab/>
        <w:t>общего</w:t>
      </w:r>
    </w:p>
    <w:p w14:paraId="0FF9C7BC" w14:textId="77777777" w:rsidR="00B82FBB" w:rsidRDefault="00CD112F" w:rsidP="00C2011A">
      <w:pPr>
        <w:pStyle w:val="70"/>
        <w:shd w:val="clear" w:color="auto" w:fill="auto"/>
        <w:tabs>
          <w:tab w:val="left" w:pos="284"/>
        </w:tabs>
        <w:spacing w:before="0" w:line="334" w:lineRule="exact"/>
        <w:jc w:val="left"/>
      </w:pPr>
      <w:r>
        <w:t>образования (приложение 5).</w:t>
      </w:r>
    </w:p>
    <w:p w14:paraId="7C701E7B" w14:textId="77777777" w:rsidR="00B82FBB" w:rsidRDefault="00CD112F" w:rsidP="00C2011A">
      <w:pPr>
        <w:pStyle w:val="70"/>
        <w:numPr>
          <w:ilvl w:val="2"/>
          <w:numId w:val="1"/>
        </w:numPr>
        <w:shd w:val="clear" w:color="auto" w:fill="auto"/>
        <w:tabs>
          <w:tab w:val="left" w:pos="284"/>
          <w:tab w:val="left" w:pos="1058"/>
          <w:tab w:val="left" w:pos="1716"/>
          <w:tab w:val="left" w:pos="6499"/>
          <w:tab w:val="left" w:pos="8230"/>
        </w:tabs>
        <w:spacing w:before="0" w:line="288" w:lineRule="exact"/>
      </w:pPr>
      <w:r>
        <w:t>В</w:t>
      </w:r>
      <w:r>
        <w:tab/>
        <w:t>календарный учебный график</w:t>
      </w:r>
      <w:r>
        <w:tab/>
        <w:t>основного</w:t>
      </w:r>
      <w:r>
        <w:tab/>
        <w:t>общего</w:t>
      </w:r>
      <w:r>
        <w:br w:type="page"/>
      </w:r>
      <w:r>
        <w:lastRenderedPageBreak/>
        <w:t>образования (приложение 6).</w:t>
      </w:r>
    </w:p>
    <w:p w14:paraId="744E54CF" w14:textId="77777777" w:rsidR="00B82FBB" w:rsidRDefault="00CD112F" w:rsidP="00C2011A">
      <w:pPr>
        <w:pStyle w:val="70"/>
        <w:numPr>
          <w:ilvl w:val="2"/>
          <w:numId w:val="1"/>
        </w:numPr>
        <w:shd w:val="clear" w:color="auto" w:fill="auto"/>
        <w:tabs>
          <w:tab w:val="left" w:pos="0"/>
          <w:tab w:val="left" w:pos="284"/>
        </w:tabs>
        <w:spacing w:before="0" w:line="324" w:lineRule="exact"/>
      </w:pPr>
      <w:r>
        <w:t>В календарный план воспитательной работы основного общего образования (приложение 7).</w:t>
      </w:r>
    </w:p>
    <w:p w14:paraId="521D2007" w14:textId="18A15416" w:rsidR="00B82FBB" w:rsidRDefault="00CD112F" w:rsidP="00C2011A">
      <w:pPr>
        <w:pStyle w:val="70"/>
        <w:numPr>
          <w:ilvl w:val="0"/>
          <w:numId w:val="1"/>
        </w:numPr>
        <w:shd w:val="clear" w:color="auto" w:fill="auto"/>
        <w:tabs>
          <w:tab w:val="left" w:pos="284"/>
          <w:tab w:val="left" w:pos="1082"/>
        </w:tabs>
        <w:spacing w:before="0" w:line="324" w:lineRule="exact"/>
        <w:jc w:val="left"/>
      </w:pPr>
      <w:r>
        <w:t xml:space="preserve">Применять </w:t>
      </w:r>
      <w:r>
        <w:t>«Программу воспитания», утвержденную, как часть ООП ООО, приказом директора МОБУ ООШ с.</w:t>
      </w:r>
      <w:r w:rsidR="00983CF0">
        <w:t>Умирово</w:t>
      </w:r>
      <w:r w:rsidR="00C2011A">
        <w:t xml:space="preserve"> </w:t>
      </w:r>
      <w:r>
        <w:t>№ 37 от 31.08.2023 года.</w:t>
      </w:r>
    </w:p>
    <w:p w14:paraId="42629F8F" w14:textId="7065A282" w:rsidR="00B82FBB" w:rsidRDefault="00CD112F" w:rsidP="00C2011A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84"/>
          <w:tab w:val="left" w:pos="1087"/>
        </w:tabs>
        <w:ind w:firstLine="0"/>
      </w:pPr>
      <w:bookmarkStart w:id="0" w:name="bookmark0"/>
      <w:r>
        <w:t xml:space="preserve">Утвердить изменения, внесенные в основную образовательную программу </w:t>
      </w:r>
      <w:r>
        <w:rPr>
          <w:rStyle w:val="113pt"/>
        </w:rPr>
        <w:t>основного общего образования МОБУ ООШ с.</w:t>
      </w:r>
      <w:r w:rsidR="00983CF0">
        <w:rPr>
          <w:rStyle w:val="113pt"/>
        </w:rPr>
        <w:t>Умирово</w:t>
      </w:r>
      <w:bookmarkEnd w:id="0"/>
    </w:p>
    <w:p w14:paraId="5C9003D2" w14:textId="6E4A6040" w:rsidR="00B82FBB" w:rsidRDefault="00CD112F" w:rsidP="00C2011A">
      <w:pPr>
        <w:pStyle w:val="70"/>
        <w:numPr>
          <w:ilvl w:val="0"/>
          <w:numId w:val="1"/>
        </w:numPr>
        <w:shd w:val="clear" w:color="auto" w:fill="auto"/>
        <w:tabs>
          <w:tab w:val="left" w:pos="284"/>
          <w:tab w:val="left" w:pos="381"/>
          <w:tab w:val="left" w:pos="4663"/>
        </w:tabs>
        <w:spacing w:before="0" w:line="319" w:lineRule="exact"/>
      </w:pPr>
      <w:r>
        <w:t>Кирилловой О</w:t>
      </w:r>
      <w:r>
        <w:t>.Ф. ответственному</w:t>
      </w:r>
      <w:r>
        <w:tab/>
        <w:t>за размещение информации на официальном сайте школы, разместить основную образовательную программу основного общего образования в новой редакции в соответствии с федеральной образовательной программой основного общего образования на сайт</w:t>
      </w:r>
      <w:r>
        <w:t>е МОБУ ООШ с.</w:t>
      </w:r>
      <w:r w:rsidR="00983CF0">
        <w:t>Умирово</w:t>
      </w:r>
      <w:r>
        <w:t>.</w:t>
      </w:r>
    </w:p>
    <w:p w14:paraId="1BEF6516" w14:textId="77777777" w:rsidR="00B82FBB" w:rsidRDefault="00CD112F" w:rsidP="00C2011A">
      <w:pPr>
        <w:pStyle w:val="70"/>
        <w:numPr>
          <w:ilvl w:val="0"/>
          <w:numId w:val="1"/>
        </w:numPr>
        <w:shd w:val="clear" w:color="auto" w:fill="auto"/>
        <w:tabs>
          <w:tab w:val="left" w:pos="284"/>
          <w:tab w:val="left" w:pos="1152"/>
        </w:tabs>
        <w:spacing w:before="0" w:after="265" w:line="319" w:lineRule="exact"/>
      </w:pPr>
      <w:r>
        <w:t>Контроль исполнения настоящего приказа оставляю за собой.</w:t>
      </w:r>
    </w:p>
    <w:p w14:paraId="4A05AFA5" w14:textId="58123533" w:rsidR="00B82FBB" w:rsidRDefault="00C2011A" w:rsidP="00CD112F">
      <w:pPr>
        <w:pStyle w:val="70"/>
        <w:framePr w:w="10125" w:wrap="auto" w:hAnchor="text"/>
        <w:shd w:val="clear" w:color="auto" w:fill="auto"/>
        <w:tabs>
          <w:tab w:val="left" w:pos="284"/>
          <w:tab w:val="left" w:pos="2227"/>
        </w:tabs>
        <w:spacing w:before="0" w:line="288" w:lineRule="exact"/>
        <w:sectPr w:rsidR="00B82FBB" w:rsidSect="00C2011A">
          <w:type w:val="continuous"/>
          <w:pgSz w:w="11900" w:h="16840"/>
          <w:pgMar w:top="608" w:right="560" w:bottom="582" w:left="1560" w:header="0" w:footer="3" w:gutter="0"/>
          <w:cols w:space="720"/>
          <w:noEndnote/>
          <w:docGrid w:linePitch="360"/>
        </w:sectPr>
      </w:pPr>
      <w:r>
        <w:rPr>
          <w:rStyle w:val="71"/>
        </w:rPr>
        <w:t xml:space="preserve"> </w:t>
      </w:r>
    </w:p>
    <w:p w14:paraId="57301EB0" w14:textId="77777777" w:rsidR="00B82FBB" w:rsidRDefault="00CD112F">
      <w:pPr>
        <w:pStyle w:val="20"/>
        <w:shd w:val="clear" w:color="auto" w:fill="auto"/>
        <w:ind w:firstLine="0"/>
      </w:pPr>
      <w:r>
        <w:lastRenderedPageBreak/>
        <w:t>Приложение №1</w:t>
      </w:r>
    </w:p>
    <w:p w14:paraId="6C16264B" w14:textId="1079BFB7" w:rsidR="00B82FBB" w:rsidRDefault="00CD112F">
      <w:pPr>
        <w:pStyle w:val="90"/>
        <w:shd w:val="clear" w:color="auto" w:fill="auto"/>
        <w:ind w:firstLine="0"/>
      </w:pPr>
      <w:r>
        <w:rPr>
          <w:rStyle w:val="91"/>
          <w:b/>
          <w:bCs/>
        </w:rPr>
        <w:t>к приказу №</w:t>
      </w:r>
      <w:r w:rsidR="00983CF0">
        <w:rPr>
          <w:rStyle w:val="91"/>
          <w:b/>
          <w:bCs/>
        </w:rPr>
        <w:t>34</w:t>
      </w:r>
      <w:r>
        <w:rPr>
          <w:rStyle w:val="91"/>
          <w:b/>
          <w:bCs/>
        </w:rPr>
        <w:t xml:space="preserve"> от 31.08.23</w:t>
      </w:r>
    </w:p>
    <w:p w14:paraId="28C7FBB7" w14:textId="77777777" w:rsidR="00B82FBB" w:rsidRDefault="00CD112F">
      <w:pPr>
        <w:pStyle w:val="32"/>
        <w:keepNext/>
        <w:keepLines/>
        <w:shd w:val="clear" w:color="auto" w:fill="auto"/>
        <w:spacing w:before="0" w:after="290"/>
        <w:ind w:left="2780"/>
      </w:pPr>
      <w:bookmarkStart w:id="1" w:name="bookmark1"/>
      <w:r>
        <w:t xml:space="preserve">Планируемые результаты освоения ООП </w:t>
      </w:r>
      <w:r>
        <w:t>ООО</w:t>
      </w:r>
      <w:bookmarkEnd w:id="1"/>
    </w:p>
    <w:p w14:paraId="1B1067AF" w14:textId="77777777" w:rsidR="00B82FBB" w:rsidRDefault="00CD112F">
      <w:pPr>
        <w:pStyle w:val="32"/>
        <w:keepNext/>
        <w:keepLines/>
        <w:numPr>
          <w:ilvl w:val="0"/>
          <w:numId w:val="2"/>
        </w:numPr>
        <w:shd w:val="clear" w:color="auto" w:fill="auto"/>
        <w:tabs>
          <w:tab w:val="left" w:pos="1194"/>
        </w:tabs>
        <w:spacing w:before="0" w:after="0" w:line="267" w:lineRule="exact"/>
        <w:ind w:firstLine="760"/>
        <w:jc w:val="both"/>
      </w:pPr>
      <w:bookmarkStart w:id="2" w:name="bookmark2"/>
      <w:r>
        <w:t>Планируемые результаты освоения обучающимися основной образовательной программы основного общего образования</w:t>
      </w:r>
      <w:bookmarkEnd w:id="2"/>
    </w:p>
    <w:p w14:paraId="5F6673FF" w14:textId="77777777" w:rsidR="00B82FBB" w:rsidRDefault="00CD112F">
      <w:pPr>
        <w:pStyle w:val="20"/>
        <w:shd w:val="clear" w:color="auto" w:fill="auto"/>
        <w:spacing w:line="272" w:lineRule="exact"/>
        <w:ind w:firstLine="760"/>
        <w:jc w:val="both"/>
      </w:pPr>
      <w:r>
        <w:rPr>
          <w:rStyle w:val="212pt"/>
        </w:rPr>
        <w:t xml:space="preserve">Планируемые результаты освоения ООП ООО соответствуют современным целям </w:t>
      </w:r>
      <w:r>
        <w:t>основного общего образования, представленным во ФГОС ООО как система личностных, метапредметных и предметных достижений обучающегося.</w:t>
      </w:r>
    </w:p>
    <w:p w14:paraId="787CEC27" w14:textId="77777777" w:rsidR="00B82FBB" w:rsidRDefault="00CD112F">
      <w:pPr>
        <w:pStyle w:val="20"/>
        <w:shd w:val="clear" w:color="auto" w:fill="auto"/>
        <w:spacing w:line="272" w:lineRule="exact"/>
        <w:ind w:firstLine="760"/>
        <w:jc w:val="both"/>
      </w:pPr>
      <w:r>
        <w:t xml:space="preserve">Требования к </w:t>
      </w:r>
      <w:r>
        <w:rPr>
          <w:rStyle w:val="2115pt"/>
        </w:rPr>
        <w:t xml:space="preserve">личностным результатам </w:t>
      </w:r>
      <w:r>
        <w:t>освоения обуча</w:t>
      </w:r>
      <w:r>
        <w:t xml:space="preserve">ющимися </w:t>
      </w:r>
      <w:r>
        <w:rPr>
          <w:rStyle w:val="2115pt"/>
        </w:rPr>
        <w:t xml:space="preserve">ООП ООО </w:t>
      </w:r>
      <w:r>
        <w:t>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целенаправленной социально значимой</w:t>
      </w:r>
      <w:r>
        <w:t xml:space="preserve"> деятельности; сформированность внутренней позиции личности как особого ценностного отношения к себе, окружающим людям и жизни в целом.</w:t>
      </w:r>
    </w:p>
    <w:p w14:paraId="6B7C914C" w14:textId="77777777" w:rsidR="00B82FBB" w:rsidRDefault="00CD112F">
      <w:pPr>
        <w:pStyle w:val="20"/>
        <w:shd w:val="clear" w:color="auto" w:fill="auto"/>
        <w:spacing w:line="272" w:lineRule="exact"/>
        <w:ind w:firstLine="760"/>
        <w:jc w:val="both"/>
      </w:pPr>
      <w:r>
        <w:t xml:space="preserve">Личностные результаты освоения ООП ООО достигаются в единстве учебной и воспитательной деятельности </w:t>
      </w:r>
      <w:r>
        <w:t>образовательной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</w:t>
      </w:r>
      <w:r>
        <w:t>я внутренней позиции личности.</w:t>
      </w:r>
    </w:p>
    <w:p w14:paraId="24DEF7A3" w14:textId="77777777" w:rsidR="00B82FBB" w:rsidRDefault="00CD112F">
      <w:pPr>
        <w:pStyle w:val="20"/>
        <w:shd w:val="clear" w:color="auto" w:fill="auto"/>
        <w:spacing w:line="272" w:lineRule="exact"/>
        <w:ind w:firstLine="760"/>
        <w:jc w:val="both"/>
      </w:pPr>
      <w:r>
        <w:t xml:space="preserve">Личностные результаты освоения основной образовательной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ее </w:t>
      </w:r>
      <w:r>
        <w:t>основе и в процессе реализации основных направлений воспитательной деятельности, в том числе в части:</w:t>
      </w:r>
    </w:p>
    <w:p w14:paraId="18CEF8C4" w14:textId="77777777" w:rsidR="00B82FBB" w:rsidRDefault="00CD112F">
      <w:pPr>
        <w:pStyle w:val="101"/>
        <w:shd w:val="clear" w:color="auto" w:fill="auto"/>
        <w:ind w:firstLine="760"/>
      </w:pPr>
      <w:r>
        <w:t>Гражданского воспитания</w:t>
      </w:r>
      <w:r>
        <w:rPr>
          <w:rStyle w:val="1012pt"/>
        </w:rPr>
        <w:t>:</w:t>
      </w:r>
    </w:p>
    <w:p w14:paraId="572A34CB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22"/>
        </w:tabs>
        <w:spacing w:line="272" w:lineRule="exact"/>
        <w:ind w:firstLine="760"/>
        <w:jc w:val="both"/>
      </w:pPr>
      <w: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0938356D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27"/>
        </w:tabs>
        <w:spacing w:line="272" w:lineRule="exact"/>
        <w:ind w:firstLine="760"/>
        <w:jc w:val="both"/>
      </w:pPr>
      <w:r>
        <w:t>а</w:t>
      </w:r>
      <w:r>
        <w:t>ктивное участие в жизни семьи, Организации, местного сообщества, родного края, страны;</w:t>
      </w:r>
    </w:p>
    <w:p w14:paraId="4C665CBB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81"/>
        </w:tabs>
        <w:spacing w:line="272" w:lineRule="exact"/>
        <w:ind w:firstLine="760"/>
        <w:jc w:val="both"/>
      </w:pPr>
      <w:r>
        <w:t>неприятие любых форм экстремизма, дискриминации;</w:t>
      </w:r>
    </w:p>
    <w:p w14:paraId="0E004C60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81"/>
        </w:tabs>
        <w:spacing w:line="272" w:lineRule="exact"/>
        <w:ind w:firstLine="760"/>
        <w:jc w:val="both"/>
      </w:pPr>
      <w:r>
        <w:t>понимание роли различных социальных институтов в жизни человека;</w:t>
      </w:r>
    </w:p>
    <w:p w14:paraId="3C7EBB91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22"/>
        </w:tabs>
        <w:spacing w:line="272" w:lineRule="exact"/>
        <w:ind w:firstLine="760"/>
        <w:jc w:val="both"/>
      </w:pPr>
      <w:r>
        <w:t>представление об основных правах, свободах и обязанност</w:t>
      </w:r>
      <w:r>
        <w:t>ях гражданина, социальных нормах и правилах межличностных отношений в поликультурном и многоконфессиональном обществе;</w:t>
      </w:r>
    </w:p>
    <w:p w14:paraId="64EE8875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81"/>
        </w:tabs>
        <w:spacing w:line="272" w:lineRule="exact"/>
        <w:ind w:firstLine="760"/>
        <w:jc w:val="both"/>
      </w:pPr>
      <w:r>
        <w:t>представление о способах противодействия коррупции;</w:t>
      </w:r>
    </w:p>
    <w:p w14:paraId="2DF5E817" w14:textId="77777777" w:rsidR="00B82FBB" w:rsidRDefault="00CD112F">
      <w:pPr>
        <w:pStyle w:val="50"/>
        <w:numPr>
          <w:ilvl w:val="0"/>
          <w:numId w:val="3"/>
        </w:numPr>
        <w:shd w:val="clear" w:color="auto" w:fill="auto"/>
        <w:tabs>
          <w:tab w:val="left" w:pos="927"/>
        </w:tabs>
        <w:spacing w:line="272" w:lineRule="exact"/>
        <w:ind w:firstLine="760"/>
        <w:jc w:val="both"/>
      </w:pPr>
      <w:r>
        <w:t>готовность к разнообразной совместной деятельности, стремление к взаимопониманию и вз</w:t>
      </w:r>
      <w:r>
        <w:t>аимопомощи, активное участие в школьном самоуправлении;</w:t>
      </w:r>
    </w:p>
    <w:p w14:paraId="4DD5904C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22"/>
        </w:tabs>
        <w:spacing w:line="272" w:lineRule="exact"/>
        <w:ind w:firstLine="760"/>
        <w:jc w:val="both"/>
      </w:pPr>
      <w:r>
        <w:t>готовность к участию в гуманитарной деятельности (волонтерство, помощь людям, нуждающимся в ней).</w:t>
      </w:r>
    </w:p>
    <w:p w14:paraId="150D9A90" w14:textId="77777777" w:rsidR="00B82FBB" w:rsidRDefault="00CD112F">
      <w:pPr>
        <w:pStyle w:val="101"/>
        <w:shd w:val="clear" w:color="auto" w:fill="auto"/>
        <w:ind w:firstLine="760"/>
      </w:pPr>
      <w:r>
        <w:t>Патриотического воспитания:</w:t>
      </w:r>
    </w:p>
    <w:p w14:paraId="45EF4FD1" w14:textId="77777777" w:rsidR="00B82FBB" w:rsidRDefault="00CD112F">
      <w:pPr>
        <w:pStyle w:val="20"/>
        <w:shd w:val="clear" w:color="auto" w:fill="auto"/>
        <w:spacing w:line="272" w:lineRule="exact"/>
        <w:ind w:firstLine="1140"/>
        <w:jc w:val="both"/>
      </w:pPr>
      <w:r>
        <w:t xml:space="preserve">осознание российской гражданской идентичности в </w:t>
      </w:r>
      <w:r>
        <w:t>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08D5E609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27"/>
        </w:tabs>
        <w:spacing w:line="272" w:lineRule="exact"/>
        <w:ind w:firstLine="760"/>
        <w:jc w:val="both"/>
      </w:pPr>
      <w:r>
        <w:t>ценностное отношение к достижениям своей Родины - России, к науке, искусству, спорту, технол</w:t>
      </w:r>
      <w:r>
        <w:t>огиям, боевым подвигам и трудовым достижениям народа;</w:t>
      </w:r>
    </w:p>
    <w:p w14:paraId="10E6AA55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27"/>
        </w:tabs>
        <w:spacing w:line="272" w:lineRule="exact"/>
        <w:ind w:firstLine="760"/>
        <w:jc w:val="both"/>
      </w:pPr>
      <w: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14:paraId="7C214828" w14:textId="77777777" w:rsidR="00B82FBB" w:rsidRDefault="00CD112F">
      <w:pPr>
        <w:pStyle w:val="101"/>
        <w:shd w:val="clear" w:color="auto" w:fill="auto"/>
        <w:ind w:firstLine="760"/>
      </w:pPr>
      <w:r>
        <w:t>Духовно-нравственного восп итан ия:</w:t>
      </w:r>
    </w:p>
    <w:p w14:paraId="23DA1919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81"/>
        </w:tabs>
        <w:spacing w:line="272" w:lineRule="exact"/>
        <w:ind w:firstLine="760"/>
        <w:jc w:val="both"/>
      </w:pPr>
      <w:r>
        <w:t>ориен</w:t>
      </w:r>
      <w:r>
        <w:t>тация на моральные ценности и нормы в ситуациях нравственного выбора;</w:t>
      </w:r>
    </w:p>
    <w:p w14:paraId="0101A396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27"/>
        </w:tabs>
        <w:spacing w:line="272" w:lineRule="exact"/>
        <w:ind w:firstLine="760"/>
        <w:jc w:val="both"/>
      </w:pPr>
      <w: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14:paraId="36ED5A41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36"/>
        </w:tabs>
        <w:spacing w:line="272" w:lineRule="exact"/>
        <w:ind w:firstLine="760"/>
        <w:jc w:val="both"/>
      </w:pPr>
      <w:r>
        <w:t>активное неприятие асоц</w:t>
      </w:r>
      <w:r>
        <w:t>иальных поступков, свобода и ответственность личности в условиях индивидуального и общественного пространства.</w:t>
      </w:r>
    </w:p>
    <w:p w14:paraId="4AAC4243" w14:textId="77777777" w:rsidR="00B82FBB" w:rsidRDefault="00CD112F">
      <w:pPr>
        <w:pStyle w:val="101"/>
        <w:shd w:val="clear" w:color="auto" w:fill="auto"/>
        <w:spacing w:line="254" w:lineRule="exact"/>
        <w:ind w:firstLine="760"/>
      </w:pPr>
      <w:r>
        <w:t>Эстетического воспитания:</w:t>
      </w:r>
    </w:p>
    <w:p w14:paraId="4D76D0B1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27"/>
        </w:tabs>
        <w:spacing w:line="272" w:lineRule="exact"/>
        <w:ind w:firstLine="760"/>
        <w:jc w:val="both"/>
      </w:pPr>
      <w:r>
        <w:t>восприимчивость к разным видам искусства, традициям и творчеству своего и других народов, понимание эмоционального возд</w:t>
      </w:r>
      <w:r>
        <w:t>ействия искусства; осознание важности</w:t>
      </w:r>
    </w:p>
    <w:p w14:paraId="6230F3A9" w14:textId="77777777" w:rsidR="00B82FBB" w:rsidRDefault="00CD112F">
      <w:pPr>
        <w:pStyle w:val="20"/>
        <w:shd w:val="clear" w:color="auto" w:fill="auto"/>
        <w:ind w:firstLine="0"/>
        <w:jc w:val="left"/>
      </w:pPr>
      <w:r>
        <w:t>художественной культуры как средства коммуникации и самовыражения;</w:t>
      </w:r>
    </w:p>
    <w:p w14:paraId="0B0080AD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47"/>
        </w:tabs>
        <w:spacing w:line="262" w:lineRule="exact"/>
        <w:ind w:firstLine="740"/>
        <w:jc w:val="both"/>
      </w:pPr>
      <w: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2D551E01" w14:textId="77777777" w:rsidR="00B82FBB" w:rsidRDefault="00CD112F">
      <w:pPr>
        <w:pStyle w:val="110"/>
        <w:numPr>
          <w:ilvl w:val="0"/>
          <w:numId w:val="3"/>
        </w:numPr>
        <w:shd w:val="clear" w:color="auto" w:fill="auto"/>
        <w:tabs>
          <w:tab w:val="left" w:pos="986"/>
        </w:tabs>
      </w:pPr>
      <w:r>
        <w:t xml:space="preserve">стремление к </w:t>
      </w:r>
      <w:r>
        <w:t>самовыражению в разных видах искусства.</w:t>
      </w:r>
    </w:p>
    <w:p w14:paraId="356CC5D6" w14:textId="77777777" w:rsidR="00B82FBB" w:rsidRDefault="00CD112F">
      <w:pPr>
        <w:pStyle w:val="101"/>
        <w:shd w:val="clear" w:color="auto" w:fill="auto"/>
        <w:spacing w:line="257" w:lineRule="exact"/>
      </w:pPr>
      <w:r>
        <w:lastRenderedPageBreak/>
        <w:t>Физического воспитания, формирования культуры здоровья и эмоционального благополучия:</w:t>
      </w:r>
    </w:p>
    <w:p w14:paraId="28EE626F" w14:textId="77777777" w:rsidR="00B82FBB" w:rsidRDefault="00CD112F">
      <w:pPr>
        <w:pStyle w:val="110"/>
        <w:numPr>
          <w:ilvl w:val="0"/>
          <w:numId w:val="3"/>
        </w:numPr>
        <w:shd w:val="clear" w:color="auto" w:fill="auto"/>
        <w:tabs>
          <w:tab w:val="left" w:pos="982"/>
        </w:tabs>
      </w:pPr>
      <w:r>
        <w:t>осознание ценности жизни;</w:t>
      </w:r>
    </w:p>
    <w:p w14:paraId="5C42FEEF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43"/>
        </w:tabs>
        <w:spacing w:line="267" w:lineRule="exact"/>
        <w:ind w:firstLine="740"/>
        <w:jc w:val="both"/>
      </w:pPr>
      <w:r>
        <w:rPr>
          <w:rStyle w:val="212pt"/>
        </w:rPr>
        <w:t xml:space="preserve">ответственное отношение к своему здоровью и установка на здоровый образ жизни </w:t>
      </w:r>
      <w:r>
        <w:t>(здоровое питание, соблюде</w:t>
      </w:r>
      <w:r>
        <w:t>ние гигиенических правил, сбалансированный режим занятий и отдыха, регулярная физическая активность);</w:t>
      </w:r>
    </w:p>
    <w:p w14:paraId="113B0306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47"/>
        </w:tabs>
        <w:spacing w:line="272" w:lineRule="exact"/>
        <w:ind w:firstLine="740"/>
        <w:jc w:val="both"/>
      </w:pPr>
      <w: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14:paraId="1FEFBBBF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57"/>
        </w:tabs>
        <w:spacing w:line="272" w:lineRule="exact"/>
        <w:ind w:firstLine="740"/>
        <w:jc w:val="both"/>
      </w:pPr>
      <w:r>
        <w:t>соблюдение правил безопасности, в том числе навыков безопасного поведения в интернет-среде;</w:t>
      </w:r>
    </w:p>
    <w:p w14:paraId="4B025B90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57"/>
        </w:tabs>
        <w:spacing w:line="272" w:lineRule="exact"/>
        <w:ind w:firstLine="740"/>
        <w:jc w:val="both"/>
      </w:pPr>
      <w: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</w:t>
      </w:r>
      <w:r>
        <w:t>дальнейшие цели;</w:t>
      </w:r>
    </w:p>
    <w:p w14:paraId="347F8099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86"/>
        </w:tabs>
        <w:spacing w:line="272" w:lineRule="exact"/>
        <w:ind w:firstLine="740"/>
        <w:jc w:val="both"/>
      </w:pPr>
      <w:r>
        <w:t>умение принимать себя и других, не осуждая;</w:t>
      </w:r>
    </w:p>
    <w:p w14:paraId="1A754CE5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47"/>
        </w:tabs>
        <w:spacing w:line="272" w:lineRule="exact"/>
        <w:ind w:firstLine="740"/>
        <w:jc w:val="both"/>
      </w:pPr>
      <w:r>
        <w:t>умение осознавать эмоциональное состояние себя и других, умение управлять собственным эмоциональным состоянием;</w:t>
      </w:r>
    </w:p>
    <w:p w14:paraId="2113A278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47"/>
        </w:tabs>
        <w:spacing w:line="272" w:lineRule="exact"/>
        <w:ind w:firstLine="740"/>
        <w:jc w:val="both"/>
      </w:pPr>
      <w:r>
        <w:t xml:space="preserve">сформированность навыка рефлексии, признание своего права на ошибку и такого же </w:t>
      </w:r>
      <w:r>
        <w:t>права другого человека.</w:t>
      </w:r>
    </w:p>
    <w:p w14:paraId="094C8EB1" w14:textId="77777777" w:rsidR="00B82FBB" w:rsidRDefault="00CD112F">
      <w:pPr>
        <w:pStyle w:val="101"/>
        <w:shd w:val="clear" w:color="auto" w:fill="auto"/>
      </w:pPr>
      <w:r>
        <w:t>Трудового воспитания:</w:t>
      </w:r>
    </w:p>
    <w:p w14:paraId="590ADF83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43"/>
        </w:tabs>
        <w:spacing w:line="272" w:lineRule="exact"/>
        <w:ind w:firstLine="740"/>
        <w:jc w:val="both"/>
      </w:pPr>
      <w: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</w:t>
      </w:r>
      <w:r>
        <w:t>ть такого рода деятельность;</w:t>
      </w:r>
    </w:p>
    <w:p w14:paraId="112D7BCF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47"/>
        </w:tabs>
        <w:spacing w:line="272" w:lineRule="exact"/>
        <w:ind w:firstLine="740"/>
        <w:jc w:val="both"/>
      </w:pPr>
      <w: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14:paraId="18F37829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47"/>
        </w:tabs>
        <w:spacing w:line="272" w:lineRule="exact"/>
        <w:ind w:firstLine="740"/>
        <w:jc w:val="both"/>
      </w:pPr>
      <w:r>
        <w:t>осознание важности обучения на протяжении всей жизни для успешной профессиональной деятельности</w:t>
      </w:r>
      <w:r>
        <w:t xml:space="preserve"> и развитие необходимых умений для этого;</w:t>
      </w:r>
    </w:p>
    <w:p w14:paraId="4F558D11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86"/>
        </w:tabs>
        <w:spacing w:line="272" w:lineRule="exact"/>
        <w:ind w:firstLine="740"/>
        <w:jc w:val="both"/>
      </w:pPr>
      <w:r>
        <w:t>готовность адаптироваться в профессиональной среде;</w:t>
      </w:r>
    </w:p>
    <w:p w14:paraId="2011ACA7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82"/>
        </w:tabs>
        <w:spacing w:line="272" w:lineRule="exact"/>
        <w:ind w:firstLine="740"/>
        <w:jc w:val="both"/>
      </w:pPr>
      <w:r>
        <w:t>уважение к труду и результатам трудовой деятельности;</w:t>
      </w:r>
    </w:p>
    <w:p w14:paraId="61195696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47"/>
        </w:tabs>
        <w:spacing w:line="272" w:lineRule="exact"/>
        <w:ind w:firstLine="740"/>
        <w:jc w:val="both"/>
      </w:pPr>
      <w:r>
        <w:t>осознанный выбор и построение индивидуальной траектории образования и жизненных планов с учетом личных и общ</w:t>
      </w:r>
      <w:r>
        <w:t>ественных интересов и потребностей.</w:t>
      </w:r>
    </w:p>
    <w:p w14:paraId="241BA31E" w14:textId="77777777" w:rsidR="00B82FBB" w:rsidRDefault="00CD112F">
      <w:pPr>
        <w:pStyle w:val="101"/>
        <w:shd w:val="clear" w:color="auto" w:fill="auto"/>
      </w:pPr>
      <w:r>
        <w:t>Экологического воспитания:</w:t>
      </w:r>
    </w:p>
    <w:p w14:paraId="534D7B95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52"/>
        </w:tabs>
        <w:spacing w:line="272" w:lineRule="exact"/>
        <w:ind w:firstLine="740"/>
        <w:jc w:val="both"/>
      </w:pPr>
      <w: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14:paraId="5E8ADA1E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43"/>
        </w:tabs>
        <w:spacing w:line="272" w:lineRule="exact"/>
        <w:ind w:firstLine="740"/>
        <w:jc w:val="both"/>
      </w:pPr>
      <w:r>
        <w:t>повышение уровня экологической культуры, осознание глобального характера экологических проблем и путей их решения;</w:t>
      </w:r>
    </w:p>
    <w:p w14:paraId="0FDEACAF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82"/>
        </w:tabs>
        <w:spacing w:line="272" w:lineRule="exact"/>
        <w:ind w:firstLine="740"/>
        <w:jc w:val="both"/>
      </w:pPr>
      <w:r>
        <w:t>активное неприятие действий, приносящих вред окружающей среде;</w:t>
      </w:r>
    </w:p>
    <w:p w14:paraId="6C936BBF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43"/>
        </w:tabs>
        <w:spacing w:line="272" w:lineRule="exact"/>
        <w:ind w:firstLine="740"/>
        <w:jc w:val="left"/>
      </w:pPr>
      <w:r>
        <w:t>осознание своей роли как гражданина и потребителя в условиях взаимосвязи приро</w:t>
      </w:r>
      <w:r>
        <w:t>дной, технологической и социальной сред;</w:t>
      </w:r>
    </w:p>
    <w:p w14:paraId="6E9964BC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82"/>
        </w:tabs>
        <w:spacing w:line="272" w:lineRule="exact"/>
        <w:ind w:firstLine="740"/>
        <w:jc w:val="both"/>
      </w:pPr>
      <w:r>
        <w:t>готовность к участию в практической деятельности экологической направленности.</w:t>
      </w:r>
    </w:p>
    <w:p w14:paraId="0DBA854C" w14:textId="77777777" w:rsidR="00B82FBB" w:rsidRDefault="00CD112F">
      <w:pPr>
        <w:pStyle w:val="101"/>
        <w:shd w:val="clear" w:color="auto" w:fill="auto"/>
      </w:pPr>
      <w:r>
        <w:t>Ценности научного познания:</w:t>
      </w:r>
    </w:p>
    <w:p w14:paraId="479877F8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47"/>
        </w:tabs>
        <w:spacing w:line="272" w:lineRule="exact"/>
        <w:ind w:firstLine="740"/>
        <w:jc w:val="both"/>
      </w:pPr>
      <w:r>
        <w:t xml:space="preserve">ориентация в деятельности на современную систему научных представлений об основных закономерностях развития </w:t>
      </w:r>
      <w:r>
        <w:t>человека, природы и общества, взаимосвязях человека с природной и социальной средой;</w:t>
      </w:r>
    </w:p>
    <w:p w14:paraId="3F3F4A3F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86"/>
        </w:tabs>
        <w:spacing w:line="272" w:lineRule="exact"/>
        <w:ind w:firstLine="740"/>
        <w:jc w:val="both"/>
      </w:pPr>
      <w:r>
        <w:t>овладение языковой и читательской культурой как средством познания мира;</w:t>
      </w:r>
    </w:p>
    <w:p w14:paraId="7A1034F7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47"/>
        </w:tabs>
        <w:spacing w:line="272" w:lineRule="exact"/>
        <w:ind w:firstLine="740"/>
        <w:jc w:val="both"/>
      </w:pPr>
      <w:r>
        <w:t>овладение основными навыками исследовательской деятельности, установка на осмысление опыта, наблюд</w:t>
      </w:r>
      <w:r>
        <w:t>ений, поступков и стремление совершенствовать пути достижения индивидуального и коллективного благополучия.</w:t>
      </w:r>
    </w:p>
    <w:p w14:paraId="5ACCDF04" w14:textId="77777777" w:rsidR="00B82FBB" w:rsidRDefault="00CD112F">
      <w:pPr>
        <w:pStyle w:val="101"/>
        <w:shd w:val="clear" w:color="auto" w:fill="auto"/>
      </w:pPr>
      <w:r>
        <w:t xml:space="preserve">Личностные результаты, обеспечивающие адаптацию обучающегося к </w:t>
      </w:r>
      <w:r>
        <w:rPr>
          <w:rStyle w:val="1010pt"/>
          <w:b/>
          <w:bCs/>
          <w:i/>
          <w:iCs/>
        </w:rPr>
        <w:t>изменяющимся условиям социальной и природной среды, включают:</w:t>
      </w:r>
    </w:p>
    <w:p w14:paraId="00947CE4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31"/>
        </w:tabs>
        <w:spacing w:line="277" w:lineRule="exact"/>
        <w:ind w:firstLine="760"/>
        <w:jc w:val="both"/>
      </w:pPr>
      <w:r>
        <w:t xml:space="preserve">освоение </w:t>
      </w:r>
      <w:r>
        <w:t>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</w:t>
      </w:r>
      <w:r>
        <w:t>ьности, а также в рамках социального взаимодействия с людьми из другой культурной среды;</w:t>
      </w:r>
    </w:p>
    <w:p w14:paraId="5B87E189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25"/>
        </w:tabs>
        <w:spacing w:line="267" w:lineRule="exact"/>
        <w:ind w:firstLine="760"/>
        <w:jc w:val="both"/>
      </w:pPr>
      <w:r>
        <w:t>способность обучающихся во взаимодействии в условиях неопределенности, открытость опыту и знаниям других;</w:t>
      </w:r>
    </w:p>
    <w:p w14:paraId="06E43325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31"/>
        </w:tabs>
        <w:spacing w:line="272" w:lineRule="exact"/>
        <w:ind w:firstLine="760"/>
        <w:jc w:val="both"/>
      </w:pPr>
      <w:r>
        <w:t>способность действовать в условиях неопределенности, повышать</w:t>
      </w:r>
      <w:r>
        <w:t xml:space="preserve">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14:paraId="7B8AC05F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36"/>
        </w:tabs>
        <w:spacing w:line="272" w:lineRule="exact"/>
        <w:ind w:firstLine="760"/>
        <w:jc w:val="both"/>
      </w:pPr>
      <w:r>
        <w:t>навык выявления и связывания образов, способность формировани</w:t>
      </w:r>
      <w:r>
        <w:t xml:space="preserve">я новых знаний, в том числе </w:t>
      </w:r>
      <w:r>
        <w:lastRenderedPageBreak/>
        <w:t>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</w:t>
      </w:r>
    </w:p>
    <w:p w14:paraId="1502E39E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31"/>
        </w:tabs>
        <w:spacing w:line="272" w:lineRule="exact"/>
        <w:ind w:firstLine="760"/>
        <w:jc w:val="both"/>
      </w:pPr>
      <w:r>
        <w:t>умение распознавать конкретные пример</w:t>
      </w:r>
      <w:r>
        <w:t>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</w:t>
      </w:r>
      <w:r>
        <w:t>овать терминами и представлениями в области концепции устойчивого развития;</w:t>
      </w:r>
    </w:p>
    <w:p w14:paraId="2AE2D57A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85"/>
        </w:tabs>
        <w:spacing w:line="272" w:lineRule="exact"/>
        <w:ind w:firstLine="760"/>
        <w:jc w:val="both"/>
      </w:pPr>
      <w:r>
        <w:t>умение анализировать и выявлять взаимосвязи природы, общества и экономики;</w:t>
      </w:r>
    </w:p>
    <w:p w14:paraId="5B24822F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31"/>
        </w:tabs>
        <w:spacing w:line="272" w:lineRule="exact"/>
        <w:ind w:firstLine="760"/>
        <w:jc w:val="both"/>
      </w:pPr>
      <w:r>
        <w:t>умение оценивать свои действия с учетом влияния на окружающую среду, достижений целей и преодоления вызов</w:t>
      </w:r>
      <w:r>
        <w:t>ов, возможных глобальных последствий;</w:t>
      </w:r>
    </w:p>
    <w:p w14:paraId="22A32F40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26"/>
        </w:tabs>
        <w:spacing w:line="272" w:lineRule="exact"/>
        <w:ind w:firstLine="760"/>
        <w:jc w:val="both"/>
      </w:pPr>
      <w:r>
        <w:t>способность обучающихся осознавать стрессовую ситуацию, оценивать происходящие изменения и их последствия;</w:t>
      </w:r>
    </w:p>
    <w:p w14:paraId="69586C7C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85"/>
        </w:tabs>
        <w:spacing w:line="272" w:lineRule="exact"/>
        <w:ind w:firstLine="760"/>
        <w:jc w:val="both"/>
      </w:pPr>
      <w:r>
        <w:t>воспринимать стрессовую ситуацию как вызов, требующий контрмер;</w:t>
      </w:r>
    </w:p>
    <w:p w14:paraId="0046C0C5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85"/>
        </w:tabs>
        <w:spacing w:line="272" w:lineRule="exact"/>
        <w:ind w:firstLine="760"/>
        <w:jc w:val="both"/>
      </w:pPr>
      <w:r>
        <w:t>оценивать ситуацию стресса, корректировать прин</w:t>
      </w:r>
      <w:r>
        <w:t>имаемые решения и действия;</w:t>
      </w:r>
    </w:p>
    <w:p w14:paraId="355DF260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31"/>
        </w:tabs>
        <w:spacing w:line="272" w:lineRule="exact"/>
        <w:ind w:firstLine="760"/>
        <w:jc w:val="both"/>
      </w:pPr>
      <w:r>
        <w:t>формулировать и оценивать риски и последствия, формировать опыт, уметь находить позитивное в произошедшей ситуации;</w:t>
      </w:r>
    </w:p>
    <w:p w14:paraId="7028182D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85"/>
        </w:tabs>
        <w:spacing w:line="272" w:lineRule="exact"/>
        <w:ind w:firstLine="760"/>
        <w:jc w:val="both"/>
      </w:pPr>
      <w:r>
        <w:t>быть готовым действовать в отсутствие гарантий успеха.</w:t>
      </w:r>
    </w:p>
    <w:p w14:paraId="4D3473A1" w14:textId="77777777" w:rsidR="00B82FBB" w:rsidRDefault="00CD112F">
      <w:pPr>
        <w:pStyle w:val="90"/>
        <w:shd w:val="clear" w:color="auto" w:fill="auto"/>
        <w:spacing w:after="0" w:line="272" w:lineRule="exact"/>
        <w:ind w:firstLine="760"/>
        <w:jc w:val="both"/>
      </w:pPr>
      <w:r>
        <w:t xml:space="preserve">Метапредметные результаты </w:t>
      </w:r>
      <w:r>
        <w:rPr>
          <w:rStyle w:val="911pt"/>
        </w:rPr>
        <w:t>включают:</w:t>
      </w:r>
    </w:p>
    <w:p w14:paraId="7044B5F0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25"/>
        </w:tabs>
        <w:spacing w:line="272" w:lineRule="exact"/>
        <w:ind w:firstLine="760"/>
        <w:jc w:val="both"/>
      </w:pPr>
      <w:r>
        <w:t xml:space="preserve">освоение </w:t>
      </w:r>
      <w:r>
        <w:t>обучающимися межпредметных понятий (используются в нескольких предметных областях и позволяют связывать знания из различных учебных предметов, учебных курсов, модулей в целостную научную картину мира) и универсальных учебных действий (познавательные, комму</w:t>
      </w:r>
      <w:r>
        <w:t>никативные, регулятивные);</w:t>
      </w:r>
    </w:p>
    <w:p w14:paraId="170498D9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81"/>
        </w:tabs>
        <w:spacing w:line="272" w:lineRule="exact"/>
        <w:ind w:firstLine="760"/>
        <w:jc w:val="both"/>
      </w:pPr>
      <w:r>
        <w:t>способность их использовать в учебной, познавательной и социальной практике;</w:t>
      </w:r>
    </w:p>
    <w:p w14:paraId="26687C99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31"/>
        </w:tabs>
        <w:spacing w:line="272" w:lineRule="exact"/>
        <w:ind w:firstLine="760"/>
        <w:jc w:val="both"/>
      </w:pPr>
      <w:r>
        <w:t>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</w:t>
      </w:r>
      <w:r>
        <w:t>ерстниками, к участию в построении индивидуальной образовательной траектории;</w:t>
      </w:r>
    </w:p>
    <w:p w14:paraId="1180C32A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31"/>
        </w:tabs>
        <w:spacing w:line="272" w:lineRule="exact"/>
        <w:ind w:firstLine="760"/>
        <w:jc w:val="both"/>
      </w:pPr>
      <w:r>
        <w:t>овладение навыками работы с информацией: восприятие и создание информационных текстов в различных форматах, в том числе цифровых, с учетом назначения информации и ее целевой ауди</w:t>
      </w:r>
      <w:r>
        <w:t>тории.</w:t>
      </w:r>
    </w:p>
    <w:p w14:paraId="13CBE3F9" w14:textId="77777777" w:rsidR="00B82FBB" w:rsidRDefault="00CD112F">
      <w:pPr>
        <w:pStyle w:val="20"/>
        <w:shd w:val="clear" w:color="auto" w:fill="auto"/>
        <w:spacing w:line="272" w:lineRule="exact"/>
        <w:ind w:firstLine="760"/>
        <w:jc w:val="both"/>
      </w:pPr>
      <w:r>
        <w:t>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действия, составляющие умение овладевать:</w:t>
      </w:r>
    </w:p>
    <w:p w14:paraId="0FF58666" w14:textId="77777777" w:rsidR="00B82FBB" w:rsidRDefault="00CD112F">
      <w:pPr>
        <w:pStyle w:val="20"/>
        <w:numPr>
          <w:ilvl w:val="0"/>
          <w:numId w:val="4"/>
        </w:numPr>
        <w:shd w:val="clear" w:color="auto" w:fill="auto"/>
        <w:tabs>
          <w:tab w:val="left" w:pos="1052"/>
        </w:tabs>
        <w:spacing w:line="272" w:lineRule="exact"/>
        <w:ind w:firstLine="760"/>
        <w:jc w:val="both"/>
      </w:pPr>
      <w:r>
        <w:t>познавательными универсальными учебными действиями;</w:t>
      </w:r>
    </w:p>
    <w:p w14:paraId="5931C0B5" w14:textId="77777777" w:rsidR="00B82FBB" w:rsidRDefault="00CD112F">
      <w:pPr>
        <w:pStyle w:val="20"/>
        <w:numPr>
          <w:ilvl w:val="0"/>
          <w:numId w:val="4"/>
        </w:numPr>
        <w:shd w:val="clear" w:color="auto" w:fill="auto"/>
        <w:tabs>
          <w:tab w:val="left" w:pos="1076"/>
        </w:tabs>
        <w:spacing w:line="272" w:lineRule="exact"/>
        <w:ind w:firstLine="760"/>
        <w:jc w:val="both"/>
      </w:pPr>
      <w:r>
        <w:t>коммуникативными универсальными учебными действиями;</w:t>
      </w:r>
    </w:p>
    <w:p w14:paraId="64BACECC" w14:textId="77777777" w:rsidR="00B82FBB" w:rsidRDefault="00CD112F">
      <w:pPr>
        <w:pStyle w:val="20"/>
        <w:numPr>
          <w:ilvl w:val="0"/>
          <w:numId w:val="4"/>
        </w:numPr>
        <w:shd w:val="clear" w:color="auto" w:fill="auto"/>
        <w:tabs>
          <w:tab w:val="left" w:pos="1076"/>
        </w:tabs>
        <w:spacing w:line="272" w:lineRule="exact"/>
        <w:ind w:firstLine="760"/>
        <w:jc w:val="both"/>
      </w:pPr>
      <w:r>
        <w:t>регулятивными универсальными учебными действиями.</w:t>
      </w:r>
    </w:p>
    <w:p w14:paraId="6D9C494A" w14:textId="77777777" w:rsidR="00B82FBB" w:rsidRDefault="00CD112F">
      <w:pPr>
        <w:pStyle w:val="101"/>
        <w:shd w:val="clear" w:color="auto" w:fill="auto"/>
        <w:ind w:firstLine="760"/>
      </w:pPr>
      <w:r>
        <w:t>Овладение универсальными учебными познавательными действиями:</w:t>
      </w:r>
    </w:p>
    <w:p w14:paraId="1FB48C47" w14:textId="77777777" w:rsidR="00B82FBB" w:rsidRDefault="00CD112F">
      <w:pPr>
        <w:pStyle w:val="120"/>
        <w:numPr>
          <w:ilvl w:val="0"/>
          <w:numId w:val="5"/>
        </w:numPr>
        <w:shd w:val="clear" w:color="auto" w:fill="auto"/>
        <w:tabs>
          <w:tab w:val="left" w:pos="1081"/>
        </w:tabs>
        <w:ind w:firstLine="760"/>
      </w:pPr>
      <w:r>
        <w:t>базовые логические действия:</w:t>
      </w:r>
    </w:p>
    <w:p w14:paraId="6C7644F3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81"/>
        </w:tabs>
        <w:spacing w:line="277" w:lineRule="exact"/>
        <w:ind w:firstLine="760"/>
        <w:jc w:val="both"/>
      </w:pPr>
      <w:r>
        <w:t>выявлять и характеризовать существенные признаки объектов (явл</w:t>
      </w:r>
      <w:r>
        <w:t>ений);</w:t>
      </w:r>
    </w:p>
    <w:p w14:paraId="10401138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25"/>
        </w:tabs>
        <w:spacing w:line="277" w:lineRule="exact"/>
        <w:ind w:firstLine="760"/>
        <w:jc w:val="left"/>
      </w:pPr>
      <w:r>
        <w:t>устанавливать существенный признак классификации, основания для обобщения и сравнения, критерии проводимого анализа;</w:t>
      </w:r>
    </w:p>
    <w:p w14:paraId="04E15D66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26"/>
        </w:tabs>
        <w:spacing w:line="262" w:lineRule="exact"/>
        <w:ind w:firstLine="760"/>
        <w:jc w:val="both"/>
      </w:pPr>
      <w:r>
        <w:t xml:space="preserve">с учетом предложенной задачи выявлять закономерности и противоречия в </w:t>
      </w:r>
      <w:r>
        <w:rPr>
          <w:rStyle w:val="210pt"/>
        </w:rPr>
        <w:t>рассматриваемых фактах, данных и наблюдениях;</w:t>
      </w:r>
    </w:p>
    <w:p w14:paraId="54C8D38B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81"/>
        </w:tabs>
        <w:spacing w:line="262" w:lineRule="exact"/>
        <w:ind w:firstLine="760"/>
        <w:jc w:val="both"/>
      </w:pPr>
      <w:r>
        <w:t>предлагать критерии для выявления закономерностей и противоречий;</w:t>
      </w:r>
    </w:p>
    <w:p w14:paraId="37684BE5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25"/>
        </w:tabs>
        <w:spacing w:line="296" w:lineRule="exact"/>
        <w:ind w:firstLine="760"/>
        <w:jc w:val="left"/>
      </w:pPr>
      <w:r>
        <w:t xml:space="preserve">выявлять дефициты информации, данных, необходимых для решения </w:t>
      </w:r>
      <w:r>
        <w:t>поставленной задачи;</w:t>
      </w:r>
    </w:p>
    <w:p w14:paraId="37346636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66"/>
        </w:tabs>
        <w:spacing w:line="281" w:lineRule="exact"/>
        <w:ind w:firstLine="740"/>
        <w:jc w:val="both"/>
      </w:pPr>
      <w:r>
        <w:t>выявлять причинно-следственные связи при изучении явлений и процессов;</w:t>
      </w:r>
    </w:p>
    <w:p w14:paraId="7041ED2C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37"/>
        </w:tabs>
        <w:spacing w:line="281" w:lineRule="exact"/>
        <w:ind w:firstLine="740"/>
        <w:jc w:val="both"/>
      </w:pPr>
      <w: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2C349CBC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37"/>
        </w:tabs>
        <w:spacing w:line="277" w:lineRule="exact"/>
        <w:ind w:firstLine="740"/>
        <w:jc w:val="both"/>
      </w:pPr>
      <w:r>
        <w:t>самостоятельно выбирать сп</w:t>
      </w:r>
      <w:r>
        <w:t>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14:paraId="796D9390" w14:textId="77777777" w:rsidR="00B82FBB" w:rsidRDefault="00CD112F">
      <w:pPr>
        <w:pStyle w:val="120"/>
        <w:numPr>
          <w:ilvl w:val="0"/>
          <w:numId w:val="5"/>
        </w:numPr>
        <w:shd w:val="clear" w:color="auto" w:fill="auto"/>
        <w:tabs>
          <w:tab w:val="left" w:pos="1086"/>
        </w:tabs>
        <w:spacing w:line="277" w:lineRule="exact"/>
      </w:pPr>
      <w:r>
        <w:t>базовые исследовательские действия:</w:t>
      </w:r>
    </w:p>
    <w:p w14:paraId="7BC2EF26" w14:textId="77777777" w:rsidR="00B82FBB" w:rsidRDefault="00CD112F">
      <w:pPr>
        <w:pStyle w:val="110"/>
        <w:numPr>
          <w:ilvl w:val="0"/>
          <w:numId w:val="3"/>
        </w:numPr>
        <w:shd w:val="clear" w:color="auto" w:fill="auto"/>
        <w:tabs>
          <w:tab w:val="left" w:pos="971"/>
        </w:tabs>
        <w:spacing w:line="272" w:lineRule="exact"/>
      </w:pPr>
      <w:r>
        <w:t>использовать вопросы как исследовательский инструмент познания;</w:t>
      </w:r>
    </w:p>
    <w:p w14:paraId="005D7E1E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32"/>
        </w:tabs>
        <w:spacing w:line="272" w:lineRule="exact"/>
        <w:ind w:firstLine="740"/>
        <w:jc w:val="both"/>
      </w:pPr>
      <w: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1DBBFB60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32"/>
        </w:tabs>
        <w:spacing w:line="272" w:lineRule="exact"/>
        <w:ind w:firstLine="740"/>
        <w:jc w:val="both"/>
      </w:pPr>
      <w:r>
        <w:t>формировать гипотезу об истинности собственных суждений и суждений других, аргументировать свою позицию, мне</w:t>
      </w:r>
      <w:r>
        <w:t>ние;</w:t>
      </w:r>
    </w:p>
    <w:p w14:paraId="4FA74760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37"/>
        </w:tabs>
        <w:spacing w:line="272" w:lineRule="exact"/>
        <w:ind w:firstLine="740"/>
        <w:jc w:val="both"/>
      </w:pPr>
      <w: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 следственных связей и зависимостей объектов между собой;</w:t>
      </w:r>
    </w:p>
    <w:p w14:paraId="5F6A0A43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32"/>
        </w:tabs>
        <w:spacing w:line="272" w:lineRule="exact"/>
        <w:ind w:firstLine="740"/>
        <w:jc w:val="both"/>
      </w:pPr>
      <w:r>
        <w:t>оценивать на применимость и достоверн</w:t>
      </w:r>
      <w:r>
        <w:t>ость информации, полученной в ходе исследования (эксперимента);</w:t>
      </w:r>
    </w:p>
    <w:p w14:paraId="021884C2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37"/>
        </w:tabs>
        <w:spacing w:line="272" w:lineRule="exact"/>
        <w:ind w:firstLine="740"/>
        <w:jc w:val="both"/>
      </w:pPr>
      <w:r>
        <w:lastRenderedPageBreak/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14:paraId="01A9C6D8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42"/>
        </w:tabs>
        <w:spacing w:line="272" w:lineRule="exact"/>
        <w:ind w:firstLine="740"/>
        <w:jc w:val="both"/>
      </w:pPr>
      <w:r>
        <w:t>прогнози</w:t>
      </w:r>
      <w:r>
        <w:t>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14:paraId="693E0112" w14:textId="77777777" w:rsidR="00B82FBB" w:rsidRDefault="00CD112F">
      <w:pPr>
        <w:pStyle w:val="120"/>
        <w:numPr>
          <w:ilvl w:val="0"/>
          <w:numId w:val="5"/>
        </w:numPr>
        <w:shd w:val="clear" w:color="auto" w:fill="auto"/>
        <w:tabs>
          <w:tab w:val="left" w:pos="1086"/>
        </w:tabs>
      </w:pPr>
      <w:r>
        <w:t>работа с информацией:</w:t>
      </w:r>
    </w:p>
    <w:p w14:paraId="0ABBEDA6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37"/>
        </w:tabs>
        <w:spacing w:line="272" w:lineRule="exact"/>
        <w:ind w:firstLine="740"/>
        <w:jc w:val="both"/>
      </w:pPr>
      <w:r>
        <w:t xml:space="preserve">применять различные методы, инструменты и запросы при </w:t>
      </w:r>
      <w:r>
        <w:t>поиске и отборе информации или данных из источников с учетом предложенной учебной задачи и заданных критериев;</w:t>
      </w:r>
    </w:p>
    <w:p w14:paraId="66989F11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37"/>
        </w:tabs>
        <w:spacing w:line="272" w:lineRule="exact"/>
        <w:ind w:firstLine="740"/>
        <w:jc w:val="both"/>
      </w:pPr>
      <w:r>
        <w:t>выбирать, анализировать, систематизировать и интерпретировать информацию различных видов и форм представления;</w:t>
      </w:r>
    </w:p>
    <w:p w14:paraId="081B3E00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37"/>
        </w:tabs>
        <w:spacing w:line="272" w:lineRule="exact"/>
        <w:ind w:firstLine="740"/>
        <w:jc w:val="both"/>
      </w:pPr>
      <w:r>
        <w:t>находить сходные аргументы (подтве</w:t>
      </w:r>
      <w:r>
        <w:t>рждающие или опровергающие одну и ту жеидею, версию) в различных информационных источниках;</w:t>
      </w:r>
    </w:p>
    <w:p w14:paraId="18262BEB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37"/>
        </w:tabs>
        <w:spacing w:line="272" w:lineRule="exact"/>
        <w:ind w:firstLine="740"/>
        <w:jc w:val="both"/>
      </w:pPr>
      <w: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</w:t>
      </w:r>
      <w:r>
        <w:t>;</w:t>
      </w:r>
    </w:p>
    <w:p w14:paraId="0B6F8667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42"/>
        </w:tabs>
        <w:spacing w:line="272" w:lineRule="exact"/>
        <w:ind w:firstLine="740"/>
        <w:jc w:val="both"/>
      </w:pPr>
      <w: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14:paraId="5083E174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71"/>
        </w:tabs>
        <w:spacing w:line="272" w:lineRule="exact"/>
        <w:ind w:firstLine="740"/>
        <w:jc w:val="both"/>
      </w:pPr>
      <w:r>
        <w:t>эффективно запоминать и систематизировать информацию.</w:t>
      </w:r>
    </w:p>
    <w:p w14:paraId="6E6CF648" w14:textId="77777777" w:rsidR="00B82FBB" w:rsidRDefault="00CD112F">
      <w:pPr>
        <w:pStyle w:val="20"/>
        <w:shd w:val="clear" w:color="auto" w:fill="auto"/>
        <w:spacing w:line="272" w:lineRule="exact"/>
        <w:ind w:firstLine="740"/>
        <w:jc w:val="both"/>
      </w:pPr>
      <w:r>
        <w:t xml:space="preserve">Овладение системой универсальных учебных познавательных действий </w:t>
      </w:r>
      <w:r>
        <w:t>обеспечивает сформированность когнитивных навыков у обучающихся.</w:t>
      </w:r>
    </w:p>
    <w:p w14:paraId="65310B82" w14:textId="77777777" w:rsidR="00B82FBB" w:rsidRDefault="00CD112F">
      <w:pPr>
        <w:pStyle w:val="101"/>
        <w:shd w:val="clear" w:color="auto" w:fill="auto"/>
      </w:pPr>
      <w:r>
        <w:t>Овладение универсальными учебными коммуникативными действиями:</w:t>
      </w:r>
    </w:p>
    <w:p w14:paraId="25937509" w14:textId="77777777" w:rsidR="00B82FBB" w:rsidRDefault="00CD112F">
      <w:pPr>
        <w:pStyle w:val="120"/>
        <w:numPr>
          <w:ilvl w:val="0"/>
          <w:numId w:val="6"/>
        </w:numPr>
        <w:shd w:val="clear" w:color="auto" w:fill="auto"/>
        <w:tabs>
          <w:tab w:val="left" w:pos="1067"/>
        </w:tabs>
      </w:pPr>
      <w:r>
        <w:t>общение:</w:t>
      </w:r>
    </w:p>
    <w:p w14:paraId="24FDA8F2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37"/>
        </w:tabs>
        <w:spacing w:line="272" w:lineRule="exact"/>
        <w:ind w:firstLine="740"/>
        <w:jc w:val="both"/>
      </w:pPr>
      <w:r>
        <w:t>воспринимать и формулировать суждения, выражать эмоции в соответствии с целями и условиями общения;</w:t>
      </w:r>
    </w:p>
    <w:p w14:paraId="32471B1D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71"/>
        </w:tabs>
        <w:spacing w:line="272" w:lineRule="exact"/>
        <w:ind w:firstLine="740"/>
        <w:jc w:val="both"/>
      </w:pPr>
      <w:r>
        <w:t>выражать себя (свою</w:t>
      </w:r>
      <w:r>
        <w:t xml:space="preserve"> точку зрения) в устных и письменных текстах;</w:t>
      </w:r>
    </w:p>
    <w:p w14:paraId="6CE80126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37"/>
        </w:tabs>
        <w:spacing w:line="272" w:lineRule="exact"/>
        <w:ind w:firstLine="740"/>
        <w:jc w:val="both"/>
      </w:pPr>
      <w: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1B80F1F0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37"/>
        </w:tabs>
        <w:spacing w:line="272" w:lineRule="exact"/>
        <w:ind w:firstLine="740"/>
        <w:jc w:val="both"/>
      </w:pPr>
      <w:r>
        <w:t>понимать намерения других, проявлят</w:t>
      </w:r>
      <w:r>
        <w:t>ь уважительное отношение к собеседнику и в корректной форме формулировать свои возражения;</w:t>
      </w:r>
    </w:p>
    <w:p w14:paraId="3CCE43A7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37"/>
        </w:tabs>
        <w:spacing w:line="272" w:lineRule="exact"/>
        <w:ind w:firstLine="740"/>
        <w:jc w:val="both"/>
      </w:pPr>
      <w: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</w:t>
      </w:r>
      <w:r>
        <w:t>ния;</w:t>
      </w:r>
    </w:p>
    <w:p w14:paraId="500631BD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42"/>
        </w:tabs>
        <w:spacing w:line="272" w:lineRule="exact"/>
        <w:ind w:firstLine="740"/>
        <w:jc w:val="both"/>
      </w:pPr>
      <w:r>
        <w:t>сопоставлять свои суждения с суждениями других участников диалога, обнаруживать различие и сходство позиций;</w:t>
      </w:r>
    </w:p>
    <w:p w14:paraId="18AEF1DC" w14:textId="77777777" w:rsidR="00B82FBB" w:rsidRDefault="00CD112F">
      <w:pPr>
        <w:pStyle w:val="50"/>
        <w:numPr>
          <w:ilvl w:val="0"/>
          <w:numId w:val="3"/>
        </w:numPr>
        <w:shd w:val="clear" w:color="auto" w:fill="auto"/>
        <w:tabs>
          <w:tab w:val="left" w:pos="937"/>
        </w:tabs>
        <w:spacing w:line="296" w:lineRule="exact"/>
        <w:jc w:val="both"/>
      </w:pPr>
      <w:r>
        <w:t xml:space="preserve">публично представлять результаты выполненного опыта (эксперимента, исследования, </w:t>
      </w:r>
      <w:r>
        <w:rPr>
          <w:rStyle w:val="511pt"/>
        </w:rPr>
        <w:t>проекта);</w:t>
      </w:r>
    </w:p>
    <w:p w14:paraId="0A81425E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54"/>
        </w:tabs>
        <w:spacing w:line="272" w:lineRule="exact"/>
        <w:ind w:firstLine="760"/>
        <w:jc w:val="both"/>
      </w:pPr>
      <w:r>
        <w:t xml:space="preserve">самостоятельно выбирать формат </w:t>
      </w:r>
      <w:r>
        <w:t>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14:paraId="1BDBC187" w14:textId="77777777" w:rsidR="00B82FBB" w:rsidRDefault="00CD112F">
      <w:pPr>
        <w:pStyle w:val="130"/>
        <w:numPr>
          <w:ilvl w:val="0"/>
          <w:numId w:val="6"/>
        </w:numPr>
        <w:shd w:val="clear" w:color="auto" w:fill="auto"/>
        <w:tabs>
          <w:tab w:val="left" w:pos="1122"/>
        </w:tabs>
        <w:ind w:firstLine="760"/>
      </w:pPr>
      <w:r>
        <w:t>совместная деятельность:</w:t>
      </w:r>
    </w:p>
    <w:p w14:paraId="589C266B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58"/>
        </w:tabs>
        <w:spacing w:line="272" w:lineRule="exact"/>
        <w:ind w:firstLine="760"/>
        <w:jc w:val="both"/>
      </w:pPr>
      <w:r>
        <w:t>понимать и использовать преимущества командной и индивидуально</w:t>
      </w:r>
      <w:r>
        <w:t>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797AB08F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63"/>
        </w:tabs>
        <w:spacing w:line="262" w:lineRule="exact"/>
        <w:ind w:firstLine="760"/>
        <w:jc w:val="both"/>
      </w:pPr>
      <w:r>
        <w:t>принимать цель совместной деятельности, коллективно строить действия по ее достижению: распределять роли, договар</w:t>
      </w:r>
      <w:r>
        <w:t>иваться, обсуждать процесс и результат совместной работы;</w:t>
      </w:r>
    </w:p>
    <w:p w14:paraId="72D4480B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58"/>
        </w:tabs>
        <w:spacing w:line="272" w:lineRule="exact"/>
        <w:ind w:firstLine="760"/>
        <w:jc w:val="both"/>
      </w:pPr>
      <w:r>
        <w:t>уметь обобщать мнения нескольких людей, проявлять готовность руководить, выполнять поручения, подчиняться;</w:t>
      </w:r>
    </w:p>
    <w:p w14:paraId="54DCD5FD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58"/>
        </w:tabs>
        <w:spacing w:line="272" w:lineRule="exact"/>
        <w:ind w:firstLine="760"/>
        <w:jc w:val="both"/>
      </w:pPr>
      <w:r>
        <w:t>планировать организацию совместной работы, определять свою роль (с учетом предпочтений и во</w:t>
      </w:r>
      <w:r>
        <w:t>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"мозговые штурмы" и иные);</w:t>
      </w:r>
    </w:p>
    <w:p w14:paraId="370A3ED3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58"/>
        </w:tabs>
        <w:spacing w:line="272" w:lineRule="exact"/>
        <w:ind w:firstLine="760"/>
        <w:jc w:val="both"/>
      </w:pPr>
      <w:r>
        <w:t>выполнять свою часть работы, достигать качественного результата по своему нап</w:t>
      </w:r>
      <w:r>
        <w:t>равлению и координировать свои действия с другими членами команды;</w:t>
      </w:r>
    </w:p>
    <w:p w14:paraId="1F18FE6B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58"/>
        </w:tabs>
        <w:spacing w:line="272" w:lineRule="exact"/>
        <w:ind w:firstLine="760"/>
        <w:jc w:val="both"/>
      </w:pPr>
      <w: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1CE51994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58"/>
        </w:tabs>
        <w:spacing w:line="272" w:lineRule="exact"/>
        <w:ind w:firstLine="760"/>
        <w:jc w:val="both"/>
      </w:pPr>
      <w:r>
        <w:t xml:space="preserve">сравнивать результаты с исходной задачей и вклад каждого </w:t>
      </w:r>
      <w:r>
        <w:t>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14:paraId="1C12F9EA" w14:textId="77777777" w:rsidR="00B82FBB" w:rsidRDefault="00CD112F">
      <w:pPr>
        <w:pStyle w:val="20"/>
        <w:shd w:val="clear" w:color="auto" w:fill="auto"/>
        <w:spacing w:line="272" w:lineRule="exact"/>
        <w:ind w:firstLine="760"/>
        <w:jc w:val="both"/>
      </w:pPr>
      <w:r>
        <w:t>Овладение системой универсальных учебных коммуникативных действий обеспечивает сформированность социальных навыков и эмоци</w:t>
      </w:r>
      <w:r>
        <w:t>онального интеллекта обучающихся.</w:t>
      </w:r>
    </w:p>
    <w:p w14:paraId="1F0A53DC" w14:textId="77777777" w:rsidR="00B82FBB" w:rsidRDefault="00CD112F">
      <w:pPr>
        <w:pStyle w:val="101"/>
        <w:shd w:val="clear" w:color="auto" w:fill="auto"/>
        <w:ind w:firstLine="760"/>
      </w:pPr>
      <w:r>
        <w:t>Овладение универсальными учебными регулятивными действиями:</w:t>
      </w:r>
    </w:p>
    <w:p w14:paraId="6A3FEE32" w14:textId="77777777" w:rsidR="00B82FBB" w:rsidRDefault="00CD112F">
      <w:pPr>
        <w:pStyle w:val="130"/>
        <w:numPr>
          <w:ilvl w:val="0"/>
          <w:numId w:val="7"/>
        </w:numPr>
        <w:shd w:val="clear" w:color="auto" w:fill="auto"/>
        <w:tabs>
          <w:tab w:val="left" w:pos="1113"/>
        </w:tabs>
        <w:spacing w:line="272" w:lineRule="exact"/>
        <w:ind w:firstLine="760"/>
      </w:pPr>
      <w:r>
        <w:t>самоорганизация:</w:t>
      </w:r>
    </w:p>
    <w:p w14:paraId="31A1D4BF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1013"/>
        </w:tabs>
        <w:spacing w:line="272" w:lineRule="exact"/>
        <w:ind w:firstLine="760"/>
        <w:jc w:val="both"/>
      </w:pPr>
      <w:r>
        <w:t>выявлять проблемы для решения в жизненных и учебных ситуациях;</w:t>
      </w:r>
    </w:p>
    <w:p w14:paraId="286B8266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63"/>
        </w:tabs>
        <w:spacing w:line="272" w:lineRule="exact"/>
        <w:ind w:firstLine="760"/>
        <w:jc w:val="both"/>
      </w:pPr>
      <w:r>
        <w:lastRenderedPageBreak/>
        <w:t xml:space="preserve">ориентироваться в различных подходах принятия решений </w:t>
      </w:r>
      <w:r>
        <w:t>(индивидуальное, принятие решения в группе, принятие решений группой);</w:t>
      </w:r>
    </w:p>
    <w:p w14:paraId="3F7642D2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63"/>
        </w:tabs>
        <w:spacing w:line="272" w:lineRule="exact"/>
        <w:ind w:firstLine="760"/>
        <w:jc w:val="both"/>
      </w:pPr>
      <w: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</w:t>
      </w:r>
      <w:r>
        <w:t>аемые варианты решений;</w:t>
      </w:r>
    </w:p>
    <w:p w14:paraId="36EE3BDF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54"/>
        </w:tabs>
        <w:spacing w:line="272" w:lineRule="exact"/>
        <w:ind w:firstLine="760"/>
        <w:jc w:val="both"/>
      </w:pPr>
      <w: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14:paraId="6C7B9BB9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1013"/>
        </w:tabs>
        <w:spacing w:line="272" w:lineRule="exact"/>
        <w:ind w:firstLine="760"/>
        <w:jc w:val="both"/>
      </w:pPr>
      <w:r>
        <w:t>делать выбор и брать ответственность за решение;</w:t>
      </w:r>
    </w:p>
    <w:p w14:paraId="5D11ED82" w14:textId="77777777" w:rsidR="00B82FBB" w:rsidRDefault="00CD112F">
      <w:pPr>
        <w:pStyle w:val="120"/>
        <w:numPr>
          <w:ilvl w:val="0"/>
          <w:numId w:val="7"/>
        </w:numPr>
        <w:shd w:val="clear" w:color="auto" w:fill="auto"/>
        <w:tabs>
          <w:tab w:val="left" w:pos="1122"/>
        </w:tabs>
        <w:ind w:firstLine="760"/>
      </w:pPr>
      <w:r>
        <w:t>самоконтроль:</w:t>
      </w:r>
    </w:p>
    <w:p w14:paraId="13D1843F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1008"/>
        </w:tabs>
        <w:spacing w:line="272" w:lineRule="exact"/>
        <w:ind w:firstLine="760"/>
        <w:jc w:val="both"/>
      </w:pPr>
      <w:r>
        <w:t>влад</w:t>
      </w:r>
      <w:r>
        <w:t>еть способами самоконтроля, самомотивации и рефлексии;</w:t>
      </w:r>
    </w:p>
    <w:p w14:paraId="67CB2D91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1013"/>
        </w:tabs>
        <w:spacing w:line="272" w:lineRule="exact"/>
        <w:ind w:firstLine="760"/>
        <w:jc w:val="both"/>
      </w:pPr>
      <w:r>
        <w:t>давать адекватную оценку ситуации и предлагать план ее изменения;</w:t>
      </w:r>
    </w:p>
    <w:p w14:paraId="789FF4DB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63"/>
        </w:tabs>
        <w:spacing w:line="272" w:lineRule="exact"/>
        <w:ind w:firstLine="760"/>
        <w:jc w:val="left"/>
      </w:pPr>
      <w:r>
        <w:t xml:space="preserve">учитывать контекст и предвидеть трудности, которые могут возникнуть при решении учебной задачи, адаптировать решение к </w:t>
      </w:r>
      <w:r>
        <w:t>меняющимся обстоятельствам;</w:t>
      </w:r>
    </w:p>
    <w:p w14:paraId="2B8165F4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54"/>
        </w:tabs>
        <w:spacing w:line="272" w:lineRule="exact"/>
        <w:ind w:firstLine="760"/>
        <w:jc w:val="left"/>
      </w:pPr>
      <w: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14:paraId="1E3106CD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54"/>
        </w:tabs>
        <w:spacing w:line="272" w:lineRule="exact"/>
        <w:ind w:firstLine="760"/>
        <w:jc w:val="left"/>
      </w:pPr>
      <w:r>
        <w:t>вносить коррективы в деятельность на основе новых обстоятельств, измени</w:t>
      </w:r>
      <w:r>
        <w:t>вшихся ситуаций, установленных ошибок, возникших трудностей;</w:t>
      </w:r>
    </w:p>
    <w:p w14:paraId="59DEB30C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1013"/>
        </w:tabs>
        <w:spacing w:line="272" w:lineRule="exact"/>
        <w:ind w:firstLine="760"/>
        <w:jc w:val="both"/>
      </w:pPr>
      <w:r>
        <w:t>оценивать соответствие результата цели и условиям;</w:t>
      </w:r>
    </w:p>
    <w:p w14:paraId="4F87C5A0" w14:textId="77777777" w:rsidR="00B82FBB" w:rsidRDefault="00CD112F">
      <w:pPr>
        <w:pStyle w:val="120"/>
        <w:numPr>
          <w:ilvl w:val="0"/>
          <w:numId w:val="7"/>
        </w:numPr>
        <w:shd w:val="clear" w:color="auto" w:fill="auto"/>
        <w:tabs>
          <w:tab w:val="left" w:pos="1122"/>
        </w:tabs>
        <w:ind w:firstLine="760"/>
      </w:pPr>
      <w:r>
        <w:t>эмоциональный интеллект:</w:t>
      </w:r>
    </w:p>
    <w:p w14:paraId="26B5650A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1013"/>
        </w:tabs>
        <w:spacing w:line="272" w:lineRule="exact"/>
        <w:ind w:firstLine="760"/>
        <w:jc w:val="both"/>
      </w:pPr>
      <w:r>
        <w:t>различать, называть и управлять собственными эмоциями и эмоциями других;</w:t>
      </w:r>
    </w:p>
    <w:p w14:paraId="17F20947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1013"/>
        </w:tabs>
        <w:spacing w:line="272" w:lineRule="exact"/>
        <w:ind w:firstLine="760"/>
        <w:jc w:val="both"/>
      </w:pPr>
      <w:r>
        <w:t>выявлять и анализировать причины эмоций;</w:t>
      </w:r>
    </w:p>
    <w:p w14:paraId="3B5A97B3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1013"/>
        </w:tabs>
        <w:spacing w:line="272" w:lineRule="exact"/>
        <w:ind w:firstLine="760"/>
        <w:jc w:val="both"/>
      </w:pPr>
      <w:r>
        <w:t>стави</w:t>
      </w:r>
      <w:r>
        <w:t>ть себя на место другого человека, понимать мотивы и намерения другого;</w:t>
      </w:r>
    </w:p>
    <w:p w14:paraId="1D7A7CA1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1013"/>
        </w:tabs>
        <w:spacing w:line="272" w:lineRule="exact"/>
        <w:ind w:firstLine="760"/>
        <w:jc w:val="both"/>
      </w:pPr>
      <w:r>
        <w:t>регулировать способ выражения эмоций;</w:t>
      </w:r>
    </w:p>
    <w:p w14:paraId="7F0BF4B7" w14:textId="77777777" w:rsidR="00B82FBB" w:rsidRDefault="00CD112F">
      <w:pPr>
        <w:pStyle w:val="120"/>
        <w:numPr>
          <w:ilvl w:val="0"/>
          <w:numId w:val="7"/>
        </w:numPr>
        <w:shd w:val="clear" w:color="auto" w:fill="auto"/>
        <w:tabs>
          <w:tab w:val="left" w:pos="1122"/>
        </w:tabs>
        <w:ind w:firstLine="760"/>
      </w:pPr>
      <w:r>
        <w:t>принятие себя и других:</w:t>
      </w:r>
    </w:p>
    <w:p w14:paraId="08B81495" w14:textId="77777777" w:rsidR="00B82FBB" w:rsidRDefault="00CD112F">
      <w:pPr>
        <w:pStyle w:val="50"/>
        <w:numPr>
          <w:ilvl w:val="0"/>
          <w:numId w:val="3"/>
        </w:numPr>
        <w:shd w:val="clear" w:color="auto" w:fill="auto"/>
        <w:tabs>
          <w:tab w:val="left" w:pos="1013"/>
        </w:tabs>
        <w:spacing w:line="272" w:lineRule="exact"/>
        <w:ind w:firstLine="760"/>
        <w:jc w:val="both"/>
      </w:pPr>
      <w:r>
        <w:t>осознанно относиться к другому человеку, его мнению;</w:t>
      </w:r>
    </w:p>
    <w:p w14:paraId="18FA5499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1013"/>
        </w:tabs>
        <w:spacing w:line="272" w:lineRule="exact"/>
        <w:ind w:firstLine="760"/>
        <w:jc w:val="both"/>
      </w:pPr>
      <w:r>
        <w:t>признавать свое право на ошибку и такое же право другого;</w:t>
      </w:r>
    </w:p>
    <w:p w14:paraId="568C3B76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1013"/>
        </w:tabs>
        <w:spacing w:line="272" w:lineRule="exact"/>
        <w:ind w:firstLine="760"/>
        <w:jc w:val="both"/>
      </w:pPr>
      <w:r>
        <w:t>принимать с</w:t>
      </w:r>
      <w:r>
        <w:t>ебя и других, не осуждая;</w:t>
      </w:r>
    </w:p>
    <w:p w14:paraId="5CD1FB74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1013"/>
        </w:tabs>
        <w:spacing w:line="272" w:lineRule="exact"/>
        <w:ind w:firstLine="760"/>
        <w:jc w:val="both"/>
      </w:pPr>
      <w:r>
        <w:t>открытость себе и другим;</w:t>
      </w:r>
    </w:p>
    <w:p w14:paraId="7EA865F5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62"/>
        </w:tabs>
        <w:spacing w:line="277" w:lineRule="exact"/>
        <w:ind w:firstLine="760"/>
        <w:jc w:val="both"/>
      </w:pPr>
      <w:r>
        <w:t>осознавать невозможность контролировать все вокруг.</w:t>
      </w:r>
    </w:p>
    <w:p w14:paraId="1D5C5986" w14:textId="77777777" w:rsidR="00B82FBB" w:rsidRDefault="00CD112F">
      <w:pPr>
        <w:pStyle w:val="20"/>
        <w:shd w:val="clear" w:color="auto" w:fill="auto"/>
        <w:spacing w:line="277" w:lineRule="exact"/>
        <w:ind w:firstLine="760"/>
        <w:jc w:val="both"/>
      </w:pPr>
      <w:r>
        <w:t xml:space="preserve">Овладение системой универсальных учебных регулятивных действий обеспечит формирование смысловых установок личности (внутренняя позиция </w:t>
      </w:r>
      <w:r>
        <w:t>личности) и жизненных навыков личности (управления собой, самодисциплины, устойчивого поведения).</w:t>
      </w:r>
    </w:p>
    <w:p w14:paraId="7AE32458" w14:textId="77777777" w:rsidR="00B82FBB" w:rsidRDefault="00CD112F">
      <w:pPr>
        <w:pStyle w:val="20"/>
        <w:shd w:val="clear" w:color="auto" w:fill="auto"/>
        <w:spacing w:line="277" w:lineRule="exact"/>
        <w:ind w:firstLine="760"/>
        <w:jc w:val="both"/>
      </w:pPr>
      <w:r>
        <w:t>Предметные результаты включают: освоение обучающимися в ходе изучения учебного предмета научных знаний, умений и способов действий, специфических для соответс</w:t>
      </w:r>
      <w:r>
        <w:t>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проектов. Требования к</w:t>
      </w:r>
      <w:r>
        <w:t xml:space="preserve"> предметным результатам: сформулированы в деятельностной форме с усилением акцента на применение знаний и конкретные умения; определяют минимум содержания гарантированного государством основного общего образования, построенного в логике изучения каждого уч</w:t>
      </w:r>
      <w:r>
        <w:t>ебного предмета; определяют требования к результатам освоения программ основного общего образования по учебным предметам "Русский язык", "Литература", "История", "Обществознание", "География", "Основы безопасности жизнедеятельности" на базовом уровне. Пред</w:t>
      </w:r>
      <w:r>
        <w:t>метные результаты освоения ООП ООО устанавливаются для учебных предметов на базовом уровне. Предметные результаты освоения ООП ООО для учебных предметов на базовом уровне ориентированы на обеспечение общеобразовательной и общекультурной подготовки. Предмет</w:t>
      </w:r>
      <w:r>
        <w:t>ные результаты освоения ООП ООО обеспечивают возможность дальнейшего успешного профессионального обучения и профессиональной деятельности.</w:t>
      </w:r>
    </w:p>
    <w:p w14:paraId="053AB4D7" w14:textId="77777777" w:rsidR="00983CF0" w:rsidRDefault="00983CF0">
      <w:pPr>
        <w:pStyle w:val="20"/>
        <w:shd w:val="clear" w:color="auto" w:fill="auto"/>
        <w:spacing w:after="322" w:line="254" w:lineRule="exact"/>
        <w:ind w:left="4320" w:firstLine="0"/>
        <w:jc w:val="left"/>
      </w:pPr>
    </w:p>
    <w:p w14:paraId="76F64CC9" w14:textId="5C2F4EB5" w:rsidR="00B82FBB" w:rsidRDefault="00CD112F" w:rsidP="00983CF0">
      <w:pPr>
        <w:pStyle w:val="20"/>
        <w:shd w:val="clear" w:color="auto" w:fill="auto"/>
        <w:spacing w:after="322" w:line="254" w:lineRule="exact"/>
        <w:ind w:left="4320" w:firstLine="0"/>
      </w:pPr>
      <w:r>
        <w:t xml:space="preserve">Приложение № 2 к приказу № </w:t>
      </w:r>
      <w:r w:rsidR="00983CF0">
        <w:t>34</w:t>
      </w:r>
      <w:r>
        <w:rPr>
          <w:rStyle w:val="2115pt"/>
        </w:rPr>
        <w:t xml:space="preserve"> от 31.08.23</w:t>
      </w:r>
    </w:p>
    <w:p w14:paraId="61ECAEEF" w14:textId="77777777" w:rsidR="00B82FBB" w:rsidRDefault="00CD112F">
      <w:pPr>
        <w:pStyle w:val="90"/>
        <w:shd w:val="clear" w:color="auto" w:fill="auto"/>
        <w:spacing w:after="0" w:line="277" w:lineRule="exact"/>
        <w:ind w:left="3440"/>
        <w:jc w:val="left"/>
      </w:pPr>
      <w:r>
        <w:t>СИСТЕМА ОЦЕНКИ ДОСТИЖЕНИЯ ПЛАНИРУЕМЫХ РЕЗУЛЬТАТОВ ОСВОЕНИЯ ПРОГРАММЫ</w:t>
      </w:r>
    </w:p>
    <w:p w14:paraId="4FFFE0AA" w14:textId="77777777" w:rsidR="00B82FBB" w:rsidRDefault="00CD112F">
      <w:pPr>
        <w:pStyle w:val="90"/>
        <w:shd w:val="clear" w:color="auto" w:fill="auto"/>
        <w:spacing w:after="0" w:line="277" w:lineRule="exact"/>
        <w:ind w:firstLine="760"/>
        <w:jc w:val="both"/>
      </w:pPr>
      <w:r>
        <w:t xml:space="preserve">Общие </w:t>
      </w:r>
      <w:r>
        <w:t>положения</w:t>
      </w:r>
    </w:p>
    <w:p w14:paraId="265AAB6E" w14:textId="77777777" w:rsidR="00B82FBB" w:rsidRDefault="00CD112F">
      <w:pPr>
        <w:pStyle w:val="20"/>
        <w:shd w:val="clear" w:color="auto" w:fill="auto"/>
        <w:spacing w:line="277" w:lineRule="exact"/>
        <w:ind w:firstLine="760"/>
        <w:jc w:val="left"/>
      </w:pPr>
      <w:r>
        <w:rPr>
          <w:rStyle w:val="2115pt0"/>
        </w:rPr>
        <w:t>Основой объективной оценки соответствия установленным требованиям образовательной деятельности и подготовки обучающихся, освоивших Программу, является ФГОС ООО</w:t>
      </w:r>
      <w:r>
        <w:t xml:space="preserve"> независимо от формы получения ООО и формы обучения. Таким образом, ФГОС ООО определяет</w:t>
      </w:r>
      <w:r>
        <w:t xml:space="preserve"> основные требования к </w:t>
      </w:r>
      <w:r>
        <w:lastRenderedPageBreak/>
        <w:t>образовательным результатам обучающихся и средствам оценки их достижения.</w:t>
      </w:r>
    </w:p>
    <w:p w14:paraId="7F6F7459" w14:textId="3A10F40A" w:rsidR="00B82FBB" w:rsidRDefault="00CD112F">
      <w:pPr>
        <w:pStyle w:val="20"/>
        <w:shd w:val="clear" w:color="auto" w:fill="auto"/>
        <w:spacing w:line="277" w:lineRule="exact"/>
        <w:ind w:firstLine="760"/>
        <w:jc w:val="left"/>
      </w:pPr>
      <w:r>
        <w:t xml:space="preserve">Система оценки достижения планируемых результатов (далее - система оценки) являетсячастью системы оценки и управления качеством образования в МОБУ ООШ с. </w:t>
      </w:r>
      <w:r w:rsidR="00983CF0">
        <w:t>Умирово</w:t>
      </w:r>
      <w:r>
        <w:t xml:space="preserve"> и служит основой при разработке соответствующего локальногонормативного акта.</w:t>
      </w:r>
    </w:p>
    <w:p w14:paraId="71CF6EEB" w14:textId="77777777" w:rsidR="00B82FBB" w:rsidRDefault="00CD112F">
      <w:pPr>
        <w:pStyle w:val="20"/>
        <w:shd w:val="clear" w:color="auto" w:fill="auto"/>
        <w:spacing w:line="277" w:lineRule="exact"/>
        <w:ind w:firstLine="760"/>
        <w:jc w:val="both"/>
      </w:pPr>
      <w:r>
        <w:t>Система оценки призвана способствовать поддержанию единства всей системы</w:t>
      </w:r>
    </w:p>
    <w:p w14:paraId="3DDF1F7D" w14:textId="77777777" w:rsidR="00B82FBB" w:rsidRDefault="00CD112F">
      <w:pPr>
        <w:pStyle w:val="20"/>
        <w:shd w:val="clear" w:color="auto" w:fill="auto"/>
        <w:spacing w:line="267" w:lineRule="exact"/>
        <w:ind w:firstLine="0"/>
        <w:jc w:val="left"/>
      </w:pPr>
      <w:r>
        <w:rPr>
          <w:rStyle w:val="2Garamond"/>
        </w:rPr>
        <w:t xml:space="preserve">образования, обеспечению преемственности в системе непрерывного образования. Её </w:t>
      </w:r>
      <w:r>
        <w:t>основными функциям</w:t>
      </w:r>
      <w:r>
        <w:t>и являются ориентация образовательного процесса на достижение планируемых результатов освоения Программы и обеспечение эффективной обратной связи, позволяющей осуществлять управление образовательным процессом.</w:t>
      </w:r>
    </w:p>
    <w:p w14:paraId="33C7CA77" w14:textId="77777777" w:rsidR="00B82FBB" w:rsidRDefault="00CD112F">
      <w:pPr>
        <w:pStyle w:val="120"/>
        <w:shd w:val="clear" w:color="auto" w:fill="auto"/>
        <w:spacing w:line="267" w:lineRule="exact"/>
        <w:ind w:firstLine="760"/>
      </w:pPr>
      <w:r>
        <w:t xml:space="preserve">Основными направлениями и целями </w:t>
      </w:r>
      <w:r>
        <w:t>оценочной деятельности являются:</w:t>
      </w:r>
    </w:p>
    <w:p w14:paraId="12AEF8B9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08"/>
        </w:tabs>
        <w:spacing w:line="267" w:lineRule="exact"/>
        <w:ind w:firstLine="760"/>
        <w:jc w:val="left"/>
      </w:pPr>
      <w:r>
        <w:t>оценка образовательных достижений обучающихся на различных этапах обучения какоснова их промежуточной и итоговой аттестации, а также основа процедур внутреннего мониторинга образовательной организации, мониторинговых исслед</w:t>
      </w:r>
      <w:r>
        <w:t>ований муниципального, регионального и федерального уровней;</w:t>
      </w:r>
    </w:p>
    <w:p w14:paraId="5D887B3E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03"/>
        </w:tabs>
        <w:spacing w:line="267" w:lineRule="exact"/>
        <w:ind w:firstLine="760"/>
        <w:jc w:val="left"/>
      </w:pPr>
      <w:r>
        <w:t>оценка результатов деятельности педагогических работников как основааттестационных процедур;</w:t>
      </w:r>
    </w:p>
    <w:p w14:paraId="57ECCF8A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03"/>
        </w:tabs>
        <w:spacing w:line="267" w:lineRule="exact"/>
        <w:ind w:firstLine="760"/>
        <w:jc w:val="left"/>
      </w:pPr>
      <w:r>
        <w:t xml:space="preserve">оценка результатов деятельности образовательной организации как </w:t>
      </w:r>
      <w:r>
        <w:t>основааккредитационных процедур.</w:t>
      </w:r>
    </w:p>
    <w:p w14:paraId="32E2CF0E" w14:textId="77777777" w:rsidR="00B82FBB" w:rsidRDefault="00CD112F">
      <w:pPr>
        <w:pStyle w:val="101"/>
        <w:shd w:val="clear" w:color="auto" w:fill="auto"/>
        <w:spacing w:line="267" w:lineRule="exact"/>
        <w:ind w:right="240" w:firstLine="760"/>
      </w:pPr>
      <w:r>
        <w:t>Основным объектом системы оценки, её содержательной и критериальной базой выступают требования ФГОС, которые конкретизируются в планируемых результатах освоения обучающимися Программы.</w:t>
      </w:r>
    </w:p>
    <w:p w14:paraId="422E1178" w14:textId="77777777" w:rsidR="00B82FBB" w:rsidRDefault="00CD112F">
      <w:pPr>
        <w:pStyle w:val="101"/>
        <w:shd w:val="clear" w:color="auto" w:fill="auto"/>
        <w:spacing w:line="267" w:lineRule="exact"/>
        <w:ind w:firstLine="760"/>
      </w:pPr>
      <w:r>
        <w:t>Система оценки включает процедуры внут</w:t>
      </w:r>
      <w:r>
        <w:t>ренней и внешней оценки.</w:t>
      </w:r>
    </w:p>
    <w:p w14:paraId="7C610A12" w14:textId="77777777" w:rsidR="00B82FBB" w:rsidRDefault="00CD112F">
      <w:pPr>
        <w:pStyle w:val="120"/>
        <w:shd w:val="clear" w:color="auto" w:fill="auto"/>
        <w:spacing w:line="267" w:lineRule="exact"/>
        <w:ind w:firstLine="760"/>
      </w:pPr>
      <w:r>
        <w:t>Внутренняя оценка включает:</w:t>
      </w:r>
    </w:p>
    <w:p w14:paraId="31CC60CE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62"/>
        </w:tabs>
        <w:spacing w:line="267" w:lineRule="exact"/>
        <w:ind w:firstLine="760"/>
        <w:jc w:val="both"/>
      </w:pPr>
      <w:r>
        <w:t>стартовую диагностику;</w:t>
      </w:r>
    </w:p>
    <w:p w14:paraId="08AA99E1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62"/>
        </w:tabs>
        <w:spacing w:line="267" w:lineRule="exact"/>
        <w:ind w:firstLine="760"/>
        <w:jc w:val="both"/>
      </w:pPr>
      <w:r>
        <w:t>текущую и тематическую оценку;</w:t>
      </w:r>
    </w:p>
    <w:p w14:paraId="13DDF474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62"/>
        </w:tabs>
        <w:spacing w:line="267" w:lineRule="exact"/>
        <w:ind w:firstLine="760"/>
        <w:jc w:val="both"/>
      </w:pPr>
      <w:r>
        <w:t>психолого-педагогическое наблюдение;</w:t>
      </w:r>
    </w:p>
    <w:p w14:paraId="44F7C3F5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66"/>
        </w:tabs>
        <w:ind w:firstLine="740"/>
        <w:jc w:val="left"/>
      </w:pPr>
      <w:r>
        <w:t>внутренний мониторинг образовательных достижений обучающихся.</w:t>
      </w:r>
    </w:p>
    <w:p w14:paraId="70256238" w14:textId="77777777" w:rsidR="00B82FBB" w:rsidRDefault="00CD112F">
      <w:pPr>
        <w:pStyle w:val="120"/>
        <w:shd w:val="clear" w:color="auto" w:fill="auto"/>
        <w:spacing w:line="254" w:lineRule="exact"/>
        <w:jc w:val="left"/>
      </w:pPr>
      <w:r>
        <w:t>Внешняя оценка включает:</w:t>
      </w:r>
    </w:p>
    <w:p w14:paraId="653604D7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66"/>
        </w:tabs>
        <w:spacing w:line="272" w:lineRule="exact"/>
        <w:ind w:firstLine="740"/>
        <w:jc w:val="left"/>
      </w:pPr>
      <w:r>
        <w:t xml:space="preserve">независимую оценку </w:t>
      </w:r>
      <w:r>
        <w:t>качества образования;</w:t>
      </w:r>
    </w:p>
    <w:p w14:paraId="646487BE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22"/>
        </w:tabs>
        <w:spacing w:line="272" w:lineRule="exact"/>
        <w:ind w:firstLine="740"/>
        <w:jc w:val="left"/>
      </w:pPr>
      <w:r>
        <w:t>мониторинговые исследования муниципального, регионального и федеральногоуровней.</w:t>
      </w:r>
    </w:p>
    <w:p w14:paraId="7FB8637B" w14:textId="05492F26" w:rsidR="00B82FBB" w:rsidRDefault="00CD112F">
      <w:pPr>
        <w:pStyle w:val="130"/>
        <w:shd w:val="clear" w:color="auto" w:fill="auto"/>
        <w:spacing w:line="305" w:lineRule="exact"/>
        <w:ind w:left="740"/>
        <w:jc w:val="left"/>
      </w:pPr>
      <w:r>
        <w:rPr>
          <w:rStyle w:val="1311pt"/>
        </w:rPr>
        <w:t xml:space="preserve">В соответствии с </w:t>
      </w:r>
      <w:r>
        <w:rPr>
          <w:rStyle w:val="13115pt"/>
        </w:rPr>
        <w:t xml:space="preserve">ФГОС ООО </w:t>
      </w:r>
      <w:r>
        <w:rPr>
          <w:rStyle w:val="1311pt"/>
        </w:rPr>
        <w:t>система оценки МОБУ ОО</w:t>
      </w:r>
      <w:r w:rsidR="00983CF0">
        <w:rPr>
          <w:rStyle w:val="1311pt"/>
        </w:rPr>
        <w:t>Ш</w:t>
      </w:r>
      <w:r>
        <w:rPr>
          <w:rStyle w:val="1311pt"/>
        </w:rPr>
        <w:t xml:space="preserve"> с.</w:t>
      </w:r>
      <w:r w:rsidR="00983CF0" w:rsidRPr="00983CF0">
        <w:t xml:space="preserve"> </w:t>
      </w:r>
      <w:r w:rsidR="00983CF0">
        <w:t>Умирово</w:t>
      </w:r>
      <w:r w:rsidR="00983CF0">
        <w:rPr>
          <w:rStyle w:val="13115pt0"/>
          <w:i/>
          <w:iCs/>
        </w:rPr>
        <w:t xml:space="preserve"> </w:t>
      </w:r>
      <w:r>
        <w:rPr>
          <w:rStyle w:val="13115pt0"/>
          <w:i/>
          <w:iCs/>
        </w:rPr>
        <w:t xml:space="preserve">реализуют </w:t>
      </w:r>
      <w:r>
        <w:t>системно-деятельностный, уровневый и комплексный подходы к оценкеобразователъны</w:t>
      </w:r>
      <w:r>
        <w:t>х</w:t>
      </w:r>
    </w:p>
    <w:p w14:paraId="5FCD4F42" w14:textId="77777777" w:rsidR="00B82FBB" w:rsidRDefault="00CD112F">
      <w:pPr>
        <w:pStyle w:val="120"/>
        <w:shd w:val="clear" w:color="auto" w:fill="auto"/>
        <w:jc w:val="left"/>
      </w:pPr>
      <w:r>
        <w:t>достижений.</w:t>
      </w:r>
    </w:p>
    <w:p w14:paraId="62666E44" w14:textId="77777777" w:rsidR="00B82FBB" w:rsidRDefault="00CD112F">
      <w:pPr>
        <w:pStyle w:val="20"/>
        <w:shd w:val="clear" w:color="auto" w:fill="auto"/>
        <w:spacing w:line="272" w:lineRule="exact"/>
        <w:ind w:firstLine="740"/>
        <w:jc w:val="left"/>
      </w:pPr>
      <w:r>
        <w:rPr>
          <w:rStyle w:val="2115pt0"/>
        </w:rPr>
        <w:t>Системно-деятельностный подход</w:t>
      </w:r>
      <w:r>
        <w:t xml:space="preserve"> к оценке образовательных достижений обучающихся проявляется в оценке способности обучающихся к решению учебно-познавательных и учебно</w:t>
      </w:r>
      <w:r>
        <w:softHyphen/>
        <w:t>практических задач, а также в оценке уровня функциональной грамотности обучаю</w:t>
      </w:r>
      <w:r>
        <w:t>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14:paraId="0EA117FF" w14:textId="77777777" w:rsidR="00B82FBB" w:rsidRDefault="00CD112F">
      <w:pPr>
        <w:pStyle w:val="20"/>
        <w:shd w:val="clear" w:color="auto" w:fill="auto"/>
        <w:spacing w:line="272" w:lineRule="exact"/>
        <w:ind w:firstLine="740"/>
        <w:jc w:val="left"/>
      </w:pPr>
      <w:r>
        <w:rPr>
          <w:rStyle w:val="2115pt0"/>
        </w:rPr>
        <w:t>Уровневый подход</w:t>
      </w:r>
      <w:r>
        <w:t xml:space="preserve"> служит важнейшей основой для организации индивидуальной работыс обучающимися. Он реа</w:t>
      </w:r>
      <w:r>
        <w:t>лизуется как по отношению к содержанию оценки, так и к представлению и интерпретации результатов измерений.</w:t>
      </w:r>
    </w:p>
    <w:p w14:paraId="55225DB0" w14:textId="77777777" w:rsidR="00B82FBB" w:rsidRDefault="00CD112F">
      <w:pPr>
        <w:pStyle w:val="20"/>
        <w:shd w:val="clear" w:color="auto" w:fill="auto"/>
        <w:spacing w:line="272" w:lineRule="exact"/>
        <w:ind w:firstLine="740"/>
        <w:jc w:val="left"/>
      </w:pPr>
      <w:r>
        <w:t>Уровневый подход реализуется за счёт фиксации различных уровней достижения обучающимися планируемых результатов базового уровня и уровней выше и ниж</w:t>
      </w:r>
      <w:r>
        <w:t>е базового.</w:t>
      </w:r>
    </w:p>
    <w:p w14:paraId="227110CA" w14:textId="77777777" w:rsidR="00B82FBB" w:rsidRDefault="00CD112F">
      <w:pPr>
        <w:pStyle w:val="20"/>
        <w:shd w:val="clear" w:color="auto" w:fill="auto"/>
        <w:spacing w:line="272" w:lineRule="exact"/>
        <w:ind w:firstLine="740"/>
        <w:jc w:val="left"/>
      </w:pPr>
      <w:r>
        <w:t>Достижение базового уровня свидетельствует о способности обучающихся решать</w:t>
      </w:r>
    </w:p>
    <w:p w14:paraId="669DE5C7" w14:textId="77777777" w:rsidR="00B82FBB" w:rsidRDefault="00CD112F">
      <w:pPr>
        <w:pStyle w:val="20"/>
        <w:shd w:val="clear" w:color="auto" w:fill="auto"/>
        <w:spacing w:line="272" w:lineRule="exact"/>
        <w:ind w:firstLine="0"/>
        <w:jc w:val="left"/>
      </w:pPr>
      <w:r>
        <w:t>типовые учебные задачи, целенаправленно отрабатываемые со всеми обучающимися в ходеучебного процесса.</w:t>
      </w:r>
    </w:p>
    <w:p w14:paraId="5284FFAC" w14:textId="77777777" w:rsidR="00B82FBB" w:rsidRDefault="00CD112F">
      <w:pPr>
        <w:pStyle w:val="20"/>
        <w:shd w:val="clear" w:color="auto" w:fill="auto"/>
        <w:spacing w:line="272" w:lineRule="exact"/>
        <w:ind w:right="980" w:firstLine="740"/>
        <w:jc w:val="both"/>
      </w:pPr>
      <w:r>
        <w:t xml:space="preserve">Овладение базовым уровнем является границей, отделяющей </w:t>
      </w:r>
      <w:r>
        <w:t>знание от незнания, выступает достаточным для продолжения обучения и усвоения последующего учебногоматериала.</w:t>
      </w:r>
    </w:p>
    <w:p w14:paraId="53515767" w14:textId="77777777" w:rsidR="00B82FBB" w:rsidRDefault="00CD112F">
      <w:pPr>
        <w:pStyle w:val="20"/>
        <w:shd w:val="clear" w:color="auto" w:fill="auto"/>
        <w:spacing w:line="272" w:lineRule="exact"/>
        <w:ind w:firstLine="740"/>
        <w:jc w:val="left"/>
      </w:pPr>
      <w:r>
        <w:rPr>
          <w:rStyle w:val="2115pt0"/>
        </w:rPr>
        <w:t>Комплексный подход</w:t>
      </w:r>
      <w:r>
        <w:t xml:space="preserve"> к оценке образовательных достижений реализуется через:</w:t>
      </w:r>
    </w:p>
    <w:p w14:paraId="7292F629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66"/>
        </w:tabs>
        <w:spacing w:line="272" w:lineRule="exact"/>
        <w:ind w:firstLine="740"/>
        <w:jc w:val="left"/>
      </w:pPr>
      <w:r>
        <w:t>оценку предметных и метапредметных результатов;</w:t>
      </w:r>
    </w:p>
    <w:p w14:paraId="0AFA8ABE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32"/>
        </w:tabs>
        <w:spacing w:line="272" w:lineRule="exact"/>
        <w:ind w:firstLine="740"/>
        <w:jc w:val="left"/>
      </w:pPr>
      <w:r>
        <w:t xml:space="preserve">использования комплекса </w:t>
      </w:r>
      <w:r>
        <w:t>оценочных процедур как основы для оценки динамики индивидуальных образовательных достижений обучающихся и для итоговой оценки; использования контекстной информации (об особенностях обучающихся, условиях и процессеобучения и другое) для интерпретации получе</w:t>
      </w:r>
      <w:r>
        <w:t>нных результатов в целях управления качеством образования;</w:t>
      </w:r>
    </w:p>
    <w:p w14:paraId="48A95AA3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32"/>
        </w:tabs>
        <w:spacing w:line="272" w:lineRule="exact"/>
        <w:ind w:firstLine="740"/>
        <w:jc w:val="left"/>
      </w:pPr>
      <w:r>
        <w:t>использования разнообразных методов и форм оценки, взаимно дополняющих другдруга: стандартизированных устных и письменных работ, проектов, практических (в т.ч. исследовательских) и творческих работ</w:t>
      </w:r>
      <w:r>
        <w:t>;</w:t>
      </w:r>
    </w:p>
    <w:p w14:paraId="24070139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27"/>
        </w:tabs>
        <w:spacing w:line="272" w:lineRule="exact"/>
        <w:ind w:firstLine="740"/>
        <w:jc w:val="left"/>
      </w:pPr>
      <w:r>
        <w:t>использования форм работы, обеспечивающих возможность включения обучающихся всамостоятельную оценочную деятельность (самоанализ, самооценка, взаимооценка);</w:t>
      </w:r>
    </w:p>
    <w:p w14:paraId="3BC6B1A9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32"/>
        </w:tabs>
        <w:spacing w:line="267" w:lineRule="exact"/>
        <w:ind w:firstLine="740"/>
        <w:jc w:val="left"/>
      </w:pPr>
      <w:r>
        <w:t>использования мониторинга динамических показателей освоения умений и знаний, вт.ч. формируемых с и</w:t>
      </w:r>
      <w:r>
        <w:t>спользованием информационно-коммуникационных (цифровых) технологий.</w:t>
      </w:r>
    </w:p>
    <w:p w14:paraId="509A84F3" w14:textId="77777777" w:rsidR="00B82FBB" w:rsidRDefault="00CD112F">
      <w:pPr>
        <w:pStyle w:val="32"/>
        <w:keepNext/>
        <w:keepLines/>
        <w:numPr>
          <w:ilvl w:val="0"/>
          <w:numId w:val="8"/>
        </w:numPr>
        <w:shd w:val="clear" w:color="auto" w:fill="auto"/>
        <w:tabs>
          <w:tab w:val="left" w:pos="1409"/>
        </w:tabs>
        <w:spacing w:before="0" w:after="0" w:line="267" w:lineRule="exact"/>
        <w:ind w:firstLine="740"/>
      </w:pPr>
      <w:bookmarkStart w:id="3" w:name="bookmark3"/>
      <w:r>
        <w:lastRenderedPageBreak/>
        <w:t>Особенности оценки личностных достижений</w:t>
      </w:r>
      <w:bookmarkEnd w:id="3"/>
    </w:p>
    <w:p w14:paraId="52EB2EF9" w14:textId="77777777" w:rsidR="00B82FBB" w:rsidRDefault="00CD112F">
      <w:pPr>
        <w:pStyle w:val="20"/>
        <w:shd w:val="clear" w:color="auto" w:fill="auto"/>
        <w:spacing w:line="267" w:lineRule="exact"/>
        <w:ind w:firstLine="740"/>
        <w:jc w:val="left"/>
      </w:pPr>
      <w:r>
        <w:t xml:space="preserve">Оценка личностных результатов обучающихся осуществляется через оценку достиженияпланируемых результатов освоения основной образовательной программы, которые устанавливаются требованиями </w:t>
      </w:r>
      <w:r>
        <w:rPr>
          <w:rStyle w:val="2115pt"/>
        </w:rPr>
        <w:t>ФГОС ООО.</w:t>
      </w:r>
    </w:p>
    <w:p w14:paraId="2375F85A" w14:textId="77777777" w:rsidR="00B82FBB" w:rsidRDefault="00CD112F">
      <w:pPr>
        <w:pStyle w:val="20"/>
        <w:shd w:val="clear" w:color="auto" w:fill="auto"/>
        <w:spacing w:line="267" w:lineRule="exact"/>
        <w:ind w:firstLine="740"/>
        <w:jc w:val="left"/>
      </w:pPr>
      <w:r>
        <w:t>Формирование личностных результатов обеспечивается в ходе ре</w:t>
      </w:r>
      <w:r>
        <w:t>ализации всех компонентов образовательной деятельности, включая внеурочную деятельность.</w:t>
      </w:r>
    </w:p>
    <w:p w14:paraId="7FC54BC4" w14:textId="77777777" w:rsidR="00B82FBB" w:rsidRDefault="00CD112F">
      <w:pPr>
        <w:pStyle w:val="20"/>
        <w:shd w:val="clear" w:color="auto" w:fill="auto"/>
        <w:spacing w:line="267" w:lineRule="exact"/>
        <w:ind w:firstLine="740"/>
        <w:jc w:val="left"/>
      </w:pPr>
      <w:r>
        <w:t>Во внутреннем мониторинге возможна оценка сформированности отдельных личностных результатов, проявляющихся:</w:t>
      </w:r>
    </w:p>
    <w:p w14:paraId="4EF88B73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66"/>
        </w:tabs>
        <w:spacing w:line="267" w:lineRule="exact"/>
        <w:ind w:firstLine="740"/>
        <w:jc w:val="left"/>
      </w:pPr>
      <w:r>
        <w:t>в соблюдении норм и правил поведения, принятых в образовате</w:t>
      </w:r>
      <w:r>
        <w:t>льной организации;</w:t>
      </w:r>
    </w:p>
    <w:p w14:paraId="300A8E53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27"/>
        </w:tabs>
        <w:spacing w:line="267" w:lineRule="exact"/>
        <w:ind w:firstLine="740"/>
        <w:jc w:val="left"/>
      </w:pPr>
      <w:r>
        <w:t>участии в общественной жизни образовательной организации, ближайшего социальногоокружения, Российской Федерации, общественно-полезной деятельности;</w:t>
      </w:r>
    </w:p>
    <w:p w14:paraId="2002CDF0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66"/>
        </w:tabs>
        <w:spacing w:line="267" w:lineRule="exact"/>
        <w:ind w:firstLine="740"/>
        <w:jc w:val="left"/>
      </w:pPr>
      <w:r>
        <w:t>ответственности за результаты обучения;</w:t>
      </w:r>
    </w:p>
    <w:p w14:paraId="26A3241D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27"/>
        </w:tabs>
        <w:spacing w:line="267" w:lineRule="exact"/>
        <w:ind w:firstLine="740"/>
        <w:jc w:val="left"/>
      </w:pPr>
      <w:r>
        <w:t>способности делать осознанный выбор своей образов</w:t>
      </w:r>
      <w:r>
        <w:t>ательной траектории, в т.ч. выборпрофессии;</w:t>
      </w:r>
    </w:p>
    <w:p w14:paraId="5BAD41A7" w14:textId="63A28B29" w:rsidR="00B82FBB" w:rsidRDefault="00CD112F" w:rsidP="00983CF0">
      <w:pPr>
        <w:pStyle w:val="20"/>
        <w:numPr>
          <w:ilvl w:val="0"/>
          <w:numId w:val="3"/>
        </w:numPr>
        <w:shd w:val="clear" w:color="auto" w:fill="auto"/>
        <w:tabs>
          <w:tab w:val="left" w:pos="932"/>
        </w:tabs>
        <w:spacing w:line="267" w:lineRule="exact"/>
        <w:ind w:firstLine="567"/>
        <w:jc w:val="left"/>
      </w:pPr>
      <w:r>
        <w:t>ценностно-смысловых установках обучающихся, формируемых средствами учебных</w:t>
      </w:r>
      <w:r w:rsidR="00983CF0">
        <w:t xml:space="preserve"> </w:t>
      </w:r>
      <w:r>
        <w:t>предметов.</w:t>
      </w:r>
    </w:p>
    <w:p w14:paraId="20BC8AB2" w14:textId="77777777" w:rsidR="00B82FBB" w:rsidRDefault="00CD112F">
      <w:pPr>
        <w:pStyle w:val="20"/>
        <w:shd w:val="clear" w:color="auto" w:fill="auto"/>
        <w:spacing w:line="267" w:lineRule="exact"/>
        <w:ind w:firstLine="740"/>
        <w:jc w:val="left"/>
      </w:pPr>
      <w:r>
        <w:t xml:space="preserve">Результаты, полученные в ходе как внешних, так и внутренних мониторингов, допускается использовать только в виде </w:t>
      </w:r>
      <w:r>
        <w:t>агрегированных (усредненных, анонимных) данных.</w:t>
      </w:r>
    </w:p>
    <w:p w14:paraId="7C219F22" w14:textId="77777777" w:rsidR="00B82FBB" w:rsidRDefault="00CD112F">
      <w:pPr>
        <w:pStyle w:val="32"/>
        <w:keepNext/>
        <w:keepLines/>
        <w:numPr>
          <w:ilvl w:val="0"/>
          <w:numId w:val="8"/>
        </w:numPr>
        <w:shd w:val="clear" w:color="auto" w:fill="auto"/>
        <w:tabs>
          <w:tab w:val="left" w:pos="1390"/>
        </w:tabs>
        <w:spacing w:before="0" w:after="0" w:line="277" w:lineRule="exact"/>
        <w:ind w:firstLine="740"/>
      </w:pPr>
      <w:bookmarkStart w:id="4" w:name="bookmark4"/>
      <w:r>
        <w:t>Особенности оценки метапредметных результатов</w:t>
      </w:r>
      <w:bookmarkEnd w:id="4"/>
    </w:p>
    <w:p w14:paraId="30E2DEB4" w14:textId="77777777" w:rsidR="00B82FBB" w:rsidRDefault="00CD112F">
      <w:pPr>
        <w:pStyle w:val="20"/>
        <w:shd w:val="clear" w:color="auto" w:fill="auto"/>
        <w:spacing w:line="277" w:lineRule="exact"/>
        <w:ind w:firstLine="740"/>
        <w:jc w:val="left"/>
      </w:pPr>
      <w:r>
        <w:rPr>
          <w:rStyle w:val="2115pt0"/>
        </w:rPr>
        <w:t>Оценка метапредметных результатов</w:t>
      </w:r>
      <w:r>
        <w:t xml:space="preserve"> представляет собой оценку достижения планируемых результатов освоения ФОП ООО, которые отражают совокупность познавательных, коммуникативных и регулятивных УУД, а также систему междисциплинарных (межпредметных) понятий.</w:t>
      </w:r>
    </w:p>
    <w:p w14:paraId="0A8662E8" w14:textId="0A2968AB" w:rsidR="00B82FBB" w:rsidRPr="00983CF0" w:rsidRDefault="00CD112F">
      <w:pPr>
        <w:pStyle w:val="22"/>
        <w:keepNext/>
        <w:keepLines/>
        <w:shd w:val="clear" w:color="auto" w:fill="auto"/>
      </w:pPr>
      <w:bookmarkStart w:id="5" w:name="bookmark5"/>
      <w:r w:rsidRPr="00983CF0">
        <w:t xml:space="preserve">Формирование метапредметных </w:t>
      </w:r>
      <w:r w:rsidRPr="00983CF0">
        <w:rPr>
          <w:rStyle w:val="215pt80"/>
          <w:w w:val="100"/>
          <w:sz w:val="24"/>
          <w:szCs w:val="24"/>
        </w:rPr>
        <w:t>результ</w:t>
      </w:r>
      <w:r w:rsidRPr="00983CF0">
        <w:rPr>
          <w:rStyle w:val="215pt80"/>
          <w:w w:val="100"/>
          <w:sz w:val="24"/>
          <w:szCs w:val="24"/>
        </w:rPr>
        <w:t xml:space="preserve">атов обеспечивается комплексом </w:t>
      </w:r>
      <w:r w:rsidRPr="00983CF0">
        <w:rPr>
          <w:rStyle w:val="215pt80"/>
          <w:w w:val="100"/>
          <w:sz w:val="24"/>
          <w:szCs w:val="24"/>
        </w:rPr>
        <w:t xml:space="preserve"> </w:t>
      </w:r>
      <w:r w:rsidRPr="00983CF0">
        <w:t>программ учебных предметов и внеурочной деятельности.</w:t>
      </w:r>
      <w:bookmarkEnd w:id="5"/>
    </w:p>
    <w:p w14:paraId="608D04A5" w14:textId="77777777" w:rsidR="00B82FBB" w:rsidRDefault="00CD112F">
      <w:pPr>
        <w:pStyle w:val="101"/>
        <w:shd w:val="clear" w:color="auto" w:fill="auto"/>
        <w:spacing w:line="254" w:lineRule="exact"/>
        <w:jc w:val="left"/>
      </w:pPr>
      <w:r>
        <w:t>Основным объектом оценки метапредметных результатов является овладение:</w:t>
      </w:r>
    </w:p>
    <w:p w14:paraId="1CF807C8" w14:textId="227E5F70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08"/>
        </w:tabs>
        <w:spacing w:line="272" w:lineRule="exact"/>
        <w:ind w:firstLine="740"/>
        <w:jc w:val="left"/>
      </w:pPr>
      <w:r>
        <w:rPr>
          <w:rStyle w:val="2115pt0"/>
        </w:rPr>
        <w:t>познавательными УУД</w:t>
      </w:r>
      <w:r>
        <w:t xml:space="preserve"> (замещение, моделирование, кодирование и декодирование</w:t>
      </w:r>
      <w:r w:rsidR="00983CF0">
        <w:t xml:space="preserve"> </w:t>
      </w:r>
      <w:r>
        <w:t>и</w:t>
      </w:r>
      <w:r>
        <w:t>нформации, логич</w:t>
      </w:r>
      <w:r>
        <w:t>еские операции, включая общие приемы решения задач);</w:t>
      </w:r>
    </w:p>
    <w:p w14:paraId="724F5553" w14:textId="65201A23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03"/>
        </w:tabs>
        <w:spacing w:line="272" w:lineRule="exact"/>
        <w:ind w:firstLine="740"/>
        <w:jc w:val="left"/>
      </w:pPr>
      <w:r>
        <w:rPr>
          <w:rStyle w:val="2115pt0"/>
        </w:rPr>
        <w:t>коммуникативными УУД</w:t>
      </w:r>
      <w:r>
        <w:t xml:space="preserve"> (приобретение умения учитывать позицию собеседника,</w:t>
      </w:r>
      <w:r w:rsidR="00983CF0">
        <w:t xml:space="preserve"> </w:t>
      </w:r>
      <w:r>
        <w:t>организовывать и осуществлять сотрудничество, взаимодействие с педагогическими</w:t>
      </w:r>
    </w:p>
    <w:p w14:paraId="688950E7" w14:textId="77777777" w:rsidR="00B82FBB" w:rsidRDefault="00CD112F">
      <w:pPr>
        <w:pStyle w:val="20"/>
        <w:shd w:val="clear" w:color="auto" w:fill="auto"/>
        <w:spacing w:line="272" w:lineRule="exact"/>
        <w:ind w:firstLine="0"/>
        <w:jc w:val="left"/>
      </w:pPr>
      <w:r>
        <w:t xml:space="preserve">работниками и со сверстниками, адекватно передавать </w:t>
      </w:r>
      <w:r>
        <w:t>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</w:t>
      </w:r>
      <w:r>
        <w:t>м);</w:t>
      </w:r>
    </w:p>
    <w:p w14:paraId="76F1A294" w14:textId="77777777" w:rsidR="00B82FBB" w:rsidRDefault="00CD112F">
      <w:pPr>
        <w:pStyle w:val="20"/>
        <w:shd w:val="clear" w:color="auto" w:fill="auto"/>
        <w:spacing w:line="272" w:lineRule="exact"/>
        <w:ind w:firstLine="740"/>
        <w:jc w:val="left"/>
      </w:pPr>
      <w:r>
        <w:rPr>
          <w:rStyle w:val="2115pt0"/>
        </w:rPr>
        <w:t>-регулятивными УУД</w:t>
      </w:r>
      <w:r>
        <w:t xml:space="preserve"> (способность принимать и сохранять учебную цель и задачу,планировать ее реализацию, контролировать и оценивать свои действия, вносить соответствующие коррективы в их выполнение, ставить новые учебные задачи, проявлять</w:t>
      </w:r>
    </w:p>
    <w:p w14:paraId="2EF700DA" w14:textId="77777777" w:rsidR="00B82FBB" w:rsidRDefault="00CD112F">
      <w:pPr>
        <w:pStyle w:val="20"/>
        <w:shd w:val="clear" w:color="auto" w:fill="auto"/>
        <w:spacing w:line="272" w:lineRule="exact"/>
        <w:ind w:firstLine="0"/>
        <w:jc w:val="left"/>
      </w:pPr>
      <w:r>
        <w:t>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внимания).</w:t>
      </w:r>
    </w:p>
    <w:p w14:paraId="54E8730D" w14:textId="77777777" w:rsidR="00B82FBB" w:rsidRDefault="00CD112F">
      <w:pPr>
        <w:pStyle w:val="20"/>
        <w:shd w:val="clear" w:color="auto" w:fill="auto"/>
        <w:spacing w:line="267" w:lineRule="exact"/>
        <w:ind w:firstLine="740"/>
        <w:jc w:val="left"/>
      </w:pPr>
      <w:r>
        <w:t xml:space="preserve">Оценка достижения метапредметных результатов осуществляется </w:t>
      </w:r>
      <w:r>
        <w:t>администрацией образовательной организации в ходе внутреннего мониторинга.</w:t>
      </w:r>
    </w:p>
    <w:p w14:paraId="74929AFA" w14:textId="77777777" w:rsidR="00B82FBB" w:rsidRDefault="00CD112F">
      <w:pPr>
        <w:pStyle w:val="20"/>
        <w:shd w:val="clear" w:color="auto" w:fill="auto"/>
        <w:spacing w:line="267" w:lineRule="exact"/>
        <w:ind w:firstLine="740"/>
        <w:jc w:val="left"/>
      </w:pPr>
      <w:r>
        <w:t>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межпредметной основе и мож</w:t>
      </w:r>
      <w:r>
        <w:t>ет включать диагностические материалы по оценке читательской ицифровой грамотности, сформированности регулятивных, коммуникативных и познавательных УУД.</w:t>
      </w:r>
    </w:p>
    <w:p w14:paraId="3750602F" w14:textId="77777777" w:rsidR="00B82FBB" w:rsidRDefault="00CD112F">
      <w:pPr>
        <w:pStyle w:val="120"/>
        <w:shd w:val="clear" w:color="auto" w:fill="auto"/>
        <w:spacing w:line="267" w:lineRule="exact"/>
        <w:jc w:val="left"/>
      </w:pPr>
      <w:r>
        <w:t>Формы оценки:</w:t>
      </w:r>
    </w:p>
    <w:p w14:paraId="2186AC30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42"/>
        </w:tabs>
        <w:spacing w:line="267" w:lineRule="exact"/>
        <w:ind w:firstLine="740"/>
        <w:jc w:val="left"/>
      </w:pPr>
      <w:r>
        <w:t>для проверки читательской грамотности - письменная работа на межпредметной основе;</w:t>
      </w:r>
    </w:p>
    <w:p w14:paraId="4688815B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03"/>
        </w:tabs>
        <w:spacing w:line="267" w:lineRule="exact"/>
        <w:ind w:firstLine="740"/>
        <w:jc w:val="left"/>
      </w:pPr>
      <w:r>
        <w:t>для пр</w:t>
      </w:r>
      <w:r>
        <w:t>оверки цифровой грамотности - практическая работа в сочетании с письменной(компьютеризованной) частью;</w:t>
      </w:r>
    </w:p>
    <w:p w14:paraId="7DD76AAE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03"/>
        </w:tabs>
        <w:spacing w:line="267" w:lineRule="exact"/>
        <w:ind w:firstLine="740"/>
        <w:jc w:val="left"/>
      </w:pPr>
      <w:r>
        <w:t>для проверки сформированности регулятивных, коммуникативных и познавательныхУУД - экспертная оценка процесса и результатов выполнения групповых и (или) и</w:t>
      </w:r>
      <w:r>
        <w:t>ндивидуальных учебных исследований и проектов.</w:t>
      </w:r>
    </w:p>
    <w:p w14:paraId="4C248142" w14:textId="77777777" w:rsidR="00B82FBB" w:rsidRDefault="00CD112F">
      <w:pPr>
        <w:pStyle w:val="20"/>
        <w:shd w:val="clear" w:color="auto" w:fill="auto"/>
        <w:spacing w:line="267" w:lineRule="exact"/>
        <w:ind w:firstLine="740"/>
        <w:jc w:val="left"/>
      </w:pPr>
      <w:r>
        <w:t>Каждый из перечисленных видов диагностики проводится с периодичностью не менее чем один раз в два года.</w:t>
      </w:r>
    </w:p>
    <w:p w14:paraId="2F7F981F" w14:textId="77777777" w:rsidR="00B82FBB" w:rsidRDefault="00CD112F">
      <w:pPr>
        <w:pStyle w:val="20"/>
        <w:shd w:val="clear" w:color="auto" w:fill="auto"/>
        <w:spacing w:line="267" w:lineRule="exact"/>
        <w:ind w:firstLine="740"/>
        <w:jc w:val="left"/>
      </w:pPr>
      <w:r>
        <w:rPr>
          <w:rStyle w:val="2115pt1"/>
        </w:rPr>
        <w:t>Групповые и (или) индивидуальные учебные исследования и проекты</w:t>
      </w:r>
      <w:r>
        <w:rPr>
          <w:rStyle w:val="212pt0"/>
        </w:rPr>
        <w:t xml:space="preserve"> </w:t>
      </w:r>
      <w:r>
        <w:t xml:space="preserve">(далее - проект) выполняются обучающимся </w:t>
      </w:r>
      <w:r>
        <w:t xml:space="preserve">в рамках одного из учебных предметов или на межпредметной основе с целью продемонстрировать свои достижения в самостоятельном освоении содержанияизбранных областей знаний и (или) видов деятельности и способность проектировать и осуществлять целесообразную </w:t>
      </w:r>
      <w:r>
        <w:t>и результативную деятельность (учебно</w:t>
      </w:r>
      <w:r>
        <w:softHyphen/>
        <w:t>познавательную, конструкторскую, социальную, художественно-творческую и другие).</w:t>
      </w:r>
    </w:p>
    <w:p w14:paraId="4CFB9A41" w14:textId="77777777" w:rsidR="00B82FBB" w:rsidRDefault="00CD112F">
      <w:pPr>
        <w:pStyle w:val="20"/>
        <w:shd w:val="clear" w:color="auto" w:fill="auto"/>
        <w:spacing w:line="267" w:lineRule="exact"/>
        <w:ind w:firstLine="740"/>
        <w:jc w:val="left"/>
      </w:pPr>
      <w:r>
        <w:t>Выбор темы проекта осуществляется обучающимися.</w:t>
      </w:r>
    </w:p>
    <w:p w14:paraId="6B5983E8" w14:textId="77777777" w:rsidR="00B82FBB" w:rsidRDefault="00CD112F">
      <w:pPr>
        <w:pStyle w:val="120"/>
        <w:shd w:val="clear" w:color="auto" w:fill="auto"/>
        <w:spacing w:line="267" w:lineRule="exact"/>
        <w:jc w:val="left"/>
      </w:pPr>
      <w:r>
        <w:lastRenderedPageBreak/>
        <w:t>Результатом проекта является одна из следующих работ:</w:t>
      </w:r>
    </w:p>
    <w:p w14:paraId="64264261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12"/>
        </w:tabs>
        <w:spacing w:line="267" w:lineRule="exact"/>
        <w:ind w:firstLine="740"/>
        <w:jc w:val="left"/>
      </w:pPr>
      <w:r>
        <w:t>письменная работа (эссе, реферат, а</w:t>
      </w:r>
      <w:r>
        <w:t>налитические материалы, обзорные материалы,отчеты о проведенных исследованиях, стендовый доклад и другие);</w:t>
      </w:r>
    </w:p>
    <w:p w14:paraId="2ACD810B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12"/>
        </w:tabs>
        <w:spacing w:line="267" w:lineRule="exact"/>
        <w:ind w:firstLine="740"/>
        <w:jc w:val="left"/>
      </w:pPr>
      <w:r>
        <w:t>художественная творческая работа (в области литературы, музыки, изобразительногоискусства), представленная в виде прозаического или стихотворного про</w:t>
      </w:r>
      <w:r>
        <w:t>изведения, инсценировки, художественной декламации, исполнения музыкального произведения, компьютерной анимации и других;</w:t>
      </w:r>
    </w:p>
    <w:p w14:paraId="28DC5BDD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47"/>
        </w:tabs>
        <w:spacing w:line="267" w:lineRule="exact"/>
        <w:ind w:firstLine="740"/>
        <w:jc w:val="left"/>
      </w:pPr>
      <w:r>
        <w:t>материальный объект, макет, иное конструкторское изделие;</w:t>
      </w:r>
    </w:p>
    <w:p w14:paraId="28BCF119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47"/>
        </w:tabs>
        <w:spacing w:line="267" w:lineRule="exact"/>
        <w:ind w:firstLine="740"/>
        <w:jc w:val="left"/>
      </w:pPr>
      <w:r>
        <w:t>отчетные материалы по социальному проекту.</w:t>
      </w:r>
    </w:p>
    <w:p w14:paraId="737A0E51" w14:textId="77777777" w:rsidR="00B82FBB" w:rsidRDefault="00CD112F">
      <w:pPr>
        <w:pStyle w:val="120"/>
        <w:shd w:val="clear" w:color="auto" w:fill="auto"/>
        <w:spacing w:line="277" w:lineRule="exact"/>
        <w:jc w:val="left"/>
      </w:pPr>
      <w:r>
        <w:t xml:space="preserve">Проект оценивается по </w:t>
      </w:r>
      <w:r>
        <w:t>следующим критериям:</w:t>
      </w:r>
    </w:p>
    <w:p w14:paraId="2C842925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10"/>
        </w:tabs>
        <w:spacing w:line="277" w:lineRule="exact"/>
        <w:ind w:firstLine="740"/>
        <w:jc w:val="left"/>
      </w:pPr>
      <w:r>
        <w:t>сформированность познавательных УУД: способность к самостоятельному приобретению знаний и решению проблем, проявляющаяся в. умении поставить проблему ивыбрать адекватные способы ее решения, включая поиск и обработку информации, формули</w:t>
      </w:r>
      <w:r>
        <w:t xml:space="preserve">ровку выводов и (или) обоснование и реализацию принятого решения, обоснование и создание модели, прогноза, макета, объекта, творческого решения </w:t>
      </w:r>
      <w:r>
        <w:rPr>
          <w:rStyle w:val="212pt"/>
        </w:rPr>
        <w:t>и других;</w:t>
      </w:r>
    </w:p>
    <w:p w14:paraId="652B43AF" w14:textId="77777777" w:rsidR="00B82FBB" w:rsidRDefault="00CD112F">
      <w:pPr>
        <w:pStyle w:val="110"/>
        <w:numPr>
          <w:ilvl w:val="0"/>
          <w:numId w:val="3"/>
        </w:numPr>
        <w:shd w:val="clear" w:color="auto" w:fill="auto"/>
        <w:tabs>
          <w:tab w:val="left" w:pos="910"/>
        </w:tabs>
        <w:spacing w:line="277" w:lineRule="exact"/>
        <w:jc w:val="left"/>
      </w:pPr>
      <w:r>
        <w:t xml:space="preserve">сформированность предметных знаний и способов действий: умение раскрыть содержание работы, грамотно и </w:t>
      </w:r>
      <w:r>
        <w:t>обоснованно в соответствии с рассматриваемой проблемой илитемой использовать имеющиеся знания и способы действий;</w:t>
      </w:r>
    </w:p>
    <w:p w14:paraId="47D08935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10"/>
        </w:tabs>
        <w:spacing w:line="277" w:lineRule="exact"/>
        <w:ind w:firstLine="740"/>
        <w:jc w:val="left"/>
      </w:pPr>
      <w:r>
        <w:t>сформированность регулятивных УУД: умение самостоятельно планировать иуправлять своей познавательной деятельностью во времени; использовать ре</w:t>
      </w:r>
      <w:r>
        <w:t>сурсные возможности для достижения целей;</w:t>
      </w:r>
    </w:p>
    <w:p w14:paraId="262CA107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49"/>
        </w:tabs>
        <w:spacing w:line="277" w:lineRule="exact"/>
        <w:ind w:firstLine="740"/>
        <w:jc w:val="left"/>
      </w:pPr>
      <w:r>
        <w:t>осуществлять выбор конструктивных стратегий в трудных ситуациях;</w:t>
      </w:r>
    </w:p>
    <w:p w14:paraId="192A5D2A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10"/>
        </w:tabs>
        <w:spacing w:line="277" w:lineRule="exact"/>
        <w:ind w:firstLine="740"/>
        <w:jc w:val="left"/>
      </w:pPr>
      <w:r>
        <w:t>сформированность коммуникативных УУД: умение ясно изложить и оформить выполненную работу, представить её результаты, аргументированно ответить на воп</w:t>
      </w:r>
      <w:r>
        <w:t>росы.</w:t>
      </w:r>
    </w:p>
    <w:p w14:paraId="0944E303" w14:textId="77777777" w:rsidR="00B82FBB" w:rsidRDefault="00CD112F">
      <w:pPr>
        <w:pStyle w:val="32"/>
        <w:keepNext/>
        <w:keepLines/>
        <w:numPr>
          <w:ilvl w:val="0"/>
          <w:numId w:val="8"/>
        </w:numPr>
        <w:shd w:val="clear" w:color="auto" w:fill="auto"/>
        <w:tabs>
          <w:tab w:val="left" w:pos="1392"/>
        </w:tabs>
        <w:spacing w:before="0" w:after="0" w:line="277" w:lineRule="exact"/>
        <w:ind w:firstLine="740"/>
      </w:pPr>
      <w:bookmarkStart w:id="6" w:name="bookmark6"/>
      <w:r>
        <w:t>Особенности оценки предметных результатов</w:t>
      </w:r>
      <w:bookmarkEnd w:id="6"/>
    </w:p>
    <w:p w14:paraId="32C599E5" w14:textId="77777777" w:rsidR="00B82FBB" w:rsidRDefault="00CD112F">
      <w:pPr>
        <w:pStyle w:val="20"/>
        <w:shd w:val="clear" w:color="auto" w:fill="auto"/>
        <w:spacing w:line="277" w:lineRule="exact"/>
        <w:ind w:right="940" w:firstLine="740"/>
        <w:jc w:val="both"/>
      </w:pPr>
      <w:r>
        <w:rPr>
          <w:rStyle w:val="2115pt0"/>
        </w:rPr>
        <w:t>Предметные результаты освоения Программы</w:t>
      </w:r>
      <w:r>
        <w:t xml:space="preserve">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реальныхжизненных условиях, а также на успешное обучение.</w:t>
      </w:r>
    </w:p>
    <w:p w14:paraId="61ADBBAF" w14:textId="77777777" w:rsidR="00B82FBB" w:rsidRDefault="00CD112F">
      <w:pPr>
        <w:pStyle w:val="20"/>
        <w:shd w:val="clear" w:color="auto" w:fill="auto"/>
        <w:spacing w:line="277" w:lineRule="exact"/>
        <w:ind w:firstLine="740"/>
        <w:jc w:val="left"/>
      </w:pPr>
      <w:r>
        <w:rPr>
          <w:rStyle w:val="2115pt0"/>
        </w:rPr>
        <w:t xml:space="preserve">Оценка предметных </w:t>
      </w:r>
      <w:r>
        <w:rPr>
          <w:rStyle w:val="2115pt0"/>
        </w:rPr>
        <w:t>результатов</w:t>
      </w:r>
      <w:r>
        <w:t xml:space="preserve"> представляет собой оценку достижения обучающимисяпланируемых результатов по отдельным учебным предметам.</w:t>
      </w:r>
    </w:p>
    <w:p w14:paraId="61060C14" w14:textId="77777777" w:rsidR="00B82FBB" w:rsidRDefault="00CD112F">
      <w:pPr>
        <w:pStyle w:val="20"/>
        <w:shd w:val="clear" w:color="auto" w:fill="auto"/>
        <w:spacing w:line="277" w:lineRule="exact"/>
        <w:ind w:firstLine="740"/>
        <w:jc w:val="left"/>
      </w:pPr>
      <w:r>
        <w:t xml:space="preserve">Основным предметом оценки является способность к решению учебно-познавательных иучебно-практических задач, основанных на изучаемом </w:t>
      </w:r>
      <w:r>
        <w:t>учебном материале, с использованием способов действий, релевантных содержанию учебных предметов, в т.ч. метапредметных (познавательных, регулятивных, коммуникативных) действий, а также компетентностей, релевантных соответствующим направлениям функционально</w:t>
      </w:r>
      <w:r>
        <w:t>й грамотности.</w:t>
      </w:r>
    </w:p>
    <w:p w14:paraId="400A3D7F" w14:textId="77777777" w:rsidR="00B82FBB" w:rsidRDefault="00CD112F">
      <w:pPr>
        <w:pStyle w:val="20"/>
        <w:shd w:val="clear" w:color="auto" w:fill="auto"/>
        <w:spacing w:line="277" w:lineRule="exact"/>
        <w:ind w:firstLine="740"/>
        <w:jc w:val="left"/>
      </w:pPr>
      <w:r>
        <w:t>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14:paraId="63E60FFE" w14:textId="77777777" w:rsidR="00B82FBB" w:rsidRDefault="00CD112F">
      <w:pPr>
        <w:pStyle w:val="20"/>
        <w:shd w:val="clear" w:color="auto" w:fill="auto"/>
        <w:spacing w:line="277" w:lineRule="exact"/>
        <w:ind w:firstLine="740"/>
        <w:jc w:val="left"/>
      </w:pPr>
      <w:r>
        <w:t>Особенности оценки по отдельному учебному предмету фиксируются в приложении к ООП ООО.</w:t>
      </w:r>
    </w:p>
    <w:p w14:paraId="0C0081D5" w14:textId="77777777" w:rsidR="00B82FBB" w:rsidRDefault="00CD112F">
      <w:pPr>
        <w:pStyle w:val="20"/>
        <w:shd w:val="clear" w:color="auto" w:fill="auto"/>
        <w:spacing w:line="277" w:lineRule="exact"/>
        <w:ind w:firstLine="740"/>
        <w:jc w:val="left"/>
      </w:pPr>
      <w:r>
        <w:t>Описа</w:t>
      </w:r>
      <w:r>
        <w:t>ние оценки предметных результатов по отдельному учебному предмету включает:</w:t>
      </w:r>
    </w:p>
    <w:p w14:paraId="0A8173D7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15"/>
        </w:tabs>
        <w:spacing w:line="277" w:lineRule="exact"/>
        <w:ind w:firstLine="740"/>
        <w:jc w:val="left"/>
      </w:pPr>
      <w:r>
        <w:t>список итоговых планируемых результатов с указанием этапов их формирования испособов оценки (например, текущая (тематическая), устно (письменно), практика);</w:t>
      </w:r>
    </w:p>
    <w:p w14:paraId="2345C012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10"/>
        </w:tabs>
        <w:spacing w:line="248" w:lineRule="exact"/>
        <w:ind w:firstLine="740"/>
        <w:jc w:val="left"/>
      </w:pPr>
      <w:r>
        <w:t>требования к выставлени</w:t>
      </w:r>
      <w:r>
        <w:t>ю отметок за промежуточную аттестацию (при необходимости - с учётом степени значимости отметок за отдельные оценочные процедуры);</w:t>
      </w:r>
    </w:p>
    <w:p w14:paraId="45E63886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54"/>
        </w:tabs>
        <w:spacing w:line="267" w:lineRule="exact"/>
        <w:ind w:firstLine="740"/>
        <w:jc w:val="left"/>
      </w:pPr>
      <w:r>
        <w:t>график контрольных мероприятий.</w:t>
      </w:r>
    </w:p>
    <w:p w14:paraId="2C13392F" w14:textId="77777777" w:rsidR="00B82FBB" w:rsidRDefault="00CD112F">
      <w:pPr>
        <w:pStyle w:val="32"/>
        <w:keepNext/>
        <w:keepLines/>
        <w:numPr>
          <w:ilvl w:val="0"/>
          <w:numId w:val="8"/>
        </w:numPr>
        <w:shd w:val="clear" w:color="auto" w:fill="auto"/>
        <w:tabs>
          <w:tab w:val="left" w:pos="1397"/>
        </w:tabs>
        <w:spacing w:before="0" w:after="0" w:line="267" w:lineRule="exact"/>
        <w:ind w:firstLine="740"/>
      </w:pPr>
      <w:bookmarkStart w:id="7" w:name="bookmark7"/>
      <w:r>
        <w:t>Организация и содержание оценочных процедур</w:t>
      </w:r>
      <w:bookmarkEnd w:id="7"/>
    </w:p>
    <w:p w14:paraId="78858501" w14:textId="77777777" w:rsidR="00B82FBB" w:rsidRDefault="00CD112F">
      <w:pPr>
        <w:pStyle w:val="101"/>
        <w:shd w:val="clear" w:color="auto" w:fill="auto"/>
        <w:spacing w:line="267" w:lineRule="exact"/>
        <w:jc w:val="left"/>
      </w:pPr>
      <w:r>
        <w:t>Стартовая диагностика</w:t>
      </w:r>
    </w:p>
    <w:p w14:paraId="354C7BC3" w14:textId="77777777" w:rsidR="00B82FBB" w:rsidRDefault="00CD112F">
      <w:pPr>
        <w:pStyle w:val="20"/>
        <w:shd w:val="clear" w:color="auto" w:fill="auto"/>
        <w:spacing w:line="267" w:lineRule="exact"/>
        <w:ind w:firstLine="740"/>
        <w:jc w:val="left"/>
      </w:pPr>
      <w:r>
        <w:t xml:space="preserve">Стартовая </w:t>
      </w:r>
      <w:r>
        <w:t>диагностика проводится администрацией образовательной организации с целью оценки готовности к обучению на уровне основного общего образования.</w:t>
      </w:r>
    </w:p>
    <w:p w14:paraId="5234C02E" w14:textId="77777777" w:rsidR="00B82FBB" w:rsidRDefault="00CD112F">
      <w:pPr>
        <w:pStyle w:val="20"/>
        <w:shd w:val="clear" w:color="auto" w:fill="auto"/>
        <w:spacing w:line="267" w:lineRule="exact"/>
        <w:ind w:firstLine="740"/>
        <w:jc w:val="left"/>
      </w:pPr>
      <w:r>
        <w:rPr>
          <w:rStyle w:val="2115pt0"/>
        </w:rPr>
        <w:t>Стартовая диагностика проводится в начале 5 класса и</w:t>
      </w:r>
      <w:r>
        <w:t xml:space="preserve"> выступает как основа (точка отсчёта) для оценки динамики обр</w:t>
      </w:r>
      <w:r>
        <w:t>азовательных достижений обучающихся.</w:t>
      </w:r>
    </w:p>
    <w:p w14:paraId="4CBD8478" w14:textId="77777777" w:rsidR="00B82FBB" w:rsidRDefault="00CD112F">
      <w:pPr>
        <w:pStyle w:val="20"/>
        <w:shd w:val="clear" w:color="auto" w:fill="auto"/>
        <w:spacing w:line="267" w:lineRule="exact"/>
        <w:ind w:firstLine="740"/>
        <w:jc w:val="left"/>
      </w:pPr>
      <w:r>
        <w:t>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предметовпознавательными средствами, в т.ч.: средствами работы с информ</w:t>
      </w:r>
      <w:r>
        <w:t>ацией, знаково</w:t>
      </w:r>
      <w:r>
        <w:softHyphen/>
        <w:t>символическими средствами, логическими операциями.</w:t>
      </w:r>
    </w:p>
    <w:p w14:paraId="1D8FCEAE" w14:textId="77777777" w:rsidR="00B82FBB" w:rsidRDefault="00CD112F">
      <w:pPr>
        <w:pStyle w:val="20"/>
        <w:shd w:val="clear" w:color="auto" w:fill="auto"/>
        <w:spacing w:line="267" w:lineRule="exact"/>
        <w:ind w:firstLine="740"/>
        <w:jc w:val="left"/>
      </w:pPr>
      <w:r>
        <w:t>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являютсяоснованием для корректировки у</w:t>
      </w:r>
      <w:r>
        <w:t>чебных программ и индивидуализации учебного процесса.</w:t>
      </w:r>
    </w:p>
    <w:p w14:paraId="30F8AFF2" w14:textId="77777777" w:rsidR="00B82FBB" w:rsidRDefault="00CD112F">
      <w:pPr>
        <w:pStyle w:val="140"/>
        <w:shd w:val="clear" w:color="auto" w:fill="auto"/>
      </w:pPr>
      <w:r>
        <w:t>Текущая оценка</w:t>
      </w:r>
    </w:p>
    <w:p w14:paraId="4F829C5F" w14:textId="77777777" w:rsidR="00B82FBB" w:rsidRDefault="00CD112F">
      <w:pPr>
        <w:pStyle w:val="20"/>
        <w:shd w:val="clear" w:color="auto" w:fill="auto"/>
        <w:spacing w:line="267" w:lineRule="exact"/>
        <w:ind w:firstLine="740"/>
        <w:jc w:val="left"/>
      </w:pPr>
      <w:r>
        <w:rPr>
          <w:rStyle w:val="2115pt0"/>
        </w:rPr>
        <w:t>Текущая оценка</w:t>
      </w:r>
      <w:r>
        <w:t xml:space="preserve"> представляет собой процедуру оценки индивидуального продвижения обучающегося в </w:t>
      </w:r>
      <w:r>
        <w:lastRenderedPageBreak/>
        <w:t>освоении программы учебного предмета.</w:t>
      </w:r>
    </w:p>
    <w:p w14:paraId="60B5D0F6" w14:textId="77777777" w:rsidR="00B82FBB" w:rsidRDefault="00CD112F">
      <w:pPr>
        <w:pStyle w:val="20"/>
        <w:shd w:val="clear" w:color="auto" w:fill="auto"/>
        <w:spacing w:line="267" w:lineRule="exact"/>
        <w:ind w:firstLine="740"/>
        <w:jc w:val="left"/>
      </w:pPr>
      <w:r>
        <w:t xml:space="preserve">Текущая оценка может быть </w:t>
      </w:r>
      <w:r>
        <w:rPr>
          <w:rStyle w:val="2115pt0"/>
        </w:rPr>
        <w:t>формирующей</w:t>
      </w:r>
      <w:r>
        <w:t xml:space="preserve"> (поддерживающей и</w:t>
      </w:r>
      <w:r>
        <w:t xml:space="preserve"> направляющей усилия обучающегося, включающей его в самостоятельную оценочную деятельность), и </w:t>
      </w:r>
      <w:r>
        <w:rPr>
          <w:rStyle w:val="2115pt0"/>
        </w:rPr>
        <w:t>диагностической,</w:t>
      </w:r>
      <w:r>
        <w:t xml:space="preserve"> способствующей выявлению и осознанию педагогическим работником и обучающимся существующих проблем в обучении.</w:t>
      </w:r>
    </w:p>
    <w:p w14:paraId="3A1E4F26" w14:textId="77777777" w:rsidR="00B82FBB" w:rsidRDefault="00CD112F">
      <w:pPr>
        <w:pStyle w:val="20"/>
        <w:shd w:val="clear" w:color="auto" w:fill="auto"/>
        <w:spacing w:line="277" w:lineRule="exact"/>
        <w:ind w:firstLine="760"/>
        <w:jc w:val="left"/>
      </w:pPr>
      <w:r>
        <w:rPr>
          <w:rStyle w:val="2115pt0"/>
        </w:rPr>
        <w:t>Объектом текущей оценки являются т</w:t>
      </w:r>
      <w:r>
        <w:rPr>
          <w:rStyle w:val="2115pt0"/>
        </w:rPr>
        <w:t>ематические планируемые результаты,</w:t>
      </w:r>
      <w:r>
        <w:t xml:space="preserve"> этапы освоения которых зафиксированы в тематическом планировании по учебному предмету.</w:t>
      </w:r>
    </w:p>
    <w:p w14:paraId="37CF4038" w14:textId="64AF5F7F" w:rsidR="00B82FBB" w:rsidRPr="00983CF0" w:rsidRDefault="00983CF0">
      <w:pPr>
        <w:pStyle w:val="120"/>
        <w:shd w:val="clear" w:color="auto" w:fill="auto"/>
        <w:spacing w:line="277" w:lineRule="exact"/>
        <w:ind w:firstLine="760"/>
        <w:jc w:val="left"/>
        <w:rPr>
          <w:sz w:val="24"/>
          <w:szCs w:val="24"/>
        </w:rPr>
      </w:pPr>
      <w:r w:rsidRPr="00983CF0">
        <w:rPr>
          <w:sz w:val="24"/>
          <w:szCs w:val="24"/>
        </w:rPr>
        <w:t>в текущей оценке используется различные формы и методы проверки</w:t>
      </w:r>
      <w:r w:rsidRPr="00983CF0">
        <w:rPr>
          <w:rStyle w:val="1211pt"/>
          <w:sz w:val="24"/>
          <w:szCs w:val="24"/>
        </w:rPr>
        <w:t xml:space="preserve"> (устные и письменные опросы, практические работы, творческие </w:t>
      </w:r>
      <w:r w:rsidRPr="00983CF0">
        <w:rPr>
          <w:rStyle w:val="1215pt80"/>
          <w:w w:val="100"/>
          <w:sz w:val="24"/>
          <w:szCs w:val="24"/>
        </w:rPr>
        <w:t xml:space="preserve">работы, </w:t>
      </w:r>
      <w:r w:rsidRPr="00983CF0">
        <w:rPr>
          <w:rStyle w:val="1215pt75"/>
          <w:w w:val="100"/>
          <w:sz w:val="24"/>
          <w:szCs w:val="24"/>
        </w:rPr>
        <w:t xml:space="preserve">индивидуальные и </w:t>
      </w:r>
      <w:r>
        <w:rPr>
          <w:rStyle w:val="1215pt75"/>
          <w:w w:val="100"/>
          <w:sz w:val="24"/>
          <w:szCs w:val="24"/>
        </w:rPr>
        <w:t>групповые</w:t>
      </w:r>
      <w:r w:rsidRPr="00983CF0">
        <w:rPr>
          <w:rStyle w:val="1215pt75"/>
          <w:w w:val="100"/>
          <w:sz w:val="24"/>
          <w:szCs w:val="24"/>
        </w:rPr>
        <w:t xml:space="preserve"> </w:t>
      </w:r>
      <w:r w:rsidRPr="00983CF0">
        <w:rPr>
          <w:rStyle w:val="1211pt"/>
          <w:sz w:val="24"/>
          <w:szCs w:val="24"/>
        </w:rPr>
        <w:t xml:space="preserve">формы, само- и взаимооценка, рефлексия, листы </w:t>
      </w:r>
      <w:r w:rsidRPr="00983CF0">
        <w:rPr>
          <w:sz w:val="24"/>
          <w:szCs w:val="24"/>
        </w:rPr>
        <w:t>продвижения и другие) с учётом особенностей учебного предмета.</w:t>
      </w:r>
    </w:p>
    <w:p w14:paraId="24DF6EE6" w14:textId="7D304D20" w:rsidR="00B82FBB" w:rsidRPr="00983CF0" w:rsidRDefault="00983CF0">
      <w:pPr>
        <w:pStyle w:val="120"/>
        <w:shd w:val="clear" w:color="auto" w:fill="auto"/>
        <w:spacing w:line="277" w:lineRule="exact"/>
        <w:ind w:firstLine="760"/>
        <w:jc w:val="left"/>
        <w:rPr>
          <w:sz w:val="24"/>
          <w:szCs w:val="24"/>
        </w:rPr>
      </w:pPr>
      <w:r w:rsidRPr="00983CF0">
        <w:rPr>
          <w:sz w:val="24"/>
          <w:szCs w:val="24"/>
        </w:rPr>
        <w:t>результаты текущей оценки являются основой для индивидуализации учебного процесса.</w:t>
      </w:r>
    </w:p>
    <w:p w14:paraId="2AAE3D21" w14:textId="77777777" w:rsidR="00B82FBB" w:rsidRDefault="00CD112F">
      <w:pPr>
        <w:pStyle w:val="101"/>
        <w:shd w:val="clear" w:color="auto" w:fill="auto"/>
        <w:spacing w:line="277" w:lineRule="exact"/>
        <w:ind w:firstLine="760"/>
        <w:jc w:val="left"/>
      </w:pPr>
      <w:r>
        <w:t>Тематическая оценка</w:t>
      </w:r>
    </w:p>
    <w:p w14:paraId="796BF114" w14:textId="77777777" w:rsidR="00B82FBB" w:rsidRDefault="00CD112F">
      <w:pPr>
        <w:pStyle w:val="20"/>
        <w:shd w:val="clear" w:color="auto" w:fill="auto"/>
        <w:spacing w:line="277" w:lineRule="exact"/>
        <w:ind w:firstLine="760"/>
        <w:jc w:val="left"/>
      </w:pPr>
      <w:r>
        <w:t>Тематическая оценка</w:t>
      </w:r>
      <w:r>
        <w:t xml:space="preserve"> представляет собой процедуру оценки уровня достижения тематических планируемых результатов по учебному предмету.</w:t>
      </w:r>
    </w:p>
    <w:p w14:paraId="3D0C8127" w14:textId="77777777" w:rsidR="00B82FBB" w:rsidRDefault="00CD112F">
      <w:pPr>
        <w:pStyle w:val="101"/>
        <w:shd w:val="clear" w:color="auto" w:fill="auto"/>
        <w:spacing w:line="277" w:lineRule="exact"/>
        <w:ind w:firstLine="760"/>
        <w:jc w:val="left"/>
      </w:pPr>
      <w:r>
        <w:t>Внутренний мониторинг</w:t>
      </w:r>
    </w:p>
    <w:p w14:paraId="23C39CCC" w14:textId="77777777" w:rsidR="00B82FBB" w:rsidRDefault="00CD112F">
      <w:pPr>
        <w:pStyle w:val="20"/>
        <w:shd w:val="clear" w:color="auto" w:fill="auto"/>
        <w:spacing w:line="277" w:lineRule="exact"/>
        <w:ind w:firstLine="760"/>
        <w:jc w:val="left"/>
      </w:pPr>
      <w:r>
        <w:t>Внутренний мониторинг представляет собой следующие процедуры:</w:t>
      </w:r>
    </w:p>
    <w:p w14:paraId="2262F99B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80"/>
        </w:tabs>
        <w:spacing w:line="277" w:lineRule="exact"/>
        <w:ind w:firstLine="760"/>
        <w:jc w:val="left"/>
      </w:pPr>
      <w:r>
        <w:t>стартовая диагностика;</w:t>
      </w:r>
    </w:p>
    <w:p w14:paraId="4A0E6B53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80"/>
        </w:tabs>
        <w:spacing w:line="277" w:lineRule="exact"/>
        <w:ind w:firstLine="760"/>
        <w:jc w:val="left"/>
      </w:pPr>
      <w:r>
        <w:t xml:space="preserve">оценка уровня достижения </w:t>
      </w:r>
      <w:r>
        <w:t>предметных и метапредметных результатов;</w:t>
      </w:r>
    </w:p>
    <w:p w14:paraId="26383BF3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80"/>
        </w:tabs>
        <w:spacing w:line="277" w:lineRule="exact"/>
        <w:ind w:firstLine="760"/>
        <w:jc w:val="left"/>
      </w:pPr>
      <w:r>
        <w:t>оценка уровня функциональной грамотности;</w:t>
      </w:r>
    </w:p>
    <w:p w14:paraId="5660A93A" w14:textId="77777777" w:rsidR="00B82FBB" w:rsidRDefault="00CD112F">
      <w:pPr>
        <w:pStyle w:val="20"/>
        <w:numPr>
          <w:ilvl w:val="0"/>
          <w:numId w:val="3"/>
        </w:numPr>
        <w:shd w:val="clear" w:color="auto" w:fill="auto"/>
        <w:tabs>
          <w:tab w:val="left" w:pos="921"/>
        </w:tabs>
        <w:spacing w:line="277" w:lineRule="exact"/>
        <w:ind w:firstLine="760"/>
        <w:jc w:val="left"/>
      </w:pPr>
      <w: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посещенных уроков, анализа</w:t>
      </w:r>
      <w:r>
        <w:t xml:space="preserve"> качества учебных заданий, предлагаемых педагогическимработником обучающимся.</w:t>
      </w:r>
    </w:p>
    <w:p w14:paraId="5548E8A4" w14:textId="77777777" w:rsidR="00B82FBB" w:rsidRDefault="00CD112F">
      <w:pPr>
        <w:pStyle w:val="20"/>
        <w:shd w:val="clear" w:color="auto" w:fill="auto"/>
        <w:spacing w:after="578" w:line="277" w:lineRule="exact"/>
        <w:ind w:firstLine="760"/>
        <w:jc w:val="left"/>
      </w:pPr>
      <w:r>
        <w:t>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</w:t>
      </w:r>
      <w:r>
        <w:t>едагогического работника.</w:t>
      </w:r>
    </w:p>
    <w:p w14:paraId="6860D06B" w14:textId="2A455DD3" w:rsidR="00B82FBB" w:rsidRDefault="00CD112F" w:rsidP="00983CF0">
      <w:pPr>
        <w:pStyle w:val="90"/>
        <w:shd w:val="clear" w:color="auto" w:fill="auto"/>
        <w:spacing w:after="0"/>
        <w:ind w:right="220" w:firstLine="0"/>
        <w:rPr>
          <w:rStyle w:val="91"/>
          <w:b/>
          <w:bCs/>
        </w:rPr>
      </w:pPr>
      <w:r>
        <w:rPr>
          <w:rStyle w:val="91"/>
          <w:b/>
          <w:bCs/>
        </w:rPr>
        <w:t xml:space="preserve">Приложение № 3 к приказу № </w:t>
      </w:r>
      <w:r w:rsidR="00983CF0">
        <w:rPr>
          <w:rStyle w:val="91"/>
          <w:b/>
          <w:bCs/>
        </w:rPr>
        <w:t xml:space="preserve">34 </w:t>
      </w:r>
      <w:r>
        <w:rPr>
          <w:rStyle w:val="91"/>
          <w:b/>
          <w:bCs/>
        </w:rPr>
        <w:t>от 31.08.23</w:t>
      </w:r>
    </w:p>
    <w:p w14:paraId="422D2BB0" w14:textId="77777777" w:rsidR="00983CF0" w:rsidRDefault="00983CF0" w:rsidP="00983CF0">
      <w:pPr>
        <w:pStyle w:val="90"/>
        <w:shd w:val="clear" w:color="auto" w:fill="auto"/>
        <w:spacing w:after="0"/>
        <w:ind w:right="220" w:firstLine="0"/>
      </w:pPr>
    </w:p>
    <w:p w14:paraId="65288F7B" w14:textId="77777777" w:rsidR="00B82FBB" w:rsidRDefault="00CD112F">
      <w:pPr>
        <w:pStyle w:val="32"/>
        <w:keepNext/>
        <w:keepLines/>
        <w:shd w:val="clear" w:color="auto" w:fill="auto"/>
        <w:spacing w:before="0" w:after="0" w:line="272" w:lineRule="exact"/>
        <w:ind w:firstLine="2000"/>
      </w:pPr>
      <w:bookmarkStart w:id="8" w:name="bookmark8"/>
      <w:r>
        <w:t>Изменения в рабочие программы учебных предметов, курсов</w:t>
      </w:r>
      <w:bookmarkEnd w:id="8"/>
    </w:p>
    <w:p w14:paraId="60155020" w14:textId="77777777" w:rsidR="00B82FBB" w:rsidRDefault="00CD112F" w:rsidP="00983CF0">
      <w:pPr>
        <w:pStyle w:val="20"/>
        <w:shd w:val="clear" w:color="auto" w:fill="auto"/>
        <w:spacing w:line="272" w:lineRule="exact"/>
        <w:ind w:firstLine="0"/>
        <w:jc w:val="left"/>
      </w:pPr>
      <w:r>
        <w:t>Согласно части 6.3 статьи 12 Федерального закона № 273-ФЗ в обязательном порядке должны быть использованы федеральные рабочие програ</w:t>
      </w:r>
      <w:r>
        <w:t>ммы по учебным предметам «Русский язык», «Литература», «История», «Обществознание», «География» и «Основы безопасности жизнедеятельности».</w:t>
      </w:r>
    </w:p>
    <w:p w14:paraId="2CAFD1CA" w14:textId="77777777" w:rsidR="00B82FBB" w:rsidRDefault="00CD112F" w:rsidP="00983CF0">
      <w:pPr>
        <w:pStyle w:val="20"/>
        <w:shd w:val="clear" w:color="auto" w:fill="auto"/>
        <w:spacing w:line="272" w:lineRule="exact"/>
        <w:ind w:firstLine="0"/>
        <w:jc w:val="left"/>
      </w:pPr>
      <w:r>
        <w:t>Изучение учебного предмета «Русский язык» предусматривает</w:t>
      </w:r>
    </w:p>
    <w:p w14:paraId="700FF704" w14:textId="77777777" w:rsidR="00B82FBB" w:rsidRDefault="00CD112F" w:rsidP="00983CF0">
      <w:pPr>
        <w:pStyle w:val="20"/>
        <w:shd w:val="clear" w:color="auto" w:fill="auto"/>
        <w:spacing w:line="243" w:lineRule="exact"/>
        <w:ind w:firstLine="0"/>
        <w:jc w:val="left"/>
      </w:pPr>
      <w:r>
        <w:t xml:space="preserve">непосредственноеприменение федеральной рабочей </w:t>
      </w:r>
      <w:r>
        <w:t>программы учебного предмета «Русский язык», п. 19</w:t>
      </w:r>
    </w:p>
    <w:p w14:paraId="2F843CFB" w14:textId="77777777" w:rsidR="00B82FBB" w:rsidRDefault="00CD112F" w:rsidP="00983CF0">
      <w:pPr>
        <w:pStyle w:val="20"/>
        <w:shd w:val="clear" w:color="auto" w:fill="auto"/>
        <w:spacing w:line="267" w:lineRule="exact"/>
        <w:ind w:firstLine="0"/>
        <w:jc w:val="left"/>
      </w:pPr>
      <w:r>
        <w:t>«Федеральная рабочая программа по учебному предмету «Русский язык» Федеральной образовательной программы ООО.</w:t>
      </w:r>
    </w:p>
    <w:p w14:paraId="27353B33" w14:textId="558BBBB6" w:rsidR="00B82FBB" w:rsidRDefault="00CD112F" w:rsidP="00983CF0">
      <w:pPr>
        <w:pStyle w:val="20"/>
        <w:shd w:val="clear" w:color="auto" w:fill="auto"/>
        <w:spacing w:line="267" w:lineRule="exact"/>
        <w:ind w:firstLine="0"/>
        <w:jc w:val="left"/>
      </w:pPr>
      <w:r>
        <w:t>Изучение учебного предмета «Литература» предусматривает</w:t>
      </w:r>
      <w:r w:rsidR="00983CF0">
        <w:t xml:space="preserve"> </w:t>
      </w:r>
      <w:r>
        <w:t>непосредственное</w:t>
      </w:r>
      <w:r w:rsidR="00983CF0">
        <w:t xml:space="preserve"> </w:t>
      </w:r>
      <w:r>
        <w:t>применение</w:t>
      </w:r>
      <w:r w:rsidR="00983CF0">
        <w:t xml:space="preserve"> </w:t>
      </w:r>
      <w:r>
        <w:t>федеральной</w:t>
      </w:r>
      <w:r w:rsidR="00983CF0">
        <w:t xml:space="preserve"> </w:t>
      </w:r>
      <w:r>
        <w:t>рабочей</w:t>
      </w:r>
      <w:r w:rsidR="00983CF0">
        <w:t xml:space="preserve"> </w:t>
      </w:r>
      <w:r>
        <w:t>программы учебного предмета</w:t>
      </w:r>
      <w:r>
        <w:tab/>
        <w:t>«Литература»,</w:t>
      </w:r>
      <w:r>
        <w:tab/>
        <w:t>п. 20</w:t>
      </w:r>
      <w:r w:rsidR="00983CF0">
        <w:t xml:space="preserve"> </w:t>
      </w:r>
      <w:r>
        <w:t>«Федеральная рабочая программа по учебному предмету «Литература»» Федеральнойобразовательной программы ООО.</w:t>
      </w:r>
    </w:p>
    <w:p w14:paraId="402CC940" w14:textId="77777777" w:rsidR="00B82FBB" w:rsidRDefault="00CD112F" w:rsidP="00983CF0">
      <w:pPr>
        <w:pStyle w:val="20"/>
        <w:shd w:val="clear" w:color="auto" w:fill="auto"/>
        <w:spacing w:line="267" w:lineRule="exact"/>
        <w:ind w:firstLine="0"/>
        <w:jc w:val="left"/>
      </w:pPr>
      <w:r>
        <w:t xml:space="preserve">Изучение учебного предмета «История» предусматривает </w:t>
      </w:r>
      <w:r>
        <w:t>непосредственное применение федеральной рабочей программы учебного предмета «История», п. 150 «Федеральная рабочая программа по учебному предмету «История»» федеральной образовательной программы ООО. Достижение предметных результатов должно быть обеспечено</w:t>
      </w:r>
      <w:r>
        <w:t xml:space="preserve"> введением отдельного учебного модуля «Введение в Новейшую историю России». Изучение данного модуля призвано сформировать базу для овладения знаниями об основных этапах и ключевых событиях истории России Новейшего времени (Российская революция 1917-1922 гг</w:t>
      </w:r>
      <w:r>
        <w:t>., Великая Отечественная война1941-1945 гг., распад СССР, возрождение страны с 2000-х гг., воссоединение Крыма с Россией в2014 г.).</w:t>
      </w:r>
    </w:p>
    <w:p w14:paraId="32E7F261" w14:textId="6CAD195E" w:rsidR="00B82FBB" w:rsidRDefault="00CD112F" w:rsidP="00983CF0">
      <w:pPr>
        <w:pStyle w:val="20"/>
        <w:shd w:val="clear" w:color="auto" w:fill="auto"/>
        <w:spacing w:line="272" w:lineRule="exact"/>
        <w:ind w:firstLine="760"/>
        <w:jc w:val="both"/>
      </w:pPr>
      <w:r>
        <w:t>Изучение учебного предмета «Обществознание» предусматривает непосредственное применение федеральной раб</w:t>
      </w:r>
      <w:r>
        <w:t>очей программы учебного предмета «Обществознание», п. 151 «Федеральная рабочая программа по учебному предмету «Обществознание» Федеральной образовательной программы ООО.</w:t>
      </w:r>
      <w:r>
        <w:t xml:space="preserve">Изучение учебного предмета «География» предусматривает </w:t>
      </w:r>
      <w:r>
        <w:t>непосредственное применение федеральной рабочей программы учебного предмета «География», п. 152 «Федеральная рабочая программа по учебному предмету «География»» федеральной образовательной программы ООО.</w:t>
      </w:r>
    </w:p>
    <w:p w14:paraId="074A4CB5" w14:textId="77777777" w:rsidR="00B82FBB" w:rsidRDefault="00CD112F" w:rsidP="00983CF0">
      <w:pPr>
        <w:pStyle w:val="20"/>
        <w:shd w:val="clear" w:color="auto" w:fill="auto"/>
        <w:spacing w:line="277" w:lineRule="exact"/>
        <w:ind w:right="1" w:firstLine="0"/>
        <w:jc w:val="both"/>
      </w:pPr>
      <w:r>
        <w:t>Изучение учебного предмета «Основы безопасности жизн</w:t>
      </w:r>
      <w:r>
        <w:t xml:space="preserve">едеятельности» предусматривает непосредственное применение </w:t>
      </w:r>
      <w:r>
        <w:rPr>
          <w:rStyle w:val="215pt800"/>
        </w:rPr>
        <w:t xml:space="preserve">федеральной </w:t>
      </w:r>
      <w:r>
        <w:t xml:space="preserve">рабочей программы </w:t>
      </w:r>
      <w:r>
        <w:rPr>
          <w:rStyle w:val="215pt800"/>
        </w:rPr>
        <w:t xml:space="preserve">учебного </w:t>
      </w:r>
      <w:r>
        <w:t>предмета «Основы безопасности жизнедеятельности», и. 128 «Федеральная рабочая программа по учебному предмету «Основы безопасности жизнедеятельности»» Федераль</w:t>
      </w:r>
      <w:r>
        <w:t>ной образовательной программы ООО.</w:t>
      </w:r>
    </w:p>
    <w:p w14:paraId="486D6A95" w14:textId="77777777" w:rsidR="00B82FBB" w:rsidRDefault="00CD112F" w:rsidP="00983CF0">
      <w:pPr>
        <w:pStyle w:val="20"/>
        <w:shd w:val="clear" w:color="auto" w:fill="auto"/>
        <w:spacing w:line="277" w:lineRule="exact"/>
        <w:ind w:right="1" w:firstLine="0"/>
        <w:jc w:val="both"/>
      </w:pPr>
      <w:r>
        <w:lastRenderedPageBreak/>
        <w:t xml:space="preserve">При разработке рабочих программ по математике, иностранному языку (английский язык), химии, физике, информатике необходимо соблюдать условие, что содержание и планируемые результаты разработанных образовательных программ </w:t>
      </w:r>
      <w:r>
        <w:t>должны быть не ниже соответствующих содержания и планируемых результатов федеральных основных общеобразовательных программ.</w:t>
      </w:r>
    </w:p>
    <w:p w14:paraId="6AFC7546" w14:textId="77777777" w:rsidR="00983CF0" w:rsidRDefault="00983CF0">
      <w:pPr>
        <w:pStyle w:val="20"/>
        <w:shd w:val="clear" w:color="auto" w:fill="auto"/>
        <w:spacing w:line="254" w:lineRule="exact"/>
        <w:ind w:left="7020" w:firstLine="0"/>
        <w:jc w:val="left"/>
      </w:pPr>
    </w:p>
    <w:p w14:paraId="6DD6CBF9" w14:textId="4BB793FC" w:rsidR="00B82FBB" w:rsidRDefault="00CD112F" w:rsidP="00983CF0">
      <w:pPr>
        <w:pStyle w:val="20"/>
        <w:shd w:val="clear" w:color="auto" w:fill="auto"/>
        <w:spacing w:line="254" w:lineRule="exact"/>
        <w:ind w:firstLine="0"/>
      </w:pPr>
      <w:r>
        <w:t xml:space="preserve">Приложение № 5 к приказу </w:t>
      </w:r>
      <w:r>
        <w:rPr>
          <w:rStyle w:val="23"/>
        </w:rPr>
        <w:t xml:space="preserve">№ </w:t>
      </w:r>
      <w:r w:rsidR="00983CF0">
        <w:rPr>
          <w:rStyle w:val="23"/>
        </w:rPr>
        <w:t xml:space="preserve">34  </w:t>
      </w:r>
      <w:r>
        <w:rPr>
          <w:rStyle w:val="91"/>
        </w:rPr>
        <w:t>от 31.08.23</w:t>
      </w:r>
    </w:p>
    <w:p w14:paraId="2800156E" w14:textId="77777777" w:rsidR="00983CF0" w:rsidRDefault="00983CF0">
      <w:pPr>
        <w:pStyle w:val="20"/>
        <w:shd w:val="clear" w:color="auto" w:fill="auto"/>
        <w:spacing w:after="443" w:line="348" w:lineRule="exact"/>
        <w:ind w:right="3120" w:firstLine="2600"/>
        <w:jc w:val="left"/>
      </w:pPr>
    </w:p>
    <w:p w14:paraId="645C132E" w14:textId="5CB507FB" w:rsidR="00B82FBB" w:rsidRPr="00CD112F" w:rsidRDefault="00CD112F" w:rsidP="00983CF0">
      <w:pPr>
        <w:pStyle w:val="20"/>
        <w:shd w:val="clear" w:color="auto" w:fill="auto"/>
        <w:spacing w:line="240" w:lineRule="auto"/>
        <w:ind w:right="3120" w:firstLine="2600"/>
        <w:jc w:val="left"/>
        <w:rPr>
          <w:sz w:val="24"/>
          <w:szCs w:val="24"/>
        </w:rPr>
      </w:pPr>
      <w:r w:rsidRPr="00CD112F">
        <w:rPr>
          <w:sz w:val="24"/>
          <w:szCs w:val="24"/>
        </w:rPr>
        <w:t>У</w:t>
      </w:r>
      <w:r w:rsidRPr="00CD112F">
        <w:rPr>
          <w:sz w:val="24"/>
          <w:szCs w:val="24"/>
        </w:rPr>
        <w:t>чебный план для 9 класса на 2023-24 учебный год Ссылка на учебный план:</w:t>
      </w:r>
    </w:p>
    <w:p w14:paraId="3B58B223" w14:textId="18A29B4D" w:rsidR="00B82FBB" w:rsidRPr="00CD112F" w:rsidRDefault="00CD112F" w:rsidP="00983CF0">
      <w:pPr>
        <w:pStyle w:val="20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hyperlink r:id="rId8" w:history="1"/>
      <w:r w:rsidR="00983CF0" w:rsidRPr="00CD112F">
        <w:rPr>
          <w:sz w:val="24"/>
          <w:szCs w:val="24"/>
        </w:rPr>
        <w:t xml:space="preserve"> </w:t>
      </w:r>
      <w:r w:rsidR="00983CF0" w:rsidRPr="00CD112F">
        <w:rPr>
          <w:sz w:val="24"/>
          <w:szCs w:val="24"/>
        </w:rPr>
        <w:t>https://umsoch.02edu.ru/sveden/education/uchebnyy-plan-i-kalendarnyy-grafik--uchebnyy-god/</w:t>
      </w:r>
    </w:p>
    <w:p w14:paraId="04101F37" w14:textId="17930CBE" w:rsidR="00B82FBB" w:rsidRPr="00CD112F" w:rsidRDefault="00983CF0">
      <w:pPr>
        <w:pStyle w:val="90"/>
        <w:shd w:val="clear" w:color="auto" w:fill="auto"/>
        <w:spacing w:after="342"/>
        <w:ind w:left="9280" w:firstLine="0"/>
        <w:jc w:val="left"/>
        <w:rPr>
          <w:sz w:val="24"/>
          <w:szCs w:val="24"/>
        </w:rPr>
      </w:pPr>
      <w:r w:rsidRPr="00CD112F">
        <w:rPr>
          <w:sz w:val="24"/>
          <w:szCs w:val="24"/>
        </w:rPr>
        <w:t xml:space="preserve"> </w:t>
      </w:r>
    </w:p>
    <w:p w14:paraId="798A416A" w14:textId="77777777" w:rsidR="00B82FBB" w:rsidRPr="00CD112F" w:rsidRDefault="00CD112F" w:rsidP="00CD112F">
      <w:pPr>
        <w:pStyle w:val="20"/>
        <w:shd w:val="clear" w:color="auto" w:fill="auto"/>
        <w:spacing w:line="240" w:lineRule="auto"/>
        <w:ind w:right="140" w:firstLine="0"/>
        <w:jc w:val="center"/>
        <w:rPr>
          <w:sz w:val="24"/>
          <w:szCs w:val="24"/>
        </w:rPr>
      </w:pPr>
      <w:r w:rsidRPr="00CD112F">
        <w:rPr>
          <w:sz w:val="24"/>
          <w:szCs w:val="24"/>
        </w:rPr>
        <w:t>ПЛАН ВНЕУРОЧНОЙ ДЕЯТЕЛЬНОСТИ</w:t>
      </w:r>
      <w:r w:rsidRPr="00CD112F">
        <w:rPr>
          <w:sz w:val="24"/>
          <w:szCs w:val="24"/>
        </w:rPr>
        <w:br/>
        <w:t xml:space="preserve">для 9 класса на </w:t>
      </w:r>
      <w:r w:rsidRPr="00CD112F">
        <w:rPr>
          <w:sz w:val="24"/>
          <w:szCs w:val="24"/>
        </w:rPr>
        <w:t>2023-2024 учебный год (ФГОС ООО)</w:t>
      </w:r>
    </w:p>
    <w:p w14:paraId="47FC87CD" w14:textId="59803E27" w:rsidR="00B82FBB" w:rsidRPr="00CD112F" w:rsidRDefault="00CD112F" w:rsidP="00CD112F">
      <w:pPr>
        <w:pStyle w:val="20"/>
        <w:shd w:val="clear" w:color="auto" w:fill="auto"/>
        <w:spacing w:line="240" w:lineRule="auto"/>
        <w:ind w:left="700" w:firstLine="680"/>
        <w:jc w:val="left"/>
        <w:rPr>
          <w:sz w:val="24"/>
          <w:szCs w:val="24"/>
        </w:rPr>
      </w:pPr>
      <w:r w:rsidRPr="00CD112F">
        <w:rPr>
          <w:sz w:val="24"/>
          <w:szCs w:val="24"/>
        </w:rPr>
        <w:t xml:space="preserve">ссылка </w:t>
      </w:r>
      <w:r w:rsidRPr="00CD112F">
        <w:rPr>
          <w:sz w:val="24"/>
          <w:szCs w:val="24"/>
        </w:rPr>
        <w:t>https://umsoch.02edu.ru/sveden/education/</w:t>
      </w:r>
    </w:p>
    <w:p w14:paraId="2036F8C1" w14:textId="77777777" w:rsidR="00CD112F" w:rsidRPr="00CD112F" w:rsidRDefault="00CD112F" w:rsidP="00CD112F">
      <w:pPr>
        <w:pStyle w:val="20"/>
        <w:shd w:val="clear" w:color="auto" w:fill="auto"/>
        <w:spacing w:line="254" w:lineRule="exact"/>
        <w:ind w:firstLine="0"/>
        <w:rPr>
          <w:sz w:val="24"/>
          <w:szCs w:val="24"/>
        </w:rPr>
      </w:pPr>
    </w:p>
    <w:p w14:paraId="21DFBCD6" w14:textId="5369E304" w:rsidR="00B82FBB" w:rsidRPr="00CD112F" w:rsidRDefault="00CD112F" w:rsidP="00CD112F">
      <w:pPr>
        <w:pStyle w:val="20"/>
        <w:shd w:val="clear" w:color="auto" w:fill="auto"/>
        <w:spacing w:line="254" w:lineRule="exact"/>
        <w:ind w:firstLine="0"/>
        <w:rPr>
          <w:sz w:val="24"/>
          <w:szCs w:val="24"/>
        </w:rPr>
      </w:pPr>
      <w:r w:rsidRPr="00CD112F">
        <w:rPr>
          <w:sz w:val="24"/>
          <w:szCs w:val="24"/>
        </w:rPr>
        <w:t xml:space="preserve">Приложение № 6 к приказу </w:t>
      </w:r>
      <w:r w:rsidRPr="00CD112F">
        <w:rPr>
          <w:rStyle w:val="23"/>
          <w:sz w:val="24"/>
          <w:szCs w:val="24"/>
        </w:rPr>
        <w:t xml:space="preserve">№ 34 </w:t>
      </w:r>
      <w:r w:rsidRPr="00CD112F">
        <w:rPr>
          <w:rStyle w:val="91"/>
          <w:b w:val="0"/>
          <w:bCs w:val="0"/>
          <w:sz w:val="24"/>
          <w:szCs w:val="24"/>
        </w:rPr>
        <w:t>от 31.08.23</w:t>
      </w:r>
    </w:p>
    <w:p w14:paraId="13F6B5A9" w14:textId="77777777" w:rsidR="00CD112F" w:rsidRPr="00CD112F" w:rsidRDefault="00CD112F" w:rsidP="00CD112F">
      <w:pPr>
        <w:pStyle w:val="150"/>
        <w:shd w:val="clear" w:color="auto" w:fill="auto"/>
        <w:spacing w:before="0" w:after="0" w:line="240" w:lineRule="auto"/>
        <w:ind w:left="2000"/>
        <w:rPr>
          <w:rStyle w:val="1514pt"/>
          <w:sz w:val="24"/>
          <w:szCs w:val="24"/>
        </w:rPr>
      </w:pPr>
      <w:r w:rsidRPr="00CD112F">
        <w:rPr>
          <w:rStyle w:val="1514pt"/>
          <w:sz w:val="24"/>
          <w:szCs w:val="24"/>
        </w:rPr>
        <w:t>К</w:t>
      </w:r>
      <w:r w:rsidRPr="00CD112F">
        <w:rPr>
          <w:rStyle w:val="1514pt"/>
          <w:sz w:val="24"/>
          <w:szCs w:val="24"/>
        </w:rPr>
        <w:t>ал</w:t>
      </w:r>
      <w:r w:rsidRPr="00CD112F">
        <w:rPr>
          <w:rStyle w:val="1514pt"/>
          <w:sz w:val="24"/>
          <w:szCs w:val="24"/>
        </w:rPr>
        <w:t xml:space="preserve">ендарный учебный график основного общего образования </w:t>
      </w:r>
    </w:p>
    <w:p w14:paraId="5D0AE7BF" w14:textId="77777777" w:rsidR="00CD112F" w:rsidRPr="00CD112F" w:rsidRDefault="00CD112F" w:rsidP="00CD112F">
      <w:pPr>
        <w:pStyle w:val="150"/>
        <w:shd w:val="clear" w:color="auto" w:fill="auto"/>
        <w:spacing w:before="0" w:after="0" w:line="240" w:lineRule="auto"/>
        <w:ind w:left="2000"/>
        <w:rPr>
          <w:b w:val="0"/>
          <w:bCs w:val="0"/>
          <w:sz w:val="24"/>
          <w:szCs w:val="24"/>
          <w:lang w:val="ru-RU"/>
        </w:rPr>
      </w:pPr>
      <w:r w:rsidRPr="00CD112F">
        <w:rPr>
          <w:rStyle w:val="1514pt"/>
          <w:sz w:val="24"/>
          <w:szCs w:val="24"/>
        </w:rPr>
        <w:t>Ссылка</w:t>
      </w:r>
      <w:r w:rsidRPr="00CD112F">
        <w:rPr>
          <w:rStyle w:val="1514pt"/>
          <w:sz w:val="24"/>
          <w:szCs w:val="24"/>
        </w:rPr>
        <w:t xml:space="preserve">: </w:t>
      </w:r>
      <w:r w:rsidRPr="00CD112F">
        <w:rPr>
          <w:b w:val="0"/>
          <w:bCs w:val="0"/>
          <w:sz w:val="24"/>
          <w:szCs w:val="24"/>
        </w:rPr>
        <w:t>https</w:t>
      </w:r>
      <w:r w:rsidRPr="00CD112F">
        <w:rPr>
          <w:b w:val="0"/>
          <w:bCs w:val="0"/>
          <w:sz w:val="24"/>
          <w:szCs w:val="24"/>
          <w:lang w:val="ru-RU"/>
        </w:rPr>
        <w:t>://</w:t>
      </w:r>
      <w:r w:rsidRPr="00CD112F">
        <w:rPr>
          <w:b w:val="0"/>
          <w:bCs w:val="0"/>
          <w:sz w:val="24"/>
          <w:szCs w:val="24"/>
        </w:rPr>
        <w:t>umsoch</w:t>
      </w:r>
      <w:r w:rsidRPr="00CD112F">
        <w:rPr>
          <w:b w:val="0"/>
          <w:bCs w:val="0"/>
          <w:sz w:val="24"/>
          <w:szCs w:val="24"/>
          <w:lang w:val="ru-RU"/>
        </w:rPr>
        <w:t>.02</w:t>
      </w:r>
      <w:r w:rsidRPr="00CD112F">
        <w:rPr>
          <w:b w:val="0"/>
          <w:bCs w:val="0"/>
          <w:sz w:val="24"/>
          <w:szCs w:val="24"/>
        </w:rPr>
        <w:t>edu</w:t>
      </w:r>
      <w:r w:rsidRPr="00CD112F">
        <w:rPr>
          <w:b w:val="0"/>
          <w:bCs w:val="0"/>
          <w:sz w:val="24"/>
          <w:szCs w:val="24"/>
          <w:lang w:val="ru-RU"/>
        </w:rPr>
        <w:t>.</w:t>
      </w:r>
      <w:r w:rsidRPr="00CD112F">
        <w:rPr>
          <w:b w:val="0"/>
          <w:bCs w:val="0"/>
          <w:sz w:val="24"/>
          <w:szCs w:val="24"/>
        </w:rPr>
        <w:t>ru</w:t>
      </w:r>
      <w:r w:rsidRPr="00CD112F">
        <w:rPr>
          <w:b w:val="0"/>
          <w:bCs w:val="0"/>
          <w:sz w:val="24"/>
          <w:szCs w:val="24"/>
          <w:lang w:val="ru-RU"/>
        </w:rPr>
        <w:t>/</w:t>
      </w:r>
      <w:r w:rsidRPr="00CD112F">
        <w:rPr>
          <w:b w:val="0"/>
          <w:bCs w:val="0"/>
          <w:sz w:val="24"/>
          <w:szCs w:val="24"/>
        </w:rPr>
        <w:t>sveden</w:t>
      </w:r>
      <w:r w:rsidRPr="00CD112F">
        <w:rPr>
          <w:b w:val="0"/>
          <w:bCs w:val="0"/>
          <w:sz w:val="24"/>
          <w:szCs w:val="24"/>
          <w:lang w:val="ru-RU"/>
        </w:rPr>
        <w:t>/</w:t>
      </w:r>
      <w:r w:rsidRPr="00CD112F">
        <w:rPr>
          <w:b w:val="0"/>
          <w:bCs w:val="0"/>
          <w:sz w:val="24"/>
          <w:szCs w:val="24"/>
        </w:rPr>
        <w:t>education</w:t>
      </w:r>
      <w:r w:rsidRPr="00CD112F">
        <w:rPr>
          <w:b w:val="0"/>
          <w:bCs w:val="0"/>
          <w:sz w:val="24"/>
          <w:szCs w:val="24"/>
          <w:lang w:val="ru-RU"/>
        </w:rPr>
        <w:t>/</w:t>
      </w:r>
      <w:r w:rsidRPr="00CD112F">
        <w:rPr>
          <w:b w:val="0"/>
          <w:bCs w:val="0"/>
          <w:sz w:val="24"/>
          <w:szCs w:val="24"/>
          <w:lang w:val="ru-RU"/>
        </w:rPr>
        <w:t xml:space="preserve"> </w:t>
      </w:r>
    </w:p>
    <w:p w14:paraId="0560E9C4" w14:textId="64C1BB98" w:rsidR="00B82FBB" w:rsidRPr="00CD112F" w:rsidRDefault="00CD112F" w:rsidP="00CD112F">
      <w:pPr>
        <w:pStyle w:val="150"/>
        <w:shd w:val="clear" w:color="auto" w:fill="auto"/>
        <w:spacing w:before="0" w:after="0" w:line="240" w:lineRule="auto"/>
        <w:ind w:left="2000"/>
        <w:jc w:val="right"/>
        <w:rPr>
          <w:b w:val="0"/>
          <w:bCs w:val="0"/>
          <w:sz w:val="24"/>
          <w:szCs w:val="24"/>
          <w:lang w:val="ru-RU"/>
        </w:rPr>
      </w:pPr>
      <w:r w:rsidRPr="00CD112F">
        <w:rPr>
          <w:b w:val="0"/>
          <w:bCs w:val="0"/>
          <w:sz w:val="24"/>
          <w:szCs w:val="24"/>
          <w:lang w:val="ru-RU" w:eastAsia="ru-RU" w:bidi="ru-RU"/>
        </w:rPr>
        <w:t xml:space="preserve">Приложение № 7 к приказу </w:t>
      </w:r>
      <w:r w:rsidRPr="00CD112F">
        <w:rPr>
          <w:rStyle w:val="23"/>
          <w:b w:val="0"/>
          <w:bCs w:val="0"/>
          <w:sz w:val="24"/>
          <w:szCs w:val="24"/>
        </w:rPr>
        <w:t xml:space="preserve">№ </w:t>
      </w:r>
      <w:r>
        <w:rPr>
          <w:rStyle w:val="23"/>
          <w:b w:val="0"/>
          <w:bCs w:val="0"/>
          <w:sz w:val="24"/>
          <w:szCs w:val="24"/>
        </w:rPr>
        <w:t xml:space="preserve">34 </w:t>
      </w:r>
      <w:r w:rsidRPr="00CD112F">
        <w:rPr>
          <w:rStyle w:val="91"/>
          <w:sz w:val="24"/>
          <w:szCs w:val="24"/>
        </w:rPr>
        <w:t>от 31.0</w:t>
      </w:r>
      <w:r w:rsidRPr="00CD112F">
        <w:rPr>
          <w:rStyle w:val="91"/>
          <w:sz w:val="24"/>
          <w:szCs w:val="24"/>
        </w:rPr>
        <w:t>8.23</w:t>
      </w:r>
    </w:p>
    <w:p w14:paraId="1CA914F1" w14:textId="77777777" w:rsidR="00CD112F" w:rsidRDefault="00CD112F" w:rsidP="00CD112F">
      <w:pPr>
        <w:pStyle w:val="60"/>
        <w:shd w:val="clear" w:color="auto" w:fill="auto"/>
        <w:spacing w:line="240" w:lineRule="auto"/>
        <w:ind w:right="1"/>
        <w:rPr>
          <w:b w:val="0"/>
          <w:bCs w:val="0"/>
          <w:sz w:val="24"/>
          <w:szCs w:val="24"/>
        </w:rPr>
      </w:pPr>
      <w:r w:rsidRPr="00CD112F">
        <w:rPr>
          <w:b w:val="0"/>
          <w:bCs w:val="0"/>
          <w:sz w:val="24"/>
          <w:szCs w:val="24"/>
        </w:rPr>
        <w:t>К</w:t>
      </w:r>
      <w:r w:rsidRPr="00CD112F">
        <w:rPr>
          <w:b w:val="0"/>
          <w:bCs w:val="0"/>
          <w:sz w:val="24"/>
          <w:szCs w:val="24"/>
        </w:rPr>
        <w:t xml:space="preserve">алендарный план воспитательной работы </w:t>
      </w:r>
      <w:r w:rsidRPr="00CD112F">
        <w:rPr>
          <w:b w:val="0"/>
          <w:bCs w:val="0"/>
          <w:sz w:val="24"/>
          <w:szCs w:val="24"/>
        </w:rPr>
        <w:t>о</w:t>
      </w:r>
      <w:r w:rsidRPr="00CD112F">
        <w:rPr>
          <w:b w:val="0"/>
          <w:bCs w:val="0"/>
          <w:sz w:val="24"/>
          <w:szCs w:val="24"/>
        </w:rPr>
        <w:t>сновного общего образования</w:t>
      </w:r>
    </w:p>
    <w:p w14:paraId="19E14B1C" w14:textId="5233B6BE" w:rsidR="00CD112F" w:rsidRPr="00CD112F" w:rsidRDefault="00CD112F" w:rsidP="00CD112F">
      <w:pPr>
        <w:pStyle w:val="60"/>
        <w:shd w:val="clear" w:color="auto" w:fill="auto"/>
        <w:spacing w:line="240" w:lineRule="auto"/>
        <w:ind w:right="1"/>
        <w:rPr>
          <w:b w:val="0"/>
          <w:bCs w:val="0"/>
          <w:sz w:val="24"/>
          <w:szCs w:val="24"/>
        </w:rPr>
      </w:pPr>
      <w:r w:rsidRPr="00CD112F">
        <w:rPr>
          <w:b w:val="0"/>
          <w:bCs w:val="0"/>
          <w:sz w:val="24"/>
          <w:szCs w:val="24"/>
        </w:rPr>
        <w:t xml:space="preserve"> Ссылка: </w:t>
      </w:r>
      <w:r>
        <w:rPr>
          <w:b w:val="0"/>
          <w:bCs w:val="0"/>
          <w:sz w:val="24"/>
          <w:szCs w:val="24"/>
        </w:rPr>
        <w:t xml:space="preserve"> </w:t>
      </w:r>
      <w:r w:rsidRPr="00CD112F">
        <w:rPr>
          <w:b w:val="0"/>
          <w:bCs w:val="0"/>
          <w:sz w:val="24"/>
          <w:szCs w:val="24"/>
        </w:rPr>
        <w:t>https://umsoch.02edu.ru/upload/medialibrary/178/q6llg598831g5kblhh7ogfxdj17hhhhc/Рабочая%20программа%20воспитания.pdf</w:t>
      </w:r>
    </w:p>
    <w:sectPr w:rsidR="00CD112F" w:rsidRPr="00CD112F" w:rsidSect="00983CF0">
      <w:pgSz w:w="11900" w:h="16840"/>
      <w:pgMar w:top="687" w:right="418" w:bottom="687" w:left="70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BEFF8" w14:textId="77777777" w:rsidR="00C2011A" w:rsidRDefault="00C2011A">
      <w:r>
        <w:separator/>
      </w:r>
    </w:p>
  </w:endnote>
  <w:endnote w:type="continuationSeparator" w:id="0">
    <w:p w14:paraId="6B280642" w14:textId="77777777" w:rsidR="00C2011A" w:rsidRDefault="00C20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581BD" w14:textId="77777777" w:rsidR="00C2011A" w:rsidRDefault="00C2011A"/>
  </w:footnote>
  <w:footnote w:type="continuationSeparator" w:id="0">
    <w:p w14:paraId="11814212" w14:textId="77777777" w:rsidR="00C2011A" w:rsidRDefault="00C2011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67421"/>
    <w:multiLevelType w:val="multilevel"/>
    <w:tmpl w:val="BE3232EC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826770"/>
    <w:multiLevelType w:val="multilevel"/>
    <w:tmpl w:val="F9B06C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49299E"/>
    <w:multiLevelType w:val="multilevel"/>
    <w:tmpl w:val="88883E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6270BD8"/>
    <w:multiLevelType w:val="multilevel"/>
    <w:tmpl w:val="0818C2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781544E"/>
    <w:multiLevelType w:val="multilevel"/>
    <w:tmpl w:val="ED14C1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38D157A"/>
    <w:multiLevelType w:val="multilevel"/>
    <w:tmpl w:val="418E3E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3E609E7"/>
    <w:multiLevelType w:val="multilevel"/>
    <w:tmpl w:val="20EC4334"/>
    <w:lvl w:ilvl="0">
      <w:start w:val="2"/>
      <w:numFmt w:val="decimal"/>
      <w:lvlText w:val="1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4814876"/>
    <w:multiLevelType w:val="multilevel"/>
    <w:tmpl w:val="325C50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FBB"/>
    <w:rsid w:val="00983CF0"/>
    <w:rsid w:val="00B82FBB"/>
    <w:rsid w:val="00C2011A"/>
    <w:rsid w:val="00CD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7DB5312"/>
  <w15:docId w15:val="{0529B846-D28E-4016-95BE-6210F5F02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10pt">
    <w:name w:val="Основной текст (3) + 10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MicrosoftSansSerif85pt">
    <w:name w:val="Основной текст (3) + Microsoft Sans Serif;8;5 pt;Не полужирный"/>
    <w:basedOn w:val="3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3MicrosoftSansSerif85pt0">
    <w:name w:val="Основной текст (3) + Microsoft Sans Serif;8;5 pt;Не полужирный"/>
    <w:basedOn w:val="3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en-US" w:eastAsia="en-US" w:bidi="en-US"/>
    </w:rPr>
  </w:style>
  <w:style w:type="character" w:customStyle="1" w:styleId="313pt">
    <w:name w:val="Основной текст (3) + 13 pt;Не полужирный;Малые прописные"/>
    <w:basedOn w:val="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4pt66">
    <w:name w:val="Основной текст (3) + 14 pt;Масштаб 66%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6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150"/>
      <w:sz w:val="8"/>
      <w:szCs w:val="8"/>
      <w:u w:val="none"/>
    </w:rPr>
  </w:style>
  <w:style w:type="character" w:customStyle="1" w:styleId="8Exact0">
    <w:name w:val="Основной текст (8) Exact"/>
    <w:basedOn w:val="8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2ABC8"/>
      <w:spacing w:val="0"/>
      <w:w w:val="150"/>
      <w:position w:val="0"/>
      <w:sz w:val="8"/>
      <w:szCs w:val="8"/>
      <w:u w:val="none"/>
      <w:lang w:val="ru-RU" w:eastAsia="ru-RU" w:bidi="ru-RU"/>
    </w:rPr>
  </w:style>
  <w:style w:type="character" w:customStyle="1" w:styleId="8Exact1">
    <w:name w:val="Основной текст (8) Exact"/>
    <w:basedOn w:val="8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2ABC8"/>
      <w:spacing w:val="0"/>
      <w:w w:val="150"/>
      <w:position w:val="0"/>
      <w:sz w:val="8"/>
      <w:szCs w:val="8"/>
      <w:u w:val="single"/>
      <w:lang w:val="en-US" w:eastAsia="en-US" w:bidi="en-US"/>
    </w:rPr>
  </w:style>
  <w:style w:type="character" w:customStyle="1" w:styleId="8100Exact">
    <w:name w:val="Основной текст (8) + Курсив;Масштаб 100% Exact"/>
    <w:basedOn w:val="8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2ABC8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10pt">
    <w:name w:val="Основной текст (7) + 10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14pt">
    <w:name w:val="Основной текст (7) + 14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3pt">
    <w:name w:val="Заголовок №1 + 13 pt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C0C3B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012pt">
    <w:name w:val="Основной текст (10) + 12 pt;Не полужирный;Не курсив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4pt">
    <w:name w:val="Основной текст (11) + 4 pt;Курсив"/>
    <w:basedOn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15pt0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010pt">
    <w:name w:val="Основной текст (10) + 10 pt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11pt">
    <w:name w:val="Основной текст (9) + 11 pt;Не полужирный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210pt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1pt">
    <w:name w:val="Основной текст (5) + 11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4pt">
    <w:name w:val="Основной текст (5) + 4 pt;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Garamond">
    <w:name w:val="Основной текст (2) + Garamond;Полужирный"/>
    <w:basedOn w:val="2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11pt">
    <w:name w:val="Основной текст (13) + 11 pt;Не курсив"/>
    <w:basedOn w:val="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115pt">
    <w:name w:val="Основной текст (13) + 11;5 pt;Полужирный;Не курсив"/>
    <w:basedOn w:val="1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3115pt0">
    <w:name w:val="Основной текст (13) + 11;5 pt"/>
    <w:basedOn w:val="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5pt80">
    <w:name w:val="Заголовок №2 + 15 pt;Масштаб 80%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30"/>
      <w:szCs w:val="30"/>
      <w:u w:val="none"/>
      <w:lang w:val="ru-RU" w:eastAsia="ru-RU" w:bidi="ru-RU"/>
    </w:rPr>
  </w:style>
  <w:style w:type="character" w:customStyle="1" w:styleId="2115pt1">
    <w:name w:val="Основной текст (2) + 11;5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0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1211pt">
    <w:name w:val="Основной текст (12) + 11 pt;Не курсив"/>
    <w:basedOn w:val="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15pt80">
    <w:name w:val="Основной текст (12) + 15 pt;Не курсив;Масштаб 80%"/>
    <w:basedOn w:val="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80"/>
      <w:position w:val="0"/>
      <w:sz w:val="30"/>
      <w:szCs w:val="30"/>
      <w:u w:val="none"/>
      <w:lang w:val="ru-RU" w:eastAsia="ru-RU" w:bidi="ru-RU"/>
    </w:rPr>
  </w:style>
  <w:style w:type="character" w:customStyle="1" w:styleId="1215pt75">
    <w:name w:val="Основной текст (12) + 15 pt;Не курсив;Масштаб 75%"/>
    <w:basedOn w:val="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75"/>
      <w:position w:val="0"/>
      <w:sz w:val="30"/>
      <w:szCs w:val="30"/>
      <w:u w:val="none"/>
      <w:lang w:val="ru-RU" w:eastAsia="ru-RU" w:bidi="ru-RU"/>
    </w:rPr>
  </w:style>
  <w:style w:type="character" w:customStyle="1" w:styleId="215pt800">
    <w:name w:val="Основной текст (2) + 15 pt;Масштаб 80%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30"/>
      <w:szCs w:val="30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15pt2">
    <w:name w:val="Основной текст (2) + 11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1514pt">
    <w:name w:val="Основной текст (15) + 14 pt"/>
    <w:basedOn w:val="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51">
    <w:name w:val="Основной текст (15)"/>
    <w:basedOn w:val="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1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9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19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19" w:lineRule="exact"/>
      <w:ind w:firstLine="7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after="100" w:line="88" w:lineRule="exact"/>
      <w:jc w:val="right"/>
    </w:pPr>
    <w:rPr>
      <w:rFonts w:ascii="Times New Roman" w:eastAsia="Times New Roman" w:hAnsi="Times New Roman" w:cs="Times New Roman"/>
      <w:w w:val="150"/>
      <w:sz w:val="8"/>
      <w:szCs w:val="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20" w:line="315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9" w:lineRule="exact"/>
      <w:ind w:firstLine="780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44" w:lineRule="exact"/>
      <w:ind w:hanging="1740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300" w:line="254" w:lineRule="exact"/>
      <w:ind w:hanging="2140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300" w:after="300" w:line="254" w:lineRule="exact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272" w:lineRule="exact"/>
      <w:ind w:firstLine="74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266" w:lineRule="exact"/>
      <w:ind w:firstLine="740"/>
      <w:jc w:val="both"/>
    </w:pPr>
    <w:rPr>
      <w:rFonts w:ascii="Times New Roman" w:eastAsia="Times New Roman" w:hAnsi="Times New Roman" w:cs="Times New Roman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272" w:lineRule="exact"/>
      <w:ind w:firstLine="74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266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267" w:lineRule="exact"/>
      <w:ind w:firstLine="740"/>
      <w:outlineLvl w:val="1"/>
    </w:pPr>
    <w:rPr>
      <w:rFonts w:ascii="Times New Roman" w:eastAsia="Times New Roman" w:hAnsi="Times New Roman" w:cs="Times New Roman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267" w:lineRule="exact"/>
      <w:ind w:firstLine="740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360" w:after="920" w:line="315" w:lineRule="exact"/>
    </w:pPr>
    <w:rPr>
      <w:rFonts w:ascii="Times New Roman" w:eastAsia="Times New Roman" w:hAnsi="Times New Roman" w:cs="Times New Roman"/>
      <w:b/>
      <w:bCs/>
      <w:sz w:val="26"/>
      <w:szCs w:val="26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voilikovoschool.02edu.ru/sveden/education/uchebnve-plany-na-2023-2024-uc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12</Pages>
  <Words>5879</Words>
  <Characters>33514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2023-11-09T11:04:00Z</dcterms:created>
  <dcterms:modified xsi:type="dcterms:W3CDTF">2023-11-09T11:56:00Z</dcterms:modified>
</cp:coreProperties>
</file>