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A21" w:rsidRDefault="0095191E" w:rsidP="00785A21">
      <w:pPr>
        <w:spacing w:after="0" w:line="240" w:lineRule="auto"/>
        <w:jc w:val="center"/>
        <w:rPr>
          <w:rFonts w:ascii="Times New Roman" w:hAnsi="Times New Roman" w:cs="Times New Roman"/>
          <w:b/>
          <w:sz w:val="28"/>
          <w:szCs w:val="28"/>
        </w:rPr>
      </w:pPr>
      <w:bookmarkStart w:id="0" w:name="_GoBack"/>
      <w:bookmarkEnd w:id="0"/>
      <w:r w:rsidRPr="009804B7">
        <w:rPr>
          <w:rFonts w:ascii="Times New Roman" w:hAnsi="Times New Roman" w:cs="Times New Roman"/>
          <w:b/>
          <w:sz w:val="28"/>
          <w:szCs w:val="28"/>
        </w:rPr>
        <w:t xml:space="preserve">Памятка для потребителей </w:t>
      </w:r>
    </w:p>
    <w:p w:rsidR="00B06157" w:rsidRPr="009804B7"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sidR="00DD2E38">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rsidR="00EB1E5B" w:rsidRPr="009804B7" w:rsidRDefault="00EB1E5B" w:rsidP="00785A21">
      <w:pPr>
        <w:spacing w:after="0" w:line="240" w:lineRule="auto"/>
        <w:rPr>
          <w:rFonts w:ascii="Times New Roman" w:hAnsi="Times New Roman" w:cs="Times New Roman"/>
          <w:sz w:val="28"/>
          <w:szCs w:val="28"/>
        </w:rPr>
      </w:pPr>
    </w:p>
    <w:p w:rsidR="0095191E" w:rsidRPr="009804B7" w:rsidRDefault="0095191E"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w:t>
      </w:r>
      <w:r w:rsidR="00D36422" w:rsidRPr="009804B7">
        <w:rPr>
          <w:rFonts w:ascii="Times New Roman" w:hAnsi="Times New Roman" w:cs="Times New Roman"/>
          <w:b/>
          <w:sz w:val="28"/>
          <w:szCs w:val="28"/>
        </w:rPr>
        <w:t xml:space="preserve">власти </w:t>
      </w:r>
      <w:r w:rsidRPr="009804B7">
        <w:rPr>
          <w:rFonts w:ascii="Times New Roman" w:hAnsi="Times New Roman" w:cs="Times New Roman"/>
          <w:b/>
          <w:sz w:val="28"/>
          <w:szCs w:val="28"/>
        </w:rPr>
        <w:t xml:space="preserve">занимаются вопросами организации детского отдыха? </w:t>
      </w:r>
    </w:p>
    <w:p w:rsidR="00785A21" w:rsidRPr="009804B7"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w:t>
      </w:r>
      <w:r w:rsidR="00785A21" w:rsidRPr="009804B7">
        <w:rPr>
          <w:rFonts w:ascii="Times New Roman" w:hAnsi="Times New Roman" w:cs="Times New Roman"/>
          <w:sz w:val="28"/>
          <w:szCs w:val="28"/>
        </w:rPr>
        <w:t xml:space="preserve">является </w:t>
      </w:r>
      <w:hyperlink r:id="rId5" w:history="1">
        <w:r w:rsidR="00785A21"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00785A21" w:rsidRPr="009804B7">
        <w:rPr>
          <w:rFonts w:ascii="Times New Roman" w:hAnsi="Times New Roman" w:cs="Times New Roman"/>
          <w:sz w:val="28"/>
          <w:szCs w:val="28"/>
        </w:rPr>
        <w:t xml:space="preserve">.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w:t>
      </w:r>
      <w:r w:rsidR="0095191E" w:rsidRPr="009804B7">
        <w:rPr>
          <w:rFonts w:ascii="Times New Roman" w:hAnsi="Times New Roman" w:cs="Times New Roman"/>
          <w:sz w:val="28"/>
          <w:szCs w:val="28"/>
        </w:rPr>
        <w:t xml:space="preserve">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w:t>
      </w:r>
      <w:r w:rsidR="00D36422" w:rsidRPr="009804B7">
        <w:rPr>
          <w:rFonts w:ascii="Times New Roman" w:hAnsi="Times New Roman" w:cs="Times New Roman"/>
          <w:sz w:val="28"/>
          <w:szCs w:val="28"/>
        </w:rPr>
        <w:t xml:space="preserve">Также в </w:t>
      </w:r>
      <w:r w:rsidR="009804B7" w:rsidRPr="009804B7">
        <w:rPr>
          <w:rFonts w:ascii="Times New Roman" w:hAnsi="Times New Roman" w:cs="Times New Roman"/>
          <w:sz w:val="28"/>
          <w:szCs w:val="28"/>
        </w:rPr>
        <w:t xml:space="preserve">регионах </w:t>
      </w:r>
      <w:r w:rsidR="00785A21" w:rsidRPr="009804B7">
        <w:rPr>
          <w:rFonts w:ascii="Times New Roman" w:hAnsi="Times New Roman" w:cs="Times New Roman"/>
          <w:sz w:val="28"/>
          <w:szCs w:val="28"/>
        </w:rPr>
        <w:t>созданы межведомственные</w:t>
      </w:r>
      <w:r w:rsidR="00D36422" w:rsidRPr="009804B7">
        <w:rPr>
          <w:rFonts w:ascii="Times New Roman" w:hAnsi="Times New Roman" w:cs="Times New Roman"/>
          <w:sz w:val="28"/>
          <w:szCs w:val="28"/>
        </w:rPr>
        <w:t xml:space="preserve"> комиссии по вопросам организации отдыха и оздоровления детей, </w:t>
      </w:r>
      <w:r w:rsidR="009804B7" w:rsidRPr="009804B7">
        <w:rPr>
          <w:rFonts w:ascii="Times New Roman" w:hAnsi="Times New Roman" w:cs="Times New Roman"/>
          <w:sz w:val="28"/>
          <w:szCs w:val="28"/>
        </w:rPr>
        <w:t xml:space="preserve">в состав которых </w:t>
      </w:r>
      <w:r w:rsidR="00D36422" w:rsidRPr="009804B7">
        <w:rPr>
          <w:rFonts w:ascii="Times New Roman" w:hAnsi="Times New Roman" w:cs="Times New Roman"/>
          <w:sz w:val="28"/>
          <w:szCs w:val="28"/>
        </w:rPr>
        <w:t>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r w:rsidR="009804B7" w:rsidRPr="009804B7">
        <w:rPr>
          <w:rFonts w:ascii="Times New Roman" w:hAnsi="Times New Roman" w:cs="Times New Roman"/>
          <w:sz w:val="28"/>
          <w:szCs w:val="28"/>
        </w:rPr>
        <w:t>.</w:t>
      </w:r>
    </w:p>
    <w:p w:rsidR="00D36422"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Роспотребнадзор и его </w:t>
      </w:r>
      <w:hyperlink r:id="rId6"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rsidR="00A43DF0" w:rsidRP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p>
    <w:p w:rsidR="00934D26" w:rsidRDefault="00934D26" w:rsidP="00785A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 детей полномочием по формированию и ведению реестра организаций, а также его размещению на официальном сайте этих органов в сети Интернет.</w:t>
      </w:r>
    </w:p>
    <w:p w:rsid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w:t>
      </w:r>
      <w:r w:rsidR="00960111">
        <w:rPr>
          <w:rFonts w:ascii="Times New Roman" w:hAnsi="Times New Roman" w:cs="Times New Roman"/>
          <w:sz w:val="28"/>
          <w:szCs w:val="28"/>
        </w:rPr>
        <w:t xml:space="preserve">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rsidR="00026D0A" w:rsidRPr="00026D0A" w:rsidRDefault="00026D0A" w:rsidP="00026D0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7" w:history="1">
        <w:r w:rsidRPr="00026D0A">
          <w:rPr>
            <w:rStyle w:val="a4"/>
            <w:rFonts w:ascii="Times New Roman" w:hAnsi="Times New Roman" w:cs="Times New Roman"/>
            <w:sz w:val="28"/>
            <w:szCs w:val="28"/>
          </w:rPr>
          <w:t>сайте Управления Роспотребнадзора по Республике Башкортостан</w:t>
        </w:r>
      </w:hyperlink>
      <w:r>
        <w:rPr>
          <w:rFonts w:ascii="Times New Roman" w:hAnsi="Times New Roman" w:cs="Times New Roman"/>
          <w:sz w:val="28"/>
          <w:szCs w:val="28"/>
        </w:rPr>
        <w:t>.</w:t>
      </w:r>
    </w:p>
    <w:p w:rsidR="00026D0A" w:rsidRDefault="00026D0A" w:rsidP="00785A21">
      <w:pPr>
        <w:autoSpaceDE w:val="0"/>
        <w:autoSpaceDN w:val="0"/>
        <w:adjustRightInd w:val="0"/>
        <w:spacing w:after="0" w:line="240" w:lineRule="auto"/>
        <w:ind w:firstLine="540"/>
        <w:jc w:val="both"/>
        <w:rPr>
          <w:rFonts w:ascii="Times New Roman" w:hAnsi="Times New Roman" w:cs="Times New Roman"/>
          <w:sz w:val="28"/>
          <w:szCs w:val="28"/>
        </w:rPr>
      </w:pPr>
    </w:p>
    <w:p w:rsidR="009804B7" w:rsidRPr="009804B7" w:rsidRDefault="009804B7"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sidR="00757FEB">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rsidR="00934D26"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 </w:t>
      </w:r>
      <w:r w:rsidR="00757FEB">
        <w:rPr>
          <w:rFonts w:ascii="Times New Roman" w:hAnsi="Times New Roman" w:cs="Times New Roman"/>
          <w:sz w:val="28"/>
          <w:szCs w:val="28"/>
        </w:rPr>
        <w:t xml:space="preserve">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под потребителем понимает не только лицо, оплатившее услугу, но и </w:t>
      </w:r>
      <w:r w:rsidR="00757FEB" w:rsidRPr="00757FEB">
        <w:rPr>
          <w:rFonts w:ascii="Times New Roman" w:hAnsi="Times New Roman" w:cs="Times New Roman"/>
          <w:sz w:val="28"/>
          <w:szCs w:val="28"/>
        </w:rPr>
        <w:t>граждан, имеющий намерение заказать или использующи</w:t>
      </w:r>
      <w:r w:rsidR="00757FEB">
        <w:rPr>
          <w:rFonts w:ascii="Times New Roman" w:hAnsi="Times New Roman" w:cs="Times New Roman"/>
          <w:sz w:val="28"/>
          <w:szCs w:val="28"/>
        </w:rPr>
        <w:t>х</w:t>
      </w:r>
      <w:r w:rsidR="00757FEB"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sidR="00757FEB">
        <w:rPr>
          <w:rFonts w:ascii="Times New Roman" w:hAnsi="Times New Roman" w:cs="Times New Roman"/>
          <w:sz w:val="28"/>
          <w:szCs w:val="28"/>
        </w:rPr>
        <w:t xml:space="preserve">. </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w:t>
      </w:r>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r w:rsidR="00757FEB">
        <w:rPr>
          <w:rFonts w:ascii="Times New Roman" w:hAnsi="Times New Roman" w:cs="Times New Roman"/>
          <w:sz w:val="28"/>
          <w:szCs w:val="28"/>
        </w:rPr>
        <w:t xml:space="preserve"> если услуга детского отдыха оплачивалась за счет бюджетных средств, 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00757FEB" w:rsidRPr="00757FEB">
        <w:rPr>
          <w:rFonts w:ascii="Times New Roman" w:hAnsi="Times New Roman" w:cs="Times New Roman"/>
          <w:sz w:val="28"/>
          <w:szCs w:val="28"/>
        </w:rPr>
        <w:t>за несоблюдение в добровольном порядке удовлетворения требований потребителя</w:t>
      </w:r>
      <w:r w:rsidR="00757FEB">
        <w:rPr>
          <w:rFonts w:ascii="Times New Roman" w:hAnsi="Times New Roman" w:cs="Times New Roman"/>
          <w:sz w:val="28"/>
          <w:szCs w:val="28"/>
        </w:rPr>
        <w:t xml:space="preserve"> </w:t>
      </w:r>
      <w:r w:rsidR="00757FEB" w:rsidRPr="00757FEB">
        <w:rPr>
          <w:rFonts w:ascii="Times New Roman" w:hAnsi="Times New Roman" w:cs="Times New Roman"/>
          <w:sz w:val="28"/>
          <w:szCs w:val="28"/>
        </w:rPr>
        <w:t xml:space="preserve">в соответствии с пунктом 6 статьи 13 Закона Российской Федерации от 7 февраля 1992 г.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 xml:space="preserve"> 2300-I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w:t>
      </w:r>
      <w:r>
        <w:rPr>
          <w:rFonts w:ascii="Times New Roman" w:hAnsi="Times New Roman" w:cs="Times New Roman"/>
          <w:sz w:val="28"/>
          <w:szCs w:val="28"/>
        </w:rPr>
        <w:t xml:space="preserve">, </w:t>
      </w:r>
      <w:r w:rsidR="00C52E64">
        <w:rPr>
          <w:rFonts w:ascii="Times New Roman" w:hAnsi="Times New Roman" w:cs="Times New Roman"/>
          <w:sz w:val="28"/>
          <w:szCs w:val="28"/>
        </w:rPr>
        <w:t xml:space="preserve">подробнее с подходами Верховного Суда Российской Федерации по данному вопросу можно ознакомиться в </w:t>
      </w:r>
      <w:r w:rsidR="00C52E64" w:rsidRPr="00757FEB">
        <w:rPr>
          <w:rFonts w:ascii="Times New Roman" w:hAnsi="Times New Roman" w:cs="Times New Roman"/>
          <w:sz w:val="28"/>
          <w:szCs w:val="28"/>
        </w:rPr>
        <w:t>Определении</w:t>
      </w:r>
      <w:r w:rsidR="00C52E64">
        <w:rPr>
          <w:rFonts w:ascii="Times New Roman" w:hAnsi="Times New Roman" w:cs="Times New Roman"/>
          <w:sz w:val="28"/>
          <w:szCs w:val="28"/>
        </w:rPr>
        <w:t xml:space="preserve"> по делу № 44-КГ19-7)</w:t>
      </w:r>
      <w:r w:rsidR="00757FEB">
        <w:rPr>
          <w:rFonts w:ascii="Times New Roman" w:hAnsi="Times New Roman" w:cs="Times New Roman"/>
          <w:sz w:val="28"/>
          <w:szCs w:val="28"/>
        </w:rPr>
        <w:t xml:space="preserve">. </w:t>
      </w:r>
    </w:p>
    <w:p w:rsidR="00C52E64"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w:t>
      </w:r>
      <w:r w:rsidR="00C52E64">
        <w:rPr>
          <w:rFonts w:ascii="Times New Roman" w:hAnsi="Times New Roman" w:cs="Times New Roman"/>
          <w:sz w:val="28"/>
          <w:szCs w:val="28"/>
        </w:rPr>
        <w:t xml:space="preserve">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rsidR="009804B7"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p>
    <w:p w:rsidR="00B0199E" w:rsidRPr="00C52E64" w:rsidRDefault="00C52E6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w:t>
      </w:r>
      <w:r w:rsidR="00B0199E" w:rsidRPr="00C52E64">
        <w:rPr>
          <w:rFonts w:ascii="Times New Roman" w:hAnsi="Times New Roman" w:cs="Times New Roman"/>
          <w:b/>
          <w:sz w:val="28"/>
          <w:szCs w:val="28"/>
        </w:rPr>
        <w:t xml:space="preserve">при </w:t>
      </w:r>
      <w:r w:rsidR="004340C0">
        <w:rPr>
          <w:rFonts w:ascii="Times New Roman" w:hAnsi="Times New Roman" w:cs="Times New Roman"/>
          <w:b/>
          <w:sz w:val="28"/>
          <w:szCs w:val="28"/>
        </w:rPr>
        <w:t>выборе</w:t>
      </w:r>
      <w:r w:rsidR="00B0199E" w:rsidRPr="00C52E64">
        <w:rPr>
          <w:rFonts w:ascii="Times New Roman" w:hAnsi="Times New Roman" w:cs="Times New Roman"/>
          <w:b/>
          <w:sz w:val="28"/>
          <w:szCs w:val="28"/>
        </w:rPr>
        <w:t xml:space="preserve"> детск</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оздоровительн</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лагер</w:t>
      </w:r>
      <w:r w:rsidR="004340C0">
        <w:rPr>
          <w:rFonts w:ascii="Times New Roman" w:hAnsi="Times New Roman" w:cs="Times New Roman"/>
          <w:b/>
          <w:sz w:val="28"/>
          <w:szCs w:val="28"/>
        </w:rPr>
        <w:t>я и какие вопросы задать до подписания договора</w:t>
      </w:r>
      <w:r w:rsidR="00B0199E" w:rsidRPr="00C52E64">
        <w:rPr>
          <w:rFonts w:ascii="Times New Roman" w:hAnsi="Times New Roman" w:cs="Times New Roman"/>
          <w:b/>
          <w:sz w:val="28"/>
          <w:szCs w:val="28"/>
        </w:rPr>
        <w:t>?</w:t>
      </w:r>
    </w:p>
    <w:p w:rsidR="00D823A4" w:rsidRPr="00934D26"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санитарно-эпидемиологического заключения, выдаваемого органами Роспотребнадзора. Обратите внимание на то, не истек ли срок действия имеющегося заключения;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lastRenderedPageBreak/>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rsidR="00B50C50"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sidR="00B50C50">
        <w:rPr>
          <w:rFonts w:ascii="Times New Roman" w:hAnsi="Times New Roman" w:cs="Times New Roman"/>
          <w:sz w:val="28"/>
          <w:szCs w:val="28"/>
        </w:rPr>
        <w:t>;</w:t>
      </w:r>
    </w:p>
    <w:p w:rsidR="00D823A4" w:rsidRDefault="00B50C5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00D823A4" w:rsidRPr="00D823A4">
        <w:rPr>
          <w:rFonts w:ascii="Times New Roman" w:hAnsi="Times New Roman" w:cs="Times New Roman"/>
          <w:sz w:val="28"/>
          <w:szCs w:val="28"/>
        </w:rPr>
        <w:t>.</w:t>
      </w:r>
    </w:p>
    <w:p w:rsid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Есть ли в лагере доктор и какова его квалификация.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p>
    <w:p w:rsidR="00D823A4" w:rsidRDefault="00D823A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 каждом случае список индивидуальный, как правило это:</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rsidR="00C52E6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rsidR="00785A21" w:rsidRDefault="00785A21" w:rsidP="00785A21">
      <w:pPr>
        <w:spacing w:after="0" w:line="240" w:lineRule="auto"/>
        <w:ind w:firstLine="540"/>
        <w:jc w:val="both"/>
        <w:rPr>
          <w:rFonts w:ascii="Times New Roman" w:hAnsi="Times New Roman" w:cs="Times New Roman"/>
          <w:b/>
          <w:sz w:val="28"/>
          <w:szCs w:val="28"/>
        </w:rPr>
      </w:pPr>
    </w:p>
    <w:p w:rsidR="004340C0" w:rsidRPr="004340C0" w:rsidRDefault="004340C0" w:rsidP="00785A21">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Если для ребенка это первая поездка, не стоит отправлять его на всю смену, и желательно, чтобы детский лагерь находился недалеко от дома. Для </w:t>
      </w:r>
      <w:r w:rsidRPr="004340C0">
        <w:rPr>
          <w:rFonts w:ascii="Times New Roman" w:hAnsi="Times New Roman" w:cs="Times New Roman"/>
          <w:sz w:val="28"/>
          <w:szCs w:val="28"/>
        </w:rPr>
        <w:lastRenderedPageBreak/>
        <w:t>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на туристических и </w:t>
      </w:r>
      <w:r w:rsidR="00785A21" w:rsidRPr="004340C0">
        <w:rPr>
          <w:rFonts w:ascii="Times New Roman" w:hAnsi="Times New Roman" w:cs="Times New Roman"/>
          <w:sz w:val="28"/>
          <w:szCs w:val="28"/>
        </w:rPr>
        <w:t xml:space="preserve">специализированных </w:t>
      </w:r>
      <w:proofErr w:type="spellStart"/>
      <w:r w:rsidR="00785A21" w:rsidRPr="004340C0">
        <w:rPr>
          <w:rFonts w:ascii="Times New Roman" w:hAnsi="Times New Roman" w:cs="Times New Roman"/>
          <w:sz w:val="28"/>
          <w:szCs w:val="28"/>
        </w:rPr>
        <w:t>интернет</w:t>
      </w:r>
      <w:r w:rsidRPr="004340C0">
        <w:rPr>
          <w:rFonts w:ascii="Times New Roman" w:hAnsi="Times New Roman" w:cs="Times New Roman"/>
          <w:sz w:val="28"/>
          <w:szCs w:val="28"/>
        </w:rPr>
        <w:t>-ресурсах</w:t>
      </w:r>
      <w:proofErr w:type="spellEnd"/>
      <w:r w:rsidRPr="004340C0">
        <w:rPr>
          <w:rFonts w:ascii="Times New Roman" w:hAnsi="Times New Roman" w:cs="Times New Roman"/>
          <w:sz w:val="28"/>
          <w:szCs w:val="28"/>
        </w:rPr>
        <w:t>.</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rsid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sidR="004340C0">
        <w:rPr>
          <w:rFonts w:ascii="Times New Roman" w:hAnsi="Times New Roman" w:cs="Times New Roman"/>
          <w:b/>
          <w:sz w:val="28"/>
          <w:szCs w:val="28"/>
        </w:rPr>
        <w:t xml:space="preserve"> детского отдыха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возмещения понесенных им расходов по устранению недостатков оказанной услуги своими силами или третьими лицами.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lastRenderedPageBreak/>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sidR="004340C0">
        <w:rPr>
          <w:rFonts w:ascii="Times New Roman" w:hAnsi="Times New Roman" w:cs="Times New Roman"/>
          <w:b/>
          <w:sz w:val="28"/>
          <w:szCs w:val="28"/>
        </w:rPr>
        <w:t>. Что делать при их нарушении?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rsid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rsidR="00785A21" w:rsidRDefault="00785A21" w:rsidP="00785A21">
      <w:pPr>
        <w:spacing w:after="0" w:line="240" w:lineRule="auto"/>
        <w:ind w:firstLine="567"/>
        <w:rPr>
          <w:rFonts w:ascii="Times New Roman" w:hAnsi="Times New Roman" w:cs="Times New Roman"/>
          <w:b/>
          <w:sz w:val="28"/>
          <w:szCs w:val="28"/>
        </w:rPr>
      </w:pPr>
    </w:p>
    <w:p w:rsidR="00785A21" w:rsidRDefault="00785A21" w:rsidP="00785A21">
      <w:pPr>
        <w:spacing w:after="0" w:line="240" w:lineRule="auto"/>
        <w:ind w:firstLine="567"/>
        <w:rPr>
          <w:rFonts w:ascii="Times New Roman" w:hAnsi="Times New Roman" w:cs="Times New Roman"/>
          <w:b/>
          <w:sz w:val="28"/>
          <w:szCs w:val="28"/>
        </w:rPr>
      </w:pPr>
    </w:p>
    <w:p w:rsidR="00B0199E" w:rsidRPr="00A43DF0" w:rsidRDefault="00A43DF0" w:rsidP="00785A21">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firstRow="0" w:lastRow="0" w:firstColumn="0" w:lastColumn="0" w:noHBand="0" w:noVBand="0"/>
      </w:tblPr>
      <w:tblGrid>
        <w:gridCol w:w="4788"/>
        <w:gridCol w:w="4680"/>
      </w:tblGrid>
      <w:tr w:rsidR="00A43DF0" w:rsidRPr="00A43DF0" w:rsidTr="00CB5DF0">
        <w:trPr>
          <w:trHeight w:val="2147"/>
        </w:trPr>
        <w:tc>
          <w:tcPr>
            <w:tcW w:w="4788"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 Предметом настоящего договора является организация детского отдыха ребенку _______________________________________________________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 (дата рождения 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 xml:space="preserve">Срок организации отдыха ___ дней (с __________ по ___________). </w:t>
      </w:r>
    </w:p>
    <w:p w:rsidR="00A43DF0" w:rsidRPr="00A43DF0" w:rsidRDefault="00A43DF0" w:rsidP="00785A21">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DF0" w:rsidRPr="00A43DF0" w:rsidRDefault="00A43DF0" w:rsidP="00785A21">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A43DF0" w:rsidRPr="00A43DF0" w:rsidRDefault="00A43DF0" w:rsidP="00785A21">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A43DF0" w:rsidRPr="00A43DF0" w:rsidRDefault="00A43DF0" w:rsidP="00785A2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rsidR="00A43DF0" w:rsidRPr="00A43DF0" w:rsidRDefault="00A43DF0" w:rsidP="00785A21">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 xml:space="preserve">Возместить стоимость </w:t>
      </w:r>
      <w:proofErr w:type="spellStart"/>
      <w:r w:rsidRPr="00A43DF0">
        <w:rPr>
          <w:rFonts w:ascii="Times New Roman" w:eastAsia="Times New Roman" w:hAnsi="Times New Roman" w:cs="Times New Roman"/>
          <w:sz w:val="24"/>
          <w:szCs w:val="24"/>
          <w:lang w:eastAsia="ru-RU"/>
        </w:rPr>
        <w:t>неоказанной</w:t>
      </w:r>
      <w:proofErr w:type="spellEnd"/>
      <w:r w:rsidRPr="00A43DF0">
        <w:rPr>
          <w:rFonts w:ascii="Times New Roman" w:eastAsia="Times New Roman" w:hAnsi="Times New Roman" w:cs="Times New Roman"/>
          <w:sz w:val="24"/>
          <w:szCs w:val="24"/>
          <w:lang w:eastAsia="ru-RU"/>
        </w:rPr>
        <w:t xml:space="preserve"> по договору услуги (неиспользованных дней) в размере ___________ руб.</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lastRenderedPageBreak/>
        <w:t>Возместить причиненные убытки в размере _________ руб. (стоимость лекарственных препаратов, лечения, транспортные расходы, стоимость услуг связи и др.).</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sub_3103"/>
      <w:r w:rsidRPr="00A43DF0">
        <w:rPr>
          <w:rFonts w:ascii="Times New Roman" w:eastAsia="Times New Roman" w:hAnsi="Times New Roman" w:cs="Times New Roman"/>
          <w:sz w:val="24"/>
          <w:szCs w:val="24"/>
          <w:lang w:eastAsia="ru-RU"/>
        </w:rPr>
        <w:t>В случае нарушения установленных Законом о защите прав потребителей сроков удовлетворения требований потребителя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1"/>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rsidR="00A43DF0" w:rsidRPr="00A43DF0" w:rsidRDefault="00A43DF0" w:rsidP="00785A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firstRow="0" w:lastRow="0" w:firstColumn="0" w:lastColumn="0" w:noHBand="0" w:noVBand="0"/>
      </w:tblPr>
      <w:tblGrid>
        <w:gridCol w:w="4068"/>
        <w:gridCol w:w="1276"/>
        <w:gridCol w:w="3944"/>
      </w:tblGrid>
      <w:tr w:rsidR="00A43DF0" w:rsidRPr="00A43DF0" w:rsidTr="00CB5DF0">
        <w:trPr>
          <w:trHeight w:val="677"/>
        </w:trPr>
        <w:tc>
          <w:tcPr>
            <w:tcW w:w="4068"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A43DF0" w:rsidRPr="00A43DF0" w:rsidTr="00CB5DF0">
        <w:trPr>
          <w:trHeight w:val="323"/>
        </w:trPr>
        <w:tc>
          <w:tcPr>
            <w:tcW w:w="4068"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(должность, Ф. И. О. лица,</w:t>
            </w:r>
          </w:p>
        </w:tc>
      </w:tr>
      <w:tr w:rsidR="00A43DF0" w:rsidRPr="00A43DF0" w:rsidTr="00CB5DF0">
        <w:trPr>
          <w:trHeight w:val="328"/>
        </w:trPr>
        <w:tc>
          <w:tcPr>
            <w:tcW w:w="4068" w:type="dxa"/>
            <w:shd w:val="clear" w:color="auto" w:fill="auto"/>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A43DF0" w:rsidRPr="00A43DF0" w:rsidTr="00CB5DF0">
        <w:trPr>
          <w:trHeight w:val="635"/>
        </w:trPr>
        <w:tc>
          <w:tcPr>
            <w:tcW w:w="4068" w:type="dxa"/>
            <w:tcBorders>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A43DF0" w:rsidRPr="00A43DF0" w:rsidTr="00CB5DF0">
        <w:trPr>
          <w:cantSplit/>
          <w:trHeight w:val="176"/>
        </w:trPr>
        <w:tc>
          <w:tcPr>
            <w:tcW w:w="4068" w:type="dxa"/>
            <w:tcBorders>
              <w:top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rsidR="00A43DF0" w:rsidRPr="00A43DF0" w:rsidRDefault="00A43DF0" w:rsidP="00785A21">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A43DF0" w:rsidRDefault="00A43DF0" w:rsidP="00785A21">
      <w:pPr>
        <w:spacing w:after="0" w:line="240" w:lineRule="auto"/>
        <w:rPr>
          <w:rFonts w:ascii="Times New Roman" w:hAnsi="Times New Roman" w:cs="Times New Roman"/>
          <w:sz w:val="28"/>
          <w:szCs w:val="28"/>
        </w:rPr>
      </w:pPr>
    </w:p>
    <w:p w:rsidR="00B0199E" w:rsidRDefault="00B0199E" w:rsidP="00785A21">
      <w:pPr>
        <w:spacing w:after="0" w:line="240" w:lineRule="auto"/>
        <w:rPr>
          <w:rFonts w:ascii="Times New Roman" w:hAnsi="Times New Roman" w:cs="Times New Roman"/>
          <w:sz w:val="28"/>
          <w:szCs w:val="28"/>
        </w:rPr>
      </w:pPr>
    </w:p>
    <w:sectPr w:rsidR="00B01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7BF3244"/>
    <w:multiLevelType w:val="hybridMultilevel"/>
    <w:tmpl w:val="1FAC72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56E259BF"/>
    <w:multiLevelType w:val="hybridMultilevel"/>
    <w:tmpl w:val="6FBC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5B"/>
    <w:rsid w:val="00026D0A"/>
    <w:rsid w:val="004340C0"/>
    <w:rsid w:val="00757FEB"/>
    <w:rsid w:val="00785A21"/>
    <w:rsid w:val="00934D26"/>
    <w:rsid w:val="0095191E"/>
    <w:rsid w:val="00960111"/>
    <w:rsid w:val="009804B7"/>
    <w:rsid w:val="00A05BAC"/>
    <w:rsid w:val="00A43DF0"/>
    <w:rsid w:val="00A67982"/>
    <w:rsid w:val="00B0199E"/>
    <w:rsid w:val="00B06157"/>
    <w:rsid w:val="00B50C50"/>
    <w:rsid w:val="00C52E64"/>
    <w:rsid w:val="00D36422"/>
    <w:rsid w:val="00D823A4"/>
    <w:rsid w:val="00DD2E38"/>
    <w:rsid w:val="00E85110"/>
    <w:rsid w:val="00EB1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42D0C-5A22-44ED-A33F-B54B4CF9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41044">
      <w:bodyDiv w:val="1"/>
      <w:marLeft w:val="0"/>
      <w:marRight w:val="0"/>
      <w:marTop w:val="0"/>
      <w:marBottom w:val="0"/>
      <w:divBdr>
        <w:top w:val="none" w:sz="0" w:space="0" w:color="auto"/>
        <w:left w:val="none" w:sz="0" w:space="0" w:color="auto"/>
        <w:bottom w:val="none" w:sz="0" w:space="0" w:color="auto"/>
        <w:right w:val="none" w:sz="0" w:space="0" w:color="auto"/>
      </w:divBdr>
    </w:div>
    <w:div w:id="416244889">
      <w:bodyDiv w:val="1"/>
      <w:marLeft w:val="0"/>
      <w:marRight w:val="0"/>
      <w:marTop w:val="0"/>
      <w:marBottom w:val="0"/>
      <w:divBdr>
        <w:top w:val="none" w:sz="0" w:space="0" w:color="auto"/>
        <w:left w:val="none" w:sz="0" w:space="0" w:color="auto"/>
        <w:bottom w:val="none" w:sz="0" w:space="0" w:color="auto"/>
        <w:right w:val="none" w:sz="0" w:space="0" w:color="auto"/>
      </w:divBdr>
    </w:div>
    <w:div w:id="929776897">
      <w:bodyDiv w:val="1"/>
      <w:marLeft w:val="0"/>
      <w:marRight w:val="0"/>
      <w:marTop w:val="0"/>
      <w:marBottom w:val="0"/>
      <w:divBdr>
        <w:top w:val="none" w:sz="0" w:space="0" w:color="auto"/>
        <w:left w:val="none" w:sz="0" w:space="0" w:color="auto"/>
        <w:bottom w:val="none" w:sz="0" w:space="0" w:color="auto"/>
        <w:right w:val="none" w:sz="0" w:space="0" w:color="auto"/>
      </w:divBdr>
    </w:div>
    <w:div w:id="10560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02.rospotrebnadzor.ru/content/256/41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potrebnadzor.ru/region/structure/str_uprav.php" TargetMode="External"/><Relationship Id="rId5" Type="http://schemas.openxmlformats.org/officeDocument/2006/relationships/hyperlink" Target="https://edu.gov.ru/about/apparatus/rest_and_recove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2667</Words>
  <Characters>15206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Пучковский Андрей Евгеньевич</dc:creator>
  <cp:keywords/>
  <dc:description/>
  <cp:lastModifiedBy>user</cp:lastModifiedBy>
  <cp:revision>2</cp:revision>
  <cp:lastPrinted>2023-05-23T14:43:00Z</cp:lastPrinted>
  <dcterms:created xsi:type="dcterms:W3CDTF">2023-05-30T09:22:00Z</dcterms:created>
  <dcterms:modified xsi:type="dcterms:W3CDTF">2023-05-30T09:22:00Z</dcterms:modified>
</cp:coreProperties>
</file>