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689" w:rsidRPr="00763903" w:rsidRDefault="003F0689" w:rsidP="00763903">
      <w:pPr>
        <w:pStyle w:val="a4"/>
        <w:rPr>
          <w:rFonts w:ascii="Times New Roman" w:hAnsi="Times New Roman" w:cs="Times New Roman"/>
          <w:b/>
          <w:sz w:val="24"/>
          <w:szCs w:val="24"/>
        </w:rPr>
      </w:pPr>
    </w:p>
    <w:p w:rsidR="00763903" w:rsidRDefault="00763903" w:rsidP="003F0689">
      <w:pPr>
        <w:pStyle w:val="a4"/>
        <w:rPr>
          <w:rFonts w:ascii="Times New Roman" w:hAnsi="Times New Roman"/>
          <w:b/>
          <w:sz w:val="24"/>
          <w:szCs w:val="24"/>
        </w:rPr>
      </w:pPr>
    </w:p>
    <w:p w:rsidR="005E182D" w:rsidRPr="005B2C16" w:rsidRDefault="005E182D" w:rsidP="00763903">
      <w:pPr>
        <w:pStyle w:val="a3"/>
        <w:spacing w:before="0" w:beforeAutospacing="0" w:after="0" w:afterAutospacing="0"/>
        <w:jc w:val="center"/>
        <w:rPr>
          <w:b/>
        </w:rPr>
      </w:pPr>
      <w:r w:rsidRPr="005B2C16">
        <w:rPr>
          <w:b/>
        </w:rPr>
        <w:t>ПАМЯТКА</w:t>
      </w:r>
    </w:p>
    <w:p w:rsidR="00763903" w:rsidRDefault="005E182D" w:rsidP="00763903">
      <w:pPr>
        <w:pStyle w:val="a3"/>
        <w:spacing w:before="0" w:beforeAutospacing="0" w:after="0" w:afterAutospacing="0"/>
        <w:jc w:val="center"/>
        <w:rPr>
          <w:b/>
        </w:rPr>
      </w:pPr>
      <w:r w:rsidRPr="005B2C16">
        <w:rPr>
          <w:b/>
        </w:rPr>
        <w:t>об ограничениях,  запретах</w:t>
      </w:r>
      <w:r w:rsidR="00763903">
        <w:rPr>
          <w:b/>
        </w:rPr>
        <w:t xml:space="preserve">, </w:t>
      </w:r>
      <w:r w:rsidR="00763903" w:rsidRPr="005B2C16">
        <w:rPr>
          <w:b/>
        </w:rPr>
        <w:t>установленных в целях противодействия коррупции</w:t>
      </w:r>
      <w:r w:rsidR="00763903">
        <w:rPr>
          <w:b/>
        </w:rPr>
        <w:t xml:space="preserve">, </w:t>
      </w:r>
    </w:p>
    <w:p w:rsidR="005B2C16" w:rsidRPr="005B2C16" w:rsidRDefault="00763903" w:rsidP="00763903">
      <w:pPr>
        <w:pStyle w:val="a3"/>
        <w:spacing w:before="0" w:beforeAutospacing="0" w:after="0" w:afterAutospacing="0"/>
        <w:jc w:val="center"/>
        <w:rPr>
          <w:b/>
        </w:rPr>
      </w:pPr>
      <w:r>
        <w:rPr>
          <w:b/>
        </w:rPr>
        <w:t xml:space="preserve"> для </w:t>
      </w:r>
      <w:r w:rsidR="005E182D" w:rsidRPr="005B2C16">
        <w:rPr>
          <w:b/>
        </w:rPr>
        <w:t xml:space="preserve">работников  </w:t>
      </w:r>
    </w:p>
    <w:p w:rsidR="005E182D" w:rsidRDefault="005E182D" w:rsidP="005E182D">
      <w:pPr>
        <w:pStyle w:val="a3"/>
        <w:jc w:val="both"/>
      </w:pPr>
      <w:r>
        <w:rPr>
          <w:b/>
          <w:bCs/>
        </w:rPr>
        <w:t>1.</w:t>
      </w:r>
      <w:r w:rsidR="00763903">
        <w:rPr>
          <w:b/>
          <w:bCs/>
        </w:rPr>
        <w:t xml:space="preserve"> </w:t>
      </w:r>
      <w:r>
        <w:rPr>
          <w:b/>
          <w:bCs/>
        </w:rPr>
        <w:t>Нормативное правовое регулирование ограничений, запретов, установленных в целях противодействия коррупции в отношени</w:t>
      </w:r>
      <w:r w:rsidR="00763903">
        <w:rPr>
          <w:b/>
          <w:bCs/>
        </w:rPr>
        <w:t xml:space="preserve">и работников </w:t>
      </w:r>
      <w:bookmarkStart w:id="0" w:name="_GoBack"/>
      <w:bookmarkEnd w:id="0"/>
    </w:p>
    <w:p w:rsidR="005E182D" w:rsidRPr="005E182D" w:rsidRDefault="005E182D" w:rsidP="005E182D">
      <w:pPr>
        <w:pStyle w:val="a3"/>
        <w:jc w:val="both"/>
      </w:pPr>
      <w:r w:rsidRPr="005E182D">
        <w:t xml:space="preserve">В целях установления единой системы запретов и ограничений, обеспечивающих предупреждение коррупции в Российской Федерации Федеральными закон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 </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Меры по предупреждению коррупции, принимаемые в организации, могут включать:</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2) сотрудничество организации с правоохранительными органами;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4) принятие кодекса этики и служебного поведения работников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5) предотвращение и урегулирование конфликта интересов;</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5E182D" w:rsidRDefault="005E182D" w:rsidP="005E182D">
      <w:pPr>
        <w:pStyle w:val="a3"/>
        <w:jc w:val="both"/>
      </w:pPr>
      <w:r>
        <w:rPr>
          <w:b/>
          <w:bCs/>
          <w:u w:val="single"/>
        </w:rPr>
        <w:t>2.Основные понятия, используемые в сфере противодействия коррупции</w:t>
      </w:r>
    </w:p>
    <w:p w:rsidR="005E182D" w:rsidRDefault="005E182D" w:rsidP="005E182D">
      <w:pPr>
        <w:pStyle w:val="a3"/>
        <w:jc w:val="both"/>
      </w:pPr>
      <w:r>
        <w:rPr>
          <w:u w:val="single"/>
        </w:rPr>
        <w:t>Коррупция</w:t>
      </w:r>
      <w:r>
        <w:t xml:space="preserve">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5E182D" w:rsidRDefault="005E182D" w:rsidP="005E182D">
      <w:pPr>
        <w:pStyle w:val="a3"/>
        <w:jc w:val="both"/>
      </w:pPr>
      <w:r>
        <w:rPr>
          <w:u w:val="single"/>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5E182D" w:rsidRDefault="005E182D" w:rsidP="005E182D">
      <w:pPr>
        <w:pStyle w:val="a3"/>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rsidR="005E182D" w:rsidRDefault="005E182D" w:rsidP="005E182D">
      <w:pPr>
        <w:pStyle w:val="a3"/>
        <w:jc w:val="both"/>
      </w:pPr>
      <w:r>
        <w:t xml:space="preserve">б) по выявлению, предупреждению, пресечению, раскрытию и расследованию коррупционных правонарушений (борьба с коррупцией); </w:t>
      </w:r>
    </w:p>
    <w:p w:rsidR="005E182D" w:rsidRDefault="005E182D" w:rsidP="005E182D">
      <w:pPr>
        <w:pStyle w:val="a3"/>
        <w:jc w:val="both"/>
      </w:pPr>
      <w:r>
        <w:t xml:space="preserve">в) по минимизации и (или) ликвидации последствий коррупционных правонарушений. </w:t>
      </w:r>
    </w:p>
    <w:p w:rsidR="005E182D" w:rsidRDefault="005E182D" w:rsidP="005E182D">
      <w:pPr>
        <w:pStyle w:val="a3"/>
        <w:jc w:val="both"/>
      </w:pPr>
      <w:r>
        <w:rPr>
          <w:u w:val="single"/>
        </w:rPr>
        <w:lastRenderedPageBreak/>
        <w:t>Конфликт интересов</w:t>
      </w:r>
      <w: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5E182D" w:rsidRDefault="005E182D" w:rsidP="005E182D">
      <w:pPr>
        <w:pStyle w:val="a3"/>
        <w:jc w:val="both"/>
      </w:pPr>
      <w:r>
        <w:rPr>
          <w:u w:val="single"/>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 </w:t>
      </w:r>
    </w:p>
    <w:p w:rsidR="005E182D" w:rsidRDefault="005E182D" w:rsidP="005E182D">
      <w:pPr>
        <w:pStyle w:val="a3"/>
        <w:jc w:val="both"/>
      </w:pPr>
      <w:r>
        <w:rPr>
          <w:u w:val="single"/>
        </w:rPr>
        <w:t xml:space="preserve">Взятка </w:t>
      </w:r>
      <w: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E182D" w:rsidRDefault="005E182D" w:rsidP="005E182D">
      <w:pPr>
        <w:pStyle w:val="a3"/>
        <w:jc w:val="both"/>
      </w:pPr>
      <w:r>
        <w:t>Коммерческий подкуп</w:t>
      </w:r>
      <w:r>
        <w:rPr>
          <w:b/>
          <w:bCs/>
        </w:rPr>
        <w:t xml:space="preserve"> </w:t>
      </w:r>
      <w: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(часть1 статьи 204 Уголовного кодекса Российской Федерации). </w:t>
      </w:r>
    </w:p>
    <w:p w:rsidR="005E182D" w:rsidRDefault="005E182D" w:rsidP="005E182D">
      <w:pPr>
        <w:pStyle w:val="a3"/>
        <w:jc w:val="both"/>
      </w:pPr>
      <w:r>
        <w:t xml:space="preserve">Ответственность за несоблюдение предусмотренных ограничений и запретов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5E182D" w:rsidRDefault="005E182D" w:rsidP="005E182D">
      <w:pPr>
        <w:pStyle w:val="a3"/>
        <w:jc w:val="both"/>
      </w:pPr>
      <w:r>
        <w:t xml:space="preserve">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 </w:t>
      </w:r>
    </w:p>
    <w:p w:rsidR="005E182D" w:rsidRDefault="005E182D" w:rsidP="005E182D">
      <w:pPr>
        <w:pStyle w:val="a3"/>
        <w:jc w:val="both"/>
      </w:pPr>
      <w:r>
        <w:t xml:space="preserve">Перечень коррупционных преступлений Уголовным кодексом Российской Федерации прямо не устанавливается.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rPr>
        <w:t>К преступлениям коррупционной направленности относятся противоправные деяния</w:t>
      </w:r>
      <w:r w:rsidR="0005016F" w:rsidRPr="0005016F">
        <w:rPr>
          <w:rFonts w:ascii="Times New Roman" w:hAnsi="Times New Roman" w:cs="Times New Roman"/>
        </w:rPr>
        <w:t>,</w:t>
      </w:r>
      <w:r w:rsidRPr="0005016F">
        <w:rPr>
          <w:rFonts w:ascii="Times New Roman" w:hAnsi="Times New Roman" w:cs="Times New Roman"/>
        </w:rPr>
        <w:t xml:space="preserve"> связанные с злоупотреблением служебным положением, дачей взятки, получением взятки, </w:t>
      </w:r>
      <w:r w:rsidR="0005016F" w:rsidRPr="0005016F">
        <w:rPr>
          <w:rFonts w:ascii="Times New Roman" w:hAnsi="Times New Roman" w:cs="Times New Roman"/>
        </w:rPr>
        <w:t>з</w:t>
      </w:r>
      <w:r w:rsidRPr="0005016F">
        <w:rPr>
          <w:rFonts w:ascii="Times New Roman" w:hAnsi="Times New Roman" w:cs="Times New Roman"/>
        </w:rPr>
        <w:t>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w:t>
      </w:r>
      <w:r w:rsidR="0005016F" w:rsidRPr="0005016F">
        <w:rPr>
          <w:rFonts w:ascii="Times New Roman" w:hAnsi="Times New Roman" w:cs="Times New Roman"/>
        </w:rPr>
        <w:t xml:space="preserve">и в интересах </w:t>
      </w:r>
      <w:r w:rsidR="0005016F" w:rsidRPr="0005016F">
        <w:rPr>
          <w:rFonts w:ascii="Times New Roman" w:hAnsi="Times New Roman" w:cs="Times New Roman"/>
          <w:sz w:val="24"/>
          <w:szCs w:val="24"/>
        </w:rPr>
        <w:t>юридического лица</w:t>
      </w:r>
      <w:r w:rsidRPr="0005016F">
        <w:rPr>
          <w:rFonts w:ascii="Times New Roman" w:hAnsi="Times New Roman" w:cs="Times New Roman"/>
          <w:sz w:val="24"/>
          <w:szCs w:val="24"/>
        </w:rPr>
        <w:t xml:space="preserve">.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Мошенничество (статья 159)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Присвоение или растрата (статья160)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Коммерческий подкуп (статья 204)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lastRenderedPageBreak/>
        <w:t>-</w:t>
      </w:r>
      <w:r w:rsidR="005E182D" w:rsidRPr="0005016F">
        <w:rPr>
          <w:rFonts w:ascii="Times New Roman" w:hAnsi="Times New Roman" w:cs="Times New Roman"/>
          <w:sz w:val="24"/>
          <w:szCs w:val="24"/>
        </w:rPr>
        <w:t xml:space="preserve">Злоупотребление должностными полномочиями (статья 285)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бюджетных средств (статья 285.1)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средств государственных внебюджетных фондов (статья 285.2)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Внесение в единые государственные реестры заведомо недостоверных сведений (статья 285.3)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Превышение должностных полномочий (статья 286)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Незаконное участие в предпринимательской деятельности (статья 289)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Получение взятки (статья 290)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Дача взятки (статья 291)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Посредничество во взяточничестве (статья 291.1)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Служебный подлог (статья 292)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Провокация взятки либо коммерческого подкупа (статья 304)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05016F" w:rsidRPr="007B3DF0" w:rsidRDefault="005E182D" w:rsidP="0005016F">
      <w:pPr>
        <w:pStyle w:val="a4"/>
        <w:rPr>
          <w:rFonts w:ascii="Times New Roman" w:hAnsi="Times New Roman" w:cs="Times New Roman"/>
          <w:sz w:val="24"/>
          <w:szCs w:val="24"/>
        </w:rPr>
      </w:pPr>
      <w:r w:rsidRPr="007B3DF0">
        <w:rPr>
          <w:rFonts w:ascii="Times New Roman" w:hAnsi="Times New Roman" w:cs="Times New Roman"/>
          <w:sz w:val="24"/>
          <w:szCs w:val="24"/>
        </w:rPr>
        <w:t>За преступления коррупционной направленности Уголовным кодексом Российской Федерации предусмотрены следующие виды наказаний:</w:t>
      </w:r>
    </w:p>
    <w:p w:rsidR="005E182D" w:rsidRPr="0005016F" w:rsidRDefault="0005016F" w:rsidP="0005016F">
      <w:pPr>
        <w:pStyle w:val="a4"/>
        <w:rPr>
          <w:rFonts w:ascii="Times New Roman" w:hAnsi="Times New Roman" w:cs="Times New Roman"/>
          <w:sz w:val="24"/>
          <w:szCs w:val="24"/>
        </w:rPr>
      </w:pPr>
      <w:r>
        <w:t>-</w:t>
      </w:r>
      <w:r w:rsidR="005E182D">
        <w:t xml:space="preserve"> </w:t>
      </w:r>
      <w:r w:rsidR="005E182D" w:rsidRPr="0005016F">
        <w:rPr>
          <w:rFonts w:ascii="Times New Roman" w:hAnsi="Times New Roman" w:cs="Times New Roman"/>
          <w:sz w:val="24"/>
          <w:szCs w:val="24"/>
        </w:rPr>
        <w:t xml:space="preserve">штраф;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права занимать определенные должности или заниматься определенной </w:t>
      </w:r>
      <w:r>
        <w:rPr>
          <w:rFonts w:ascii="Times New Roman" w:hAnsi="Times New Roman" w:cs="Times New Roman"/>
          <w:sz w:val="24"/>
          <w:szCs w:val="24"/>
        </w:rPr>
        <w:t>д</w:t>
      </w:r>
      <w:r w:rsidR="005E182D" w:rsidRPr="0005016F">
        <w:rPr>
          <w:rFonts w:ascii="Times New Roman" w:hAnsi="Times New Roman" w:cs="Times New Roman"/>
          <w:sz w:val="24"/>
          <w:szCs w:val="24"/>
        </w:rPr>
        <w:t xml:space="preserve">еятельностью;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обязательные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исправительные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принудительные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ограничение свободы;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свободы на определенный срок. </w:t>
      </w:r>
    </w:p>
    <w:p w:rsidR="005E182D" w:rsidRDefault="0005016F" w:rsidP="005E182D">
      <w:pPr>
        <w:pStyle w:val="a3"/>
        <w:jc w:val="both"/>
      </w:pPr>
      <w:r>
        <w:rPr>
          <w:b/>
          <w:bCs/>
          <w:u w:val="single"/>
        </w:rPr>
        <w:t>3.</w:t>
      </w:r>
      <w:r w:rsidR="005E182D">
        <w:rPr>
          <w:b/>
          <w:bCs/>
          <w:u w:val="single"/>
        </w:rPr>
        <w:t xml:space="preserve">Гражданско-правовая ответственность за коррупционные  правонарушения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w:t>
      </w:r>
      <w:r>
        <w:t xml:space="preserve"> </w:t>
      </w:r>
      <w:r w:rsidRPr="0005016F">
        <w:rPr>
          <w:rFonts w:ascii="Times New Roman" w:hAnsi="Times New Roman" w:cs="Times New Roman"/>
          <w:sz w:val="24"/>
          <w:szCs w:val="24"/>
        </w:rPr>
        <w:t xml:space="preserve">обязательства (обязательства вследствие причинения вреда).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rsidR="0005016F" w:rsidRDefault="0005016F" w:rsidP="005E182D">
      <w:pPr>
        <w:pStyle w:val="a3"/>
        <w:jc w:val="both"/>
        <w:rPr>
          <w:b/>
          <w:bCs/>
          <w:u w:val="single"/>
        </w:rPr>
      </w:pPr>
      <w:r>
        <w:rPr>
          <w:b/>
          <w:bCs/>
          <w:u w:val="single"/>
        </w:rPr>
        <w:t>4.</w:t>
      </w:r>
      <w:r w:rsidR="005E182D">
        <w:rPr>
          <w:b/>
          <w:bCs/>
          <w:u w:val="single"/>
        </w:rPr>
        <w:t>Дисциплинарная ответственность за коррупционные правонарушения</w:t>
      </w:r>
    </w:p>
    <w:p w:rsidR="005E182D" w:rsidRDefault="005E182D" w:rsidP="005E182D">
      <w:pPr>
        <w:pStyle w:val="a3"/>
        <w:jc w:val="both"/>
      </w:pPr>
      <w:r>
        <w:t xml:space="preserve">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 </w:t>
      </w:r>
    </w:p>
    <w:p w:rsidR="005E182D" w:rsidRDefault="005E182D" w:rsidP="005E182D">
      <w:pPr>
        <w:pStyle w:val="a3"/>
        <w:jc w:val="both"/>
      </w:pPr>
      <w: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5E182D" w:rsidRDefault="005E182D" w:rsidP="005E182D">
      <w:pPr>
        <w:pStyle w:val="a3"/>
        <w:jc w:val="both"/>
      </w:pPr>
      <w:r>
        <w:t xml:space="preserve">1) замечание; </w:t>
      </w:r>
    </w:p>
    <w:p w:rsidR="005E182D" w:rsidRDefault="005E182D" w:rsidP="005E182D">
      <w:pPr>
        <w:pStyle w:val="a3"/>
        <w:jc w:val="both"/>
      </w:pPr>
      <w:r>
        <w:t xml:space="preserve">2) выговор; </w:t>
      </w:r>
    </w:p>
    <w:p w:rsidR="005E182D" w:rsidRDefault="005E182D" w:rsidP="005E182D">
      <w:pPr>
        <w:pStyle w:val="a3"/>
        <w:jc w:val="both"/>
      </w:pPr>
      <w:r>
        <w:t xml:space="preserve">3)увольнение по соответствующим основаниям. </w:t>
      </w:r>
    </w:p>
    <w:p w:rsidR="005E182D" w:rsidRDefault="005E182D" w:rsidP="005E182D">
      <w:pPr>
        <w:pStyle w:val="a3"/>
        <w:jc w:val="both"/>
      </w:pPr>
      <w:r>
        <w:lastRenderedPageBreak/>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rsidR="005E182D" w:rsidRDefault="005E182D" w:rsidP="005E182D">
      <w:pPr>
        <w:pStyle w:val="a3"/>
        <w:jc w:val="both"/>
      </w:pPr>
      <w: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w:t>
      </w:r>
      <w:r w:rsidR="007B3DF0">
        <w:t xml:space="preserve"> </w:t>
      </w:r>
      <w:r>
        <w:t>(работодателю)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B21DC0" w:rsidRDefault="00B21DC0" w:rsidP="005E182D">
      <w:pPr>
        <w:jc w:val="both"/>
      </w:pPr>
    </w:p>
    <w:sectPr w:rsidR="00B21DC0" w:rsidSect="003F0689">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E182D"/>
    <w:rsid w:val="000036B3"/>
    <w:rsid w:val="00007BF2"/>
    <w:rsid w:val="0005016F"/>
    <w:rsid w:val="003D757F"/>
    <w:rsid w:val="003F0689"/>
    <w:rsid w:val="005B2C16"/>
    <w:rsid w:val="005E182D"/>
    <w:rsid w:val="00763903"/>
    <w:rsid w:val="007B3DF0"/>
    <w:rsid w:val="00A204CF"/>
    <w:rsid w:val="00B21DC0"/>
    <w:rsid w:val="00CA1C2F"/>
    <w:rsid w:val="00D478FF"/>
    <w:rsid w:val="00E058D0"/>
    <w:rsid w:val="00FD5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7066AC-000E-4AEB-BCDF-5B3C1508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E1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0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школа5</cp:lastModifiedBy>
  <cp:revision>9</cp:revision>
  <cp:lastPrinted>2021-03-14T18:21:00Z</cp:lastPrinted>
  <dcterms:created xsi:type="dcterms:W3CDTF">2019-02-04T07:01:00Z</dcterms:created>
  <dcterms:modified xsi:type="dcterms:W3CDTF">2024-03-12T13:15:00Z</dcterms:modified>
</cp:coreProperties>
</file>