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4BAC2" w14:textId="77777777" w:rsidR="002F0183" w:rsidRDefault="00AD238B">
      <w:pPr>
        <w:widowControl/>
        <w:spacing w:line="1" w:lineRule="exact"/>
        <w:rPr>
          <w:sz w:val="2"/>
          <w:szCs w:val="2"/>
        </w:rPr>
      </w:pPr>
      <w:r>
        <w:rPr>
          <w:noProof/>
          <w:sz w:val="2"/>
          <w:szCs w:val="2"/>
        </w:rPr>
        <w:drawing>
          <wp:anchor distT="0" distB="0" distL="114300" distR="114300" simplePos="0" relativeHeight="251684864" behindDoc="0" locked="0" layoutInCell="1" allowOverlap="1" wp14:anchorId="67839DE2" wp14:editId="3F4CCC8E">
            <wp:simplePos x="0" y="0"/>
            <wp:positionH relativeFrom="column">
              <wp:posOffset>-571390</wp:posOffset>
            </wp:positionH>
            <wp:positionV relativeFrom="paragraph">
              <wp:posOffset>-733121</wp:posOffset>
            </wp:positionV>
            <wp:extent cx="7280248" cy="10583186"/>
            <wp:effectExtent l="19050" t="0" r="0" b="0"/>
            <wp:wrapNone/>
            <wp:docPr id="1" name="Рисунок 1" descr="C:\Users\User\Downloads\oop_noo_2023-страницы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oop_noo_2023-страницы_page-0001.jpg"/>
                    <pic:cNvPicPr>
                      <a:picLocks noChangeAspect="1" noChangeArrowheads="1"/>
                    </pic:cNvPicPr>
                  </pic:nvPicPr>
                  <pic:blipFill>
                    <a:blip r:embed="rId8"/>
                    <a:srcRect/>
                    <a:stretch>
                      <a:fillRect/>
                    </a:stretch>
                  </pic:blipFill>
                  <pic:spPr bwMode="auto">
                    <a:xfrm>
                      <a:off x="0" y="0"/>
                      <a:ext cx="7282851" cy="10586970"/>
                    </a:xfrm>
                    <a:prstGeom prst="rect">
                      <a:avLst/>
                    </a:prstGeom>
                    <a:noFill/>
                    <a:ln w="9525">
                      <a:noFill/>
                      <a:miter lim="800000"/>
                      <a:headEnd/>
                      <a:tailEnd/>
                    </a:ln>
                  </pic:spPr>
                </pic:pic>
              </a:graphicData>
            </a:graphic>
          </wp:anchor>
        </w:drawing>
      </w:r>
    </w:p>
    <w:p w14:paraId="202D7780" w14:textId="77777777" w:rsidR="00AD238B" w:rsidRDefault="00AD238B">
      <w:pPr>
        <w:widowControl/>
        <w:autoSpaceDE/>
        <w:autoSpaceDN/>
        <w:adjustRightInd/>
        <w:spacing w:after="160" w:line="259" w:lineRule="auto"/>
        <w:rPr>
          <w:rStyle w:val="FontStyle263"/>
        </w:rPr>
      </w:pPr>
    </w:p>
    <w:p w14:paraId="0B4E26DF" w14:textId="77777777" w:rsidR="00AD238B" w:rsidRDefault="00AD238B">
      <w:pPr>
        <w:widowControl/>
        <w:autoSpaceDE/>
        <w:autoSpaceDN/>
        <w:adjustRightInd/>
        <w:spacing w:after="160" w:line="259" w:lineRule="auto"/>
        <w:rPr>
          <w:rStyle w:val="FontStyle263"/>
        </w:rPr>
      </w:pPr>
    </w:p>
    <w:p w14:paraId="5035E36C" w14:textId="77777777" w:rsidR="00AD238B" w:rsidRDefault="00AD238B">
      <w:pPr>
        <w:widowControl/>
        <w:autoSpaceDE/>
        <w:autoSpaceDN/>
        <w:adjustRightInd/>
        <w:spacing w:after="160" w:line="259" w:lineRule="auto"/>
        <w:rPr>
          <w:rStyle w:val="FontStyle263"/>
        </w:rPr>
      </w:pPr>
    </w:p>
    <w:p w14:paraId="3E6278BB" w14:textId="77777777" w:rsidR="00CA5FCB" w:rsidRDefault="00CA5FCB">
      <w:pPr>
        <w:widowControl/>
        <w:autoSpaceDE/>
        <w:autoSpaceDN/>
        <w:adjustRightInd/>
        <w:spacing w:after="160" w:line="259" w:lineRule="auto"/>
        <w:rPr>
          <w:rStyle w:val="FontStyle263"/>
        </w:rPr>
      </w:pPr>
      <w:r>
        <w:rPr>
          <w:rStyle w:val="FontStyle263"/>
        </w:rPr>
        <w:br w:type="page"/>
      </w:r>
    </w:p>
    <w:sdt>
      <w:sdtPr>
        <w:id w:val="1622644011"/>
        <w:docPartObj>
          <w:docPartGallery w:val="Table of Contents"/>
          <w:docPartUnique/>
        </w:docPartObj>
      </w:sdtPr>
      <w:sdtEndPr>
        <w:rPr>
          <w:rFonts w:ascii="Times New Roman" w:eastAsiaTheme="minorEastAsia" w:hAnsi="Times New Roman" w:cs="Times New Roman"/>
          <w:color w:val="auto"/>
          <w:sz w:val="24"/>
          <w:szCs w:val="24"/>
          <w:lang w:eastAsia="ru-RU"/>
        </w:rPr>
      </w:sdtEndPr>
      <w:sdtContent>
        <w:p w14:paraId="62BE773F" w14:textId="77777777" w:rsidR="00847897" w:rsidRDefault="00847897">
          <w:pPr>
            <w:pStyle w:val="a8"/>
          </w:pPr>
          <w:r>
            <w:t>Оглавление</w:t>
          </w:r>
        </w:p>
        <w:p w14:paraId="3FF19982" w14:textId="35CDFE2D" w:rsidR="00143254" w:rsidRDefault="00847897">
          <w:pPr>
            <w:pStyle w:val="12"/>
            <w:tabs>
              <w:tab w:val="right" w:leader="dot" w:pos="10382"/>
            </w:tabs>
            <w:rPr>
              <w:rFonts w:eastAsiaTheme="minorEastAsia" w:cstheme="minorBidi"/>
              <w:b w:val="0"/>
              <w:bCs w:val="0"/>
              <w:i w:val="0"/>
              <w:iCs w:val="0"/>
              <w:noProof/>
              <w:sz w:val="22"/>
              <w:szCs w:val="22"/>
              <w:lang w:val="ru-RU" w:eastAsia="ru-RU"/>
            </w:rPr>
          </w:pPr>
          <w:r>
            <w:fldChar w:fldCharType="begin"/>
          </w:r>
          <w:r>
            <w:instrText xml:space="preserve"> TOC \o "1-3" \h \z \u </w:instrText>
          </w:r>
          <w:r>
            <w:fldChar w:fldCharType="separate"/>
          </w:r>
          <w:hyperlink w:anchor="_Toc227565584" w:history="1">
            <w:r w:rsidR="00143254" w:rsidRPr="00E608E2">
              <w:rPr>
                <w:rStyle w:val="a3"/>
                <w:rFonts w:ascii="Times New Roman" w:hAnsi="Times New Roman" w:cs="Times New Roman"/>
                <w:noProof/>
              </w:rPr>
              <w:t>Общие положения</w:t>
            </w:r>
            <w:r w:rsidR="00143254">
              <w:rPr>
                <w:noProof/>
                <w:webHidden/>
              </w:rPr>
              <w:tab/>
            </w:r>
            <w:r w:rsidR="00143254">
              <w:rPr>
                <w:noProof/>
                <w:webHidden/>
              </w:rPr>
              <w:fldChar w:fldCharType="begin"/>
            </w:r>
            <w:r w:rsidR="00143254">
              <w:rPr>
                <w:noProof/>
                <w:webHidden/>
              </w:rPr>
              <w:instrText xml:space="preserve"> PAGEREF _Toc227565584 \h </w:instrText>
            </w:r>
            <w:r w:rsidR="00143254">
              <w:rPr>
                <w:noProof/>
                <w:webHidden/>
              </w:rPr>
            </w:r>
            <w:r w:rsidR="00143254">
              <w:rPr>
                <w:noProof/>
                <w:webHidden/>
              </w:rPr>
              <w:fldChar w:fldCharType="separate"/>
            </w:r>
            <w:r w:rsidR="000A5A63">
              <w:rPr>
                <w:noProof/>
                <w:webHidden/>
              </w:rPr>
              <w:t>3</w:t>
            </w:r>
            <w:r w:rsidR="00143254">
              <w:rPr>
                <w:noProof/>
                <w:webHidden/>
              </w:rPr>
              <w:fldChar w:fldCharType="end"/>
            </w:r>
          </w:hyperlink>
        </w:p>
        <w:p w14:paraId="329AE01A" w14:textId="20C19E9C" w:rsidR="00143254" w:rsidRDefault="00143254">
          <w:pPr>
            <w:pStyle w:val="12"/>
            <w:tabs>
              <w:tab w:val="right" w:leader="dot" w:pos="10382"/>
            </w:tabs>
            <w:rPr>
              <w:rFonts w:eastAsiaTheme="minorEastAsia" w:cstheme="minorBidi"/>
              <w:b w:val="0"/>
              <w:bCs w:val="0"/>
              <w:i w:val="0"/>
              <w:iCs w:val="0"/>
              <w:noProof/>
              <w:sz w:val="22"/>
              <w:szCs w:val="22"/>
              <w:lang w:val="ru-RU" w:eastAsia="ru-RU"/>
            </w:rPr>
          </w:pPr>
          <w:hyperlink w:anchor="_Toc227565585" w:history="1">
            <w:r w:rsidRPr="00E608E2">
              <w:rPr>
                <w:rStyle w:val="a3"/>
                <w:rFonts w:ascii="Times New Roman" w:hAnsi="Times New Roman" w:cs="Times New Roman"/>
                <w:noProof/>
              </w:rPr>
              <w:t>1. Целевой раздел ФОП НОО</w:t>
            </w:r>
            <w:r>
              <w:rPr>
                <w:noProof/>
                <w:webHidden/>
              </w:rPr>
              <w:tab/>
            </w:r>
            <w:r>
              <w:rPr>
                <w:noProof/>
                <w:webHidden/>
              </w:rPr>
              <w:fldChar w:fldCharType="begin"/>
            </w:r>
            <w:r>
              <w:rPr>
                <w:noProof/>
                <w:webHidden/>
              </w:rPr>
              <w:instrText xml:space="preserve"> PAGEREF _Toc227565585 \h </w:instrText>
            </w:r>
            <w:r>
              <w:rPr>
                <w:noProof/>
                <w:webHidden/>
              </w:rPr>
            </w:r>
            <w:r>
              <w:rPr>
                <w:noProof/>
                <w:webHidden/>
              </w:rPr>
              <w:fldChar w:fldCharType="separate"/>
            </w:r>
            <w:r w:rsidR="000A5A63">
              <w:rPr>
                <w:noProof/>
                <w:webHidden/>
              </w:rPr>
              <w:t>4</w:t>
            </w:r>
            <w:r>
              <w:rPr>
                <w:noProof/>
                <w:webHidden/>
              </w:rPr>
              <w:fldChar w:fldCharType="end"/>
            </w:r>
          </w:hyperlink>
        </w:p>
        <w:p w14:paraId="7A94110B" w14:textId="5EE1E930" w:rsidR="00143254" w:rsidRDefault="00143254">
          <w:pPr>
            <w:pStyle w:val="22"/>
            <w:tabs>
              <w:tab w:val="right" w:leader="dot" w:pos="10382"/>
            </w:tabs>
            <w:rPr>
              <w:rFonts w:eastAsiaTheme="minorEastAsia" w:cstheme="minorBidi"/>
              <w:b w:val="0"/>
              <w:bCs w:val="0"/>
              <w:noProof/>
              <w:lang w:val="ru-RU" w:eastAsia="ru-RU"/>
            </w:rPr>
          </w:pPr>
          <w:hyperlink w:anchor="_Toc227565586" w:history="1">
            <w:r w:rsidRPr="00E608E2">
              <w:rPr>
                <w:rStyle w:val="a3"/>
                <w:rFonts w:ascii="Times New Roman" w:hAnsi="Times New Roman" w:cs="Times New Roman"/>
                <w:noProof/>
              </w:rPr>
              <w:t>1.1. Пояснительная записка</w:t>
            </w:r>
            <w:r>
              <w:rPr>
                <w:noProof/>
                <w:webHidden/>
              </w:rPr>
              <w:tab/>
            </w:r>
            <w:r>
              <w:rPr>
                <w:noProof/>
                <w:webHidden/>
              </w:rPr>
              <w:fldChar w:fldCharType="begin"/>
            </w:r>
            <w:r>
              <w:rPr>
                <w:noProof/>
                <w:webHidden/>
              </w:rPr>
              <w:instrText xml:space="preserve"> PAGEREF _Toc227565586 \h </w:instrText>
            </w:r>
            <w:r>
              <w:rPr>
                <w:noProof/>
                <w:webHidden/>
              </w:rPr>
            </w:r>
            <w:r>
              <w:rPr>
                <w:noProof/>
                <w:webHidden/>
              </w:rPr>
              <w:fldChar w:fldCharType="separate"/>
            </w:r>
            <w:r w:rsidR="000A5A63">
              <w:rPr>
                <w:noProof/>
                <w:webHidden/>
              </w:rPr>
              <w:t>4</w:t>
            </w:r>
            <w:r>
              <w:rPr>
                <w:noProof/>
                <w:webHidden/>
              </w:rPr>
              <w:fldChar w:fldCharType="end"/>
            </w:r>
          </w:hyperlink>
        </w:p>
        <w:p w14:paraId="1D5EDDC4" w14:textId="0EE7119C" w:rsidR="00143254" w:rsidRDefault="00143254">
          <w:pPr>
            <w:pStyle w:val="22"/>
            <w:tabs>
              <w:tab w:val="right" w:leader="dot" w:pos="10382"/>
            </w:tabs>
            <w:rPr>
              <w:rFonts w:eastAsiaTheme="minorEastAsia" w:cstheme="minorBidi"/>
              <w:b w:val="0"/>
              <w:bCs w:val="0"/>
              <w:noProof/>
              <w:lang w:val="ru-RU" w:eastAsia="ru-RU"/>
            </w:rPr>
          </w:pPr>
          <w:hyperlink w:anchor="_Toc227565587" w:history="1">
            <w:r w:rsidRPr="00E608E2">
              <w:rPr>
                <w:rStyle w:val="a3"/>
                <w:rFonts w:ascii="Times New Roman" w:hAnsi="Times New Roman" w:cs="Times New Roman"/>
                <w:noProof/>
              </w:rPr>
              <w:t>1.2. Общая характеристика программы начального образования</w:t>
            </w:r>
            <w:r>
              <w:rPr>
                <w:noProof/>
                <w:webHidden/>
              </w:rPr>
              <w:tab/>
            </w:r>
            <w:r>
              <w:rPr>
                <w:noProof/>
                <w:webHidden/>
              </w:rPr>
              <w:fldChar w:fldCharType="begin"/>
            </w:r>
            <w:r>
              <w:rPr>
                <w:noProof/>
                <w:webHidden/>
              </w:rPr>
              <w:instrText xml:space="preserve"> PAGEREF _Toc227565587 \h </w:instrText>
            </w:r>
            <w:r>
              <w:rPr>
                <w:noProof/>
                <w:webHidden/>
              </w:rPr>
            </w:r>
            <w:r>
              <w:rPr>
                <w:noProof/>
                <w:webHidden/>
              </w:rPr>
              <w:fldChar w:fldCharType="separate"/>
            </w:r>
            <w:r w:rsidR="000A5A63">
              <w:rPr>
                <w:noProof/>
                <w:webHidden/>
              </w:rPr>
              <w:t>5</w:t>
            </w:r>
            <w:r>
              <w:rPr>
                <w:noProof/>
                <w:webHidden/>
              </w:rPr>
              <w:fldChar w:fldCharType="end"/>
            </w:r>
          </w:hyperlink>
        </w:p>
        <w:p w14:paraId="5B6E6AF6" w14:textId="4B9DC64C" w:rsidR="00143254" w:rsidRDefault="00143254">
          <w:pPr>
            <w:pStyle w:val="22"/>
            <w:tabs>
              <w:tab w:val="right" w:leader="dot" w:pos="10382"/>
            </w:tabs>
            <w:rPr>
              <w:rFonts w:eastAsiaTheme="minorEastAsia" w:cstheme="minorBidi"/>
              <w:b w:val="0"/>
              <w:bCs w:val="0"/>
              <w:noProof/>
              <w:lang w:val="ru-RU" w:eastAsia="ru-RU"/>
            </w:rPr>
          </w:pPr>
          <w:hyperlink w:anchor="_Toc227565588" w:history="1">
            <w:r w:rsidRPr="00E608E2">
              <w:rPr>
                <w:rStyle w:val="a3"/>
                <w:rFonts w:ascii="Times New Roman" w:hAnsi="Times New Roman" w:cs="Times New Roman"/>
                <w:noProof/>
              </w:rPr>
              <w:t>1.3. Планируемые результаты освоения ФОП НОО</w:t>
            </w:r>
            <w:r>
              <w:rPr>
                <w:noProof/>
                <w:webHidden/>
              </w:rPr>
              <w:tab/>
            </w:r>
            <w:r>
              <w:rPr>
                <w:noProof/>
                <w:webHidden/>
              </w:rPr>
              <w:fldChar w:fldCharType="begin"/>
            </w:r>
            <w:r>
              <w:rPr>
                <w:noProof/>
                <w:webHidden/>
              </w:rPr>
              <w:instrText xml:space="preserve"> PAGEREF _Toc227565588 \h </w:instrText>
            </w:r>
            <w:r>
              <w:rPr>
                <w:noProof/>
                <w:webHidden/>
              </w:rPr>
            </w:r>
            <w:r>
              <w:rPr>
                <w:noProof/>
                <w:webHidden/>
              </w:rPr>
              <w:fldChar w:fldCharType="separate"/>
            </w:r>
            <w:r w:rsidR="000A5A63">
              <w:rPr>
                <w:noProof/>
                <w:webHidden/>
              </w:rPr>
              <w:t>7</w:t>
            </w:r>
            <w:r>
              <w:rPr>
                <w:noProof/>
                <w:webHidden/>
              </w:rPr>
              <w:fldChar w:fldCharType="end"/>
            </w:r>
          </w:hyperlink>
        </w:p>
        <w:p w14:paraId="360A5980" w14:textId="1F031838" w:rsidR="00143254" w:rsidRDefault="00143254">
          <w:pPr>
            <w:pStyle w:val="22"/>
            <w:tabs>
              <w:tab w:val="right" w:leader="dot" w:pos="10382"/>
            </w:tabs>
            <w:rPr>
              <w:rFonts w:eastAsiaTheme="minorEastAsia" w:cstheme="minorBidi"/>
              <w:b w:val="0"/>
              <w:bCs w:val="0"/>
              <w:noProof/>
              <w:lang w:val="ru-RU" w:eastAsia="ru-RU"/>
            </w:rPr>
          </w:pPr>
          <w:hyperlink w:anchor="_Toc227565589" w:history="1">
            <w:r w:rsidRPr="00E608E2">
              <w:rPr>
                <w:rStyle w:val="a3"/>
                <w:rFonts w:ascii="Times New Roman" w:hAnsi="Times New Roman" w:cs="Times New Roman"/>
                <w:noProof/>
              </w:rPr>
              <w:t>1.4. Система оценки достижения планируемых результатов освоения ФОП НОО.</w:t>
            </w:r>
            <w:r>
              <w:rPr>
                <w:noProof/>
                <w:webHidden/>
              </w:rPr>
              <w:tab/>
            </w:r>
            <w:r>
              <w:rPr>
                <w:noProof/>
                <w:webHidden/>
              </w:rPr>
              <w:fldChar w:fldCharType="begin"/>
            </w:r>
            <w:r>
              <w:rPr>
                <w:noProof/>
                <w:webHidden/>
              </w:rPr>
              <w:instrText xml:space="preserve"> PAGEREF _Toc227565589 \h </w:instrText>
            </w:r>
            <w:r>
              <w:rPr>
                <w:noProof/>
                <w:webHidden/>
              </w:rPr>
            </w:r>
            <w:r>
              <w:rPr>
                <w:noProof/>
                <w:webHidden/>
              </w:rPr>
              <w:fldChar w:fldCharType="separate"/>
            </w:r>
            <w:r w:rsidR="000A5A63">
              <w:rPr>
                <w:noProof/>
                <w:webHidden/>
              </w:rPr>
              <w:t>8</w:t>
            </w:r>
            <w:r>
              <w:rPr>
                <w:noProof/>
                <w:webHidden/>
              </w:rPr>
              <w:fldChar w:fldCharType="end"/>
            </w:r>
          </w:hyperlink>
        </w:p>
        <w:p w14:paraId="46186030" w14:textId="21CC4A44" w:rsidR="00143254" w:rsidRDefault="00143254">
          <w:pPr>
            <w:pStyle w:val="31"/>
            <w:tabs>
              <w:tab w:val="right" w:leader="dot" w:pos="10382"/>
            </w:tabs>
            <w:rPr>
              <w:rFonts w:eastAsiaTheme="minorEastAsia" w:cstheme="minorBidi"/>
              <w:noProof/>
              <w:sz w:val="22"/>
              <w:szCs w:val="22"/>
              <w:lang w:val="ru-RU" w:eastAsia="ru-RU"/>
            </w:rPr>
          </w:pPr>
          <w:hyperlink w:anchor="_Toc227565590" w:history="1">
            <w:r w:rsidRPr="00E608E2">
              <w:rPr>
                <w:rStyle w:val="a3"/>
                <w:rFonts w:ascii="Times New Roman" w:hAnsi="Times New Roman" w:cs="Times New Roman"/>
                <w:noProof/>
              </w:rPr>
              <w:t>1.4.1. Общие положения</w:t>
            </w:r>
            <w:r>
              <w:rPr>
                <w:noProof/>
                <w:webHidden/>
              </w:rPr>
              <w:tab/>
            </w:r>
            <w:r>
              <w:rPr>
                <w:noProof/>
                <w:webHidden/>
              </w:rPr>
              <w:fldChar w:fldCharType="begin"/>
            </w:r>
            <w:r>
              <w:rPr>
                <w:noProof/>
                <w:webHidden/>
              </w:rPr>
              <w:instrText xml:space="preserve"> PAGEREF _Toc227565590 \h </w:instrText>
            </w:r>
            <w:r>
              <w:rPr>
                <w:noProof/>
                <w:webHidden/>
              </w:rPr>
            </w:r>
            <w:r>
              <w:rPr>
                <w:noProof/>
                <w:webHidden/>
              </w:rPr>
              <w:fldChar w:fldCharType="separate"/>
            </w:r>
            <w:r w:rsidR="000A5A63">
              <w:rPr>
                <w:noProof/>
                <w:webHidden/>
              </w:rPr>
              <w:t>8</w:t>
            </w:r>
            <w:r>
              <w:rPr>
                <w:noProof/>
                <w:webHidden/>
              </w:rPr>
              <w:fldChar w:fldCharType="end"/>
            </w:r>
          </w:hyperlink>
        </w:p>
        <w:p w14:paraId="302EDF5D" w14:textId="6F522A2F" w:rsidR="00143254" w:rsidRDefault="00143254">
          <w:pPr>
            <w:pStyle w:val="31"/>
            <w:tabs>
              <w:tab w:val="right" w:leader="dot" w:pos="10382"/>
            </w:tabs>
            <w:rPr>
              <w:rFonts w:eastAsiaTheme="minorEastAsia" w:cstheme="minorBidi"/>
              <w:noProof/>
              <w:sz w:val="22"/>
              <w:szCs w:val="22"/>
              <w:lang w:val="ru-RU" w:eastAsia="ru-RU"/>
            </w:rPr>
          </w:pPr>
          <w:hyperlink w:anchor="_Toc227565591" w:history="1">
            <w:r w:rsidRPr="00E608E2">
              <w:rPr>
                <w:rStyle w:val="a3"/>
                <w:rFonts w:ascii="Times New Roman" w:hAnsi="Times New Roman" w:cs="Times New Roman"/>
                <w:noProof/>
              </w:rPr>
              <w:t>1.4.2. Особенности оценки метапредметных и предметных результатов</w:t>
            </w:r>
            <w:r>
              <w:rPr>
                <w:noProof/>
                <w:webHidden/>
              </w:rPr>
              <w:tab/>
            </w:r>
            <w:r>
              <w:rPr>
                <w:noProof/>
                <w:webHidden/>
              </w:rPr>
              <w:fldChar w:fldCharType="begin"/>
            </w:r>
            <w:r>
              <w:rPr>
                <w:noProof/>
                <w:webHidden/>
              </w:rPr>
              <w:instrText xml:space="preserve"> PAGEREF _Toc227565591 \h </w:instrText>
            </w:r>
            <w:r>
              <w:rPr>
                <w:noProof/>
                <w:webHidden/>
              </w:rPr>
            </w:r>
            <w:r>
              <w:rPr>
                <w:noProof/>
                <w:webHidden/>
              </w:rPr>
              <w:fldChar w:fldCharType="separate"/>
            </w:r>
            <w:r w:rsidR="000A5A63">
              <w:rPr>
                <w:noProof/>
                <w:webHidden/>
              </w:rPr>
              <w:t>9</w:t>
            </w:r>
            <w:r>
              <w:rPr>
                <w:noProof/>
                <w:webHidden/>
              </w:rPr>
              <w:fldChar w:fldCharType="end"/>
            </w:r>
          </w:hyperlink>
        </w:p>
        <w:p w14:paraId="113BC908" w14:textId="4F8105D1" w:rsidR="00143254" w:rsidRDefault="00143254">
          <w:pPr>
            <w:pStyle w:val="31"/>
            <w:tabs>
              <w:tab w:val="right" w:leader="dot" w:pos="10382"/>
            </w:tabs>
            <w:rPr>
              <w:rFonts w:eastAsiaTheme="minorEastAsia" w:cstheme="minorBidi"/>
              <w:noProof/>
              <w:sz w:val="22"/>
              <w:szCs w:val="22"/>
              <w:lang w:val="ru-RU" w:eastAsia="ru-RU"/>
            </w:rPr>
          </w:pPr>
          <w:hyperlink w:anchor="_Toc227565592" w:history="1">
            <w:r w:rsidRPr="00E608E2">
              <w:rPr>
                <w:rStyle w:val="a3"/>
                <w:rFonts w:ascii="Times New Roman" w:hAnsi="Times New Roman" w:cs="Times New Roman"/>
                <w:noProof/>
              </w:rPr>
              <w:t>1.4.3.Организация и содержание оценочных процедур</w:t>
            </w:r>
            <w:r>
              <w:rPr>
                <w:noProof/>
                <w:webHidden/>
              </w:rPr>
              <w:tab/>
            </w:r>
            <w:r>
              <w:rPr>
                <w:noProof/>
                <w:webHidden/>
              </w:rPr>
              <w:fldChar w:fldCharType="begin"/>
            </w:r>
            <w:r>
              <w:rPr>
                <w:noProof/>
                <w:webHidden/>
              </w:rPr>
              <w:instrText xml:space="preserve"> PAGEREF _Toc227565592 \h </w:instrText>
            </w:r>
            <w:r>
              <w:rPr>
                <w:noProof/>
                <w:webHidden/>
              </w:rPr>
            </w:r>
            <w:r>
              <w:rPr>
                <w:noProof/>
                <w:webHidden/>
              </w:rPr>
              <w:fldChar w:fldCharType="separate"/>
            </w:r>
            <w:r w:rsidR="000A5A63">
              <w:rPr>
                <w:noProof/>
                <w:webHidden/>
              </w:rPr>
              <w:t>12</w:t>
            </w:r>
            <w:r>
              <w:rPr>
                <w:noProof/>
                <w:webHidden/>
              </w:rPr>
              <w:fldChar w:fldCharType="end"/>
            </w:r>
          </w:hyperlink>
        </w:p>
        <w:p w14:paraId="3D9BEE01" w14:textId="737E3B60" w:rsidR="00143254" w:rsidRDefault="00143254">
          <w:pPr>
            <w:pStyle w:val="12"/>
            <w:tabs>
              <w:tab w:val="right" w:leader="dot" w:pos="10382"/>
            </w:tabs>
            <w:rPr>
              <w:rFonts w:eastAsiaTheme="minorEastAsia" w:cstheme="minorBidi"/>
              <w:b w:val="0"/>
              <w:bCs w:val="0"/>
              <w:i w:val="0"/>
              <w:iCs w:val="0"/>
              <w:noProof/>
              <w:sz w:val="22"/>
              <w:szCs w:val="22"/>
              <w:lang w:val="ru-RU" w:eastAsia="ru-RU"/>
            </w:rPr>
          </w:pPr>
          <w:hyperlink w:anchor="_Toc227565593" w:history="1">
            <w:r w:rsidRPr="00E608E2">
              <w:rPr>
                <w:rStyle w:val="a3"/>
                <w:rFonts w:ascii="Times New Roman" w:hAnsi="Times New Roman" w:cs="Times New Roman"/>
                <w:noProof/>
              </w:rPr>
              <w:t>2. Содержательный раздел</w:t>
            </w:r>
            <w:r>
              <w:rPr>
                <w:noProof/>
                <w:webHidden/>
              </w:rPr>
              <w:tab/>
            </w:r>
            <w:r>
              <w:rPr>
                <w:noProof/>
                <w:webHidden/>
              </w:rPr>
              <w:fldChar w:fldCharType="begin"/>
            </w:r>
            <w:r>
              <w:rPr>
                <w:noProof/>
                <w:webHidden/>
              </w:rPr>
              <w:instrText xml:space="preserve"> PAGEREF _Toc227565593 \h </w:instrText>
            </w:r>
            <w:r>
              <w:rPr>
                <w:noProof/>
                <w:webHidden/>
              </w:rPr>
            </w:r>
            <w:r>
              <w:rPr>
                <w:noProof/>
                <w:webHidden/>
              </w:rPr>
              <w:fldChar w:fldCharType="separate"/>
            </w:r>
            <w:r w:rsidR="000A5A63">
              <w:rPr>
                <w:noProof/>
                <w:webHidden/>
              </w:rPr>
              <w:t>13</w:t>
            </w:r>
            <w:r>
              <w:rPr>
                <w:noProof/>
                <w:webHidden/>
              </w:rPr>
              <w:fldChar w:fldCharType="end"/>
            </w:r>
          </w:hyperlink>
        </w:p>
        <w:p w14:paraId="22067BC0" w14:textId="6A546FF1" w:rsidR="00143254" w:rsidRDefault="00143254">
          <w:pPr>
            <w:pStyle w:val="22"/>
            <w:tabs>
              <w:tab w:val="right" w:leader="dot" w:pos="10382"/>
            </w:tabs>
            <w:rPr>
              <w:rFonts w:eastAsiaTheme="minorEastAsia" w:cstheme="minorBidi"/>
              <w:b w:val="0"/>
              <w:bCs w:val="0"/>
              <w:noProof/>
              <w:lang w:val="ru-RU" w:eastAsia="ru-RU"/>
            </w:rPr>
          </w:pPr>
          <w:hyperlink w:anchor="_Toc227565594" w:history="1">
            <w:r w:rsidRPr="00E608E2">
              <w:rPr>
                <w:rStyle w:val="a3"/>
                <w:rFonts w:ascii="Times New Roman" w:hAnsi="Times New Roman" w:cs="Times New Roman"/>
                <w:noProof/>
              </w:rPr>
              <w:t>2.1. Программы отдельных учебных предметов</w:t>
            </w:r>
            <w:r>
              <w:rPr>
                <w:noProof/>
                <w:webHidden/>
              </w:rPr>
              <w:tab/>
            </w:r>
            <w:r>
              <w:rPr>
                <w:noProof/>
                <w:webHidden/>
              </w:rPr>
              <w:fldChar w:fldCharType="begin"/>
            </w:r>
            <w:r>
              <w:rPr>
                <w:noProof/>
                <w:webHidden/>
              </w:rPr>
              <w:instrText xml:space="preserve"> PAGEREF _Toc227565594 \h </w:instrText>
            </w:r>
            <w:r>
              <w:rPr>
                <w:noProof/>
                <w:webHidden/>
              </w:rPr>
            </w:r>
            <w:r>
              <w:rPr>
                <w:noProof/>
                <w:webHidden/>
              </w:rPr>
              <w:fldChar w:fldCharType="separate"/>
            </w:r>
            <w:r w:rsidR="000A5A63">
              <w:rPr>
                <w:noProof/>
                <w:webHidden/>
              </w:rPr>
              <w:t>13</w:t>
            </w:r>
            <w:r>
              <w:rPr>
                <w:noProof/>
                <w:webHidden/>
              </w:rPr>
              <w:fldChar w:fldCharType="end"/>
            </w:r>
          </w:hyperlink>
        </w:p>
        <w:p w14:paraId="6DC630FD" w14:textId="68BB9739" w:rsidR="00143254" w:rsidRDefault="00143254">
          <w:pPr>
            <w:pStyle w:val="31"/>
            <w:tabs>
              <w:tab w:val="right" w:leader="dot" w:pos="10382"/>
            </w:tabs>
            <w:rPr>
              <w:rFonts w:eastAsiaTheme="minorEastAsia" w:cstheme="minorBidi"/>
              <w:noProof/>
              <w:sz w:val="22"/>
              <w:szCs w:val="22"/>
              <w:lang w:val="ru-RU" w:eastAsia="ru-RU"/>
            </w:rPr>
          </w:pPr>
          <w:hyperlink w:anchor="_Toc227565595" w:history="1">
            <w:r w:rsidRPr="00E608E2">
              <w:rPr>
                <w:rStyle w:val="a3"/>
                <w:rFonts w:ascii="Times New Roman" w:hAnsi="Times New Roman" w:cs="Times New Roman"/>
                <w:noProof/>
              </w:rPr>
              <w:t>«Русский язык»</w:t>
            </w:r>
            <w:r>
              <w:rPr>
                <w:noProof/>
                <w:webHidden/>
              </w:rPr>
              <w:tab/>
            </w:r>
            <w:r>
              <w:rPr>
                <w:noProof/>
                <w:webHidden/>
              </w:rPr>
              <w:fldChar w:fldCharType="begin"/>
            </w:r>
            <w:r>
              <w:rPr>
                <w:noProof/>
                <w:webHidden/>
              </w:rPr>
              <w:instrText xml:space="preserve"> PAGEREF _Toc227565595 \h </w:instrText>
            </w:r>
            <w:r>
              <w:rPr>
                <w:noProof/>
                <w:webHidden/>
              </w:rPr>
            </w:r>
            <w:r>
              <w:rPr>
                <w:noProof/>
                <w:webHidden/>
              </w:rPr>
              <w:fldChar w:fldCharType="separate"/>
            </w:r>
            <w:r w:rsidR="000A5A63">
              <w:rPr>
                <w:noProof/>
                <w:webHidden/>
              </w:rPr>
              <w:t>13</w:t>
            </w:r>
            <w:r>
              <w:rPr>
                <w:noProof/>
                <w:webHidden/>
              </w:rPr>
              <w:fldChar w:fldCharType="end"/>
            </w:r>
          </w:hyperlink>
        </w:p>
        <w:p w14:paraId="67525B9C" w14:textId="06495892" w:rsidR="00143254" w:rsidRDefault="00143254">
          <w:pPr>
            <w:pStyle w:val="31"/>
            <w:tabs>
              <w:tab w:val="right" w:leader="dot" w:pos="10382"/>
            </w:tabs>
            <w:rPr>
              <w:rFonts w:eastAsiaTheme="minorEastAsia" w:cstheme="minorBidi"/>
              <w:noProof/>
              <w:sz w:val="22"/>
              <w:szCs w:val="22"/>
              <w:lang w:val="ru-RU" w:eastAsia="ru-RU"/>
            </w:rPr>
          </w:pPr>
          <w:hyperlink w:anchor="_Toc227565596" w:history="1">
            <w:r w:rsidRPr="00E608E2">
              <w:rPr>
                <w:rStyle w:val="a3"/>
                <w:rFonts w:ascii="Times New Roman" w:hAnsi="Times New Roman" w:cs="Times New Roman"/>
                <w:noProof/>
              </w:rPr>
              <w:t>«Литературное чтение».</w:t>
            </w:r>
            <w:r>
              <w:rPr>
                <w:noProof/>
                <w:webHidden/>
              </w:rPr>
              <w:tab/>
            </w:r>
            <w:r>
              <w:rPr>
                <w:noProof/>
                <w:webHidden/>
              </w:rPr>
              <w:fldChar w:fldCharType="begin"/>
            </w:r>
            <w:r>
              <w:rPr>
                <w:noProof/>
                <w:webHidden/>
              </w:rPr>
              <w:instrText xml:space="preserve"> PAGEREF _Toc227565596 \h </w:instrText>
            </w:r>
            <w:r>
              <w:rPr>
                <w:noProof/>
                <w:webHidden/>
              </w:rPr>
            </w:r>
            <w:r>
              <w:rPr>
                <w:noProof/>
                <w:webHidden/>
              </w:rPr>
              <w:fldChar w:fldCharType="separate"/>
            </w:r>
            <w:r w:rsidR="000A5A63">
              <w:rPr>
                <w:noProof/>
                <w:webHidden/>
              </w:rPr>
              <w:t>33</w:t>
            </w:r>
            <w:r>
              <w:rPr>
                <w:noProof/>
                <w:webHidden/>
              </w:rPr>
              <w:fldChar w:fldCharType="end"/>
            </w:r>
          </w:hyperlink>
        </w:p>
        <w:p w14:paraId="5D9159B2" w14:textId="5824DF61" w:rsidR="00143254" w:rsidRDefault="00143254">
          <w:pPr>
            <w:pStyle w:val="31"/>
            <w:tabs>
              <w:tab w:val="right" w:leader="dot" w:pos="10382"/>
            </w:tabs>
            <w:rPr>
              <w:rFonts w:eastAsiaTheme="minorEastAsia" w:cstheme="minorBidi"/>
              <w:noProof/>
              <w:sz w:val="22"/>
              <w:szCs w:val="22"/>
              <w:lang w:val="ru-RU" w:eastAsia="ru-RU"/>
            </w:rPr>
          </w:pPr>
          <w:hyperlink w:anchor="_Toc227565597" w:history="1">
            <w:r w:rsidRPr="00E608E2">
              <w:rPr>
                <w:rStyle w:val="a3"/>
                <w:rFonts w:ascii="Times New Roman" w:hAnsi="Times New Roman" w:cs="Times New Roman"/>
                <w:noProof/>
              </w:rPr>
              <w:t>"Окружающий мир".</w:t>
            </w:r>
            <w:r>
              <w:rPr>
                <w:noProof/>
                <w:webHidden/>
              </w:rPr>
              <w:tab/>
            </w:r>
            <w:r>
              <w:rPr>
                <w:noProof/>
                <w:webHidden/>
              </w:rPr>
              <w:fldChar w:fldCharType="begin"/>
            </w:r>
            <w:r>
              <w:rPr>
                <w:noProof/>
                <w:webHidden/>
              </w:rPr>
              <w:instrText xml:space="preserve"> PAGEREF _Toc227565597 \h </w:instrText>
            </w:r>
            <w:r>
              <w:rPr>
                <w:noProof/>
                <w:webHidden/>
              </w:rPr>
            </w:r>
            <w:r>
              <w:rPr>
                <w:noProof/>
                <w:webHidden/>
              </w:rPr>
              <w:fldChar w:fldCharType="separate"/>
            </w:r>
            <w:r w:rsidR="000A5A63">
              <w:rPr>
                <w:noProof/>
                <w:webHidden/>
              </w:rPr>
              <w:t>51</w:t>
            </w:r>
            <w:r>
              <w:rPr>
                <w:noProof/>
                <w:webHidden/>
              </w:rPr>
              <w:fldChar w:fldCharType="end"/>
            </w:r>
          </w:hyperlink>
        </w:p>
        <w:p w14:paraId="2C2ADC54" w14:textId="563BFD0E" w:rsidR="00143254" w:rsidRDefault="00143254">
          <w:pPr>
            <w:pStyle w:val="31"/>
            <w:tabs>
              <w:tab w:val="right" w:leader="dot" w:pos="10382"/>
            </w:tabs>
            <w:rPr>
              <w:rFonts w:eastAsiaTheme="minorEastAsia" w:cstheme="minorBidi"/>
              <w:noProof/>
              <w:sz w:val="22"/>
              <w:szCs w:val="22"/>
              <w:lang w:val="ru-RU" w:eastAsia="ru-RU"/>
            </w:rPr>
          </w:pPr>
          <w:hyperlink w:anchor="_Toc227565598" w:history="1">
            <w:r w:rsidRPr="00E608E2">
              <w:rPr>
                <w:rStyle w:val="a3"/>
                <w:rFonts w:ascii="Times New Roman" w:hAnsi="Times New Roman" w:cs="Times New Roman"/>
                <w:noProof/>
              </w:rPr>
              <w:t>«Родной язык (русский)»</w:t>
            </w:r>
            <w:r>
              <w:rPr>
                <w:noProof/>
                <w:webHidden/>
              </w:rPr>
              <w:tab/>
            </w:r>
            <w:r>
              <w:rPr>
                <w:noProof/>
                <w:webHidden/>
              </w:rPr>
              <w:fldChar w:fldCharType="begin"/>
            </w:r>
            <w:r>
              <w:rPr>
                <w:noProof/>
                <w:webHidden/>
              </w:rPr>
              <w:instrText xml:space="preserve"> PAGEREF _Toc227565598 \h </w:instrText>
            </w:r>
            <w:r>
              <w:rPr>
                <w:noProof/>
                <w:webHidden/>
              </w:rPr>
            </w:r>
            <w:r>
              <w:rPr>
                <w:noProof/>
                <w:webHidden/>
              </w:rPr>
              <w:fldChar w:fldCharType="separate"/>
            </w:r>
            <w:r w:rsidR="000A5A63">
              <w:rPr>
                <w:noProof/>
                <w:webHidden/>
              </w:rPr>
              <w:t>65</w:t>
            </w:r>
            <w:r>
              <w:rPr>
                <w:noProof/>
                <w:webHidden/>
              </w:rPr>
              <w:fldChar w:fldCharType="end"/>
            </w:r>
          </w:hyperlink>
        </w:p>
        <w:p w14:paraId="0353541E" w14:textId="6886EF1D" w:rsidR="00143254" w:rsidRDefault="00143254">
          <w:pPr>
            <w:pStyle w:val="31"/>
            <w:tabs>
              <w:tab w:val="right" w:leader="dot" w:pos="10382"/>
            </w:tabs>
            <w:rPr>
              <w:rFonts w:eastAsiaTheme="minorEastAsia" w:cstheme="minorBidi"/>
              <w:noProof/>
              <w:sz w:val="22"/>
              <w:szCs w:val="22"/>
              <w:lang w:val="ru-RU" w:eastAsia="ru-RU"/>
            </w:rPr>
          </w:pPr>
          <w:hyperlink w:anchor="_Toc227565599" w:history="1">
            <w:r w:rsidRPr="00E608E2">
              <w:rPr>
                <w:rStyle w:val="a3"/>
                <w:rFonts w:ascii="Times New Roman" w:hAnsi="Times New Roman" w:cs="Times New Roman"/>
                <w:noProof/>
              </w:rPr>
              <w:t>«Родной (башкирский) язык»</w:t>
            </w:r>
            <w:r>
              <w:rPr>
                <w:noProof/>
                <w:webHidden/>
              </w:rPr>
              <w:tab/>
            </w:r>
            <w:r>
              <w:rPr>
                <w:noProof/>
                <w:webHidden/>
              </w:rPr>
              <w:fldChar w:fldCharType="begin"/>
            </w:r>
            <w:r>
              <w:rPr>
                <w:noProof/>
                <w:webHidden/>
              </w:rPr>
              <w:instrText xml:space="preserve"> PAGEREF _Toc227565599 \h </w:instrText>
            </w:r>
            <w:r>
              <w:rPr>
                <w:noProof/>
                <w:webHidden/>
              </w:rPr>
            </w:r>
            <w:r>
              <w:rPr>
                <w:noProof/>
                <w:webHidden/>
              </w:rPr>
              <w:fldChar w:fldCharType="separate"/>
            </w:r>
            <w:r w:rsidR="000A5A63">
              <w:rPr>
                <w:noProof/>
                <w:webHidden/>
              </w:rPr>
              <w:t>78</w:t>
            </w:r>
            <w:r>
              <w:rPr>
                <w:noProof/>
                <w:webHidden/>
              </w:rPr>
              <w:fldChar w:fldCharType="end"/>
            </w:r>
          </w:hyperlink>
        </w:p>
        <w:p w14:paraId="2ECEAEF5" w14:textId="02839F03" w:rsidR="00143254" w:rsidRDefault="00143254">
          <w:pPr>
            <w:pStyle w:val="31"/>
            <w:tabs>
              <w:tab w:val="right" w:leader="dot" w:pos="10382"/>
            </w:tabs>
            <w:rPr>
              <w:rFonts w:eastAsiaTheme="minorEastAsia" w:cstheme="minorBidi"/>
              <w:noProof/>
              <w:sz w:val="22"/>
              <w:szCs w:val="22"/>
              <w:lang w:val="ru-RU" w:eastAsia="ru-RU"/>
            </w:rPr>
          </w:pPr>
          <w:hyperlink w:anchor="_Toc227565600" w:history="1">
            <w:r w:rsidRPr="00E608E2">
              <w:rPr>
                <w:rStyle w:val="a3"/>
                <w:rFonts w:ascii="Times New Roman" w:hAnsi="Times New Roman" w:cs="Times New Roman"/>
                <w:noProof/>
              </w:rPr>
              <w:t>«Литературное чтение на родном (русском) языке»</w:t>
            </w:r>
            <w:r>
              <w:rPr>
                <w:noProof/>
                <w:webHidden/>
              </w:rPr>
              <w:tab/>
            </w:r>
            <w:r>
              <w:rPr>
                <w:noProof/>
                <w:webHidden/>
              </w:rPr>
              <w:fldChar w:fldCharType="begin"/>
            </w:r>
            <w:r>
              <w:rPr>
                <w:noProof/>
                <w:webHidden/>
              </w:rPr>
              <w:instrText xml:space="preserve"> PAGEREF _Toc227565600 \h </w:instrText>
            </w:r>
            <w:r>
              <w:rPr>
                <w:noProof/>
                <w:webHidden/>
              </w:rPr>
            </w:r>
            <w:r>
              <w:rPr>
                <w:noProof/>
                <w:webHidden/>
              </w:rPr>
              <w:fldChar w:fldCharType="separate"/>
            </w:r>
            <w:r w:rsidR="000A5A63">
              <w:rPr>
                <w:noProof/>
                <w:webHidden/>
              </w:rPr>
              <w:t>104</w:t>
            </w:r>
            <w:r>
              <w:rPr>
                <w:noProof/>
                <w:webHidden/>
              </w:rPr>
              <w:fldChar w:fldCharType="end"/>
            </w:r>
          </w:hyperlink>
        </w:p>
        <w:p w14:paraId="4A1ABF5A" w14:textId="2925B2E7" w:rsidR="00143254" w:rsidRDefault="00143254">
          <w:pPr>
            <w:pStyle w:val="31"/>
            <w:tabs>
              <w:tab w:val="right" w:leader="dot" w:pos="10382"/>
            </w:tabs>
            <w:rPr>
              <w:rFonts w:eastAsiaTheme="minorEastAsia" w:cstheme="minorBidi"/>
              <w:noProof/>
              <w:sz w:val="22"/>
              <w:szCs w:val="22"/>
              <w:lang w:val="ru-RU" w:eastAsia="ru-RU"/>
            </w:rPr>
          </w:pPr>
          <w:hyperlink w:anchor="_Toc227565601" w:history="1">
            <w:r w:rsidRPr="00E608E2">
              <w:rPr>
                <w:rStyle w:val="a3"/>
                <w:rFonts w:ascii="Times New Roman" w:hAnsi="Times New Roman" w:cs="Times New Roman"/>
                <w:noProof/>
              </w:rPr>
              <w:t>«Литературное чтение на родном (башкирском) языке»</w:t>
            </w:r>
            <w:r>
              <w:rPr>
                <w:noProof/>
                <w:webHidden/>
              </w:rPr>
              <w:tab/>
            </w:r>
            <w:r>
              <w:rPr>
                <w:noProof/>
                <w:webHidden/>
              </w:rPr>
              <w:fldChar w:fldCharType="begin"/>
            </w:r>
            <w:r>
              <w:rPr>
                <w:noProof/>
                <w:webHidden/>
              </w:rPr>
              <w:instrText xml:space="preserve"> PAGEREF _Toc227565601 \h </w:instrText>
            </w:r>
            <w:r>
              <w:rPr>
                <w:noProof/>
                <w:webHidden/>
              </w:rPr>
            </w:r>
            <w:r>
              <w:rPr>
                <w:noProof/>
                <w:webHidden/>
              </w:rPr>
              <w:fldChar w:fldCharType="separate"/>
            </w:r>
            <w:r w:rsidR="000A5A63">
              <w:rPr>
                <w:noProof/>
                <w:webHidden/>
              </w:rPr>
              <w:t>117</w:t>
            </w:r>
            <w:r>
              <w:rPr>
                <w:noProof/>
                <w:webHidden/>
              </w:rPr>
              <w:fldChar w:fldCharType="end"/>
            </w:r>
          </w:hyperlink>
        </w:p>
        <w:p w14:paraId="7F2BC213" w14:textId="775FC94B" w:rsidR="00143254" w:rsidRDefault="00143254">
          <w:pPr>
            <w:pStyle w:val="31"/>
            <w:tabs>
              <w:tab w:val="right" w:leader="dot" w:pos="10382"/>
            </w:tabs>
            <w:rPr>
              <w:rFonts w:eastAsiaTheme="minorEastAsia" w:cstheme="minorBidi"/>
              <w:noProof/>
              <w:sz w:val="22"/>
              <w:szCs w:val="22"/>
              <w:lang w:val="ru-RU" w:eastAsia="ru-RU"/>
            </w:rPr>
          </w:pPr>
          <w:hyperlink w:anchor="_Toc227565602" w:history="1">
            <w:r w:rsidRPr="00E608E2">
              <w:rPr>
                <w:rStyle w:val="a3"/>
                <w:rFonts w:ascii="Times New Roman" w:hAnsi="Times New Roman" w:cs="Times New Roman"/>
                <w:noProof/>
              </w:rPr>
              <w:t>"Математика"</w:t>
            </w:r>
            <w:r>
              <w:rPr>
                <w:noProof/>
                <w:webHidden/>
              </w:rPr>
              <w:tab/>
            </w:r>
            <w:r>
              <w:rPr>
                <w:noProof/>
                <w:webHidden/>
              </w:rPr>
              <w:fldChar w:fldCharType="begin"/>
            </w:r>
            <w:r>
              <w:rPr>
                <w:noProof/>
                <w:webHidden/>
              </w:rPr>
              <w:instrText xml:space="preserve"> PAGEREF _Toc227565602 \h </w:instrText>
            </w:r>
            <w:r>
              <w:rPr>
                <w:noProof/>
                <w:webHidden/>
              </w:rPr>
            </w:r>
            <w:r>
              <w:rPr>
                <w:noProof/>
                <w:webHidden/>
              </w:rPr>
              <w:fldChar w:fldCharType="separate"/>
            </w:r>
            <w:r w:rsidR="000A5A63">
              <w:rPr>
                <w:noProof/>
                <w:webHidden/>
              </w:rPr>
              <w:t>154</w:t>
            </w:r>
            <w:r>
              <w:rPr>
                <w:noProof/>
                <w:webHidden/>
              </w:rPr>
              <w:fldChar w:fldCharType="end"/>
            </w:r>
          </w:hyperlink>
        </w:p>
        <w:p w14:paraId="4CC13FB3" w14:textId="732CB7C3" w:rsidR="00143254" w:rsidRDefault="00143254">
          <w:pPr>
            <w:pStyle w:val="31"/>
            <w:tabs>
              <w:tab w:val="right" w:leader="dot" w:pos="10382"/>
            </w:tabs>
            <w:rPr>
              <w:rFonts w:eastAsiaTheme="minorEastAsia" w:cstheme="minorBidi"/>
              <w:noProof/>
              <w:sz w:val="22"/>
              <w:szCs w:val="22"/>
              <w:lang w:val="ru-RU" w:eastAsia="ru-RU"/>
            </w:rPr>
          </w:pPr>
          <w:hyperlink w:anchor="_Toc227565603" w:history="1">
            <w:r w:rsidRPr="00E608E2">
              <w:rPr>
                <w:rStyle w:val="a3"/>
                <w:rFonts w:ascii="Times New Roman" w:hAnsi="Times New Roman" w:cs="Times New Roman"/>
                <w:noProof/>
              </w:rPr>
              <w:t>«Основы религиозных культур и светской этики»</w:t>
            </w:r>
            <w:r>
              <w:rPr>
                <w:noProof/>
                <w:webHidden/>
              </w:rPr>
              <w:tab/>
            </w:r>
            <w:r>
              <w:rPr>
                <w:noProof/>
                <w:webHidden/>
              </w:rPr>
              <w:fldChar w:fldCharType="begin"/>
            </w:r>
            <w:r>
              <w:rPr>
                <w:noProof/>
                <w:webHidden/>
              </w:rPr>
              <w:instrText xml:space="preserve"> PAGEREF _Toc227565603 \h </w:instrText>
            </w:r>
            <w:r>
              <w:rPr>
                <w:noProof/>
                <w:webHidden/>
              </w:rPr>
            </w:r>
            <w:r>
              <w:rPr>
                <w:noProof/>
                <w:webHidden/>
              </w:rPr>
              <w:fldChar w:fldCharType="separate"/>
            </w:r>
            <w:r w:rsidR="000A5A63">
              <w:rPr>
                <w:noProof/>
                <w:webHidden/>
              </w:rPr>
              <w:t>169</w:t>
            </w:r>
            <w:r>
              <w:rPr>
                <w:noProof/>
                <w:webHidden/>
              </w:rPr>
              <w:fldChar w:fldCharType="end"/>
            </w:r>
          </w:hyperlink>
        </w:p>
        <w:p w14:paraId="2CB585FA" w14:textId="36CD0A6F" w:rsidR="00143254" w:rsidRDefault="00143254">
          <w:pPr>
            <w:pStyle w:val="31"/>
            <w:tabs>
              <w:tab w:val="right" w:leader="dot" w:pos="10382"/>
            </w:tabs>
            <w:rPr>
              <w:rFonts w:eastAsiaTheme="minorEastAsia" w:cstheme="minorBidi"/>
              <w:noProof/>
              <w:sz w:val="22"/>
              <w:szCs w:val="22"/>
              <w:lang w:val="ru-RU" w:eastAsia="ru-RU"/>
            </w:rPr>
          </w:pPr>
          <w:hyperlink w:anchor="_Toc227565604" w:history="1">
            <w:r w:rsidRPr="00E608E2">
              <w:rPr>
                <w:rStyle w:val="a3"/>
                <w:rFonts w:ascii="Times New Roman" w:hAnsi="Times New Roman" w:cs="Times New Roman"/>
                <w:noProof/>
              </w:rPr>
              <w:t>«Изобразительное искусство»</w:t>
            </w:r>
            <w:r>
              <w:rPr>
                <w:noProof/>
                <w:webHidden/>
              </w:rPr>
              <w:tab/>
            </w:r>
            <w:r>
              <w:rPr>
                <w:noProof/>
                <w:webHidden/>
              </w:rPr>
              <w:fldChar w:fldCharType="begin"/>
            </w:r>
            <w:r>
              <w:rPr>
                <w:noProof/>
                <w:webHidden/>
              </w:rPr>
              <w:instrText xml:space="preserve"> PAGEREF _Toc227565604 \h </w:instrText>
            </w:r>
            <w:r>
              <w:rPr>
                <w:noProof/>
                <w:webHidden/>
              </w:rPr>
            </w:r>
            <w:r>
              <w:rPr>
                <w:noProof/>
                <w:webHidden/>
              </w:rPr>
              <w:fldChar w:fldCharType="separate"/>
            </w:r>
            <w:r w:rsidR="000A5A63">
              <w:rPr>
                <w:noProof/>
                <w:webHidden/>
              </w:rPr>
              <w:t>182</w:t>
            </w:r>
            <w:r>
              <w:rPr>
                <w:noProof/>
                <w:webHidden/>
              </w:rPr>
              <w:fldChar w:fldCharType="end"/>
            </w:r>
          </w:hyperlink>
        </w:p>
        <w:p w14:paraId="4AE19A64" w14:textId="2FA1C4AF" w:rsidR="00143254" w:rsidRDefault="00143254">
          <w:pPr>
            <w:pStyle w:val="31"/>
            <w:tabs>
              <w:tab w:val="right" w:leader="dot" w:pos="10382"/>
            </w:tabs>
            <w:rPr>
              <w:rFonts w:eastAsiaTheme="minorEastAsia" w:cstheme="minorBidi"/>
              <w:noProof/>
              <w:sz w:val="22"/>
              <w:szCs w:val="22"/>
              <w:lang w:val="ru-RU" w:eastAsia="ru-RU"/>
            </w:rPr>
          </w:pPr>
          <w:hyperlink w:anchor="_Toc227565605" w:history="1">
            <w:r w:rsidRPr="00E608E2">
              <w:rPr>
                <w:rStyle w:val="a3"/>
                <w:rFonts w:ascii="Times New Roman" w:hAnsi="Times New Roman" w:cs="Times New Roman"/>
                <w:noProof/>
              </w:rPr>
              <w:t>«Музыка»</w:t>
            </w:r>
            <w:r>
              <w:rPr>
                <w:noProof/>
                <w:webHidden/>
              </w:rPr>
              <w:tab/>
            </w:r>
            <w:r>
              <w:rPr>
                <w:noProof/>
                <w:webHidden/>
              </w:rPr>
              <w:fldChar w:fldCharType="begin"/>
            </w:r>
            <w:r>
              <w:rPr>
                <w:noProof/>
                <w:webHidden/>
              </w:rPr>
              <w:instrText xml:space="preserve"> PAGEREF _Toc227565605 \h </w:instrText>
            </w:r>
            <w:r>
              <w:rPr>
                <w:noProof/>
                <w:webHidden/>
              </w:rPr>
            </w:r>
            <w:r>
              <w:rPr>
                <w:noProof/>
                <w:webHidden/>
              </w:rPr>
              <w:fldChar w:fldCharType="separate"/>
            </w:r>
            <w:r w:rsidR="000A5A63">
              <w:rPr>
                <w:noProof/>
                <w:webHidden/>
              </w:rPr>
              <w:t>201</w:t>
            </w:r>
            <w:r>
              <w:rPr>
                <w:noProof/>
                <w:webHidden/>
              </w:rPr>
              <w:fldChar w:fldCharType="end"/>
            </w:r>
          </w:hyperlink>
        </w:p>
        <w:p w14:paraId="4BECCE9C" w14:textId="54FFBD5E" w:rsidR="00143254" w:rsidRDefault="00143254">
          <w:pPr>
            <w:pStyle w:val="31"/>
            <w:tabs>
              <w:tab w:val="right" w:leader="dot" w:pos="10382"/>
            </w:tabs>
            <w:rPr>
              <w:rFonts w:eastAsiaTheme="minorEastAsia" w:cstheme="minorBidi"/>
              <w:noProof/>
              <w:sz w:val="22"/>
              <w:szCs w:val="22"/>
              <w:lang w:val="ru-RU" w:eastAsia="ru-RU"/>
            </w:rPr>
          </w:pPr>
          <w:hyperlink w:anchor="_Toc227565606" w:history="1">
            <w:r w:rsidRPr="00E608E2">
              <w:rPr>
                <w:rStyle w:val="a3"/>
                <w:rFonts w:ascii="Times New Roman" w:hAnsi="Times New Roman" w:cs="Times New Roman"/>
                <w:noProof/>
              </w:rPr>
              <w:t>«Технология»</w:t>
            </w:r>
            <w:r>
              <w:rPr>
                <w:noProof/>
                <w:webHidden/>
              </w:rPr>
              <w:tab/>
            </w:r>
            <w:r>
              <w:rPr>
                <w:noProof/>
                <w:webHidden/>
              </w:rPr>
              <w:fldChar w:fldCharType="begin"/>
            </w:r>
            <w:r>
              <w:rPr>
                <w:noProof/>
                <w:webHidden/>
              </w:rPr>
              <w:instrText xml:space="preserve"> PAGEREF _Toc227565606 \h </w:instrText>
            </w:r>
            <w:r>
              <w:rPr>
                <w:noProof/>
                <w:webHidden/>
              </w:rPr>
            </w:r>
            <w:r>
              <w:rPr>
                <w:noProof/>
                <w:webHidden/>
              </w:rPr>
              <w:fldChar w:fldCharType="separate"/>
            </w:r>
            <w:r w:rsidR="000A5A63">
              <w:rPr>
                <w:noProof/>
                <w:webHidden/>
              </w:rPr>
              <w:t>225</w:t>
            </w:r>
            <w:r>
              <w:rPr>
                <w:noProof/>
                <w:webHidden/>
              </w:rPr>
              <w:fldChar w:fldCharType="end"/>
            </w:r>
          </w:hyperlink>
        </w:p>
        <w:p w14:paraId="56BF202B" w14:textId="0492D383" w:rsidR="00143254" w:rsidRDefault="00143254">
          <w:pPr>
            <w:pStyle w:val="31"/>
            <w:tabs>
              <w:tab w:val="right" w:leader="dot" w:pos="10382"/>
            </w:tabs>
            <w:rPr>
              <w:rFonts w:eastAsiaTheme="minorEastAsia" w:cstheme="minorBidi"/>
              <w:noProof/>
              <w:sz w:val="22"/>
              <w:szCs w:val="22"/>
              <w:lang w:val="ru-RU" w:eastAsia="ru-RU"/>
            </w:rPr>
          </w:pPr>
          <w:hyperlink w:anchor="_Toc227565607" w:history="1">
            <w:r w:rsidRPr="00E608E2">
              <w:rPr>
                <w:rStyle w:val="a3"/>
                <w:rFonts w:ascii="Times New Roman" w:hAnsi="Times New Roman" w:cs="Times New Roman"/>
                <w:noProof/>
              </w:rPr>
              <w:t>«Физическая культура»</w:t>
            </w:r>
            <w:r>
              <w:rPr>
                <w:noProof/>
                <w:webHidden/>
              </w:rPr>
              <w:tab/>
            </w:r>
            <w:r>
              <w:rPr>
                <w:noProof/>
                <w:webHidden/>
              </w:rPr>
              <w:fldChar w:fldCharType="begin"/>
            </w:r>
            <w:r>
              <w:rPr>
                <w:noProof/>
                <w:webHidden/>
              </w:rPr>
              <w:instrText xml:space="preserve"> PAGEREF _Toc227565607 \h </w:instrText>
            </w:r>
            <w:r>
              <w:rPr>
                <w:noProof/>
                <w:webHidden/>
              </w:rPr>
            </w:r>
            <w:r>
              <w:rPr>
                <w:noProof/>
                <w:webHidden/>
              </w:rPr>
              <w:fldChar w:fldCharType="separate"/>
            </w:r>
            <w:r w:rsidR="000A5A63">
              <w:rPr>
                <w:noProof/>
                <w:webHidden/>
              </w:rPr>
              <w:t>242</w:t>
            </w:r>
            <w:r>
              <w:rPr>
                <w:noProof/>
                <w:webHidden/>
              </w:rPr>
              <w:fldChar w:fldCharType="end"/>
            </w:r>
          </w:hyperlink>
        </w:p>
        <w:p w14:paraId="7D42083B" w14:textId="2E805292" w:rsidR="00143254" w:rsidRDefault="00143254">
          <w:pPr>
            <w:pStyle w:val="31"/>
            <w:tabs>
              <w:tab w:val="right" w:leader="dot" w:pos="10382"/>
            </w:tabs>
            <w:rPr>
              <w:rFonts w:eastAsiaTheme="minorEastAsia" w:cstheme="minorBidi"/>
              <w:noProof/>
              <w:sz w:val="22"/>
              <w:szCs w:val="22"/>
              <w:lang w:val="ru-RU" w:eastAsia="ru-RU"/>
            </w:rPr>
          </w:pPr>
          <w:hyperlink w:anchor="_Toc227565608" w:history="1">
            <w:r w:rsidRPr="00E608E2">
              <w:rPr>
                <w:rStyle w:val="a3"/>
                <w:rFonts w:ascii="Times New Roman" w:hAnsi="Times New Roman" w:cs="Times New Roman"/>
                <w:noProof/>
              </w:rPr>
              <w:t>«Башкирский язык как государственный язык Республики Башкортостан»</w:t>
            </w:r>
            <w:r>
              <w:rPr>
                <w:noProof/>
                <w:webHidden/>
              </w:rPr>
              <w:tab/>
            </w:r>
            <w:r>
              <w:rPr>
                <w:noProof/>
                <w:webHidden/>
              </w:rPr>
              <w:fldChar w:fldCharType="begin"/>
            </w:r>
            <w:r>
              <w:rPr>
                <w:noProof/>
                <w:webHidden/>
              </w:rPr>
              <w:instrText xml:space="preserve"> PAGEREF _Toc227565608 \h </w:instrText>
            </w:r>
            <w:r>
              <w:rPr>
                <w:noProof/>
                <w:webHidden/>
              </w:rPr>
            </w:r>
            <w:r>
              <w:rPr>
                <w:noProof/>
                <w:webHidden/>
              </w:rPr>
              <w:fldChar w:fldCharType="separate"/>
            </w:r>
            <w:r w:rsidR="000A5A63">
              <w:rPr>
                <w:noProof/>
                <w:webHidden/>
              </w:rPr>
              <w:t>252</w:t>
            </w:r>
            <w:r>
              <w:rPr>
                <w:noProof/>
                <w:webHidden/>
              </w:rPr>
              <w:fldChar w:fldCharType="end"/>
            </w:r>
          </w:hyperlink>
        </w:p>
        <w:p w14:paraId="6942ADE0" w14:textId="09B2D46F" w:rsidR="00143254" w:rsidRDefault="00143254">
          <w:pPr>
            <w:pStyle w:val="31"/>
            <w:tabs>
              <w:tab w:val="right" w:leader="dot" w:pos="10382"/>
            </w:tabs>
            <w:rPr>
              <w:rFonts w:eastAsiaTheme="minorEastAsia" w:cstheme="minorBidi"/>
              <w:noProof/>
              <w:sz w:val="22"/>
              <w:szCs w:val="22"/>
              <w:lang w:val="ru-RU" w:eastAsia="ru-RU"/>
            </w:rPr>
          </w:pPr>
          <w:hyperlink w:anchor="_Toc227565609" w:history="1">
            <w:r w:rsidRPr="00E608E2">
              <w:rPr>
                <w:rStyle w:val="a3"/>
                <w:rFonts w:ascii="Times New Roman" w:hAnsi="Times New Roman" w:cs="Times New Roman"/>
                <w:noProof/>
              </w:rPr>
              <w:t>Внеурочная деятельность</w:t>
            </w:r>
            <w:r>
              <w:rPr>
                <w:noProof/>
                <w:webHidden/>
              </w:rPr>
              <w:tab/>
            </w:r>
            <w:r>
              <w:rPr>
                <w:noProof/>
                <w:webHidden/>
              </w:rPr>
              <w:fldChar w:fldCharType="begin"/>
            </w:r>
            <w:r>
              <w:rPr>
                <w:noProof/>
                <w:webHidden/>
              </w:rPr>
              <w:instrText xml:space="preserve"> PAGEREF _Toc227565609 \h </w:instrText>
            </w:r>
            <w:r>
              <w:rPr>
                <w:noProof/>
                <w:webHidden/>
              </w:rPr>
            </w:r>
            <w:r>
              <w:rPr>
                <w:noProof/>
                <w:webHidden/>
              </w:rPr>
              <w:fldChar w:fldCharType="separate"/>
            </w:r>
            <w:r w:rsidR="000A5A63">
              <w:rPr>
                <w:noProof/>
                <w:webHidden/>
              </w:rPr>
              <w:t>267</w:t>
            </w:r>
            <w:r>
              <w:rPr>
                <w:noProof/>
                <w:webHidden/>
              </w:rPr>
              <w:fldChar w:fldCharType="end"/>
            </w:r>
          </w:hyperlink>
        </w:p>
        <w:p w14:paraId="3E1560B0" w14:textId="1FFED7E8" w:rsidR="00143254" w:rsidRDefault="00143254">
          <w:pPr>
            <w:pStyle w:val="22"/>
            <w:tabs>
              <w:tab w:val="right" w:leader="dot" w:pos="10382"/>
            </w:tabs>
            <w:rPr>
              <w:rFonts w:eastAsiaTheme="minorEastAsia" w:cstheme="minorBidi"/>
              <w:b w:val="0"/>
              <w:bCs w:val="0"/>
              <w:noProof/>
              <w:lang w:val="ru-RU" w:eastAsia="ru-RU"/>
            </w:rPr>
          </w:pPr>
          <w:hyperlink w:anchor="_Toc227565610" w:history="1">
            <w:r w:rsidRPr="00E608E2">
              <w:rPr>
                <w:rStyle w:val="a3"/>
                <w:rFonts w:ascii="Times New Roman" w:hAnsi="Times New Roman" w:cs="Times New Roman"/>
                <w:noProof/>
              </w:rPr>
              <w:t>2.3. Рабочая программа воспитания</w:t>
            </w:r>
            <w:r>
              <w:rPr>
                <w:noProof/>
                <w:webHidden/>
              </w:rPr>
              <w:tab/>
            </w:r>
            <w:r>
              <w:rPr>
                <w:noProof/>
                <w:webHidden/>
              </w:rPr>
              <w:fldChar w:fldCharType="begin"/>
            </w:r>
            <w:r>
              <w:rPr>
                <w:noProof/>
                <w:webHidden/>
              </w:rPr>
              <w:instrText xml:space="preserve"> PAGEREF _Toc227565610 \h </w:instrText>
            </w:r>
            <w:r>
              <w:rPr>
                <w:noProof/>
                <w:webHidden/>
              </w:rPr>
            </w:r>
            <w:r>
              <w:rPr>
                <w:noProof/>
                <w:webHidden/>
              </w:rPr>
              <w:fldChar w:fldCharType="separate"/>
            </w:r>
            <w:r w:rsidR="000A5A63">
              <w:rPr>
                <w:noProof/>
                <w:webHidden/>
              </w:rPr>
              <w:t>328</w:t>
            </w:r>
            <w:r>
              <w:rPr>
                <w:noProof/>
                <w:webHidden/>
              </w:rPr>
              <w:fldChar w:fldCharType="end"/>
            </w:r>
          </w:hyperlink>
        </w:p>
        <w:p w14:paraId="552B1282" w14:textId="33BBAFF6" w:rsidR="00143254" w:rsidRDefault="00143254">
          <w:pPr>
            <w:pStyle w:val="31"/>
            <w:tabs>
              <w:tab w:val="right" w:leader="dot" w:pos="10382"/>
            </w:tabs>
            <w:rPr>
              <w:rFonts w:eastAsiaTheme="minorEastAsia" w:cstheme="minorBidi"/>
              <w:noProof/>
              <w:sz w:val="22"/>
              <w:szCs w:val="22"/>
              <w:lang w:val="ru-RU" w:eastAsia="ru-RU"/>
            </w:rPr>
          </w:pPr>
          <w:hyperlink w:anchor="_Toc227565611" w:history="1">
            <w:r w:rsidRPr="00E608E2">
              <w:rPr>
                <w:rStyle w:val="a3"/>
                <w:rFonts w:ascii="Times New Roman" w:hAnsi="Times New Roman" w:cs="Times New Roman"/>
                <w:noProof/>
              </w:rPr>
              <w:t>РАЗДЕЛ 1. ЦЕЛЕВОЙ</w:t>
            </w:r>
            <w:r>
              <w:rPr>
                <w:noProof/>
                <w:webHidden/>
              </w:rPr>
              <w:tab/>
            </w:r>
            <w:r>
              <w:rPr>
                <w:noProof/>
                <w:webHidden/>
              </w:rPr>
              <w:fldChar w:fldCharType="begin"/>
            </w:r>
            <w:r>
              <w:rPr>
                <w:noProof/>
                <w:webHidden/>
              </w:rPr>
              <w:instrText xml:space="preserve"> PAGEREF _Toc227565611 \h </w:instrText>
            </w:r>
            <w:r>
              <w:rPr>
                <w:noProof/>
                <w:webHidden/>
              </w:rPr>
            </w:r>
            <w:r>
              <w:rPr>
                <w:noProof/>
                <w:webHidden/>
              </w:rPr>
              <w:fldChar w:fldCharType="separate"/>
            </w:r>
            <w:r w:rsidR="000A5A63">
              <w:rPr>
                <w:noProof/>
                <w:webHidden/>
              </w:rPr>
              <w:t>329</w:t>
            </w:r>
            <w:r>
              <w:rPr>
                <w:noProof/>
                <w:webHidden/>
              </w:rPr>
              <w:fldChar w:fldCharType="end"/>
            </w:r>
          </w:hyperlink>
        </w:p>
        <w:p w14:paraId="7071E582" w14:textId="19F2468E" w:rsidR="00143254" w:rsidRDefault="00143254">
          <w:pPr>
            <w:pStyle w:val="31"/>
            <w:tabs>
              <w:tab w:val="right" w:leader="dot" w:pos="10382"/>
            </w:tabs>
            <w:rPr>
              <w:rFonts w:eastAsiaTheme="minorEastAsia" w:cstheme="minorBidi"/>
              <w:noProof/>
              <w:sz w:val="22"/>
              <w:szCs w:val="22"/>
              <w:lang w:val="ru-RU" w:eastAsia="ru-RU"/>
            </w:rPr>
          </w:pPr>
          <w:hyperlink w:anchor="_Toc227565612" w:history="1">
            <w:r w:rsidRPr="00E608E2">
              <w:rPr>
                <w:rStyle w:val="a3"/>
                <w:rFonts w:ascii="Times New Roman" w:hAnsi="Times New Roman" w:cs="Times New Roman"/>
                <w:noProof/>
              </w:rPr>
              <w:t>РАЗДЕЛ 2. СОДЕРЖАТЕЛЬНЫЙ</w:t>
            </w:r>
            <w:r>
              <w:rPr>
                <w:noProof/>
                <w:webHidden/>
              </w:rPr>
              <w:tab/>
            </w:r>
            <w:r>
              <w:rPr>
                <w:noProof/>
                <w:webHidden/>
              </w:rPr>
              <w:fldChar w:fldCharType="begin"/>
            </w:r>
            <w:r>
              <w:rPr>
                <w:noProof/>
                <w:webHidden/>
              </w:rPr>
              <w:instrText xml:space="preserve"> PAGEREF _Toc227565612 \h </w:instrText>
            </w:r>
            <w:r>
              <w:rPr>
                <w:noProof/>
                <w:webHidden/>
              </w:rPr>
            </w:r>
            <w:r>
              <w:rPr>
                <w:noProof/>
                <w:webHidden/>
              </w:rPr>
              <w:fldChar w:fldCharType="separate"/>
            </w:r>
            <w:r w:rsidR="000A5A63">
              <w:rPr>
                <w:noProof/>
                <w:webHidden/>
              </w:rPr>
              <w:t>332</w:t>
            </w:r>
            <w:r>
              <w:rPr>
                <w:noProof/>
                <w:webHidden/>
              </w:rPr>
              <w:fldChar w:fldCharType="end"/>
            </w:r>
          </w:hyperlink>
        </w:p>
        <w:p w14:paraId="5C7E95B9" w14:textId="7817A1EA" w:rsidR="00143254" w:rsidRDefault="00143254">
          <w:pPr>
            <w:pStyle w:val="31"/>
            <w:tabs>
              <w:tab w:val="right" w:leader="dot" w:pos="10382"/>
            </w:tabs>
            <w:rPr>
              <w:rFonts w:eastAsiaTheme="minorEastAsia" w:cstheme="minorBidi"/>
              <w:noProof/>
              <w:sz w:val="22"/>
              <w:szCs w:val="22"/>
              <w:lang w:val="ru-RU" w:eastAsia="ru-RU"/>
            </w:rPr>
          </w:pPr>
          <w:hyperlink w:anchor="_Toc227565613" w:history="1">
            <w:r w:rsidRPr="00E608E2">
              <w:rPr>
                <w:rStyle w:val="a3"/>
                <w:rFonts w:ascii="Times New Roman" w:hAnsi="Times New Roman" w:cs="Times New Roman"/>
                <w:noProof/>
              </w:rPr>
              <w:t>РАЗДЕЛ 3. ОРГАНИЗАЦИОННЫЙ​</w:t>
            </w:r>
            <w:r>
              <w:rPr>
                <w:noProof/>
                <w:webHidden/>
              </w:rPr>
              <w:tab/>
            </w:r>
            <w:r>
              <w:rPr>
                <w:noProof/>
                <w:webHidden/>
              </w:rPr>
              <w:fldChar w:fldCharType="begin"/>
            </w:r>
            <w:r>
              <w:rPr>
                <w:noProof/>
                <w:webHidden/>
              </w:rPr>
              <w:instrText xml:space="preserve"> PAGEREF _Toc227565613 \h </w:instrText>
            </w:r>
            <w:r>
              <w:rPr>
                <w:noProof/>
                <w:webHidden/>
              </w:rPr>
            </w:r>
            <w:r>
              <w:rPr>
                <w:noProof/>
                <w:webHidden/>
              </w:rPr>
              <w:fldChar w:fldCharType="separate"/>
            </w:r>
            <w:r w:rsidR="000A5A63">
              <w:rPr>
                <w:noProof/>
                <w:webHidden/>
              </w:rPr>
              <w:t>342</w:t>
            </w:r>
            <w:r>
              <w:rPr>
                <w:noProof/>
                <w:webHidden/>
              </w:rPr>
              <w:fldChar w:fldCharType="end"/>
            </w:r>
          </w:hyperlink>
        </w:p>
        <w:p w14:paraId="7F42D0D1" w14:textId="769BA078" w:rsidR="00143254" w:rsidRDefault="00143254">
          <w:pPr>
            <w:pStyle w:val="12"/>
            <w:tabs>
              <w:tab w:val="right" w:leader="dot" w:pos="10382"/>
            </w:tabs>
            <w:rPr>
              <w:rFonts w:eastAsiaTheme="minorEastAsia" w:cstheme="minorBidi"/>
              <w:b w:val="0"/>
              <w:bCs w:val="0"/>
              <w:i w:val="0"/>
              <w:iCs w:val="0"/>
              <w:noProof/>
              <w:sz w:val="22"/>
              <w:szCs w:val="22"/>
              <w:lang w:val="ru-RU" w:eastAsia="ru-RU"/>
            </w:rPr>
          </w:pPr>
          <w:hyperlink w:anchor="_Toc227565614" w:history="1">
            <w:r w:rsidRPr="00E608E2">
              <w:rPr>
                <w:rStyle w:val="a3"/>
                <w:rFonts w:ascii="Times New Roman" w:hAnsi="Times New Roman" w:cs="Times New Roman"/>
                <w:noProof/>
              </w:rPr>
              <w:t>3.ОРГАНИЗАЦИОННЫЙ РАЗДЕЛ</w:t>
            </w:r>
            <w:r>
              <w:rPr>
                <w:noProof/>
                <w:webHidden/>
              </w:rPr>
              <w:tab/>
            </w:r>
            <w:r>
              <w:rPr>
                <w:noProof/>
                <w:webHidden/>
              </w:rPr>
              <w:fldChar w:fldCharType="begin"/>
            </w:r>
            <w:r>
              <w:rPr>
                <w:noProof/>
                <w:webHidden/>
              </w:rPr>
              <w:instrText xml:space="preserve"> PAGEREF _Toc227565614 \h </w:instrText>
            </w:r>
            <w:r>
              <w:rPr>
                <w:noProof/>
                <w:webHidden/>
              </w:rPr>
            </w:r>
            <w:r>
              <w:rPr>
                <w:noProof/>
                <w:webHidden/>
              </w:rPr>
              <w:fldChar w:fldCharType="separate"/>
            </w:r>
            <w:r w:rsidR="000A5A63">
              <w:rPr>
                <w:noProof/>
                <w:webHidden/>
              </w:rPr>
              <w:t>346</w:t>
            </w:r>
            <w:r>
              <w:rPr>
                <w:noProof/>
                <w:webHidden/>
              </w:rPr>
              <w:fldChar w:fldCharType="end"/>
            </w:r>
          </w:hyperlink>
        </w:p>
        <w:p w14:paraId="4151D05F" w14:textId="721968C9" w:rsidR="00143254" w:rsidRDefault="00143254">
          <w:pPr>
            <w:pStyle w:val="22"/>
            <w:tabs>
              <w:tab w:val="right" w:leader="dot" w:pos="10382"/>
            </w:tabs>
            <w:rPr>
              <w:rFonts w:eastAsiaTheme="minorEastAsia" w:cstheme="minorBidi"/>
              <w:b w:val="0"/>
              <w:bCs w:val="0"/>
              <w:noProof/>
              <w:lang w:val="ru-RU" w:eastAsia="ru-RU"/>
            </w:rPr>
          </w:pPr>
          <w:hyperlink w:anchor="_Toc227565615" w:history="1">
            <w:r w:rsidRPr="00E608E2">
              <w:rPr>
                <w:rStyle w:val="a3"/>
                <w:rFonts w:ascii="Times New Roman" w:hAnsi="Times New Roman" w:cs="Times New Roman"/>
                <w:noProof/>
              </w:rPr>
              <w:t>3.1. Примерный учебный план начального общего образования</w:t>
            </w:r>
            <w:r>
              <w:rPr>
                <w:noProof/>
                <w:webHidden/>
              </w:rPr>
              <w:tab/>
            </w:r>
            <w:r>
              <w:rPr>
                <w:noProof/>
                <w:webHidden/>
              </w:rPr>
              <w:fldChar w:fldCharType="begin"/>
            </w:r>
            <w:r>
              <w:rPr>
                <w:noProof/>
                <w:webHidden/>
              </w:rPr>
              <w:instrText xml:space="preserve"> PAGEREF _Toc227565615 \h </w:instrText>
            </w:r>
            <w:r>
              <w:rPr>
                <w:noProof/>
                <w:webHidden/>
              </w:rPr>
            </w:r>
            <w:r>
              <w:rPr>
                <w:noProof/>
                <w:webHidden/>
              </w:rPr>
              <w:fldChar w:fldCharType="separate"/>
            </w:r>
            <w:r w:rsidR="000A5A63">
              <w:rPr>
                <w:noProof/>
                <w:webHidden/>
              </w:rPr>
              <w:t>346</w:t>
            </w:r>
            <w:r>
              <w:rPr>
                <w:noProof/>
                <w:webHidden/>
              </w:rPr>
              <w:fldChar w:fldCharType="end"/>
            </w:r>
          </w:hyperlink>
        </w:p>
        <w:p w14:paraId="7AB39C75" w14:textId="4D3D083F" w:rsidR="00143254" w:rsidRDefault="00143254">
          <w:pPr>
            <w:pStyle w:val="22"/>
            <w:tabs>
              <w:tab w:val="right" w:leader="dot" w:pos="10382"/>
            </w:tabs>
            <w:rPr>
              <w:rFonts w:eastAsiaTheme="minorEastAsia" w:cstheme="minorBidi"/>
              <w:b w:val="0"/>
              <w:bCs w:val="0"/>
              <w:noProof/>
              <w:lang w:val="ru-RU" w:eastAsia="ru-RU"/>
            </w:rPr>
          </w:pPr>
          <w:hyperlink w:anchor="_Toc227565616" w:history="1">
            <w:r w:rsidRPr="00E608E2">
              <w:rPr>
                <w:rStyle w:val="a3"/>
                <w:rFonts w:ascii="Times New Roman" w:hAnsi="Times New Roman" w:cs="Times New Roman"/>
                <w:noProof/>
              </w:rPr>
              <w:t>3.2. Календарный учебный график.</w:t>
            </w:r>
            <w:r>
              <w:rPr>
                <w:noProof/>
                <w:webHidden/>
              </w:rPr>
              <w:tab/>
            </w:r>
            <w:r>
              <w:rPr>
                <w:noProof/>
                <w:webHidden/>
              </w:rPr>
              <w:fldChar w:fldCharType="begin"/>
            </w:r>
            <w:r>
              <w:rPr>
                <w:noProof/>
                <w:webHidden/>
              </w:rPr>
              <w:instrText xml:space="preserve"> PAGEREF _Toc227565616 \h </w:instrText>
            </w:r>
            <w:r>
              <w:rPr>
                <w:noProof/>
                <w:webHidden/>
              </w:rPr>
            </w:r>
            <w:r>
              <w:rPr>
                <w:noProof/>
                <w:webHidden/>
              </w:rPr>
              <w:fldChar w:fldCharType="separate"/>
            </w:r>
            <w:r w:rsidR="000A5A63">
              <w:rPr>
                <w:noProof/>
                <w:webHidden/>
              </w:rPr>
              <w:t>351</w:t>
            </w:r>
            <w:r>
              <w:rPr>
                <w:noProof/>
                <w:webHidden/>
              </w:rPr>
              <w:fldChar w:fldCharType="end"/>
            </w:r>
          </w:hyperlink>
        </w:p>
        <w:p w14:paraId="57862D70" w14:textId="701BD831" w:rsidR="00143254" w:rsidRDefault="00143254">
          <w:pPr>
            <w:pStyle w:val="22"/>
            <w:tabs>
              <w:tab w:val="right" w:leader="dot" w:pos="10382"/>
            </w:tabs>
            <w:rPr>
              <w:rFonts w:eastAsiaTheme="minorEastAsia" w:cstheme="minorBidi"/>
              <w:b w:val="0"/>
              <w:bCs w:val="0"/>
              <w:noProof/>
              <w:lang w:val="ru-RU" w:eastAsia="ru-RU"/>
            </w:rPr>
          </w:pPr>
          <w:hyperlink w:anchor="_Toc227565617" w:history="1">
            <w:r w:rsidRPr="00E608E2">
              <w:rPr>
                <w:rStyle w:val="a3"/>
                <w:rFonts w:ascii="Times New Roman" w:hAnsi="Times New Roman" w:cs="Times New Roman"/>
                <w:noProof/>
              </w:rPr>
              <w:t>3.3. Примерный план внеурочной деятельности НОО</w:t>
            </w:r>
            <w:r>
              <w:rPr>
                <w:noProof/>
                <w:webHidden/>
              </w:rPr>
              <w:tab/>
            </w:r>
            <w:r>
              <w:rPr>
                <w:noProof/>
                <w:webHidden/>
              </w:rPr>
              <w:fldChar w:fldCharType="begin"/>
            </w:r>
            <w:r>
              <w:rPr>
                <w:noProof/>
                <w:webHidden/>
              </w:rPr>
              <w:instrText xml:space="preserve"> PAGEREF _Toc227565617 \h </w:instrText>
            </w:r>
            <w:r>
              <w:rPr>
                <w:noProof/>
                <w:webHidden/>
              </w:rPr>
            </w:r>
            <w:r>
              <w:rPr>
                <w:noProof/>
                <w:webHidden/>
              </w:rPr>
              <w:fldChar w:fldCharType="separate"/>
            </w:r>
            <w:r w:rsidR="000A5A63">
              <w:rPr>
                <w:noProof/>
                <w:webHidden/>
              </w:rPr>
              <w:t>351</w:t>
            </w:r>
            <w:r>
              <w:rPr>
                <w:noProof/>
                <w:webHidden/>
              </w:rPr>
              <w:fldChar w:fldCharType="end"/>
            </w:r>
          </w:hyperlink>
        </w:p>
        <w:p w14:paraId="518A021F" w14:textId="3220702F" w:rsidR="00143254" w:rsidRDefault="00143254">
          <w:pPr>
            <w:pStyle w:val="22"/>
            <w:tabs>
              <w:tab w:val="left" w:pos="880"/>
              <w:tab w:val="right" w:leader="dot" w:pos="10382"/>
            </w:tabs>
            <w:rPr>
              <w:rFonts w:eastAsiaTheme="minorEastAsia" w:cstheme="minorBidi"/>
              <w:b w:val="0"/>
              <w:bCs w:val="0"/>
              <w:noProof/>
              <w:lang w:val="ru-RU" w:eastAsia="ru-RU"/>
            </w:rPr>
          </w:pPr>
          <w:hyperlink w:anchor="_Toc227565618" w:history="1">
            <w:r w:rsidRPr="00E608E2">
              <w:rPr>
                <w:rStyle w:val="a3"/>
                <w:rFonts w:ascii="Times New Roman" w:hAnsi="Times New Roman" w:cs="Times New Roman"/>
                <w:noProof/>
              </w:rPr>
              <w:t>3.4.</w:t>
            </w:r>
            <w:r>
              <w:rPr>
                <w:rFonts w:eastAsiaTheme="minorEastAsia" w:cstheme="minorBidi"/>
                <w:b w:val="0"/>
                <w:bCs w:val="0"/>
                <w:noProof/>
                <w:lang w:val="ru-RU" w:eastAsia="ru-RU"/>
              </w:rPr>
              <w:tab/>
            </w:r>
            <w:r w:rsidRPr="00E608E2">
              <w:rPr>
                <w:rStyle w:val="a3"/>
                <w:rFonts w:ascii="Times New Roman" w:hAnsi="Times New Roman" w:cs="Times New Roman"/>
                <w:noProof/>
              </w:rPr>
              <w:t>Календарный план воспитательной работы</w:t>
            </w:r>
            <w:r>
              <w:rPr>
                <w:noProof/>
                <w:webHidden/>
              </w:rPr>
              <w:tab/>
            </w:r>
            <w:r>
              <w:rPr>
                <w:noProof/>
                <w:webHidden/>
              </w:rPr>
              <w:fldChar w:fldCharType="begin"/>
            </w:r>
            <w:r>
              <w:rPr>
                <w:noProof/>
                <w:webHidden/>
              </w:rPr>
              <w:instrText xml:space="preserve"> PAGEREF _Toc227565618 \h </w:instrText>
            </w:r>
            <w:r>
              <w:rPr>
                <w:noProof/>
                <w:webHidden/>
              </w:rPr>
            </w:r>
            <w:r>
              <w:rPr>
                <w:noProof/>
                <w:webHidden/>
              </w:rPr>
              <w:fldChar w:fldCharType="separate"/>
            </w:r>
            <w:r w:rsidR="000A5A63">
              <w:rPr>
                <w:noProof/>
                <w:webHidden/>
              </w:rPr>
              <w:t>355</w:t>
            </w:r>
            <w:r>
              <w:rPr>
                <w:noProof/>
                <w:webHidden/>
              </w:rPr>
              <w:fldChar w:fldCharType="end"/>
            </w:r>
          </w:hyperlink>
        </w:p>
        <w:p w14:paraId="36803056" w14:textId="420536B7" w:rsidR="00143254" w:rsidRDefault="00143254">
          <w:pPr>
            <w:pStyle w:val="22"/>
            <w:tabs>
              <w:tab w:val="right" w:leader="dot" w:pos="10382"/>
            </w:tabs>
            <w:rPr>
              <w:rFonts w:eastAsiaTheme="minorEastAsia" w:cstheme="minorBidi"/>
              <w:b w:val="0"/>
              <w:bCs w:val="0"/>
              <w:noProof/>
              <w:lang w:val="ru-RU" w:eastAsia="ru-RU"/>
            </w:rPr>
          </w:pPr>
          <w:hyperlink w:anchor="_Toc227565619" w:history="1">
            <w:r w:rsidRPr="00E608E2">
              <w:rPr>
                <w:rStyle w:val="a3"/>
                <w:rFonts w:ascii="Times New Roman" w:hAnsi="Times New Roman" w:cs="Times New Roman"/>
                <w:noProof/>
              </w:rPr>
              <w:t>3.5. Система условий реализации ФОП НОО ОО в соответствии с требованиями ФГОС НОО</w:t>
            </w:r>
            <w:r>
              <w:rPr>
                <w:noProof/>
                <w:webHidden/>
              </w:rPr>
              <w:tab/>
            </w:r>
            <w:r>
              <w:rPr>
                <w:noProof/>
                <w:webHidden/>
              </w:rPr>
              <w:fldChar w:fldCharType="begin"/>
            </w:r>
            <w:r>
              <w:rPr>
                <w:noProof/>
                <w:webHidden/>
              </w:rPr>
              <w:instrText xml:space="preserve"> PAGEREF _Toc227565619 \h </w:instrText>
            </w:r>
            <w:r>
              <w:rPr>
                <w:noProof/>
                <w:webHidden/>
              </w:rPr>
            </w:r>
            <w:r>
              <w:rPr>
                <w:noProof/>
                <w:webHidden/>
              </w:rPr>
              <w:fldChar w:fldCharType="separate"/>
            </w:r>
            <w:r w:rsidR="000A5A63">
              <w:rPr>
                <w:noProof/>
                <w:webHidden/>
              </w:rPr>
              <w:t>364</w:t>
            </w:r>
            <w:r>
              <w:rPr>
                <w:noProof/>
                <w:webHidden/>
              </w:rPr>
              <w:fldChar w:fldCharType="end"/>
            </w:r>
          </w:hyperlink>
        </w:p>
        <w:p w14:paraId="6ECB1B3F" w14:textId="77777777" w:rsidR="00847897" w:rsidRDefault="00847897">
          <w:r>
            <w:rPr>
              <w:b/>
              <w:bCs/>
            </w:rPr>
            <w:fldChar w:fldCharType="end"/>
          </w:r>
        </w:p>
      </w:sdtContent>
    </w:sdt>
    <w:p w14:paraId="00E12F16" w14:textId="77777777" w:rsidR="00847897" w:rsidRDefault="00847897" w:rsidP="00AD238B">
      <w:pPr>
        <w:pStyle w:val="Style2"/>
        <w:widowControl/>
        <w:tabs>
          <w:tab w:val="right" w:pos="10411"/>
        </w:tabs>
        <w:spacing w:line="322" w:lineRule="exact"/>
        <w:jc w:val="left"/>
        <w:rPr>
          <w:rStyle w:val="FontStyle263"/>
        </w:rPr>
      </w:pPr>
    </w:p>
    <w:p w14:paraId="59D80162" w14:textId="77777777" w:rsidR="002F0183" w:rsidRDefault="002F0183">
      <w:pPr>
        <w:pStyle w:val="Style6"/>
        <w:widowControl/>
        <w:tabs>
          <w:tab w:val="left" w:leader="dot" w:pos="6499"/>
          <w:tab w:val="right" w:pos="10406"/>
        </w:tabs>
        <w:spacing w:line="293" w:lineRule="exact"/>
        <w:jc w:val="left"/>
        <w:rPr>
          <w:rStyle w:val="FontStyle263"/>
        </w:rPr>
        <w:sectPr w:rsidR="002F0183">
          <w:headerReference w:type="even" r:id="rId9"/>
          <w:headerReference w:type="default" r:id="rId10"/>
          <w:footerReference w:type="even" r:id="rId11"/>
          <w:footerReference w:type="default" r:id="rId12"/>
          <w:pgSz w:w="11905" w:h="16837"/>
          <w:pgMar w:top="1142" w:right="483" w:bottom="1397" w:left="1030" w:header="720" w:footer="720" w:gutter="0"/>
          <w:cols w:space="60"/>
          <w:noEndnote/>
        </w:sectPr>
      </w:pPr>
    </w:p>
    <w:p w14:paraId="4EB9F4C1" w14:textId="77777777" w:rsidR="002F0183" w:rsidRPr="00AD238B" w:rsidRDefault="005B314F" w:rsidP="00AD238B">
      <w:pPr>
        <w:pStyle w:val="10"/>
        <w:jc w:val="center"/>
        <w:rPr>
          <w:rStyle w:val="FontStyle264"/>
          <w:b/>
          <w:bCs/>
          <w:color w:val="auto"/>
          <w:sz w:val="22"/>
        </w:rPr>
      </w:pPr>
      <w:bookmarkStart w:id="0" w:name="_Toc227565584"/>
      <w:r w:rsidRPr="00AD238B">
        <w:rPr>
          <w:rStyle w:val="FontStyle264"/>
          <w:b/>
          <w:bCs/>
          <w:color w:val="auto"/>
          <w:sz w:val="22"/>
        </w:rPr>
        <w:lastRenderedPageBreak/>
        <w:t>О</w:t>
      </w:r>
      <w:r w:rsidR="00482D6C" w:rsidRPr="00AD238B">
        <w:rPr>
          <w:rStyle w:val="FontStyle264"/>
          <w:b/>
          <w:bCs/>
          <w:color w:val="auto"/>
          <w:sz w:val="22"/>
        </w:rPr>
        <w:t>бщие положения</w:t>
      </w:r>
      <w:bookmarkEnd w:id="0"/>
    </w:p>
    <w:p w14:paraId="4EEF617C" w14:textId="77777777" w:rsidR="002F0183" w:rsidRDefault="00482D6C">
      <w:pPr>
        <w:pStyle w:val="Style16"/>
        <w:widowControl/>
        <w:ind w:right="197"/>
        <w:rPr>
          <w:rStyle w:val="FontStyle263"/>
        </w:rPr>
      </w:pPr>
      <w:r>
        <w:rPr>
          <w:rStyle w:val="FontStyle263"/>
        </w:rPr>
        <w:t xml:space="preserve">Федеральная образовательная программа начального общего образования МАОУ </w:t>
      </w:r>
      <w:r w:rsidR="00C24364">
        <w:rPr>
          <w:rStyle w:val="FontStyle263"/>
        </w:rPr>
        <w:t>Гимназия №16</w:t>
      </w:r>
      <w:r>
        <w:rPr>
          <w:rStyle w:val="FontStyle263"/>
        </w:rPr>
        <w:t xml:space="preserve"> разработана в соответствии с</w:t>
      </w:r>
      <w:hyperlink r:id="rId13" w:history="1">
        <w:r>
          <w:rPr>
            <w:rStyle w:val="a3"/>
            <w:sz w:val="20"/>
            <w:szCs w:val="20"/>
          </w:rPr>
          <w:t xml:space="preserve"> Порядком </w:t>
        </w:r>
      </w:hyperlink>
      <w:r>
        <w:rPr>
          <w:rStyle w:val="FontStyle263"/>
        </w:rPr>
        <w:t>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507BB5ED" w14:textId="77777777" w:rsidR="002F0183" w:rsidRDefault="00482D6C">
      <w:pPr>
        <w:pStyle w:val="Style16"/>
        <w:widowControl/>
        <w:spacing w:before="10"/>
        <w:ind w:firstLine="710"/>
        <w:rPr>
          <w:rStyle w:val="FontStyle263"/>
        </w:rPr>
      </w:pPr>
      <w:r>
        <w:rPr>
          <w:rStyle w:val="FontStyle263"/>
        </w:rPr>
        <w:t>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14:paraId="34FF23CF" w14:textId="77777777" w:rsidR="002F0183" w:rsidRDefault="00482D6C">
      <w:pPr>
        <w:pStyle w:val="Style16"/>
        <w:widowControl/>
        <w:spacing w:before="10"/>
        <w:ind w:left="720" w:firstLine="0"/>
        <w:jc w:val="left"/>
        <w:rPr>
          <w:rStyle w:val="FontStyle263"/>
        </w:rPr>
      </w:pPr>
      <w:r>
        <w:rPr>
          <w:rStyle w:val="FontStyle263"/>
        </w:rPr>
        <w:t>ФОП НОО включает три раздела: целевой, содержательный, организационный.</w:t>
      </w:r>
    </w:p>
    <w:p w14:paraId="3B0D8674" w14:textId="77777777" w:rsidR="002F0183" w:rsidRDefault="00482D6C">
      <w:pPr>
        <w:pStyle w:val="Style16"/>
        <w:widowControl/>
        <w:spacing w:before="10"/>
        <w:ind w:firstLine="696"/>
        <w:rPr>
          <w:rStyle w:val="FontStyle263"/>
        </w:rPr>
      </w:pPr>
      <w:r>
        <w:rPr>
          <w:rStyle w:val="FontStyle262"/>
        </w:rPr>
        <w:t xml:space="preserve">Целевой раздел </w:t>
      </w:r>
      <w:r>
        <w:rPr>
          <w:rStyle w:val="FontStyle263"/>
        </w:rPr>
        <w:t>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sidR="00CA5FCB">
        <w:rPr>
          <w:rStyle w:val="FontStyle263"/>
        </w:rPr>
        <w:t xml:space="preserve"> </w:t>
      </w:r>
      <w:r>
        <w:rPr>
          <w:rStyle w:val="FontStyle263"/>
        </w:rPr>
        <w:t>Целевой раздел ФОП НОО включает: пояснительную записку; планируемые результаты освоения обучающимися ФОП НОО; сист</w:t>
      </w:r>
      <w:bookmarkStart w:id="1" w:name="_GoBack"/>
      <w:bookmarkEnd w:id="1"/>
      <w:r>
        <w:rPr>
          <w:rStyle w:val="FontStyle263"/>
        </w:rPr>
        <w:t>ему оценки достижения планируемых результатов освоения ФОП НОО.</w:t>
      </w:r>
      <w:r w:rsidR="00CA5FCB">
        <w:rPr>
          <w:rStyle w:val="FontStyle263"/>
        </w:rPr>
        <w:t xml:space="preserve"> </w:t>
      </w:r>
      <w:r>
        <w:rPr>
          <w:rStyle w:val="FontStyle263"/>
        </w:rPr>
        <w:t>Пояснительная записка целевого раздела ФОП НОО раскрывает: 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 принципы формирования и механизмы реализации ФОП НОО, в том числе посредством реализации индивидуальных учебных планов; общую характеристику ФОП НОО.</w:t>
      </w:r>
    </w:p>
    <w:p w14:paraId="10EBEA35" w14:textId="77777777" w:rsidR="002F0183" w:rsidRDefault="00482D6C">
      <w:pPr>
        <w:pStyle w:val="Style16"/>
        <w:widowControl/>
        <w:spacing w:before="10"/>
        <w:ind w:right="197" w:firstLine="710"/>
        <w:rPr>
          <w:rStyle w:val="FontStyle263"/>
        </w:rPr>
      </w:pPr>
      <w:r>
        <w:rPr>
          <w:rStyle w:val="FontStyle262"/>
        </w:rPr>
        <w:t xml:space="preserve">Содержательный раздел </w:t>
      </w:r>
      <w:r>
        <w:rPr>
          <w:rStyle w:val="FontStyle263"/>
        </w:rPr>
        <w:t>ФОП НОО включает следующие программы, ориентированные на достижение предметных, метапредметных и личностных результатов: федеральные рабочие программы учебных предметов; программу формирования универсальных учебных действий у обучающихся; федеральную рабочую программу воспитания.</w:t>
      </w:r>
    </w:p>
    <w:p w14:paraId="4584B378" w14:textId="77777777" w:rsidR="002F0183" w:rsidRDefault="00482D6C">
      <w:pPr>
        <w:pStyle w:val="Style16"/>
        <w:widowControl/>
        <w:spacing w:before="10"/>
        <w:ind w:right="202" w:firstLine="710"/>
        <w:rPr>
          <w:rStyle w:val="FontStyle263"/>
        </w:rPr>
      </w:pPr>
      <w:r>
        <w:rPr>
          <w:rStyle w:val="FontStyle263"/>
        </w:rPr>
        <w:t>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14:paraId="0EE5CFA0" w14:textId="77777777" w:rsidR="002F0183" w:rsidRDefault="00482D6C">
      <w:pPr>
        <w:pStyle w:val="Style18"/>
        <w:widowControl/>
        <w:spacing w:before="10" w:line="312" w:lineRule="exact"/>
        <w:rPr>
          <w:rStyle w:val="FontStyle263"/>
        </w:rPr>
      </w:pPr>
      <w:r>
        <w:rPr>
          <w:rStyle w:val="FontStyle263"/>
        </w:rPr>
        <w:t>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 характеристики регулятивных, познавательных, коммуникативных универсальных учебных действий обучающихся.</w:t>
      </w:r>
    </w:p>
    <w:p w14:paraId="215AD61D" w14:textId="77777777" w:rsidR="002F0183" w:rsidRDefault="00482D6C">
      <w:pPr>
        <w:pStyle w:val="Style16"/>
        <w:widowControl/>
        <w:spacing w:before="10"/>
        <w:jc w:val="left"/>
        <w:rPr>
          <w:rStyle w:val="FontStyle263"/>
        </w:rPr>
      </w:pPr>
      <w:r>
        <w:rPr>
          <w:rStyle w:val="FontStyle263"/>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34D4D7B9" w14:textId="77777777" w:rsidR="002F0183" w:rsidRDefault="00482D6C">
      <w:pPr>
        <w:pStyle w:val="Style16"/>
        <w:widowControl/>
        <w:spacing w:before="10"/>
        <w:ind w:right="202"/>
        <w:rPr>
          <w:rStyle w:val="FontStyle263"/>
        </w:rPr>
      </w:pPr>
      <w:r>
        <w:rPr>
          <w:rStyle w:val="FontStyle263"/>
        </w:rP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464AF18" w14:textId="77777777" w:rsidR="002F0183" w:rsidRDefault="00482D6C">
      <w:pPr>
        <w:pStyle w:val="Style16"/>
        <w:widowControl/>
        <w:ind w:firstLine="710"/>
        <w:rPr>
          <w:rStyle w:val="FontStyle263"/>
        </w:rPr>
      </w:pPr>
      <w:r>
        <w:rPr>
          <w:rStyle w:val="FontStyle263"/>
        </w:rP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14:paraId="059E1239" w14:textId="77777777" w:rsidR="002F0183" w:rsidRDefault="00482D6C">
      <w:pPr>
        <w:pStyle w:val="Style16"/>
        <w:widowControl/>
        <w:spacing w:before="10"/>
        <w:ind w:firstLine="710"/>
        <w:rPr>
          <w:rStyle w:val="FontStyle263"/>
        </w:rPr>
      </w:pPr>
      <w:r>
        <w:rPr>
          <w:rStyle w:val="FontStyle263"/>
        </w:rP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14:paraId="1C2DDAC4" w14:textId="77777777" w:rsidR="00CA5FCB" w:rsidRDefault="00482D6C">
      <w:pPr>
        <w:pStyle w:val="Style16"/>
        <w:widowControl/>
        <w:spacing w:before="10"/>
        <w:ind w:firstLine="710"/>
        <w:rPr>
          <w:rStyle w:val="FontStyle263"/>
        </w:rPr>
      </w:pPr>
      <w:r>
        <w:rPr>
          <w:rStyle w:val="FontStyle262"/>
        </w:rPr>
        <w:t xml:space="preserve">Организационный раздел </w:t>
      </w:r>
      <w:r>
        <w:rPr>
          <w:rStyle w:val="FontStyle263"/>
        </w:rPr>
        <w:t xml:space="preserve">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 федеральный учебный план; федеральный план внеурочной деятельности; федеральный календарный учебный </w:t>
      </w:r>
      <w:r>
        <w:rPr>
          <w:rStyle w:val="FontStyle263"/>
        </w:rPr>
        <w:lastRenderedPageBreak/>
        <w:t xml:space="preserve">график; 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w:t>
      </w:r>
    </w:p>
    <w:p w14:paraId="262E64AD" w14:textId="77777777" w:rsidR="00CA5FCB" w:rsidRPr="00CA5FCB" w:rsidRDefault="00482D6C" w:rsidP="00CA5FCB">
      <w:pPr>
        <w:pStyle w:val="10"/>
        <w:spacing w:before="0"/>
        <w:jc w:val="center"/>
        <w:rPr>
          <w:rStyle w:val="FontStyle264"/>
          <w:b/>
        </w:rPr>
      </w:pPr>
      <w:bookmarkStart w:id="2" w:name="_Toc227565585"/>
      <w:r w:rsidRPr="00CA5FCB">
        <w:rPr>
          <w:rStyle w:val="FontStyle264"/>
          <w:b/>
        </w:rPr>
        <w:t>1. Целевой раздел ФОП НОО</w:t>
      </w:r>
      <w:bookmarkEnd w:id="2"/>
    </w:p>
    <w:p w14:paraId="5CD901A9" w14:textId="77777777" w:rsidR="002F0183" w:rsidRPr="00CA5FCB" w:rsidRDefault="00482D6C" w:rsidP="00CA5FCB">
      <w:pPr>
        <w:pStyle w:val="20"/>
        <w:jc w:val="center"/>
        <w:rPr>
          <w:rStyle w:val="FontStyle264"/>
          <w:b/>
        </w:rPr>
      </w:pPr>
      <w:bookmarkStart w:id="3" w:name="_Toc227565586"/>
      <w:r w:rsidRPr="00CA5FCB">
        <w:rPr>
          <w:rStyle w:val="FontStyle264"/>
          <w:b/>
        </w:rPr>
        <w:t>1.1. Пояснительная записка</w:t>
      </w:r>
      <w:bookmarkEnd w:id="3"/>
    </w:p>
    <w:p w14:paraId="0C218ECF" w14:textId="77777777" w:rsidR="002F0183" w:rsidRDefault="00482D6C">
      <w:pPr>
        <w:pStyle w:val="Style16"/>
        <w:widowControl/>
        <w:ind w:firstLine="710"/>
        <w:rPr>
          <w:rStyle w:val="FontStyle263"/>
        </w:rPr>
      </w:pPr>
      <w:r>
        <w:rPr>
          <w:rStyle w:val="FontStyle263"/>
        </w:rPr>
        <w:t>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7E704994" w14:textId="77777777" w:rsidR="002F0183" w:rsidRDefault="00482D6C">
      <w:pPr>
        <w:pStyle w:val="Style16"/>
        <w:widowControl/>
        <w:spacing w:before="10"/>
        <w:ind w:left="701" w:firstLine="0"/>
        <w:jc w:val="left"/>
        <w:rPr>
          <w:rStyle w:val="FontStyle263"/>
        </w:rPr>
      </w:pPr>
      <w:r>
        <w:rPr>
          <w:rStyle w:val="FontStyle262"/>
        </w:rPr>
        <w:t xml:space="preserve">Целями </w:t>
      </w:r>
      <w:r>
        <w:rPr>
          <w:rStyle w:val="FontStyle263"/>
        </w:rPr>
        <w:t>реализации ФОП НОО являются:</w:t>
      </w:r>
    </w:p>
    <w:p w14:paraId="34C39D51" w14:textId="77777777" w:rsidR="002F0183" w:rsidRDefault="00482D6C" w:rsidP="0025379B">
      <w:pPr>
        <w:pStyle w:val="Style21"/>
        <w:widowControl/>
        <w:numPr>
          <w:ilvl w:val="0"/>
          <w:numId w:val="11"/>
        </w:numPr>
        <w:tabs>
          <w:tab w:val="left" w:pos="1166"/>
        </w:tabs>
        <w:spacing w:before="38"/>
        <w:ind w:right="5"/>
        <w:rPr>
          <w:rStyle w:val="FontStyle263"/>
        </w:rPr>
      </w:pPr>
      <w:r>
        <w:rPr>
          <w:rStyle w:val="FontStyle263"/>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4F76EB4A" w14:textId="77777777" w:rsidR="002F0183" w:rsidRDefault="00482D6C" w:rsidP="0025379B">
      <w:pPr>
        <w:pStyle w:val="Style21"/>
        <w:widowControl/>
        <w:numPr>
          <w:ilvl w:val="0"/>
          <w:numId w:val="11"/>
        </w:numPr>
        <w:tabs>
          <w:tab w:val="left" w:pos="1166"/>
        </w:tabs>
        <w:spacing w:before="38" w:line="312" w:lineRule="exact"/>
        <w:ind w:right="10"/>
        <w:rPr>
          <w:rStyle w:val="FontStyle263"/>
        </w:rPr>
      </w:pPr>
      <w:r>
        <w:rPr>
          <w:rStyle w:val="FontStyle263"/>
        </w:rPr>
        <w:t>организация учебного процесса с учетом целей, содержания и планируемых результатов начального общего образования, отраженных в ФГОС НОО;</w:t>
      </w:r>
    </w:p>
    <w:p w14:paraId="202D5EEF" w14:textId="77777777" w:rsidR="002F0183" w:rsidRDefault="00482D6C" w:rsidP="0025379B">
      <w:pPr>
        <w:pStyle w:val="Style21"/>
        <w:widowControl/>
        <w:numPr>
          <w:ilvl w:val="0"/>
          <w:numId w:val="11"/>
        </w:numPr>
        <w:tabs>
          <w:tab w:val="left" w:pos="1166"/>
        </w:tabs>
        <w:spacing w:before="10" w:line="312" w:lineRule="exact"/>
        <w:ind w:right="5"/>
        <w:rPr>
          <w:rStyle w:val="FontStyle263"/>
        </w:rPr>
      </w:pPr>
      <w:r>
        <w:rPr>
          <w:rStyle w:val="FontStyle263"/>
        </w:rPr>
        <w:t>создание условий для свободного развития каждого обучающегося с учетом его потребностей, возможностей и стремления к самореализации;</w:t>
      </w:r>
    </w:p>
    <w:p w14:paraId="079FC3A1" w14:textId="77777777" w:rsidR="002F0183" w:rsidRDefault="00482D6C" w:rsidP="0025379B">
      <w:pPr>
        <w:pStyle w:val="Style21"/>
        <w:widowControl/>
        <w:numPr>
          <w:ilvl w:val="0"/>
          <w:numId w:val="11"/>
        </w:numPr>
        <w:tabs>
          <w:tab w:val="left" w:pos="1166"/>
        </w:tabs>
        <w:spacing w:before="29" w:line="312" w:lineRule="exact"/>
        <w:rPr>
          <w:rStyle w:val="FontStyle263"/>
        </w:rPr>
      </w:pPr>
      <w:r>
        <w:rPr>
          <w:rStyle w:val="FontStyle263"/>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1720B1EF" w14:textId="77777777" w:rsidR="002F0183" w:rsidRDefault="00482D6C">
      <w:pPr>
        <w:pStyle w:val="Style22"/>
        <w:widowControl/>
        <w:spacing w:before="14"/>
        <w:rPr>
          <w:rStyle w:val="FontStyle262"/>
        </w:rPr>
      </w:pPr>
      <w:r>
        <w:rPr>
          <w:rStyle w:val="FontStyle263"/>
        </w:rPr>
        <w:t xml:space="preserve">Достижение поставленных целей реализации ФОП НОО предусматривает решение следующих </w:t>
      </w:r>
      <w:r>
        <w:rPr>
          <w:rStyle w:val="FontStyle262"/>
        </w:rPr>
        <w:t>основных задач:</w:t>
      </w:r>
    </w:p>
    <w:p w14:paraId="5C56EB60" w14:textId="77777777" w:rsidR="002F0183" w:rsidRDefault="00482D6C" w:rsidP="0025379B">
      <w:pPr>
        <w:pStyle w:val="Style21"/>
        <w:widowControl/>
        <w:numPr>
          <w:ilvl w:val="0"/>
          <w:numId w:val="11"/>
        </w:numPr>
        <w:tabs>
          <w:tab w:val="left" w:pos="1166"/>
        </w:tabs>
        <w:spacing w:before="10" w:line="312" w:lineRule="exact"/>
        <w:rPr>
          <w:rStyle w:val="FontStyle263"/>
        </w:rPr>
      </w:pPr>
      <w:r>
        <w:rPr>
          <w:rStyle w:val="FontStyle263"/>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0D909BA4" w14:textId="77777777" w:rsidR="002F0183" w:rsidRDefault="00482D6C" w:rsidP="0025379B">
      <w:pPr>
        <w:pStyle w:val="Style21"/>
        <w:widowControl/>
        <w:numPr>
          <w:ilvl w:val="0"/>
          <w:numId w:val="11"/>
        </w:numPr>
        <w:tabs>
          <w:tab w:val="left" w:pos="1166"/>
        </w:tabs>
        <w:spacing w:before="34"/>
        <w:ind w:right="10"/>
        <w:rPr>
          <w:rStyle w:val="FontStyle263"/>
        </w:rPr>
      </w:pPr>
      <w:r>
        <w:rPr>
          <w:rStyle w:val="FontStyle263"/>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7FAFAD47" w14:textId="77777777" w:rsidR="002F0183" w:rsidRDefault="00482D6C" w:rsidP="0025379B">
      <w:pPr>
        <w:pStyle w:val="Style21"/>
        <w:widowControl/>
        <w:numPr>
          <w:ilvl w:val="0"/>
          <w:numId w:val="11"/>
        </w:numPr>
        <w:tabs>
          <w:tab w:val="left" w:pos="1166"/>
        </w:tabs>
        <w:spacing w:before="29" w:line="317" w:lineRule="exact"/>
        <w:ind w:right="19"/>
        <w:rPr>
          <w:rStyle w:val="FontStyle263"/>
        </w:rPr>
      </w:pPr>
      <w:r>
        <w:rPr>
          <w:rStyle w:val="FontStyle263"/>
        </w:rPr>
        <w:t>становление и развитие личности в ее индивидуальности, самобытности, уникальности и неповторимости;</w:t>
      </w:r>
    </w:p>
    <w:p w14:paraId="119780AB" w14:textId="77777777" w:rsidR="002F0183" w:rsidRDefault="00482D6C" w:rsidP="0025379B">
      <w:pPr>
        <w:pStyle w:val="Style21"/>
        <w:widowControl/>
        <w:numPr>
          <w:ilvl w:val="0"/>
          <w:numId w:val="11"/>
        </w:numPr>
        <w:tabs>
          <w:tab w:val="left" w:pos="1166"/>
        </w:tabs>
        <w:spacing w:line="317" w:lineRule="exact"/>
        <w:ind w:left="442" w:firstLine="0"/>
        <w:jc w:val="left"/>
        <w:rPr>
          <w:rStyle w:val="FontStyle263"/>
        </w:rPr>
      </w:pPr>
      <w:r>
        <w:rPr>
          <w:rStyle w:val="FontStyle263"/>
        </w:rPr>
        <w:t>обеспечение преемственности начального общего и основного общего образования;</w:t>
      </w:r>
    </w:p>
    <w:p w14:paraId="7C2FEDF8" w14:textId="77777777" w:rsidR="002F0183" w:rsidRDefault="00482D6C" w:rsidP="0025379B">
      <w:pPr>
        <w:pStyle w:val="Style21"/>
        <w:widowControl/>
        <w:numPr>
          <w:ilvl w:val="0"/>
          <w:numId w:val="12"/>
        </w:numPr>
        <w:tabs>
          <w:tab w:val="left" w:pos="1157"/>
        </w:tabs>
        <w:spacing w:line="312" w:lineRule="exact"/>
        <w:ind w:right="5"/>
        <w:rPr>
          <w:rStyle w:val="FontStyle263"/>
        </w:rPr>
      </w:pPr>
      <w:r>
        <w:rPr>
          <w:rStyle w:val="FontStyle263"/>
        </w:rP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14:paraId="55C938BB" w14:textId="77777777" w:rsidR="002F0183" w:rsidRDefault="00482D6C" w:rsidP="0025379B">
      <w:pPr>
        <w:pStyle w:val="Style21"/>
        <w:widowControl/>
        <w:numPr>
          <w:ilvl w:val="0"/>
          <w:numId w:val="12"/>
        </w:numPr>
        <w:tabs>
          <w:tab w:val="left" w:pos="1157"/>
        </w:tabs>
        <w:spacing w:before="10" w:line="312" w:lineRule="exact"/>
        <w:ind w:left="442" w:firstLine="0"/>
        <w:jc w:val="left"/>
        <w:rPr>
          <w:rStyle w:val="FontStyle263"/>
        </w:rPr>
      </w:pPr>
      <w:r>
        <w:rPr>
          <w:rStyle w:val="FontStyle263"/>
        </w:rPr>
        <w:t>обеспечение доступности получения качественного начального общего образования;</w:t>
      </w:r>
    </w:p>
    <w:p w14:paraId="23923EAB" w14:textId="77777777" w:rsidR="002F0183" w:rsidRDefault="00482D6C" w:rsidP="0025379B">
      <w:pPr>
        <w:pStyle w:val="Style21"/>
        <w:widowControl/>
        <w:numPr>
          <w:ilvl w:val="0"/>
          <w:numId w:val="12"/>
        </w:numPr>
        <w:tabs>
          <w:tab w:val="left" w:pos="1157"/>
        </w:tabs>
        <w:spacing w:before="10" w:line="312" w:lineRule="exact"/>
        <w:ind w:right="10"/>
        <w:rPr>
          <w:rStyle w:val="FontStyle263"/>
        </w:rPr>
      </w:pPr>
      <w:r>
        <w:rPr>
          <w:rStyle w:val="FontStyle263"/>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3C7AECB4" w14:textId="77777777" w:rsidR="002F0183" w:rsidRDefault="00482D6C" w:rsidP="0025379B">
      <w:pPr>
        <w:pStyle w:val="Style21"/>
        <w:widowControl/>
        <w:numPr>
          <w:ilvl w:val="0"/>
          <w:numId w:val="12"/>
        </w:numPr>
        <w:tabs>
          <w:tab w:val="left" w:pos="1157"/>
        </w:tabs>
        <w:spacing w:before="34" w:line="312" w:lineRule="exact"/>
        <w:rPr>
          <w:rStyle w:val="FontStyle263"/>
        </w:rPr>
      </w:pPr>
      <w:r>
        <w:rPr>
          <w:rStyle w:val="FontStyle263"/>
        </w:rPr>
        <w:t>организация интеллектуальных и творческих соревнований, научно-технического творчества и проектно-исследовательской деятельности;</w:t>
      </w:r>
    </w:p>
    <w:p w14:paraId="52D79346" w14:textId="77777777" w:rsidR="002F0183" w:rsidRDefault="00482D6C" w:rsidP="0025379B">
      <w:pPr>
        <w:pStyle w:val="Style21"/>
        <w:widowControl/>
        <w:numPr>
          <w:ilvl w:val="0"/>
          <w:numId w:val="12"/>
        </w:numPr>
        <w:tabs>
          <w:tab w:val="left" w:pos="1157"/>
        </w:tabs>
        <w:spacing w:before="14" w:line="312" w:lineRule="exact"/>
        <w:ind w:right="10"/>
        <w:rPr>
          <w:rStyle w:val="FontStyle263"/>
        </w:rPr>
      </w:pPr>
      <w:r>
        <w:rPr>
          <w:rStyle w:val="FontStyle263"/>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3339D51F" w14:textId="77777777" w:rsidR="002F0183" w:rsidRDefault="00482D6C">
      <w:pPr>
        <w:pStyle w:val="Style6"/>
        <w:widowControl/>
        <w:spacing w:before="10" w:line="312" w:lineRule="exact"/>
        <w:ind w:left="720"/>
        <w:jc w:val="left"/>
        <w:rPr>
          <w:rStyle w:val="FontStyle262"/>
        </w:rPr>
      </w:pPr>
      <w:r>
        <w:rPr>
          <w:rStyle w:val="FontStyle263"/>
        </w:rPr>
        <w:t xml:space="preserve">ФОП НОО учитывает следующие </w:t>
      </w:r>
      <w:r>
        <w:rPr>
          <w:rStyle w:val="FontStyle262"/>
        </w:rPr>
        <w:t>принципы:</w:t>
      </w:r>
    </w:p>
    <w:p w14:paraId="4CB1E74B" w14:textId="77777777" w:rsidR="002F0183" w:rsidRDefault="00482D6C" w:rsidP="0025379B">
      <w:pPr>
        <w:pStyle w:val="Style26"/>
        <w:widowControl/>
        <w:numPr>
          <w:ilvl w:val="0"/>
          <w:numId w:val="13"/>
        </w:numPr>
        <w:tabs>
          <w:tab w:val="left" w:pos="1166"/>
        </w:tabs>
        <w:spacing w:before="14"/>
        <w:ind w:right="206"/>
        <w:rPr>
          <w:rStyle w:val="FontStyle263"/>
        </w:rPr>
      </w:pPr>
      <w:r>
        <w:rPr>
          <w:rStyle w:val="FontStyle263"/>
        </w:rPr>
        <w:t>принцип учета ФГОС НОО: ФОП НОО базируется на требованиях, предъявляемых ФГОС НОО к целям, содержанию, планируемым результатам и условиям обучения в начальной школе;</w:t>
      </w:r>
    </w:p>
    <w:p w14:paraId="60030AB3" w14:textId="77777777" w:rsidR="002F0183" w:rsidRDefault="00482D6C" w:rsidP="0025379B">
      <w:pPr>
        <w:pStyle w:val="Style26"/>
        <w:widowControl/>
        <w:numPr>
          <w:ilvl w:val="0"/>
          <w:numId w:val="13"/>
        </w:numPr>
        <w:tabs>
          <w:tab w:val="left" w:pos="1166"/>
        </w:tabs>
        <w:spacing w:before="14"/>
        <w:ind w:right="202"/>
        <w:rPr>
          <w:rStyle w:val="FontStyle263"/>
        </w:rPr>
      </w:pPr>
      <w:r>
        <w:rPr>
          <w:rStyle w:val="FontStyle263"/>
        </w:rPr>
        <w:t>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FBE68CA" w14:textId="77777777" w:rsidR="002F0183" w:rsidRDefault="00482D6C" w:rsidP="0025379B">
      <w:pPr>
        <w:pStyle w:val="Style26"/>
        <w:widowControl/>
        <w:numPr>
          <w:ilvl w:val="0"/>
          <w:numId w:val="13"/>
        </w:numPr>
        <w:tabs>
          <w:tab w:val="left" w:pos="1166"/>
        </w:tabs>
        <w:spacing w:before="10"/>
        <w:ind w:right="206"/>
        <w:rPr>
          <w:rStyle w:val="FontStyle263"/>
        </w:rPr>
      </w:pPr>
      <w:r>
        <w:rPr>
          <w:rStyle w:val="FontStyle263"/>
        </w:rPr>
        <w:lastRenderedPageBreak/>
        <w:t>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6C6FF92" w14:textId="77777777" w:rsidR="002F0183" w:rsidRDefault="00482D6C" w:rsidP="0025379B">
      <w:pPr>
        <w:pStyle w:val="Style26"/>
        <w:widowControl/>
        <w:numPr>
          <w:ilvl w:val="0"/>
          <w:numId w:val="13"/>
        </w:numPr>
        <w:tabs>
          <w:tab w:val="left" w:pos="1166"/>
        </w:tabs>
        <w:spacing w:before="14"/>
        <w:ind w:right="206"/>
        <w:rPr>
          <w:rStyle w:val="FontStyle263"/>
        </w:rPr>
      </w:pPr>
      <w:r>
        <w:rPr>
          <w:rStyle w:val="FontStyle263"/>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4B477D59" w14:textId="77777777" w:rsidR="002F0183" w:rsidRDefault="00482D6C" w:rsidP="0025379B">
      <w:pPr>
        <w:pStyle w:val="Style26"/>
        <w:widowControl/>
        <w:numPr>
          <w:ilvl w:val="0"/>
          <w:numId w:val="13"/>
        </w:numPr>
        <w:tabs>
          <w:tab w:val="left" w:pos="1166"/>
        </w:tabs>
        <w:spacing w:before="10"/>
        <w:ind w:right="211"/>
        <w:rPr>
          <w:rStyle w:val="FontStyle263"/>
        </w:rPr>
      </w:pPr>
      <w:r>
        <w:rPr>
          <w:rStyle w:val="FontStyle263"/>
        </w:rPr>
        <w:t>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10A09C2C" w14:textId="77777777" w:rsidR="002F0183" w:rsidRDefault="00482D6C" w:rsidP="0025379B">
      <w:pPr>
        <w:pStyle w:val="Style26"/>
        <w:widowControl/>
        <w:numPr>
          <w:ilvl w:val="0"/>
          <w:numId w:val="13"/>
        </w:numPr>
        <w:tabs>
          <w:tab w:val="left" w:pos="1166"/>
        </w:tabs>
        <w:spacing w:before="10"/>
        <w:ind w:right="206"/>
        <w:rPr>
          <w:rStyle w:val="FontStyle263"/>
        </w:rPr>
      </w:pPr>
      <w:r>
        <w:rPr>
          <w:rStyle w:val="FontStyle263"/>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7C93F97B" w14:textId="77777777" w:rsidR="002F0183" w:rsidRDefault="00482D6C" w:rsidP="00CA5FCB">
      <w:pPr>
        <w:pStyle w:val="Style26"/>
        <w:widowControl/>
        <w:numPr>
          <w:ilvl w:val="0"/>
          <w:numId w:val="13"/>
        </w:numPr>
        <w:tabs>
          <w:tab w:val="left" w:pos="1166"/>
        </w:tabs>
        <w:spacing w:before="10"/>
        <w:ind w:right="202"/>
        <w:rPr>
          <w:rStyle w:val="FontStyle263"/>
        </w:rPr>
      </w:pPr>
      <w:r>
        <w:rPr>
          <w:rStyle w:val="FontStyle263"/>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4" w:history="1">
        <w:r>
          <w:rPr>
            <w:rStyle w:val="a3"/>
            <w:sz w:val="20"/>
            <w:szCs w:val="20"/>
          </w:rPr>
          <w:t xml:space="preserve">СанПиН 1.2.3685-21 </w:t>
        </w:r>
      </w:hyperlink>
      <w:r>
        <w:rPr>
          <w:rStyle w:val="FontStyle263"/>
        </w:rPr>
        <w:t>"Гигиенические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N 62296), действующими до 1 марта 2027 г.</w:t>
      </w:r>
      <w:r w:rsidR="00CA5FCB">
        <w:rPr>
          <w:rStyle w:val="FontStyle263"/>
        </w:rPr>
        <w:t xml:space="preserve"> </w:t>
      </w:r>
      <w:r>
        <w:rPr>
          <w:rStyle w:val="FontStyle263"/>
        </w:rPr>
        <w:t xml:space="preserve">(далее - Гигиенические нормативы), и санитарными правилами </w:t>
      </w:r>
      <w:hyperlink r:id="rId15" w:history="1">
        <w:r w:rsidRPr="00CA5FCB">
          <w:rPr>
            <w:rStyle w:val="a3"/>
            <w:sz w:val="20"/>
            <w:szCs w:val="20"/>
          </w:rPr>
          <w:t xml:space="preserve">СП 2.4.3648-20 </w:t>
        </w:r>
      </w:hyperlink>
      <w:r>
        <w:rPr>
          <w:rStyle w:val="FontStyle263"/>
        </w:rP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53D6D80C" w14:textId="77777777" w:rsidR="002F0183" w:rsidRDefault="00482D6C">
      <w:pPr>
        <w:pStyle w:val="Style16"/>
        <w:widowControl/>
        <w:spacing w:before="10"/>
        <w:ind w:right="192"/>
        <w:rPr>
          <w:rStyle w:val="FontStyle263"/>
        </w:rPr>
      </w:pPr>
      <w:r>
        <w:rPr>
          <w:rStyle w:val="FontStyle263"/>
        </w:rPr>
        <w:t xml:space="preserve">ФОП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16" w:history="1">
        <w:r>
          <w:rPr>
            <w:rStyle w:val="a3"/>
            <w:sz w:val="20"/>
            <w:szCs w:val="20"/>
          </w:rPr>
          <w:t xml:space="preserve">нормативами </w:t>
        </w:r>
      </w:hyperlink>
      <w:r>
        <w:rPr>
          <w:rStyle w:val="FontStyle263"/>
        </w:rPr>
        <w:t>и Санитарноэпидемиологическими</w:t>
      </w:r>
      <w:hyperlink r:id="rId17" w:history="1">
        <w:r>
          <w:rPr>
            <w:rStyle w:val="a3"/>
            <w:sz w:val="20"/>
            <w:szCs w:val="20"/>
          </w:rPr>
          <w:t xml:space="preserve"> требованиями.</w:t>
        </w:r>
      </w:hyperlink>
    </w:p>
    <w:p w14:paraId="742B21A4" w14:textId="77777777" w:rsidR="00CA5FCB" w:rsidRDefault="00482D6C">
      <w:pPr>
        <w:pStyle w:val="Style29"/>
        <w:widowControl/>
        <w:spacing w:before="10" w:line="312" w:lineRule="exact"/>
        <w:rPr>
          <w:rStyle w:val="FontStyle263"/>
        </w:rPr>
      </w:pPr>
      <w:r>
        <w:rPr>
          <w:rStyle w:val="FontStyle263"/>
        </w:rPr>
        <w:t>В целях удовлетворения образовательных потребностей и интересов обучающихся могут разрабатываться индивидуальные учебные планы,</w:t>
      </w:r>
      <w:r w:rsidR="00CA5FCB">
        <w:rPr>
          <w:rStyle w:val="FontStyle263"/>
        </w:rPr>
        <w:t xml:space="preserve"> </w:t>
      </w:r>
      <w:r>
        <w:rPr>
          <w:rStyle w:val="FontStyle263"/>
        </w:rPr>
        <w:t xml:space="preserve">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w:t>
      </w:r>
    </w:p>
    <w:p w14:paraId="35B69640" w14:textId="77777777" w:rsidR="002F0183" w:rsidRPr="00CA5FCB" w:rsidRDefault="00482D6C" w:rsidP="00CA5FCB">
      <w:pPr>
        <w:pStyle w:val="20"/>
        <w:jc w:val="center"/>
        <w:rPr>
          <w:rStyle w:val="FontStyle264"/>
          <w:b/>
        </w:rPr>
      </w:pPr>
      <w:bookmarkStart w:id="4" w:name="_Toc227565587"/>
      <w:r w:rsidRPr="00CA5FCB">
        <w:rPr>
          <w:rStyle w:val="FontStyle264"/>
          <w:b/>
        </w:rPr>
        <w:t>1.2. Общая характеристика программы начального образования</w:t>
      </w:r>
      <w:bookmarkEnd w:id="4"/>
    </w:p>
    <w:p w14:paraId="38AEF0E3" w14:textId="77777777" w:rsidR="002F0183" w:rsidRDefault="00482D6C">
      <w:pPr>
        <w:pStyle w:val="Style16"/>
        <w:widowControl/>
        <w:ind w:firstLine="701"/>
        <w:rPr>
          <w:rStyle w:val="FontStyle263"/>
        </w:rPr>
      </w:pPr>
      <w:r>
        <w:rPr>
          <w:rStyle w:val="FontStyle263"/>
        </w:rPr>
        <w:t>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w:t>
      </w:r>
    </w:p>
    <w:p w14:paraId="2A5C13ED" w14:textId="77777777" w:rsidR="002F0183" w:rsidRDefault="00482D6C" w:rsidP="00CA5FCB">
      <w:pPr>
        <w:pStyle w:val="Style29"/>
        <w:widowControl/>
        <w:spacing w:before="10" w:line="312" w:lineRule="exact"/>
        <w:ind w:firstLine="763"/>
        <w:jc w:val="both"/>
        <w:rPr>
          <w:rStyle w:val="FontStyle263"/>
        </w:rPr>
      </w:pPr>
      <w:r>
        <w:rPr>
          <w:rStyle w:val="FontStyle263"/>
        </w:rPr>
        <w:t>В основе реализации основной образовательной программы лежит системно деятельностный подход, который предполагает:</w:t>
      </w:r>
    </w:p>
    <w:p w14:paraId="29752E4F" w14:textId="77777777" w:rsidR="002F0183" w:rsidRDefault="00482D6C" w:rsidP="0025379B">
      <w:pPr>
        <w:pStyle w:val="Style26"/>
        <w:widowControl/>
        <w:numPr>
          <w:ilvl w:val="0"/>
          <w:numId w:val="14"/>
        </w:numPr>
        <w:tabs>
          <w:tab w:val="left" w:pos="917"/>
        </w:tabs>
        <w:spacing w:before="10" w:line="312" w:lineRule="exact"/>
        <w:ind w:firstLine="706"/>
        <w:rPr>
          <w:rStyle w:val="FontStyle263"/>
        </w:rPr>
      </w:pPr>
      <w:r>
        <w:rPr>
          <w:rStyle w:val="FontStyle263"/>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w:t>
      </w:r>
      <w:r>
        <w:rPr>
          <w:rStyle w:val="FontStyle263"/>
        </w:rPr>
        <w:lastRenderedPageBreak/>
        <w:t>толерантности, диалога культур и уважения его многонационального, поликультурного и поликонфессионального состава российского общества;</w:t>
      </w:r>
    </w:p>
    <w:p w14:paraId="0F7E63EB" w14:textId="77777777" w:rsidR="002F0183" w:rsidRDefault="00482D6C" w:rsidP="0025379B">
      <w:pPr>
        <w:pStyle w:val="Style26"/>
        <w:widowControl/>
        <w:numPr>
          <w:ilvl w:val="0"/>
          <w:numId w:val="15"/>
        </w:numPr>
        <w:tabs>
          <w:tab w:val="left" w:pos="965"/>
        </w:tabs>
        <w:spacing w:before="5" w:line="312" w:lineRule="exact"/>
        <w:ind w:firstLine="710"/>
        <w:rPr>
          <w:rStyle w:val="FontStyle263"/>
        </w:rPr>
      </w:pPr>
      <w:r>
        <w:rPr>
          <w:rStyle w:val="FontStyle263"/>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14:paraId="7ECBF254" w14:textId="77777777" w:rsidR="002F0183" w:rsidRDefault="00482D6C" w:rsidP="0025379B">
      <w:pPr>
        <w:pStyle w:val="Style26"/>
        <w:widowControl/>
        <w:numPr>
          <w:ilvl w:val="0"/>
          <w:numId w:val="15"/>
        </w:numPr>
        <w:tabs>
          <w:tab w:val="left" w:pos="965"/>
        </w:tabs>
        <w:spacing w:before="14" w:line="312" w:lineRule="exact"/>
        <w:ind w:firstLine="710"/>
        <w:rPr>
          <w:rStyle w:val="FontStyle263"/>
        </w:rPr>
      </w:pPr>
      <w:r>
        <w:rPr>
          <w:rStyle w:val="FontStyle263"/>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14:paraId="711C770D" w14:textId="77777777" w:rsidR="002F0183" w:rsidRDefault="002F0183">
      <w:pPr>
        <w:widowControl/>
        <w:rPr>
          <w:sz w:val="2"/>
          <w:szCs w:val="2"/>
        </w:rPr>
      </w:pPr>
    </w:p>
    <w:p w14:paraId="6C101559" w14:textId="77777777" w:rsidR="002F0183" w:rsidRDefault="00482D6C" w:rsidP="0025379B">
      <w:pPr>
        <w:pStyle w:val="Style26"/>
        <w:widowControl/>
        <w:numPr>
          <w:ilvl w:val="0"/>
          <w:numId w:val="16"/>
        </w:numPr>
        <w:tabs>
          <w:tab w:val="left" w:pos="1070"/>
        </w:tabs>
        <w:spacing w:before="10" w:line="312" w:lineRule="exact"/>
        <w:ind w:firstLine="706"/>
        <w:rPr>
          <w:rStyle w:val="FontStyle263"/>
        </w:rPr>
      </w:pPr>
      <w:r>
        <w:rPr>
          <w:rStyle w:val="FontStyle263"/>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400FD943" w14:textId="77777777" w:rsidR="002F0183" w:rsidRDefault="00482D6C" w:rsidP="0025379B">
      <w:pPr>
        <w:pStyle w:val="Style26"/>
        <w:widowControl/>
        <w:numPr>
          <w:ilvl w:val="0"/>
          <w:numId w:val="17"/>
        </w:numPr>
        <w:tabs>
          <w:tab w:val="left" w:pos="912"/>
        </w:tabs>
        <w:spacing w:before="86"/>
        <w:ind w:firstLine="706"/>
        <w:rPr>
          <w:rStyle w:val="FontStyle263"/>
        </w:rPr>
      </w:pPr>
      <w:r>
        <w:rPr>
          <w:rStyle w:val="FontStyle263"/>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14:paraId="3B0EC8C4" w14:textId="77777777" w:rsidR="002F0183" w:rsidRDefault="00482D6C" w:rsidP="0025379B">
      <w:pPr>
        <w:pStyle w:val="Style26"/>
        <w:widowControl/>
        <w:numPr>
          <w:ilvl w:val="0"/>
          <w:numId w:val="17"/>
        </w:numPr>
        <w:tabs>
          <w:tab w:val="left" w:pos="912"/>
        </w:tabs>
        <w:spacing w:before="82" w:line="312" w:lineRule="exact"/>
        <w:ind w:firstLine="706"/>
        <w:jc w:val="left"/>
        <w:rPr>
          <w:rStyle w:val="FontStyle263"/>
        </w:rPr>
      </w:pPr>
      <w:r>
        <w:rPr>
          <w:rStyle w:val="FontStyle263"/>
        </w:rPr>
        <w:t>обеспечение преемственности дошкольного, начального общего, основного общего, среднего общего и профессионального образования;</w:t>
      </w:r>
    </w:p>
    <w:p w14:paraId="4138D07C" w14:textId="77777777" w:rsidR="002F0183" w:rsidRDefault="00482D6C" w:rsidP="0025379B">
      <w:pPr>
        <w:pStyle w:val="Style26"/>
        <w:widowControl/>
        <w:numPr>
          <w:ilvl w:val="0"/>
          <w:numId w:val="18"/>
        </w:numPr>
        <w:tabs>
          <w:tab w:val="left" w:pos="1027"/>
        </w:tabs>
        <w:spacing w:before="10" w:line="312" w:lineRule="exact"/>
        <w:ind w:firstLine="710"/>
        <w:rPr>
          <w:rStyle w:val="FontStyle263"/>
        </w:rPr>
      </w:pPr>
      <w:r>
        <w:rPr>
          <w:rStyle w:val="FontStyle263"/>
        </w:rPr>
        <w:t>разнообразие индивидуальных образовательных траекторий и индивидуального развития</w:t>
      </w:r>
      <w:r w:rsidR="00CA5FCB">
        <w:rPr>
          <w:rStyle w:val="FontStyle263"/>
        </w:rPr>
        <w:t xml:space="preserve"> </w:t>
      </w:r>
      <w:r>
        <w:rPr>
          <w:rStyle w:val="FontStyle263"/>
        </w:rPr>
        <w:t>каждого</w:t>
      </w:r>
      <w:r w:rsidR="00CA5FCB">
        <w:rPr>
          <w:rStyle w:val="FontStyle263"/>
        </w:rPr>
        <w:t xml:space="preserve"> </w:t>
      </w:r>
      <w:r>
        <w:rPr>
          <w:rStyle w:val="FontStyle263"/>
        </w:rPr>
        <w:t>обучающегося,</w:t>
      </w:r>
      <w:r w:rsidR="00CA5FCB">
        <w:rPr>
          <w:rStyle w:val="FontStyle263"/>
        </w:rPr>
        <w:t xml:space="preserve"> </w:t>
      </w:r>
      <w:r>
        <w:rPr>
          <w:rStyle w:val="FontStyle263"/>
        </w:rPr>
        <w:t>обеспечивающих</w:t>
      </w:r>
      <w:r w:rsidR="00CA5FCB">
        <w:rPr>
          <w:rStyle w:val="FontStyle263"/>
        </w:rPr>
        <w:t xml:space="preserve"> </w:t>
      </w:r>
      <w:r>
        <w:rPr>
          <w:rStyle w:val="FontStyle263"/>
        </w:rPr>
        <w:t>рост</w:t>
      </w:r>
      <w:r w:rsidR="00CA5FCB">
        <w:rPr>
          <w:rStyle w:val="FontStyle263"/>
        </w:rPr>
        <w:t xml:space="preserve"> </w:t>
      </w:r>
      <w:r>
        <w:rPr>
          <w:rStyle w:val="FontStyle263"/>
        </w:rPr>
        <w:t>творческого потенциала,</w:t>
      </w:r>
    </w:p>
    <w:p w14:paraId="3BA2F140" w14:textId="77777777" w:rsidR="002F0183" w:rsidRDefault="00482D6C">
      <w:pPr>
        <w:pStyle w:val="Style32"/>
        <w:widowControl/>
        <w:rPr>
          <w:rStyle w:val="FontStyle263"/>
        </w:rPr>
      </w:pPr>
      <w:r>
        <w:rPr>
          <w:rStyle w:val="FontStyle263"/>
        </w:rPr>
        <w:t>познавательных мотивов, обогащение форм учебного сотрудничества и расширение зоны ближайшего развития;</w:t>
      </w:r>
    </w:p>
    <w:p w14:paraId="750DF3AC" w14:textId="77777777" w:rsidR="002F0183" w:rsidRDefault="00482D6C" w:rsidP="0025379B">
      <w:pPr>
        <w:pStyle w:val="Style26"/>
        <w:widowControl/>
        <w:numPr>
          <w:ilvl w:val="0"/>
          <w:numId w:val="19"/>
        </w:numPr>
        <w:tabs>
          <w:tab w:val="left" w:pos="1190"/>
        </w:tabs>
        <w:spacing w:before="5" w:line="312" w:lineRule="exact"/>
        <w:ind w:firstLine="710"/>
        <w:rPr>
          <w:rStyle w:val="FontStyle263"/>
        </w:rPr>
      </w:pPr>
      <w:r>
        <w:rPr>
          <w:rStyle w:val="FontStyle263"/>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14:paraId="3349FC01" w14:textId="77777777" w:rsidR="002F0183" w:rsidRDefault="00482D6C">
      <w:pPr>
        <w:pStyle w:val="Style16"/>
        <w:widowControl/>
        <w:spacing w:before="10"/>
        <w:ind w:firstLine="701"/>
        <w:rPr>
          <w:rStyle w:val="FontStyle263"/>
        </w:rPr>
      </w:pPr>
      <w:r>
        <w:rPr>
          <w:rStyle w:val="FontStyle263"/>
        </w:rPr>
        <w:t>Принцип учёта социокультурных особенностей и потребностей региона, в котором осуществляется образовательный процесс при обязательном сохранении и развитии культурного разнообразия и языкового наследия многонационального населения нашей страны.</w:t>
      </w:r>
    </w:p>
    <w:p w14:paraId="38558935" w14:textId="77777777" w:rsidR="002F0183" w:rsidRDefault="00482D6C">
      <w:pPr>
        <w:pStyle w:val="Style16"/>
        <w:widowControl/>
        <w:spacing w:before="10"/>
        <w:ind w:firstLine="710"/>
        <w:rPr>
          <w:rStyle w:val="FontStyle263"/>
        </w:rPr>
      </w:pPr>
      <w:r>
        <w:rPr>
          <w:rStyle w:val="FontStyle263"/>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w:t>
      </w:r>
    </w:p>
    <w:p w14:paraId="447D7DBC" w14:textId="77777777" w:rsidR="002F0183" w:rsidRDefault="00482D6C" w:rsidP="0025379B">
      <w:pPr>
        <w:pStyle w:val="Style26"/>
        <w:widowControl/>
        <w:numPr>
          <w:ilvl w:val="0"/>
          <w:numId w:val="20"/>
        </w:numPr>
        <w:tabs>
          <w:tab w:val="left" w:pos="922"/>
        </w:tabs>
        <w:spacing w:before="10" w:line="312" w:lineRule="exact"/>
        <w:ind w:right="192"/>
        <w:rPr>
          <w:rStyle w:val="FontStyle263"/>
        </w:rPr>
      </w:pPr>
      <w:r>
        <w:rPr>
          <w:rStyle w:val="FontStyle263"/>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14:paraId="1D4D7A14" w14:textId="77777777" w:rsidR="002F0183" w:rsidRDefault="00482D6C" w:rsidP="0025379B">
      <w:pPr>
        <w:pStyle w:val="Style26"/>
        <w:widowControl/>
        <w:numPr>
          <w:ilvl w:val="0"/>
          <w:numId w:val="20"/>
        </w:numPr>
        <w:tabs>
          <w:tab w:val="left" w:pos="922"/>
        </w:tabs>
        <w:spacing w:before="10" w:line="312" w:lineRule="exact"/>
        <w:ind w:right="206"/>
        <w:rPr>
          <w:rStyle w:val="FontStyle263"/>
        </w:rPr>
      </w:pPr>
      <w:r>
        <w:rPr>
          <w:rStyle w:val="FontStyle263"/>
        </w:rP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14:paraId="40511081" w14:textId="77777777" w:rsidR="002F0183" w:rsidRDefault="00482D6C" w:rsidP="0025379B">
      <w:pPr>
        <w:pStyle w:val="Style26"/>
        <w:widowControl/>
        <w:numPr>
          <w:ilvl w:val="0"/>
          <w:numId w:val="20"/>
        </w:numPr>
        <w:tabs>
          <w:tab w:val="left" w:pos="922"/>
        </w:tabs>
        <w:spacing w:before="10" w:line="312" w:lineRule="exact"/>
        <w:ind w:right="211"/>
        <w:rPr>
          <w:rStyle w:val="FontStyle263"/>
        </w:rPr>
      </w:pPr>
      <w:r>
        <w:rPr>
          <w:rStyle w:val="FontStyle263"/>
        </w:rP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14:paraId="00F30A65" w14:textId="77777777" w:rsidR="002F0183" w:rsidRDefault="00482D6C" w:rsidP="0025379B">
      <w:pPr>
        <w:pStyle w:val="Style26"/>
        <w:widowControl/>
        <w:numPr>
          <w:ilvl w:val="0"/>
          <w:numId w:val="20"/>
        </w:numPr>
        <w:tabs>
          <w:tab w:val="left" w:pos="922"/>
        </w:tabs>
        <w:spacing w:before="10" w:line="312" w:lineRule="exact"/>
        <w:ind w:right="206"/>
        <w:rPr>
          <w:rStyle w:val="FontStyle263"/>
        </w:rPr>
      </w:pPr>
      <w:r>
        <w:rPr>
          <w:rStyle w:val="FontStyle263"/>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образовательной деятельности;</w:t>
      </w:r>
    </w:p>
    <w:p w14:paraId="06E27CE4" w14:textId="77777777" w:rsidR="002F0183" w:rsidRDefault="00482D6C" w:rsidP="0025379B">
      <w:pPr>
        <w:pStyle w:val="Style26"/>
        <w:widowControl/>
        <w:numPr>
          <w:ilvl w:val="0"/>
          <w:numId w:val="20"/>
        </w:numPr>
        <w:tabs>
          <w:tab w:val="left" w:pos="922"/>
        </w:tabs>
        <w:spacing w:before="10" w:line="312" w:lineRule="exact"/>
        <w:jc w:val="left"/>
        <w:rPr>
          <w:rStyle w:val="FontStyle263"/>
        </w:rPr>
      </w:pPr>
      <w:r>
        <w:rPr>
          <w:rStyle w:val="FontStyle263"/>
        </w:rPr>
        <w:t>с изменением при этом самооценки ребенка, которая приобретает черты адекватности и рефлексивности;</w:t>
      </w:r>
    </w:p>
    <w:p w14:paraId="39DDF326" w14:textId="77777777" w:rsidR="002F0183" w:rsidRDefault="00482D6C" w:rsidP="0025379B">
      <w:pPr>
        <w:pStyle w:val="Style26"/>
        <w:widowControl/>
        <w:numPr>
          <w:ilvl w:val="0"/>
          <w:numId w:val="21"/>
        </w:numPr>
        <w:tabs>
          <w:tab w:val="left" w:pos="950"/>
        </w:tabs>
        <w:spacing w:before="10" w:line="312" w:lineRule="exact"/>
        <w:ind w:firstLine="710"/>
        <w:rPr>
          <w:rStyle w:val="FontStyle263"/>
        </w:rPr>
      </w:pPr>
      <w:r>
        <w:rPr>
          <w:rStyle w:val="FontStyle263"/>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14:paraId="12C5C040" w14:textId="77777777" w:rsidR="002F0183" w:rsidRDefault="00482D6C">
      <w:pPr>
        <w:pStyle w:val="Style16"/>
        <w:widowControl/>
        <w:spacing w:before="14" w:line="307" w:lineRule="exact"/>
        <w:ind w:left="715" w:firstLine="0"/>
        <w:jc w:val="left"/>
        <w:rPr>
          <w:rStyle w:val="FontStyle263"/>
        </w:rPr>
      </w:pPr>
      <w:r>
        <w:rPr>
          <w:rStyle w:val="FontStyle263"/>
        </w:rPr>
        <w:t>Учитываются также характерные для младшего школьного возраста (от 6,5 до 11 лет):</w:t>
      </w:r>
    </w:p>
    <w:p w14:paraId="476D2553" w14:textId="77777777" w:rsidR="002F0183" w:rsidRDefault="00482D6C" w:rsidP="0025379B">
      <w:pPr>
        <w:pStyle w:val="Style26"/>
        <w:widowControl/>
        <w:numPr>
          <w:ilvl w:val="0"/>
          <w:numId w:val="21"/>
        </w:numPr>
        <w:tabs>
          <w:tab w:val="left" w:pos="950"/>
        </w:tabs>
        <w:spacing w:before="10"/>
        <w:ind w:firstLine="710"/>
        <w:rPr>
          <w:rStyle w:val="FontStyle263"/>
        </w:rPr>
      </w:pPr>
      <w:r>
        <w:rPr>
          <w:rStyle w:val="FontStyle263"/>
        </w:rPr>
        <w:t xml:space="preserve">центральные психологические новообразования, формируемые на данном уровне образования: словесно-логическоемышление, произвольная смысловая память, произвольное внимание, письменная речь, анализ, рефлексия </w:t>
      </w:r>
      <w:r>
        <w:rPr>
          <w:rStyle w:val="FontStyle263"/>
        </w:rPr>
        <w:lastRenderedPageBreak/>
        <w:t>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14:paraId="413DC555" w14:textId="77777777" w:rsidR="002F0183" w:rsidRDefault="00482D6C" w:rsidP="0025379B">
      <w:pPr>
        <w:pStyle w:val="Style26"/>
        <w:widowControl/>
        <w:numPr>
          <w:ilvl w:val="0"/>
          <w:numId w:val="22"/>
        </w:numPr>
        <w:tabs>
          <w:tab w:val="left" w:pos="1123"/>
        </w:tabs>
        <w:spacing w:before="14"/>
        <w:ind w:right="206" w:firstLine="710"/>
        <w:rPr>
          <w:rStyle w:val="FontStyle263"/>
        </w:rPr>
      </w:pPr>
      <w:r>
        <w:rPr>
          <w:rStyle w:val="FontStyle263"/>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14:paraId="79C82218" w14:textId="77777777" w:rsidR="002F0183" w:rsidRDefault="00482D6C" w:rsidP="00CA5FCB">
      <w:pPr>
        <w:pStyle w:val="Style16"/>
        <w:widowControl/>
        <w:spacing w:before="10" w:line="307" w:lineRule="exact"/>
        <w:ind w:right="206" w:firstLine="710"/>
        <w:rPr>
          <w:rStyle w:val="FontStyle263"/>
        </w:rPr>
      </w:pPr>
      <w:r>
        <w:rPr>
          <w:rStyle w:val="FontStyle263"/>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При этом</w:t>
      </w:r>
      <w:r w:rsidR="00CA5FCB">
        <w:rPr>
          <w:rStyle w:val="FontStyle263"/>
        </w:rPr>
        <w:t xml:space="preserve"> </w:t>
      </w:r>
      <w:r>
        <w:rPr>
          <w:rStyle w:val="FontStyle263"/>
        </w:rPr>
        <w:t>успешность</w:t>
      </w:r>
      <w:r w:rsidR="00CA5FCB">
        <w:rPr>
          <w:rStyle w:val="FontStyle263"/>
        </w:rPr>
        <w:t xml:space="preserve"> </w:t>
      </w:r>
      <w:r>
        <w:rPr>
          <w:rStyle w:val="FontStyle263"/>
        </w:rPr>
        <w:t>и</w:t>
      </w:r>
      <w:r w:rsidR="00CA5FCB">
        <w:rPr>
          <w:rStyle w:val="FontStyle263"/>
        </w:rPr>
        <w:t xml:space="preserve"> </w:t>
      </w:r>
      <w:r>
        <w:rPr>
          <w:rStyle w:val="FontStyle263"/>
        </w:rPr>
        <w:t>своевременность</w:t>
      </w:r>
      <w:r w:rsidR="00CA5FCB">
        <w:rPr>
          <w:rStyle w:val="FontStyle263"/>
        </w:rPr>
        <w:t xml:space="preserve"> </w:t>
      </w:r>
      <w:r>
        <w:rPr>
          <w:rStyle w:val="FontStyle263"/>
        </w:rPr>
        <w:t>формирования</w:t>
      </w:r>
      <w:r w:rsidR="00CA5FCB">
        <w:rPr>
          <w:rStyle w:val="FontStyle263"/>
        </w:rPr>
        <w:t xml:space="preserve"> </w:t>
      </w:r>
      <w:r>
        <w:rPr>
          <w:rStyle w:val="FontStyle263"/>
        </w:rPr>
        <w:t>указанных новообразований</w:t>
      </w:r>
      <w:r w:rsidR="00CA5FCB">
        <w:rPr>
          <w:rStyle w:val="FontStyle263"/>
        </w:rPr>
        <w:t xml:space="preserve"> </w:t>
      </w:r>
      <w:r>
        <w:rPr>
          <w:rStyle w:val="FontStyle263"/>
        </w:rPr>
        <w:t>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14:paraId="0DD0F938" w14:textId="77777777" w:rsidR="002F0183" w:rsidRDefault="00482D6C">
      <w:pPr>
        <w:pStyle w:val="Style16"/>
        <w:widowControl/>
        <w:spacing w:before="14"/>
        <w:ind w:firstLine="701"/>
        <w:rPr>
          <w:rStyle w:val="FontStyle263"/>
        </w:rPr>
      </w:pPr>
      <w:r>
        <w:rPr>
          <w:rStyle w:val="FontStyle263"/>
        </w:rPr>
        <w:t>Принцип самостоятельности - проектирование основной образовательной программы начального общего образования осуществляется образовательным учреждением самостоятельно с привлечением органов самоуправления (совет образовательного учреждения, попечительский совет, управляющий совет и др.), обеспечивающих государственнообщественный характер управления образовательным учреждением. Принцип взаимного дополнения обязательной и вариативной составляющих программы. Обязательная часть основной образовательной программы начального общего образования составляет 80 %, а часть, формируемая участниками образовательного процесса (вариативная), - 20 % от общего объема создаваемого документа. Обе части дополняют и раскрывают особенности содержания и организации образовательного процесса в начальной школе.</w:t>
      </w:r>
    </w:p>
    <w:p w14:paraId="24F58E9F" w14:textId="77777777" w:rsidR="002F0183" w:rsidRDefault="00482D6C">
      <w:pPr>
        <w:pStyle w:val="Style16"/>
        <w:widowControl/>
        <w:spacing w:before="10"/>
        <w:ind w:firstLine="701"/>
        <w:rPr>
          <w:rStyle w:val="FontStyle263"/>
        </w:rPr>
      </w:pPr>
      <w:r>
        <w:rPr>
          <w:rStyle w:val="FontStyle263"/>
        </w:rPr>
        <w:t>В соответствии с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14:paraId="7B6D22DB" w14:textId="77777777" w:rsidR="002F0183" w:rsidRDefault="00482D6C">
      <w:pPr>
        <w:pStyle w:val="Style16"/>
        <w:widowControl/>
        <w:spacing w:before="10"/>
        <w:ind w:firstLine="701"/>
        <w:rPr>
          <w:rStyle w:val="FontStyle263"/>
        </w:rPr>
      </w:pPr>
      <w:r>
        <w:rPr>
          <w:rStyle w:val="FontStyle263"/>
        </w:rPr>
        <w:t>Под внеурочной деятельностью в рамках реализации ФГОС следует понимать образовательную деятельность, осуществляемую в формах, отличных от классно-урочной, и направленных на достижение планируемых результатов освоения основной образовательной программы.</w:t>
      </w:r>
    </w:p>
    <w:p w14:paraId="24DF1522" w14:textId="77777777" w:rsidR="002F0183" w:rsidRDefault="00482D6C">
      <w:pPr>
        <w:pStyle w:val="Style16"/>
        <w:widowControl/>
        <w:spacing w:before="10"/>
        <w:ind w:right="173" w:firstLine="710"/>
        <w:rPr>
          <w:rStyle w:val="FontStyle263"/>
        </w:rPr>
      </w:pPr>
      <w:r>
        <w:rPr>
          <w:rStyle w:val="FontStyle263"/>
        </w:rPr>
        <w:t xml:space="preserve">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обучающегося, которая обеспечит воспитание свободной личности. Цель внеурочной деятельности: содействие в обеспечении достижения планируемых результатов освоения основной образовательной программы начального образования МАОУ </w:t>
      </w:r>
      <w:r w:rsidR="00C24364">
        <w:rPr>
          <w:rStyle w:val="FontStyle263"/>
        </w:rPr>
        <w:t>Гимназия №16</w:t>
      </w:r>
      <w:r>
        <w:rPr>
          <w:rStyle w:val="FontStyle263"/>
        </w:rPr>
        <w:t xml:space="preserve"> с углубленным изучением отдельных предметов».</w:t>
      </w:r>
    </w:p>
    <w:p w14:paraId="1D3A90A5" w14:textId="77777777" w:rsidR="002F0183" w:rsidRDefault="00482D6C">
      <w:pPr>
        <w:pStyle w:val="Style27"/>
        <w:widowControl/>
        <w:spacing w:before="10"/>
        <w:rPr>
          <w:rStyle w:val="FontStyle263"/>
        </w:rPr>
      </w:pPr>
      <w:r>
        <w:rPr>
          <w:rStyle w:val="FontStyle263"/>
        </w:rPr>
        <w:t>План внеурочной деятельности является нормативным документом, определяющим объём, состав и структуру направлений внеурочной деятельности.</w:t>
      </w:r>
    </w:p>
    <w:p w14:paraId="6ACBD4DE" w14:textId="77777777" w:rsidR="002F0183" w:rsidRDefault="00482D6C" w:rsidP="00CA5FCB">
      <w:pPr>
        <w:pStyle w:val="Style27"/>
        <w:widowControl/>
        <w:spacing w:before="10"/>
        <w:ind w:firstLine="720"/>
        <w:rPr>
          <w:rStyle w:val="FontStyle263"/>
        </w:rPr>
      </w:pPr>
      <w:r>
        <w:rPr>
          <w:rStyle w:val="FontStyle263"/>
        </w:rPr>
        <w:t>Часы, отводимые на внеурочную деятельность, не учитываются при определении обязательной допустимой нагрузки обучающихся. Сумма недельных часов по внеурочной деятельности не должна превышать 10 часов в неделю на класс.</w:t>
      </w:r>
    </w:p>
    <w:p w14:paraId="28B23B11" w14:textId="77777777" w:rsidR="002F0183" w:rsidRPr="00CA5FCB" w:rsidRDefault="00CA5FCB" w:rsidP="00CA5FCB">
      <w:pPr>
        <w:pStyle w:val="20"/>
        <w:jc w:val="center"/>
        <w:rPr>
          <w:rStyle w:val="FontStyle264"/>
          <w:b/>
        </w:rPr>
      </w:pPr>
      <w:bookmarkStart w:id="5" w:name="_Toc227565588"/>
      <w:r>
        <w:rPr>
          <w:rStyle w:val="FontStyle264"/>
          <w:b/>
        </w:rPr>
        <w:t xml:space="preserve">1.3. </w:t>
      </w:r>
      <w:r w:rsidR="00482D6C" w:rsidRPr="00CA5FCB">
        <w:rPr>
          <w:rStyle w:val="FontStyle264"/>
          <w:b/>
        </w:rPr>
        <w:t>Планируемые результаты освоения ФОП НОО</w:t>
      </w:r>
      <w:bookmarkEnd w:id="5"/>
    </w:p>
    <w:p w14:paraId="5890BCBD" w14:textId="77777777" w:rsidR="002F0183" w:rsidRDefault="00482D6C">
      <w:pPr>
        <w:pStyle w:val="Style16"/>
        <w:widowControl/>
        <w:spacing w:line="307" w:lineRule="exact"/>
        <w:ind w:firstLine="701"/>
        <w:rPr>
          <w:rStyle w:val="FontStyle263"/>
        </w:rPr>
      </w:pPr>
      <w:r>
        <w:rPr>
          <w:rStyle w:val="FontStyle263"/>
        </w:rPr>
        <w:t>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43A57607" w14:textId="77777777" w:rsidR="002F0183" w:rsidRDefault="00482D6C">
      <w:pPr>
        <w:pStyle w:val="Style16"/>
        <w:widowControl/>
        <w:spacing w:before="10" w:line="307" w:lineRule="exact"/>
        <w:ind w:firstLine="706"/>
        <w:rPr>
          <w:rStyle w:val="FontStyle263"/>
        </w:rPr>
      </w:pPr>
      <w:r>
        <w:rPr>
          <w:rStyle w:val="FontStyle263"/>
        </w:rPr>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DADBC71" w14:textId="77777777" w:rsidR="00CA5FCB" w:rsidRDefault="00482D6C" w:rsidP="00CA5FCB">
      <w:pPr>
        <w:pStyle w:val="Style16"/>
        <w:widowControl/>
        <w:spacing w:before="10" w:line="307" w:lineRule="exact"/>
        <w:ind w:right="178" w:firstLine="701"/>
        <w:rPr>
          <w:rStyle w:val="FontStyle263"/>
        </w:rPr>
      </w:pPr>
      <w:r>
        <w:rPr>
          <w:rStyle w:val="FontStyle263"/>
        </w:rPr>
        <w:lastRenderedPageBreak/>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w:t>
      </w:r>
      <w:r w:rsidR="00CA5FCB">
        <w:rPr>
          <w:rStyle w:val="FontStyle263"/>
        </w:rPr>
        <w:t xml:space="preserve"> </w:t>
      </w:r>
      <w:r>
        <w:rPr>
          <w:rStyle w:val="FontStyle263"/>
        </w:rPr>
        <w:t>общего образования обучающиеся овладевают рядом междисциплинарных понятий, а также</w:t>
      </w:r>
      <w:r w:rsidR="00CA5FCB">
        <w:rPr>
          <w:rStyle w:val="FontStyle263"/>
        </w:rPr>
        <w:t xml:space="preserve"> </w:t>
      </w:r>
      <w:r>
        <w:rPr>
          <w:rStyle w:val="FontStyle263"/>
        </w:rPr>
        <w:t>различными знаково-символическими средствами, которые помогают обучающимся применять</w:t>
      </w:r>
      <w:r w:rsidR="00CA5FCB">
        <w:rPr>
          <w:rStyle w:val="FontStyle263"/>
        </w:rPr>
        <w:t xml:space="preserve"> </w:t>
      </w:r>
      <w:r>
        <w:rPr>
          <w:rStyle w:val="FontStyle263"/>
        </w:rPr>
        <w:t>знания как в типовых, так и в новых, нестандартных учебных ситуациях.</w:t>
      </w:r>
      <w:r w:rsidR="00CA5FCB">
        <w:rPr>
          <w:rStyle w:val="FontStyle263"/>
        </w:rPr>
        <w:t xml:space="preserve"> </w:t>
      </w:r>
    </w:p>
    <w:p w14:paraId="4D2302FB" w14:textId="77777777" w:rsidR="002F0183" w:rsidRPr="00CA5FCB" w:rsidRDefault="00CA5FCB" w:rsidP="00CA5FCB">
      <w:pPr>
        <w:pStyle w:val="Style16"/>
        <w:widowControl/>
        <w:spacing w:before="10" w:line="307" w:lineRule="exact"/>
        <w:ind w:right="178" w:firstLine="701"/>
        <w:jc w:val="center"/>
        <w:rPr>
          <w:rStyle w:val="FontStyle264"/>
          <w:color w:val="auto"/>
        </w:rPr>
      </w:pPr>
      <w:bookmarkStart w:id="6" w:name="_Toc227565589"/>
      <w:r w:rsidRPr="00CA5FCB">
        <w:rPr>
          <w:rStyle w:val="21"/>
          <w:rFonts w:ascii="Times New Roman" w:hAnsi="Times New Roman" w:cs="Times New Roman"/>
          <w:color w:val="auto"/>
          <w:sz w:val="20"/>
        </w:rPr>
        <w:t xml:space="preserve">1.4. </w:t>
      </w:r>
      <w:r w:rsidR="00482D6C" w:rsidRPr="00CA5FCB">
        <w:rPr>
          <w:rStyle w:val="21"/>
          <w:rFonts w:ascii="Times New Roman" w:hAnsi="Times New Roman" w:cs="Times New Roman"/>
          <w:color w:val="auto"/>
          <w:sz w:val="20"/>
        </w:rPr>
        <w:t>Система оценки достижения планируемых результатов освоения ФОП НОО.</w:t>
      </w:r>
      <w:bookmarkEnd w:id="6"/>
    </w:p>
    <w:p w14:paraId="53363F68" w14:textId="77777777" w:rsidR="002F0183" w:rsidRPr="00CA5FCB" w:rsidRDefault="00482D6C" w:rsidP="00CA5FCB">
      <w:pPr>
        <w:pStyle w:val="3"/>
        <w:jc w:val="center"/>
        <w:rPr>
          <w:rStyle w:val="FontStyle264"/>
          <w:b/>
        </w:rPr>
      </w:pPr>
      <w:bookmarkStart w:id="7" w:name="_Toc227565590"/>
      <w:r w:rsidRPr="00CA5FCB">
        <w:rPr>
          <w:rStyle w:val="FontStyle264"/>
          <w:b/>
        </w:rPr>
        <w:t>1.4.1.</w:t>
      </w:r>
      <w:r w:rsidR="00CA5FCB" w:rsidRPr="00CA5FCB">
        <w:rPr>
          <w:rStyle w:val="FontStyle264"/>
          <w:b/>
        </w:rPr>
        <w:t xml:space="preserve"> </w:t>
      </w:r>
      <w:r w:rsidRPr="00CA5FCB">
        <w:rPr>
          <w:rStyle w:val="FontStyle264"/>
          <w:b/>
        </w:rPr>
        <w:t>Общие положения</w:t>
      </w:r>
      <w:bookmarkEnd w:id="7"/>
    </w:p>
    <w:p w14:paraId="632B6C05" w14:textId="77777777" w:rsidR="002F0183" w:rsidRDefault="00482D6C">
      <w:pPr>
        <w:pStyle w:val="Style16"/>
        <w:widowControl/>
        <w:ind w:firstLine="710"/>
        <w:rPr>
          <w:rStyle w:val="FontStyle263"/>
        </w:rPr>
      </w:pPr>
      <w:r>
        <w:rPr>
          <w:rStyle w:val="FontStyle263"/>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13DBE398" w14:textId="77777777" w:rsidR="002F0183" w:rsidRDefault="00482D6C">
      <w:pPr>
        <w:pStyle w:val="Style16"/>
        <w:widowControl/>
        <w:spacing w:before="10"/>
        <w:ind w:right="202"/>
        <w:rPr>
          <w:rStyle w:val="FontStyle263"/>
        </w:rPr>
      </w:pPr>
      <w:r>
        <w:rPr>
          <w:rStyle w:val="FontStyle263"/>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14:paraId="75B707A5" w14:textId="77777777" w:rsidR="002F0183" w:rsidRDefault="00482D6C">
      <w:pPr>
        <w:pStyle w:val="Style16"/>
        <w:widowControl/>
        <w:spacing w:before="10"/>
        <w:ind w:firstLine="710"/>
        <w:rPr>
          <w:rStyle w:val="FontStyle263"/>
        </w:rPr>
      </w:pPr>
      <w:r>
        <w:rPr>
          <w:rStyle w:val="FontStyle263"/>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14:paraId="09AD4572" w14:textId="77777777" w:rsidR="002F0183" w:rsidRDefault="00482D6C">
      <w:pPr>
        <w:pStyle w:val="Style16"/>
        <w:widowControl/>
        <w:spacing w:before="10"/>
        <w:ind w:firstLine="710"/>
        <w:jc w:val="left"/>
        <w:rPr>
          <w:rStyle w:val="FontStyle263"/>
        </w:rPr>
      </w:pPr>
      <w:r>
        <w:rPr>
          <w:rStyle w:val="FontStyle263"/>
        </w:rPr>
        <w:t>Основными</w:t>
      </w:r>
      <w:r w:rsidR="00CA5FCB">
        <w:rPr>
          <w:rStyle w:val="FontStyle263"/>
        </w:rPr>
        <w:t xml:space="preserve"> </w:t>
      </w:r>
      <w:r>
        <w:rPr>
          <w:rStyle w:val="FontStyle263"/>
        </w:rPr>
        <w:t>направлениями</w:t>
      </w:r>
      <w:r w:rsidR="00CA5FCB">
        <w:rPr>
          <w:rStyle w:val="FontStyle263"/>
        </w:rPr>
        <w:t xml:space="preserve"> </w:t>
      </w:r>
      <w:r>
        <w:rPr>
          <w:rStyle w:val="FontStyle263"/>
        </w:rPr>
        <w:t>и</w:t>
      </w:r>
      <w:r w:rsidR="00CA5FCB">
        <w:rPr>
          <w:rStyle w:val="FontStyle263"/>
        </w:rPr>
        <w:t xml:space="preserve"> </w:t>
      </w:r>
      <w:r>
        <w:rPr>
          <w:rStyle w:val="FontStyle263"/>
        </w:rPr>
        <w:t>целями</w:t>
      </w:r>
      <w:r w:rsidR="00CA5FCB">
        <w:rPr>
          <w:rStyle w:val="FontStyle263"/>
        </w:rPr>
        <w:t xml:space="preserve"> </w:t>
      </w:r>
      <w:r>
        <w:rPr>
          <w:rStyle w:val="FontStyle263"/>
        </w:rPr>
        <w:t>оценочной</w:t>
      </w:r>
      <w:r w:rsidR="00CA5FCB">
        <w:rPr>
          <w:rStyle w:val="FontStyle263"/>
        </w:rPr>
        <w:t xml:space="preserve"> </w:t>
      </w:r>
      <w:r>
        <w:rPr>
          <w:rStyle w:val="FontStyle263"/>
        </w:rPr>
        <w:t>деятельности</w:t>
      </w:r>
      <w:r w:rsidR="00CA5FCB">
        <w:rPr>
          <w:rStyle w:val="FontStyle263"/>
        </w:rPr>
        <w:t xml:space="preserve"> </w:t>
      </w:r>
      <w:r>
        <w:rPr>
          <w:rStyle w:val="FontStyle263"/>
        </w:rPr>
        <w:t>в образовательной организации являются:</w:t>
      </w:r>
    </w:p>
    <w:p w14:paraId="574DEDAB" w14:textId="77777777" w:rsidR="002F0183" w:rsidRDefault="00CA5FCB" w:rsidP="00FC4C6D">
      <w:pPr>
        <w:pStyle w:val="Style4"/>
        <w:widowControl/>
        <w:tabs>
          <w:tab w:val="left" w:pos="139"/>
        </w:tabs>
        <w:spacing w:before="29" w:line="312" w:lineRule="exact"/>
        <w:rPr>
          <w:rStyle w:val="FontStyle263"/>
        </w:rPr>
      </w:pPr>
      <w:r>
        <w:rPr>
          <w:rStyle w:val="FontStyle263"/>
        </w:rPr>
        <w:t xml:space="preserve"> </w:t>
      </w:r>
      <w:r w:rsidR="00482D6C">
        <w:rPr>
          <w:rStyle w:val="FontStyle263"/>
        </w:rPr>
        <w:t>•</w:t>
      </w:r>
      <w:r w:rsidR="00482D6C">
        <w:rPr>
          <w:rStyle w:val="FontStyle263"/>
        </w:rPr>
        <w:tab/>
        <w:t>оценка образовательных достижений обучающихся на различных этапах обучения как</w:t>
      </w:r>
    </w:p>
    <w:p w14:paraId="63A3AF5B" w14:textId="77777777" w:rsidR="002F0183" w:rsidRDefault="00482D6C">
      <w:pPr>
        <w:pStyle w:val="Style32"/>
        <w:widowControl/>
        <w:ind w:left="293"/>
        <w:rPr>
          <w:rStyle w:val="FontStyle263"/>
        </w:rPr>
      </w:pPr>
      <w:r>
        <w:rPr>
          <w:rStyle w:val="FontStyle263"/>
        </w:rPr>
        <w:t>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198B2807" w14:textId="77777777" w:rsidR="002F0183" w:rsidRDefault="00482D6C" w:rsidP="0025379B">
      <w:pPr>
        <w:pStyle w:val="Style4"/>
        <w:widowControl/>
        <w:numPr>
          <w:ilvl w:val="0"/>
          <w:numId w:val="23"/>
        </w:numPr>
        <w:tabs>
          <w:tab w:val="left" w:pos="437"/>
          <w:tab w:val="left" w:pos="1882"/>
        </w:tabs>
        <w:spacing w:before="24"/>
        <w:ind w:left="293"/>
        <w:jc w:val="left"/>
        <w:rPr>
          <w:rStyle w:val="FontStyle263"/>
        </w:rPr>
      </w:pPr>
      <w:r>
        <w:rPr>
          <w:rStyle w:val="FontStyle263"/>
        </w:rPr>
        <w:t>оценка</w:t>
      </w:r>
      <w:r w:rsidR="00CA5FCB">
        <w:rPr>
          <w:rStyle w:val="FontStyle263"/>
        </w:rPr>
        <w:t xml:space="preserve"> </w:t>
      </w:r>
      <w:r>
        <w:rPr>
          <w:rStyle w:val="FontStyle263"/>
        </w:rPr>
        <w:t>результатов</w:t>
      </w:r>
      <w:r w:rsidR="00CA5FCB">
        <w:rPr>
          <w:rStyle w:val="FontStyle263"/>
        </w:rPr>
        <w:t xml:space="preserve"> </w:t>
      </w:r>
      <w:r>
        <w:rPr>
          <w:rStyle w:val="FontStyle263"/>
        </w:rPr>
        <w:t>деятельности педагогических</w:t>
      </w:r>
      <w:r w:rsidR="00CA5FCB">
        <w:rPr>
          <w:rStyle w:val="FontStyle263"/>
        </w:rPr>
        <w:t xml:space="preserve"> </w:t>
      </w:r>
      <w:r>
        <w:rPr>
          <w:rStyle w:val="FontStyle263"/>
        </w:rPr>
        <w:t>работников</w:t>
      </w:r>
      <w:r w:rsidR="00CA5FCB">
        <w:rPr>
          <w:rStyle w:val="FontStyle263"/>
        </w:rPr>
        <w:t xml:space="preserve"> как основа </w:t>
      </w:r>
      <w:r>
        <w:rPr>
          <w:rStyle w:val="FontStyle263"/>
        </w:rPr>
        <w:t>аттестационных процедур;</w:t>
      </w:r>
    </w:p>
    <w:p w14:paraId="0A8B5296" w14:textId="77777777" w:rsidR="002F0183" w:rsidRDefault="00482D6C" w:rsidP="00CA5FCB">
      <w:pPr>
        <w:pStyle w:val="Style4"/>
        <w:widowControl/>
        <w:numPr>
          <w:ilvl w:val="0"/>
          <w:numId w:val="23"/>
        </w:numPr>
        <w:tabs>
          <w:tab w:val="left" w:pos="437"/>
        </w:tabs>
        <w:spacing w:before="24" w:line="317" w:lineRule="exact"/>
        <w:ind w:left="293"/>
        <w:rPr>
          <w:rStyle w:val="FontStyle263"/>
        </w:rPr>
      </w:pPr>
      <w:r>
        <w:rPr>
          <w:rStyle w:val="FontStyle263"/>
        </w:rPr>
        <w:t>оценка</w:t>
      </w:r>
      <w:r w:rsidR="00CA5FCB">
        <w:rPr>
          <w:rStyle w:val="FontStyle263"/>
        </w:rPr>
        <w:t xml:space="preserve"> </w:t>
      </w:r>
      <w:r>
        <w:rPr>
          <w:rStyle w:val="FontStyle263"/>
        </w:rPr>
        <w:t>результатов</w:t>
      </w:r>
      <w:r w:rsidR="00CA5FCB">
        <w:rPr>
          <w:rStyle w:val="FontStyle263"/>
        </w:rPr>
        <w:t xml:space="preserve"> </w:t>
      </w:r>
      <w:r>
        <w:rPr>
          <w:rStyle w:val="FontStyle263"/>
        </w:rPr>
        <w:t>деятельности</w:t>
      </w:r>
      <w:r w:rsidR="00CA5FCB">
        <w:rPr>
          <w:rStyle w:val="FontStyle263"/>
        </w:rPr>
        <w:t xml:space="preserve"> </w:t>
      </w:r>
      <w:r>
        <w:rPr>
          <w:rStyle w:val="FontStyle263"/>
        </w:rPr>
        <w:t>образовательной</w:t>
      </w:r>
      <w:r w:rsidR="00CA5FCB">
        <w:rPr>
          <w:rStyle w:val="FontStyle263"/>
        </w:rPr>
        <w:t xml:space="preserve"> </w:t>
      </w:r>
      <w:r>
        <w:rPr>
          <w:rStyle w:val="FontStyle263"/>
        </w:rPr>
        <w:t>организации</w:t>
      </w:r>
      <w:r w:rsidR="00CA5FCB">
        <w:rPr>
          <w:rStyle w:val="FontStyle263"/>
        </w:rPr>
        <w:t xml:space="preserve"> </w:t>
      </w:r>
      <w:r>
        <w:rPr>
          <w:rStyle w:val="FontStyle263"/>
        </w:rPr>
        <w:t>как основа</w:t>
      </w:r>
      <w:r w:rsidR="00CA5FCB">
        <w:rPr>
          <w:rStyle w:val="FontStyle263"/>
        </w:rPr>
        <w:t xml:space="preserve"> </w:t>
      </w:r>
      <w:r>
        <w:rPr>
          <w:rStyle w:val="FontStyle263"/>
        </w:rPr>
        <w:t>аккредитационных процедур.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14:paraId="1DEC0741" w14:textId="77777777" w:rsidR="002F0183" w:rsidRDefault="00482D6C">
      <w:pPr>
        <w:pStyle w:val="Style32"/>
        <w:widowControl/>
        <w:spacing w:before="5" w:line="317" w:lineRule="exact"/>
        <w:ind w:right="2957"/>
        <w:rPr>
          <w:rStyle w:val="FontStyle263"/>
        </w:rPr>
      </w:pPr>
      <w:r>
        <w:rPr>
          <w:rStyle w:val="FontStyle263"/>
        </w:rPr>
        <w:t>Система оценки включает процедуры внутренней и внешней оценки. Внутренняя оценка включает:</w:t>
      </w:r>
    </w:p>
    <w:p w14:paraId="02DF1C63" w14:textId="77777777" w:rsidR="002F0183" w:rsidRDefault="00482D6C" w:rsidP="0025379B">
      <w:pPr>
        <w:pStyle w:val="Style4"/>
        <w:widowControl/>
        <w:numPr>
          <w:ilvl w:val="0"/>
          <w:numId w:val="23"/>
        </w:numPr>
        <w:tabs>
          <w:tab w:val="left" w:pos="437"/>
        </w:tabs>
        <w:spacing w:line="317" w:lineRule="exact"/>
        <w:ind w:left="293"/>
        <w:jc w:val="left"/>
        <w:rPr>
          <w:rStyle w:val="FontStyle263"/>
        </w:rPr>
      </w:pPr>
      <w:r>
        <w:rPr>
          <w:rStyle w:val="FontStyle263"/>
        </w:rPr>
        <w:t>стартовую диагностику;</w:t>
      </w:r>
    </w:p>
    <w:p w14:paraId="4450B84A" w14:textId="77777777" w:rsidR="002F0183" w:rsidRDefault="00482D6C" w:rsidP="0025379B">
      <w:pPr>
        <w:pStyle w:val="Style4"/>
        <w:widowControl/>
        <w:numPr>
          <w:ilvl w:val="0"/>
          <w:numId w:val="23"/>
        </w:numPr>
        <w:tabs>
          <w:tab w:val="left" w:pos="437"/>
        </w:tabs>
        <w:spacing w:before="5" w:line="317" w:lineRule="exact"/>
        <w:ind w:left="293"/>
        <w:jc w:val="left"/>
        <w:rPr>
          <w:rStyle w:val="FontStyle263"/>
        </w:rPr>
      </w:pPr>
      <w:r>
        <w:rPr>
          <w:rStyle w:val="FontStyle263"/>
        </w:rPr>
        <w:t>текущую и тематическую оценку;</w:t>
      </w:r>
    </w:p>
    <w:p w14:paraId="67BABCCF" w14:textId="77777777" w:rsidR="002F0183" w:rsidRDefault="00482D6C" w:rsidP="0025379B">
      <w:pPr>
        <w:pStyle w:val="Style4"/>
        <w:widowControl/>
        <w:numPr>
          <w:ilvl w:val="0"/>
          <w:numId w:val="23"/>
        </w:numPr>
        <w:tabs>
          <w:tab w:val="left" w:pos="437"/>
        </w:tabs>
        <w:spacing w:line="317" w:lineRule="exact"/>
        <w:ind w:left="293"/>
        <w:jc w:val="left"/>
        <w:rPr>
          <w:rStyle w:val="FontStyle263"/>
        </w:rPr>
      </w:pPr>
      <w:r>
        <w:rPr>
          <w:rStyle w:val="FontStyle263"/>
        </w:rPr>
        <w:t>портфолио;</w:t>
      </w:r>
    </w:p>
    <w:p w14:paraId="01EA3E73" w14:textId="77777777" w:rsidR="002F0183" w:rsidRDefault="00482D6C" w:rsidP="0025379B">
      <w:pPr>
        <w:pStyle w:val="Style4"/>
        <w:widowControl/>
        <w:numPr>
          <w:ilvl w:val="0"/>
          <w:numId w:val="23"/>
        </w:numPr>
        <w:tabs>
          <w:tab w:val="left" w:pos="437"/>
        </w:tabs>
        <w:spacing w:line="317" w:lineRule="exact"/>
        <w:ind w:left="293"/>
        <w:jc w:val="left"/>
        <w:rPr>
          <w:rStyle w:val="FontStyle263"/>
        </w:rPr>
      </w:pPr>
      <w:r>
        <w:rPr>
          <w:rStyle w:val="FontStyle263"/>
        </w:rPr>
        <w:t>психолого-педагогическое наблюдение;</w:t>
      </w:r>
    </w:p>
    <w:p w14:paraId="126A6ED0" w14:textId="77777777" w:rsidR="002F0183" w:rsidRDefault="00482D6C">
      <w:pPr>
        <w:pStyle w:val="Style31"/>
        <w:widowControl/>
        <w:tabs>
          <w:tab w:val="left" w:pos="446"/>
        </w:tabs>
        <w:spacing w:before="5"/>
        <w:ind w:right="2112"/>
        <w:rPr>
          <w:rStyle w:val="FontStyle263"/>
        </w:rPr>
      </w:pPr>
      <w:r>
        <w:rPr>
          <w:rStyle w:val="FontStyle263"/>
        </w:rPr>
        <w:t>•</w:t>
      </w:r>
      <w:r>
        <w:rPr>
          <w:rStyle w:val="FontStyle263"/>
        </w:rPr>
        <w:tab/>
        <w:t>внутренний мониторинг образовательных достижений обучающихся. Внешняя оценка включает:</w:t>
      </w:r>
    </w:p>
    <w:p w14:paraId="1829DB6A" w14:textId="77777777" w:rsidR="002F0183" w:rsidRDefault="00482D6C" w:rsidP="0025379B">
      <w:pPr>
        <w:pStyle w:val="Style4"/>
        <w:widowControl/>
        <w:numPr>
          <w:ilvl w:val="0"/>
          <w:numId w:val="24"/>
        </w:numPr>
        <w:tabs>
          <w:tab w:val="left" w:pos="446"/>
        </w:tabs>
        <w:spacing w:before="34" w:line="312" w:lineRule="exact"/>
        <w:ind w:left="298"/>
        <w:jc w:val="left"/>
        <w:rPr>
          <w:rStyle w:val="FontStyle263"/>
        </w:rPr>
      </w:pPr>
      <w:r>
        <w:rPr>
          <w:rStyle w:val="FontStyle263"/>
        </w:rPr>
        <w:t>независимую оценку качества образования;</w:t>
      </w:r>
    </w:p>
    <w:p w14:paraId="18D31E51" w14:textId="77777777" w:rsidR="002F0183" w:rsidRDefault="00482D6C" w:rsidP="0025379B">
      <w:pPr>
        <w:pStyle w:val="Style4"/>
        <w:widowControl/>
        <w:numPr>
          <w:ilvl w:val="0"/>
          <w:numId w:val="24"/>
        </w:numPr>
        <w:tabs>
          <w:tab w:val="left" w:pos="446"/>
        </w:tabs>
        <w:spacing w:before="10" w:line="312" w:lineRule="exact"/>
        <w:ind w:left="298"/>
        <w:jc w:val="left"/>
        <w:rPr>
          <w:rStyle w:val="FontStyle263"/>
        </w:rPr>
      </w:pPr>
      <w:r>
        <w:rPr>
          <w:rStyle w:val="FontStyle263"/>
        </w:rPr>
        <w:t>мониторинговые исследования муниципального, регионального и федерального уровней.</w:t>
      </w:r>
    </w:p>
    <w:p w14:paraId="763ED4BA" w14:textId="77777777" w:rsidR="002F0183" w:rsidRDefault="00482D6C">
      <w:pPr>
        <w:pStyle w:val="Style16"/>
        <w:widowControl/>
        <w:spacing w:before="10"/>
        <w:ind w:firstLine="701"/>
        <w:rPr>
          <w:rStyle w:val="FontStyle263"/>
        </w:rPr>
      </w:pPr>
      <w:r>
        <w:rPr>
          <w:rStyle w:val="FontStyle263"/>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373D276" w14:textId="77777777" w:rsidR="002F0183" w:rsidRDefault="00482D6C">
      <w:pPr>
        <w:pStyle w:val="Style16"/>
        <w:widowControl/>
        <w:spacing w:line="307" w:lineRule="exact"/>
        <w:ind w:right="197" w:firstLine="710"/>
        <w:rPr>
          <w:rStyle w:val="FontStyle263"/>
        </w:rPr>
      </w:pPr>
      <w:r>
        <w:rPr>
          <w:rStyle w:val="FontStyle263"/>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6D5DF279" w14:textId="77777777" w:rsidR="002F0183" w:rsidRDefault="00482D6C">
      <w:pPr>
        <w:pStyle w:val="Style16"/>
        <w:widowControl/>
        <w:spacing w:before="10" w:line="307" w:lineRule="exact"/>
        <w:ind w:firstLine="730"/>
        <w:rPr>
          <w:rStyle w:val="FontStyle263"/>
        </w:rPr>
      </w:pPr>
      <w:r>
        <w:rPr>
          <w:rStyle w:val="FontStyle262"/>
        </w:rPr>
        <w:lastRenderedPageBreak/>
        <w:t xml:space="preserve">Уровневый подход </w:t>
      </w:r>
      <w:r>
        <w:rPr>
          <w:rStyle w:val="FontStyle263"/>
        </w:rPr>
        <w:t>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482C0497" w14:textId="77777777" w:rsidR="002F0183" w:rsidRDefault="00482D6C">
      <w:pPr>
        <w:pStyle w:val="Style16"/>
        <w:widowControl/>
        <w:spacing w:before="14" w:line="307" w:lineRule="exact"/>
        <w:ind w:firstLine="706"/>
        <w:rPr>
          <w:rStyle w:val="FontStyle263"/>
        </w:rPr>
      </w:pPr>
      <w:r>
        <w:rPr>
          <w:rStyle w:val="FontStyle263"/>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5BB8FFC7" w14:textId="77777777" w:rsidR="002F0183" w:rsidRDefault="00482D6C">
      <w:pPr>
        <w:pStyle w:val="Style16"/>
        <w:widowControl/>
        <w:spacing w:before="10" w:line="307" w:lineRule="exact"/>
        <w:ind w:left="706" w:firstLine="0"/>
        <w:jc w:val="left"/>
        <w:rPr>
          <w:rStyle w:val="FontStyle263"/>
        </w:rPr>
      </w:pPr>
      <w:r>
        <w:rPr>
          <w:rStyle w:val="FontStyle262"/>
        </w:rPr>
        <w:t xml:space="preserve">Комплексный подход </w:t>
      </w:r>
      <w:r>
        <w:rPr>
          <w:rStyle w:val="FontStyle263"/>
        </w:rPr>
        <w:t>к оценке образовательных достижений реализуется через:</w:t>
      </w:r>
    </w:p>
    <w:p w14:paraId="633956D9" w14:textId="77777777" w:rsidR="002F0183" w:rsidRDefault="00482D6C" w:rsidP="0025379B">
      <w:pPr>
        <w:pStyle w:val="Style34"/>
        <w:widowControl/>
        <w:numPr>
          <w:ilvl w:val="0"/>
          <w:numId w:val="25"/>
        </w:numPr>
        <w:tabs>
          <w:tab w:val="left" w:pos="269"/>
        </w:tabs>
        <w:spacing w:before="38" w:line="307" w:lineRule="exact"/>
        <w:ind w:firstLine="0"/>
        <w:jc w:val="left"/>
        <w:rPr>
          <w:rStyle w:val="FontStyle263"/>
        </w:rPr>
      </w:pPr>
      <w:r>
        <w:rPr>
          <w:rStyle w:val="FontStyle263"/>
        </w:rPr>
        <w:t>оценку предметных и метапредметных результатов;</w:t>
      </w:r>
    </w:p>
    <w:p w14:paraId="29C5AFB4" w14:textId="77777777" w:rsidR="002F0183" w:rsidRDefault="00482D6C" w:rsidP="0025379B">
      <w:pPr>
        <w:pStyle w:val="Style34"/>
        <w:widowControl/>
        <w:numPr>
          <w:ilvl w:val="0"/>
          <w:numId w:val="25"/>
        </w:numPr>
        <w:tabs>
          <w:tab w:val="left" w:pos="269"/>
        </w:tabs>
        <w:spacing w:before="5" w:line="307" w:lineRule="exact"/>
        <w:ind w:left="269"/>
        <w:rPr>
          <w:rStyle w:val="FontStyle263"/>
        </w:rPr>
      </w:pPr>
      <w:r>
        <w:rPr>
          <w:rStyle w:val="FontStyle263"/>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1FF2634F" w14:textId="77777777" w:rsidR="002F0183" w:rsidRDefault="00482D6C" w:rsidP="0025379B">
      <w:pPr>
        <w:pStyle w:val="Style34"/>
        <w:widowControl/>
        <w:numPr>
          <w:ilvl w:val="0"/>
          <w:numId w:val="25"/>
        </w:numPr>
        <w:tabs>
          <w:tab w:val="left" w:pos="269"/>
        </w:tabs>
        <w:spacing w:before="38" w:line="307" w:lineRule="exact"/>
        <w:ind w:left="269"/>
        <w:rPr>
          <w:rStyle w:val="FontStyle263"/>
        </w:rPr>
      </w:pPr>
      <w:r>
        <w:rPr>
          <w:rStyle w:val="FontStyle263"/>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30D89C27" w14:textId="77777777" w:rsidR="002F0183" w:rsidRDefault="00482D6C" w:rsidP="0025379B">
      <w:pPr>
        <w:pStyle w:val="Style34"/>
        <w:widowControl/>
        <w:numPr>
          <w:ilvl w:val="0"/>
          <w:numId w:val="25"/>
        </w:numPr>
        <w:tabs>
          <w:tab w:val="left" w:pos="269"/>
        </w:tabs>
        <w:spacing w:before="34" w:line="312" w:lineRule="exact"/>
        <w:ind w:left="269"/>
        <w:rPr>
          <w:rStyle w:val="FontStyle263"/>
        </w:rPr>
      </w:pPr>
      <w:r>
        <w:rPr>
          <w:rStyle w:val="FontStyle263"/>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00EB3E77" w14:textId="77777777" w:rsidR="002F0183" w:rsidRDefault="00482D6C" w:rsidP="0025379B">
      <w:pPr>
        <w:pStyle w:val="Style34"/>
        <w:widowControl/>
        <w:numPr>
          <w:ilvl w:val="0"/>
          <w:numId w:val="25"/>
        </w:numPr>
        <w:tabs>
          <w:tab w:val="left" w:pos="269"/>
        </w:tabs>
        <w:spacing w:before="29" w:line="312" w:lineRule="exact"/>
        <w:ind w:left="269"/>
        <w:rPr>
          <w:rStyle w:val="FontStyle263"/>
        </w:rPr>
      </w:pPr>
      <w:r>
        <w:rPr>
          <w:rStyle w:val="FontStyle263"/>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5BC81AD8" w14:textId="77777777" w:rsidR="002F0183" w:rsidRDefault="00482D6C">
      <w:pPr>
        <w:pStyle w:val="Style27"/>
        <w:widowControl/>
        <w:spacing w:before="10"/>
        <w:rPr>
          <w:rStyle w:val="FontStyle263"/>
        </w:rPr>
      </w:pPr>
      <w:r>
        <w:rPr>
          <w:rStyle w:val="FontStyle263"/>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26BAB27A" w14:textId="77777777" w:rsidR="002F0183" w:rsidRDefault="00482D6C">
      <w:pPr>
        <w:pStyle w:val="Style27"/>
        <w:widowControl/>
        <w:spacing w:before="10"/>
        <w:rPr>
          <w:rStyle w:val="FontStyle263"/>
        </w:rPr>
      </w:pPr>
      <w:r>
        <w:rPr>
          <w:rStyle w:val="FontStyle263"/>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635DC7BD" w14:textId="77777777" w:rsidR="002F0183" w:rsidRDefault="00482D6C">
      <w:pPr>
        <w:pStyle w:val="Style27"/>
        <w:widowControl/>
        <w:spacing w:before="10"/>
        <w:rPr>
          <w:rStyle w:val="FontStyle263"/>
        </w:rPr>
      </w:pPr>
      <w:r>
        <w:rPr>
          <w:rStyle w:val="FontStyle263"/>
        </w:rPr>
        <w:t>Личностные достижения обучающихся, освоивших ФОП НОО, включают две группы результатов:</w:t>
      </w:r>
    </w:p>
    <w:p w14:paraId="1FC47A33" w14:textId="77777777" w:rsidR="002F0183" w:rsidRDefault="00482D6C" w:rsidP="0025379B">
      <w:pPr>
        <w:pStyle w:val="Style34"/>
        <w:widowControl/>
        <w:numPr>
          <w:ilvl w:val="0"/>
          <w:numId w:val="25"/>
        </w:numPr>
        <w:tabs>
          <w:tab w:val="left" w:pos="269"/>
        </w:tabs>
        <w:spacing w:before="29" w:line="312" w:lineRule="exact"/>
        <w:ind w:left="269"/>
        <w:rPr>
          <w:rStyle w:val="FontStyle263"/>
        </w:rPr>
      </w:pPr>
      <w:r>
        <w:rPr>
          <w:rStyle w:val="FontStyle263"/>
        </w:rPr>
        <w:t>основы российской гражданской идентичности, ценностные установки и социально значимые качества личности;</w:t>
      </w:r>
    </w:p>
    <w:p w14:paraId="4F90B684" w14:textId="77777777" w:rsidR="002F0183" w:rsidRDefault="00482D6C" w:rsidP="0025379B">
      <w:pPr>
        <w:pStyle w:val="Style34"/>
        <w:widowControl/>
        <w:numPr>
          <w:ilvl w:val="0"/>
          <w:numId w:val="25"/>
        </w:numPr>
        <w:tabs>
          <w:tab w:val="left" w:pos="269"/>
        </w:tabs>
        <w:spacing w:before="29" w:line="312" w:lineRule="exact"/>
        <w:ind w:left="269"/>
        <w:rPr>
          <w:rStyle w:val="FontStyle263"/>
        </w:rPr>
      </w:pPr>
      <w:r>
        <w:rPr>
          <w:rStyle w:val="FontStyle263"/>
        </w:rPr>
        <w:t>готовность обучающихся к саморазвитию, мотивация к познанию и обучению, активное участие в социально значимой деятельности.</w:t>
      </w:r>
    </w:p>
    <w:p w14:paraId="7DB6C46F" w14:textId="77777777" w:rsidR="002F0183" w:rsidRDefault="00482D6C">
      <w:pPr>
        <w:pStyle w:val="Style27"/>
        <w:widowControl/>
        <w:spacing w:before="10"/>
        <w:rPr>
          <w:rStyle w:val="FontStyle263"/>
        </w:rPr>
      </w:pPr>
      <w:r>
        <w:rPr>
          <w:rStyle w:val="FontStyle263"/>
        </w:rPr>
        <w:t>Учитывая особенности групп личностных результатов, педагогический работник может осуществлять только оценку следующих качеств:</w:t>
      </w:r>
    </w:p>
    <w:p w14:paraId="679AD866" w14:textId="77777777" w:rsidR="002F0183" w:rsidRDefault="00482D6C" w:rsidP="0025379B">
      <w:pPr>
        <w:pStyle w:val="Style34"/>
        <w:widowControl/>
        <w:numPr>
          <w:ilvl w:val="0"/>
          <w:numId w:val="25"/>
        </w:numPr>
        <w:tabs>
          <w:tab w:val="left" w:pos="269"/>
        </w:tabs>
        <w:spacing w:line="240" w:lineRule="auto"/>
        <w:ind w:firstLine="0"/>
        <w:jc w:val="left"/>
        <w:rPr>
          <w:rStyle w:val="FontStyle263"/>
        </w:rPr>
      </w:pPr>
      <w:r>
        <w:rPr>
          <w:rStyle w:val="FontStyle263"/>
        </w:rPr>
        <w:t>наличие и характеристика мотива познания и учения;</w:t>
      </w:r>
    </w:p>
    <w:p w14:paraId="3A6CA77B" w14:textId="77777777" w:rsidR="002F0183" w:rsidRDefault="00482D6C" w:rsidP="0025379B">
      <w:pPr>
        <w:pStyle w:val="Style34"/>
        <w:widowControl/>
        <w:numPr>
          <w:ilvl w:val="0"/>
          <w:numId w:val="25"/>
        </w:numPr>
        <w:tabs>
          <w:tab w:val="left" w:pos="269"/>
        </w:tabs>
        <w:spacing w:before="62" w:line="312" w:lineRule="exact"/>
        <w:ind w:left="269"/>
        <w:rPr>
          <w:rStyle w:val="FontStyle263"/>
        </w:rPr>
      </w:pPr>
      <w:r>
        <w:rPr>
          <w:rStyle w:val="FontStyle263"/>
        </w:rPr>
        <w:t>наличие умений принимать и удерживать учебную задачу, планировать учебные действия; □ способность осуществлять самоконтроль и самооценку.</w:t>
      </w:r>
    </w:p>
    <w:p w14:paraId="7561FF22" w14:textId="77777777" w:rsidR="002F0183" w:rsidRDefault="00482D6C">
      <w:pPr>
        <w:pStyle w:val="Style27"/>
        <w:widowControl/>
        <w:spacing w:before="10"/>
        <w:rPr>
          <w:rStyle w:val="FontStyle263"/>
        </w:rPr>
      </w:pPr>
      <w:r>
        <w:rPr>
          <w:rStyle w:val="FontStyle263"/>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14:paraId="4B85B94E" w14:textId="77777777" w:rsidR="002F0183" w:rsidRPr="00CA5FCB" w:rsidRDefault="00482D6C" w:rsidP="00CA5FCB">
      <w:pPr>
        <w:pStyle w:val="3"/>
        <w:jc w:val="center"/>
        <w:rPr>
          <w:rStyle w:val="FontStyle264"/>
          <w:b/>
        </w:rPr>
      </w:pPr>
      <w:bookmarkStart w:id="8" w:name="_Toc227565591"/>
      <w:r w:rsidRPr="00CA5FCB">
        <w:rPr>
          <w:rStyle w:val="FontStyle264"/>
          <w:b/>
        </w:rPr>
        <w:t>1.4.2. Особенности оценки метапредметных и предметных результатов</w:t>
      </w:r>
      <w:bookmarkEnd w:id="8"/>
    </w:p>
    <w:p w14:paraId="6422CC36" w14:textId="77777777" w:rsidR="002F0183" w:rsidRDefault="00482D6C">
      <w:pPr>
        <w:pStyle w:val="Style27"/>
        <w:widowControl/>
        <w:rPr>
          <w:rStyle w:val="FontStyle263"/>
        </w:rPr>
      </w:pPr>
      <w:r>
        <w:rPr>
          <w:rStyle w:val="FontStyle263"/>
        </w:rPr>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14:paraId="26011C85" w14:textId="77777777" w:rsidR="002F0183" w:rsidRDefault="00482D6C">
      <w:pPr>
        <w:pStyle w:val="Style16"/>
        <w:widowControl/>
        <w:spacing w:before="10"/>
        <w:ind w:firstLine="710"/>
        <w:jc w:val="left"/>
        <w:rPr>
          <w:rStyle w:val="FontStyle263"/>
        </w:rPr>
      </w:pPr>
      <w:r>
        <w:rPr>
          <w:rStyle w:val="FontStyle263"/>
        </w:rPr>
        <w:t>Формирование</w:t>
      </w:r>
      <w:r w:rsidR="00CA5FCB">
        <w:rPr>
          <w:rStyle w:val="FontStyle263"/>
        </w:rPr>
        <w:t xml:space="preserve"> </w:t>
      </w:r>
      <w:r>
        <w:rPr>
          <w:rStyle w:val="FontStyle263"/>
        </w:rPr>
        <w:t>метапредметных</w:t>
      </w:r>
      <w:r w:rsidR="00CA5FCB">
        <w:rPr>
          <w:rStyle w:val="FontStyle263"/>
        </w:rPr>
        <w:t xml:space="preserve"> </w:t>
      </w:r>
      <w:r>
        <w:rPr>
          <w:rStyle w:val="FontStyle263"/>
        </w:rPr>
        <w:t>результатов</w:t>
      </w:r>
      <w:r w:rsidR="00CA5FCB">
        <w:rPr>
          <w:rStyle w:val="FontStyle263"/>
        </w:rPr>
        <w:t xml:space="preserve"> </w:t>
      </w:r>
      <w:r>
        <w:rPr>
          <w:rStyle w:val="FontStyle263"/>
        </w:rPr>
        <w:t>обеспечивается</w:t>
      </w:r>
      <w:r w:rsidR="00CA5FCB">
        <w:rPr>
          <w:rStyle w:val="FontStyle263"/>
        </w:rPr>
        <w:t xml:space="preserve"> </w:t>
      </w:r>
      <w:r>
        <w:rPr>
          <w:rStyle w:val="FontStyle263"/>
        </w:rPr>
        <w:t>комплексом освоения программ учебных предметов и внеурочной деятельности.</w:t>
      </w:r>
    </w:p>
    <w:p w14:paraId="13AFD92F" w14:textId="77777777" w:rsidR="002F0183" w:rsidRDefault="00482D6C">
      <w:pPr>
        <w:pStyle w:val="Style16"/>
        <w:widowControl/>
        <w:spacing w:before="10"/>
        <w:ind w:firstLine="710"/>
        <w:jc w:val="left"/>
        <w:rPr>
          <w:rStyle w:val="FontStyle263"/>
        </w:rPr>
      </w:pPr>
      <w:r>
        <w:rPr>
          <w:rStyle w:val="FontStyle263"/>
        </w:rPr>
        <w:t>Оценка</w:t>
      </w:r>
      <w:r w:rsidR="00CA5FCB">
        <w:rPr>
          <w:rStyle w:val="FontStyle263"/>
        </w:rPr>
        <w:t xml:space="preserve"> </w:t>
      </w:r>
      <w:r>
        <w:rPr>
          <w:rStyle w:val="FontStyle263"/>
        </w:rPr>
        <w:t>метапредметных</w:t>
      </w:r>
      <w:r w:rsidR="00CA5FCB">
        <w:rPr>
          <w:rStyle w:val="FontStyle263"/>
        </w:rPr>
        <w:t xml:space="preserve"> </w:t>
      </w:r>
      <w:r>
        <w:rPr>
          <w:rStyle w:val="FontStyle263"/>
        </w:rPr>
        <w:t>результатов</w:t>
      </w:r>
      <w:r w:rsidR="00CA5FCB">
        <w:rPr>
          <w:rStyle w:val="FontStyle263"/>
        </w:rPr>
        <w:t xml:space="preserve"> </w:t>
      </w:r>
      <w:r>
        <w:rPr>
          <w:rStyle w:val="FontStyle263"/>
        </w:rPr>
        <w:t>проводится</w:t>
      </w:r>
      <w:r w:rsidR="00CA5FCB">
        <w:rPr>
          <w:rStyle w:val="FontStyle263"/>
        </w:rPr>
        <w:t xml:space="preserve"> </w:t>
      </w:r>
      <w:r>
        <w:rPr>
          <w:rStyle w:val="FontStyle263"/>
        </w:rPr>
        <w:t>с</w:t>
      </w:r>
      <w:r w:rsidR="00CA5FCB">
        <w:rPr>
          <w:rStyle w:val="FontStyle263"/>
        </w:rPr>
        <w:t xml:space="preserve"> </w:t>
      </w:r>
      <w:r>
        <w:rPr>
          <w:rStyle w:val="FontStyle263"/>
        </w:rPr>
        <w:t>целью определения сформированности:</w:t>
      </w:r>
    </w:p>
    <w:p w14:paraId="5C2BA2C2" w14:textId="77777777" w:rsidR="002F0183" w:rsidRDefault="00482D6C" w:rsidP="0025379B">
      <w:pPr>
        <w:pStyle w:val="Style34"/>
        <w:widowControl/>
        <w:numPr>
          <w:ilvl w:val="0"/>
          <w:numId w:val="25"/>
        </w:numPr>
        <w:tabs>
          <w:tab w:val="left" w:pos="269"/>
        </w:tabs>
        <w:spacing w:before="10" w:line="360" w:lineRule="exact"/>
        <w:ind w:left="269"/>
        <w:rPr>
          <w:rStyle w:val="FontStyle263"/>
        </w:rPr>
      </w:pPr>
      <w:r>
        <w:rPr>
          <w:rStyle w:val="FontStyle263"/>
        </w:rPr>
        <w:lastRenderedPageBreak/>
        <w:t>познавательных универсальных учебных действий; □ коммуникативных универсальных учебных действий; □ регулятивных универсальных учебных действий.</w:t>
      </w:r>
    </w:p>
    <w:p w14:paraId="110FDFA5" w14:textId="77777777" w:rsidR="002F0183" w:rsidRDefault="00482D6C">
      <w:pPr>
        <w:pStyle w:val="Style27"/>
        <w:widowControl/>
        <w:spacing w:before="10"/>
        <w:rPr>
          <w:rStyle w:val="FontStyle263"/>
        </w:rPr>
      </w:pPr>
      <w:r>
        <w:rPr>
          <w:rStyle w:val="FontStyle263"/>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29037763" w14:textId="77777777" w:rsidR="002F0183" w:rsidRDefault="00482D6C">
      <w:pPr>
        <w:pStyle w:val="Style27"/>
        <w:widowControl/>
        <w:spacing w:before="10"/>
        <w:rPr>
          <w:rStyle w:val="FontStyle263"/>
        </w:rPr>
      </w:pPr>
      <w:r>
        <w:rPr>
          <w:rStyle w:val="FontStyle263"/>
        </w:rPr>
        <w:t>Овладение базовыми логическими действиями обеспечивает формирование у обучающихся следующих умений:</w:t>
      </w:r>
    </w:p>
    <w:p w14:paraId="0507DE85" w14:textId="77777777" w:rsidR="002F0183" w:rsidRDefault="00482D6C" w:rsidP="0025379B">
      <w:pPr>
        <w:pStyle w:val="Style34"/>
        <w:widowControl/>
        <w:numPr>
          <w:ilvl w:val="0"/>
          <w:numId w:val="25"/>
        </w:numPr>
        <w:tabs>
          <w:tab w:val="left" w:pos="269"/>
        </w:tabs>
        <w:spacing w:before="10" w:line="312" w:lineRule="exact"/>
        <w:ind w:firstLine="0"/>
        <w:jc w:val="left"/>
        <w:rPr>
          <w:rStyle w:val="FontStyle263"/>
        </w:rPr>
      </w:pPr>
      <w:r>
        <w:rPr>
          <w:rStyle w:val="FontStyle263"/>
        </w:rPr>
        <w:t>сравнивать объекты, устанавливать основания для сравнения, устанавливать аналогии;</w:t>
      </w:r>
    </w:p>
    <w:p w14:paraId="19F047B8" w14:textId="77777777" w:rsidR="002F0183" w:rsidRDefault="00482D6C" w:rsidP="0025379B">
      <w:pPr>
        <w:pStyle w:val="Style34"/>
        <w:widowControl/>
        <w:numPr>
          <w:ilvl w:val="0"/>
          <w:numId w:val="25"/>
        </w:numPr>
        <w:tabs>
          <w:tab w:val="left" w:pos="269"/>
        </w:tabs>
        <w:spacing w:before="14" w:line="312" w:lineRule="exact"/>
        <w:ind w:firstLine="0"/>
        <w:jc w:val="left"/>
        <w:rPr>
          <w:rStyle w:val="FontStyle263"/>
        </w:rPr>
      </w:pPr>
      <w:r>
        <w:rPr>
          <w:rStyle w:val="FontStyle263"/>
        </w:rPr>
        <w:t>объединять части объекта (объекты) по определенному признаку;</w:t>
      </w:r>
    </w:p>
    <w:p w14:paraId="31FC288C" w14:textId="77777777" w:rsidR="002F0183" w:rsidRDefault="00482D6C" w:rsidP="0025379B">
      <w:pPr>
        <w:pStyle w:val="Style34"/>
        <w:widowControl/>
        <w:numPr>
          <w:ilvl w:val="0"/>
          <w:numId w:val="25"/>
        </w:numPr>
        <w:tabs>
          <w:tab w:val="left" w:pos="269"/>
        </w:tabs>
        <w:spacing w:before="10" w:line="312" w:lineRule="exact"/>
        <w:ind w:left="269"/>
        <w:rPr>
          <w:rStyle w:val="FontStyle263"/>
        </w:rPr>
      </w:pPr>
      <w:r>
        <w:rPr>
          <w:rStyle w:val="FontStyle263"/>
        </w:rPr>
        <w:t>определять существенный признак для классификации, классифицировать предложенные объекты;</w:t>
      </w:r>
    </w:p>
    <w:p w14:paraId="31AC605F" w14:textId="77777777" w:rsidR="002F0183" w:rsidRDefault="00482D6C" w:rsidP="0025379B">
      <w:pPr>
        <w:pStyle w:val="Style34"/>
        <w:widowControl/>
        <w:numPr>
          <w:ilvl w:val="0"/>
          <w:numId w:val="25"/>
        </w:numPr>
        <w:tabs>
          <w:tab w:val="left" w:pos="269"/>
        </w:tabs>
        <w:spacing w:before="34" w:line="307" w:lineRule="exact"/>
        <w:ind w:left="269"/>
        <w:rPr>
          <w:rStyle w:val="FontStyle263"/>
        </w:rPr>
      </w:pPr>
      <w:r>
        <w:rPr>
          <w:rStyle w:val="FontStyle263"/>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CF9EA5D" w14:textId="77777777" w:rsidR="002F0183" w:rsidRDefault="00482D6C" w:rsidP="0025379B">
      <w:pPr>
        <w:pStyle w:val="Style34"/>
        <w:widowControl/>
        <w:numPr>
          <w:ilvl w:val="0"/>
          <w:numId w:val="25"/>
        </w:numPr>
        <w:tabs>
          <w:tab w:val="left" w:pos="269"/>
        </w:tabs>
        <w:spacing w:before="53" w:line="312" w:lineRule="exact"/>
        <w:ind w:left="269"/>
        <w:rPr>
          <w:rStyle w:val="FontStyle263"/>
        </w:rPr>
      </w:pPr>
      <w:r>
        <w:rPr>
          <w:rStyle w:val="FontStyle263"/>
        </w:rPr>
        <w:t>выявлять недостаток информации для решения учебной (практической) задачи н □ основе предложенного алгоритма;</w:t>
      </w:r>
    </w:p>
    <w:p w14:paraId="5AA0C10F" w14:textId="77777777" w:rsidR="002F0183" w:rsidRDefault="00482D6C" w:rsidP="0025379B">
      <w:pPr>
        <w:pStyle w:val="Style34"/>
        <w:widowControl/>
        <w:numPr>
          <w:ilvl w:val="0"/>
          <w:numId w:val="25"/>
        </w:numPr>
        <w:tabs>
          <w:tab w:val="left" w:pos="269"/>
        </w:tabs>
        <w:spacing w:before="10" w:line="312" w:lineRule="exact"/>
        <w:ind w:left="269"/>
        <w:rPr>
          <w:rStyle w:val="FontStyle263"/>
        </w:rPr>
      </w:pPr>
      <w:r>
        <w:rPr>
          <w:rStyle w:val="FontStyle263"/>
        </w:rPr>
        <w:t>устанавливать причинно-следственные связи в ситуациях, поддающихся непосредственному наблюдению или знакомых по опыту, делать выводы.</w:t>
      </w:r>
    </w:p>
    <w:p w14:paraId="641B3D08" w14:textId="77777777" w:rsidR="002F0183" w:rsidRDefault="00482D6C">
      <w:pPr>
        <w:pStyle w:val="Style27"/>
        <w:widowControl/>
        <w:spacing w:before="10"/>
        <w:rPr>
          <w:rStyle w:val="FontStyle263"/>
        </w:rPr>
      </w:pPr>
      <w:r>
        <w:rPr>
          <w:rStyle w:val="FontStyle263"/>
        </w:rPr>
        <w:t>Овладение базовыми исследовательскими действиями обеспечивает формирование у обучающихся следующих умений:</w:t>
      </w:r>
    </w:p>
    <w:p w14:paraId="04013AEB" w14:textId="77777777" w:rsidR="002F0183" w:rsidRDefault="00482D6C" w:rsidP="0025379B">
      <w:pPr>
        <w:pStyle w:val="Style34"/>
        <w:widowControl/>
        <w:numPr>
          <w:ilvl w:val="0"/>
          <w:numId w:val="25"/>
        </w:numPr>
        <w:tabs>
          <w:tab w:val="left" w:pos="269"/>
        </w:tabs>
        <w:spacing w:before="34" w:line="312" w:lineRule="exact"/>
        <w:ind w:left="269"/>
        <w:rPr>
          <w:rStyle w:val="FontStyle263"/>
        </w:rPr>
      </w:pPr>
      <w:r>
        <w:rPr>
          <w:rStyle w:val="FontStyle263"/>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E3E0923" w14:textId="77777777" w:rsidR="002F0183" w:rsidRDefault="00482D6C" w:rsidP="0025379B">
      <w:pPr>
        <w:pStyle w:val="Style34"/>
        <w:widowControl/>
        <w:numPr>
          <w:ilvl w:val="0"/>
          <w:numId w:val="25"/>
        </w:numPr>
        <w:tabs>
          <w:tab w:val="left" w:pos="269"/>
        </w:tabs>
        <w:spacing w:before="14" w:line="312" w:lineRule="exact"/>
        <w:ind w:left="269"/>
        <w:rPr>
          <w:rStyle w:val="FontStyle263"/>
        </w:rPr>
      </w:pPr>
      <w:r>
        <w:rPr>
          <w:rStyle w:val="FontStyle263"/>
        </w:rPr>
        <w:t>с помощью педагогического работника формулировать цель, планировать изменения объекта, ситуации;</w:t>
      </w:r>
    </w:p>
    <w:p w14:paraId="6CF14D4B" w14:textId="77777777" w:rsidR="002F0183" w:rsidRDefault="00482D6C" w:rsidP="0025379B">
      <w:pPr>
        <w:pStyle w:val="Style34"/>
        <w:widowControl/>
        <w:numPr>
          <w:ilvl w:val="0"/>
          <w:numId w:val="25"/>
        </w:numPr>
        <w:tabs>
          <w:tab w:val="left" w:pos="269"/>
        </w:tabs>
        <w:spacing w:before="34" w:line="307" w:lineRule="exact"/>
        <w:ind w:left="269"/>
        <w:rPr>
          <w:rStyle w:val="FontStyle263"/>
        </w:rPr>
      </w:pPr>
      <w:r>
        <w:rPr>
          <w:rStyle w:val="FontStyle263"/>
        </w:rPr>
        <w:t>сравнивать несколько вариантов решения задачи, выбирать наиболее подходящий (на основе предложенных критериев);</w:t>
      </w:r>
    </w:p>
    <w:p w14:paraId="002F1E53" w14:textId="77777777" w:rsidR="002F0183" w:rsidRDefault="00482D6C" w:rsidP="0025379B">
      <w:pPr>
        <w:pStyle w:val="Style34"/>
        <w:widowControl/>
        <w:numPr>
          <w:ilvl w:val="0"/>
          <w:numId w:val="25"/>
        </w:numPr>
        <w:tabs>
          <w:tab w:val="left" w:pos="269"/>
        </w:tabs>
        <w:spacing w:before="34" w:line="307" w:lineRule="exact"/>
        <w:ind w:left="269"/>
        <w:rPr>
          <w:rStyle w:val="FontStyle263"/>
        </w:rPr>
      </w:pPr>
      <w:r>
        <w:rPr>
          <w:rStyle w:val="FontStyle263"/>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-следствие);</w:t>
      </w:r>
    </w:p>
    <w:p w14:paraId="2AAB152B" w14:textId="77777777" w:rsidR="002F0183" w:rsidRDefault="00482D6C" w:rsidP="00CA5FCB">
      <w:pPr>
        <w:pStyle w:val="Style34"/>
        <w:widowControl/>
        <w:numPr>
          <w:ilvl w:val="0"/>
          <w:numId w:val="25"/>
        </w:numPr>
        <w:tabs>
          <w:tab w:val="left" w:pos="269"/>
        </w:tabs>
        <w:spacing w:line="312" w:lineRule="exact"/>
        <w:ind w:left="581" w:firstLine="0"/>
        <w:rPr>
          <w:rStyle w:val="FontStyle263"/>
        </w:rPr>
      </w:pPr>
      <w:r>
        <w:rPr>
          <w:rStyle w:val="FontStyle263"/>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14:paraId="0057E340" w14:textId="77777777" w:rsidR="002F0183" w:rsidRDefault="00482D6C">
      <w:pPr>
        <w:pStyle w:val="Style27"/>
        <w:widowControl/>
        <w:spacing w:before="10"/>
        <w:ind w:left="307"/>
        <w:rPr>
          <w:rStyle w:val="FontStyle263"/>
        </w:rPr>
      </w:pPr>
      <w:r>
        <w:rPr>
          <w:rStyle w:val="FontStyle263"/>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14:paraId="46B5BAD5" w14:textId="77777777" w:rsidR="002F0183" w:rsidRDefault="00482D6C" w:rsidP="0025379B">
      <w:pPr>
        <w:pStyle w:val="Style34"/>
        <w:widowControl/>
        <w:numPr>
          <w:ilvl w:val="0"/>
          <w:numId w:val="25"/>
        </w:numPr>
        <w:tabs>
          <w:tab w:val="left" w:pos="571"/>
        </w:tabs>
        <w:spacing w:before="14" w:line="312" w:lineRule="exact"/>
        <w:ind w:left="302" w:firstLine="0"/>
        <w:jc w:val="left"/>
        <w:rPr>
          <w:rStyle w:val="FontStyle263"/>
        </w:rPr>
      </w:pPr>
      <w:r>
        <w:rPr>
          <w:rStyle w:val="FontStyle263"/>
        </w:rPr>
        <w:t>выбирать источник получения информации;</w:t>
      </w:r>
    </w:p>
    <w:p w14:paraId="44CD5A24" w14:textId="77777777" w:rsidR="002F0183" w:rsidRDefault="00482D6C" w:rsidP="0025379B">
      <w:pPr>
        <w:pStyle w:val="Style34"/>
        <w:widowControl/>
        <w:numPr>
          <w:ilvl w:val="0"/>
          <w:numId w:val="25"/>
        </w:numPr>
        <w:tabs>
          <w:tab w:val="left" w:pos="571"/>
        </w:tabs>
        <w:spacing w:before="10" w:line="312" w:lineRule="exact"/>
        <w:ind w:left="571"/>
        <w:rPr>
          <w:rStyle w:val="FontStyle263"/>
        </w:rPr>
      </w:pPr>
      <w:r>
        <w:rPr>
          <w:rStyle w:val="FontStyle263"/>
        </w:rPr>
        <w:t>согласно заданному алгоритму находить в предложенном источнике информацию, представленную в явном виде;</w:t>
      </w:r>
    </w:p>
    <w:p w14:paraId="1507FA5C" w14:textId="77777777" w:rsidR="002F0183" w:rsidRDefault="00482D6C" w:rsidP="0025379B">
      <w:pPr>
        <w:pStyle w:val="Style34"/>
        <w:widowControl/>
        <w:numPr>
          <w:ilvl w:val="0"/>
          <w:numId w:val="25"/>
        </w:numPr>
        <w:tabs>
          <w:tab w:val="left" w:pos="571"/>
        </w:tabs>
        <w:spacing w:before="14" w:line="312" w:lineRule="exact"/>
        <w:ind w:left="571"/>
        <w:rPr>
          <w:rStyle w:val="FontStyle263"/>
        </w:rPr>
      </w:pPr>
      <w:r>
        <w:rPr>
          <w:rStyle w:val="FontStyle263"/>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6E1C68BF" w14:textId="77777777" w:rsidR="002F0183" w:rsidRDefault="00482D6C" w:rsidP="0025379B">
      <w:pPr>
        <w:pStyle w:val="Style34"/>
        <w:widowControl/>
        <w:numPr>
          <w:ilvl w:val="0"/>
          <w:numId w:val="25"/>
        </w:numPr>
        <w:tabs>
          <w:tab w:val="left" w:pos="571"/>
        </w:tabs>
        <w:spacing w:before="29" w:line="312" w:lineRule="exact"/>
        <w:ind w:left="571"/>
        <w:rPr>
          <w:rStyle w:val="FontStyle263"/>
        </w:rPr>
      </w:pPr>
      <w:r>
        <w:rPr>
          <w:rStyle w:val="FontStyle263"/>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52EB529C" w14:textId="77777777" w:rsidR="002F0183" w:rsidRDefault="00482D6C" w:rsidP="0025379B">
      <w:pPr>
        <w:pStyle w:val="Style34"/>
        <w:widowControl/>
        <w:numPr>
          <w:ilvl w:val="0"/>
          <w:numId w:val="25"/>
        </w:numPr>
        <w:tabs>
          <w:tab w:val="left" w:pos="571"/>
        </w:tabs>
        <w:spacing w:before="34" w:line="312" w:lineRule="exact"/>
        <w:ind w:left="571"/>
        <w:rPr>
          <w:rStyle w:val="FontStyle263"/>
        </w:rPr>
      </w:pPr>
      <w:r>
        <w:rPr>
          <w:rStyle w:val="FontStyle263"/>
        </w:rPr>
        <w:t>анализировать и создавать текстовую, видео-, графическую, звуковую информацию в соответствии с учебной задачей;</w:t>
      </w:r>
    </w:p>
    <w:p w14:paraId="28CD01D1" w14:textId="77777777" w:rsidR="002F0183" w:rsidRDefault="00482D6C">
      <w:pPr>
        <w:pStyle w:val="Style2"/>
        <w:widowControl/>
        <w:spacing w:before="10" w:line="312" w:lineRule="exact"/>
        <w:jc w:val="left"/>
        <w:rPr>
          <w:rStyle w:val="FontStyle263"/>
        </w:rPr>
      </w:pPr>
      <w:r>
        <w:rPr>
          <w:rStyle w:val="FontStyle263"/>
        </w:rPr>
        <w:t>самостоятельно создавать схемы, таблицы для представления информации.</w:t>
      </w:r>
    </w:p>
    <w:p w14:paraId="5BCB6BEB" w14:textId="77777777" w:rsidR="002F0183" w:rsidRDefault="00482D6C">
      <w:pPr>
        <w:pStyle w:val="Style16"/>
        <w:widowControl/>
        <w:spacing w:before="10"/>
        <w:ind w:left="293" w:firstLine="710"/>
        <w:rPr>
          <w:rStyle w:val="FontStyle263"/>
        </w:rPr>
      </w:pPr>
      <w:r>
        <w:rPr>
          <w:rStyle w:val="FontStyle263"/>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14:paraId="25F7EAAB" w14:textId="77777777" w:rsidR="002F0183" w:rsidRDefault="00482D6C">
      <w:pPr>
        <w:pStyle w:val="Style27"/>
        <w:widowControl/>
        <w:spacing w:before="14"/>
        <w:ind w:left="307"/>
        <w:rPr>
          <w:rStyle w:val="FontStyle263"/>
        </w:rPr>
      </w:pPr>
      <w:r>
        <w:rPr>
          <w:rStyle w:val="FontStyle263"/>
        </w:rPr>
        <w:t>Общение как одно из коммуникативных универсальных учебных действий обеспечивает сформированность у обучающихся следующих умений:</w:t>
      </w:r>
    </w:p>
    <w:p w14:paraId="32F262DC" w14:textId="77777777" w:rsidR="002F0183" w:rsidRDefault="00482D6C" w:rsidP="0025379B">
      <w:pPr>
        <w:pStyle w:val="Style34"/>
        <w:widowControl/>
        <w:numPr>
          <w:ilvl w:val="0"/>
          <w:numId w:val="25"/>
        </w:numPr>
        <w:tabs>
          <w:tab w:val="left" w:pos="571"/>
        </w:tabs>
        <w:spacing w:before="29" w:line="312" w:lineRule="exact"/>
        <w:ind w:left="571"/>
        <w:rPr>
          <w:rStyle w:val="FontStyle263"/>
        </w:rPr>
      </w:pPr>
      <w:r>
        <w:rPr>
          <w:rStyle w:val="FontStyle263"/>
        </w:rPr>
        <w:lastRenderedPageBreak/>
        <w:t>воспринимать и формулировать суждения, выражать эмоции в соответствии с целями и условиями общения в знакомой среде;</w:t>
      </w:r>
    </w:p>
    <w:p w14:paraId="17C7695E" w14:textId="77777777" w:rsidR="002F0183" w:rsidRDefault="00482D6C" w:rsidP="0025379B">
      <w:pPr>
        <w:pStyle w:val="Style34"/>
        <w:widowControl/>
        <w:numPr>
          <w:ilvl w:val="0"/>
          <w:numId w:val="25"/>
        </w:numPr>
        <w:tabs>
          <w:tab w:val="left" w:pos="571"/>
        </w:tabs>
        <w:spacing w:before="24" w:line="317" w:lineRule="exact"/>
        <w:ind w:left="571"/>
        <w:rPr>
          <w:rStyle w:val="FontStyle263"/>
        </w:rPr>
      </w:pPr>
      <w:r>
        <w:rPr>
          <w:rStyle w:val="FontStyle263"/>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5821EDA6" w14:textId="77777777" w:rsidR="002F0183" w:rsidRDefault="00482D6C" w:rsidP="0025379B">
      <w:pPr>
        <w:pStyle w:val="Style34"/>
        <w:widowControl/>
        <w:numPr>
          <w:ilvl w:val="0"/>
          <w:numId w:val="25"/>
        </w:numPr>
        <w:tabs>
          <w:tab w:val="left" w:pos="571"/>
        </w:tabs>
        <w:spacing w:before="5" w:line="317" w:lineRule="exact"/>
        <w:ind w:left="302" w:firstLine="0"/>
        <w:jc w:val="left"/>
        <w:rPr>
          <w:rStyle w:val="FontStyle263"/>
        </w:rPr>
      </w:pPr>
      <w:r>
        <w:rPr>
          <w:rStyle w:val="FontStyle263"/>
        </w:rPr>
        <w:t>корректно и аргументированно высказывать свое мнение;</w:t>
      </w:r>
    </w:p>
    <w:p w14:paraId="28A6E37B" w14:textId="77777777" w:rsidR="002F0183" w:rsidRDefault="00482D6C" w:rsidP="0025379B">
      <w:pPr>
        <w:pStyle w:val="Style34"/>
        <w:widowControl/>
        <w:numPr>
          <w:ilvl w:val="0"/>
          <w:numId w:val="25"/>
        </w:numPr>
        <w:tabs>
          <w:tab w:val="left" w:pos="571"/>
        </w:tabs>
        <w:spacing w:line="317" w:lineRule="exact"/>
        <w:ind w:left="302" w:firstLine="0"/>
        <w:jc w:val="left"/>
        <w:rPr>
          <w:rStyle w:val="FontStyle263"/>
        </w:rPr>
      </w:pPr>
      <w:r>
        <w:rPr>
          <w:rStyle w:val="FontStyle263"/>
        </w:rPr>
        <w:t>строить речевое высказывание в соответствии с поставленной задачей;</w:t>
      </w:r>
    </w:p>
    <w:p w14:paraId="2571A7EC" w14:textId="77777777" w:rsidR="002F0183" w:rsidRDefault="00482D6C" w:rsidP="0025379B">
      <w:pPr>
        <w:pStyle w:val="Style34"/>
        <w:widowControl/>
        <w:numPr>
          <w:ilvl w:val="0"/>
          <w:numId w:val="25"/>
        </w:numPr>
        <w:tabs>
          <w:tab w:val="left" w:pos="571"/>
        </w:tabs>
        <w:spacing w:line="317" w:lineRule="exact"/>
        <w:ind w:left="302" w:firstLine="0"/>
        <w:jc w:val="left"/>
        <w:rPr>
          <w:rStyle w:val="FontStyle263"/>
        </w:rPr>
      </w:pPr>
      <w:r>
        <w:rPr>
          <w:rStyle w:val="FontStyle263"/>
        </w:rPr>
        <w:t>создавать устные и письменные тексты (описание, рассуждение, повествование);</w:t>
      </w:r>
    </w:p>
    <w:p w14:paraId="1443D218" w14:textId="77777777" w:rsidR="002F0183" w:rsidRDefault="00482D6C" w:rsidP="0025379B">
      <w:pPr>
        <w:pStyle w:val="Style34"/>
        <w:widowControl/>
        <w:numPr>
          <w:ilvl w:val="0"/>
          <w:numId w:val="25"/>
        </w:numPr>
        <w:tabs>
          <w:tab w:val="left" w:pos="571"/>
        </w:tabs>
        <w:spacing w:before="5" w:line="317" w:lineRule="exact"/>
        <w:ind w:left="302" w:firstLine="0"/>
        <w:jc w:val="left"/>
        <w:rPr>
          <w:rStyle w:val="FontStyle263"/>
        </w:rPr>
      </w:pPr>
      <w:r>
        <w:rPr>
          <w:rStyle w:val="FontStyle263"/>
        </w:rPr>
        <w:t>готовить небольшие публичные выступления;</w:t>
      </w:r>
    </w:p>
    <w:p w14:paraId="08DF8F88" w14:textId="77777777" w:rsidR="002F0183" w:rsidRDefault="00482D6C" w:rsidP="0025379B">
      <w:pPr>
        <w:pStyle w:val="Style34"/>
        <w:widowControl/>
        <w:numPr>
          <w:ilvl w:val="0"/>
          <w:numId w:val="25"/>
        </w:numPr>
        <w:tabs>
          <w:tab w:val="left" w:pos="571"/>
        </w:tabs>
        <w:spacing w:line="317" w:lineRule="exact"/>
        <w:ind w:left="571"/>
        <w:rPr>
          <w:rStyle w:val="FontStyle263"/>
        </w:rPr>
      </w:pPr>
      <w:r>
        <w:rPr>
          <w:rStyle w:val="FontStyle263"/>
        </w:rPr>
        <w:t>подбирать иллюстративный материал (рисунки, фото, плакаты) к тексту выступления;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14:paraId="0391F95A" w14:textId="77777777" w:rsidR="002F0183" w:rsidRDefault="00482D6C" w:rsidP="0025379B">
      <w:pPr>
        <w:pStyle w:val="Style34"/>
        <w:widowControl/>
        <w:numPr>
          <w:ilvl w:val="0"/>
          <w:numId w:val="25"/>
        </w:numPr>
        <w:tabs>
          <w:tab w:val="left" w:pos="571"/>
        </w:tabs>
        <w:spacing w:before="29" w:line="307" w:lineRule="exact"/>
        <w:ind w:left="571"/>
        <w:rPr>
          <w:rStyle w:val="FontStyle263"/>
        </w:rPr>
      </w:pPr>
      <w:r>
        <w:rPr>
          <w:rStyle w:val="FontStyle263"/>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21793DE" w14:textId="77777777" w:rsidR="002F0183" w:rsidRDefault="00482D6C" w:rsidP="0025379B">
      <w:pPr>
        <w:pStyle w:val="Style34"/>
        <w:widowControl/>
        <w:numPr>
          <w:ilvl w:val="0"/>
          <w:numId w:val="25"/>
        </w:numPr>
        <w:tabs>
          <w:tab w:val="left" w:pos="571"/>
        </w:tabs>
        <w:spacing w:before="34" w:line="307" w:lineRule="exact"/>
        <w:ind w:left="571"/>
        <w:rPr>
          <w:rStyle w:val="FontStyle263"/>
        </w:rPr>
      </w:pPr>
      <w:r>
        <w:rPr>
          <w:rStyle w:val="FontStyle263"/>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2D905888" w14:textId="77777777" w:rsidR="002F0183" w:rsidRDefault="00482D6C" w:rsidP="0025379B">
      <w:pPr>
        <w:pStyle w:val="Style34"/>
        <w:widowControl/>
        <w:numPr>
          <w:ilvl w:val="0"/>
          <w:numId w:val="25"/>
        </w:numPr>
        <w:tabs>
          <w:tab w:val="left" w:pos="571"/>
        </w:tabs>
        <w:spacing w:before="106" w:line="240" w:lineRule="auto"/>
        <w:ind w:left="302" w:firstLine="0"/>
        <w:jc w:val="left"/>
        <w:rPr>
          <w:rStyle w:val="FontStyle263"/>
        </w:rPr>
      </w:pPr>
      <w:r>
        <w:rPr>
          <w:rStyle w:val="FontStyle263"/>
        </w:rPr>
        <w:t>ответственно выполнять свою часть работы;</w:t>
      </w:r>
    </w:p>
    <w:p w14:paraId="15A12BAE" w14:textId="77777777" w:rsidR="002F0183" w:rsidRDefault="00482D6C" w:rsidP="0025379B">
      <w:pPr>
        <w:pStyle w:val="Style34"/>
        <w:widowControl/>
        <w:numPr>
          <w:ilvl w:val="0"/>
          <w:numId w:val="25"/>
        </w:numPr>
        <w:tabs>
          <w:tab w:val="left" w:pos="571"/>
        </w:tabs>
        <w:spacing w:before="58" w:line="312" w:lineRule="exact"/>
        <w:ind w:left="571"/>
        <w:rPr>
          <w:rStyle w:val="FontStyle263"/>
        </w:rPr>
      </w:pPr>
      <w:r>
        <w:rPr>
          <w:rStyle w:val="FontStyle263"/>
        </w:rPr>
        <w:t>оценивать свой вклад в общий результат; □ выполнять совместные проектные задания с опорой на предложенные образцы.</w:t>
      </w:r>
    </w:p>
    <w:p w14:paraId="6315769E" w14:textId="77777777" w:rsidR="002F0183" w:rsidRDefault="00482D6C" w:rsidP="00CA5FCB">
      <w:pPr>
        <w:pStyle w:val="Style16"/>
        <w:widowControl/>
        <w:spacing w:before="14"/>
        <w:ind w:left="293" w:firstLine="710"/>
        <w:rPr>
          <w:rStyle w:val="FontStyle263"/>
        </w:rPr>
      </w:pPr>
      <w:r>
        <w:rPr>
          <w:rStyle w:val="FontStyle263"/>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w:t>
      </w:r>
      <w:r w:rsidR="00CA5FCB">
        <w:rPr>
          <w:rStyle w:val="FontStyle263"/>
        </w:rPr>
        <w:t xml:space="preserve"> </w:t>
      </w:r>
      <w:r>
        <w:rPr>
          <w:rStyle w:val="FontStyle263"/>
        </w:rPr>
        <w:t>(неудач) в учебной деятельности, корректировать свои учебные действия для преодоления ошибок).</w:t>
      </w:r>
    </w:p>
    <w:p w14:paraId="49748562" w14:textId="77777777" w:rsidR="002F0183" w:rsidRDefault="00482D6C">
      <w:pPr>
        <w:pStyle w:val="Style16"/>
        <w:widowControl/>
        <w:spacing w:before="10"/>
        <w:ind w:right="192" w:firstLine="715"/>
        <w:rPr>
          <w:rStyle w:val="FontStyle263"/>
        </w:rPr>
      </w:pPr>
      <w:r>
        <w:rPr>
          <w:rStyle w:val="FontStyle263"/>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162DCF5B" w14:textId="77777777" w:rsidR="002F0183" w:rsidRDefault="00482D6C">
      <w:pPr>
        <w:pStyle w:val="Style16"/>
        <w:widowControl/>
        <w:tabs>
          <w:tab w:val="left" w:pos="2386"/>
          <w:tab w:val="left" w:pos="3720"/>
          <w:tab w:val="left" w:pos="6130"/>
        </w:tabs>
        <w:spacing w:before="10"/>
        <w:ind w:firstLine="706"/>
        <w:rPr>
          <w:rStyle w:val="FontStyle263"/>
        </w:rPr>
      </w:pPr>
      <w:r>
        <w:rPr>
          <w:rStyle w:val="FontStyle263"/>
        </w:rPr>
        <w:t>В ходе мониторинга проводится оценка сформированности универсальных учебных</w:t>
      </w:r>
      <w:r>
        <w:rPr>
          <w:rStyle w:val="FontStyle263"/>
        </w:rPr>
        <w:br/>
        <w:t>действий. Содержание и периодичность мониторинга устанавливаются решением</w:t>
      </w:r>
      <w:r>
        <w:rPr>
          <w:rStyle w:val="FontStyle263"/>
        </w:rPr>
        <w:br/>
        <w:t>педагогического</w:t>
      </w:r>
      <w:r w:rsidR="00CA5FCB">
        <w:rPr>
          <w:rStyle w:val="FontStyle263"/>
        </w:rPr>
        <w:t xml:space="preserve"> </w:t>
      </w:r>
      <w:r>
        <w:rPr>
          <w:rStyle w:val="FontStyle263"/>
        </w:rPr>
        <w:t>совета</w:t>
      </w:r>
      <w:r w:rsidR="00CA5FCB">
        <w:rPr>
          <w:rStyle w:val="FontStyle263"/>
        </w:rPr>
        <w:t xml:space="preserve"> </w:t>
      </w:r>
      <w:r>
        <w:rPr>
          <w:rStyle w:val="FontStyle263"/>
        </w:rPr>
        <w:t>образовательной</w:t>
      </w:r>
      <w:r w:rsidR="00CA5FCB">
        <w:rPr>
          <w:rStyle w:val="FontStyle263"/>
        </w:rPr>
        <w:t xml:space="preserve"> </w:t>
      </w:r>
      <w:r>
        <w:rPr>
          <w:rStyle w:val="FontStyle263"/>
        </w:rPr>
        <w:t>организации. Инструментарий</w:t>
      </w:r>
    </w:p>
    <w:p w14:paraId="767885DC" w14:textId="77777777" w:rsidR="002F0183" w:rsidRDefault="00482D6C">
      <w:pPr>
        <w:pStyle w:val="Style27"/>
        <w:widowControl/>
        <w:rPr>
          <w:rStyle w:val="FontStyle263"/>
        </w:rPr>
      </w:pPr>
      <w:r>
        <w:rPr>
          <w:rStyle w:val="FontStyle263"/>
        </w:rPr>
        <w:t>дляоценкасформированности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14:paraId="08B444C8" w14:textId="77777777" w:rsidR="002F0183" w:rsidRDefault="00482D6C" w:rsidP="00CC1DCD">
      <w:pPr>
        <w:pStyle w:val="Style17"/>
        <w:widowControl/>
        <w:spacing w:before="10"/>
        <w:ind w:right="197"/>
        <w:jc w:val="both"/>
        <w:rPr>
          <w:rStyle w:val="FontStyle263"/>
        </w:rPr>
      </w:pPr>
      <w:r>
        <w:rPr>
          <w:rStyle w:val="FontStyle263"/>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w:t>
      </w:r>
      <w:r w:rsidR="00CC1DCD">
        <w:rPr>
          <w:rStyle w:val="FontStyle263"/>
        </w:rPr>
        <w:t xml:space="preserve"> </w:t>
      </w:r>
      <w:r>
        <w:rPr>
          <w:rStyle w:val="FontStyle263"/>
        </w:rPr>
        <w:t>также на успешное обучение.</w:t>
      </w:r>
    </w:p>
    <w:p w14:paraId="06BF69E0" w14:textId="77777777" w:rsidR="002F0183" w:rsidRDefault="00482D6C" w:rsidP="00CC1DCD">
      <w:pPr>
        <w:pStyle w:val="Style16"/>
        <w:widowControl/>
        <w:spacing w:before="5"/>
        <w:ind w:firstLine="715"/>
        <w:rPr>
          <w:rStyle w:val="FontStyle263"/>
        </w:rPr>
      </w:pPr>
      <w:r>
        <w:rPr>
          <w:rStyle w:val="FontStyle263"/>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784D7935" w14:textId="77777777" w:rsidR="002F0183" w:rsidRDefault="00482D6C">
      <w:pPr>
        <w:pStyle w:val="Style16"/>
        <w:widowControl/>
        <w:spacing w:before="10"/>
        <w:ind w:right="187"/>
        <w:rPr>
          <w:rStyle w:val="FontStyle263"/>
        </w:rPr>
      </w:pPr>
      <w:r>
        <w:rPr>
          <w:rStyle w:val="FontStyle263"/>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4F2FE75B" w14:textId="77777777" w:rsidR="002F0183" w:rsidRDefault="00482D6C">
      <w:pPr>
        <w:pStyle w:val="Style24"/>
        <w:widowControl/>
        <w:spacing w:before="10" w:line="317" w:lineRule="exact"/>
        <w:jc w:val="left"/>
        <w:rPr>
          <w:rStyle w:val="FontStyle263"/>
        </w:rPr>
      </w:pPr>
      <w:r>
        <w:rPr>
          <w:rStyle w:val="FontStyle263"/>
        </w:rPr>
        <w:lastRenderedPageBreak/>
        <w:t>Для оценки предметных результатов освоения ООП НОО используются критерии: знание и понимание, применение, функциональность.</w:t>
      </w:r>
    </w:p>
    <w:p w14:paraId="7BCB66B2" w14:textId="77777777" w:rsidR="002F0183" w:rsidRDefault="00482D6C">
      <w:pPr>
        <w:pStyle w:val="Style16"/>
        <w:widowControl/>
        <w:spacing w:line="317" w:lineRule="exact"/>
        <w:ind w:right="202" w:firstLine="710"/>
        <w:rPr>
          <w:rStyle w:val="FontStyle263"/>
        </w:rPr>
      </w:pPr>
      <w:r>
        <w:rPr>
          <w:rStyle w:val="FontStyle263"/>
        </w:rP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452FB64C" w14:textId="77777777" w:rsidR="002F0183" w:rsidRDefault="00482D6C">
      <w:pPr>
        <w:pStyle w:val="Style16"/>
        <w:widowControl/>
        <w:spacing w:line="317" w:lineRule="exact"/>
        <w:ind w:left="720" w:firstLine="0"/>
        <w:jc w:val="left"/>
        <w:rPr>
          <w:rStyle w:val="FontStyle263"/>
        </w:rPr>
      </w:pPr>
      <w:r>
        <w:rPr>
          <w:rStyle w:val="FontStyle263"/>
        </w:rPr>
        <w:t>Обобщенный критерий "применение" включает:</w:t>
      </w:r>
    </w:p>
    <w:p w14:paraId="5271505C" w14:textId="77777777" w:rsidR="002F0183" w:rsidRDefault="00482D6C" w:rsidP="0025379B">
      <w:pPr>
        <w:pStyle w:val="Style4"/>
        <w:widowControl/>
        <w:numPr>
          <w:ilvl w:val="0"/>
          <w:numId w:val="26"/>
        </w:numPr>
        <w:tabs>
          <w:tab w:val="left" w:pos="437"/>
        </w:tabs>
        <w:spacing w:before="29" w:line="307" w:lineRule="exact"/>
        <w:rPr>
          <w:rStyle w:val="FontStyle263"/>
        </w:rPr>
      </w:pPr>
      <w:r>
        <w:rPr>
          <w:rStyle w:val="FontStyle263"/>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6024AF96" w14:textId="77777777" w:rsidR="002F0183" w:rsidRDefault="00482D6C" w:rsidP="0025379B">
      <w:pPr>
        <w:pStyle w:val="Style4"/>
        <w:widowControl/>
        <w:numPr>
          <w:ilvl w:val="0"/>
          <w:numId w:val="26"/>
        </w:numPr>
        <w:tabs>
          <w:tab w:val="left" w:pos="437"/>
        </w:tabs>
        <w:spacing w:before="34" w:line="312" w:lineRule="exact"/>
        <w:rPr>
          <w:rStyle w:val="FontStyle263"/>
        </w:rPr>
      </w:pPr>
      <w:r>
        <w:rPr>
          <w:rStyle w:val="FontStyle263"/>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7A710958" w14:textId="77777777" w:rsidR="002F0183" w:rsidRDefault="00482D6C">
      <w:pPr>
        <w:pStyle w:val="Style27"/>
        <w:widowControl/>
        <w:spacing w:before="10"/>
        <w:rPr>
          <w:rStyle w:val="FontStyle263"/>
        </w:rPr>
      </w:pPr>
      <w:r>
        <w:rPr>
          <w:rStyle w:val="FontStyle263"/>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D807ED6" w14:textId="77777777" w:rsidR="002F0183" w:rsidRDefault="00482D6C">
      <w:pPr>
        <w:pStyle w:val="Style27"/>
        <w:widowControl/>
        <w:spacing w:before="10"/>
        <w:rPr>
          <w:rStyle w:val="FontStyle263"/>
        </w:rPr>
      </w:pPr>
      <w:r>
        <w:rPr>
          <w:rStyle w:val="FontStyle263"/>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 Особенности оценки предметных результатов по отдельному учебному предмету фиксируются в приложении к ООП НОО.</w:t>
      </w:r>
    </w:p>
    <w:p w14:paraId="258EB9FA" w14:textId="77777777" w:rsidR="00CA5FCB" w:rsidRDefault="00482D6C" w:rsidP="00CA5FCB">
      <w:pPr>
        <w:pStyle w:val="Style27"/>
        <w:widowControl/>
        <w:spacing w:before="14"/>
        <w:jc w:val="left"/>
        <w:rPr>
          <w:rStyle w:val="FontStyle263"/>
        </w:rPr>
      </w:pPr>
      <w:r>
        <w:rPr>
          <w:rStyle w:val="FontStyle263"/>
        </w:rPr>
        <w:t>Описание оценки предметных результатов по отдельному учебному предмету должно включать:</w:t>
      </w:r>
    </w:p>
    <w:p w14:paraId="6F816450" w14:textId="77777777" w:rsidR="002F0183" w:rsidRDefault="00482D6C" w:rsidP="00CA5FCB">
      <w:pPr>
        <w:pStyle w:val="Style27"/>
        <w:widowControl/>
        <w:spacing w:before="14"/>
        <w:rPr>
          <w:rStyle w:val="FontStyle263"/>
        </w:rPr>
      </w:pPr>
      <w:r>
        <w:rPr>
          <w:rStyle w:val="FontStyle263"/>
        </w:rPr>
        <w:t>• список итоговых планируемых результатов с указанием этапов их формирования и способов оценки (например, текущая (тематическая); устно (письменно), практика); □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 график контрольных мероприятий.</w:t>
      </w:r>
    </w:p>
    <w:p w14:paraId="51F24F9E" w14:textId="77777777" w:rsidR="002F0183" w:rsidRPr="00CA5FCB" w:rsidRDefault="00482D6C" w:rsidP="00CA5FCB">
      <w:pPr>
        <w:pStyle w:val="3"/>
        <w:jc w:val="center"/>
        <w:rPr>
          <w:rStyle w:val="FontStyle264"/>
          <w:b/>
        </w:rPr>
      </w:pPr>
      <w:bookmarkStart w:id="9" w:name="_Toc227565592"/>
      <w:r w:rsidRPr="00CA5FCB">
        <w:rPr>
          <w:rStyle w:val="FontStyle264"/>
          <w:b/>
        </w:rPr>
        <w:t>1.4.</w:t>
      </w:r>
      <w:proofErr w:type="gramStart"/>
      <w:r w:rsidRPr="00CA5FCB">
        <w:rPr>
          <w:rStyle w:val="FontStyle264"/>
          <w:b/>
        </w:rPr>
        <w:t>3.Организация</w:t>
      </w:r>
      <w:proofErr w:type="gramEnd"/>
      <w:r w:rsidRPr="00CA5FCB">
        <w:rPr>
          <w:rStyle w:val="FontStyle264"/>
          <w:b/>
        </w:rPr>
        <w:t xml:space="preserve"> и содержание оценочных процедур</w:t>
      </w:r>
      <w:bookmarkEnd w:id="9"/>
    </w:p>
    <w:p w14:paraId="57E5324B" w14:textId="77777777" w:rsidR="002F0183" w:rsidRDefault="00482D6C">
      <w:pPr>
        <w:pStyle w:val="Style16"/>
        <w:widowControl/>
        <w:ind w:firstLine="710"/>
        <w:rPr>
          <w:rStyle w:val="FontStyle263"/>
        </w:rPr>
      </w:pPr>
      <w:r>
        <w:rPr>
          <w:rStyle w:val="FontStyle263"/>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14:paraId="0EC7558B" w14:textId="77777777" w:rsidR="002F0183" w:rsidRDefault="00482D6C">
      <w:pPr>
        <w:pStyle w:val="Style16"/>
        <w:widowControl/>
        <w:spacing w:before="14"/>
        <w:ind w:firstLine="710"/>
        <w:rPr>
          <w:rStyle w:val="FontStyle263"/>
        </w:rPr>
      </w:pPr>
      <w:r>
        <w:rPr>
          <w:rStyle w:val="FontStyle263"/>
        </w:rPr>
        <w:t>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14:paraId="1029775C" w14:textId="77777777" w:rsidR="002F0183" w:rsidRDefault="00482D6C">
      <w:pPr>
        <w:pStyle w:val="Style16"/>
        <w:widowControl/>
        <w:spacing w:before="14"/>
        <w:ind w:right="206" w:firstLine="710"/>
        <w:rPr>
          <w:rStyle w:val="FontStyle263"/>
        </w:rPr>
      </w:pPr>
      <w:r>
        <w:rPr>
          <w:rStyle w:val="FontStyle263"/>
        </w:rP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1D4D14D" w14:textId="77777777" w:rsidR="002F0183" w:rsidRDefault="00482D6C">
      <w:pPr>
        <w:pStyle w:val="Style16"/>
        <w:widowControl/>
        <w:spacing w:before="10"/>
        <w:ind w:firstLine="710"/>
        <w:rPr>
          <w:rStyle w:val="FontStyle263"/>
        </w:rPr>
      </w:pPr>
      <w:r>
        <w:rPr>
          <w:rStyle w:val="FontStyle263"/>
        </w:rPr>
        <w:t>Текущая оценка направлена на оценку индивидуального продвижения обучающегося в освоении программы учебного предмета.</w:t>
      </w:r>
    </w:p>
    <w:p w14:paraId="7C6E3862" w14:textId="77777777" w:rsidR="002F0183" w:rsidRDefault="00482D6C">
      <w:pPr>
        <w:pStyle w:val="Style16"/>
        <w:widowControl/>
        <w:spacing w:before="14"/>
        <w:ind w:firstLine="710"/>
        <w:rPr>
          <w:rStyle w:val="FontStyle263"/>
        </w:rPr>
      </w:pPr>
      <w:r>
        <w:rPr>
          <w:rStyle w:val="FontStyle263"/>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B75F765" w14:textId="77777777" w:rsidR="002F0183" w:rsidRDefault="00482D6C">
      <w:pPr>
        <w:pStyle w:val="Style16"/>
        <w:widowControl/>
        <w:spacing w:before="10"/>
        <w:ind w:firstLine="710"/>
        <w:rPr>
          <w:rStyle w:val="FontStyle263"/>
        </w:rPr>
      </w:pPr>
      <w:r>
        <w:rPr>
          <w:rStyle w:val="FontStyle263"/>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7A0B7D4" w14:textId="77777777" w:rsidR="002F0183" w:rsidRDefault="00482D6C">
      <w:pPr>
        <w:pStyle w:val="Style16"/>
        <w:widowControl/>
        <w:spacing w:before="10"/>
        <w:ind w:right="202" w:firstLine="701"/>
        <w:rPr>
          <w:rStyle w:val="FontStyle263"/>
        </w:rPr>
      </w:pPr>
      <w:r>
        <w:rPr>
          <w:rStyle w:val="FontStyle263"/>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1BB92D90" w14:textId="77777777" w:rsidR="002F0183" w:rsidRDefault="00482D6C">
      <w:pPr>
        <w:pStyle w:val="Style16"/>
        <w:widowControl/>
        <w:spacing w:before="10"/>
        <w:ind w:left="710" w:firstLine="0"/>
        <w:jc w:val="left"/>
        <w:rPr>
          <w:rStyle w:val="FontStyle263"/>
        </w:rPr>
      </w:pPr>
      <w:r>
        <w:rPr>
          <w:rStyle w:val="FontStyle263"/>
        </w:rPr>
        <w:t>Результаты текущей оценки являются основой для индивидуализации учебного процесса.</w:t>
      </w:r>
    </w:p>
    <w:p w14:paraId="2A15B638" w14:textId="77777777" w:rsidR="002F0183" w:rsidRDefault="00482D6C">
      <w:pPr>
        <w:pStyle w:val="Style16"/>
        <w:widowControl/>
        <w:spacing w:before="10"/>
        <w:ind w:right="5"/>
        <w:rPr>
          <w:rStyle w:val="FontStyle263"/>
        </w:rPr>
      </w:pPr>
      <w:r>
        <w:rPr>
          <w:rStyle w:val="FontStyle263"/>
        </w:rPr>
        <w:lastRenderedPageBreak/>
        <w:t>Тематическая оценка направлена на оценку уровня достижения обучающимися тематических планируемых результатов по учебному предмету.</w:t>
      </w:r>
    </w:p>
    <w:p w14:paraId="1DFC5212" w14:textId="77777777" w:rsidR="002F0183" w:rsidRDefault="00482D6C">
      <w:pPr>
        <w:pStyle w:val="Style16"/>
        <w:widowControl/>
        <w:spacing w:before="10"/>
        <w:ind w:firstLine="701"/>
        <w:rPr>
          <w:rStyle w:val="FontStyle263"/>
        </w:rPr>
      </w:pPr>
      <w:r>
        <w:rPr>
          <w:rStyle w:val="FontStyle263"/>
        </w:rP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14:paraId="73E53A34" w14:textId="77777777" w:rsidR="002F0183" w:rsidRDefault="00482D6C">
      <w:pPr>
        <w:pStyle w:val="Style16"/>
        <w:widowControl/>
        <w:spacing w:before="10"/>
        <w:ind w:firstLine="701"/>
        <w:rPr>
          <w:rStyle w:val="FontStyle263"/>
        </w:rPr>
      </w:pPr>
      <w:r>
        <w:rPr>
          <w:rStyle w:val="FontStyle263"/>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14:paraId="3BF6C98A" w14:textId="77777777" w:rsidR="002F0183" w:rsidRDefault="00482D6C">
      <w:pPr>
        <w:pStyle w:val="Style16"/>
        <w:widowControl/>
        <w:spacing w:before="14"/>
        <w:ind w:firstLine="706"/>
        <w:rPr>
          <w:rStyle w:val="FontStyle263"/>
        </w:rPr>
      </w:pPr>
      <w:r>
        <w:rPr>
          <w:rStyle w:val="FontStyle263"/>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14:paraId="059E754C" w14:textId="77777777" w:rsidR="002F0183" w:rsidRDefault="00482D6C">
      <w:pPr>
        <w:pStyle w:val="Style16"/>
        <w:widowControl/>
        <w:spacing w:before="14"/>
        <w:ind w:right="192" w:firstLine="701"/>
        <w:rPr>
          <w:rStyle w:val="FontStyle263"/>
        </w:rPr>
      </w:pPr>
      <w:r>
        <w:rPr>
          <w:rStyle w:val="FontStyle263"/>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14:paraId="2B06A6FF" w14:textId="77777777" w:rsidR="002F0183" w:rsidRPr="00CA5FCB" w:rsidRDefault="00482D6C" w:rsidP="00CA5FCB">
      <w:pPr>
        <w:pStyle w:val="10"/>
        <w:jc w:val="center"/>
        <w:rPr>
          <w:rStyle w:val="FontStyle264"/>
          <w:b/>
        </w:rPr>
      </w:pPr>
      <w:bookmarkStart w:id="10" w:name="_Toc227565593"/>
      <w:r w:rsidRPr="00CA5FCB">
        <w:rPr>
          <w:rStyle w:val="FontStyle264"/>
          <w:b/>
        </w:rPr>
        <w:t>2. Содержательный раздел</w:t>
      </w:r>
      <w:bookmarkEnd w:id="10"/>
    </w:p>
    <w:p w14:paraId="39415BEE" w14:textId="77777777" w:rsidR="002F0183" w:rsidRPr="00CA5FCB" w:rsidRDefault="00482D6C" w:rsidP="00CA5FCB">
      <w:pPr>
        <w:pStyle w:val="20"/>
        <w:jc w:val="center"/>
        <w:rPr>
          <w:rStyle w:val="FontStyle264"/>
          <w:b/>
        </w:rPr>
      </w:pPr>
      <w:bookmarkStart w:id="11" w:name="_Toc227565594"/>
      <w:r w:rsidRPr="00CA5FCB">
        <w:rPr>
          <w:rStyle w:val="FontStyle264"/>
          <w:b/>
        </w:rPr>
        <w:t>2.1. Программы отдельных учебных предметов</w:t>
      </w:r>
      <w:bookmarkEnd w:id="11"/>
    </w:p>
    <w:p w14:paraId="1B708464" w14:textId="77777777" w:rsidR="002F0183" w:rsidRPr="00847897" w:rsidRDefault="00847897" w:rsidP="00847897">
      <w:pPr>
        <w:pStyle w:val="3"/>
        <w:jc w:val="center"/>
        <w:rPr>
          <w:rStyle w:val="FontStyle264"/>
          <w:b/>
        </w:rPr>
      </w:pPr>
      <w:bookmarkStart w:id="12" w:name="_Toc227565595"/>
      <w:r w:rsidRPr="00847897">
        <w:rPr>
          <w:rStyle w:val="30"/>
          <w:rFonts w:ascii="Times New Roman" w:hAnsi="Times New Roman" w:cs="Times New Roman"/>
          <w:b/>
          <w:color w:val="auto"/>
          <w:sz w:val="20"/>
        </w:rPr>
        <w:t>«</w:t>
      </w:r>
      <w:r w:rsidR="00482D6C" w:rsidRPr="00847897">
        <w:rPr>
          <w:rStyle w:val="30"/>
          <w:rFonts w:ascii="Times New Roman" w:hAnsi="Times New Roman" w:cs="Times New Roman"/>
          <w:b/>
          <w:color w:val="auto"/>
          <w:sz w:val="20"/>
        </w:rPr>
        <w:t>Русский язык</w:t>
      </w:r>
      <w:r w:rsidRPr="00847897">
        <w:rPr>
          <w:rStyle w:val="FontStyle264"/>
          <w:b/>
        </w:rPr>
        <w:t>»</w:t>
      </w:r>
      <w:bookmarkEnd w:id="12"/>
    </w:p>
    <w:p w14:paraId="4693BC61" w14:textId="77777777" w:rsidR="002F0183" w:rsidRDefault="00482D6C">
      <w:pPr>
        <w:pStyle w:val="Style19"/>
        <w:widowControl/>
        <w:spacing w:line="307" w:lineRule="exact"/>
        <w:rPr>
          <w:rStyle w:val="FontStyle263"/>
        </w:rPr>
      </w:pPr>
      <w:r>
        <w:rPr>
          <w:rStyle w:val="FontStyle263"/>
        </w:rP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2CAEBD17" w14:textId="77777777" w:rsidR="002F0183" w:rsidRDefault="00482D6C">
      <w:pPr>
        <w:pStyle w:val="Style19"/>
        <w:widowControl/>
        <w:spacing w:before="14" w:line="307" w:lineRule="exact"/>
        <w:ind w:right="10"/>
        <w:rPr>
          <w:rStyle w:val="FontStyle263"/>
        </w:rPr>
      </w:pPr>
      <w:r>
        <w:rPr>
          <w:rStyle w:val="FontStyle263"/>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4698EBC1" w14:textId="77777777" w:rsidR="002F0183" w:rsidRDefault="00482D6C">
      <w:pPr>
        <w:pStyle w:val="Style19"/>
        <w:widowControl/>
        <w:spacing w:before="10" w:line="307" w:lineRule="exact"/>
        <w:ind w:right="5"/>
        <w:rPr>
          <w:rStyle w:val="FontStyle263"/>
        </w:rPr>
      </w:pPr>
      <w:r>
        <w:rPr>
          <w:rStyle w:val="FontStyle263"/>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14:paraId="73992121" w14:textId="77777777" w:rsidR="002F0183" w:rsidRDefault="00482D6C">
      <w:pPr>
        <w:pStyle w:val="Style19"/>
        <w:widowControl/>
        <w:spacing w:before="10" w:line="307" w:lineRule="exact"/>
        <w:ind w:firstLine="533"/>
        <w:rPr>
          <w:rStyle w:val="FontStyle263"/>
        </w:rPr>
      </w:pPr>
      <w:r>
        <w:rPr>
          <w:rStyle w:val="FontStyle263"/>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498DCE8" w14:textId="77777777" w:rsidR="002F0183" w:rsidRDefault="00482D6C">
      <w:pPr>
        <w:pStyle w:val="Style19"/>
        <w:widowControl/>
        <w:spacing w:before="10" w:line="307" w:lineRule="exact"/>
        <w:ind w:firstLine="533"/>
        <w:rPr>
          <w:rStyle w:val="FontStyle263"/>
        </w:rPr>
      </w:pPr>
      <w:r>
        <w:rPr>
          <w:rStyle w:val="FontStyle263"/>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14:paraId="075F9C1B" w14:textId="77777777" w:rsidR="002F0183" w:rsidRDefault="00482D6C">
      <w:pPr>
        <w:pStyle w:val="Style19"/>
        <w:widowControl/>
        <w:spacing w:before="10" w:line="307" w:lineRule="exact"/>
        <w:ind w:right="14"/>
        <w:rPr>
          <w:rStyle w:val="FontStyle263"/>
        </w:rPr>
      </w:pPr>
      <w:r>
        <w:rPr>
          <w:rStyle w:val="FontStyle263"/>
        </w:rPr>
        <w:t>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14:paraId="79F479E4" w14:textId="77777777" w:rsidR="002F0183" w:rsidRDefault="00482D6C">
      <w:pPr>
        <w:pStyle w:val="Style19"/>
        <w:widowControl/>
        <w:spacing w:before="10" w:line="307" w:lineRule="exact"/>
        <w:ind w:firstLine="533"/>
        <w:rPr>
          <w:rStyle w:val="FontStyle263"/>
        </w:rPr>
      </w:pPr>
      <w:r>
        <w:rPr>
          <w:rStyle w:val="FontStyle263"/>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32F527F9" w14:textId="77777777" w:rsidR="002F0183" w:rsidRDefault="00482D6C">
      <w:pPr>
        <w:pStyle w:val="Style19"/>
        <w:widowControl/>
        <w:spacing w:before="10" w:line="307" w:lineRule="exact"/>
        <w:ind w:firstLine="533"/>
        <w:rPr>
          <w:rStyle w:val="FontStyle263"/>
        </w:rPr>
      </w:pPr>
      <w:r>
        <w:rPr>
          <w:rStyle w:val="FontStyle263"/>
        </w:rPr>
        <w:t>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14:paraId="020B56F3" w14:textId="77777777" w:rsidR="002F0183" w:rsidRDefault="00482D6C">
      <w:pPr>
        <w:pStyle w:val="Style19"/>
        <w:widowControl/>
        <w:spacing w:before="10" w:line="307" w:lineRule="exact"/>
        <w:ind w:firstLine="533"/>
        <w:rPr>
          <w:rStyle w:val="FontStyle263"/>
        </w:rPr>
      </w:pPr>
      <w:r>
        <w:rPr>
          <w:rStyle w:val="FontStyle263"/>
        </w:rPr>
        <w:lastRenderedPageBreak/>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08135371" w14:textId="77777777" w:rsidR="002F0183" w:rsidRDefault="00482D6C">
      <w:pPr>
        <w:pStyle w:val="Style19"/>
        <w:widowControl/>
        <w:spacing w:line="307" w:lineRule="exact"/>
        <w:ind w:right="10" w:firstLine="533"/>
        <w:rPr>
          <w:rStyle w:val="FontStyle263"/>
        </w:rPr>
      </w:pPr>
      <w:r>
        <w:rPr>
          <w:rStyle w:val="FontStyle263"/>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w:t>
      </w:r>
      <w:proofErr w:type="gramStart"/>
      <w:r>
        <w:rPr>
          <w:rStyle w:val="FontStyle263"/>
        </w:rPr>
        <w:t>в обществе</w:t>
      </w:r>
      <w:proofErr w:type="gramEnd"/>
      <w:r>
        <w:rPr>
          <w:rStyle w:val="FontStyle263"/>
        </w:rPr>
        <w:t xml:space="preserve">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6874BB24" w14:textId="77777777" w:rsidR="002F0183" w:rsidRDefault="00482D6C">
      <w:pPr>
        <w:pStyle w:val="Style19"/>
        <w:widowControl/>
        <w:spacing w:before="10" w:line="307" w:lineRule="exact"/>
        <w:ind w:left="542" w:firstLine="0"/>
        <w:jc w:val="left"/>
        <w:rPr>
          <w:rStyle w:val="FontStyle263"/>
        </w:rPr>
      </w:pPr>
      <w:r>
        <w:rPr>
          <w:rStyle w:val="FontStyle263"/>
        </w:rPr>
        <w:t>Изучение русского языка направлено на достижение следующих целей: приобретение</w:t>
      </w:r>
    </w:p>
    <w:p w14:paraId="613C418A" w14:textId="77777777" w:rsidR="002F0183" w:rsidRDefault="00482D6C">
      <w:pPr>
        <w:pStyle w:val="Style19"/>
        <w:widowControl/>
        <w:spacing w:line="307" w:lineRule="exact"/>
        <w:ind w:firstLine="552"/>
        <w:rPr>
          <w:rStyle w:val="FontStyle263"/>
        </w:rPr>
      </w:pPr>
      <w:r>
        <w:rPr>
          <w:rStyle w:val="FontStyle263"/>
        </w:rPr>
        <w:t>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развитие функциональной грамотности, готовности к успешному взаимодействию с изменяющимся миром и дальнейшему успешному образованию.</w:t>
      </w:r>
    </w:p>
    <w:p w14:paraId="5FAB2425" w14:textId="77777777" w:rsidR="002F0183" w:rsidRDefault="00482D6C">
      <w:pPr>
        <w:pStyle w:val="Style19"/>
        <w:widowControl/>
        <w:spacing w:before="14" w:line="307" w:lineRule="exact"/>
        <w:ind w:firstLine="538"/>
        <w:rPr>
          <w:rStyle w:val="FontStyle263"/>
        </w:rPr>
      </w:pPr>
      <w:r>
        <w:rPr>
          <w:rStyle w:val="FontStyle263"/>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4396978D" w14:textId="77777777" w:rsidR="002F0183" w:rsidRDefault="00482D6C">
      <w:pPr>
        <w:pStyle w:val="Style19"/>
        <w:widowControl/>
        <w:spacing w:before="14" w:line="307" w:lineRule="exact"/>
        <w:ind w:right="5"/>
        <w:rPr>
          <w:rStyle w:val="FontStyle263"/>
        </w:rPr>
      </w:pPr>
      <w:r>
        <w:rPr>
          <w:rStyle w:val="FontStyle263"/>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0340DC96" w14:textId="77777777" w:rsidR="002F0183" w:rsidRDefault="00482D6C">
      <w:pPr>
        <w:pStyle w:val="Style19"/>
        <w:widowControl/>
        <w:spacing w:before="10" w:line="307" w:lineRule="exact"/>
        <w:ind w:left="542" w:firstLine="0"/>
        <w:jc w:val="left"/>
        <w:rPr>
          <w:rStyle w:val="FontStyle263"/>
        </w:rPr>
      </w:pPr>
      <w:r>
        <w:rPr>
          <w:rStyle w:val="FontStyle263"/>
        </w:rPr>
        <w:t>Программа по русскому языку позволит педагогическому работнику:</w:t>
      </w:r>
    </w:p>
    <w:p w14:paraId="6A5B0A3B" w14:textId="77777777" w:rsidR="002F0183" w:rsidRDefault="00482D6C">
      <w:pPr>
        <w:pStyle w:val="Style19"/>
        <w:widowControl/>
        <w:spacing w:before="14" w:line="312" w:lineRule="exact"/>
        <w:rPr>
          <w:rStyle w:val="FontStyle263"/>
        </w:rPr>
      </w:pPr>
      <w:r>
        <w:rPr>
          <w:rStyle w:val="FontStyle263"/>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русского</w:t>
      </w:r>
    </w:p>
    <w:p w14:paraId="41A46BED" w14:textId="77777777" w:rsidR="002F0183" w:rsidRDefault="00482D6C">
      <w:pPr>
        <w:pStyle w:val="Style6"/>
        <w:widowControl/>
        <w:spacing w:before="10" w:line="312" w:lineRule="exact"/>
        <w:rPr>
          <w:rStyle w:val="FontStyle263"/>
        </w:rPr>
      </w:pPr>
      <w:r>
        <w:rPr>
          <w:rStyle w:val="FontStyle263"/>
        </w:rPr>
        <w:t>языка по годам обучения в соответствии с ФГОС НОО; разработать календарно-тематическое</w:t>
      </w:r>
    </w:p>
    <w:p w14:paraId="5BCD428E" w14:textId="77777777" w:rsidR="002F0183" w:rsidRDefault="00482D6C">
      <w:pPr>
        <w:pStyle w:val="Style19"/>
        <w:widowControl/>
        <w:spacing w:line="312" w:lineRule="exact"/>
        <w:ind w:right="3802"/>
        <w:jc w:val="left"/>
        <w:rPr>
          <w:rStyle w:val="FontStyle263"/>
        </w:rPr>
      </w:pPr>
      <w:r>
        <w:rPr>
          <w:rStyle w:val="FontStyle263"/>
        </w:rPr>
        <w:t>планирование с учетом особенностей конкретного класса.</w:t>
      </w:r>
    </w:p>
    <w:p w14:paraId="6C7F2B28" w14:textId="77777777" w:rsidR="002F0183" w:rsidRDefault="00482D6C" w:rsidP="00CC1DCD">
      <w:pPr>
        <w:pStyle w:val="Style19"/>
        <w:widowControl/>
        <w:spacing w:before="10" w:line="312" w:lineRule="exact"/>
        <w:ind w:right="5"/>
        <w:rPr>
          <w:rStyle w:val="FontStyle263"/>
        </w:rPr>
      </w:pPr>
      <w:r>
        <w:rPr>
          <w:rStyle w:val="FontStyle263"/>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w:t>
      </w:r>
      <w:r w:rsidR="00CC1DCD">
        <w:rPr>
          <w:rStyle w:val="FontStyle263"/>
        </w:rPr>
        <w:t xml:space="preserve"> </w:t>
      </w:r>
      <w:r>
        <w:rPr>
          <w:rStyle w:val="FontStyle263"/>
        </w:rPr>
        <w:t>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65A79B1C" w14:textId="77777777" w:rsidR="002F0183" w:rsidRDefault="00482D6C">
      <w:pPr>
        <w:pStyle w:val="Style19"/>
        <w:widowControl/>
        <w:spacing w:before="10" w:line="312" w:lineRule="exact"/>
        <w:ind w:firstLine="533"/>
        <w:rPr>
          <w:rStyle w:val="FontStyle263"/>
        </w:rPr>
      </w:pPr>
      <w:r>
        <w:rPr>
          <w:rStyle w:val="FontStyle263"/>
        </w:rPr>
        <w:lastRenderedPageBreak/>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14:paraId="69F66B7E" w14:textId="77777777" w:rsidR="002F0183" w:rsidRDefault="00482D6C">
      <w:pPr>
        <w:pStyle w:val="Style19"/>
        <w:widowControl/>
        <w:spacing w:before="10" w:line="312" w:lineRule="exact"/>
        <w:ind w:firstLine="533"/>
        <w:rPr>
          <w:rStyle w:val="FontStyle263"/>
        </w:rPr>
      </w:pPr>
      <w:r>
        <w:rPr>
          <w:rStyle w:val="FontStyle263"/>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2D86B750" w14:textId="77777777" w:rsidR="002F0183" w:rsidRDefault="00482D6C">
      <w:pPr>
        <w:pStyle w:val="Style19"/>
        <w:widowControl/>
        <w:spacing w:before="10" w:line="312" w:lineRule="exact"/>
        <w:rPr>
          <w:rStyle w:val="FontStyle263"/>
        </w:rPr>
      </w:pPr>
      <w:r>
        <w:rPr>
          <w:rStyle w:val="FontStyle263"/>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
    <w:p w14:paraId="2433392D" w14:textId="77777777" w:rsidR="002F0183" w:rsidRDefault="00482D6C">
      <w:pPr>
        <w:pStyle w:val="Style19"/>
        <w:widowControl/>
        <w:spacing w:before="10" w:line="312" w:lineRule="exact"/>
        <w:rPr>
          <w:rStyle w:val="FontStyle264"/>
        </w:rPr>
      </w:pPr>
      <w:r>
        <w:rPr>
          <w:rStyle w:val="FontStyle263"/>
        </w:rPr>
        <w:t xml:space="preserve">Общее число часов, рекомендованных для изучения русского языка, - 675 (5 часов в неделю в каждом классе): в 1 классе - 165 часов, во 2 - 4 классах - по 170 часов. </w:t>
      </w:r>
      <w:r>
        <w:rPr>
          <w:rStyle w:val="FontStyle264"/>
        </w:rPr>
        <w:t>Содержание обучения в 1 классе.</w:t>
      </w:r>
    </w:p>
    <w:p w14:paraId="5C254744" w14:textId="77777777" w:rsidR="002F0183" w:rsidRDefault="00482D6C">
      <w:pPr>
        <w:pStyle w:val="Style19"/>
        <w:widowControl/>
        <w:spacing w:before="5" w:line="312" w:lineRule="exact"/>
        <w:ind w:firstLine="533"/>
        <w:rPr>
          <w:rStyle w:val="FontStyle263"/>
        </w:rPr>
      </w:pPr>
      <w:r>
        <w:rPr>
          <w:rStyle w:val="FontStyle263"/>
        </w:rPr>
        <w:t>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14:paraId="1D2BE654" w14:textId="77777777" w:rsidR="002F0183" w:rsidRDefault="00482D6C">
      <w:pPr>
        <w:pStyle w:val="Style27"/>
        <w:widowControl/>
        <w:spacing w:before="10"/>
        <w:ind w:left="542"/>
        <w:jc w:val="left"/>
        <w:rPr>
          <w:rStyle w:val="FontStyle263"/>
        </w:rPr>
      </w:pPr>
      <w:r>
        <w:rPr>
          <w:rStyle w:val="FontStyle263"/>
        </w:rPr>
        <w:t>Развитие речи.</w:t>
      </w:r>
    </w:p>
    <w:p w14:paraId="382FEA33" w14:textId="77777777" w:rsidR="002F0183" w:rsidRDefault="00482D6C">
      <w:pPr>
        <w:pStyle w:val="Style19"/>
        <w:widowControl/>
        <w:spacing w:before="10" w:line="312" w:lineRule="exact"/>
        <w:jc w:val="left"/>
        <w:rPr>
          <w:rStyle w:val="FontStyle263"/>
        </w:rPr>
      </w:pPr>
      <w:r>
        <w:rPr>
          <w:rStyle w:val="FontStyle263"/>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21387D85" w14:textId="77777777" w:rsidR="002F0183" w:rsidRDefault="00482D6C">
      <w:pPr>
        <w:pStyle w:val="Style27"/>
        <w:widowControl/>
        <w:spacing w:before="10"/>
        <w:ind w:left="552"/>
        <w:jc w:val="left"/>
        <w:rPr>
          <w:rStyle w:val="FontStyle263"/>
        </w:rPr>
      </w:pPr>
      <w:r>
        <w:rPr>
          <w:rStyle w:val="FontStyle263"/>
        </w:rPr>
        <w:t>Понимание текста при его прослушивании и при самостоятельном чтении вслух. Слово и предложение.</w:t>
      </w:r>
    </w:p>
    <w:p w14:paraId="0F342CBD" w14:textId="77777777" w:rsidR="002F0183" w:rsidRDefault="00482D6C">
      <w:pPr>
        <w:pStyle w:val="Style19"/>
        <w:widowControl/>
        <w:spacing w:before="10" w:line="312" w:lineRule="exact"/>
        <w:ind w:firstLine="533"/>
        <w:jc w:val="left"/>
        <w:rPr>
          <w:rStyle w:val="FontStyle263"/>
        </w:rPr>
      </w:pPr>
      <w:r>
        <w:rPr>
          <w:rStyle w:val="FontStyle263"/>
        </w:rPr>
        <w:t>Различение слова и предложения. Работа с предложением: выделение слов, изменение их порядка.</w:t>
      </w:r>
    </w:p>
    <w:p w14:paraId="5FA504D5" w14:textId="77777777" w:rsidR="002F0183" w:rsidRDefault="00482D6C">
      <w:pPr>
        <w:pStyle w:val="Style19"/>
        <w:widowControl/>
        <w:spacing w:before="14" w:line="312" w:lineRule="exact"/>
        <w:ind w:firstLine="0"/>
        <w:jc w:val="left"/>
        <w:rPr>
          <w:rStyle w:val="FontStyle263"/>
        </w:rPr>
      </w:pPr>
      <w:r>
        <w:rPr>
          <w:rStyle w:val="FontStyle263"/>
        </w:rPr>
        <w:t>Восприятие слова как объекта изучения, материала для анализа. Наблюдение над значением слова. Выявление слов, значение которых требует уточнения. Фонетика.</w:t>
      </w:r>
    </w:p>
    <w:p w14:paraId="58B745BB" w14:textId="77777777" w:rsidR="002F0183" w:rsidRDefault="00482D6C">
      <w:pPr>
        <w:pStyle w:val="Style19"/>
        <w:widowControl/>
        <w:spacing w:before="14" w:line="312" w:lineRule="exact"/>
        <w:ind w:right="206" w:firstLine="538"/>
        <w:rPr>
          <w:rStyle w:val="FontStyle263"/>
        </w:rPr>
      </w:pPr>
      <w:r>
        <w:rPr>
          <w:rStyle w:val="FontStyle263"/>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09FAF56C" w14:textId="77777777" w:rsidR="002F0183" w:rsidRDefault="00482D6C">
      <w:pPr>
        <w:pStyle w:val="Style27"/>
        <w:widowControl/>
        <w:spacing w:before="10"/>
        <w:ind w:left="542"/>
        <w:jc w:val="left"/>
        <w:rPr>
          <w:rStyle w:val="FontStyle263"/>
        </w:rPr>
      </w:pPr>
      <w:r>
        <w:rPr>
          <w:rStyle w:val="FontStyle263"/>
        </w:rPr>
        <w:t>Графика.</w:t>
      </w:r>
    </w:p>
    <w:p w14:paraId="7BA5E594" w14:textId="77777777" w:rsidR="002F0183" w:rsidRDefault="00482D6C">
      <w:pPr>
        <w:pStyle w:val="Style28"/>
        <w:widowControl/>
        <w:spacing w:before="10" w:line="312" w:lineRule="exact"/>
        <w:rPr>
          <w:rStyle w:val="FontStyle263"/>
        </w:rPr>
      </w:pPr>
      <w:r>
        <w:rPr>
          <w:rStyle w:val="FontStyle263"/>
        </w:rPr>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26656B8F" w14:textId="77777777" w:rsidR="002F0183" w:rsidRDefault="00CC1DCD">
      <w:pPr>
        <w:pStyle w:val="Style19"/>
        <w:widowControl/>
        <w:spacing w:line="312" w:lineRule="exact"/>
        <w:ind w:left="542" w:firstLine="0"/>
        <w:jc w:val="left"/>
        <w:rPr>
          <w:rStyle w:val="FontStyle263"/>
        </w:rPr>
      </w:pPr>
      <w:r>
        <w:rPr>
          <w:rStyle w:val="FontStyle263"/>
        </w:rPr>
        <w:t>Ч</w:t>
      </w:r>
      <w:r w:rsidR="00482D6C">
        <w:rPr>
          <w:rStyle w:val="FontStyle263"/>
        </w:rPr>
        <w:t>тение.</w:t>
      </w:r>
    </w:p>
    <w:p w14:paraId="1BDC0C1E" w14:textId="77777777" w:rsidR="002F0183" w:rsidRDefault="00482D6C">
      <w:pPr>
        <w:pStyle w:val="Style19"/>
        <w:widowControl/>
        <w:spacing w:before="5" w:line="312" w:lineRule="exact"/>
        <w:ind w:firstLine="547"/>
        <w:rPr>
          <w:rStyle w:val="FontStyle263"/>
        </w:rPr>
      </w:pPr>
      <w:r>
        <w:rPr>
          <w:rStyle w:val="FontStyle263"/>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3C99318" w14:textId="77777777" w:rsidR="002F0183" w:rsidRDefault="00482D6C">
      <w:pPr>
        <w:pStyle w:val="Style19"/>
        <w:widowControl/>
        <w:spacing w:before="10" w:line="312" w:lineRule="exact"/>
        <w:ind w:firstLine="547"/>
        <w:rPr>
          <w:rStyle w:val="FontStyle263"/>
        </w:rPr>
      </w:pPr>
      <w:r>
        <w:rPr>
          <w:rStyle w:val="FontStyle26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71CE266" w14:textId="77777777" w:rsidR="002F0183" w:rsidRDefault="00482D6C">
      <w:pPr>
        <w:pStyle w:val="Style19"/>
        <w:widowControl/>
        <w:spacing w:before="10" w:line="312" w:lineRule="exact"/>
        <w:ind w:left="542" w:firstLine="0"/>
        <w:jc w:val="left"/>
        <w:rPr>
          <w:rStyle w:val="FontStyle263"/>
        </w:rPr>
      </w:pPr>
      <w:r>
        <w:rPr>
          <w:rStyle w:val="FontStyle263"/>
        </w:rPr>
        <w:t>Письмо.</w:t>
      </w:r>
    </w:p>
    <w:p w14:paraId="3A26455C" w14:textId="77777777" w:rsidR="002F0183" w:rsidRDefault="00482D6C">
      <w:pPr>
        <w:pStyle w:val="Style19"/>
        <w:widowControl/>
        <w:spacing w:before="10" w:line="312" w:lineRule="exact"/>
        <w:ind w:firstLine="552"/>
        <w:jc w:val="left"/>
        <w:rPr>
          <w:rStyle w:val="FontStyle263"/>
        </w:rPr>
      </w:pPr>
      <w:r>
        <w:rPr>
          <w:rStyle w:val="FontStyle263"/>
        </w:rPr>
        <w:t>Ориентация</w:t>
      </w:r>
      <w:r w:rsidR="00CA5FCB">
        <w:rPr>
          <w:rStyle w:val="FontStyle263"/>
        </w:rPr>
        <w:t xml:space="preserve"> </w:t>
      </w:r>
      <w:r>
        <w:rPr>
          <w:rStyle w:val="FontStyle263"/>
        </w:rPr>
        <w:t>на</w:t>
      </w:r>
      <w:r w:rsidR="00CA5FCB">
        <w:rPr>
          <w:rStyle w:val="FontStyle263"/>
        </w:rPr>
        <w:t xml:space="preserve"> </w:t>
      </w:r>
      <w:r>
        <w:rPr>
          <w:rStyle w:val="FontStyle263"/>
        </w:rPr>
        <w:t>пространстве</w:t>
      </w:r>
      <w:r w:rsidR="00CA5FCB">
        <w:rPr>
          <w:rStyle w:val="FontStyle263"/>
        </w:rPr>
        <w:t xml:space="preserve"> </w:t>
      </w:r>
      <w:r>
        <w:rPr>
          <w:rStyle w:val="FontStyle263"/>
        </w:rPr>
        <w:t>листа</w:t>
      </w:r>
      <w:r w:rsidR="00CA5FCB">
        <w:rPr>
          <w:rStyle w:val="FontStyle263"/>
        </w:rPr>
        <w:t xml:space="preserve"> </w:t>
      </w:r>
      <w:r>
        <w:rPr>
          <w:rStyle w:val="FontStyle263"/>
        </w:rPr>
        <w:t>в тетради</w:t>
      </w:r>
      <w:r w:rsidR="00CA5FCB">
        <w:rPr>
          <w:rStyle w:val="FontStyle263"/>
        </w:rPr>
        <w:t xml:space="preserve"> </w:t>
      </w:r>
      <w:r>
        <w:rPr>
          <w:rStyle w:val="FontStyle263"/>
        </w:rPr>
        <w:t>и</w:t>
      </w:r>
      <w:r w:rsidR="00CA5FCB">
        <w:rPr>
          <w:rStyle w:val="FontStyle263"/>
        </w:rPr>
        <w:t xml:space="preserve"> </w:t>
      </w:r>
      <w:r>
        <w:rPr>
          <w:rStyle w:val="FontStyle263"/>
        </w:rPr>
        <w:t>на</w:t>
      </w:r>
      <w:r w:rsidR="00CA5FCB">
        <w:rPr>
          <w:rStyle w:val="FontStyle263"/>
        </w:rPr>
        <w:t xml:space="preserve"> </w:t>
      </w:r>
      <w:r>
        <w:rPr>
          <w:rStyle w:val="FontStyle263"/>
        </w:rPr>
        <w:t>пространстве</w:t>
      </w:r>
      <w:r w:rsidR="00CA5FCB">
        <w:rPr>
          <w:rStyle w:val="FontStyle263"/>
        </w:rPr>
        <w:t xml:space="preserve"> </w:t>
      </w:r>
      <w:r>
        <w:rPr>
          <w:rStyle w:val="FontStyle263"/>
        </w:rPr>
        <w:t>классной доски. Гигиенические требования, которые необходимо соблюдать во время письма.</w:t>
      </w:r>
    </w:p>
    <w:p w14:paraId="693FC03F" w14:textId="77777777" w:rsidR="002F0183" w:rsidRDefault="00482D6C">
      <w:pPr>
        <w:pStyle w:val="Style19"/>
        <w:widowControl/>
        <w:spacing w:before="10" w:line="312" w:lineRule="exact"/>
        <w:ind w:right="206" w:firstLine="533"/>
        <w:rPr>
          <w:rStyle w:val="FontStyle263"/>
        </w:rPr>
      </w:pPr>
      <w:r>
        <w:rPr>
          <w:rStyle w:val="FontStyle263"/>
        </w:rPr>
        <w:lastRenderedPageBreak/>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14:paraId="4DBF2B52" w14:textId="77777777" w:rsidR="002F0183" w:rsidRDefault="00482D6C">
      <w:pPr>
        <w:pStyle w:val="Style19"/>
        <w:widowControl/>
        <w:spacing w:before="10" w:line="312" w:lineRule="exact"/>
        <w:ind w:left="552" w:firstLine="0"/>
        <w:jc w:val="left"/>
        <w:rPr>
          <w:rStyle w:val="FontStyle263"/>
        </w:rPr>
      </w:pPr>
      <w:r>
        <w:rPr>
          <w:rStyle w:val="FontStyle263"/>
        </w:rPr>
        <w:t>Орфография и пунктуация.</w:t>
      </w:r>
    </w:p>
    <w:p w14:paraId="39EDBAFC" w14:textId="77777777" w:rsidR="002F0183" w:rsidRDefault="00482D6C">
      <w:pPr>
        <w:pStyle w:val="Style19"/>
        <w:widowControl/>
        <w:spacing w:before="14" w:line="307" w:lineRule="exact"/>
        <w:ind w:firstLine="533"/>
        <w:rPr>
          <w:rStyle w:val="FontStyle263"/>
        </w:rPr>
      </w:pPr>
      <w:r>
        <w:rPr>
          <w:rStyle w:val="FontStyle263"/>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702B3959" w14:textId="77777777" w:rsidR="002F0183" w:rsidRDefault="00482D6C">
      <w:pPr>
        <w:pStyle w:val="Style19"/>
        <w:widowControl/>
        <w:spacing w:before="10" w:line="317" w:lineRule="exact"/>
        <w:ind w:left="552" w:firstLine="0"/>
        <w:jc w:val="left"/>
        <w:rPr>
          <w:rStyle w:val="FontStyle263"/>
        </w:rPr>
      </w:pPr>
      <w:r>
        <w:rPr>
          <w:rStyle w:val="FontStyle263"/>
        </w:rPr>
        <w:t>Систематический курс.</w:t>
      </w:r>
    </w:p>
    <w:p w14:paraId="45440970" w14:textId="77777777" w:rsidR="002F0183" w:rsidRDefault="00482D6C">
      <w:pPr>
        <w:pStyle w:val="Style19"/>
        <w:widowControl/>
        <w:spacing w:line="317" w:lineRule="exact"/>
        <w:ind w:left="552" w:firstLine="0"/>
        <w:jc w:val="left"/>
        <w:rPr>
          <w:rStyle w:val="FontStyle263"/>
        </w:rPr>
      </w:pPr>
      <w:r>
        <w:rPr>
          <w:rStyle w:val="FontStyle263"/>
        </w:rPr>
        <w:t>Общие сведения о языке.</w:t>
      </w:r>
    </w:p>
    <w:p w14:paraId="5E2ADC23" w14:textId="77777777" w:rsidR="002F0183" w:rsidRDefault="00482D6C">
      <w:pPr>
        <w:pStyle w:val="Style27"/>
        <w:widowControl/>
        <w:spacing w:line="317" w:lineRule="exact"/>
        <w:ind w:left="552" w:right="1267"/>
        <w:jc w:val="left"/>
        <w:rPr>
          <w:rStyle w:val="FontStyle263"/>
        </w:rPr>
      </w:pPr>
      <w:r>
        <w:rPr>
          <w:rStyle w:val="FontStyle263"/>
        </w:rPr>
        <w:t>Язык как основное средство человеческого общения. Цели и ситуации общения. Фонетика.</w:t>
      </w:r>
    </w:p>
    <w:p w14:paraId="2D4C0B60" w14:textId="77777777" w:rsidR="002F0183" w:rsidRDefault="00482D6C">
      <w:pPr>
        <w:pStyle w:val="Style19"/>
        <w:widowControl/>
        <w:spacing w:line="317" w:lineRule="exact"/>
        <w:ind w:right="202" w:firstLine="547"/>
        <w:rPr>
          <w:rStyle w:val="FontStyle263"/>
        </w:rPr>
      </w:pPr>
      <w:r>
        <w:rPr>
          <w:rStyle w:val="FontStyle263"/>
        </w:rP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w:t>
      </w:r>
    </w:p>
    <w:p w14:paraId="595D217D" w14:textId="77777777" w:rsidR="002F0183" w:rsidRDefault="00482D6C">
      <w:pPr>
        <w:pStyle w:val="Style6"/>
        <w:widowControl/>
        <w:spacing w:before="77"/>
        <w:jc w:val="left"/>
        <w:rPr>
          <w:rStyle w:val="FontStyle263"/>
        </w:rPr>
      </w:pPr>
      <w:r>
        <w:rPr>
          <w:rStyle w:val="FontStyle263"/>
        </w:rPr>
        <w:t>[щ'].</w:t>
      </w:r>
    </w:p>
    <w:p w14:paraId="64DA9A6A" w14:textId="77777777" w:rsidR="002F0183" w:rsidRDefault="00482D6C">
      <w:pPr>
        <w:pStyle w:val="Style19"/>
        <w:widowControl/>
        <w:spacing w:line="312" w:lineRule="exact"/>
        <w:ind w:firstLine="0"/>
        <w:jc w:val="left"/>
        <w:rPr>
          <w:rStyle w:val="FontStyle263"/>
        </w:rPr>
      </w:pPr>
      <w:r>
        <w:rPr>
          <w:rStyle w:val="FontStyle263"/>
        </w:rPr>
        <w:t>Слог. Количество слогов в слове. Ударный слог. Деление слов на слоги (простые случаи, без стечения согласных). Графика.</w:t>
      </w:r>
    </w:p>
    <w:p w14:paraId="3162C4D4" w14:textId="77777777" w:rsidR="002F0183" w:rsidRDefault="00482D6C">
      <w:pPr>
        <w:pStyle w:val="Style19"/>
        <w:widowControl/>
        <w:spacing w:before="10" w:line="312" w:lineRule="exact"/>
        <w:ind w:right="197" w:firstLine="547"/>
        <w:rPr>
          <w:rStyle w:val="FontStyle263"/>
        </w:rPr>
      </w:pPr>
      <w:r>
        <w:rPr>
          <w:rStyle w:val="FontStyle263"/>
        </w:rP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3525B735" w14:textId="77777777" w:rsidR="002F0183" w:rsidRDefault="00482D6C">
      <w:pPr>
        <w:pStyle w:val="Style19"/>
        <w:widowControl/>
        <w:spacing w:before="10" w:line="312" w:lineRule="exact"/>
        <w:ind w:left="547" w:firstLine="0"/>
        <w:jc w:val="left"/>
        <w:rPr>
          <w:rStyle w:val="FontStyle263"/>
        </w:rPr>
      </w:pPr>
      <w:r>
        <w:rPr>
          <w:rStyle w:val="FontStyle263"/>
        </w:rPr>
        <w:t>Установление соотношения звукового и буквенного состава слова в словах типа стол, конь.</w:t>
      </w:r>
    </w:p>
    <w:p w14:paraId="02F23CF5" w14:textId="77777777" w:rsidR="002F0183" w:rsidRDefault="00482D6C">
      <w:pPr>
        <w:pStyle w:val="Style19"/>
        <w:widowControl/>
        <w:spacing w:before="10" w:line="312" w:lineRule="exact"/>
        <w:ind w:left="542" w:firstLine="0"/>
        <w:jc w:val="left"/>
        <w:rPr>
          <w:rStyle w:val="FontStyle263"/>
        </w:rPr>
      </w:pPr>
      <w:r>
        <w:rPr>
          <w:rStyle w:val="FontStyle263"/>
        </w:rPr>
        <w:t>Небуквенные графические средства: пробел между словами, знак переноса.</w:t>
      </w:r>
    </w:p>
    <w:p w14:paraId="2219282C" w14:textId="77777777" w:rsidR="002F0183" w:rsidRDefault="00482D6C">
      <w:pPr>
        <w:pStyle w:val="Style19"/>
        <w:widowControl/>
        <w:spacing w:before="10" w:line="312" w:lineRule="exact"/>
        <w:ind w:firstLine="533"/>
        <w:jc w:val="left"/>
        <w:rPr>
          <w:rStyle w:val="FontStyle263"/>
        </w:rPr>
      </w:pPr>
      <w:r>
        <w:rPr>
          <w:rStyle w:val="FontStyle263"/>
        </w:rPr>
        <w:t>Русский алфавит:</w:t>
      </w:r>
      <w:r w:rsidR="00CA5FCB">
        <w:rPr>
          <w:rStyle w:val="FontStyle263"/>
        </w:rPr>
        <w:t xml:space="preserve"> </w:t>
      </w:r>
      <w:r>
        <w:rPr>
          <w:rStyle w:val="FontStyle263"/>
        </w:rPr>
        <w:t>правильное название букв,</w:t>
      </w:r>
      <w:r w:rsidR="00CA5FCB">
        <w:rPr>
          <w:rStyle w:val="FontStyle263"/>
        </w:rPr>
        <w:t xml:space="preserve"> </w:t>
      </w:r>
      <w:r>
        <w:rPr>
          <w:rStyle w:val="FontStyle263"/>
        </w:rPr>
        <w:t>их последовательность. Использование алфавита для упорядочения списка слов.</w:t>
      </w:r>
    </w:p>
    <w:p w14:paraId="3A26D70F" w14:textId="77777777" w:rsidR="002F0183" w:rsidRDefault="00482D6C">
      <w:pPr>
        <w:pStyle w:val="Style19"/>
        <w:widowControl/>
        <w:spacing w:before="10" w:line="312" w:lineRule="exact"/>
        <w:ind w:left="552" w:firstLine="0"/>
        <w:jc w:val="left"/>
        <w:rPr>
          <w:rStyle w:val="FontStyle263"/>
        </w:rPr>
      </w:pPr>
      <w:r>
        <w:rPr>
          <w:rStyle w:val="FontStyle263"/>
        </w:rPr>
        <w:t>Орфоэпия.</w:t>
      </w:r>
    </w:p>
    <w:p w14:paraId="7F153855" w14:textId="77777777" w:rsidR="002F0183" w:rsidRDefault="00482D6C">
      <w:pPr>
        <w:pStyle w:val="Style19"/>
        <w:widowControl/>
        <w:spacing w:before="10" w:line="312" w:lineRule="exact"/>
        <w:ind w:right="202" w:firstLine="533"/>
        <w:rPr>
          <w:rStyle w:val="FontStyle263"/>
        </w:rPr>
      </w:pPr>
      <w:r>
        <w:rPr>
          <w:rStyle w:val="FontStyle263"/>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C1F0592" w14:textId="77777777" w:rsidR="002F0183" w:rsidRDefault="00482D6C">
      <w:pPr>
        <w:pStyle w:val="Style19"/>
        <w:widowControl/>
        <w:spacing w:before="10" w:line="312" w:lineRule="exact"/>
        <w:ind w:left="547" w:firstLine="0"/>
        <w:jc w:val="left"/>
        <w:rPr>
          <w:rStyle w:val="FontStyle263"/>
        </w:rPr>
      </w:pPr>
      <w:r>
        <w:rPr>
          <w:rStyle w:val="FontStyle263"/>
        </w:rPr>
        <w:t>Лексика.</w:t>
      </w:r>
    </w:p>
    <w:p w14:paraId="7D259311" w14:textId="77777777" w:rsidR="002F0183" w:rsidRDefault="00482D6C">
      <w:pPr>
        <w:pStyle w:val="Style19"/>
        <w:widowControl/>
        <w:spacing w:line="317" w:lineRule="exact"/>
        <w:ind w:left="562" w:firstLine="0"/>
        <w:jc w:val="left"/>
        <w:rPr>
          <w:rStyle w:val="FontStyle263"/>
        </w:rPr>
      </w:pPr>
      <w:r>
        <w:rPr>
          <w:rStyle w:val="FontStyle263"/>
        </w:rPr>
        <w:t>Слово как единица языка (ознакомление).</w:t>
      </w:r>
    </w:p>
    <w:p w14:paraId="2587FC12" w14:textId="77777777" w:rsidR="002F0183" w:rsidRDefault="00482D6C">
      <w:pPr>
        <w:pStyle w:val="Style19"/>
        <w:widowControl/>
        <w:spacing w:line="317" w:lineRule="exact"/>
        <w:ind w:left="562" w:firstLine="0"/>
        <w:jc w:val="left"/>
        <w:rPr>
          <w:rStyle w:val="FontStyle263"/>
        </w:rPr>
      </w:pPr>
      <w:r>
        <w:rPr>
          <w:rStyle w:val="FontStyle263"/>
        </w:rPr>
        <w:t>Слово как название предмета, признака предмета, действия предмета (ознакомление).</w:t>
      </w:r>
    </w:p>
    <w:p w14:paraId="6CDE12FB" w14:textId="77777777" w:rsidR="002F0183" w:rsidRDefault="00482D6C">
      <w:pPr>
        <w:pStyle w:val="Style19"/>
        <w:widowControl/>
        <w:spacing w:line="317" w:lineRule="exact"/>
        <w:ind w:left="562" w:firstLine="0"/>
        <w:jc w:val="left"/>
        <w:rPr>
          <w:rStyle w:val="FontStyle263"/>
        </w:rPr>
      </w:pPr>
      <w:r>
        <w:rPr>
          <w:rStyle w:val="FontStyle263"/>
        </w:rPr>
        <w:t>Выявление слов, значение которых требует уточнения.</w:t>
      </w:r>
    </w:p>
    <w:p w14:paraId="1E8B1C39" w14:textId="77777777" w:rsidR="002F0183" w:rsidRDefault="00482D6C">
      <w:pPr>
        <w:pStyle w:val="Style19"/>
        <w:widowControl/>
        <w:spacing w:line="317" w:lineRule="exact"/>
        <w:ind w:left="562" w:firstLine="0"/>
        <w:jc w:val="left"/>
        <w:rPr>
          <w:rStyle w:val="FontStyle263"/>
        </w:rPr>
      </w:pPr>
      <w:r>
        <w:rPr>
          <w:rStyle w:val="FontStyle263"/>
        </w:rPr>
        <w:t>Синтаксис.</w:t>
      </w:r>
    </w:p>
    <w:p w14:paraId="59C6860E" w14:textId="77777777" w:rsidR="002F0183" w:rsidRDefault="00482D6C">
      <w:pPr>
        <w:pStyle w:val="Style19"/>
        <w:widowControl/>
        <w:spacing w:line="317" w:lineRule="exact"/>
        <w:ind w:left="552" w:firstLine="0"/>
        <w:jc w:val="left"/>
        <w:rPr>
          <w:rStyle w:val="FontStyle263"/>
        </w:rPr>
      </w:pPr>
      <w:r>
        <w:rPr>
          <w:rStyle w:val="FontStyle263"/>
        </w:rPr>
        <w:t>Предложение как единица языка (ознакомление).</w:t>
      </w:r>
    </w:p>
    <w:p w14:paraId="3011AEA3" w14:textId="77777777" w:rsidR="002F0183" w:rsidRDefault="00482D6C">
      <w:pPr>
        <w:pStyle w:val="Style19"/>
        <w:widowControl/>
        <w:spacing w:line="317" w:lineRule="exact"/>
        <w:rPr>
          <w:rStyle w:val="FontStyle263"/>
        </w:rPr>
      </w:pPr>
      <w:r>
        <w:rPr>
          <w:rStyle w:val="FontStyle263"/>
        </w:rPr>
        <w:t>Слово, предложение (наблюдение над сходством и различием). Установление связи слов в предложении при помощи смысловых вопросов.</w:t>
      </w:r>
    </w:p>
    <w:p w14:paraId="31657E1B" w14:textId="77777777" w:rsidR="002F0183" w:rsidRDefault="00482D6C">
      <w:pPr>
        <w:pStyle w:val="Style19"/>
        <w:widowControl/>
        <w:spacing w:line="317" w:lineRule="exact"/>
        <w:ind w:firstLine="533"/>
        <w:rPr>
          <w:rStyle w:val="FontStyle263"/>
        </w:rPr>
      </w:pPr>
      <w:r>
        <w:rPr>
          <w:rStyle w:val="FontStyle263"/>
        </w:rPr>
        <w:t>Восстановление деформированных предложений. Составление предложений из набора форм слов.</w:t>
      </w:r>
    </w:p>
    <w:p w14:paraId="1DA391F3" w14:textId="77777777" w:rsidR="002F0183" w:rsidRDefault="00482D6C">
      <w:pPr>
        <w:pStyle w:val="Style19"/>
        <w:widowControl/>
        <w:spacing w:line="317" w:lineRule="exact"/>
        <w:ind w:left="562" w:firstLine="0"/>
        <w:jc w:val="left"/>
        <w:rPr>
          <w:rStyle w:val="FontStyle263"/>
        </w:rPr>
      </w:pPr>
      <w:r>
        <w:rPr>
          <w:rStyle w:val="FontStyle263"/>
        </w:rPr>
        <w:t>Орфография и пунктуация.</w:t>
      </w:r>
    </w:p>
    <w:p w14:paraId="2722DD56" w14:textId="77777777" w:rsidR="002F0183" w:rsidRDefault="00482D6C">
      <w:pPr>
        <w:pStyle w:val="Style27"/>
        <w:widowControl/>
        <w:spacing w:before="5" w:line="317" w:lineRule="exact"/>
        <w:ind w:left="571" w:right="3802"/>
        <w:jc w:val="left"/>
        <w:rPr>
          <w:rStyle w:val="FontStyle263"/>
        </w:rPr>
      </w:pPr>
      <w:r>
        <w:rPr>
          <w:rStyle w:val="FontStyle263"/>
        </w:rPr>
        <w:t>Правила правописания и их применение: раздельное написание слов в предложении;</w:t>
      </w:r>
    </w:p>
    <w:p w14:paraId="7F91FFB5" w14:textId="77777777" w:rsidR="002F0183" w:rsidRDefault="00482D6C">
      <w:pPr>
        <w:pStyle w:val="Style19"/>
        <w:widowControl/>
        <w:spacing w:line="317" w:lineRule="exact"/>
        <w:ind w:firstLine="0"/>
        <w:jc w:val="left"/>
        <w:rPr>
          <w:rStyle w:val="FontStyle263"/>
        </w:rPr>
      </w:pPr>
      <w:r>
        <w:rPr>
          <w:rStyle w:val="FontStyle263"/>
        </w:rPr>
        <w:t>прописная буква в начале предложения и в именах собственных: в именах и фамилиях людей,</w:t>
      </w:r>
      <w:r w:rsidR="00CA5FCB">
        <w:rPr>
          <w:rStyle w:val="FontStyle263"/>
        </w:rPr>
        <w:t xml:space="preserve"> </w:t>
      </w:r>
      <w:r>
        <w:rPr>
          <w:rStyle w:val="FontStyle263"/>
        </w:rPr>
        <w:t>кличках</w:t>
      </w:r>
      <w:r w:rsidR="00CA5FCB">
        <w:rPr>
          <w:rStyle w:val="FontStyle263"/>
        </w:rPr>
        <w:t xml:space="preserve"> </w:t>
      </w:r>
      <w:r>
        <w:rPr>
          <w:rStyle w:val="FontStyle263"/>
        </w:rPr>
        <w:t>животных;</w:t>
      </w:r>
      <w:r w:rsidR="00CA5FCB">
        <w:rPr>
          <w:rStyle w:val="FontStyle263"/>
        </w:rPr>
        <w:t xml:space="preserve"> </w:t>
      </w:r>
      <w:r>
        <w:rPr>
          <w:rStyle w:val="FontStyle263"/>
        </w:rPr>
        <w:t>перенос</w:t>
      </w:r>
      <w:r w:rsidR="00CA5FCB">
        <w:rPr>
          <w:rStyle w:val="FontStyle263"/>
        </w:rPr>
        <w:t xml:space="preserve"> </w:t>
      </w:r>
      <w:r>
        <w:rPr>
          <w:rStyle w:val="FontStyle263"/>
        </w:rPr>
        <w:t>слов</w:t>
      </w:r>
      <w:r w:rsidR="00CA5FCB">
        <w:rPr>
          <w:rStyle w:val="FontStyle263"/>
        </w:rPr>
        <w:t xml:space="preserve"> </w:t>
      </w:r>
      <w:r>
        <w:rPr>
          <w:rStyle w:val="FontStyle263"/>
        </w:rPr>
        <w:t>(без учета морфемного членения слова);</w:t>
      </w:r>
    </w:p>
    <w:p w14:paraId="1F0BD04C" w14:textId="77777777" w:rsidR="002F0183" w:rsidRDefault="00482D6C">
      <w:pPr>
        <w:pStyle w:val="Style19"/>
        <w:widowControl/>
        <w:spacing w:line="317" w:lineRule="exact"/>
        <w:ind w:firstLine="0"/>
        <w:jc w:val="left"/>
        <w:rPr>
          <w:rStyle w:val="FontStyle263"/>
        </w:rPr>
      </w:pPr>
      <w:r>
        <w:rPr>
          <w:rStyle w:val="FontStyle263"/>
        </w:rPr>
        <w:t>гласные после шипящих в сочетаниях жи, ши (в положении под ударением), ча, ща, чу, щу; сочетания чк, чн; слова с непроверяемыми гласными и согласными (перечень слов в орфографическом</w:t>
      </w:r>
    </w:p>
    <w:p w14:paraId="2342ABBC" w14:textId="77777777" w:rsidR="002F0183" w:rsidRDefault="00482D6C">
      <w:pPr>
        <w:pStyle w:val="Style27"/>
        <w:widowControl/>
        <w:spacing w:before="5" w:line="317" w:lineRule="exact"/>
        <w:jc w:val="left"/>
        <w:rPr>
          <w:rStyle w:val="FontStyle263"/>
        </w:rPr>
      </w:pPr>
      <w:r>
        <w:rPr>
          <w:rStyle w:val="FontStyle263"/>
        </w:rPr>
        <w:t>словаре учебника); знаки препинания в конце предложения:</w:t>
      </w:r>
      <w:r w:rsidR="00CA5FCB">
        <w:rPr>
          <w:rStyle w:val="FontStyle263"/>
        </w:rPr>
        <w:t xml:space="preserve"> </w:t>
      </w:r>
      <w:r>
        <w:rPr>
          <w:rStyle w:val="FontStyle263"/>
        </w:rPr>
        <w:t>точка,</w:t>
      </w:r>
      <w:r w:rsidR="00CA5FCB">
        <w:rPr>
          <w:rStyle w:val="FontStyle263"/>
        </w:rPr>
        <w:t xml:space="preserve"> </w:t>
      </w:r>
      <w:r>
        <w:rPr>
          <w:rStyle w:val="FontStyle263"/>
        </w:rPr>
        <w:t>вопросительный и восклицательный знаки.</w:t>
      </w:r>
    </w:p>
    <w:p w14:paraId="4FC300A5" w14:textId="77777777" w:rsidR="002F0183" w:rsidRDefault="00482D6C">
      <w:pPr>
        <w:pStyle w:val="Style19"/>
        <w:widowControl/>
        <w:spacing w:line="317" w:lineRule="exact"/>
        <w:ind w:left="557" w:firstLine="0"/>
        <w:jc w:val="left"/>
        <w:rPr>
          <w:rStyle w:val="FontStyle263"/>
        </w:rPr>
      </w:pPr>
      <w:r>
        <w:rPr>
          <w:rStyle w:val="FontStyle263"/>
        </w:rPr>
        <w:lastRenderedPageBreak/>
        <w:t>Алгоритм списывания текста.</w:t>
      </w:r>
    </w:p>
    <w:p w14:paraId="06FCA05F" w14:textId="77777777" w:rsidR="002F0183" w:rsidRDefault="00482D6C">
      <w:pPr>
        <w:pStyle w:val="Style19"/>
        <w:widowControl/>
        <w:spacing w:line="317" w:lineRule="exact"/>
        <w:ind w:left="552" w:firstLine="0"/>
        <w:jc w:val="left"/>
        <w:rPr>
          <w:rStyle w:val="FontStyle263"/>
        </w:rPr>
      </w:pPr>
      <w:r>
        <w:rPr>
          <w:rStyle w:val="FontStyle263"/>
        </w:rPr>
        <w:t>Развитие речи.</w:t>
      </w:r>
    </w:p>
    <w:p w14:paraId="24A11B9A" w14:textId="77777777" w:rsidR="002F0183" w:rsidRDefault="00482D6C">
      <w:pPr>
        <w:pStyle w:val="Style19"/>
        <w:widowControl/>
        <w:spacing w:line="317" w:lineRule="exact"/>
        <w:ind w:right="1690" w:firstLine="533"/>
        <w:jc w:val="left"/>
        <w:rPr>
          <w:rStyle w:val="FontStyle263"/>
        </w:rPr>
      </w:pPr>
      <w:r>
        <w:rPr>
          <w:rStyle w:val="FontStyle263"/>
        </w:rPr>
        <w:t>Речь как основная форма общения между людьми. Текст как единица речи (ознакомление).</w:t>
      </w:r>
    </w:p>
    <w:p w14:paraId="53ACBA89" w14:textId="77777777" w:rsidR="002F0183" w:rsidRDefault="00482D6C">
      <w:pPr>
        <w:pStyle w:val="Style19"/>
        <w:widowControl/>
        <w:spacing w:line="317" w:lineRule="exact"/>
        <w:rPr>
          <w:rStyle w:val="FontStyle263"/>
        </w:rPr>
      </w:pPr>
      <w:r>
        <w:rPr>
          <w:rStyle w:val="FontStyle263"/>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247D0093" w14:textId="77777777" w:rsidR="002F0183" w:rsidRDefault="00482D6C">
      <w:pPr>
        <w:pStyle w:val="Style19"/>
        <w:widowControl/>
        <w:spacing w:line="317" w:lineRule="exact"/>
        <w:ind w:firstLine="533"/>
        <w:rPr>
          <w:rStyle w:val="FontStyle263"/>
        </w:rPr>
      </w:pPr>
      <w:r>
        <w:rPr>
          <w:rStyle w:val="FontStyle263"/>
        </w:rPr>
        <w:t>Нормы речевого этикета в ситуациях учебного и бытового общения (приветствие, прощание, извинение, благодарность, обращение с просьбой).</w:t>
      </w:r>
    </w:p>
    <w:p w14:paraId="6A8BC2F8" w14:textId="77777777" w:rsidR="002F0183" w:rsidRDefault="00482D6C">
      <w:pPr>
        <w:pStyle w:val="Style19"/>
        <w:widowControl/>
        <w:spacing w:line="317" w:lineRule="exact"/>
        <w:ind w:left="562" w:firstLine="0"/>
        <w:jc w:val="left"/>
        <w:rPr>
          <w:rStyle w:val="FontStyle263"/>
        </w:rPr>
      </w:pPr>
      <w:r>
        <w:rPr>
          <w:rStyle w:val="FontStyle263"/>
        </w:rPr>
        <w:t>Составление небольших рассказов на основе наблюдений.</w:t>
      </w:r>
    </w:p>
    <w:p w14:paraId="0EC38D72" w14:textId="77777777" w:rsidR="002F0183" w:rsidRDefault="00482D6C">
      <w:pPr>
        <w:pStyle w:val="Style28"/>
        <w:widowControl/>
        <w:spacing w:before="5" w:line="317" w:lineRule="exact"/>
        <w:ind w:firstLine="538"/>
        <w:rPr>
          <w:rStyle w:val="FontStyle263"/>
        </w:rPr>
      </w:pPr>
      <w:r>
        <w:rPr>
          <w:rStyle w:val="FontStyle263"/>
        </w:rPr>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F1610B9" w14:textId="77777777" w:rsidR="002F0183" w:rsidRDefault="00482D6C">
      <w:pPr>
        <w:pStyle w:val="Style28"/>
        <w:widowControl/>
        <w:spacing w:line="317" w:lineRule="exact"/>
        <w:ind w:firstLine="533"/>
        <w:jc w:val="both"/>
        <w:rPr>
          <w:rStyle w:val="FontStyle263"/>
        </w:rPr>
      </w:pPr>
      <w:r>
        <w:rPr>
          <w:rStyle w:val="FontStyle263"/>
        </w:rPr>
        <w:t>Базовые логические действия как часть познавательных универсальных учебных действий способствуют формированию умений:</w:t>
      </w:r>
    </w:p>
    <w:p w14:paraId="0C8C7FE6" w14:textId="77777777" w:rsidR="002F0183" w:rsidRDefault="00482D6C">
      <w:pPr>
        <w:pStyle w:val="Style28"/>
        <w:widowControl/>
        <w:spacing w:line="317" w:lineRule="exact"/>
        <w:rPr>
          <w:rStyle w:val="FontStyle263"/>
        </w:rPr>
      </w:pPr>
      <w:r>
        <w:rPr>
          <w:rStyle w:val="FontStyle263"/>
        </w:rP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 сравнивать</w:t>
      </w:r>
    </w:p>
    <w:p w14:paraId="0513433F" w14:textId="77777777" w:rsidR="002F0183" w:rsidRDefault="00482D6C">
      <w:pPr>
        <w:pStyle w:val="Style28"/>
        <w:widowControl/>
        <w:spacing w:line="317" w:lineRule="exact"/>
        <w:ind w:firstLine="533"/>
        <w:rPr>
          <w:rStyle w:val="FontStyle263"/>
        </w:rPr>
      </w:pPr>
      <w:r>
        <w:rPr>
          <w:rStyle w:val="FontStyle263"/>
        </w:rPr>
        <w:t>звуковой и буквенный состав слова в соответствии с учебной задачей: определять совпадения и расхождения в звуковом и буквенном составе слов; устанавливать</w:t>
      </w:r>
    </w:p>
    <w:p w14:paraId="4F076D33" w14:textId="77777777" w:rsidR="002F0183" w:rsidRDefault="00482D6C">
      <w:pPr>
        <w:pStyle w:val="Style28"/>
        <w:widowControl/>
        <w:spacing w:line="317" w:lineRule="exact"/>
        <w:rPr>
          <w:rStyle w:val="FontStyle263"/>
        </w:rPr>
      </w:pPr>
      <w:r>
        <w:rPr>
          <w:rStyle w:val="FontStyle263"/>
        </w:rPr>
        <w:t>основания для сравнения звукового состава слов: выделять признаки сходства и различия; 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14:paraId="6AF528E6" w14:textId="77777777" w:rsidR="002F0183" w:rsidRDefault="00482D6C">
      <w:pPr>
        <w:pStyle w:val="Style28"/>
        <w:widowControl/>
        <w:spacing w:line="317" w:lineRule="exact"/>
        <w:ind w:firstLine="538"/>
        <w:jc w:val="both"/>
        <w:rPr>
          <w:rStyle w:val="FontStyle263"/>
        </w:rPr>
      </w:pPr>
      <w:r>
        <w:rPr>
          <w:rStyle w:val="FontStyle263"/>
        </w:rPr>
        <w:t>Базовые исследовательские действия как часть познавательных универсальных учебных действий способствуют формированию умений:</w:t>
      </w:r>
    </w:p>
    <w:p w14:paraId="5A2EE48F" w14:textId="77777777" w:rsidR="002F0183" w:rsidRDefault="00482D6C">
      <w:pPr>
        <w:pStyle w:val="Style19"/>
        <w:widowControl/>
        <w:spacing w:line="312" w:lineRule="exact"/>
        <w:ind w:firstLine="0"/>
        <w:jc w:val="left"/>
        <w:rPr>
          <w:rStyle w:val="FontStyle263"/>
        </w:rPr>
      </w:pPr>
      <w:r>
        <w:rPr>
          <w:rStyle w:val="FontStyle263"/>
        </w:rPr>
        <w:t>проводить изменения звуковой модели по предложенному учителем правилу, подбирать слова к модели; формулировать выводы о соответствии звукового и буквенного состава слова; использовать алфавит для самостоятельного упорядочивания списка слов.</w:t>
      </w:r>
    </w:p>
    <w:p w14:paraId="54031618" w14:textId="77777777" w:rsidR="002F0183" w:rsidRDefault="00482D6C">
      <w:pPr>
        <w:pStyle w:val="Style27"/>
        <w:widowControl/>
        <w:spacing w:before="10"/>
        <w:ind w:left="571"/>
        <w:rPr>
          <w:rStyle w:val="FontStyle263"/>
        </w:rPr>
      </w:pPr>
      <w:r>
        <w:rPr>
          <w:rStyle w:val="FontStyle263"/>
        </w:rPr>
        <w:t>Работа с информацией как часть познавательных универсальных учебных действий способствует формированию умений:</w:t>
      </w:r>
    </w:p>
    <w:p w14:paraId="15736FE3" w14:textId="77777777" w:rsidR="002F0183" w:rsidRDefault="00482D6C">
      <w:pPr>
        <w:pStyle w:val="Style19"/>
        <w:widowControl/>
        <w:spacing w:before="10" w:line="312" w:lineRule="exact"/>
        <w:rPr>
          <w:rStyle w:val="FontStyle263"/>
        </w:rPr>
      </w:pPr>
      <w:r>
        <w:rPr>
          <w:rStyle w:val="FontStyle263"/>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 самостоятельно создавать модели звукового состава слова.</w:t>
      </w:r>
    </w:p>
    <w:p w14:paraId="089810CA" w14:textId="77777777" w:rsidR="002F0183" w:rsidRDefault="00482D6C">
      <w:pPr>
        <w:pStyle w:val="Style19"/>
        <w:widowControl/>
        <w:spacing w:before="10" w:line="312" w:lineRule="exact"/>
        <w:jc w:val="left"/>
        <w:rPr>
          <w:rStyle w:val="FontStyle263"/>
        </w:rPr>
      </w:pPr>
      <w:r>
        <w:rPr>
          <w:rStyle w:val="FontStyle263"/>
        </w:rPr>
        <w:t>Общение как часть коммуникативных универсальных учебных действий способствует формированию умений:</w:t>
      </w:r>
    </w:p>
    <w:p w14:paraId="4CC8C722" w14:textId="77777777" w:rsidR="002F0183" w:rsidRDefault="00482D6C">
      <w:pPr>
        <w:pStyle w:val="Style19"/>
        <w:widowControl/>
        <w:spacing w:before="10" w:line="312" w:lineRule="exact"/>
        <w:rPr>
          <w:rStyle w:val="FontStyle263"/>
        </w:rPr>
      </w:pPr>
      <w:r>
        <w:rPr>
          <w:rStyle w:val="FontStyle263"/>
        </w:rPr>
        <w:t>воспринимать суждения, выражать эмоции в соответствии с целями и условиями общения в знакомой среде; проявлять уважительное отношение к собеседнику, соблюдать в процессе</w:t>
      </w:r>
    </w:p>
    <w:p w14:paraId="4D8C5491" w14:textId="77777777" w:rsidR="002F0183" w:rsidRDefault="00482D6C">
      <w:pPr>
        <w:pStyle w:val="Style19"/>
        <w:widowControl/>
        <w:spacing w:line="312" w:lineRule="exact"/>
        <w:ind w:right="5914" w:firstLine="562"/>
        <w:jc w:val="left"/>
        <w:rPr>
          <w:rStyle w:val="FontStyle263"/>
        </w:rPr>
      </w:pPr>
      <w:r>
        <w:rPr>
          <w:rStyle w:val="FontStyle263"/>
        </w:rPr>
        <w:t>общения нормы речевого этикета; соблюдать правила</w:t>
      </w:r>
    </w:p>
    <w:p w14:paraId="1B952A20" w14:textId="77777777" w:rsidR="002F0183" w:rsidRDefault="00482D6C">
      <w:pPr>
        <w:pStyle w:val="Style19"/>
        <w:widowControl/>
        <w:spacing w:line="312" w:lineRule="exact"/>
        <w:ind w:left="547" w:firstLine="0"/>
        <w:jc w:val="left"/>
        <w:rPr>
          <w:rStyle w:val="FontStyle263"/>
        </w:rPr>
      </w:pPr>
      <w:r>
        <w:rPr>
          <w:rStyle w:val="FontStyle263"/>
        </w:rPr>
        <w:t>ведения диалога; воспринимать</w:t>
      </w:r>
    </w:p>
    <w:p w14:paraId="447DD33C" w14:textId="77777777" w:rsidR="002F0183" w:rsidRDefault="00482D6C">
      <w:pPr>
        <w:pStyle w:val="Style19"/>
        <w:widowControl/>
        <w:spacing w:line="312" w:lineRule="exact"/>
        <w:ind w:left="542" w:firstLine="0"/>
        <w:jc w:val="left"/>
        <w:rPr>
          <w:rStyle w:val="FontStyle263"/>
        </w:rPr>
      </w:pPr>
      <w:r>
        <w:rPr>
          <w:rStyle w:val="FontStyle263"/>
        </w:rPr>
        <w:t>разные точки зрения;</w:t>
      </w:r>
    </w:p>
    <w:p w14:paraId="2A1D74D2" w14:textId="77777777" w:rsidR="002F0183" w:rsidRDefault="00482D6C">
      <w:pPr>
        <w:pStyle w:val="Style19"/>
        <w:widowControl/>
        <w:spacing w:before="10" w:line="312" w:lineRule="exact"/>
        <w:ind w:left="562" w:firstLine="0"/>
        <w:jc w:val="left"/>
        <w:rPr>
          <w:rStyle w:val="FontStyle263"/>
        </w:rPr>
      </w:pPr>
      <w:r>
        <w:rPr>
          <w:rStyle w:val="FontStyle263"/>
        </w:rPr>
        <w:t>в процессе учебного диалога отвечать на вопросы по изученному материалу; строить</w:t>
      </w:r>
    </w:p>
    <w:p w14:paraId="471775D4" w14:textId="77777777" w:rsidR="002F0183" w:rsidRDefault="00482D6C">
      <w:pPr>
        <w:pStyle w:val="Style19"/>
        <w:widowControl/>
        <w:spacing w:line="312" w:lineRule="exact"/>
        <w:ind w:right="1690"/>
        <w:jc w:val="left"/>
        <w:rPr>
          <w:rStyle w:val="FontStyle263"/>
        </w:rPr>
      </w:pPr>
      <w:r>
        <w:rPr>
          <w:rStyle w:val="FontStyle263"/>
        </w:rPr>
        <w:t>устное речевое высказывание об обозначении звуков буквами; о звуковом и буквенном составе слова.</w:t>
      </w:r>
    </w:p>
    <w:p w14:paraId="6A10222D" w14:textId="77777777" w:rsidR="002F0183" w:rsidRDefault="00482D6C">
      <w:pPr>
        <w:pStyle w:val="Style19"/>
        <w:widowControl/>
        <w:spacing w:before="10" w:line="312" w:lineRule="exact"/>
        <w:jc w:val="left"/>
        <w:rPr>
          <w:rStyle w:val="FontStyle263"/>
        </w:rPr>
      </w:pPr>
      <w:r>
        <w:rPr>
          <w:rStyle w:val="FontStyle263"/>
        </w:rPr>
        <w:t>Самоорганизация как часть регулятивных универсальных учебных действий способствует формированию умений:</w:t>
      </w:r>
    </w:p>
    <w:p w14:paraId="07FC023A" w14:textId="77777777" w:rsidR="002F0183" w:rsidRDefault="00482D6C" w:rsidP="00CC1DCD">
      <w:pPr>
        <w:pStyle w:val="Style19"/>
        <w:widowControl/>
        <w:spacing w:before="10" w:line="312" w:lineRule="exact"/>
        <w:rPr>
          <w:rStyle w:val="FontStyle263"/>
        </w:rPr>
      </w:pPr>
      <w:r>
        <w:rPr>
          <w:rStyle w:val="FontStyle263"/>
        </w:rPr>
        <w:t>определять последовательность учебных операций при проведении звукового анализа слова;</w:t>
      </w:r>
      <w:r w:rsidR="00CA5FCB">
        <w:rPr>
          <w:rStyle w:val="FontStyle263"/>
        </w:rPr>
        <w:t xml:space="preserve"> </w:t>
      </w:r>
      <w:r>
        <w:rPr>
          <w:rStyle w:val="FontStyle263"/>
        </w:rPr>
        <w:t>определять</w:t>
      </w:r>
      <w:r w:rsidR="00CA5FCB">
        <w:rPr>
          <w:rStyle w:val="FontStyle263"/>
        </w:rPr>
        <w:t xml:space="preserve"> </w:t>
      </w:r>
      <w:r>
        <w:rPr>
          <w:rStyle w:val="FontStyle263"/>
        </w:rPr>
        <w:t>последовательность</w:t>
      </w:r>
      <w:r w:rsidR="00CA5FCB">
        <w:rPr>
          <w:rStyle w:val="FontStyle263"/>
        </w:rPr>
        <w:t xml:space="preserve"> </w:t>
      </w:r>
      <w:r>
        <w:rPr>
          <w:rStyle w:val="FontStyle263"/>
        </w:rPr>
        <w:t>учебных</w:t>
      </w:r>
      <w:r w:rsidR="00CA5FCB">
        <w:rPr>
          <w:rStyle w:val="FontStyle263"/>
        </w:rPr>
        <w:t xml:space="preserve"> </w:t>
      </w:r>
      <w:r>
        <w:rPr>
          <w:rStyle w:val="FontStyle263"/>
        </w:rPr>
        <w:t>операций при</w:t>
      </w:r>
    </w:p>
    <w:p w14:paraId="69EE116E" w14:textId="77777777" w:rsidR="002F0183" w:rsidRDefault="00482D6C">
      <w:pPr>
        <w:pStyle w:val="Style19"/>
        <w:widowControl/>
        <w:spacing w:line="312" w:lineRule="exact"/>
        <w:ind w:left="562" w:firstLine="0"/>
        <w:jc w:val="left"/>
        <w:rPr>
          <w:rStyle w:val="FontStyle263"/>
        </w:rPr>
      </w:pPr>
      <w:r>
        <w:rPr>
          <w:rStyle w:val="FontStyle263"/>
        </w:rPr>
        <w:t>списывании;</w:t>
      </w:r>
    </w:p>
    <w:p w14:paraId="6D1FA929" w14:textId="77777777" w:rsidR="002F0183" w:rsidRDefault="00482D6C">
      <w:pPr>
        <w:pStyle w:val="Style19"/>
        <w:widowControl/>
        <w:spacing w:before="10" w:line="312" w:lineRule="exact"/>
        <w:ind w:firstLine="533"/>
        <w:rPr>
          <w:rStyle w:val="FontStyle263"/>
        </w:rPr>
      </w:pPr>
      <w:r>
        <w:rPr>
          <w:rStyle w:val="FontStyle263"/>
        </w:rPr>
        <w:lastRenderedPageBreak/>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72A981ED" w14:textId="77777777" w:rsidR="002F0183" w:rsidRDefault="00482D6C">
      <w:pPr>
        <w:pStyle w:val="Style19"/>
        <w:widowControl/>
        <w:spacing w:before="10" w:line="312" w:lineRule="exact"/>
        <w:jc w:val="left"/>
        <w:rPr>
          <w:rStyle w:val="FontStyle263"/>
        </w:rPr>
      </w:pPr>
      <w:r>
        <w:rPr>
          <w:rStyle w:val="FontStyle263"/>
        </w:rPr>
        <w:t>Самоконтроль как часть регулятивных универсальных учебных действий способствует формированию умений:</w:t>
      </w:r>
    </w:p>
    <w:p w14:paraId="6BEA60FF" w14:textId="77777777" w:rsidR="002F0183" w:rsidRDefault="00482D6C">
      <w:pPr>
        <w:pStyle w:val="Style19"/>
        <w:widowControl/>
        <w:spacing w:before="10" w:line="312" w:lineRule="exact"/>
        <w:rPr>
          <w:rStyle w:val="FontStyle263"/>
        </w:rPr>
      </w:pPr>
      <w:r>
        <w:rPr>
          <w:rStyle w:val="FontStyle263"/>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 оценивать правильность написания букв, соединений букв, слов, предложений.</w:t>
      </w:r>
    </w:p>
    <w:p w14:paraId="1998193D" w14:textId="77777777" w:rsidR="002F0183" w:rsidRDefault="00482D6C">
      <w:pPr>
        <w:pStyle w:val="Style19"/>
        <w:widowControl/>
        <w:spacing w:before="10" w:line="312" w:lineRule="exact"/>
        <w:ind w:firstLine="538"/>
        <w:rPr>
          <w:rStyle w:val="FontStyle263"/>
        </w:rPr>
      </w:pPr>
      <w:r>
        <w:rPr>
          <w:rStyle w:val="FontStyle263"/>
        </w:rPr>
        <w:t>Совместная деятельность способствует формированию умений: 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 ответственно выполнять свою часть работы.</w:t>
      </w:r>
    </w:p>
    <w:p w14:paraId="7B0D03B6" w14:textId="77777777" w:rsidR="002F0183" w:rsidRDefault="00482D6C">
      <w:pPr>
        <w:pStyle w:val="Style12"/>
        <w:widowControl/>
        <w:spacing w:before="24" w:line="312" w:lineRule="exact"/>
        <w:ind w:left="557"/>
        <w:rPr>
          <w:rStyle w:val="FontStyle264"/>
        </w:rPr>
      </w:pPr>
      <w:r>
        <w:rPr>
          <w:rStyle w:val="FontStyle264"/>
        </w:rPr>
        <w:t>Содержание обучения во 2 классе.</w:t>
      </w:r>
    </w:p>
    <w:p w14:paraId="3D54530E" w14:textId="77777777" w:rsidR="002F0183" w:rsidRDefault="00482D6C">
      <w:pPr>
        <w:pStyle w:val="Style19"/>
        <w:widowControl/>
        <w:spacing w:line="312" w:lineRule="exact"/>
        <w:ind w:left="557" w:firstLine="0"/>
        <w:jc w:val="left"/>
        <w:rPr>
          <w:rStyle w:val="FontStyle263"/>
        </w:rPr>
      </w:pPr>
      <w:r>
        <w:rPr>
          <w:rStyle w:val="FontStyle263"/>
        </w:rPr>
        <w:t>Общие сведения о языке.</w:t>
      </w:r>
    </w:p>
    <w:p w14:paraId="67031654" w14:textId="77777777" w:rsidR="002F0183" w:rsidRDefault="00482D6C">
      <w:pPr>
        <w:pStyle w:val="Style28"/>
        <w:widowControl/>
        <w:spacing w:before="10" w:line="312" w:lineRule="exact"/>
        <w:ind w:firstLine="533"/>
        <w:rPr>
          <w:rStyle w:val="FontStyle263"/>
        </w:rPr>
      </w:pPr>
      <w:r>
        <w:rPr>
          <w:rStyle w:val="FontStyle263"/>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7C7C70F9" w14:textId="77777777" w:rsidR="002F0183" w:rsidRDefault="00482D6C">
      <w:pPr>
        <w:pStyle w:val="Style19"/>
        <w:widowControl/>
        <w:spacing w:before="10" w:line="312" w:lineRule="exact"/>
        <w:ind w:left="557" w:firstLine="0"/>
        <w:jc w:val="left"/>
        <w:rPr>
          <w:rStyle w:val="FontStyle263"/>
        </w:rPr>
      </w:pPr>
      <w:r>
        <w:rPr>
          <w:rStyle w:val="FontStyle263"/>
        </w:rPr>
        <w:t>Фонетика и графика.</w:t>
      </w:r>
    </w:p>
    <w:p w14:paraId="4D070634" w14:textId="77777777" w:rsidR="002F0183" w:rsidRDefault="00482D6C" w:rsidP="007218FF">
      <w:pPr>
        <w:pStyle w:val="Style28"/>
        <w:widowControl/>
        <w:spacing w:before="14" w:line="312" w:lineRule="exact"/>
        <w:ind w:firstLine="538"/>
        <w:jc w:val="both"/>
        <w:rPr>
          <w:rStyle w:val="FontStyle263"/>
        </w:rPr>
      </w:pPr>
      <w:r>
        <w:rPr>
          <w:rStyle w:val="FontStyle263"/>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w:t>
      </w:r>
      <w:r w:rsidR="007218FF">
        <w:rPr>
          <w:rStyle w:val="FontStyle263"/>
        </w:rPr>
        <w:t xml:space="preserve"> </w:t>
      </w:r>
      <w:r>
        <w:rPr>
          <w:rStyle w:val="FontStyle263"/>
        </w:rPr>
        <w:t>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14:paraId="2185DB93" w14:textId="77777777" w:rsidR="002F0183" w:rsidRDefault="00482D6C">
      <w:pPr>
        <w:pStyle w:val="Style27"/>
        <w:widowControl/>
        <w:spacing w:before="10"/>
        <w:ind w:left="542"/>
        <w:jc w:val="left"/>
        <w:rPr>
          <w:rStyle w:val="FontStyle263"/>
        </w:rPr>
      </w:pPr>
      <w:r>
        <w:rPr>
          <w:rStyle w:val="FontStyle263"/>
        </w:rPr>
        <w:t>Парные и непарные по твердости - мягкости согласные звуки.</w:t>
      </w:r>
    </w:p>
    <w:p w14:paraId="27455259" w14:textId="77777777" w:rsidR="002F0183" w:rsidRDefault="00482D6C">
      <w:pPr>
        <w:pStyle w:val="Style27"/>
        <w:widowControl/>
        <w:spacing w:before="10"/>
        <w:ind w:left="542"/>
        <w:jc w:val="left"/>
        <w:rPr>
          <w:rStyle w:val="FontStyle263"/>
        </w:rPr>
      </w:pPr>
      <w:r>
        <w:rPr>
          <w:rStyle w:val="FontStyle263"/>
        </w:rPr>
        <w:t>Парные и непарные по звонкости - глухости согласные звуки.</w:t>
      </w:r>
    </w:p>
    <w:p w14:paraId="2974DFCC" w14:textId="77777777" w:rsidR="002F0183" w:rsidRDefault="00482D6C">
      <w:pPr>
        <w:pStyle w:val="Style19"/>
        <w:widowControl/>
        <w:spacing w:before="10" w:line="312" w:lineRule="exact"/>
        <w:ind w:firstLine="533"/>
        <w:rPr>
          <w:rStyle w:val="FontStyle263"/>
        </w:rPr>
      </w:pPr>
      <w:r>
        <w:rPr>
          <w:rStyle w:val="FontStyle263"/>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-непарный.</w:t>
      </w:r>
    </w:p>
    <w:p w14:paraId="03BA692F" w14:textId="77777777" w:rsidR="002F0183" w:rsidRDefault="00482D6C">
      <w:pPr>
        <w:pStyle w:val="Style27"/>
        <w:widowControl/>
        <w:spacing w:before="14"/>
        <w:ind w:left="557"/>
        <w:rPr>
          <w:rStyle w:val="FontStyle263"/>
        </w:rPr>
      </w:pPr>
      <w:r>
        <w:rPr>
          <w:rStyle w:val="FontStyle263"/>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2161DBE9" w14:textId="77777777" w:rsidR="002F0183" w:rsidRDefault="00482D6C">
      <w:pPr>
        <w:pStyle w:val="Style19"/>
        <w:widowControl/>
        <w:spacing w:before="10" w:line="312" w:lineRule="exact"/>
        <w:rPr>
          <w:rStyle w:val="FontStyle263"/>
        </w:rPr>
      </w:pPr>
      <w:r>
        <w:rPr>
          <w:rStyle w:val="FontStyle263"/>
        </w:rPr>
        <w:t>Соотношение звукового и буквенного состава в словах с буквами е, ё, ю, я (в начале слова и после гласных).</w:t>
      </w:r>
    </w:p>
    <w:p w14:paraId="423E3716" w14:textId="77777777" w:rsidR="002F0183" w:rsidRDefault="00482D6C">
      <w:pPr>
        <w:pStyle w:val="Style27"/>
        <w:widowControl/>
        <w:spacing w:before="10"/>
        <w:ind w:left="542" w:right="2957"/>
        <w:jc w:val="left"/>
        <w:rPr>
          <w:rStyle w:val="FontStyle263"/>
        </w:rPr>
      </w:pPr>
      <w:r>
        <w:rPr>
          <w:rStyle w:val="FontStyle263"/>
        </w:rPr>
        <w:t>Деление слов на слоги (в том числе при стечении согласных). Использование знания алфавита при работе со словарями.</w:t>
      </w:r>
    </w:p>
    <w:p w14:paraId="67D41EBB" w14:textId="77777777" w:rsidR="002F0183" w:rsidRDefault="00482D6C">
      <w:pPr>
        <w:pStyle w:val="Style19"/>
        <w:widowControl/>
        <w:spacing w:before="10" w:line="312" w:lineRule="exact"/>
        <w:ind w:firstLine="0"/>
        <w:jc w:val="left"/>
        <w:rPr>
          <w:rStyle w:val="FontStyle263"/>
        </w:rPr>
      </w:pPr>
      <w:r>
        <w:rPr>
          <w:rStyle w:val="FontStyle263"/>
        </w:rPr>
        <w:t>Небуквенные графические средства: пробел между словами, знак переноса, абзац (красная строка), пунктуационные знаки (в пределах изученного). Орфоэпия.</w:t>
      </w:r>
    </w:p>
    <w:p w14:paraId="4FABE0AC" w14:textId="77777777" w:rsidR="002F0183" w:rsidRDefault="00482D6C">
      <w:pPr>
        <w:pStyle w:val="Style19"/>
        <w:widowControl/>
        <w:spacing w:before="10" w:line="312" w:lineRule="exact"/>
        <w:ind w:right="187" w:firstLine="533"/>
        <w:rPr>
          <w:rStyle w:val="FontStyle263"/>
        </w:rPr>
      </w:pPr>
      <w:r>
        <w:rPr>
          <w:rStyle w:val="FontStyle263"/>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0FD7002D" w14:textId="77777777" w:rsidR="002F0183" w:rsidRDefault="00482D6C">
      <w:pPr>
        <w:pStyle w:val="Style27"/>
        <w:widowControl/>
        <w:spacing w:before="10"/>
        <w:ind w:left="547"/>
        <w:jc w:val="left"/>
        <w:rPr>
          <w:rStyle w:val="FontStyle263"/>
        </w:rPr>
      </w:pPr>
      <w:r>
        <w:rPr>
          <w:rStyle w:val="FontStyle263"/>
        </w:rPr>
        <w:t>Лексика.</w:t>
      </w:r>
    </w:p>
    <w:p w14:paraId="462E8215" w14:textId="77777777" w:rsidR="002F0183" w:rsidRDefault="00482D6C">
      <w:pPr>
        <w:pStyle w:val="Style19"/>
        <w:widowControl/>
        <w:spacing w:before="10" w:line="312" w:lineRule="exact"/>
        <w:rPr>
          <w:rStyle w:val="FontStyle263"/>
        </w:rPr>
      </w:pPr>
      <w:r>
        <w:rPr>
          <w:rStyle w:val="FontStyle263"/>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01414144" w14:textId="77777777" w:rsidR="002F0183" w:rsidRDefault="00482D6C">
      <w:pPr>
        <w:pStyle w:val="Style27"/>
        <w:widowControl/>
        <w:spacing w:before="10"/>
        <w:ind w:left="552"/>
        <w:jc w:val="left"/>
        <w:rPr>
          <w:rStyle w:val="FontStyle263"/>
        </w:rPr>
      </w:pPr>
      <w:r>
        <w:rPr>
          <w:rStyle w:val="FontStyle263"/>
        </w:rPr>
        <w:t>Однозначные и многозначные слова (простые случаи, наблюдение).</w:t>
      </w:r>
    </w:p>
    <w:p w14:paraId="3F7174D1" w14:textId="77777777" w:rsidR="002F0183" w:rsidRDefault="00482D6C">
      <w:pPr>
        <w:pStyle w:val="Style27"/>
        <w:widowControl/>
        <w:spacing w:before="14"/>
        <w:ind w:left="542"/>
        <w:jc w:val="left"/>
        <w:rPr>
          <w:rStyle w:val="FontStyle263"/>
        </w:rPr>
      </w:pPr>
      <w:r>
        <w:rPr>
          <w:rStyle w:val="FontStyle263"/>
        </w:rPr>
        <w:t>Наблюдение за использованием в речи синонимов, антонимов.</w:t>
      </w:r>
    </w:p>
    <w:p w14:paraId="7E9B48B8" w14:textId="77777777" w:rsidR="002F0183" w:rsidRDefault="00482D6C">
      <w:pPr>
        <w:pStyle w:val="Style27"/>
        <w:widowControl/>
        <w:spacing w:before="10"/>
        <w:ind w:left="552"/>
        <w:jc w:val="left"/>
        <w:rPr>
          <w:rStyle w:val="FontStyle263"/>
        </w:rPr>
      </w:pPr>
      <w:r>
        <w:rPr>
          <w:rStyle w:val="FontStyle263"/>
        </w:rPr>
        <w:t>Состав слова (морфемика).</w:t>
      </w:r>
    </w:p>
    <w:p w14:paraId="2641BB7F" w14:textId="77777777" w:rsidR="002F0183" w:rsidRDefault="00482D6C">
      <w:pPr>
        <w:pStyle w:val="Style19"/>
        <w:widowControl/>
        <w:spacing w:before="10" w:line="312" w:lineRule="exact"/>
        <w:ind w:firstLine="533"/>
        <w:rPr>
          <w:rStyle w:val="FontStyle263"/>
        </w:rPr>
      </w:pPr>
      <w:r>
        <w:rPr>
          <w:rStyle w:val="FontStyle263"/>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42C2CC55" w14:textId="77777777" w:rsidR="002F0183" w:rsidRDefault="00482D6C">
      <w:pPr>
        <w:pStyle w:val="Style19"/>
        <w:widowControl/>
        <w:spacing w:before="10" w:line="312" w:lineRule="exact"/>
        <w:ind w:right="422" w:firstLine="552"/>
        <w:jc w:val="left"/>
        <w:rPr>
          <w:rStyle w:val="FontStyle263"/>
        </w:rPr>
      </w:pPr>
      <w:r>
        <w:rPr>
          <w:rStyle w:val="FontStyle263"/>
        </w:rPr>
        <w:lastRenderedPageBreak/>
        <w:t>Окончание как изменяемая часть слова. Изменение формы слова с помощью окончания. Различение изменяемых и неизменяемых слов.</w:t>
      </w:r>
    </w:p>
    <w:p w14:paraId="4625A083" w14:textId="77777777" w:rsidR="002F0183" w:rsidRDefault="00482D6C">
      <w:pPr>
        <w:pStyle w:val="Style27"/>
        <w:widowControl/>
        <w:spacing w:before="14"/>
        <w:ind w:left="542"/>
        <w:jc w:val="left"/>
        <w:rPr>
          <w:rStyle w:val="FontStyle263"/>
        </w:rPr>
      </w:pPr>
      <w:r>
        <w:rPr>
          <w:rStyle w:val="FontStyle263"/>
        </w:rPr>
        <w:t>Суффикс как часть слова (наблюдение). Приставка как часть слова (наблюдение). Морфология.</w:t>
      </w:r>
    </w:p>
    <w:p w14:paraId="2C8B8DF1" w14:textId="77777777" w:rsidR="002F0183" w:rsidRDefault="00482D6C">
      <w:pPr>
        <w:pStyle w:val="Style19"/>
        <w:widowControl/>
        <w:spacing w:before="14" w:line="312" w:lineRule="exact"/>
        <w:ind w:right="5"/>
        <w:rPr>
          <w:rStyle w:val="FontStyle263"/>
        </w:rPr>
      </w:pPr>
      <w:r>
        <w:rPr>
          <w:rStyle w:val="FontStyle263"/>
        </w:rPr>
        <w:t>Имя существительное (ознакомление): общее значение, вопросы ("кто?", "что?"), употребление в речи.</w:t>
      </w:r>
    </w:p>
    <w:p w14:paraId="00D133EA" w14:textId="77777777" w:rsidR="002F0183" w:rsidRDefault="00482D6C">
      <w:pPr>
        <w:pStyle w:val="Style19"/>
        <w:widowControl/>
        <w:spacing w:before="14" w:line="312" w:lineRule="exact"/>
        <w:ind w:right="5"/>
        <w:rPr>
          <w:rStyle w:val="FontStyle263"/>
        </w:rPr>
      </w:pPr>
      <w:r>
        <w:rPr>
          <w:rStyle w:val="FontStyle263"/>
        </w:rPr>
        <w:t>Глагол (ознакомление): общее значение, вопросы ("что делать?", "что сделать?" и другие), употребление в речи.</w:t>
      </w:r>
    </w:p>
    <w:p w14:paraId="74C157EB" w14:textId="77777777" w:rsidR="002F0183" w:rsidRDefault="00482D6C">
      <w:pPr>
        <w:pStyle w:val="Style19"/>
        <w:widowControl/>
        <w:spacing w:before="10" w:line="312" w:lineRule="exact"/>
        <w:ind w:firstLine="523"/>
        <w:rPr>
          <w:rStyle w:val="FontStyle263"/>
        </w:rPr>
      </w:pPr>
      <w:r>
        <w:rPr>
          <w:rStyle w:val="FontStyle263"/>
        </w:rPr>
        <w:t>Имя прилагательное (ознакомление): общее значение, вопросы ("какой?", "какая?", "какое?", "какие?"), употребление в речи.</w:t>
      </w:r>
    </w:p>
    <w:p w14:paraId="3856D041" w14:textId="77777777" w:rsidR="002F0183" w:rsidRDefault="00482D6C">
      <w:pPr>
        <w:pStyle w:val="Style19"/>
        <w:widowControl/>
        <w:spacing w:before="10" w:line="312" w:lineRule="exact"/>
        <w:ind w:firstLine="533"/>
        <w:rPr>
          <w:rStyle w:val="FontStyle263"/>
        </w:rPr>
      </w:pPr>
      <w:r>
        <w:rPr>
          <w:rStyle w:val="FontStyle263"/>
        </w:rPr>
        <w:t>Предлог. Отличие предлогов от приставок. Наиболее распространенные предлоги: в, на, из, без, над, до, у, о, об и другое.</w:t>
      </w:r>
    </w:p>
    <w:p w14:paraId="7580129F" w14:textId="77777777" w:rsidR="002F0183" w:rsidRDefault="00482D6C">
      <w:pPr>
        <w:pStyle w:val="Style27"/>
        <w:widowControl/>
        <w:spacing w:before="10"/>
        <w:ind w:left="552"/>
        <w:jc w:val="left"/>
        <w:rPr>
          <w:rStyle w:val="FontStyle263"/>
        </w:rPr>
      </w:pPr>
      <w:r>
        <w:rPr>
          <w:rStyle w:val="FontStyle263"/>
        </w:rPr>
        <w:t>Синтаксис.</w:t>
      </w:r>
    </w:p>
    <w:p w14:paraId="4D5742C4" w14:textId="77777777" w:rsidR="002F0183" w:rsidRDefault="00482D6C">
      <w:pPr>
        <w:pStyle w:val="Style19"/>
        <w:widowControl/>
        <w:spacing w:line="312" w:lineRule="exact"/>
        <w:ind w:left="542" w:firstLine="0"/>
        <w:jc w:val="left"/>
        <w:rPr>
          <w:rStyle w:val="FontStyle263"/>
        </w:rPr>
      </w:pPr>
      <w:r>
        <w:rPr>
          <w:rStyle w:val="FontStyle263"/>
        </w:rPr>
        <w:t>Порядок слов в предложении; связь слов в предложении (повторение).</w:t>
      </w:r>
    </w:p>
    <w:p w14:paraId="27A92D59" w14:textId="77777777" w:rsidR="002F0183" w:rsidRDefault="00482D6C">
      <w:pPr>
        <w:pStyle w:val="Style19"/>
        <w:widowControl/>
        <w:spacing w:before="14" w:line="312" w:lineRule="exact"/>
        <w:ind w:right="19" w:firstLine="538"/>
        <w:rPr>
          <w:rStyle w:val="FontStyle263"/>
        </w:rPr>
      </w:pPr>
      <w:r>
        <w:rPr>
          <w:rStyle w:val="FontStyle263"/>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203D8880" w14:textId="77777777" w:rsidR="002F0183" w:rsidRDefault="00482D6C">
      <w:pPr>
        <w:pStyle w:val="Style19"/>
        <w:widowControl/>
        <w:spacing w:before="5" w:line="312" w:lineRule="exact"/>
        <w:ind w:firstLine="528"/>
        <w:rPr>
          <w:rStyle w:val="FontStyle263"/>
        </w:rPr>
      </w:pPr>
      <w:r>
        <w:rPr>
          <w:rStyle w:val="FontStyle263"/>
        </w:rPr>
        <w:t>Виды предложений по цели высказывания: повествовательные, вопросительные, побудительные предложения.</w:t>
      </w:r>
    </w:p>
    <w:p w14:paraId="73AA4FD1" w14:textId="77777777" w:rsidR="002F0183" w:rsidRDefault="00482D6C">
      <w:pPr>
        <w:pStyle w:val="Style19"/>
        <w:widowControl/>
        <w:spacing w:before="10" w:line="312" w:lineRule="exact"/>
        <w:ind w:firstLine="528"/>
        <w:rPr>
          <w:rStyle w:val="FontStyle263"/>
        </w:rPr>
      </w:pPr>
      <w:r>
        <w:rPr>
          <w:rStyle w:val="FontStyle263"/>
        </w:rPr>
        <w:t>Виды предложений по эмоциональной окраске (по интонации): восклицательные и невосклицательные предложения.</w:t>
      </w:r>
    </w:p>
    <w:p w14:paraId="67C50367" w14:textId="77777777" w:rsidR="002F0183" w:rsidRDefault="00482D6C">
      <w:pPr>
        <w:pStyle w:val="Style19"/>
        <w:widowControl/>
        <w:spacing w:before="10" w:line="312" w:lineRule="exact"/>
        <w:ind w:left="547" w:firstLine="0"/>
        <w:jc w:val="left"/>
        <w:rPr>
          <w:rStyle w:val="FontStyle263"/>
        </w:rPr>
      </w:pPr>
      <w:r>
        <w:rPr>
          <w:rStyle w:val="FontStyle263"/>
        </w:rPr>
        <w:t>Орфография и пунктуация.</w:t>
      </w:r>
    </w:p>
    <w:p w14:paraId="0C2077A3" w14:textId="77777777" w:rsidR="002F0183" w:rsidRDefault="00482D6C">
      <w:pPr>
        <w:pStyle w:val="Style19"/>
        <w:widowControl/>
        <w:spacing w:before="10" w:line="312" w:lineRule="exact"/>
        <w:ind w:firstLine="528"/>
        <w:rPr>
          <w:rStyle w:val="FontStyle263"/>
        </w:rPr>
      </w:pPr>
      <w:r>
        <w:rPr>
          <w:rStyle w:val="FontStyle263"/>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549A6D4C" w14:textId="77777777" w:rsidR="002F0183" w:rsidRDefault="00482D6C">
      <w:pPr>
        <w:pStyle w:val="Style19"/>
        <w:widowControl/>
        <w:spacing w:before="10" w:line="312" w:lineRule="exact"/>
        <w:ind w:firstLine="538"/>
        <w:rPr>
          <w:rStyle w:val="FontStyle263"/>
        </w:rPr>
      </w:pPr>
      <w:r>
        <w:rPr>
          <w:rStyle w:val="FontStyle263"/>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435FE895" w14:textId="77777777" w:rsidR="002F0183" w:rsidRDefault="00482D6C">
      <w:pPr>
        <w:pStyle w:val="Style19"/>
        <w:widowControl/>
        <w:spacing w:before="10" w:line="312" w:lineRule="exact"/>
        <w:ind w:left="538" w:firstLine="0"/>
        <w:jc w:val="left"/>
        <w:rPr>
          <w:rStyle w:val="FontStyle263"/>
        </w:rPr>
      </w:pPr>
      <w:r>
        <w:rPr>
          <w:rStyle w:val="FontStyle263"/>
        </w:rPr>
        <w:t>Правила правописания и их применение:</w:t>
      </w:r>
    </w:p>
    <w:p w14:paraId="516A6C27" w14:textId="77777777" w:rsidR="002F0183" w:rsidRDefault="00482D6C">
      <w:pPr>
        <w:pStyle w:val="Style19"/>
        <w:widowControl/>
        <w:spacing w:line="312" w:lineRule="exact"/>
        <w:ind w:left="552" w:firstLine="0"/>
        <w:jc w:val="left"/>
        <w:rPr>
          <w:rStyle w:val="FontStyle263"/>
        </w:rPr>
      </w:pPr>
      <w:r>
        <w:rPr>
          <w:rStyle w:val="FontStyle263"/>
        </w:rPr>
        <w:t>разделительный мягкий знак; сочетания чт, щн,</w:t>
      </w:r>
    </w:p>
    <w:p w14:paraId="7AC3EDB4" w14:textId="77777777" w:rsidR="002F0183" w:rsidRDefault="00482D6C">
      <w:pPr>
        <w:pStyle w:val="Style19"/>
        <w:widowControl/>
        <w:spacing w:line="312" w:lineRule="exact"/>
        <w:ind w:left="557" w:firstLine="0"/>
        <w:jc w:val="left"/>
        <w:rPr>
          <w:rStyle w:val="FontStyle263"/>
        </w:rPr>
      </w:pPr>
      <w:r>
        <w:rPr>
          <w:rStyle w:val="FontStyle263"/>
        </w:rPr>
        <w:t>нч; проверяемые безударные гласные в корне</w:t>
      </w:r>
    </w:p>
    <w:p w14:paraId="498314EA" w14:textId="77777777" w:rsidR="002F0183" w:rsidRDefault="00482D6C">
      <w:pPr>
        <w:pStyle w:val="Style19"/>
        <w:widowControl/>
        <w:spacing w:line="312" w:lineRule="exact"/>
        <w:ind w:left="557" w:firstLine="0"/>
        <w:jc w:val="left"/>
        <w:rPr>
          <w:rStyle w:val="FontStyle263"/>
        </w:rPr>
      </w:pPr>
      <w:r>
        <w:rPr>
          <w:rStyle w:val="FontStyle263"/>
        </w:rPr>
        <w:t>слова;</w:t>
      </w:r>
    </w:p>
    <w:p w14:paraId="44C63F08" w14:textId="77777777" w:rsidR="002F0183" w:rsidRDefault="00482D6C">
      <w:pPr>
        <w:pStyle w:val="Style19"/>
        <w:widowControl/>
        <w:spacing w:before="10" w:line="312" w:lineRule="exact"/>
        <w:ind w:left="547" w:firstLine="0"/>
        <w:jc w:val="left"/>
        <w:rPr>
          <w:rStyle w:val="FontStyle263"/>
        </w:rPr>
      </w:pPr>
      <w:r>
        <w:rPr>
          <w:rStyle w:val="FontStyle263"/>
        </w:rPr>
        <w:t>парные звонкие и глухие согласные в корне слова;</w:t>
      </w:r>
    </w:p>
    <w:p w14:paraId="046CF093" w14:textId="77777777" w:rsidR="002F0183" w:rsidRDefault="00482D6C">
      <w:pPr>
        <w:pStyle w:val="Style28"/>
        <w:widowControl/>
        <w:spacing w:before="10" w:line="312" w:lineRule="exact"/>
        <w:ind w:right="442" w:firstLine="547"/>
        <w:rPr>
          <w:rStyle w:val="FontStyle263"/>
        </w:rPr>
      </w:pPr>
      <w:r>
        <w:rPr>
          <w:rStyle w:val="FontStyle263"/>
        </w:rPr>
        <w:t>непроверяемые гласные и согласные (перечень слов в орфографическом словаре учебника); прописная буква в именах собственных: имена, фамилии, отчества людей, клички животных,</w:t>
      </w:r>
      <w:r w:rsidR="00CA5FCB">
        <w:rPr>
          <w:rStyle w:val="FontStyle263"/>
        </w:rPr>
        <w:t xml:space="preserve"> </w:t>
      </w:r>
      <w:r>
        <w:rPr>
          <w:rStyle w:val="FontStyle263"/>
        </w:rPr>
        <w:t>географические</w:t>
      </w:r>
      <w:r w:rsidR="00CA5FCB">
        <w:rPr>
          <w:rStyle w:val="FontStyle263"/>
        </w:rPr>
        <w:t xml:space="preserve"> </w:t>
      </w:r>
      <w:r>
        <w:rPr>
          <w:rStyle w:val="FontStyle263"/>
        </w:rPr>
        <w:t>названия;</w:t>
      </w:r>
      <w:r w:rsidR="00CA5FCB">
        <w:rPr>
          <w:rStyle w:val="FontStyle263"/>
        </w:rPr>
        <w:t xml:space="preserve"> </w:t>
      </w:r>
      <w:r>
        <w:rPr>
          <w:rStyle w:val="FontStyle263"/>
        </w:rPr>
        <w:t>раздельное написание</w:t>
      </w:r>
    </w:p>
    <w:p w14:paraId="6255E2A2" w14:textId="77777777" w:rsidR="002F0183" w:rsidRDefault="00482D6C">
      <w:pPr>
        <w:pStyle w:val="Style19"/>
        <w:widowControl/>
        <w:spacing w:line="312" w:lineRule="exact"/>
        <w:ind w:left="547" w:firstLine="0"/>
        <w:jc w:val="left"/>
        <w:rPr>
          <w:rStyle w:val="FontStyle263"/>
        </w:rPr>
      </w:pPr>
      <w:r>
        <w:rPr>
          <w:rStyle w:val="FontStyle263"/>
        </w:rPr>
        <w:t>предлогов с именами существительными.</w:t>
      </w:r>
    </w:p>
    <w:p w14:paraId="13E459A4" w14:textId="77777777" w:rsidR="002F0183" w:rsidRDefault="00482D6C">
      <w:pPr>
        <w:pStyle w:val="Style19"/>
        <w:widowControl/>
        <w:spacing w:before="10" w:line="312" w:lineRule="exact"/>
        <w:ind w:left="538" w:firstLine="0"/>
        <w:jc w:val="left"/>
        <w:rPr>
          <w:rStyle w:val="FontStyle263"/>
        </w:rPr>
      </w:pPr>
      <w:r>
        <w:rPr>
          <w:rStyle w:val="FontStyle263"/>
        </w:rPr>
        <w:t>Развитие речи.</w:t>
      </w:r>
    </w:p>
    <w:p w14:paraId="3A4F9490" w14:textId="77777777" w:rsidR="002F0183" w:rsidRDefault="00482D6C">
      <w:pPr>
        <w:pStyle w:val="Style19"/>
        <w:widowControl/>
        <w:spacing w:before="10" w:line="312" w:lineRule="exact"/>
        <w:ind w:right="206" w:firstLine="538"/>
        <w:rPr>
          <w:rStyle w:val="FontStyle263"/>
        </w:rPr>
      </w:pPr>
      <w:r>
        <w:rPr>
          <w:rStyle w:val="FontStyle263"/>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1A0323B1" w14:textId="77777777" w:rsidR="002F0183" w:rsidRDefault="00482D6C">
      <w:pPr>
        <w:pStyle w:val="Style19"/>
        <w:widowControl/>
        <w:spacing w:before="10" w:line="312" w:lineRule="exact"/>
        <w:ind w:firstLine="538"/>
        <w:rPr>
          <w:rStyle w:val="FontStyle263"/>
        </w:rPr>
      </w:pPr>
      <w:r>
        <w:rPr>
          <w:rStyle w:val="FontStyle263"/>
        </w:rPr>
        <w:t>Составление устного рассказа по репродукции картины. Составление устного рассказа с опорой на личные наблюдения и на вопросы.</w:t>
      </w:r>
    </w:p>
    <w:p w14:paraId="057D0CCE" w14:textId="77777777" w:rsidR="002F0183" w:rsidRDefault="00482D6C">
      <w:pPr>
        <w:pStyle w:val="Style19"/>
        <w:widowControl/>
        <w:spacing w:before="10" w:line="312" w:lineRule="exact"/>
        <w:ind w:right="202" w:firstLine="538"/>
        <w:rPr>
          <w:rStyle w:val="FontStyle263"/>
        </w:rPr>
      </w:pPr>
      <w:r>
        <w:rPr>
          <w:rStyle w:val="FontStyle263"/>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w:t>
      </w:r>
      <w:r>
        <w:rPr>
          <w:rStyle w:val="FontStyle263"/>
        </w:rPr>
        <w:lastRenderedPageBreak/>
        <w:t>к предложенным текстам. Последовательность частей текста (абзацев). Корректирование текстов с нарушенным порядком предложений и абзацев.</w:t>
      </w:r>
    </w:p>
    <w:p w14:paraId="2960E399" w14:textId="77777777" w:rsidR="002F0183" w:rsidRDefault="00482D6C">
      <w:pPr>
        <w:pStyle w:val="Style28"/>
        <w:widowControl/>
        <w:spacing w:before="10" w:line="312" w:lineRule="exact"/>
        <w:jc w:val="both"/>
        <w:rPr>
          <w:rStyle w:val="FontStyle263"/>
        </w:rPr>
      </w:pPr>
      <w:r>
        <w:rPr>
          <w:rStyle w:val="FontStyle263"/>
        </w:rPr>
        <w:t>Типы текстов: описание, повествование, рассуждение, их особенности (первичное ознакомление).</w:t>
      </w:r>
    </w:p>
    <w:p w14:paraId="0508373B" w14:textId="77777777" w:rsidR="002F0183" w:rsidRDefault="00482D6C">
      <w:pPr>
        <w:pStyle w:val="Style19"/>
        <w:widowControl/>
        <w:spacing w:before="10" w:line="312" w:lineRule="exact"/>
        <w:ind w:left="542" w:firstLine="0"/>
        <w:jc w:val="left"/>
        <w:rPr>
          <w:rStyle w:val="FontStyle263"/>
        </w:rPr>
      </w:pPr>
      <w:r>
        <w:rPr>
          <w:rStyle w:val="FontStyle263"/>
        </w:rPr>
        <w:t>Поздравление и поздравительная открытка.</w:t>
      </w:r>
    </w:p>
    <w:p w14:paraId="273B9353" w14:textId="77777777" w:rsidR="002F0183" w:rsidRDefault="00482D6C">
      <w:pPr>
        <w:pStyle w:val="Style19"/>
        <w:widowControl/>
        <w:spacing w:line="312" w:lineRule="exact"/>
        <w:ind w:firstLine="533"/>
        <w:rPr>
          <w:rStyle w:val="FontStyle263"/>
        </w:rPr>
      </w:pPr>
      <w:r>
        <w:rPr>
          <w:rStyle w:val="FontStyle263"/>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338F962B" w14:textId="77777777" w:rsidR="002F0183" w:rsidRDefault="00482D6C">
      <w:pPr>
        <w:pStyle w:val="Style19"/>
        <w:widowControl/>
        <w:spacing w:before="14" w:line="312" w:lineRule="exact"/>
        <w:ind w:firstLine="533"/>
        <w:rPr>
          <w:rStyle w:val="FontStyle263"/>
        </w:rPr>
      </w:pPr>
      <w:r>
        <w:rPr>
          <w:rStyle w:val="FontStyle263"/>
        </w:rPr>
        <w:t>Подробное изложение повествовательного текста объемом 30 - 45 слов с опорой на вопросы.</w:t>
      </w:r>
    </w:p>
    <w:p w14:paraId="2680C03F" w14:textId="77777777" w:rsidR="002F0183" w:rsidRDefault="00482D6C">
      <w:pPr>
        <w:pStyle w:val="Style19"/>
        <w:widowControl/>
        <w:spacing w:before="14" w:line="312" w:lineRule="exact"/>
        <w:ind w:firstLine="533"/>
        <w:rPr>
          <w:rStyle w:val="FontStyle263"/>
        </w:rPr>
      </w:pPr>
      <w:r>
        <w:rPr>
          <w:rStyle w:val="FontStyle263"/>
        </w:rPr>
        <w:t>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45BF572" w14:textId="77777777" w:rsidR="002F0183" w:rsidRDefault="00482D6C">
      <w:pPr>
        <w:pStyle w:val="Style19"/>
        <w:widowControl/>
        <w:spacing w:before="10" w:line="312" w:lineRule="exact"/>
        <w:ind w:firstLine="533"/>
        <w:rPr>
          <w:rStyle w:val="FontStyle263"/>
        </w:rPr>
      </w:pPr>
      <w:r>
        <w:rPr>
          <w:rStyle w:val="FontStyle263"/>
        </w:rPr>
        <w:t>Базовые логические действия как часть познавательных универсальных учебных действий способствуют формированию умений:</w:t>
      </w:r>
    </w:p>
    <w:p w14:paraId="46E3F7F8" w14:textId="77777777" w:rsidR="002F0183" w:rsidRDefault="00482D6C">
      <w:pPr>
        <w:pStyle w:val="Style19"/>
        <w:widowControl/>
        <w:spacing w:before="10" w:line="312" w:lineRule="exact"/>
        <w:rPr>
          <w:rStyle w:val="FontStyle263"/>
        </w:rPr>
      </w:pPr>
      <w:r>
        <w:rPr>
          <w:rStyle w:val="FontStyle263"/>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 сравнивать</w:t>
      </w:r>
    </w:p>
    <w:p w14:paraId="32ACD1F7" w14:textId="77777777" w:rsidR="002F0183" w:rsidRDefault="00482D6C">
      <w:pPr>
        <w:pStyle w:val="Style19"/>
        <w:widowControl/>
        <w:spacing w:line="312" w:lineRule="exact"/>
        <w:ind w:firstLine="533"/>
        <w:jc w:val="left"/>
        <w:rPr>
          <w:rStyle w:val="FontStyle263"/>
        </w:rPr>
      </w:pPr>
      <w:r>
        <w:rPr>
          <w:rStyle w:val="FontStyle263"/>
        </w:rPr>
        <w:t>значение однокоренных (родственных) слов: указывать сходство и различие лексического значения; сравнивать буквенную оболочку однокоренных (родственных) слов:</w:t>
      </w:r>
    </w:p>
    <w:p w14:paraId="2AFFC7A6" w14:textId="77777777" w:rsidR="002F0183" w:rsidRDefault="00482D6C">
      <w:pPr>
        <w:pStyle w:val="Style19"/>
        <w:widowControl/>
        <w:spacing w:line="312" w:lineRule="exact"/>
        <w:ind w:left="562" w:firstLine="0"/>
        <w:jc w:val="left"/>
        <w:rPr>
          <w:rStyle w:val="FontStyle263"/>
        </w:rPr>
      </w:pPr>
      <w:r>
        <w:rPr>
          <w:rStyle w:val="FontStyle263"/>
        </w:rPr>
        <w:t>выявлять случаи</w:t>
      </w:r>
    </w:p>
    <w:p w14:paraId="319AF9C1" w14:textId="77777777" w:rsidR="002F0183" w:rsidRDefault="00482D6C">
      <w:pPr>
        <w:pStyle w:val="Style6"/>
        <w:widowControl/>
        <w:spacing w:before="10" w:line="312" w:lineRule="exact"/>
        <w:jc w:val="left"/>
        <w:rPr>
          <w:rStyle w:val="FontStyle263"/>
        </w:rPr>
      </w:pPr>
      <w:r>
        <w:rPr>
          <w:rStyle w:val="FontStyle263"/>
        </w:rPr>
        <w:t>чередования; устанавливать основания для сравнения слов: на какой вопрос отвечают, что</w:t>
      </w:r>
    </w:p>
    <w:p w14:paraId="216C41C6" w14:textId="77777777" w:rsidR="002F0183" w:rsidRDefault="00482D6C">
      <w:pPr>
        <w:pStyle w:val="Style19"/>
        <w:widowControl/>
        <w:spacing w:line="312" w:lineRule="exact"/>
        <w:ind w:left="547" w:firstLine="0"/>
        <w:jc w:val="left"/>
        <w:rPr>
          <w:rStyle w:val="FontStyle263"/>
        </w:rPr>
      </w:pPr>
      <w:r>
        <w:rPr>
          <w:rStyle w:val="FontStyle263"/>
        </w:rPr>
        <w:t>обозначают; характеризовать звуки по заданным параметрам;</w:t>
      </w:r>
    </w:p>
    <w:p w14:paraId="5124088B" w14:textId="77777777" w:rsidR="002F0183" w:rsidRDefault="00482D6C">
      <w:pPr>
        <w:pStyle w:val="Style19"/>
        <w:widowControl/>
        <w:spacing w:before="10" w:line="312" w:lineRule="exact"/>
        <w:ind w:right="1267"/>
        <w:jc w:val="left"/>
        <w:rPr>
          <w:rStyle w:val="FontStyle263"/>
        </w:rPr>
      </w:pPr>
      <w:r>
        <w:rPr>
          <w:rStyle w:val="FontStyle263"/>
        </w:rPr>
        <w:t>определять признак, по которому проведена классификация звуков, букв, слов, предложений; находить закономерности в процессе наблюдения за языковыми</w:t>
      </w:r>
    </w:p>
    <w:p w14:paraId="6E689E80" w14:textId="77777777" w:rsidR="002F0183" w:rsidRDefault="00482D6C">
      <w:pPr>
        <w:pStyle w:val="Style19"/>
        <w:widowControl/>
        <w:spacing w:line="312" w:lineRule="exact"/>
        <w:ind w:left="562" w:firstLine="0"/>
        <w:jc w:val="left"/>
        <w:rPr>
          <w:rStyle w:val="FontStyle263"/>
        </w:rPr>
      </w:pPr>
      <w:r>
        <w:rPr>
          <w:rStyle w:val="FontStyle263"/>
        </w:rPr>
        <w:t>единицами;</w:t>
      </w:r>
    </w:p>
    <w:p w14:paraId="3E9584D1" w14:textId="77777777" w:rsidR="002F0183" w:rsidRDefault="00482D6C">
      <w:pPr>
        <w:pStyle w:val="Style19"/>
        <w:widowControl/>
        <w:spacing w:before="14" w:line="312" w:lineRule="exact"/>
        <w:rPr>
          <w:rStyle w:val="FontStyle263"/>
        </w:rPr>
      </w:pPr>
      <w:r>
        <w:rPr>
          <w:rStyle w:val="FontStyle263"/>
        </w:rPr>
        <w:t>ориентироваться в изученных понятиях (корень, окончание, текст); соотносить понятие с его краткой характеристикой.</w:t>
      </w:r>
    </w:p>
    <w:p w14:paraId="09152A8F" w14:textId="77777777" w:rsidR="002F0183" w:rsidRDefault="00482D6C">
      <w:pPr>
        <w:pStyle w:val="Style27"/>
        <w:widowControl/>
        <w:spacing w:before="10"/>
        <w:ind w:left="566"/>
        <w:rPr>
          <w:rStyle w:val="FontStyle263"/>
        </w:rPr>
      </w:pPr>
      <w:r>
        <w:rPr>
          <w:rStyle w:val="FontStyle263"/>
        </w:rPr>
        <w:t>Базовые исследовательские действия как часть познавательных универсальных учебных действий способствуют формированию умений:</w:t>
      </w:r>
    </w:p>
    <w:p w14:paraId="0C0E6141" w14:textId="77777777" w:rsidR="002F0183" w:rsidRDefault="00482D6C">
      <w:pPr>
        <w:pStyle w:val="Style19"/>
        <w:widowControl/>
        <w:spacing w:before="10" w:line="312" w:lineRule="exact"/>
        <w:jc w:val="left"/>
        <w:rPr>
          <w:rStyle w:val="FontStyle263"/>
        </w:rPr>
      </w:pPr>
      <w:r>
        <w:rPr>
          <w:rStyle w:val="FontStyle263"/>
        </w:rPr>
        <w:t>проводить по предложенному плану наблюдение за языковыми единицами (слово, предложение, текст); формулировать выводы и предлагать доказательства того, что слова</w:t>
      </w:r>
    </w:p>
    <w:p w14:paraId="1EB5C206" w14:textId="77777777" w:rsidR="002F0183" w:rsidRDefault="00482D6C">
      <w:pPr>
        <w:pStyle w:val="Style19"/>
        <w:widowControl/>
        <w:spacing w:line="312" w:lineRule="exact"/>
        <w:ind w:right="5491"/>
        <w:jc w:val="left"/>
        <w:rPr>
          <w:rStyle w:val="FontStyle263"/>
        </w:rPr>
      </w:pPr>
      <w:r>
        <w:rPr>
          <w:rStyle w:val="FontStyle263"/>
        </w:rPr>
        <w:t>являются (не являются) однокоренными (родственными).</w:t>
      </w:r>
    </w:p>
    <w:p w14:paraId="3DE117A1" w14:textId="77777777" w:rsidR="002F0183" w:rsidRDefault="00482D6C">
      <w:pPr>
        <w:pStyle w:val="Style19"/>
        <w:widowControl/>
        <w:spacing w:before="10" w:line="312" w:lineRule="exact"/>
        <w:ind w:left="547" w:firstLine="0"/>
        <w:jc w:val="left"/>
        <w:rPr>
          <w:rStyle w:val="FontStyle263"/>
        </w:rPr>
      </w:pPr>
      <w:r>
        <w:rPr>
          <w:rStyle w:val="FontStyle263"/>
        </w:rPr>
        <w:t>Работа с информацией как часть познавательных универсальных учебных действий</w:t>
      </w:r>
    </w:p>
    <w:p w14:paraId="7F543ED8" w14:textId="77777777" w:rsidR="002F0183" w:rsidRDefault="00482D6C">
      <w:pPr>
        <w:pStyle w:val="Style19"/>
        <w:widowControl/>
        <w:spacing w:line="312" w:lineRule="exact"/>
        <w:ind w:left="566" w:firstLine="0"/>
        <w:jc w:val="left"/>
        <w:rPr>
          <w:rStyle w:val="FontStyle263"/>
        </w:rPr>
      </w:pPr>
      <w:r>
        <w:rPr>
          <w:rStyle w:val="FontStyle263"/>
        </w:rPr>
        <w:t>способствует</w:t>
      </w:r>
      <w:r w:rsidR="00CA5FCB">
        <w:rPr>
          <w:rStyle w:val="FontStyle263"/>
        </w:rPr>
        <w:t xml:space="preserve"> </w:t>
      </w:r>
      <w:r>
        <w:rPr>
          <w:rStyle w:val="FontStyle263"/>
        </w:rPr>
        <w:t>формированию</w:t>
      </w:r>
      <w:r w:rsidR="00CA5FCB">
        <w:rPr>
          <w:rStyle w:val="FontStyle263"/>
        </w:rPr>
        <w:t xml:space="preserve"> </w:t>
      </w:r>
      <w:r>
        <w:rPr>
          <w:rStyle w:val="FontStyle263"/>
        </w:rPr>
        <w:t>умений:</w:t>
      </w:r>
      <w:r w:rsidR="00CA5FCB">
        <w:rPr>
          <w:rStyle w:val="FontStyle263"/>
        </w:rPr>
        <w:t xml:space="preserve"> </w:t>
      </w:r>
      <w:r>
        <w:rPr>
          <w:rStyle w:val="FontStyle263"/>
        </w:rPr>
        <w:t>выбирать</w:t>
      </w:r>
      <w:r w:rsidR="00CA5FCB">
        <w:rPr>
          <w:rStyle w:val="FontStyle263"/>
        </w:rPr>
        <w:t xml:space="preserve"> </w:t>
      </w:r>
      <w:r>
        <w:rPr>
          <w:rStyle w:val="FontStyle263"/>
        </w:rPr>
        <w:t>источник</w:t>
      </w:r>
      <w:r w:rsidR="00CA5FCB">
        <w:rPr>
          <w:rStyle w:val="FontStyle263"/>
        </w:rPr>
        <w:t xml:space="preserve"> </w:t>
      </w:r>
      <w:r>
        <w:rPr>
          <w:rStyle w:val="FontStyle263"/>
        </w:rPr>
        <w:t>получения информации:</w:t>
      </w:r>
    </w:p>
    <w:p w14:paraId="5DFBEFFC" w14:textId="77777777" w:rsidR="002F0183" w:rsidRDefault="00482D6C">
      <w:pPr>
        <w:pStyle w:val="Style19"/>
        <w:widowControl/>
        <w:spacing w:line="312" w:lineRule="exact"/>
        <w:ind w:right="2534" w:firstLine="547"/>
        <w:jc w:val="left"/>
        <w:rPr>
          <w:rStyle w:val="FontStyle263"/>
        </w:rPr>
      </w:pPr>
      <w:r>
        <w:rPr>
          <w:rStyle w:val="FontStyle263"/>
        </w:rPr>
        <w:t>нужный словарь учебника для получения информации;</w:t>
      </w:r>
      <w:r w:rsidR="00CA5FCB">
        <w:rPr>
          <w:rStyle w:val="FontStyle263"/>
        </w:rPr>
        <w:t xml:space="preserve"> </w:t>
      </w:r>
      <w:r>
        <w:rPr>
          <w:rStyle w:val="FontStyle263"/>
        </w:rPr>
        <w:t>устанавливать</w:t>
      </w:r>
      <w:r w:rsidR="00CA5FCB">
        <w:rPr>
          <w:rStyle w:val="FontStyle263"/>
        </w:rPr>
        <w:t xml:space="preserve"> </w:t>
      </w:r>
      <w:r>
        <w:rPr>
          <w:rStyle w:val="FontStyle263"/>
        </w:rPr>
        <w:t>с</w:t>
      </w:r>
      <w:r w:rsidR="00CA5FCB">
        <w:rPr>
          <w:rStyle w:val="FontStyle263"/>
        </w:rPr>
        <w:t xml:space="preserve"> </w:t>
      </w:r>
      <w:r>
        <w:rPr>
          <w:rStyle w:val="FontStyle263"/>
        </w:rPr>
        <w:t>помощью</w:t>
      </w:r>
      <w:r w:rsidR="00CA5FCB">
        <w:rPr>
          <w:rStyle w:val="FontStyle263"/>
        </w:rPr>
        <w:t xml:space="preserve"> </w:t>
      </w:r>
      <w:r>
        <w:rPr>
          <w:rStyle w:val="FontStyle263"/>
        </w:rPr>
        <w:t>словаря значения</w:t>
      </w:r>
    </w:p>
    <w:p w14:paraId="253278C8" w14:textId="77777777" w:rsidR="002F0183" w:rsidRDefault="00482D6C">
      <w:pPr>
        <w:pStyle w:val="Style19"/>
        <w:widowControl/>
        <w:spacing w:line="312" w:lineRule="exact"/>
        <w:ind w:left="562" w:firstLine="0"/>
        <w:jc w:val="left"/>
        <w:rPr>
          <w:rStyle w:val="FontStyle263"/>
        </w:rPr>
      </w:pPr>
      <w:r>
        <w:rPr>
          <w:rStyle w:val="FontStyle263"/>
        </w:rPr>
        <w:t>многозначных слов;</w:t>
      </w:r>
    </w:p>
    <w:p w14:paraId="1C504928" w14:textId="77777777" w:rsidR="002F0183" w:rsidRDefault="00482D6C">
      <w:pPr>
        <w:pStyle w:val="Style19"/>
        <w:widowControl/>
        <w:spacing w:before="10" w:line="312" w:lineRule="exact"/>
        <w:jc w:val="left"/>
        <w:rPr>
          <w:rStyle w:val="FontStyle263"/>
        </w:rPr>
      </w:pPr>
      <w:r>
        <w:rPr>
          <w:rStyle w:val="FontStyle263"/>
        </w:rPr>
        <w:t>согласно заданному алгоритму находить в предложенном источнике информацию, представленную</w:t>
      </w:r>
      <w:r w:rsidR="00CA5FCB">
        <w:rPr>
          <w:rStyle w:val="FontStyle263"/>
        </w:rPr>
        <w:t xml:space="preserve"> </w:t>
      </w:r>
      <w:r>
        <w:rPr>
          <w:rStyle w:val="FontStyle263"/>
        </w:rPr>
        <w:t>в</w:t>
      </w:r>
      <w:r w:rsidR="00CA5FCB">
        <w:rPr>
          <w:rStyle w:val="FontStyle263"/>
        </w:rPr>
        <w:t xml:space="preserve"> </w:t>
      </w:r>
      <w:r>
        <w:rPr>
          <w:rStyle w:val="FontStyle263"/>
        </w:rPr>
        <w:t>явном</w:t>
      </w:r>
      <w:r w:rsidR="00CA5FCB">
        <w:rPr>
          <w:rStyle w:val="FontStyle263"/>
        </w:rPr>
        <w:t xml:space="preserve"> </w:t>
      </w:r>
      <w:r>
        <w:rPr>
          <w:rStyle w:val="FontStyle263"/>
        </w:rPr>
        <w:t>виде;</w:t>
      </w:r>
      <w:r w:rsidR="00CA5FCB">
        <w:rPr>
          <w:rStyle w:val="FontStyle263"/>
        </w:rPr>
        <w:t xml:space="preserve"> </w:t>
      </w:r>
      <w:r>
        <w:rPr>
          <w:rStyle w:val="FontStyle263"/>
        </w:rPr>
        <w:t>анализировать</w:t>
      </w:r>
      <w:r w:rsidR="00CA5FCB">
        <w:rPr>
          <w:rStyle w:val="FontStyle263"/>
        </w:rPr>
        <w:t xml:space="preserve"> </w:t>
      </w:r>
      <w:r>
        <w:rPr>
          <w:rStyle w:val="FontStyle263"/>
        </w:rPr>
        <w:t>текстовую,</w:t>
      </w:r>
      <w:r w:rsidR="00CA5FCB">
        <w:rPr>
          <w:rStyle w:val="FontStyle263"/>
        </w:rPr>
        <w:t xml:space="preserve"> </w:t>
      </w:r>
      <w:r>
        <w:rPr>
          <w:rStyle w:val="FontStyle263"/>
        </w:rPr>
        <w:t>графическую</w:t>
      </w:r>
      <w:r w:rsidR="00CA5FCB">
        <w:rPr>
          <w:rStyle w:val="FontStyle263"/>
        </w:rPr>
        <w:t xml:space="preserve"> </w:t>
      </w:r>
      <w:r>
        <w:rPr>
          <w:rStyle w:val="FontStyle263"/>
        </w:rPr>
        <w:t>и звуковую</w:t>
      </w:r>
    </w:p>
    <w:p w14:paraId="4F13355C" w14:textId="77777777" w:rsidR="002F0183" w:rsidRDefault="00482D6C">
      <w:pPr>
        <w:pStyle w:val="Style19"/>
        <w:widowControl/>
        <w:spacing w:line="312" w:lineRule="exact"/>
        <w:ind w:firstLine="552"/>
        <w:jc w:val="left"/>
        <w:rPr>
          <w:rStyle w:val="FontStyle263"/>
        </w:rPr>
      </w:pPr>
      <w:r>
        <w:rPr>
          <w:rStyle w:val="FontStyle263"/>
        </w:rPr>
        <w:t>информацию в соответствии с учебной задачей; "читать" информацию, представленную в схеме, таблице; с помощью учителя</w:t>
      </w:r>
    </w:p>
    <w:p w14:paraId="2EF2DC3F" w14:textId="77777777" w:rsidR="002F0183" w:rsidRDefault="00482D6C">
      <w:pPr>
        <w:pStyle w:val="Style19"/>
        <w:widowControl/>
        <w:spacing w:line="312" w:lineRule="exact"/>
        <w:ind w:right="3379"/>
        <w:jc w:val="left"/>
        <w:rPr>
          <w:rStyle w:val="FontStyle263"/>
        </w:rPr>
      </w:pPr>
      <w:r>
        <w:rPr>
          <w:rStyle w:val="FontStyle263"/>
        </w:rPr>
        <w:t>на уроках русского языка создавать схемы, таблицы для представления информации.</w:t>
      </w:r>
    </w:p>
    <w:p w14:paraId="35F81DDA" w14:textId="77777777" w:rsidR="002F0183" w:rsidRDefault="00482D6C">
      <w:pPr>
        <w:pStyle w:val="Style19"/>
        <w:widowControl/>
        <w:spacing w:before="10" w:line="312" w:lineRule="exact"/>
        <w:rPr>
          <w:rStyle w:val="FontStyle263"/>
        </w:rPr>
      </w:pPr>
      <w:r>
        <w:rPr>
          <w:rStyle w:val="FontStyle263"/>
        </w:rPr>
        <w:t>Общение как часть коммуникативных универсальных учебных действий способствует формированию умений:</w:t>
      </w:r>
    </w:p>
    <w:p w14:paraId="0A9DFA2F" w14:textId="77777777" w:rsidR="002F0183" w:rsidRDefault="00482D6C">
      <w:pPr>
        <w:pStyle w:val="Style19"/>
        <w:widowControl/>
        <w:spacing w:before="10" w:line="312" w:lineRule="exact"/>
        <w:ind w:left="562" w:firstLine="0"/>
        <w:jc w:val="left"/>
        <w:rPr>
          <w:rStyle w:val="FontStyle263"/>
        </w:rPr>
      </w:pPr>
      <w:r>
        <w:rPr>
          <w:rStyle w:val="FontStyle263"/>
        </w:rPr>
        <w:t>воспринимать и формулировать суждения о языковых единицах; проявлять уважительное</w:t>
      </w:r>
    </w:p>
    <w:p w14:paraId="69938336" w14:textId="77777777" w:rsidR="002F0183" w:rsidRDefault="00482D6C">
      <w:pPr>
        <w:pStyle w:val="Style19"/>
        <w:widowControl/>
        <w:spacing w:line="312" w:lineRule="exact"/>
        <w:ind w:left="571" w:firstLine="0"/>
        <w:jc w:val="left"/>
        <w:rPr>
          <w:rStyle w:val="FontStyle263"/>
        </w:rPr>
      </w:pPr>
      <w:r>
        <w:rPr>
          <w:rStyle w:val="FontStyle263"/>
        </w:rPr>
        <w:t>отношение к собеседнику, соблюдать правила ведения диалога; признавать возможность</w:t>
      </w:r>
    </w:p>
    <w:p w14:paraId="5B1D99EA" w14:textId="77777777" w:rsidR="002F0183" w:rsidRDefault="00482D6C" w:rsidP="007218FF">
      <w:pPr>
        <w:pStyle w:val="Style19"/>
        <w:widowControl/>
        <w:spacing w:line="312" w:lineRule="exact"/>
        <w:ind w:left="571" w:firstLine="0"/>
        <w:jc w:val="left"/>
        <w:rPr>
          <w:rStyle w:val="FontStyle263"/>
        </w:rPr>
      </w:pPr>
      <w:r>
        <w:rPr>
          <w:rStyle w:val="FontStyle263"/>
        </w:rPr>
        <w:lastRenderedPageBreak/>
        <w:t>существования разных точек зрения в процессе анализа</w:t>
      </w:r>
      <w:r w:rsidR="007218FF">
        <w:rPr>
          <w:rStyle w:val="FontStyle263"/>
        </w:rPr>
        <w:t xml:space="preserve"> </w:t>
      </w:r>
      <w:r>
        <w:rPr>
          <w:rStyle w:val="FontStyle263"/>
        </w:rPr>
        <w:t>результатов</w:t>
      </w:r>
      <w:r w:rsidR="00CA5FCB">
        <w:rPr>
          <w:rStyle w:val="FontStyle263"/>
        </w:rPr>
        <w:t xml:space="preserve"> </w:t>
      </w:r>
      <w:r>
        <w:rPr>
          <w:rStyle w:val="FontStyle263"/>
        </w:rPr>
        <w:t>наблюдения</w:t>
      </w:r>
      <w:r w:rsidR="00CA5FCB">
        <w:rPr>
          <w:rStyle w:val="FontStyle263"/>
        </w:rPr>
        <w:t xml:space="preserve"> </w:t>
      </w:r>
      <w:r>
        <w:rPr>
          <w:rStyle w:val="FontStyle263"/>
        </w:rPr>
        <w:t>за</w:t>
      </w:r>
      <w:r w:rsidR="00CA5FCB">
        <w:rPr>
          <w:rStyle w:val="FontStyle263"/>
        </w:rPr>
        <w:t xml:space="preserve"> </w:t>
      </w:r>
      <w:r>
        <w:rPr>
          <w:rStyle w:val="FontStyle263"/>
        </w:rPr>
        <w:t>языковыми</w:t>
      </w:r>
      <w:r w:rsidR="00CA5FCB">
        <w:rPr>
          <w:rStyle w:val="FontStyle263"/>
        </w:rPr>
        <w:t xml:space="preserve"> </w:t>
      </w:r>
      <w:r>
        <w:rPr>
          <w:rStyle w:val="FontStyle263"/>
        </w:rPr>
        <w:t>единицами;</w:t>
      </w:r>
      <w:r w:rsidR="00CA5FCB">
        <w:rPr>
          <w:rStyle w:val="FontStyle263"/>
        </w:rPr>
        <w:t xml:space="preserve"> </w:t>
      </w:r>
      <w:r>
        <w:rPr>
          <w:rStyle w:val="FontStyle263"/>
        </w:rPr>
        <w:t>корректно</w:t>
      </w:r>
      <w:r w:rsidR="00CA5FCB">
        <w:rPr>
          <w:rStyle w:val="FontStyle263"/>
        </w:rPr>
        <w:t xml:space="preserve"> </w:t>
      </w:r>
      <w:r>
        <w:rPr>
          <w:rStyle w:val="FontStyle263"/>
        </w:rPr>
        <w:t>и аргументированно</w:t>
      </w:r>
    </w:p>
    <w:p w14:paraId="19A6840C" w14:textId="77777777" w:rsidR="002F0183" w:rsidRDefault="00482D6C">
      <w:pPr>
        <w:pStyle w:val="Style19"/>
        <w:widowControl/>
        <w:spacing w:line="312" w:lineRule="exact"/>
        <w:ind w:right="3802" w:firstLine="552"/>
        <w:jc w:val="left"/>
        <w:rPr>
          <w:rStyle w:val="FontStyle263"/>
        </w:rPr>
      </w:pPr>
      <w:r>
        <w:rPr>
          <w:rStyle w:val="FontStyle263"/>
        </w:rPr>
        <w:t>высказывать свое мнение о результатах наблюдения за языковыми</w:t>
      </w:r>
      <w:r w:rsidR="00CA5FCB">
        <w:rPr>
          <w:rStyle w:val="FontStyle263"/>
        </w:rPr>
        <w:t xml:space="preserve"> </w:t>
      </w:r>
      <w:r>
        <w:rPr>
          <w:rStyle w:val="FontStyle263"/>
        </w:rPr>
        <w:t>единицами;</w:t>
      </w:r>
      <w:r w:rsidR="00CA5FCB">
        <w:rPr>
          <w:rStyle w:val="FontStyle263"/>
        </w:rPr>
        <w:t xml:space="preserve"> </w:t>
      </w:r>
      <w:r>
        <w:rPr>
          <w:rStyle w:val="FontStyle263"/>
        </w:rPr>
        <w:t>строить устное</w:t>
      </w:r>
    </w:p>
    <w:p w14:paraId="24247243" w14:textId="77777777" w:rsidR="002F0183" w:rsidRDefault="00482D6C">
      <w:pPr>
        <w:pStyle w:val="Style19"/>
        <w:widowControl/>
        <w:spacing w:line="312" w:lineRule="exact"/>
        <w:ind w:left="547" w:firstLine="0"/>
        <w:jc w:val="left"/>
        <w:rPr>
          <w:rStyle w:val="FontStyle263"/>
        </w:rPr>
      </w:pPr>
      <w:r>
        <w:rPr>
          <w:rStyle w:val="FontStyle263"/>
        </w:rPr>
        <w:t>диалогическое выказывание;</w:t>
      </w:r>
    </w:p>
    <w:p w14:paraId="25404D22" w14:textId="77777777" w:rsidR="002F0183" w:rsidRDefault="00482D6C">
      <w:pPr>
        <w:pStyle w:val="Style19"/>
        <w:widowControl/>
        <w:spacing w:before="10" w:line="312" w:lineRule="exact"/>
        <w:jc w:val="left"/>
        <w:rPr>
          <w:rStyle w:val="FontStyle263"/>
        </w:rPr>
      </w:pPr>
      <w:r>
        <w:rPr>
          <w:rStyle w:val="FontStyle263"/>
        </w:rPr>
        <w:t>строить устное монологическое высказывание на определенную тему, на основе наблюдения с соблюдением орфоэпических норм, правильной интонации; устно и письменно</w:t>
      </w:r>
    </w:p>
    <w:p w14:paraId="2EDBCE32" w14:textId="77777777" w:rsidR="002F0183" w:rsidRDefault="00482D6C">
      <w:pPr>
        <w:pStyle w:val="Style19"/>
        <w:widowControl/>
        <w:spacing w:line="312" w:lineRule="exact"/>
        <w:ind w:right="2957" w:firstLine="552"/>
        <w:jc w:val="left"/>
        <w:rPr>
          <w:rStyle w:val="FontStyle263"/>
        </w:rPr>
      </w:pPr>
      <w:r>
        <w:rPr>
          <w:rStyle w:val="FontStyle263"/>
        </w:rPr>
        <w:t>формулировать простые выводы на основе прочитанного или услышанного текста.</w:t>
      </w:r>
    </w:p>
    <w:p w14:paraId="41821A86" w14:textId="77777777" w:rsidR="002F0183" w:rsidRDefault="00482D6C">
      <w:pPr>
        <w:pStyle w:val="Style19"/>
        <w:widowControl/>
        <w:spacing w:before="10" w:line="312" w:lineRule="exact"/>
        <w:rPr>
          <w:rStyle w:val="FontStyle263"/>
        </w:rPr>
      </w:pPr>
      <w:r>
        <w:rPr>
          <w:rStyle w:val="FontStyle263"/>
        </w:rPr>
        <w:t>Самоорганизация как часть регулятивных универсальных учебных действий способствует формированию умений:</w:t>
      </w:r>
    </w:p>
    <w:p w14:paraId="37404FA9" w14:textId="77777777" w:rsidR="002F0183" w:rsidRDefault="00482D6C">
      <w:pPr>
        <w:pStyle w:val="Style27"/>
        <w:widowControl/>
        <w:spacing w:before="10"/>
        <w:ind w:left="562"/>
        <w:rPr>
          <w:rStyle w:val="FontStyle263"/>
        </w:rPr>
      </w:pPr>
      <w:r>
        <w:rPr>
          <w:rStyle w:val="FontStyle263"/>
        </w:rPr>
        <w:t>планировать с помощью учителя действия по решению орфографической задачи; выстраивать последовательность выбранных действий.</w:t>
      </w:r>
    </w:p>
    <w:p w14:paraId="393CDD16" w14:textId="77777777" w:rsidR="002F0183" w:rsidRDefault="00482D6C">
      <w:pPr>
        <w:pStyle w:val="Style19"/>
        <w:widowControl/>
        <w:spacing w:before="10" w:line="312" w:lineRule="exact"/>
        <w:rPr>
          <w:rStyle w:val="FontStyle263"/>
        </w:rPr>
      </w:pPr>
      <w:r>
        <w:rPr>
          <w:rStyle w:val="FontStyle263"/>
        </w:rPr>
        <w:t>Самоконтроль как часть регулятивных универсальных учебных действий способствует формированию умений:</w:t>
      </w:r>
    </w:p>
    <w:p w14:paraId="6EFA74E6" w14:textId="77777777" w:rsidR="002F0183" w:rsidRDefault="00482D6C">
      <w:pPr>
        <w:pStyle w:val="Style19"/>
        <w:widowControl/>
        <w:spacing w:before="10" w:line="312" w:lineRule="exact"/>
        <w:ind w:firstLine="538"/>
        <w:jc w:val="left"/>
        <w:rPr>
          <w:rStyle w:val="FontStyle263"/>
        </w:rPr>
      </w:pPr>
      <w:r>
        <w:rPr>
          <w:rStyle w:val="FontStyle263"/>
        </w:rPr>
        <w:t>устанавливать с помощью учителя причины успеха (неудач) при выполнении заданий по русскому языку; корректировать с помощью учителя свои учебные действия для преодоления</w:t>
      </w:r>
    </w:p>
    <w:p w14:paraId="19638894" w14:textId="77777777" w:rsidR="002F0183" w:rsidRDefault="00482D6C">
      <w:pPr>
        <w:pStyle w:val="Style19"/>
        <w:widowControl/>
        <w:spacing w:line="312" w:lineRule="exact"/>
        <w:ind w:left="552" w:firstLine="0"/>
        <w:jc w:val="left"/>
        <w:rPr>
          <w:rStyle w:val="FontStyle263"/>
        </w:rPr>
      </w:pPr>
      <w:r>
        <w:rPr>
          <w:rStyle w:val="FontStyle263"/>
        </w:rPr>
        <w:t>ошибок при</w:t>
      </w:r>
    </w:p>
    <w:p w14:paraId="1A7B5455" w14:textId="77777777" w:rsidR="002F0183" w:rsidRDefault="00482D6C">
      <w:pPr>
        <w:pStyle w:val="Style6"/>
        <w:widowControl/>
        <w:spacing w:before="10" w:line="312" w:lineRule="exact"/>
        <w:jc w:val="left"/>
        <w:rPr>
          <w:rStyle w:val="FontStyle263"/>
        </w:rPr>
      </w:pPr>
      <w:r>
        <w:rPr>
          <w:rStyle w:val="FontStyle263"/>
        </w:rPr>
        <w:t>выделении в слове корня и окончания, при списывании текстов и записи под диктовку.</w:t>
      </w:r>
    </w:p>
    <w:p w14:paraId="085F0E0F" w14:textId="77777777" w:rsidR="002F0183" w:rsidRDefault="00482D6C">
      <w:pPr>
        <w:pStyle w:val="Style19"/>
        <w:widowControl/>
        <w:spacing w:before="10" w:line="312" w:lineRule="exact"/>
        <w:ind w:right="206" w:firstLine="547"/>
        <w:rPr>
          <w:rStyle w:val="FontStyle263"/>
        </w:rPr>
      </w:pPr>
      <w:r>
        <w:rPr>
          <w:rStyle w:val="FontStyle263"/>
        </w:rPr>
        <w:t>Совместная деятельность способствует формированию умений: 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 совместно обсуждать процесс и результат работы; ответственно выполнять свою часть работы; оценивать свой вклад в общий результат.</w:t>
      </w:r>
    </w:p>
    <w:p w14:paraId="41AB0C5F" w14:textId="77777777" w:rsidR="002F0183" w:rsidRDefault="00482D6C">
      <w:pPr>
        <w:pStyle w:val="Style12"/>
        <w:widowControl/>
        <w:spacing w:before="14" w:line="317" w:lineRule="exact"/>
        <w:ind w:left="552"/>
        <w:rPr>
          <w:rStyle w:val="FontStyle264"/>
        </w:rPr>
      </w:pPr>
      <w:r>
        <w:rPr>
          <w:rStyle w:val="FontStyle264"/>
        </w:rPr>
        <w:t>Содержание обучения в 3 классе.</w:t>
      </w:r>
    </w:p>
    <w:p w14:paraId="5A0677D2" w14:textId="77777777" w:rsidR="002F0183" w:rsidRDefault="00482D6C">
      <w:pPr>
        <w:pStyle w:val="Style19"/>
        <w:widowControl/>
        <w:spacing w:line="317" w:lineRule="exact"/>
        <w:ind w:left="552" w:firstLine="0"/>
        <w:jc w:val="left"/>
        <w:rPr>
          <w:rStyle w:val="FontStyle263"/>
        </w:rPr>
      </w:pPr>
      <w:r>
        <w:rPr>
          <w:rStyle w:val="FontStyle263"/>
        </w:rPr>
        <w:t>Сведения о русском языке.</w:t>
      </w:r>
    </w:p>
    <w:p w14:paraId="452F8EED" w14:textId="77777777" w:rsidR="002F0183" w:rsidRDefault="00482D6C">
      <w:pPr>
        <w:pStyle w:val="Style19"/>
        <w:widowControl/>
        <w:spacing w:line="317" w:lineRule="exact"/>
        <w:ind w:firstLine="0"/>
        <w:jc w:val="left"/>
        <w:rPr>
          <w:rStyle w:val="FontStyle263"/>
        </w:rPr>
      </w:pPr>
      <w:r>
        <w:rPr>
          <w:rStyle w:val="FontStyle263"/>
        </w:rPr>
        <w:t>Русский язык как государственный язык Российской Федерации. Методы познания языка: наблюдение, анализ, лингвистический эксперимент. Фонетика и графика.</w:t>
      </w:r>
    </w:p>
    <w:p w14:paraId="4C8AF98E" w14:textId="77777777" w:rsidR="002F0183" w:rsidRDefault="00482D6C">
      <w:pPr>
        <w:pStyle w:val="Style32"/>
        <w:widowControl/>
        <w:spacing w:line="317" w:lineRule="exact"/>
        <w:ind w:left="552"/>
        <w:rPr>
          <w:rStyle w:val="FontStyle263"/>
        </w:rPr>
      </w:pPr>
      <w:r>
        <w:rPr>
          <w:rStyle w:val="FontStyle263"/>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14:paraId="0A94A62A" w14:textId="77777777" w:rsidR="002F0183" w:rsidRDefault="00482D6C">
      <w:pPr>
        <w:pStyle w:val="Style19"/>
        <w:widowControl/>
        <w:spacing w:line="317" w:lineRule="exact"/>
        <w:rPr>
          <w:rStyle w:val="FontStyle263"/>
        </w:rPr>
      </w:pPr>
      <w:r>
        <w:rPr>
          <w:rStyle w:val="FontStyle263"/>
        </w:rPr>
        <w:t>Соотношение звукового и буквенного состава в словах с разделительными ь и ъ, в словах с непроизносимыми согласными.</w:t>
      </w:r>
    </w:p>
    <w:p w14:paraId="03B74A1D" w14:textId="77777777" w:rsidR="002F0183" w:rsidRDefault="00482D6C">
      <w:pPr>
        <w:pStyle w:val="Style32"/>
        <w:widowControl/>
        <w:spacing w:line="317" w:lineRule="exact"/>
        <w:ind w:left="552" w:right="1267"/>
        <w:rPr>
          <w:rStyle w:val="FontStyle263"/>
        </w:rPr>
      </w:pPr>
      <w:r>
        <w:rPr>
          <w:rStyle w:val="FontStyle263"/>
        </w:rPr>
        <w:t>Использование алфавита при работе со словарями, справочниками, каталогами. Орфоэпия.</w:t>
      </w:r>
    </w:p>
    <w:p w14:paraId="29A2FE7F" w14:textId="77777777" w:rsidR="002F0183" w:rsidRDefault="00482D6C">
      <w:pPr>
        <w:pStyle w:val="Style19"/>
        <w:widowControl/>
        <w:spacing w:line="317" w:lineRule="exact"/>
        <w:ind w:firstLine="533"/>
        <w:rPr>
          <w:rStyle w:val="FontStyle263"/>
        </w:rPr>
      </w:pPr>
      <w:r>
        <w:rPr>
          <w:rStyle w:val="FontStyle263"/>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D0A1E4F" w14:textId="77777777" w:rsidR="002F0183" w:rsidRDefault="00482D6C">
      <w:pPr>
        <w:pStyle w:val="Style19"/>
        <w:widowControl/>
        <w:spacing w:line="317" w:lineRule="exact"/>
        <w:ind w:left="542" w:firstLine="0"/>
        <w:jc w:val="left"/>
        <w:rPr>
          <w:rStyle w:val="FontStyle263"/>
        </w:rPr>
      </w:pPr>
      <w:r>
        <w:rPr>
          <w:rStyle w:val="FontStyle263"/>
        </w:rPr>
        <w:t>Использование орфоэпического словаря для решения практических задач.</w:t>
      </w:r>
    </w:p>
    <w:p w14:paraId="3839A42D" w14:textId="77777777" w:rsidR="002F0183" w:rsidRDefault="00482D6C">
      <w:pPr>
        <w:pStyle w:val="Style19"/>
        <w:widowControl/>
        <w:spacing w:before="5" w:line="317" w:lineRule="exact"/>
        <w:ind w:left="547" w:firstLine="0"/>
        <w:jc w:val="left"/>
        <w:rPr>
          <w:rStyle w:val="FontStyle263"/>
        </w:rPr>
      </w:pPr>
      <w:r>
        <w:rPr>
          <w:rStyle w:val="FontStyle263"/>
        </w:rPr>
        <w:t>Лексика.</w:t>
      </w:r>
    </w:p>
    <w:p w14:paraId="165C2658" w14:textId="77777777" w:rsidR="002F0183" w:rsidRDefault="00482D6C">
      <w:pPr>
        <w:pStyle w:val="Style19"/>
        <w:widowControl/>
        <w:spacing w:line="317" w:lineRule="exact"/>
        <w:ind w:left="542" w:firstLine="0"/>
        <w:jc w:val="left"/>
        <w:rPr>
          <w:rStyle w:val="FontStyle263"/>
        </w:rPr>
      </w:pPr>
      <w:r>
        <w:rPr>
          <w:rStyle w:val="FontStyle263"/>
        </w:rPr>
        <w:t>Повторение: лексическое значение слова.</w:t>
      </w:r>
    </w:p>
    <w:p w14:paraId="6837C932" w14:textId="77777777" w:rsidR="002F0183" w:rsidRDefault="00482D6C">
      <w:pPr>
        <w:pStyle w:val="Style19"/>
        <w:widowControl/>
        <w:spacing w:line="317" w:lineRule="exact"/>
        <w:ind w:left="542" w:firstLine="0"/>
        <w:jc w:val="left"/>
        <w:rPr>
          <w:rStyle w:val="FontStyle263"/>
        </w:rPr>
      </w:pPr>
      <w:r>
        <w:rPr>
          <w:rStyle w:val="FontStyle263"/>
        </w:rPr>
        <w:t>Прямое и переносное значение слова (ознакомление). Устаревшие слова (ознакомление).</w:t>
      </w:r>
    </w:p>
    <w:p w14:paraId="3F2E6B17" w14:textId="77777777" w:rsidR="002F0183" w:rsidRDefault="00482D6C">
      <w:pPr>
        <w:pStyle w:val="Style19"/>
        <w:widowControl/>
        <w:spacing w:line="312" w:lineRule="exact"/>
        <w:ind w:left="552" w:firstLine="0"/>
        <w:jc w:val="left"/>
        <w:rPr>
          <w:rStyle w:val="FontStyle263"/>
        </w:rPr>
      </w:pPr>
      <w:r>
        <w:rPr>
          <w:rStyle w:val="FontStyle263"/>
        </w:rPr>
        <w:t>Состав слова (морфемика).</w:t>
      </w:r>
    </w:p>
    <w:p w14:paraId="72CF28B8" w14:textId="77777777" w:rsidR="002F0183" w:rsidRDefault="00482D6C">
      <w:pPr>
        <w:pStyle w:val="Style19"/>
        <w:widowControl/>
        <w:spacing w:before="10" w:line="312" w:lineRule="exact"/>
        <w:ind w:firstLine="533"/>
        <w:rPr>
          <w:rStyle w:val="FontStyle263"/>
        </w:rPr>
      </w:pPr>
      <w:r>
        <w:rPr>
          <w:rStyle w:val="FontStyle263"/>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05A131B" w14:textId="77777777" w:rsidR="002F0183" w:rsidRDefault="00482D6C">
      <w:pPr>
        <w:pStyle w:val="Style19"/>
        <w:widowControl/>
        <w:spacing w:before="10" w:line="312" w:lineRule="exact"/>
        <w:ind w:right="182" w:firstLine="552"/>
        <w:rPr>
          <w:rStyle w:val="FontStyle263"/>
        </w:rPr>
      </w:pPr>
      <w:r>
        <w:rPr>
          <w:rStyle w:val="FontStyle263"/>
        </w:rPr>
        <w:lastRenderedPageBreak/>
        <w:t>Однокоренные слова и формы одного и того же слова. Корень, приставка, суффикс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6A9BBAD0" w14:textId="77777777" w:rsidR="002F0183" w:rsidRDefault="00482D6C">
      <w:pPr>
        <w:pStyle w:val="Style19"/>
        <w:widowControl/>
        <w:spacing w:before="10" w:line="312" w:lineRule="exact"/>
        <w:ind w:left="542" w:firstLine="0"/>
        <w:jc w:val="left"/>
        <w:rPr>
          <w:rStyle w:val="FontStyle263"/>
        </w:rPr>
      </w:pPr>
      <w:r>
        <w:rPr>
          <w:rStyle w:val="FontStyle263"/>
        </w:rPr>
        <w:t>Морфология.</w:t>
      </w:r>
    </w:p>
    <w:p w14:paraId="735AACC1" w14:textId="77777777" w:rsidR="002F0183" w:rsidRDefault="00482D6C">
      <w:pPr>
        <w:pStyle w:val="Style19"/>
        <w:widowControl/>
        <w:spacing w:before="10" w:line="312" w:lineRule="exact"/>
        <w:ind w:left="542" w:firstLine="0"/>
        <w:jc w:val="left"/>
        <w:rPr>
          <w:rStyle w:val="FontStyle263"/>
        </w:rPr>
      </w:pPr>
      <w:r>
        <w:rPr>
          <w:rStyle w:val="FontStyle263"/>
        </w:rPr>
        <w:t>Части речи.</w:t>
      </w:r>
    </w:p>
    <w:p w14:paraId="78A2573B" w14:textId="77777777" w:rsidR="002F0183" w:rsidRDefault="00482D6C">
      <w:pPr>
        <w:pStyle w:val="Style19"/>
        <w:widowControl/>
        <w:spacing w:before="10" w:line="312" w:lineRule="exact"/>
        <w:ind w:right="187" w:firstLine="533"/>
        <w:rPr>
          <w:rStyle w:val="FontStyle263"/>
        </w:rPr>
      </w:pPr>
      <w:r>
        <w:rPr>
          <w:rStyle w:val="FontStyle263"/>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14:paraId="06F95AAA" w14:textId="77777777" w:rsidR="002F0183" w:rsidRDefault="00482D6C">
      <w:pPr>
        <w:pStyle w:val="Style19"/>
        <w:widowControl/>
        <w:spacing w:before="10" w:line="312" w:lineRule="exact"/>
        <w:ind w:firstLine="533"/>
        <w:rPr>
          <w:rStyle w:val="FontStyle263"/>
        </w:rPr>
      </w:pPr>
      <w:r>
        <w:rPr>
          <w:rStyle w:val="FontStyle263"/>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14:paraId="2717D259" w14:textId="77777777" w:rsidR="002F0183" w:rsidRDefault="00482D6C">
      <w:pPr>
        <w:pStyle w:val="Style19"/>
        <w:widowControl/>
        <w:spacing w:before="10" w:line="312" w:lineRule="exact"/>
        <w:jc w:val="left"/>
        <w:rPr>
          <w:rStyle w:val="FontStyle263"/>
        </w:rPr>
      </w:pPr>
      <w:r>
        <w:rPr>
          <w:rStyle w:val="FontStyle263"/>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57ED68B6" w14:textId="77777777" w:rsidR="002F0183" w:rsidRDefault="00482D6C">
      <w:pPr>
        <w:pStyle w:val="Style19"/>
        <w:widowControl/>
        <w:spacing w:before="19" w:line="312" w:lineRule="exact"/>
        <w:ind w:right="202"/>
        <w:rPr>
          <w:rStyle w:val="FontStyle263"/>
        </w:rPr>
      </w:pPr>
      <w:r>
        <w:rPr>
          <w:rStyle w:val="FontStyle263"/>
        </w:rP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14:paraId="49D6F9CA" w14:textId="77777777" w:rsidR="002F0183" w:rsidRDefault="00482D6C">
      <w:pPr>
        <w:pStyle w:val="Style19"/>
        <w:widowControl/>
        <w:spacing w:before="14" w:line="312" w:lineRule="exact"/>
        <w:ind w:left="542" w:firstLine="0"/>
        <w:jc w:val="left"/>
        <w:rPr>
          <w:rStyle w:val="FontStyle263"/>
        </w:rPr>
      </w:pPr>
      <w:r>
        <w:rPr>
          <w:rStyle w:val="FontStyle263"/>
        </w:rPr>
        <w:t>Частица не, ее значение.</w:t>
      </w:r>
    </w:p>
    <w:p w14:paraId="573994E5" w14:textId="77777777" w:rsidR="002F0183" w:rsidRDefault="00482D6C">
      <w:pPr>
        <w:pStyle w:val="Style19"/>
        <w:widowControl/>
        <w:spacing w:before="10" w:line="312" w:lineRule="exact"/>
        <w:ind w:left="552" w:firstLine="0"/>
        <w:jc w:val="left"/>
        <w:rPr>
          <w:rStyle w:val="FontStyle263"/>
        </w:rPr>
      </w:pPr>
      <w:r>
        <w:rPr>
          <w:rStyle w:val="FontStyle263"/>
        </w:rPr>
        <w:t>Синтаксис.</w:t>
      </w:r>
    </w:p>
    <w:p w14:paraId="5711FF37" w14:textId="77777777" w:rsidR="002F0183" w:rsidRDefault="00482D6C">
      <w:pPr>
        <w:pStyle w:val="Style19"/>
        <w:widowControl/>
        <w:spacing w:before="10" w:line="312" w:lineRule="exact"/>
        <w:ind w:right="187" w:firstLine="533"/>
        <w:rPr>
          <w:rStyle w:val="FontStyle263"/>
        </w:rPr>
      </w:pPr>
      <w:r>
        <w:rPr>
          <w:rStyle w:val="FontStyle263"/>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14:paraId="6878BBA4" w14:textId="77777777" w:rsidR="002F0183" w:rsidRDefault="00482D6C">
      <w:pPr>
        <w:pStyle w:val="Style32"/>
        <w:widowControl/>
        <w:spacing w:before="10"/>
        <w:ind w:left="547"/>
        <w:rPr>
          <w:rStyle w:val="FontStyle263"/>
        </w:rPr>
      </w:pPr>
      <w:r>
        <w:rPr>
          <w:rStyle w:val="FontStyle263"/>
        </w:rPr>
        <w:t>Наблюдение за однородными членами предложения с союзами и, а, но и без союзов. Орфография и пунктуация.</w:t>
      </w:r>
    </w:p>
    <w:p w14:paraId="7AC37A89" w14:textId="77777777" w:rsidR="002F0183" w:rsidRDefault="00482D6C">
      <w:pPr>
        <w:pStyle w:val="Style19"/>
        <w:widowControl/>
        <w:spacing w:before="10" w:line="312" w:lineRule="exact"/>
        <w:ind w:right="182" w:firstLine="538"/>
        <w:rPr>
          <w:rStyle w:val="FontStyle263"/>
        </w:rPr>
      </w:pPr>
      <w:r>
        <w:rPr>
          <w:rStyle w:val="FontStyle263"/>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3840D28E" w14:textId="77777777" w:rsidR="002F0183" w:rsidRDefault="00482D6C" w:rsidP="007218FF">
      <w:pPr>
        <w:pStyle w:val="Style32"/>
        <w:widowControl/>
        <w:spacing w:before="14"/>
        <w:rPr>
          <w:rStyle w:val="FontStyle263"/>
        </w:rPr>
      </w:pPr>
      <w:r>
        <w:rPr>
          <w:rStyle w:val="FontStyle263"/>
        </w:rPr>
        <w:t>Использование орфографического словаря для определения (уточнения) написания слова. Правила правописания и их применение: разделительный твердый знак; непроизносимые согласные в корне слова; мягкий знак после шипящих на конце имен существительных; безударные гласные в падежных окончаниях имен существительных (на уровне наблюдения); безударные гласные в падежных окончаниях имен прилагательных (на уровне</w:t>
      </w:r>
      <w:r w:rsidR="007218FF">
        <w:rPr>
          <w:rStyle w:val="FontStyle263"/>
        </w:rPr>
        <w:t xml:space="preserve"> </w:t>
      </w:r>
      <w:r>
        <w:rPr>
          <w:rStyle w:val="FontStyle263"/>
        </w:rPr>
        <w:t>наблюдения);</w:t>
      </w:r>
      <w:r w:rsidR="00CA5FCB">
        <w:rPr>
          <w:rStyle w:val="FontStyle263"/>
        </w:rPr>
        <w:t xml:space="preserve"> </w:t>
      </w:r>
      <w:r>
        <w:rPr>
          <w:rStyle w:val="FontStyle263"/>
        </w:rPr>
        <w:t>раздельное</w:t>
      </w:r>
      <w:r w:rsidR="00CA5FCB">
        <w:rPr>
          <w:rStyle w:val="FontStyle263"/>
        </w:rPr>
        <w:t xml:space="preserve"> </w:t>
      </w:r>
      <w:r>
        <w:rPr>
          <w:rStyle w:val="FontStyle263"/>
        </w:rPr>
        <w:t>написание</w:t>
      </w:r>
      <w:r w:rsidR="00CA5FCB">
        <w:rPr>
          <w:rStyle w:val="FontStyle263"/>
        </w:rPr>
        <w:t xml:space="preserve"> </w:t>
      </w:r>
      <w:r>
        <w:rPr>
          <w:rStyle w:val="FontStyle263"/>
        </w:rPr>
        <w:t>предлогов</w:t>
      </w:r>
      <w:r w:rsidR="00CA5FCB">
        <w:rPr>
          <w:rStyle w:val="FontStyle263"/>
        </w:rPr>
        <w:t xml:space="preserve"> </w:t>
      </w:r>
      <w:r>
        <w:rPr>
          <w:rStyle w:val="FontStyle263"/>
        </w:rPr>
        <w:t>с личными местоимениями;</w:t>
      </w:r>
    </w:p>
    <w:p w14:paraId="29DA63EF" w14:textId="77777777" w:rsidR="002F0183" w:rsidRDefault="00482D6C">
      <w:pPr>
        <w:pStyle w:val="Style19"/>
        <w:widowControl/>
        <w:spacing w:before="10" w:line="312" w:lineRule="exact"/>
        <w:ind w:firstLine="0"/>
        <w:jc w:val="left"/>
        <w:rPr>
          <w:rStyle w:val="FontStyle263"/>
        </w:rPr>
      </w:pPr>
      <w:r>
        <w:rPr>
          <w:rStyle w:val="FontStyle263"/>
        </w:rPr>
        <w:t>непроверяемые гласные и согласные (перечень слов в орфографическом словаре учебника); раздельное написание частицы не с глаголами. Развитие речи.</w:t>
      </w:r>
    </w:p>
    <w:p w14:paraId="3A389334" w14:textId="77777777" w:rsidR="002F0183" w:rsidRDefault="00482D6C">
      <w:pPr>
        <w:pStyle w:val="Style19"/>
        <w:widowControl/>
        <w:spacing w:before="14" w:line="312" w:lineRule="exact"/>
        <w:ind w:firstLine="528"/>
        <w:rPr>
          <w:rStyle w:val="FontStyle263"/>
        </w:rPr>
      </w:pPr>
      <w:r>
        <w:rPr>
          <w:rStyle w:val="FontStyle263"/>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27740164" w14:textId="77777777" w:rsidR="002F0183" w:rsidRDefault="00482D6C">
      <w:pPr>
        <w:pStyle w:val="Style19"/>
        <w:widowControl/>
        <w:spacing w:before="10" w:line="312" w:lineRule="exact"/>
        <w:ind w:firstLine="547"/>
        <w:jc w:val="left"/>
        <w:rPr>
          <w:rStyle w:val="FontStyle263"/>
        </w:rPr>
      </w:pPr>
      <w:r>
        <w:rPr>
          <w:rStyle w:val="FontStyle263"/>
        </w:rPr>
        <w:t>Особенности речевого этикета в условиях общения с людьми, плохо владеющими русским языком.</w:t>
      </w:r>
    </w:p>
    <w:p w14:paraId="28662874" w14:textId="77777777" w:rsidR="002F0183" w:rsidRDefault="00482D6C">
      <w:pPr>
        <w:pStyle w:val="Style19"/>
        <w:widowControl/>
        <w:spacing w:before="14" w:line="312" w:lineRule="exact"/>
        <w:ind w:firstLine="538"/>
        <w:rPr>
          <w:rStyle w:val="FontStyle263"/>
        </w:rPr>
      </w:pPr>
      <w:r>
        <w:rPr>
          <w:rStyle w:val="FontStyle263"/>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722ABCC9" w14:textId="77777777" w:rsidR="002F0183" w:rsidRDefault="00482D6C">
      <w:pPr>
        <w:pStyle w:val="Style19"/>
        <w:widowControl/>
        <w:spacing w:before="14" w:line="312" w:lineRule="exact"/>
        <w:ind w:firstLine="528"/>
        <w:rPr>
          <w:rStyle w:val="FontStyle263"/>
        </w:rPr>
      </w:pPr>
      <w:r>
        <w:rPr>
          <w:rStyle w:val="FontStyle263"/>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6C995245" w14:textId="77777777" w:rsidR="002F0183" w:rsidRDefault="00482D6C">
      <w:pPr>
        <w:pStyle w:val="Style19"/>
        <w:widowControl/>
        <w:spacing w:before="10" w:line="312" w:lineRule="exact"/>
        <w:ind w:firstLine="0"/>
        <w:jc w:val="left"/>
        <w:rPr>
          <w:rStyle w:val="FontStyle263"/>
        </w:rPr>
      </w:pPr>
      <w:r>
        <w:rPr>
          <w:rStyle w:val="FontStyle263"/>
        </w:rPr>
        <w:lastRenderedPageBreak/>
        <w:t>Определение</w:t>
      </w:r>
      <w:r w:rsidR="00CA5FCB">
        <w:rPr>
          <w:rStyle w:val="FontStyle263"/>
        </w:rPr>
        <w:t xml:space="preserve"> </w:t>
      </w:r>
      <w:r>
        <w:rPr>
          <w:rStyle w:val="FontStyle263"/>
        </w:rPr>
        <w:t>типов</w:t>
      </w:r>
      <w:r w:rsidR="00CA5FCB">
        <w:rPr>
          <w:rStyle w:val="FontStyle263"/>
        </w:rPr>
        <w:t xml:space="preserve"> </w:t>
      </w:r>
      <w:r>
        <w:rPr>
          <w:rStyle w:val="FontStyle263"/>
        </w:rPr>
        <w:t>текстов</w:t>
      </w:r>
      <w:r w:rsidR="00CA5FCB">
        <w:rPr>
          <w:rStyle w:val="FontStyle263"/>
        </w:rPr>
        <w:t xml:space="preserve"> </w:t>
      </w:r>
      <w:r>
        <w:rPr>
          <w:rStyle w:val="FontStyle263"/>
        </w:rPr>
        <w:t>(повествование,</w:t>
      </w:r>
      <w:r w:rsidR="00CA5FCB">
        <w:rPr>
          <w:rStyle w:val="FontStyle263"/>
        </w:rPr>
        <w:t xml:space="preserve"> </w:t>
      </w:r>
      <w:r>
        <w:rPr>
          <w:rStyle w:val="FontStyle263"/>
        </w:rPr>
        <w:t>описание,</w:t>
      </w:r>
      <w:r w:rsidR="00CA5FCB">
        <w:rPr>
          <w:rStyle w:val="FontStyle263"/>
        </w:rPr>
        <w:t xml:space="preserve"> </w:t>
      </w:r>
      <w:r>
        <w:rPr>
          <w:rStyle w:val="FontStyle263"/>
        </w:rPr>
        <w:t>рассуждение)</w:t>
      </w:r>
      <w:r w:rsidR="00CA5FCB">
        <w:rPr>
          <w:rStyle w:val="FontStyle263"/>
        </w:rPr>
        <w:t xml:space="preserve"> </w:t>
      </w:r>
      <w:r>
        <w:rPr>
          <w:rStyle w:val="FontStyle263"/>
        </w:rPr>
        <w:t>и создание собственных текстов заданного типа. Жанр письма, объявления.</w:t>
      </w:r>
    </w:p>
    <w:p w14:paraId="50F60698" w14:textId="77777777" w:rsidR="002F0183" w:rsidRDefault="00482D6C">
      <w:pPr>
        <w:pStyle w:val="Style19"/>
        <w:widowControl/>
        <w:spacing w:before="10" w:line="312" w:lineRule="exact"/>
        <w:ind w:left="547" w:firstLine="0"/>
        <w:jc w:val="left"/>
        <w:rPr>
          <w:rStyle w:val="FontStyle263"/>
        </w:rPr>
      </w:pPr>
      <w:r>
        <w:rPr>
          <w:rStyle w:val="FontStyle263"/>
        </w:rPr>
        <w:t>Изложение текста по коллективно или самостоятельно составленному плану.</w:t>
      </w:r>
    </w:p>
    <w:p w14:paraId="0967D3DB" w14:textId="77777777" w:rsidR="002F0183" w:rsidRDefault="00482D6C">
      <w:pPr>
        <w:pStyle w:val="Style19"/>
        <w:widowControl/>
        <w:spacing w:before="14" w:line="312" w:lineRule="exact"/>
        <w:ind w:left="552" w:firstLine="0"/>
        <w:jc w:val="left"/>
        <w:rPr>
          <w:rStyle w:val="FontStyle263"/>
        </w:rPr>
      </w:pPr>
      <w:r>
        <w:rPr>
          <w:rStyle w:val="FontStyle263"/>
        </w:rPr>
        <w:t>Изучающее чтение. Функции ознакомительного чтения, ситуации применения.</w:t>
      </w:r>
    </w:p>
    <w:p w14:paraId="6F373BD7" w14:textId="77777777" w:rsidR="002F0183" w:rsidRDefault="00482D6C">
      <w:pPr>
        <w:pStyle w:val="Style19"/>
        <w:widowControl/>
        <w:spacing w:before="10" w:line="312" w:lineRule="exact"/>
        <w:ind w:right="845" w:firstLine="82"/>
        <w:jc w:val="left"/>
        <w:rPr>
          <w:rStyle w:val="FontStyle263"/>
        </w:rPr>
      </w:pPr>
      <w:r>
        <w:rPr>
          <w:rStyle w:val="FontStyle263"/>
        </w:rPr>
        <w:t>Изучение русского языка в 3 классе способствует работе над рядом метапредметных результатов:</w:t>
      </w:r>
      <w:r w:rsidR="00CA5FCB">
        <w:rPr>
          <w:rStyle w:val="FontStyle263"/>
        </w:rPr>
        <w:t xml:space="preserve"> </w:t>
      </w:r>
      <w:r>
        <w:rPr>
          <w:rStyle w:val="FontStyle263"/>
        </w:rPr>
        <w:t>познавательных</w:t>
      </w:r>
      <w:r w:rsidR="00CA5FCB">
        <w:rPr>
          <w:rStyle w:val="FontStyle263"/>
        </w:rPr>
        <w:t xml:space="preserve"> </w:t>
      </w:r>
      <w:r>
        <w:rPr>
          <w:rStyle w:val="FontStyle263"/>
        </w:rPr>
        <w:t>универсальных</w:t>
      </w:r>
      <w:r w:rsidR="00CA5FCB">
        <w:rPr>
          <w:rStyle w:val="FontStyle263"/>
        </w:rPr>
        <w:t xml:space="preserve"> </w:t>
      </w:r>
      <w:r>
        <w:rPr>
          <w:rStyle w:val="FontStyle263"/>
        </w:rPr>
        <w:t>учебных действий, коммуникативных универсальных учебных</w:t>
      </w:r>
      <w:r w:rsidR="00CA5FCB">
        <w:rPr>
          <w:rStyle w:val="FontStyle263"/>
        </w:rPr>
        <w:t xml:space="preserve"> </w:t>
      </w:r>
      <w:r>
        <w:rPr>
          <w:rStyle w:val="FontStyle263"/>
        </w:rPr>
        <w:t>действий, регулятивных универсальных</w:t>
      </w:r>
      <w:r w:rsidR="00CA5FCB">
        <w:rPr>
          <w:rStyle w:val="FontStyle263"/>
        </w:rPr>
        <w:t xml:space="preserve"> </w:t>
      </w:r>
      <w:r>
        <w:rPr>
          <w:rStyle w:val="FontStyle263"/>
        </w:rPr>
        <w:t>учебных</w:t>
      </w:r>
      <w:r w:rsidR="00CA5FCB">
        <w:rPr>
          <w:rStyle w:val="FontStyle263"/>
        </w:rPr>
        <w:t xml:space="preserve"> </w:t>
      </w:r>
      <w:r>
        <w:rPr>
          <w:rStyle w:val="FontStyle263"/>
        </w:rPr>
        <w:t>действий, совместной деятельности.</w:t>
      </w:r>
    </w:p>
    <w:p w14:paraId="34FFABA8" w14:textId="77777777" w:rsidR="002F0183" w:rsidRDefault="00482D6C">
      <w:pPr>
        <w:pStyle w:val="Style19"/>
        <w:widowControl/>
        <w:spacing w:before="10" w:line="312" w:lineRule="exact"/>
        <w:ind w:firstLine="533"/>
        <w:jc w:val="left"/>
        <w:rPr>
          <w:rStyle w:val="FontStyle263"/>
        </w:rPr>
      </w:pPr>
      <w:r>
        <w:rPr>
          <w:rStyle w:val="FontStyle263"/>
        </w:rPr>
        <w:t>Базовые логические действия как часть познавательных универсальных учебных действий способствуют формированию умений:</w:t>
      </w:r>
    </w:p>
    <w:p w14:paraId="4F690BF2" w14:textId="77777777" w:rsidR="002F0183" w:rsidRDefault="00482D6C">
      <w:pPr>
        <w:pStyle w:val="Style19"/>
        <w:widowControl/>
        <w:spacing w:before="10" w:line="312" w:lineRule="exact"/>
        <w:jc w:val="left"/>
        <w:rPr>
          <w:rStyle w:val="FontStyle263"/>
        </w:rPr>
      </w:pPr>
      <w:r>
        <w:rPr>
          <w:rStyle w:val="FontStyle263"/>
        </w:rPr>
        <w:t>сравнивать грамматические признаки разных частей речи: выделять общие и различные грамматические признаки; сравнивать тему и</w:t>
      </w:r>
    </w:p>
    <w:p w14:paraId="0BFC1A6F" w14:textId="77777777" w:rsidR="002F0183" w:rsidRDefault="00482D6C">
      <w:pPr>
        <w:pStyle w:val="Style19"/>
        <w:widowControl/>
        <w:spacing w:line="312" w:lineRule="exact"/>
        <w:ind w:left="562" w:firstLine="0"/>
        <w:jc w:val="left"/>
        <w:rPr>
          <w:rStyle w:val="FontStyle263"/>
        </w:rPr>
      </w:pPr>
      <w:r>
        <w:rPr>
          <w:rStyle w:val="FontStyle263"/>
        </w:rPr>
        <w:t>основную мысль текста;</w:t>
      </w:r>
    </w:p>
    <w:p w14:paraId="618ECDCB" w14:textId="77777777" w:rsidR="002F0183" w:rsidRDefault="00482D6C">
      <w:pPr>
        <w:pStyle w:val="Style19"/>
        <w:widowControl/>
        <w:spacing w:before="10" w:line="312" w:lineRule="exact"/>
        <w:ind w:firstLine="0"/>
        <w:jc w:val="left"/>
        <w:rPr>
          <w:rStyle w:val="FontStyle263"/>
        </w:rPr>
      </w:pPr>
      <w:r>
        <w:rPr>
          <w:rStyle w:val="FontStyle263"/>
        </w:rPr>
        <w:t>сравнивать типы текстов (повествование, описание, рассуждение): выделять особенности каждого</w:t>
      </w:r>
      <w:r w:rsidR="00CA5FCB">
        <w:rPr>
          <w:rStyle w:val="FontStyle263"/>
        </w:rPr>
        <w:t xml:space="preserve"> </w:t>
      </w:r>
      <w:r>
        <w:rPr>
          <w:rStyle w:val="FontStyle263"/>
        </w:rPr>
        <w:t>типа</w:t>
      </w:r>
      <w:r w:rsidR="00CA5FCB">
        <w:rPr>
          <w:rStyle w:val="FontStyle263"/>
        </w:rPr>
        <w:t xml:space="preserve"> </w:t>
      </w:r>
      <w:r>
        <w:rPr>
          <w:rStyle w:val="FontStyle263"/>
        </w:rPr>
        <w:t>текста;</w:t>
      </w:r>
      <w:r w:rsidR="00CA5FCB">
        <w:rPr>
          <w:rStyle w:val="FontStyle263"/>
        </w:rPr>
        <w:t xml:space="preserve"> </w:t>
      </w:r>
      <w:r>
        <w:rPr>
          <w:rStyle w:val="FontStyle263"/>
        </w:rPr>
        <w:t>сравнивать</w:t>
      </w:r>
      <w:r w:rsidR="00CA5FCB">
        <w:rPr>
          <w:rStyle w:val="FontStyle263"/>
        </w:rPr>
        <w:t xml:space="preserve"> </w:t>
      </w:r>
      <w:r>
        <w:rPr>
          <w:rStyle w:val="FontStyle263"/>
        </w:rPr>
        <w:t>прямое и переносное значение слова;</w:t>
      </w:r>
    </w:p>
    <w:p w14:paraId="3E79CACD" w14:textId="77777777" w:rsidR="002F0183" w:rsidRDefault="00482D6C">
      <w:pPr>
        <w:pStyle w:val="Style19"/>
        <w:widowControl/>
        <w:spacing w:before="10" w:line="312" w:lineRule="exact"/>
        <w:ind w:left="562" w:firstLine="0"/>
        <w:jc w:val="left"/>
        <w:rPr>
          <w:rStyle w:val="FontStyle263"/>
        </w:rPr>
      </w:pPr>
      <w:r>
        <w:rPr>
          <w:rStyle w:val="FontStyle263"/>
        </w:rPr>
        <w:t>группировать слова на основании того, какой частью речи они являются;</w:t>
      </w:r>
    </w:p>
    <w:p w14:paraId="6165DD15" w14:textId="77777777" w:rsidR="002F0183" w:rsidRDefault="00482D6C">
      <w:pPr>
        <w:pStyle w:val="Style28"/>
        <w:widowControl/>
        <w:spacing w:before="10" w:line="312" w:lineRule="exact"/>
        <w:rPr>
          <w:rStyle w:val="FontStyle263"/>
        </w:rPr>
      </w:pPr>
      <w:r>
        <w:rPr>
          <w:rStyle w:val="FontStyle263"/>
        </w:rPr>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 определять существенный признак для классификации звуков, предложений; 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1BDF5AD4" w14:textId="77777777" w:rsidR="002F0183" w:rsidRDefault="00482D6C">
      <w:pPr>
        <w:pStyle w:val="Style28"/>
        <w:widowControl/>
        <w:spacing w:before="10" w:line="312" w:lineRule="exact"/>
        <w:ind w:firstLine="538"/>
        <w:rPr>
          <w:rStyle w:val="FontStyle263"/>
        </w:rPr>
      </w:pPr>
      <w:r>
        <w:rPr>
          <w:rStyle w:val="FontStyle263"/>
        </w:rPr>
        <w:t>Базовые исследовательские действия как часть познавательных универсальных учебных действий способствуют формированию умений:</w:t>
      </w:r>
    </w:p>
    <w:p w14:paraId="62AC3594" w14:textId="77777777" w:rsidR="002F0183" w:rsidRDefault="00482D6C" w:rsidP="007218FF">
      <w:pPr>
        <w:pStyle w:val="Style19"/>
        <w:widowControl/>
        <w:spacing w:before="10" w:line="312" w:lineRule="exact"/>
        <w:ind w:left="562" w:firstLine="0"/>
        <w:jc w:val="left"/>
        <w:rPr>
          <w:rStyle w:val="FontStyle263"/>
        </w:rPr>
      </w:pPr>
      <w:r>
        <w:rPr>
          <w:rStyle w:val="FontStyle263"/>
        </w:rPr>
        <w:t>определять разрыв между реальным и желательным качеством текста на основе</w:t>
      </w:r>
      <w:r w:rsidR="007218FF">
        <w:rPr>
          <w:rStyle w:val="FontStyle263"/>
        </w:rPr>
        <w:t xml:space="preserve"> </w:t>
      </w:r>
      <w:r>
        <w:rPr>
          <w:rStyle w:val="FontStyle263"/>
        </w:rPr>
        <w:t>предложенных учителем критериев; с помощью учителя формулировать цель изменения</w:t>
      </w:r>
    </w:p>
    <w:p w14:paraId="0390624F" w14:textId="77777777" w:rsidR="002F0183" w:rsidRDefault="00482D6C">
      <w:pPr>
        <w:pStyle w:val="Style19"/>
        <w:widowControl/>
        <w:spacing w:line="312" w:lineRule="exact"/>
        <w:ind w:firstLine="533"/>
        <w:jc w:val="left"/>
        <w:rPr>
          <w:rStyle w:val="FontStyle263"/>
        </w:rPr>
      </w:pPr>
      <w:r>
        <w:rPr>
          <w:rStyle w:val="FontStyle263"/>
        </w:rPr>
        <w:t>текста, планировать действия по изменению</w:t>
      </w:r>
      <w:r w:rsidR="00CA5FCB">
        <w:rPr>
          <w:rStyle w:val="FontStyle263"/>
        </w:rPr>
        <w:t xml:space="preserve"> </w:t>
      </w:r>
      <w:r>
        <w:rPr>
          <w:rStyle w:val="FontStyle263"/>
        </w:rPr>
        <w:t>текста;</w:t>
      </w:r>
      <w:r w:rsidR="00CA5FCB">
        <w:rPr>
          <w:rStyle w:val="FontStyle263"/>
        </w:rPr>
        <w:t xml:space="preserve"> </w:t>
      </w:r>
      <w:r>
        <w:rPr>
          <w:rStyle w:val="FontStyle263"/>
        </w:rPr>
        <w:t>высказывать</w:t>
      </w:r>
      <w:r w:rsidR="00CA5FCB">
        <w:rPr>
          <w:rStyle w:val="FontStyle263"/>
        </w:rPr>
        <w:t xml:space="preserve"> </w:t>
      </w:r>
      <w:r>
        <w:rPr>
          <w:rStyle w:val="FontStyle263"/>
        </w:rPr>
        <w:t>предположение</w:t>
      </w:r>
      <w:r w:rsidR="00CA5FCB">
        <w:rPr>
          <w:rStyle w:val="FontStyle263"/>
        </w:rPr>
        <w:t xml:space="preserve"> </w:t>
      </w:r>
      <w:r>
        <w:rPr>
          <w:rStyle w:val="FontStyle263"/>
        </w:rPr>
        <w:t>в</w:t>
      </w:r>
      <w:r w:rsidR="00CA5FCB">
        <w:rPr>
          <w:rStyle w:val="FontStyle263"/>
        </w:rPr>
        <w:t xml:space="preserve"> </w:t>
      </w:r>
      <w:r>
        <w:rPr>
          <w:rStyle w:val="FontStyle263"/>
        </w:rPr>
        <w:t>процессе</w:t>
      </w:r>
      <w:r w:rsidR="00CA5FCB">
        <w:rPr>
          <w:rStyle w:val="FontStyle263"/>
        </w:rPr>
        <w:t xml:space="preserve"> </w:t>
      </w:r>
      <w:r>
        <w:rPr>
          <w:rStyle w:val="FontStyle263"/>
        </w:rPr>
        <w:t>наблюдения</w:t>
      </w:r>
      <w:r w:rsidR="00CA5FCB">
        <w:rPr>
          <w:rStyle w:val="FontStyle263"/>
        </w:rPr>
        <w:t xml:space="preserve"> </w:t>
      </w:r>
      <w:r>
        <w:rPr>
          <w:rStyle w:val="FontStyle263"/>
        </w:rPr>
        <w:t>за языковым</w:t>
      </w:r>
    </w:p>
    <w:p w14:paraId="5518279F" w14:textId="77777777" w:rsidR="002F0183" w:rsidRDefault="00482D6C">
      <w:pPr>
        <w:pStyle w:val="Style19"/>
        <w:widowControl/>
        <w:spacing w:line="312" w:lineRule="exact"/>
        <w:ind w:left="552" w:firstLine="0"/>
        <w:jc w:val="left"/>
        <w:rPr>
          <w:rStyle w:val="FontStyle263"/>
        </w:rPr>
      </w:pPr>
      <w:r>
        <w:rPr>
          <w:rStyle w:val="FontStyle263"/>
        </w:rPr>
        <w:t>материалом; проводить по предложенному плану несложное лингвистическое мини-</w:t>
      </w:r>
    </w:p>
    <w:p w14:paraId="1AB4DE13" w14:textId="77777777" w:rsidR="002F0183" w:rsidRDefault="00482D6C">
      <w:pPr>
        <w:pStyle w:val="Style19"/>
        <w:widowControl/>
        <w:spacing w:line="312" w:lineRule="exact"/>
        <w:ind w:left="552" w:firstLine="0"/>
        <w:jc w:val="left"/>
        <w:rPr>
          <w:rStyle w:val="FontStyle263"/>
        </w:rPr>
      </w:pPr>
      <w:r>
        <w:rPr>
          <w:rStyle w:val="FontStyle263"/>
        </w:rPr>
        <w:t>исследование,</w:t>
      </w:r>
    </w:p>
    <w:p w14:paraId="27B8342E" w14:textId="77777777" w:rsidR="002F0183" w:rsidRDefault="00482D6C">
      <w:pPr>
        <w:pStyle w:val="Style6"/>
        <w:widowControl/>
        <w:spacing w:before="10" w:line="312" w:lineRule="exact"/>
        <w:jc w:val="left"/>
        <w:rPr>
          <w:rStyle w:val="FontStyle263"/>
        </w:rPr>
      </w:pPr>
      <w:r>
        <w:rPr>
          <w:rStyle w:val="FontStyle263"/>
        </w:rPr>
        <w:t>выполнять</w:t>
      </w:r>
      <w:r w:rsidR="00CA5FCB">
        <w:rPr>
          <w:rStyle w:val="FontStyle263"/>
        </w:rPr>
        <w:t xml:space="preserve"> </w:t>
      </w:r>
      <w:r>
        <w:rPr>
          <w:rStyle w:val="FontStyle263"/>
        </w:rPr>
        <w:t>по</w:t>
      </w:r>
      <w:r w:rsidR="00CA5FCB">
        <w:rPr>
          <w:rStyle w:val="FontStyle263"/>
        </w:rPr>
        <w:t xml:space="preserve"> </w:t>
      </w:r>
      <w:r>
        <w:rPr>
          <w:rStyle w:val="FontStyle263"/>
        </w:rPr>
        <w:t>предложенному</w:t>
      </w:r>
      <w:r w:rsidR="00CA5FCB">
        <w:rPr>
          <w:rStyle w:val="FontStyle263"/>
        </w:rPr>
        <w:t xml:space="preserve"> </w:t>
      </w:r>
      <w:r>
        <w:rPr>
          <w:rStyle w:val="FontStyle263"/>
        </w:rPr>
        <w:t>плану</w:t>
      </w:r>
      <w:r w:rsidR="00CA5FCB">
        <w:rPr>
          <w:rStyle w:val="FontStyle263"/>
        </w:rPr>
        <w:t xml:space="preserve"> </w:t>
      </w:r>
      <w:r>
        <w:rPr>
          <w:rStyle w:val="FontStyle263"/>
        </w:rPr>
        <w:t>проектное</w:t>
      </w:r>
      <w:r w:rsidR="00CA5FCB">
        <w:rPr>
          <w:rStyle w:val="FontStyle263"/>
        </w:rPr>
        <w:t xml:space="preserve"> </w:t>
      </w:r>
      <w:r>
        <w:rPr>
          <w:rStyle w:val="FontStyle263"/>
        </w:rPr>
        <w:t>задание;</w:t>
      </w:r>
      <w:r w:rsidR="00CA5FCB">
        <w:rPr>
          <w:rStyle w:val="FontStyle263"/>
        </w:rPr>
        <w:t xml:space="preserve"> </w:t>
      </w:r>
      <w:r>
        <w:rPr>
          <w:rStyle w:val="FontStyle263"/>
        </w:rPr>
        <w:t>формулировать</w:t>
      </w:r>
      <w:r w:rsidR="00CA5FCB">
        <w:rPr>
          <w:rStyle w:val="FontStyle263"/>
        </w:rPr>
        <w:t xml:space="preserve"> </w:t>
      </w:r>
      <w:r>
        <w:rPr>
          <w:rStyle w:val="FontStyle263"/>
        </w:rPr>
        <w:t>выводы об</w:t>
      </w:r>
    </w:p>
    <w:p w14:paraId="60B681CE" w14:textId="77777777" w:rsidR="002F0183" w:rsidRDefault="00482D6C">
      <w:pPr>
        <w:pStyle w:val="Style19"/>
        <w:widowControl/>
        <w:spacing w:line="312" w:lineRule="exact"/>
        <w:ind w:firstLine="547"/>
        <w:jc w:val="left"/>
        <w:rPr>
          <w:rStyle w:val="FontStyle263"/>
        </w:rPr>
      </w:pPr>
      <w:r>
        <w:rPr>
          <w:rStyle w:val="FontStyle263"/>
        </w:rPr>
        <w:t>особенностях каждого из трех типов текстов, подкреплять их доказательствами на основе результатов</w:t>
      </w:r>
      <w:r w:rsidR="00CA5FCB">
        <w:rPr>
          <w:rStyle w:val="FontStyle263"/>
        </w:rPr>
        <w:t xml:space="preserve"> </w:t>
      </w:r>
      <w:r>
        <w:rPr>
          <w:rStyle w:val="FontStyle263"/>
        </w:rPr>
        <w:t>проведенного наблюдения;</w:t>
      </w:r>
      <w:r w:rsidR="00CA5FCB">
        <w:rPr>
          <w:rStyle w:val="FontStyle263"/>
        </w:rPr>
        <w:t xml:space="preserve"> </w:t>
      </w:r>
      <w:r>
        <w:rPr>
          <w:rStyle w:val="FontStyle263"/>
        </w:rPr>
        <w:t>выбирать наиболее</w:t>
      </w:r>
    </w:p>
    <w:p w14:paraId="549EA569" w14:textId="77777777" w:rsidR="002F0183" w:rsidRDefault="00482D6C">
      <w:pPr>
        <w:pStyle w:val="Style19"/>
        <w:widowControl/>
        <w:spacing w:line="312" w:lineRule="exact"/>
        <w:ind w:right="3379"/>
        <w:jc w:val="left"/>
        <w:rPr>
          <w:rStyle w:val="FontStyle263"/>
        </w:rPr>
      </w:pPr>
      <w:r>
        <w:rPr>
          <w:rStyle w:val="FontStyle263"/>
        </w:rPr>
        <w:t>подходящий для данной ситуации тип текста (на основе предложенных критериев).</w:t>
      </w:r>
    </w:p>
    <w:p w14:paraId="653C845C" w14:textId="77777777" w:rsidR="002F0183" w:rsidRDefault="00482D6C">
      <w:pPr>
        <w:pStyle w:val="Style19"/>
        <w:widowControl/>
        <w:spacing w:before="10" w:line="312" w:lineRule="exact"/>
        <w:ind w:firstLine="533"/>
        <w:jc w:val="left"/>
        <w:rPr>
          <w:rStyle w:val="FontStyle263"/>
        </w:rPr>
      </w:pPr>
      <w:r>
        <w:rPr>
          <w:rStyle w:val="FontStyle263"/>
        </w:rPr>
        <w:t>Работа с информацией как часть познавательных универсальных учебных действий способствует формированию умений:</w:t>
      </w:r>
    </w:p>
    <w:p w14:paraId="5DAEA7BE" w14:textId="77777777" w:rsidR="002F0183" w:rsidRDefault="00482D6C">
      <w:pPr>
        <w:pStyle w:val="Style19"/>
        <w:widowControl/>
        <w:spacing w:before="10" w:line="312" w:lineRule="exact"/>
        <w:ind w:left="552" w:firstLine="0"/>
        <w:jc w:val="left"/>
        <w:rPr>
          <w:rStyle w:val="FontStyle263"/>
        </w:rPr>
      </w:pPr>
      <w:r>
        <w:rPr>
          <w:rStyle w:val="FontStyle263"/>
        </w:rPr>
        <w:t>выбирать</w:t>
      </w:r>
      <w:r w:rsidR="00CA5FCB">
        <w:rPr>
          <w:rStyle w:val="FontStyle263"/>
        </w:rPr>
        <w:t xml:space="preserve"> </w:t>
      </w:r>
      <w:r>
        <w:rPr>
          <w:rStyle w:val="FontStyle263"/>
        </w:rPr>
        <w:t>источник</w:t>
      </w:r>
      <w:r w:rsidR="00CA5FCB">
        <w:rPr>
          <w:rStyle w:val="FontStyle263"/>
        </w:rPr>
        <w:t xml:space="preserve"> </w:t>
      </w:r>
      <w:r>
        <w:rPr>
          <w:rStyle w:val="FontStyle263"/>
        </w:rPr>
        <w:t>получения</w:t>
      </w:r>
      <w:r w:rsidR="00CA5FCB">
        <w:rPr>
          <w:rStyle w:val="FontStyle263"/>
        </w:rPr>
        <w:t xml:space="preserve"> </w:t>
      </w:r>
      <w:r>
        <w:rPr>
          <w:rStyle w:val="FontStyle263"/>
        </w:rPr>
        <w:t>информации</w:t>
      </w:r>
      <w:r w:rsidR="00CA5FCB">
        <w:rPr>
          <w:rStyle w:val="FontStyle263"/>
        </w:rPr>
        <w:t xml:space="preserve"> </w:t>
      </w:r>
      <w:r>
        <w:rPr>
          <w:rStyle w:val="FontStyle263"/>
        </w:rPr>
        <w:t>при</w:t>
      </w:r>
      <w:r w:rsidR="00CA5FCB">
        <w:rPr>
          <w:rStyle w:val="FontStyle263"/>
        </w:rPr>
        <w:t xml:space="preserve"> </w:t>
      </w:r>
      <w:r>
        <w:rPr>
          <w:rStyle w:val="FontStyle263"/>
        </w:rPr>
        <w:t>выполнении мини-исследования;</w:t>
      </w:r>
    </w:p>
    <w:p w14:paraId="10661A90" w14:textId="77777777" w:rsidR="002F0183" w:rsidRDefault="00482D6C">
      <w:pPr>
        <w:pStyle w:val="Style19"/>
        <w:widowControl/>
        <w:spacing w:line="312" w:lineRule="exact"/>
        <w:ind w:right="197" w:firstLine="562"/>
        <w:rPr>
          <w:rStyle w:val="FontStyle263"/>
        </w:rPr>
      </w:pPr>
      <w:r>
        <w:rPr>
          <w:rStyle w:val="FontStyle263"/>
        </w:rPr>
        <w:t>анализировать текстовую, графическую, звуковую информацию в соответствии с учебной задачей; самостоятельно создавать схемы, таблицы для представления информации как</w:t>
      </w:r>
    </w:p>
    <w:p w14:paraId="3815C76D" w14:textId="77777777" w:rsidR="002F0183" w:rsidRDefault="00482D6C">
      <w:pPr>
        <w:pStyle w:val="Style19"/>
        <w:widowControl/>
        <w:spacing w:line="312" w:lineRule="exact"/>
        <w:ind w:right="5914" w:firstLine="538"/>
        <w:jc w:val="left"/>
        <w:rPr>
          <w:rStyle w:val="FontStyle263"/>
        </w:rPr>
      </w:pPr>
      <w:r>
        <w:rPr>
          <w:rStyle w:val="FontStyle263"/>
        </w:rPr>
        <w:t>результата наблюдения за языковыми единицами.</w:t>
      </w:r>
    </w:p>
    <w:p w14:paraId="36907485" w14:textId="77777777" w:rsidR="002F0183" w:rsidRDefault="00482D6C">
      <w:pPr>
        <w:pStyle w:val="Style19"/>
        <w:widowControl/>
        <w:spacing w:before="10" w:line="312" w:lineRule="exact"/>
        <w:jc w:val="left"/>
        <w:rPr>
          <w:rStyle w:val="FontStyle263"/>
        </w:rPr>
      </w:pPr>
      <w:r>
        <w:rPr>
          <w:rStyle w:val="FontStyle263"/>
        </w:rPr>
        <w:t>Общение как часть коммуникативных универсальных учебных действий способствует формированию умений:</w:t>
      </w:r>
    </w:p>
    <w:p w14:paraId="5ED2D693" w14:textId="77777777" w:rsidR="002F0183" w:rsidRDefault="00482D6C">
      <w:pPr>
        <w:pStyle w:val="Style19"/>
        <w:widowControl/>
        <w:spacing w:before="14" w:line="312" w:lineRule="exact"/>
        <w:ind w:left="552" w:firstLine="0"/>
        <w:jc w:val="left"/>
        <w:rPr>
          <w:rStyle w:val="FontStyle263"/>
        </w:rPr>
      </w:pPr>
      <w:r>
        <w:rPr>
          <w:rStyle w:val="FontStyle263"/>
        </w:rPr>
        <w:t>строить речевое высказывание в соответствии с поставленной задачей;</w:t>
      </w:r>
    </w:p>
    <w:p w14:paraId="597EB173" w14:textId="77777777" w:rsidR="002F0183" w:rsidRDefault="00482D6C">
      <w:pPr>
        <w:pStyle w:val="Style19"/>
        <w:widowControl/>
        <w:spacing w:before="10" w:line="312" w:lineRule="exact"/>
        <w:jc w:val="left"/>
        <w:rPr>
          <w:rStyle w:val="FontStyle263"/>
        </w:rPr>
      </w:pPr>
      <w:r>
        <w:rPr>
          <w:rStyle w:val="FontStyle263"/>
        </w:rPr>
        <w:t>создавать устные и письменные тексты (описание, рассуждение, повествование), адекватные ситуации общения; готовить небольшие выступления о результатах групповой</w:t>
      </w:r>
    </w:p>
    <w:p w14:paraId="6C6A5FC4" w14:textId="77777777" w:rsidR="002F0183" w:rsidRDefault="00482D6C">
      <w:pPr>
        <w:pStyle w:val="Style19"/>
        <w:widowControl/>
        <w:spacing w:line="312" w:lineRule="exact"/>
        <w:ind w:left="547" w:firstLine="0"/>
        <w:jc w:val="left"/>
        <w:rPr>
          <w:rStyle w:val="FontStyle263"/>
        </w:rPr>
      </w:pPr>
      <w:r>
        <w:rPr>
          <w:rStyle w:val="FontStyle263"/>
        </w:rPr>
        <w:t>работы, наблюдения,</w:t>
      </w:r>
    </w:p>
    <w:p w14:paraId="47E8DDFC" w14:textId="77777777" w:rsidR="002F0183" w:rsidRDefault="00482D6C">
      <w:pPr>
        <w:pStyle w:val="Style6"/>
        <w:widowControl/>
        <w:spacing w:before="14" w:line="312" w:lineRule="exact"/>
        <w:jc w:val="left"/>
        <w:rPr>
          <w:rStyle w:val="FontStyle263"/>
        </w:rPr>
      </w:pPr>
      <w:r>
        <w:rPr>
          <w:rStyle w:val="FontStyle263"/>
        </w:rPr>
        <w:t>выполненного</w:t>
      </w:r>
      <w:r w:rsidR="00CA5FCB">
        <w:rPr>
          <w:rStyle w:val="FontStyle263"/>
        </w:rPr>
        <w:t xml:space="preserve"> </w:t>
      </w:r>
      <w:r>
        <w:rPr>
          <w:rStyle w:val="FontStyle263"/>
        </w:rPr>
        <w:t>мини-исследования,</w:t>
      </w:r>
      <w:r w:rsidR="00CA5FCB">
        <w:rPr>
          <w:rStyle w:val="FontStyle263"/>
        </w:rPr>
        <w:t xml:space="preserve"> </w:t>
      </w:r>
      <w:r>
        <w:rPr>
          <w:rStyle w:val="FontStyle263"/>
        </w:rPr>
        <w:t>проектного задания;</w:t>
      </w:r>
      <w:r w:rsidR="00CA5FCB">
        <w:rPr>
          <w:rStyle w:val="FontStyle263"/>
        </w:rPr>
        <w:t xml:space="preserve"> </w:t>
      </w:r>
      <w:r>
        <w:rPr>
          <w:rStyle w:val="FontStyle263"/>
        </w:rPr>
        <w:t>создавать</w:t>
      </w:r>
      <w:r w:rsidR="00CA5FCB">
        <w:rPr>
          <w:rStyle w:val="FontStyle263"/>
        </w:rPr>
        <w:t xml:space="preserve"> </w:t>
      </w:r>
      <w:r>
        <w:rPr>
          <w:rStyle w:val="FontStyle263"/>
        </w:rPr>
        <w:t>небольшие</w:t>
      </w:r>
      <w:r w:rsidR="00CA5FCB">
        <w:rPr>
          <w:rStyle w:val="FontStyle263"/>
        </w:rPr>
        <w:t xml:space="preserve"> </w:t>
      </w:r>
      <w:r>
        <w:rPr>
          <w:rStyle w:val="FontStyle263"/>
        </w:rPr>
        <w:t>устные и</w:t>
      </w:r>
    </w:p>
    <w:p w14:paraId="4B98E915" w14:textId="77777777" w:rsidR="002F0183" w:rsidRDefault="00482D6C">
      <w:pPr>
        <w:pStyle w:val="Style19"/>
        <w:widowControl/>
        <w:spacing w:line="312" w:lineRule="exact"/>
        <w:ind w:right="2112"/>
        <w:jc w:val="left"/>
        <w:rPr>
          <w:rStyle w:val="FontStyle263"/>
        </w:rPr>
      </w:pPr>
      <w:r>
        <w:rPr>
          <w:rStyle w:val="FontStyle263"/>
        </w:rPr>
        <w:lastRenderedPageBreak/>
        <w:t>письменные тексты, содержащие приглашение, просьбу, извинение, благодарность, отказ, с использованием норм речевого этикета.</w:t>
      </w:r>
    </w:p>
    <w:p w14:paraId="4432B0FB" w14:textId="77777777" w:rsidR="002F0183" w:rsidRDefault="00482D6C">
      <w:pPr>
        <w:pStyle w:val="Style19"/>
        <w:widowControl/>
        <w:spacing w:before="10" w:line="312" w:lineRule="exact"/>
        <w:rPr>
          <w:rStyle w:val="FontStyle263"/>
        </w:rPr>
      </w:pPr>
      <w:r>
        <w:rPr>
          <w:rStyle w:val="FontStyle263"/>
        </w:rP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14:paraId="67BC6BAB" w14:textId="77777777" w:rsidR="002F0183" w:rsidRDefault="00482D6C">
      <w:pPr>
        <w:pStyle w:val="Style19"/>
        <w:widowControl/>
        <w:spacing w:before="10" w:line="312" w:lineRule="exact"/>
        <w:jc w:val="left"/>
        <w:rPr>
          <w:rStyle w:val="FontStyle263"/>
        </w:rPr>
      </w:pPr>
      <w:r>
        <w:rPr>
          <w:rStyle w:val="FontStyle263"/>
        </w:rPr>
        <w:t>Самоконтроль как часть регулятивных универсальных учебных действий способствует формированию умений:</w:t>
      </w:r>
    </w:p>
    <w:p w14:paraId="427B5AD5" w14:textId="77777777" w:rsidR="002F0183" w:rsidRDefault="00482D6C">
      <w:pPr>
        <w:pStyle w:val="Style19"/>
        <w:widowControl/>
        <w:spacing w:before="10" w:line="312" w:lineRule="exact"/>
        <w:ind w:firstLine="533"/>
        <w:rPr>
          <w:rStyle w:val="FontStyle263"/>
        </w:rPr>
      </w:pPr>
      <w:r>
        <w:rPr>
          <w:rStyle w:val="FontStyle263"/>
        </w:rPr>
        <w:t>устанавливать причины успеха (неудач) при выполнении заданий по русскому языку;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15883CF" w14:textId="77777777" w:rsidR="002F0183" w:rsidRDefault="00482D6C">
      <w:pPr>
        <w:pStyle w:val="Style19"/>
        <w:widowControl/>
        <w:spacing w:before="10" w:line="312" w:lineRule="exact"/>
        <w:ind w:right="202"/>
        <w:rPr>
          <w:rStyle w:val="FontStyle263"/>
        </w:rPr>
      </w:pPr>
      <w:r>
        <w:rPr>
          <w:rStyle w:val="FontStyle263"/>
        </w:rPr>
        <w:t>Совместная деятельность способствует формированию умений: 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 выполнять совместные (в группах) проектные задания с опорой на предложенные образцы; при выполнении совместной деятельности справедливо распределять работу, договариваться, обсуждать процесс и результат совместной работы; 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0BC55B4B" w14:textId="77777777" w:rsidR="002F0183" w:rsidRDefault="00482D6C">
      <w:pPr>
        <w:pStyle w:val="Style12"/>
        <w:widowControl/>
        <w:spacing w:before="29" w:line="298" w:lineRule="exact"/>
        <w:ind w:left="552"/>
        <w:rPr>
          <w:rStyle w:val="FontStyle264"/>
        </w:rPr>
      </w:pPr>
      <w:r>
        <w:rPr>
          <w:rStyle w:val="FontStyle264"/>
        </w:rPr>
        <w:t>Содержание обучения в 4 классе.</w:t>
      </w:r>
    </w:p>
    <w:p w14:paraId="2D4BFD7A" w14:textId="77777777" w:rsidR="002F0183" w:rsidRDefault="00482D6C">
      <w:pPr>
        <w:pStyle w:val="Style19"/>
        <w:widowControl/>
        <w:spacing w:before="5" w:line="298" w:lineRule="exact"/>
        <w:ind w:left="552" w:firstLine="0"/>
        <w:jc w:val="left"/>
        <w:rPr>
          <w:rStyle w:val="FontStyle263"/>
        </w:rPr>
      </w:pPr>
      <w:r>
        <w:rPr>
          <w:rStyle w:val="FontStyle263"/>
        </w:rPr>
        <w:t>Сведения о русском языке.</w:t>
      </w:r>
    </w:p>
    <w:p w14:paraId="5747F1C2" w14:textId="77777777" w:rsidR="002F0183" w:rsidRDefault="00482D6C">
      <w:pPr>
        <w:pStyle w:val="Style19"/>
        <w:widowControl/>
        <w:spacing w:line="322" w:lineRule="exact"/>
        <w:ind w:firstLine="0"/>
        <w:jc w:val="left"/>
        <w:rPr>
          <w:rStyle w:val="FontStyle263"/>
        </w:rPr>
      </w:pPr>
      <w:r>
        <w:rPr>
          <w:rStyle w:val="FontStyle263"/>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 Фонетика и графика.</w:t>
      </w:r>
    </w:p>
    <w:p w14:paraId="7E128168" w14:textId="77777777" w:rsidR="002F0183" w:rsidRDefault="00482D6C">
      <w:pPr>
        <w:pStyle w:val="Style19"/>
        <w:widowControl/>
        <w:spacing w:before="14" w:line="312" w:lineRule="exact"/>
        <w:ind w:firstLine="0"/>
        <w:jc w:val="left"/>
        <w:rPr>
          <w:rStyle w:val="FontStyle263"/>
        </w:rPr>
      </w:pPr>
      <w:r>
        <w:rPr>
          <w:rStyle w:val="FontStyle263"/>
        </w:rPr>
        <w:t xml:space="preserve">Характеристика, сравнение, классификация звуков вне слова и в слове по заданным параметрам. </w:t>
      </w:r>
      <w:proofErr w:type="gramStart"/>
      <w:r>
        <w:rPr>
          <w:rStyle w:val="FontStyle263"/>
        </w:rPr>
        <w:t>Звуко-буквенный</w:t>
      </w:r>
      <w:proofErr w:type="gramEnd"/>
      <w:r>
        <w:rPr>
          <w:rStyle w:val="FontStyle263"/>
        </w:rPr>
        <w:t xml:space="preserve"> разбор слова (по отработанному алгоритму). Орфоэпия.</w:t>
      </w:r>
    </w:p>
    <w:p w14:paraId="26FB5C22" w14:textId="77777777" w:rsidR="002F0183" w:rsidRDefault="00482D6C">
      <w:pPr>
        <w:pStyle w:val="Style19"/>
        <w:widowControl/>
        <w:spacing w:before="10" w:line="312" w:lineRule="exact"/>
        <w:ind w:firstLine="533"/>
        <w:rPr>
          <w:rStyle w:val="FontStyle263"/>
        </w:rPr>
      </w:pPr>
      <w:r>
        <w:rPr>
          <w:rStyle w:val="FontStyle263"/>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140A46D1" w14:textId="77777777" w:rsidR="002F0183" w:rsidRDefault="00482D6C">
      <w:pPr>
        <w:pStyle w:val="Style19"/>
        <w:widowControl/>
        <w:spacing w:before="10" w:line="312" w:lineRule="exact"/>
        <w:ind w:firstLine="533"/>
        <w:jc w:val="left"/>
        <w:rPr>
          <w:rStyle w:val="FontStyle263"/>
        </w:rPr>
      </w:pPr>
      <w:r>
        <w:rPr>
          <w:rStyle w:val="FontStyle263"/>
        </w:rPr>
        <w:t>Использование орфоэпических словарей русского языка при определении правильного произношения слов.</w:t>
      </w:r>
    </w:p>
    <w:p w14:paraId="694B77D2" w14:textId="77777777" w:rsidR="002F0183" w:rsidRDefault="00482D6C">
      <w:pPr>
        <w:pStyle w:val="Style19"/>
        <w:widowControl/>
        <w:spacing w:before="10" w:line="312" w:lineRule="exact"/>
        <w:ind w:left="542" w:firstLine="0"/>
        <w:jc w:val="left"/>
        <w:rPr>
          <w:rStyle w:val="FontStyle263"/>
        </w:rPr>
      </w:pPr>
      <w:r>
        <w:rPr>
          <w:rStyle w:val="FontStyle263"/>
        </w:rPr>
        <w:t>Лексика.</w:t>
      </w:r>
    </w:p>
    <w:p w14:paraId="0F40A076" w14:textId="77777777" w:rsidR="002F0183" w:rsidRDefault="00482D6C">
      <w:pPr>
        <w:pStyle w:val="Style19"/>
        <w:widowControl/>
        <w:spacing w:before="10" w:line="312" w:lineRule="exact"/>
        <w:ind w:firstLine="533"/>
        <w:jc w:val="left"/>
        <w:rPr>
          <w:rStyle w:val="FontStyle263"/>
        </w:rPr>
      </w:pPr>
      <w:r>
        <w:rPr>
          <w:rStyle w:val="FontStyle263"/>
        </w:rPr>
        <w:t>Повторение и продолжение работы: наблюдение за использованием в речи синонимов, антонимов, устаревших слов (простые случаи).</w:t>
      </w:r>
    </w:p>
    <w:p w14:paraId="3D589B4B" w14:textId="77777777" w:rsidR="002F0183" w:rsidRDefault="00482D6C">
      <w:pPr>
        <w:pStyle w:val="Style27"/>
        <w:widowControl/>
        <w:spacing w:before="10"/>
        <w:ind w:left="547" w:right="1690"/>
        <w:jc w:val="left"/>
        <w:rPr>
          <w:rStyle w:val="FontStyle263"/>
        </w:rPr>
      </w:pPr>
      <w:r>
        <w:rPr>
          <w:rStyle w:val="FontStyle263"/>
        </w:rPr>
        <w:t>Наблюдение за использованием в речи фразеологизмов (простые случаи). Состав слова (морфемика).</w:t>
      </w:r>
    </w:p>
    <w:p w14:paraId="0B4A7094" w14:textId="77777777" w:rsidR="002F0183" w:rsidRDefault="00482D6C">
      <w:pPr>
        <w:pStyle w:val="Style19"/>
        <w:widowControl/>
        <w:spacing w:before="10" w:line="312" w:lineRule="exact"/>
        <w:ind w:firstLine="0"/>
        <w:jc w:val="left"/>
        <w:rPr>
          <w:rStyle w:val="FontStyle263"/>
        </w:rPr>
      </w:pPr>
      <w:r>
        <w:rPr>
          <w:rStyle w:val="FontStyle263"/>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w:t>
      </w:r>
    </w:p>
    <w:p w14:paraId="41CD998F" w14:textId="77777777" w:rsidR="002F0183" w:rsidRDefault="00482D6C">
      <w:pPr>
        <w:pStyle w:val="Style19"/>
        <w:widowControl/>
        <w:spacing w:before="10" w:line="312" w:lineRule="exact"/>
        <w:ind w:left="547" w:firstLine="0"/>
        <w:jc w:val="left"/>
        <w:rPr>
          <w:rStyle w:val="FontStyle263"/>
        </w:rPr>
      </w:pPr>
      <w:r>
        <w:rPr>
          <w:rStyle w:val="FontStyle263"/>
        </w:rPr>
        <w:t>Состав неизменяемых слов (ознакомление).</w:t>
      </w:r>
    </w:p>
    <w:p w14:paraId="0788DAD8" w14:textId="77777777" w:rsidR="002F0183" w:rsidRDefault="00482D6C">
      <w:pPr>
        <w:pStyle w:val="Style27"/>
        <w:widowControl/>
        <w:spacing w:before="10"/>
        <w:ind w:left="538"/>
        <w:jc w:val="left"/>
        <w:rPr>
          <w:rStyle w:val="FontStyle263"/>
        </w:rPr>
      </w:pPr>
      <w:r>
        <w:rPr>
          <w:rStyle w:val="FontStyle263"/>
        </w:rPr>
        <w:t>Значение наиболее употребляемых суффиксов изученных частей речи (ознакомление). Морфология.</w:t>
      </w:r>
    </w:p>
    <w:p w14:paraId="2840466B" w14:textId="77777777" w:rsidR="002F0183" w:rsidRDefault="00482D6C">
      <w:pPr>
        <w:pStyle w:val="Style19"/>
        <w:widowControl/>
        <w:spacing w:before="10" w:line="312" w:lineRule="exact"/>
        <w:ind w:left="538" w:firstLine="0"/>
        <w:jc w:val="left"/>
        <w:rPr>
          <w:rStyle w:val="FontStyle263"/>
        </w:rPr>
      </w:pPr>
      <w:r>
        <w:rPr>
          <w:rStyle w:val="FontStyle263"/>
        </w:rPr>
        <w:t>Части речи самостоятельные и служебные.</w:t>
      </w:r>
    </w:p>
    <w:p w14:paraId="44DA4851" w14:textId="77777777" w:rsidR="002F0183" w:rsidRDefault="00482D6C">
      <w:pPr>
        <w:pStyle w:val="Style19"/>
        <w:widowControl/>
        <w:spacing w:before="10" w:line="312" w:lineRule="exact"/>
        <w:ind w:firstLine="533"/>
        <w:rPr>
          <w:rStyle w:val="FontStyle263"/>
        </w:rPr>
      </w:pPr>
      <w:r>
        <w:rPr>
          <w:rStyle w:val="FontStyle263"/>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14:paraId="05153647" w14:textId="77777777" w:rsidR="002F0183" w:rsidRDefault="00482D6C">
      <w:pPr>
        <w:pStyle w:val="Style19"/>
        <w:widowControl/>
        <w:spacing w:before="10" w:line="312" w:lineRule="exact"/>
        <w:ind w:firstLine="533"/>
        <w:jc w:val="left"/>
        <w:rPr>
          <w:rStyle w:val="FontStyle263"/>
        </w:rPr>
      </w:pPr>
      <w:r>
        <w:rPr>
          <w:rStyle w:val="FontStyle263"/>
        </w:rPr>
        <w:t>Имя</w:t>
      </w:r>
      <w:r w:rsidR="00CA5FCB">
        <w:rPr>
          <w:rStyle w:val="FontStyle263"/>
        </w:rPr>
        <w:t xml:space="preserve"> </w:t>
      </w:r>
      <w:r>
        <w:rPr>
          <w:rStyle w:val="FontStyle263"/>
        </w:rPr>
        <w:t>прилагательное.</w:t>
      </w:r>
      <w:r w:rsidR="00CA5FCB">
        <w:rPr>
          <w:rStyle w:val="FontStyle263"/>
        </w:rPr>
        <w:t xml:space="preserve"> </w:t>
      </w:r>
      <w:r>
        <w:rPr>
          <w:rStyle w:val="FontStyle263"/>
        </w:rPr>
        <w:t>Зависимость</w:t>
      </w:r>
      <w:r w:rsidR="00CA5FCB">
        <w:rPr>
          <w:rStyle w:val="FontStyle263"/>
        </w:rPr>
        <w:t xml:space="preserve"> </w:t>
      </w:r>
      <w:r>
        <w:rPr>
          <w:rStyle w:val="FontStyle263"/>
        </w:rPr>
        <w:t>формы имени</w:t>
      </w:r>
      <w:r w:rsidR="00CA5FCB">
        <w:rPr>
          <w:rStyle w:val="FontStyle263"/>
        </w:rPr>
        <w:t xml:space="preserve"> </w:t>
      </w:r>
      <w:r>
        <w:rPr>
          <w:rStyle w:val="FontStyle263"/>
        </w:rPr>
        <w:t>прилагательного</w:t>
      </w:r>
      <w:r w:rsidR="00CA5FCB">
        <w:rPr>
          <w:rStyle w:val="FontStyle263"/>
        </w:rPr>
        <w:t xml:space="preserve"> </w:t>
      </w:r>
      <w:r>
        <w:rPr>
          <w:rStyle w:val="FontStyle263"/>
        </w:rPr>
        <w:t>от формы имени существительного (повторение). Склонение имен прилагательных во множественном числе.</w:t>
      </w:r>
    </w:p>
    <w:p w14:paraId="19CFF605" w14:textId="77777777" w:rsidR="002F0183" w:rsidRDefault="00482D6C">
      <w:pPr>
        <w:pStyle w:val="Style19"/>
        <w:widowControl/>
        <w:spacing w:before="10" w:line="312" w:lineRule="exact"/>
        <w:ind w:firstLine="533"/>
        <w:jc w:val="left"/>
        <w:rPr>
          <w:rStyle w:val="FontStyle263"/>
        </w:rPr>
      </w:pPr>
      <w:r>
        <w:rPr>
          <w:rStyle w:val="FontStyle263"/>
        </w:rPr>
        <w:lastRenderedPageBreak/>
        <w:t>Местоимение. Личные местоимения (повторение). Личные местоимения 1 -го и 3-го лица единственного и множественного числа; склонение личных местоимений.</w:t>
      </w:r>
    </w:p>
    <w:p w14:paraId="5A1DE872" w14:textId="77777777" w:rsidR="002F0183" w:rsidRDefault="00482D6C">
      <w:pPr>
        <w:pStyle w:val="Style19"/>
        <w:widowControl/>
        <w:spacing w:before="10" w:line="312" w:lineRule="exact"/>
        <w:ind w:firstLine="533"/>
        <w:jc w:val="left"/>
        <w:rPr>
          <w:rStyle w:val="FontStyle263"/>
        </w:rPr>
      </w:pPr>
      <w:r>
        <w:rPr>
          <w:rStyle w:val="FontStyle263"/>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14:paraId="486B33F5" w14:textId="77777777" w:rsidR="002F0183" w:rsidRDefault="00482D6C">
      <w:pPr>
        <w:pStyle w:val="Style19"/>
        <w:widowControl/>
        <w:spacing w:before="14" w:line="312" w:lineRule="exact"/>
        <w:ind w:left="538" w:firstLine="0"/>
        <w:jc w:val="left"/>
        <w:rPr>
          <w:rStyle w:val="FontStyle263"/>
        </w:rPr>
      </w:pPr>
      <w:r>
        <w:rPr>
          <w:rStyle w:val="FontStyle263"/>
        </w:rPr>
        <w:t>Наречие (общее представление). Значение, вопросы, употребление в речи.</w:t>
      </w:r>
    </w:p>
    <w:p w14:paraId="53B50FF9" w14:textId="77777777" w:rsidR="002F0183" w:rsidRDefault="00482D6C">
      <w:pPr>
        <w:pStyle w:val="Style19"/>
        <w:widowControl/>
        <w:spacing w:before="10" w:line="312" w:lineRule="exact"/>
        <w:ind w:left="538" w:firstLine="0"/>
        <w:jc w:val="left"/>
        <w:rPr>
          <w:rStyle w:val="FontStyle263"/>
        </w:rPr>
      </w:pPr>
      <w:r>
        <w:rPr>
          <w:rStyle w:val="FontStyle263"/>
        </w:rPr>
        <w:t>Предлог. Отличие предлогов от приставок (повторение).</w:t>
      </w:r>
    </w:p>
    <w:p w14:paraId="6432B8B8" w14:textId="77777777" w:rsidR="002F0183" w:rsidRDefault="00482D6C">
      <w:pPr>
        <w:pStyle w:val="Style19"/>
        <w:widowControl/>
        <w:spacing w:before="10" w:line="312" w:lineRule="exact"/>
        <w:ind w:left="547" w:firstLine="0"/>
        <w:jc w:val="left"/>
        <w:rPr>
          <w:rStyle w:val="FontStyle263"/>
        </w:rPr>
      </w:pPr>
      <w:r>
        <w:rPr>
          <w:rStyle w:val="FontStyle263"/>
        </w:rPr>
        <w:t>Союз; союзы и, а, но в простых и сложных предложениях.</w:t>
      </w:r>
    </w:p>
    <w:p w14:paraId="08E54EF4" w14:textId="77777777" w:rsidR="002F0183" w:rsidRDefault="00482D6C">
      <w:pPr>
        <w:pStyle w:val="Style19"/>
        <w:widowControl/>
        <w:spacing w:before="10" w:line="312" w:lineRule="exact"/>
        <w:ind w:left="538" w:firstLine="0"/>
        <w:jc w:val="left"/>
        <w:rPr>
          <w:rStyle w:val="FontStyle263"/>
        </w:rPr>
      </w:pPr>
      <w:r>
        <w:rPr>
          <w:rStyle w:val="FontStyle263"/>
        </w:rPr>
        <w:t>Частица не, ее значение (повторение).</w:t>
      </w:r>
    </w:p>
    <w:p w14:paraId="60128D87" w14:textId="77777777" w:rsidR="002F0183" w:rsidRDefault="00482D6C">
      <w:pPr>
        <w:pStyle w:val="Style19"/>
        <w:widowControl/>
        <w:spacing w:before="10" w:line="312" w:lineRule="exact"/>
        <w:ind w:left="547" w:firstLine="0"/>
        <w:jc w:val="left"/>
        <w:rPr>
          <w:rStyle w:val="FontStyle263"/>
        </w:rPr>
      </w:pPr>
      <w:r>
        <w:rPr>
          <w:rStyle w:val="FontStyle263"/>
        </w:rPr>
        <w:t>Синтаксис.</w:t>
      </w:r>
    </w:p>
    <w:p w14:paraId="42CC584C" w14:textId="77777777" w:rsidR="002F0183" w:rsidRDefault="00482D6C">
      <w:pPr>
        <w:pStyle w:val="Style19"/>
        <w:widowControl/>
        <w:spacing w:before="10" w:line="312" w:lineRule="exact"/>
        <w:ind w:right="211" w:firstLine="547"/>
        <w:rPr>
          <w:rStyle w:val="FontStyle263"/>
        </w:rPr>
      </w:pPr>
      <w:r>
        <w:rPr>
          <w:rStyle w:val="FontStyle263"/>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14:paraId="346436CC" w14:textId="77777777" w:rsidR="002F0183" w:rsidRDefault="00482D6C" w:rsidP="00931151">
      <w:pPr>
        <w:pStyle w:val="Style19"/>
        <w:widowControl/>
        <w:spacing w:before="10" w:line="312" w:lineRule="exact"/>
        <w:ind w:left="216" w:firstLine="0"/>
        <w:rPr>
          <w:rStyle w:val="FontStyle263"/>
        </w:rPr>
      </w:pPr>
      <w:r>
        <w:rPr>
          <w:rStyle w:val="FontStyle263"/>
        </w:rPr>
        <w:t>Предложения с однородными членами: без союзов, с союзами а, но, с одиночным союзом</w:t>
      </w:r>
      <w:r w:rsidR="00931151">
        <w:rPr>
          <w:rStyle w:val="FontStyle263"/>
        </w:rPr>
        <w:t xml:space="preserve"> </w:t>
      </w:r>
      <w:r>
        <w:rPr>
          <w:rStyle w:val="FontStyle263"/>
        </w:rPr>
        <w:t>и. Интонация перечисления в предложениях с однородными членами.</w:t>
      </w:r>
    </w:p>
    <w:p w14:paraId="03970C20" w14:textId="77777777" w:rsidR="002F0183" w:rsidRDefault="00482D6C">
      <w:pPr>
        <w:pStyle w:val="Style19"/>
        <w:widowControl/>
        <w:spacing w:before="10" w:line="312" w:lineRule="exact"/>
        <w:ind w:firstLine="533"/>
        <w:rPr>
          <w:rStyle w:val="FontStyle263"/>
        </w:rPr>
      </w:pPr>
      <w:r>
        <w:rPr>
          <w:rStyle w:val="FontStyle263"/>
        </w:rP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14:paraId="54B8DD33" w14:textId="77777777" w:rsidR="002F0183" w:rsidRDefault="00482D6C">
      <w:pPr>
        <w:pStyle w:val="Style19"/>
        <w:widowControl/>
        <w:spacing w:before="10" w:line="312" w:lineRule="exact"/>
        <w:ind w:left="552" w:firstLine="0"/>
        <w:jc w:val="left"/>
        <w:rPr>
          <w:rStyle w:val="FontStyle263"/>
        </w:rPr>
      </w:pPr>
      <w:r>
        <w:rPr>
          <w:rStyle w:val="FontStyle263"/>
        </w:rPr>
        <w:t>Орфография и пунктуация.</w:t>
      </w:r>
    </w:p>
    <w:p w14:paraId="530AC27F" w14:textId="77777777" w:rsidR="002F0183" w:rsidRDefault="00482D6C">
      <w:pPr>
        <w:pStyle w:val="Style19"/>
        <w:widowControl/>
        <w:spacing w:before="10" w:line="312" w:lineRule="exact"/>
        <w:ind w:firstLine="533"/>
        <w:rPr>
          <w:rStyle w:val="FontStyle263"/>
        </w:rPr>
      </w:pPr>
      <w:r>
        <w:rPr>
          <w:rStyle w:val="FontStyle263"/>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5ED45B3A" w14:textId="77777777" w:rsidR="002F0183" w:rsidRDefault="00482D6C">
      <w:pPr>
        <w:pStyle w:val="Style19"/>
        <w:widowControl/>
        <w:spacing w:before="10" w:line="312" w:lineRule="exact"/>
        <w:ind w:left="542" w:firstLine="0"/>
        <w:jc w:val="left"/>
        <w:rPr>
          <w:rStyle w:val="FontStyle263"/>
        </w:rPr>
      </w:pPr>
      <w:r>
        <w:rPr>
          <w:rStyle w:val="FontStyle263"/>
        </w:rPr>
        <w:t>Использование орфографического словаря для определения (уточнения) написания слова.</w:t>
      </w:r>
    </w:p>
    <w:p w14:paraId="13BC98CA" w14:textId="77777777" w:rsidR="002F0183" w:rsidRDefault="00482D6C">
      <w:pPr>
        <w:pStyle w:val="Style19"/>
        <w:widowControl/>
        <w:spacing w:before="10" w:line="312" w:lineRule="exact"/>
        <w:ind w:firstLine="533"/>
        <w:rPr>
          <w:rStyle w:val="FontStyle263"/>
        </w:rPr>
      </w:pPr>
      <w:r>
        <w:rPr>
          <w:rStyle w:val="FontStyle263"/>
        </w:rPr>
        <w:t>Правила правописания и их применение: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w:t>
      </w:r>
    </w:p>
    <w:p w14:paraId="453E3342" w14:textId="77777777" w:rsidR="002F0183" w:rsidRDefault="00482D6C">
      <w:pPr>
        <w:pStyle w:val="Style19"/>
        <w:widowControl/>
        <w:spacing w:before="10" w:line="312" w:lineRule="exact"/>
        <w:ind w:left="552" w:firstLine="0"/>
        <w:jc w:val="left"/>
        <w:rPr>
          <w:rStyle w:val="FontStyle263"/>
        </w:rPr>
      </w:pPr>
      <w:r>
        <w:rPr>
          <w:rStyle w:val="FontStyle263"/>
        </w:rPr>
        <w:t>мягкий знак после шипящих на конце глаголов в форме 2-го лица единственного</w:t>
      </w:r>
    </w:p>
    <w:p w14:paraId="7E413574" w14:textId="77777777" w:rsidR="002F0183" w:rsidRDefault="00482D6C">
      <w:pPr>
        <w:pStyle w:val="Style19"/>
        <w:widowControl/>
        <w:spacing w:line="312" w:lineRule="exact"/>
        <w:ind w:left="557" w:firstLine="0"/>
        <w:jc w:val="left"/>
        <w:rPr>
          <w:rStyle w:val="FontStyle263"/>
        </w:rPr>
      </w:pPr>
      <w:r>
        <w:rPr>
          <w:rStyle w:val="FontStyle263"/>
        </w:rPr>
        <w:t>числа; наличие или отсутствие мягкого знака в глаголах на -ться и -тся; безударные</w:t>
      </w:r>
    </w:p>
    <w:p w14:paraId="26AC921C" w14:textId="77777777" w:rsidR="002F0183" w:rsidRDefault="00482D6C">
      <w:pPr>
        <w:pStyle w:val="Style19"/>
        <w:widowControl/>
        <w:spacing w:line="312" w:lineRule="exact"/>
        <w:ind w:left="562" w:firstLine="0"/>
        <w:jc w:val="left"/>
        <w:rPr>
          <w:rStyle w:val="FontStyle263"/>
        </w:rPr>
      </w:pPr>
      <w:r>
        <w:rPr>
          <w:rStyle w:val="FontStyle263"/>
        </w:rPr>
        <w:t>личные окончания глаголов;</w:t>
      </w:r>
    </w:p>
    <w:p w14:paraId="456E1676" w14:textId="77777777" w:rsidR="002F0183" w:rsidRDefault="00482D6C">
      <w:pPr>
        <w:pStyle w:val="Style19"/>
        <w:widowControl/>
        <w:spacing w:before="10" w:line="312" w:lineRule="exact"/>
        <w:ind w:firstLine="533"/>
        <w:jc w:val="left"/>
        <w:rPr>
          <w:rStyle w:val="FontStyle263"/>
        </w:rPr>
      </w:pPr>
      <w:r>
        <w:rPr>
          <w:rStyle w:val="FontStyle263"/>
        </w:rPr>
        <w:t>знаки препинания в предложениях с однородными членами, соединенными союзами и, а, но и без союзов.</w:t>
      </w:r>
    </w:p>
    <w:p w14:paraId="2B6081FD" w14:textId="77777777" w:rsidR="002F0183" w:rsidRDefault="00482D6C">
      <w:pPr>
        <w:pStyle w:val="Style32"/>
        <w:widowControl/>
        <w:spacing w:before="10"/>
        <w:ind w:left="542"/>
        <w:rPr>
          <w:rStyle w:val="FontStyle263"/>
        </w:rPr>
      </w:pPr>
      <w:r>
        <w:rPr>
          <w:rStyle w:val="FontStyle263"/>
        </w:rPr>
        <w:t>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 Развитие речи.</w:t>
      </w:r>
    </w:p>
    <w:p w14:paraId="30678793" w14:textId="77777777" w:rsidR="002F0183" w:rsidRDefault="00482D6C">
      <w:pPr>
        <w:pStyle w:val="Style19"/>
        <w:widowControl/>
        <w:spacing w:before="10" w:line="312" w:lineRule="exact"/>
        <w:ind w:firstLine="533"/>
        <w:rPr>
          <w:rStyle w:val="FontStyle263"/>
        </w:rPr>
      </w:pPr>
      <w:r>
        <w:rPr>
          <w:rStyle w:val="FontStyle263"/>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14:paraId="0EC8E2E1" w14:textId="77777777" w:rsidR="002F0183" w:rsidRDefault="00482D6C">
      <w:pPr>
        <w:pStyle w:val="Style19"/>
        <w:widowControl/>
        <w:spacing w:before="10" w:line="312" w:lineRule="exact"/>
        <w:ind w:firstLine="533"/>
        <w:rPr>
          <w:rStyle w:val="FontStyle263"/>
        </w:rPr>
      </w:pPr>
      <w:r>
        <w:rPr>
          <w:rStyle w:val="FontStyle263"/>
        </w:rPr>
        <w:t>Корректирование текстов (заданных и собственных) с учетом точности, правильности, богатства и выразительности письменной речи.</w:t>
      </w:r>
    </w:p>
    <w:p w14:paraId="4BB4885C" w14:textId="77777777" w:rsidR="002F0183" w:rsidRDefault="00482D6C">
      <w:pPr>
        <w:pStyle w:val="Style19"/>
        <w:widowControl/>
        <w:spacing w:before="10" w:line="312" w:lineRule="exact"/>
        <w:ind w:firstLine="533"/>
        <w:rPr>
          <w:rStyle w:val="FontStyle263"/>
        </w:rPr>
      </w:pPr>
      <w:r>
        <w:rPr>
          <w:rStyle w:val="FontStyle263"/>
        </w:rPr>
        <w:t>Изложение (подробный устный и письменный пересказ текста; выборочный устный пересказ текста).</w:t>
      </w:r>
    </w:p>
    <w:p w14:paraId="67E01B38" w14:textId="77777777" w:rsidR="002F0183" w:rsidRDefault="00482D6C">
      <w:pPr>
        <w:pStyle w:val="Style19"/>
        <w:widowControl/>
        <w:spacing w:before="10" w:line="312" w:lineRule="exact"/>
        <w:ind w:left="552" w:firstLine="0"/>
        <w:jc w:val="left"/>
        <w:rPr>
          <w:rStyle w:val="FontStyle263"/>
        </w:rPr>
      </w:pPr>
      <w:r>
        <w:rPr>
          <w:rStyle w:val="FontStyle263"/>
        </w:rPr>
        <w:t>Сочинение как вид письменной работы.</w:t>
      </w:r>
    </w:p>
    <w:p w14:paraId="1B811F78" w14:textId="77777777" w:rsidR="002F0183" w:rsidRDefault="00482D6C">
      <w:pPr>
        <w:pStyle w:val="Style19"/>
        <w:widowControl/>
        <w:spacing w:before="10" w:line="312" w:lineRule="exact"/>
        <w:ind w:right="211" w:firstLine="533"/>
        <w:rPr>
          <w:rStyle w:val="FontStyle263"/>
        </w:rPr>
      </w:pPr>
      <w:r>
        <w:rPr>
          <w:rStyle w:val="FontStyle263"/>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43A0F631" w14:textId="77777777" w:rsidR="002F0183" w:rsidRDefault="00482D6C">
      <w:pPr>
        <w:pStyle w:val="Style19"/>
        <w:widowControl/>
        <w:spacing w:before="10" w:line="312" w:lineRule="exact"/>
        <w:ind w:right="211" w:firstLine="538"/>
        <w:rPr>
          <w:rStyle w:val="FontStyle263"/>
        </w:rPr>
      </w:pPr>
      <w:r>
        <w:rPr>
          <w:rStyle w:val="FontStyle263"/>
        </w:rPr>
        <w:lastRenderedPageBreak/>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111871A" w14:textId="77777777" w:rsidR="002F0183" w:rsidRDefault="00482D6C">
      <w:pPr>
        <w:pStyle w:val="Style19"/>
        <w:widowControl/>
        <w:spacing w:before="10" w:line="312" w:lineRule="exact"/>
        <w:ind w:firstLine="533"/>
        <w:rPr>
          <w:rStyle w:val="FontStyle263"/>
        </w:rPr>
      </w:pPr>
      <w:r>
        <w:rPr>
          <w:rStyle w:val="FontStyle263"/>
        </w:rPr>
        <w:t>Базовые логические действия как часть познавательных универсальных учебных действий способствуют формированию умений:</w:t>
      </w:r>
    </w:p>
    <w:p w14:paraId="6878A6FE" w14:textId="77777777" w:rsidR="002F0183" w:rsidRDefault="00482D6C">
      <w:pPr>
        <w:pStyle w:val="Style19"/>
        <w:widowControl/>
        <w:spacing w:before="10" w:line="312" w:lineRule="exact"/>
        <w:ind w:right="202"/>
        <w:rPr>
          <w:rStyle w:val="FontStyle263"/>
        </w:rPr>
      </w:pPr>
      <w:r>
        <w:rPr>
          <w:rStyle w:val="FontStyle263"/>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 группировать слова на основании того, какой частью речи они являются;</w:t>
      </w:r>
    </w:p>
    <w:p w14:paraId="77AB411A" w14:textId="77777777" w:rsidR="002F0183" w:rsidRDefault="00482D6C">
      <w:pPr>
        <w:pStyle w:val="Style27"/>
        <w:widowControl/>
        <w:jc w:val="left"/>
        <w:rPr>
          <w:rStyle w:val="FontStyle263"/>
        </w:rPr>
      </w:pPr>
      <w:r>
        <w:rPr>
          <w:rStyle w:val="FontStyle263"/>
        </w:rPr>
        <w:t>объединять глаголы в группы по определенному признаку (например, время, спряжение); объединять предложения по определенному признаку, самостоятельно устанавливать этот признак; классифицировать предложенные языковые единицы; устно характеризовать языковые единицы по заданным признакам;</w:t>
      </w:r>
    </w:p>
    <w:p w14:paraId="7FED72AF" w14:textId="77777777" w:rsidR="002F0183" w:rsidRDefault="00482D6C">
      <w:pPr>
        <w:pStyle w:val="Style19"/>
        <w:widowControl/>
        <w:spacing w:before="10" w:line="312" w:lineRule="exact"/>
        <w:rPr>
          <w:rStyle w:val="FontStyle263"/>
        </w:rPr>
      </w:pPr>
      <w:r>
        <w:rPr>
          <w:rStyle w:val="FontStyle263"/>
        </w:rP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14:paraId="5355A7AC" w14:textId="77777777" w:rsidR="002F0183" w:rsidRDefault="00482D6C">
      <w:pPr>
        <w:pStyle w:val="Style19"/>
        <w:widowControl/>
        <w:spacing w:before="10" w:line="312" w:lineRule="exact"/>
        <w:ind w:firstLine="538"/>
        <w:rPr>
          <w:rStyle w:val="FontStyle263"/>
        </w:rPr>
      </w:pPr>
      <w:r>
        <w:rPr>
          <w:rStyle w:val="FontStyle263"/>
        </w:rPr>
        <w:t>Базовые исследовательские действия как часть познавательных универсальных учебных действий способствуют формированию умений:</w:t>
      </w:r>
    </w:p>
    <w:p w14:paraId="180E5451" w14:textId="77777777" w:rsidR="002F0183" w:rsidRDefault="00482D6C">
      <w:pPr>
        <w:pStyle w:val="Style19"/>
        <w:widowControl/>
        <w:spacing w:before="10" w:line="312" w:lineRule="exact"/>
        <w:jc w:val="left"/>
        <w:rPr>
          <w:rStyle w:val="FontStyle263"/>
        </w:rPr>
      </w:pPr>
      <w:r>
        <w:rPr>
          <w:rStyle w:val="FontStyle263"/>
        </w:rPr>
        <w:t>сравнивать несколько вариантов выполнения заданий по русскому языку, выбирать наиболее целесообразный (на основе предложенных критериев); проводить по предложенному</w:t>
      </w:r>
    </w:p>
    <w:p w14:paraId="78C5714D" w14:textId="77777777" w:rsidR="002F0183" w:rsidRDefault="00482D6C">
      <w:pPr>
        <w:pStyle w:val="Style19"/>
        <w:widowControl/>
        <w:spacing w:line="312" w:lineRule="exact"/>
        <w:jc w:val="left"/>
        <w:rPr>
          <w:rStyle w:val="FontStyle263"/>
        </w:rPr>
      </w:pPr>
      <w:r>
        <w:rPr>
          <w:rStyle w:val="FontStyle263"/>
        </w:rPr>
        <w:t>алгоритму различные виды анализа (</w:t>
      </w:r>
      <w:proofErr w:type="gramStart"/>
      <w:r>
        <w:rPr>
          <w:rStyle w:val="FontStyle263"/>
        </w:rPr>
        <w:t>звуко-буквенный</w:t>
      </w:r>
      <w:proofErr w:type="gramEnd"/>
      <w:r>
        <w:rPr>
          <w:rStyle w:val="FontStyle263"/>
        </w:rPr>
        <w:t>, морфемный, морфологический, синтаксический); формулировать выводы и подкреплять их</w:t>
      </w:r>
    </w:p>
    <w:p w14:paraId="49989AEC" w14:textId="77777777" w:rsidR="002F0183" w:rsidRDefault="00482D6C">
      <w:pPr>
        <w:pStyle w:val="Style28"/>
        <w:widowControl/>
        <w:spacing w:line="312" w:lineRule="exact"/>
        <w:ind w:firstLine="538"/>
        <w:rPr>
          <w:rStyle w:val="FontStyle263"/>
        </w:rPr>
      </w:pPr>
      <w:r>
        <w:rPr>
          <w:rStyle w:val="FontStyle263"/>
        </w:rPr>
        <w:t>доказательствами на основе результатов проведенного</w:t>
      </w:r>
      <w:r w:rsidR="00CA5FCB">
        <w:rPr>
          <w:rStyle w:val="FontStyle263"/>
        </w:rPr>
        <w:t xml:space="preserve"> </w:t>
      </w:r>
      <w:r>
        <w:rPr>
          <w:rStyle w:val="FontStyle263"/>
        </w:rPr>
        <w:t>наблюдения</w:t>
      </w:r>
      <w:r w:rsidR="00CA5FCB">
        <w:rPr>
          <w:rStyle w:val="FontStyle263"/>
        </w:rPr>
        <w:t xml:space="preserve"> </w:t>
      </w:r>
      <w:r>
        <w:rPr>
          <w:rStyle w:val="FontStyle263"/>
        </w:rPr>
        <w:t>за</w:t>
      </w:r>
      <w:r w:rsidR="00CA5FCB">
        <w:rPr>
          <w:rStyle w:val="FontStyle263"/>
        </w:rPr>
        <w:t xml:space="preserve"> </w:t>
      </w:r>
      <w:r>
        <w:rPr>
          <w:rStyle w:val="FontStyle263"/>
        </w:rPr>
        <w:t>языковым</w:t>
      </w:r>
      <w:r w:rsidR="00CA5FCB">
        <w:rPr>
          <w:rStyle w:val="FontStyle263"/>
        </w:rPr>
        <w:t xml:space="preserve"> </w:t>
      </w:r>
      <w:r>
        <w:rPr>
          <w:rStyle w:val="FontStyle263"/>
        </w:rPr>
        <w:t>материалом</w:t>
      </w:r>
      <w:r w:rsidR="00CA5FCB">
        <w:rPr>
          <w:rStyle w:val="FontStyle263"/>
        </w:rPr>
        <w:t xml:space="preserve"> </w:t>
      </w:r>
      <w:r>
        <w:rPr>
          <w:rStyle w:val="FontStyle263"/>
        </w:rPr>
        <w:t>(классификации, сравнения, миниисследования); выявлять недостаток информации для решения учебной (практической) задачи на основе предложенного алгоритма; прогнозировать возможное развитие речевой ситуации.</w:t>
      </w:r>
    </w:p>
    <w:p w14:paraId="7E7C24A0" w14:textId="77777777" w:rsidR="002F0183" w:rsidRDefault="00482D6C">
      <w:pPr>
        <w:pStyle w:val="Style28"/>
        <w:widowControl/>
        <w:spacing w:before="10" w:line="312" w:lineRule="exact"/>
        <w:ind w:firstLine="533"/>
        <w:jc w:val="both"/>
        <w:rPr>
          <w:rStyle w:val="FontStyle263"/>
        </w:rPr>
      </w:pPr>
      <w:r>
        <w:rPr>
          <w:rStyle w:val="FontStyle263"/>
        </w:rPr>
        <w:t>Работа с информацией как часть познавательных универсальных учебных действий способствует формированию умений:</w:t>
      </w:r>
    </w:p>
    <w:p w14:paraId="7B96069B" w14:textId="77777777" w:rsidR="002F0183" w:rsidRDefault="00482D6C">
      <w:pPr>
        <w:pStyle w:val="Style19"/>
        <w:widowControl/>
        <w:spacing w:before="10" w:line="312" w:lineRule="exact"/>
        <w:rPr>
          <w:rStyle w:val="FontStyle263"/>
        </w:rPr>
      </w:pPr>
      <w:r>
        <w:rPr>
          <w:rStyle w:val="FontStyle263"/>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 распознавать достоверную и недостоверную информацию о языковых единицах</w:t>
      </w:r>
    </w:p>
    <w:p w14:paraId="45886B82" w14:textId="77777777" w:rsidR="002F0183" w:rsidRDefault="00482D6C">
      <w:pPr>
        <w:pStyle w:val="Style6"/>
        <w:widowControl/>
        <w:spacing w:before="10" w:line="312" w:lineRule="exact"/>
        <w:jc w:val="left"/>
        <w:rPr>
          <w:rStyle w:val="FontStyle263"/>
        </w:rPr>
      </w:pPr>
      <w:r>
        <w:rPr>
          <w:rStyle w:val="FontStyle263"/>
        </w:rPr>
        <w:t>самостоятельно или на основании предложенного учителем способа ее проверки; соблюдать</w:t>
      </w:r>
    </w:p>
    <w:p w14:paraId="1D91362A" w14:textId="77777777" w:rsidR="002F0183" w:rsidRDefault="00482D6C">
      <w:pPr>
        <w:pStyle w:val="Style28"/>
        <w:widowControl/>
        <w:spacing w:line="312" w:lineRule="exact"/>
        <w:ind w:firstLine="533"/>
        <w:rPr>
          <w:rStyle w:val="FontStyle263"/>
        </w:rPr>
      </w:pPr>
      <w:r>
        <w:rPr>
          <w:rStyle w:val="FontStyle263"/>
        </w:rPr>
        <w:t>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 самостоятельно создавать схемы, таблицы для представления информации.</w:t>
      </w:r>
    </w:p>
    <w:p w14:paraId="66D7BE39" w14:textId="77777777" w:rsidR="002F0183" w:rsidRDefault="00482D6C">
      <w:pPr>
        <w:pStyle w:val="Style28"/>
        <w:widowControl/>
        <w:spacing w:before="10" w:line="312" w:lineRule="exact"/>
        <w:jc w:val="both"/>
        <w:rPr>
          <w:rStyle w:val="FontStyle263"/>
        </w:rPr>
      </w:pPr>
      <w:r>
        <w:rPr>
          <w:rStyle w:val="FontStyle263"/>
        </w:rPr>
        <w:t>Общение как часть коммуникативных универсальных учебных действий способствует формированию умений:</w:t>
      </w:r>
    </w:p>
    <w:p w14:paraId="7DA99028" w14:textId="77777777" w:rsidR="002F0183" w:rsidRDefault="00482D6C">
      <w:pPr>
        <w:pStyle w:val="Style28"/>
        <w:widowControl/>
        <w:spacing w:before="10" w:line="312" w:lineRule="exact"/>
        <w:rPr>
          <w:rStyle w:val="FontStyle263"/>
        </w:rPr>
      </w:pPr>
      <w:r>
        <w:rPr>
          <w:rStyle w:val="FontStyle263"/>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 строить</w:t>
      </w:r>
    </w:p>
    <w:p w14:paraId="6D0C4D9B" w14:textId="77777777" w:rsidR="002F0183" w:rsidRDefault="00482D6C">
      <w:pPr>
        <w:pStyle w:val="Style28"/>
        <w:widowControl/>
        <w:spacing w:line="312" w:lineRule="exact"/>
        <w:ind w:firstLine="538"/>
        <w:rPr>
          <w:rStyle w:val="FontStyle263"/>
        </w:rPr>
      </w:pPr>
      <w:r>
        <w:rPr>
          <w:rStyle w:val="FontStyle263"/>
        </w:rPr>
        <w:t>устное высказывание при обосновании правильности написания, при обобщении результатов наблюдения за орфографическим материалом; создавать устные и письменные</w:t>
      </w:r>
    </w:p>
    <w:p w14:paraId="0C0A35E9" w14:textId="77777777" w:rsidR="002F0183" w:rsidRDefault="00482D6C">
      <w:pPr>
        <w:pStyle w:val="Style28"/>
        <w:widowControl/>
        <w:spacing w:line="312" w:lineRule="exact"/>
        <w:ind w:right="1267" w:firstLine="547"/>
        <w:rPr>
          <w:rStyle w:val="FontStyle263"/>
        </w:rPr>
      </w:pPr>
      <w:r>
        <w:rPr>
          <w:rStyle w:val="FontStyle263"/>
        </w:rPr>
        <w:t>тексты (описание, рассуждение, повествование), определяя необходимый в данной речевой ситуации тип текста; готовить небольшие</w:t>
      </w:r>
    </w:p>
    <w:p w14:paraId="7EC2F632" w14:textId="77777777" w:rsidR="002F0183" w:rsidRDefault="00482D6C">
      <w:pPr>
        <w:pStyle w:val="Style27"/>
        <w:widowControl/>
        <w:ind w:left="547"/>
        <w:jc w:val="left"/>
        <w:rPr>
          <w:rStyle w:val="FontStyle263"/>
        </w:rPr>
      </w:pPr>
      <w:r>
        <w:rPr>
          <w:rStyle w:val="FontStyle263"/>
        </w:rPr>
        <w:t>публичные выступления; подбирать иллюстративный материал (рисунки, фото,</w:t>
      </w:r>
    </w:p>
    <w:p w14:paraId="186BD21B" w14:textId="77777777" w:rsidR="002F0183" w:rsidRDefault="00482D6C">
      <w:pPr>
        <w:pStyle w:val="Style27"/>
        <w:widowControl/>
        <w:ind w:left="547"/>
        <w:jc w:val="left"/>
        <w:rPr>
          <w:rStyle w:val="FontStyle263"/>
        </w:rPr>
      </w:pPr>
      <w:r>
        <w:rPr>
          <w:rStyle w:val="FontStyle263"/>
        </w:rPr>
        <w:t>плакаты) к тексту выступления.</w:t>
      </w:r>
    </w:p>
    <w:p w14:paraId="7B6805AF" w14:textId="77777777" w:rsidR="002F0183" w:rsidRDefault="00482D6C">
      <w:pPr>
        <w:pStyle w:val="Style28"/>
        <w:widowControl/>
        <w:spacing w:before="10" w:line="312" w:lineRule="exact"/>
        <w:jc w:val="both"/>
        <w:rPr>
          <w:rStyle w:val="FontStyle263"/>
        </w:rPr>
      </w:pPr>
      <w:r>
        <w:rPr>
          <w:rStyle w:val="FontStyle263"/>
        </w:rPr>
        <w:t>Самоорганизация как часть регулятивных универсальных учебных действий способствует формированию умений:</w:t>
      </w:r>
    </w:p>
    <w:p w14:paraId="60AF0D66" w14:textId="77777777" w:rsidR="002F0183" w:rsidRDefault="00482D6C">
      <w:pPr>
        <w:pStyle w:val="Style28"/>
        <w:widowControl/>
        <w:spacing w:before="10" w:line="312" w:lineRule="exact"/>
        <w:ind w:right="845" w:firstLine="562"/>
        <w:rPr>
          <w:rStyle w:val="FontStyle263"/>
        </w:rPr>
      </w:pPr>
      <w:r>
        <w:rPr>
          <w:rStyle w:val="FontStyle263"/>
        </w:rPr>
        <w:t>самостоятельно планировать действия по решению учебной задачи для получения результата; выстраивать последовательность выбранных</w:t>
      </w:r>
    </w:p>
    <w:p w14:paraId="36A1E197" w14:textId="77777777" w:rsidR="002F0183" w:rsidRDefault="00482D6C">
      <w:pPr>
        <w:pStyle w:val="Style27"/>
        <w:widowControl/>
        <w:ind w:left="542"/>
        <w:jc w:val="left"/>
        <w:rPr>
          <w:rStyle w:val="FontStyle263"/>
        </w:rPr>
      </w:pPr>
      <w:r>
        <w:rPr>
          <w:rStyle w:val="FontStyle263"/>
        </w:rPr>
        <w:t>действий; предвидеть трудности и возможные ошибки.</w:t>
      </w:r>
    </w:p>
    <w:p w14:paraId="7B582808" w14:textId="77777777" w:rsidR="002F0183" w:rsidRDefault="00482D6C">
      <w:pPr>
        <w:pStyle w:val="Style28"/>
        <w:widowControl/>
        <w:spacing w:before="10" w:line="312" w:lineRule="exact"/>
        <w:jc w:val="both"/>
        <w:rPr>
          <w:rStyle w:val="FontStyle263"/>
        </w:rPr>
      </w:pPr>
      <w:r>
        <w:rPr>
          <w:rStyle w:val="FontStyle263"/>
        </w:rPr>
        <w:lastRenderedPageBreak/>
        <w:t>Самоконтроль как часть регулятивных универсальных учебных действий способствует формированию умений:</w:t>
      </w:r>
    </w:p>
    <w:p w14:paraId="0004B45F" w14:textId="77777777" w:rsidR="002F0183" w:rsidRDefault="00482D6C" w:rsidP="00931151">
      <w:pPr>
        <w:pStyle w:val="Style27"/>
        <w:widowControl/>
        <w:spacing w:before="10"/>
        <w:ind w:left="562"/>
        <w:jc w:val="left"/>
        <w:rPr>
          <w:rStyle w:val="FontStyle263"/>
        </w:rPr>
      </w:pPr>
      <w:r>
        <w:rPr>
          <w:rStyle w:val="FontStyle263"/>
        </w:rPr>
        <w:t>контролировать процесс и результат выполнения задания, корректировать учебные</w:t>
      </w:r>
      <w:r w:rsidR="00931151">
        <w:rPr>
          <w:rStyle w:val="FontStyle263"/>
        </w:rPr>
        <w:t xml:space="preserve"> </w:t>
      </w:r>
      <w:r>
        <w:rPr>
          <w:rStyle w:val="FontStyle263"/>
        </w:rPr>
        <w:t>действия для преодоления ошибок; находить ошибки в своей и чужих работах, устанавливать их причины;</w:t>
      </w:r>
    </w:p>
    <w:p w14:paraId="4F883E8F" w14:textId="77777777" w:rsidR="002F0183" w:rsidRDefault="00482D6C">
      <w:pPr>
        <w:pStyle w:val="Style19"/>
        <w:widowControl/>
        <w:spacing w:before="10" w:line="312" w:lineRule="exact"/>
        <w:ind w:left="552" w:firstLine="0"/>
        <w:jc w:val="left"/>
        <w:rPr>
          <w:rStyle w:val="FontStyle263"/>
        </w:rPr>
      </w:pPr>
      <w:r>
        <w:rPr>
          <w:rStyle w:val="FontStyle263"/>
        </w:rPr>
        <w:t>оценивать по предложенным критериям общий результат деятельности и свой вклад в нее;</w:t>
      </w:r>
    </w:p>
    <w:p w14:paraId="38D4C792" w14:textId="77777777" w:rsidR="002F0183" w:rsidRDefault="00482D6C">
      <w:pPr>
        <w:pStyle w:val="Style19"/>
        <w:widowControl/>
        <w:spacing w:line="312" w:lineRule="exact"/>
        <w:ind w:left="562" w:firstLine="0"/>
        <w:jc w:val="left"/>
        <w:rPr>
          <w:rStyle w:val="FontStyle263"/>
        </w:rPr>
      </w:pPr>
      <w:r>
        <w:rPr>
          <w:rStyle w:val="FontStyle263"/>
        </w:rPr>
        <w:t>адекватно принимать оценку своей работы.</w:t>
      </w:r>
    </w:p>
    <w:p w14:paraId="55F908A6" w14:textId="77777777" w:rsidR="002F0183" w:rsidRDefault="00482D6C">
      <w:pPr>
        <w:pStyle w:val="Style19"/>
        <w:widowControl/>
        <w:spacing w:before="10" w:line="312" w:lineRule="exact"/>
        <w:ind w:left="552" w:firstLine="0"/>
        <w:jc w:val="left"/>
        <w:rPr>
          <w:rStyle w:val="FontStyle263"/>
        </w:rPr>
      </w:pPr>
      <w:r>
        <w:rPr>
          <w:rStyle w:val="FontStyle263"/>
        </w:rPr>
        <w:t>Совместная деятельность способствует формированию умений:</w:t>
      </w:r>
    </w:p>
    <w:p w14:paraId="4DCDB5A0" w14:textId="77777777" w:rsidR="002F0183" w:rsidRDefault="00482D6C">
      <w:pPr>
        <w:pStyle w:val="Style19"/>
        <w:widowControl/>
        <w:spacing w:before="10" w:line="312" w:lineRule="exact"/>
        <w:ind w:firstLine="547"/>
        <w:rPr>
          <w:rStyle w:val="FontStyle263"/>
        </w:rPr>
      </w:pPr>
      <w:r>
        <w:rPr>
          <w:rStyle w:val="FontStyle263"/>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14:paraId="67BD957D" w14:textId="77777777" w:rsidR="002F0183" w:rsidRDefault="00482D6C">
      <w:pPr>
        <w:pStyle w:val="Style19"/>
        <w:widowControl/>
        <w:spacing w:before="10" w:line="312" w:lineRule="exact"/>
        <w:ind w:left="552" w:firstLine="0"/>
        <w:jc w:val="left"/>
        <w:rPr>
          <w:rStyle w:val="FontStyle263"/>
        </w:rPr>
      </w:pPr>
      <w:r>
        <w:rPr>
          <w:rStyle w:val="FontStyle263"/>
        </w:rPr>
        <w:t>выполнять совместные проектные задания с опорой на предложенные образцы, планы,</w:t>
      </w:r>
    </w:p>
    <w:p w14:paraId="6F1CB87F" w14:textId="77777777" w:rsidR="002F0183" w:rsidRDefault="00482D6C">
      <w:pPr>
        <w:pStyle w:val="Style11"/>
        <w:widowControl/>
        <w:spacing w:before="10"/>
        <w:ind w:firstLine="0"/>
        <w:rPr>
          <w:rStyle w:val="FontStyle263"/>
        </w:rPr>
      </w:pPr>
      <w:r>
        <w:rPr>
          <w:rStyle w:val="FontStyle263"/>
        </w:rPr>
        <w:t>идеи.</w:t>
      </w:r>
    </w:p>
    <w:p w14:paraId="3BDEC30B" w14:textId="77777777" w:rsidR="002F0183" w:rsidRDefault="00482D6C">
      <w:pPr>
        <w:pStyle w:val="Style23"/>
        <w:widowControl/>
        <w:spacing w:before="14" w:line="312" w:lineRule="exact"/>
        <w:rPr>
          <w:rStyle w:val="FontStyle264"/>
        </w:rPr>
      </w:pPr>
      <w:r>
        <w:rPr>
          <w:rStyle w:val="FontStyle264"/>
        </w:rPr>
        <w:t>Планируемые результаты освоения программы по русскому языку на уровне начального общего образования.</w:t>
      </w:r>
    </w:p>
    <w:p w14:paraId="6BED4DD7" w14:textId="77777777" w:rsidR="002F0183" w:rsidRDefault="00482D6C">
      <w:pPr>
        <w:pStyle w:val="Style19"/>
        <w:widowControl/>
        <w:spacing w:line="312" w:lineRule="exact"/>
        <w:ind w:firstLine="0"/>
        <w:jc w:val="left"/>
        <w:rPr>
          <w:rStyle w:val="FontStyle263"/>
        </w:rPr>
      </w:pPr>
      <w:r>
        <w:rPr>
          <w:rStyle w:val="FontStyle263"/>
        </w:rPr>
        <w:t>В результате изучения русского языка на уровне начального общего образования у обучающегося будут сформированы следующие личностные результаты: 1) гражданско-патриотического воспитания:</w:t>
      </w:r>
    </w:p>
    <w:p w14:paraId="09D030F0" w14:textId="77777777" w:rsidR="002F0183" w:rsidRDefault="00482D6C">
      <w:pPr>
        <w:pStyle w:val="Style19"/>
        <w:widowControl/>
        <w:spacing w:before="10" w:line="312" w:lineRule="exact"/>
        <w:ind w:right="216" w:firstLine="552"/>
        <w:rPr>
          <w:rStyle w:val="FontStyle263"/>
        </w:rPr>
      </w:pPr>
      <w:r>
        <w:rPr>
          <w:rStyle w:val="FontStyle263"/>
        </w:rPr>
        <w:t>становление ценностного отношения к своей Родине, в том числе через изучение русского языка,</w:t>
      </w:r>
      <w:r w:rsidR="00CA5FCB">
        <w:rPr>
          <w:rStyle w:val="FontStyle263"/>
        </w:rPr>
        <w:t xml:space="preserve"> </w:t>
      </w:r>
      <w:r>
        <w:rPr>
          <w:rStyle w:val="FontStyle263"/>
        </w:rPr>
        <w:t>отражающего</w:t>
      </w:r>
      <w:r w:rsidR="00CA5FCB">
        <w:rPr>
          <w:rStyle w:val="FontStyle263"/>
        </w:rPr>
        <w:t xml:space="preserve"> </w:t>
      </w:r>
      <w:r>
        <w:rPr>
          <w:rStyle w:val="FontStyle263"/>
        </w:rPr>
        <w:t>историю</w:t>
      </w:r>
      <w:r w:rsidR="00CA5FCB">
        <w:rPr>
          <w:rStyle w:val="FontStyle263"/>
        </w:rPr>
        <w:t xml:space="preserve"> </w:t>
      </w:r>
      <w:r>
        <w:rPr>
          <w:rStyle w:val="FontStyle263"/>
        </w:rPr>
        <w:t>и</w:t>
      </w:r>
      <w:r w:rsidR="00CA5FCB">
        <w:rPr>
          <w:rStyle w:val="FontStyle263"/>
        </w:rPr>
        <w:t xml:space="preserve"> </w:t>
      </w:r>
      <w:r>
        <w:rPr>
          <w:rStyle w:val="FontStyle263"/>
        </w:rPr>
        <w:t>культуру</w:t>
      </w:r>
      <w:r w:rsidR="00CA5FCB">
        <w:rPr>
          <w:rStyle w:val="FontStyle263"/>
        </w:rPr>
        <w:t xml:space="preserve"> </w:t>
      </w:r>
      <w:r>
        <w:rPr>
          <w:rStyle w:val="FontStyle263"/>
        </w:rPr>
        <w:t>страны;</w:t>
      </w:r>
      <w:r w:rsidR="00CA5FCB">
        <w:rPr>
          <w:rStyle w:val="FontStyle263"/>
        </w:rPr>
        <w:t xml:space="preserve"> </w:t>
      </w:r>
      <w:r>
        <w:rPr>
          <w:rStyle w:val="FontStyle263"/>
        </w:rPr>
        <w:t>осознание своей этнокультурной и</w:t>
      </w:r>
    </w:p>
    <w:p w14:paraId="12F2162C" w14:textId="77777777" w:rsidR="002F0183" w:rsidRDefault="00482D6C">
      <w:pPr>
        <w:pStyle w:val="Style19"/>
        <w:widowControl/>
        <w:spacing w:line="312" w:lineRule="exact"/>
        <w:rPr>
          <w:rStyle w:val="FontStyle263"/>
        </w:rPr>
      </w:pPr>
      <w:r>
        <w:rPr>
          <w:rStyle w:val="FontStyle263"/>
        </w:rPr>
        <w:t>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 проявление уважения к своему и другим народам, формируемое в том числе на основе</w:t>
      </w:r>
    </w:p>
    <w:p w14:paraId="6C494530" w14:textId="77777777" w:rsidR="002F0183" w:rsidRDefault="00482D6C">
      <w:pPr>
        <w:pStyle w:val="Style27"/>
        <w:widowControl/>
        <w:spacing w:before="14"/>
        <w:rPr>
          <w:rStyle w:val="FontStyle263"/>
        </w:rPr>
      </w:pPr>
      <w:r>
        <w:rPr>
          <w:rStyle w:val="FontStyle263"/>
        </w:rPr>
        <w:t>примеров из текстов, с которыми идет работа на уроках русского языка;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 2) духовно-нравственного воспитания: осознание языка как одной из главных духовно-нравственных ценностей народа; признание индивидуальности каждого человека с опорой на собственный жизненный и</w:t>
      </w:r>
    </w:p>
    <w:p w14:paraId="51F02CE9" w14:textId="77777777" w:rsidR="002F0183" w:rsidRDefault="00482D6C">
      <w:pPr>
        <w:pStyle w:val="Style27"/>
        <w:widowControl/>
        <w:spacing w:before="10"/>
        <w:rPr>
          <w:rStyle w:val="FontStyle263"/>
        </w:rPr>
      </w:pPr>
      <w:r>
        <w:rPr>
          <w:rStyle w:val="FontStyle263"/>
        </w:rPr>
        <w:t>читательский опыт;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5F7C4D5" w14:textId="77777777" w:rsidR="002F0183" w:rsidRDefault="00482D6C" w:rsidP="0025379B">
      <w:pPr>
        <w:pStyle w:val="Style14"/>
        <w:widowControl/>
        <w:numPr>
          <w:ilvl w:val="0"/>
          <w:numId w:val="27"/>
        </w:numPr>
        <w:tabs>
          <w:tab w:val="left" w:pos="802"/>
        </w:tabs>
        <w:spacing w:before="19"/>
        <w:ind w:left="547" w:firstLine="0"/>
        <w:rPr>
          <w:rStyle w:val="FontStyle263"/>
        </w:rPr>
      </w:pPr>
      <w:r>
        <w:rPr>
          <w:rStyle w:val="FontStyle263"/>
        </w:rPr>
        <w:t>эстетического воспитания:</w:t>
      </w:r>
    </w:p>
    <w:p w14:paraId="0D46DF39" w14:textId="77777777" w:rsidR="002F0183" w:rsidRDefault="00482D6C">
      <w:pPr>
        <w:pStyle w:val="Style19"/>
        <w:widowControl/>
        <w:spacing w:before="5" w:line="312" w:lineRule="exact"/>
        <w:ind w:firstLine="538"/>
        <w:jc w:val="left"/>
        <w:rPr>
          <w:rStyle w:val="FontStyle263"/>
        </w:rPr>
      </w:pPr>
      <w:r>
        <w:rPr>
          <w:rStyle w:val="FontStyle263"/>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w:t>
      </w:r>
    </w:p>
    <w:p w14:paraId="72EE37E4" w14:textId="77777777" w:rsidR="002F0183" w:rsidRDefault="00482D6C">
      <w:pPr>
        <w:pStyle w:val="Style19"/>
        <w:widowControl/>
        <w:spacing w:line="312" w:lineRule="exact"/>
        <w:ind w:right="1690"/>
        <w:jc w:val="left"/>
        <w:rPr>
          <w:rStyle w:val="FontStyle263"/>
        </w:rPr>
      </w:pPr>
      <w:r>
        <w:rPr>
          <w:rStyle w:val="FontStyle263"/>
        </w:rPr>
        <w:t>самовыражению в искусстве слова; осознание важности русского языка как средства общения и самовыражения;</w:t>
      </w:r>
    </w:p>
    <w:p w14:paraId="37E309C9" w14:textId="77777777" w:rsidR="002F0183" w:rsidRDefault="00482D6C" w:rsidP="0025379B">
      <w:pPr>
        <w:pStyle w:val="Style14"/>
        <w:widowControl/>
        <w:numPr>
          <w:ilvl w:val="0"/>
          <w:numId w:val="28"/>
        </w:numPr>
        <w:tabs>
          <w:tab w:val="left" w:pos="802"/>
        </w:tabs>
        <w:spacing w:before="14"/>
        <w:ind w:left="802"/>
        <w:rPr>
          <w:rStyle w:val="FontStyle263"/>
        </w:rPr>
      </w:pPr>
      <w:r>
        <w:rPr>
          <w:rStyle w:val="FontStyle263"/>
        </w:rPr>
        <w:t>физического</w:t>
      </w:r>
      <w:r w:rsidR="00CA5FCB">
        <w:rPr>
          <w:rStyle w:val="FontStyle263"/>
        </w:rPr>
        <w:t xml:space="preserve"> </w:t>
      </w:r>
      <w:r>
        <w:rPr>
          <w:rStyle w:val="FontStyle263"/>
        </w:rPr>
        <w:t>воспитания,</w:t>
      </w:r>
      <w:r w:rsidR="00CA5FCB">
        <w:rPr>
          <w:rStyle w:val="FontStyle263"/>
        </w:rPr>
        <w:t xml:space="preserve"> </w:t>
      </w:r>
      <w:r>
        <w:rPr>
          <w:rStyle w:val="FontStyle263"/>
        </w:rPr>
        <w:t>формирования</w:t>
      </w:r>
      <w:r w:rsidR="00CA5FCB">
        <w:rPr>
          <w:rStyle w:val="FontStyle263"/>
        </w:rPr>
        <w:t xml:space="preserve"> </w:t>
      </w:r>
      <w:r>
        <w:rPr>
          <w:rStyle w:val="FontStyle263"/>
        </w:rPr>
        <w:t>культуры</w:t>
      </w:r>
      <w:r w:rsidR="00CA5FCB">
        <w:rPr>
          <w:rStyle w:val="FontStyle263"/>
        </w:rPr>
        <w:t xml:space="preserve"> </w:t>
      </w:r>
      <w:r>
        <w:rPr>
          <w:rStyle w:val="FontStyle263"/>
        </w:rPr>
        <w:t>здоровья</w:t>
      </w:r>
      <w:r w:rsidR="00CA5FCB">
        <w:rPr>
          <w:rStyle w:val="FontStyle263"/>
        </w:rPr>
        <w:t xml:space="preserve"> </w:t>
      </w:r>
      <w:r>
        <w:rPr>
          <w:rStyle w:val="FontStyle263"/>
        </w:rPr>
        <w:t>и эмоционального благополучия:</w:t>
      </w:r>
    </w:p>
    <w:p w14:paraId="1BFB237C" w14:textId="77777777" w:rsidR="002F0183" w:rsidRDefault="00482D6C">
      <w:pPr>
        <w:pStyle w:val="Style28"/>
        <w:widowControl/>
        <w:spacing w:before="10" w:line="312" w:lineRule="exact"/>
        <w:rPr>
          <w:rStyle w:val="FontStyle263"/>
        </w:rPr>
      </w:pPr>
      <w:r>
        <w:rPr>
          <w:rStyle w:val="FontStyle263"/>
        </w:rPr>
        <w:t>соблюдение правил безопасного поиска в информационной среде дополнительной информации в процессе языкового образования; бережное отношение к физическому и психическому</w:t>
      </w:r>
      <w:r w:rsidR="00CA5FCB">
        <w:rPr>
          <w:rStyle w:val="FontStyle263"/>
        </w:rPr>
        <w:t xml:space="preserve"> </w:t>
      </w:r>
      <w:r>
        <w:rPr>
          <w:rStyle w:val="FontStyle263"/>
        </w:rPr>
        <w:t>здоровью,</w:t>
      </w:r>
      <w:r w:rsidR="00CA5FCB">
        <w:rPr>
          <w:rStyle w:val="FontStyle263"/>
        </w:rPr>
        <w:t xml:space="preserve"> </w:t>
      </w:r>
      <w:r>
        <w:rPr>
          <w:rStyle w:val="FontStyle263"/>
        </w:rPr>
        <w:t>проявляющееся</w:t>
      </w:r>
      <w:r w:rsidR="00CA5FCB">
        <w:rPr>
          <w:rStyle w:val="FontStyle263"/>
        </w:rPr>
        <w:t xml:space="preserve"> </w:t>
      </w:r>
      <w:r>
        <w:rPr>
          <w:rStyle w:val="FontStyle263"/>
        </w:rPr>
        <w:t>в</w:t>
      </w:r>
      <w:r w:rsidR="00CA5FCB">
        <w:rPr>
          <w:rStyle w:val="FontStyle263"/>
        </w:rPr>
        <w:t xml:space="preserve"> </w:t>
      </w:r>
      <w:r>
        <w:rPr>
          <w:rStyle w:val="FontStyle263"/>
        </w:rPr>
        <w:t>выборе</w:t>
      </w:r>
      <w:r w:rsidR="00CA5FCB">
        <w:rPr>
          <w:rStyle w:val="FontStyle263"/>
        </w:rPr>
        <w:t xml:space="preserve"> </w:t>
      </w:r>
      <w:r>
        <w:rPr>
          <w:rStyle w:val="FontStyle263"/>
        </w:rPr>
        <w:t>приемлемых</w:t>
      </w:r>
      <w:r w:rsidR="00CA5FCB">
        <w:rPr>
          <w:rStyle w:val="FontStyle263"/>
        </w:rPr>
        <w:t xml:space="preserve"> </w:t>
      </w:r>
      <w:r>
        <w:rPr>
          <w:rStyle w:val="FontStyle263"/>
        </w:rPr>
        <w:t>способов речевого самовыражения и соблюдении норм речевого этикета и правил общения;</w:t>
      </w:r>
    </w:p>
    <w:p w14:paraId="0C8D201F" w14:textId="77777777" w:rsidR="002F0183" w:rsidRDefault="00482D6C" w:rsidP="0025379B">
      <w:pPr>
        <w:pStyle w:val="Style14"/>
        <w:widowControl/>
        <w:numPr>
          <w:ilvl w:val="0"/>
          <w:numId w:val="29"/>
        </w:numPr>
        <w:tabs>
          <w:tab w:val="left" w:pos="802"/>
        </w:tabs>
        <w:ind w:left="547" w:firstLine="0"/>
        <w:rPr>
          <w:rStyle w:val="FontStyle263"/>
        </w:rPr>
      </w:pPr>
      <w:r>
        <w:rPr>
          <w:rStyle w:val="FontStyle263"/>
        </w:rPr>
        <w:t>трудового воспитания:</w:t>
      </w:r>
    </w:p>
    <w:p w14:paraId="1D15F119" w14:textId="77777777" w:rsidR="002F0183" w:rsidRDefault="00482D6C">
      <w:pPr>
        <w:pStyle w:val="Style19"/>
        <w:widowControl/>
        <w:spacing w:before="5" w:line="312" w:lineRule="exact"/>
        <w:ind w:right="197"/>
        <w:rPr>
          <w:rStyle w:val="FontStyle263"/>
        </w:rPr>
      </w:pPr>
      <w:r>
        <w:rPr>
          <w:rStyle w:val="FontStyle263"/>
        </w:rPr>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14:paraId="6DCF0985" w14:textId="77777777" w:rsidR="002F0183" w:rsidRDefault="00482D6C" w:rsidP="0025379B">
      <w:pPr>
        <w:pStyle w:val="Style14"/>
        <w:widowControl/>
        <w:numPr>
          <w:ilvl w:val="0"/>
          <w:numId w:val="30"/>
        </w:numPr>
        <w:tabs>
          <w:tab w:val="left" w:pos="802"/>
        </w:tabs>
        <w:spacing w:before="14"/>
        <w:ind w:left="802"/>
        <w:jc w:val="both"/>
        <w:rPr>
          <w:rStyle w:val="FontStyle263"/>
        </w:rPr>
      </w:pPr>
      <w:r>
        <w:rPr>
          <w:rStyle w:val="FontStyle263"/>
        </w:rPr>
        <w:lastRenderedPageBreak/>
        <w:t>экологического воспитания: бережное отношение к природе, формируемое в процессе работы с текстами; неприятие действий, приносящих вред природе; 7) ценности научного познания:</w:t>
      </w:r>
    </w:p>
    <w:p w14:paraId="3AAD316C" w14:textId="77777777" w:rsidR="002F0183" w:rsidRDefault="00482D6C">
      <w:pPr>
        <w:pStyle w:val="Style28"/>
        <w:widowControl/>
        <w:spacing w:before="10" w:line="312" w:lineRule="exact"/>
        <w:rPr>
          <w:rStyle w:val="FontStyle263"/>
        </w:rPr>
      </w:pPr>
      <w:r>
        <w:rPr>
          <w:rStyle w:val="FontStyle263"/>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w:t>
      </w:r>
      <w:r w:rsidR="00CA5FCB">
        <w:rPr>
          <w:rStyle w:val="FontStyle263"/>
        </w:rPr>
        <w:t xml:space="preserve"> </w:t>
      </w:r>
      <w:r>
        <w:rPr>
          <w:rStyle w:val="FontStyle263"/>
        </w:rPr>
        <w:t>интересы,</w:t>
      </w:r>
      <w:r w:rsidR="00CA5FCB">
        <w:rPr>
          <w:rStyle w:val="FontStyle263"/>
        </w:rPr>
        <w:t xml:space="preserve"> </w:t>
      </w:r>
      <w:r>
        <w:rPr>
          <w:rStyle w:val="FontStyle263"/>
        </w:rPr>
        <w:t>активность,</w:t>
      </w:r>
      <w:r w:rsidR="00CA5FCB">
        <w:rPr>
          <w:rStyle w:val="FontStyle263"/>
        </w:rPr>
        <w:t xml:space="preserve"> </w:t>
      </w:r>
      <w:r>
        <w:rPr>
          <w:rStyle w:val="FontStyle263"/>
        </w:rPr>
        <w:t>инициативность,</w:t>
      </w:r>
      <w:r w:rsidR="00CA5FCB">
        <w:rPr>
          <w:rStyle w:val="FontStyle263"/>
        </w:rPr>
        <w:t xml:space="preserve"> </w:t>
      </w:r>
      <w:r>
        <w:rPr>
          <w:rStyle w:val="FontStyle263"/>
        </w:rPr>
        <w:t>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214DCAB0" w14:textId="77777777" w:rsidR="002F0183" w:rsidRDefault="00482D6C">
      <w:pPr>
        <w:pStyle w:val="Style19"/>
        <w:widowControl/>
        <w:spacing w:before="10" w:line="312" w:lineRule="exact"/>
        <w:ind w:firstLine="533"/>
        <w:rPr>
          <w:rStyle w:val="FontStyle263"/>
        </w:rPr>
      </w:pPr>
      <w:r>
        <w:rPr>
          <w:rStyle w:val="FontStyle263"/>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0657C3B" w14:textId="77777777" w:rsidR="002F0183" w:rsidRDefault="00482D6C">
      <w:pPr>
        <w:pStyle w:val="Style19"/>
        <w:widowControl/>
        <w:spacing w:before="10" w:line="312" w:lineRule="exact"/>
        <w:ind w:firstLine="538"/>
        <w:rPr>
          <w:rStyle w:val="FontStyle263"/>
        </w:rPr>
      </w:pPr>
      <w:r>
        <w:rPr>
          <w:rStyle w:val="FontStyle263"/>
        </w:rPr>
        <w:t>У обучающегося будут сформированы следующие базовые логические действия как часть познавательных универсальных учебных действий:</w:t>
      </w:r>
    </w:p>
    <w:p w14:paraId="105BC96A" w14:textId="77777777" w:rsidR="002F0183" w:rsidRDefault="00482D6C">
      <w:pPr>
        <w:pStyle w:val="Style19"/>
        <w:widowControl/>
        <w:spacing w:before="10" w:line="312" w:lineRule="exact"/>
        <w:ind w:left="552" w:firstLine="0"/>
        <w:jc w:val="left"/>
        <w:rPr>
          <w:rStyle w:val="FontStyle263"/>
        </w:rPr>
      </w:pPr>
      <w:r>
        <w:rPr>
          <w:rStyle w:val="FontStyle263"/>
        </w:rPr>
        <w:t>сравнивать различные языковые единицы (звуки, слова, предложения, тексты),</w:t>
      </w:r>
    </w:p>
    <w:p w14:paraId="2C4AA327" w14:textId="77777777" w:rsidR="002F0183" w:rsidRDefault="00482D6C">
      <w:pPr>
        <w:pStyle w:val="Style19"/>
        <w:widowControl/>
        <w:spacing w:line="312" w:lineRule="exact"/>
        <w:ind w:left="552" w:firstLine="0"/>
        <w:jc w:val="left"/>
        <w:rPr>
          <w:rStyle w:val="FontStyle263"/>
        </w:rPr>
      </w:pPr>
      <w:r>
        <w:rPr>
          <w:rStyle w:val="FontStyle263"/>
        </w:rPr>
        <w:t>устанавливать основания для сравнения языковых единиц (частеречная принадлежность,</w:t>
      </w:r>
    </w:p>
    <w:p w14:paraId="4661D91F" w14:textId="77777777" w:rsidR="002F0183" w:rsidRDefault="00482D6C">
      <w:pPr>
        <w:pStyle w:val="Style19"/>
        <w:widowControl/>
        <w:spacing w:line="312" w:lineRule="exact"/>
        <w:ind w:left="562" w:firstLine="0"/>
        <w:jc w:val="left"/>
        <w:rPr>
          <w:rStyle w:val="FontStyle263"/>
        </w:rPr>
      </w:pPr>
      <w:r>
        <w:rPr>
          <w:rStyle w:val="FontStyle263"/>
        </w:rPr>
        <w:t>грамматический признак, лексическое значение и другое); устанавливать аналогии</w:t>
      </w:r>
    </w:p>
    <w:p w14:paraId="32D35ED1" w14:textId="77777777" w:rsidR="002F0183" w:rsidRDefault="00482D6C">
      <w:pPr>
        <w:pStyle w:val="Style27"/>
        <w:widowControl/>
        <w:rPr>
          <w:rStyle w:val="FontStyle263"/>
        </w:rPr>
      </w:pPr>
      <w:r>
        <w:rPr>
          <w:rStyle w:val="FontStyle263"/>
        </w:rPr>
        <w:t>языковых единиц; объединять объекты (языковые единицы) по определенному признаку; определять существенный признак для классификации языковых единиц (звуков, частей речи, предложений, текстов); классифицировать языковые единицы;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выявлять недостаток информации для решения учебной и практической задачи на основе предложенного</w:t>
      </w:r>
      <w:r w:rsidR="00CA5FCB">
        <w:rPr>
          <w:rStyle w:val="FontStyle263"/>
        </w:rPr>
        <w:t xml:space="preserve"> </w:t>
      </w:r>
      <w:r>
        <w:rPr>
          <w:rStyle w:val="FontStyle263"/>
        </w:rPr>
        <w:t>алгоритма,</w:t>
      </w:r>
      <w:r w:rsidR="00CA5FCB">
        <w:rPr>
          <w:rStyle w:val="FontStyle263"/>
        </w:rPr>
        <w:t xml:space="preserve"> </w:t>
      </w:r>
      <w:r>
        <w:rPr>
          <w:rStyle w:val="FontStyle263"/>
        </w:rPr>
        <w:t>формулировать</w:t>
      </w:r>
      <w:r w:rsidR="00CA5FCB">
        <w:rPr>
          <w:rStyle w:val="FontStyle263"/>
        </w:rPr>
        <w:t xml:space="preserve"> </w:t>
      </w:r>
      <w:r>
        <w:rPr>
          <w:rStyle w:val="FontStyle263"/>
        </w:rPr>
        <w:t>запрос</w:t>
      </w:r>
      <w:r w:rsidR="00CA5FCB">
        <w:rPr>
          <w:rStyle w:val="FontStyle263"/>
        </w:rPr>
        <w:t xml:space="preserve"> </w:t>
      </w:r>
      <w:r>
        <w:rPr>
          <w:rStyle w:val="FontStyle263"/>
        </w:rPr>
        <w:t>на</w:t>
      </w:r>
      <w:r w:rsidR="00CA5FCB">
        <w:rPr>
          <w:rStyle w:val="FontStyle263"/>
        </w:rPr>
        <w:t xml:space="preserve"> </w:t>
      </w:r>
      <w:r>
        <w:rPr>
          <w:rStyle w:val="FontStyle263"/>
        </w:rPr>
        <w:t>дополнительную информацию;</w:t>
      </w:r>
    </w:p>
    <w:p w14:paraId="71E9489F" w14:textId="77777777" w:rsidR="002F0183" w:rsidRDefault="00482D6C">
      <w:pPr>
        <w:pStyle w:val="Style28"/>
        <w:widowControl/>
        <w:spacing w:line="312" w:lineRule="exact"/>
        <w:ind w:firstLine="533"/>
        <w:rPr>
          <w:rStyle w:val="FontStyle263"/>
        </w:rPr>
      </w:pPr>
      <w:r>
        <w:rPr>
          <w:rStyle w:val="FontStyle263"/>
        </w:rPr>
        <w:t>устанавливать причинно-следственные связи в ситуациях наблюдения за языковым материалом, делать выводы.</w:t>
      </w:r>
    </w:p>
    <w:p w14:paraId="1D93EDA8" w14:textId="77777777" w:rsidR="002F0183" w:rsidRDefault="00482D6C">
      <w:pPr>
        <w:pStyle w:val="Style28"/>
        <w:widowControl/>
        <w:spacing w:before="10" w:line="312" w:lineRule="exact"/>
        <w:jc w:val="both"/>
        <w:rPr>
          <w:rStyle w:val="FontStyle263"/>
        </w:rPr>
      </w:pPr>
      <w:r>
        <w:rPr>
          <w:rStyle w:val="FontStyle263"/>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F10FD1A" w14:textId="77777777" w:rsidR="002F0183" w:rsidRDefault="00482D6C">
      <w:pPr>
        <w:pStyle w:val="Style15"/>
        <w:widowControl/>
        <w:spacing w:before="14" w:line="312" w:lineRule="exact"/>
        <w:jc w:val="left"/>
        <w:rPr>
          <w:rStyle w:val="FontStyle263"/>
        </w:rPr>
      </w:pPr>
      <w:r>
        <w:rPr>
          <w:rStyle w:val="FontStyle263"/>
        </w:rPr>
        <w:t>с помощью учителя формулировать цель, планировать изменения языкового объекта, речевой ситуации; сравнивать несколько вариантов выполнения задания, выбирать наиболее</w:t>
      </w:r>
    </w:p>
    <w:p w14:paraId="59CABBB1" w14:textId="77777777" w:rsidR="002F0183" w:rsidRDefault="00482D6C">
      <w:pPr>
        <w:pStyle w:val="Style19"/>
        <w:widowControl/>
        <w:spacing w:line="312" w:lineRule="exact"/>
        <w:ind w:left="557" w:firstLine="0"/>
        <w:jc w:val="left"/>
        <w:rPr>
          <w:rStyle w:val="FontStyle263"/>
        </w:rPr>
      </w:pPr>
      <w:r>
        <w:rPr>
          <w:rStyle w:val="FontStyle263"/>
        </w:rPr>
        <w:t>целесообразный</w:t>
      </w:r>
    </w:p>
    <w:p w14:paraId="518F48B2" w14:textId="77777777" w:rsidR="002F0183" w:rsidRDefault="00482D6C">
      <w:pPr>
        <w:pStyle w:val="Style6"/>
        <w:widowControl/>
        <w:spacing w:before="10" w:line="312" w:lineRule="exact"/>
        <w:jc w:val="left"/>
        <w:rPr>
          <w:rStyle w:val="FontStyle263"/>
        </w:rPr>
      </w:pPr>
      <w:r>
        <w:rPr>
          <w:rStyle w:val="FontStyle263"/>
        </w:rPr>
        <w:t>(на</w:t>
      </w:r>
      <w:r w:rsidR="00CA5FCB">
        <w:rPr>
          <w:rStyle w:val="FontStyle263"/>
        </w:rPr>
        <w:t xml:space="preserve"> </w:t>
      </w:r>
      <w:r>
        <w:rPr>
          <w:rStyle w:val="FontStyle263"/>
        </w:rPr>
        <w:t>основе</w:t>
      </w:r>
      <w:r w:rsidR="00CA5FCB">
        <w:rPr>
          <w:rStyle w:val="FontStyle263"/>
        </w:rPr>
        <w:t xml:space="preserve"> </w:t>
      </w:r>
      <w:r>
        <w:rPr>
          <w:rStyle w:val="FontStyle263"/>
        </w:rPr>
        <w:t>предложенных</w:t>
      </w:r>
      <w:r w:rsidR="00CA5FCB">
        <w:rPr>
          <w:rStyle w:val="FontStyle263"/>
        </w:rPr>
        <w:t xml:space="preserve"> </w:t>
      </w:r>
      <w:r>
        <w:rPr>
          <w:rStyle w:val="FontStyle263"/>
        </w:rPr>
        <w:t>критериев);</w:t>
      </w:r>
      <w:r w:rsidR="00CA5FCB">
        <w:rPr>
          <w:rStyle w:val="FontStyle263"/>
        </w:rPr>
        <w:t xml:space="preserve"> </w:t>
      </w:r>
      <w:r>
        <w:rPr>
          <w:rStyle w:val="FontStyle263"/>
        </w:rPr>
        <w:t>проводить</w:t>
      </w:r>
      <w:r w:rsidR="00CA5FCB">
        <w:rPr>
          <w:rStyle w:val="FontStyle263"/>
        </w:rPr>
        <w:t xml:space="preserve"> </w:t>
      </w:r>
      <w:r>
        <w:rPr>
          <w:rStyle w:val="FontStyle263"/>
        </w:rPr>
        <w:t>по</w:t>
      </w:r>
      <w:r w:rsidR="00CA5FCB">
        <w:rPr>
          <w:rStyle w:val="FontStyle263"/>
        </w:rPr>
        <w:t xml:space="preserve"> </w:t>
      </w:r>
      <w:r>
        <w:rPr>
          <w:rStyle w:val="FontStyle263"/>
        </w:rPr>
        <w:t>предложенному</w:t>
      </w:r>
      <w:r w:rsidR="00CA5FCB">
        <w:rPr>
          <w:rStyle w:val="FontStyle263"/>
        </w:rPr>
        <w:t xml:space="preserve"> </w:t>
      </w:r>
      <w:r>
        <w:rPr>
          <w:rStyle w:val="FontStyle263"/>
        </w:rPr>
        <w:t>плану несложное</w:t>
      </w:r>
    </w:p>
    <w:p w14:paraId="00E4B4E0" w14:textId="77777777" w:rsidR="002F0183" w:rsidRDefault="00482D6C">
      <w:pPr>
        <w:pStyle w:val="Style19"/>
        <w:widowControl/>
        <w:spacing w:line="312" w:lineRule="exact"/>
        <w:rPr>
          <w:rStyle w:val="FontStyle263"/>
        </w:rPr>
      </w:pPr>
      <w:r>
        <w:rPr>
          <w:rStyle w:val="FontStyle263"/>
        </w:rPr>
        <w:t>лингвистическое мини-исследование, выполнять по предложенному плану проектное задание; 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аналогичных или сходных ситуациях.</w:t>
      </w:r>
    </w:p>
    <w:p w14:paraId="60FBB18A" w14:textId="77777777" w:rsidR="002F0183" w:rsidRDefault="00482D6C">
      <w:pPr>
        <w:pStyle w:val="Style19"/>
        <w:widowControl/>
        <w:spacing w:line="312" w:lineRule="exact"/>
        <w:jc w:val="left"/>
        <w:rPr>
          <w:rStyle w:val="FontStyle263"/>
        </w:rPr>
      </w:pPr>
      <w:r>
        <w:rPr>
          <w:rStyle w:val="FontStyle263"/>
        </w:rPr>
        <w:t>У обучающегося будут сформированы следующие умения работать с информацией как часть познавательных универсальных учебных действий:</w:t>
      </w:r>
    </w:p>
    <w:p w14:paraId="32D6F5DE" w14:textId="77777777" w:rsidR="002F0183" w:rsidRDefault="00482D6C">
      <w:pPr>
        <w:pStyle w:val="Style19"/>
        <w:widowControl/>
        <w:spacing w:before="10" w:line="312" w:lineRule="exact"/>
        <w:ind w:firstLine="552"/>
        <w:jc w:val="left"/>
        <w:rPr>
          <w:rStyle w:val="FontStyle263"/>
        </w:rPr>
      </w:pPr>
      <w:r>
        <w:rPr>
          <w:rStyle w:val="FontStyle263"/>
        </w:rPr>
        <w:t>выбирать</w:t>
      </w:r>
      <w:r w:rsidR="00CA5FCB">
        <w:rPr>
          <w:rStyle w:val="FontStyle263"/>
        </w:rPr>
        <w:t xml:space="preserve"> </w:t>
      </w:r>
      <w:r>
        <w:rPr>
          <w:rStyle w:val="FontStyle263"/>
        </w:rPr>
        <w:t>источник</w:t>
      </w:r>
      <w:r w:rsidR="00CA5FCB">
        <w:rPr>
          <w:rStyle w:val="FontStyle263"/>
        </w:rPr>
        <w:t xml:space="preserve"> </w:t>
      </w:r>
      <w:r>
        <w:rPr>
          <w:rStyle w:val="FontStyle263"/>
        </w:rPr>
        <w:t>получения</w:t>
      </w:r>
      <w:r w:rsidR="00CA5FCB">
        <w:rPr>
          <w:rStyle w:val="FontStyle263"/>
        </w:rPr>
        <w:t xml:space="preserve"> </w:t>
      </w:r>
      <w:r>
        <w:rPr>
          <w:rStyle w:val="FontStyle263"/>
        </w:rPr>
        <w:t>информации:</w:t>
      </w:r>
      <w:r w:rsidR="00CA5FCB">
        <w:rPr>
          <w:rStyle w:val="FontStyle263"/>
        </w:rPr>
        <w:t xml:space="preserve"> </w:t>
      </w:r>
      <w:r>
        <w:rPr>
          <w:rStyle w:val="FontStyle263"/>
        </w:rPr>
        <w:t>нужный</w:t>
      </w:r>
      <w:r w:rsidR="00CA5FCB">
        <w:rPr>
          <w:rStyle w:val="FontStyle263"/>
        </w:rPr>
        <w:t xml:space="preserve"> </w:t>
      </w:r>
      <w:r>
        <w:rPr>
          <w:rStyle w:val="FontStyle263"/>
        </w:rPr>
        <w:t>словарь</w:t>
      </w:r>
      <w:r w:rsidR="00CA5FCB">
        <w:rPr>
          <w:rStyle w:val="FontStyle263"/>
        </w:rPr>
        <w:t xml:space="preserve"> </w:t>
      </w:r>
      <w:r>
        <w:rPr>
          <w:rStyle w:val="FontStyle263"/>
        </w:rPr>
        <w:t>для получения запрашиваемой</w:t>
      </w:r>
      <w:r w:rsidR="00CA5FCB">
        <w:rPr>
          <w:rStyle w:val="FontStyle263"/>
        </w:rPr>
        <w:t xml:space="preserve"> </w:t>
      </w:r>
      <w:r>
        <w:rPr>
          <w:rStyle w:val="FontStyle263"/>
        </w:rPr>
        <w:t>информации,</w:t>
      </w:r>
      <w:r w:rsidR="00CA5FCB">
        <w:rPr>
          <w:rStyle w:val="FontStyle263"/>
        </w:rPr>
        <w:t xml:space="preserve"> </w:t>
      </w:r>
      <w:r>
        <w:rPr>
          <w:rStyle w:val="FontStyle263"/>
        </w:rPr>
        <w:t>для</w:t>
      </w:r>
      <w:r w:rsidR="00CA5FCB">
        <w:rPr>
          <w:rStyle w:val="FontStyle263"/>
        </w:rPr>
        <w:t xml:space="preserve"> </w:t>
      </w:r>
      <w:r>
        <w:rPr>
          <w:rStyle w:val="FontStyle263"/>
        </w:rPr>
        <w:t>уточнения;</w:t>
      </w:r>
      <w:r w:rsidR="00CA5FCB">
        <w:rPr>
          <w:rStyle w:val="FontStyle263"/>
        </w:rPr>
        <w:t xml:space="preserve"> </w:t>
      </w:r>
      <w:r>
        <w:rPr>
          <w:rStyle w:val="FontStyle263"/>
        </w:rPr>
        <w:t>согласно</w:t>
      </w:r>
      <w:r w:rsidR="00CA5FCB">
        <w:rPr>
          <w:rStyle w:val="FontStyle263"/>
        </w:rPr>
        <w:t xml:space="preserve"> </w:t>
      </w:r>
      <w:r>
        <w:rPr>
          <w:rStyle w:val="FontStyle263"/>
        </w:rPr>
        <w:t>заданному</w:t>
      </w:r>
      <w:r w:rsidR="00CA5FCB">
        <w:rPr>
          <w:rStyle w:val="FontStyle263"/>
        </w:rPr>
        <w:t xml:space="preserve"> </w:t>
      </w:r>
      <w:r>
        <w:rPr>
          <w:rStyle w:val="FontStyle263"/>
        </w:rPr>
        <w:t>алгоритму находить</w:t>
      </w:r>
    </w:p>
    <w:p w14:paraId="7BA318D1" w14:textId="77777777" w:rsidR="002F0183" w:rsidRDefault="00482D6C">
      <w:pPr>
        <w:pStyle w:val="Style19"/>
        <w:widowControl/>
        <w:spacing w:line="312" w:lineRule="exact"/>
        <w:rPr>
          <w:rStyle w:val="FontStyle263"/>
        </w:rPr>
      </w:pPr>
      <w:r>
        <w:rPr>
          <w:rStyle w:val="FontStyle263"/>
        </w:rPr>
        <w:t>представленную в явном виде информацию в предложенном источнике: в словарях, справочниках; 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w:t>
      </w:r>
    </w:p>
    <w:p w14:paraId="3AFBFB98" w14:textId="77777777" w:rsidR="002F0183" w:rsidRDefault="00482D6C">
      <w:pPr>
        <w:pStyle w:val="Style35"/>
        <w:widowControl/>
        <w:spacing w:before="10"/>
        <w:ind w:left="542" w:hanging="542"/>
        <w:jc w:val="left"/>
        <w:rPr>
          <w:rStyle w:val="FontStyle263"/>
        </w:rPr>
      </w:pPr>
      <w:r>
        <w:rPr>
          <w:rStyle w:val="FontStyle263"/>
        </w:rPr>
        <w:lastRenderedPageBreak/>
        <w:t>соответствии с учебной задачей; понимать лингвистическую информацию, зафиксированную в виде таблиц, схем;</w:t>
      </w:r>
    </w:p>
    <w:p w14:paraId="6FEFBED2" w14:textId="77777777" w:rsidR="002F0183" w:rsidRDefault="00482D6C">
      <w:pPr>
        <w:pStyle w:val="Style35"/>
        <w:widowControl/>
        <w:spacing w:before="10"/>
        <w:ind w:firstLine="0"/>
        <w:jc w:val="left"/>
        <w:rPr>
          <w:rStyle w:val="FontStyle263"/>
        </w:rPr>
      </w:pPr>
      <w:r>
        <w:rPr>
          <w:rStyle w:val="FontStyle263"/>
        </w:rPr>
        <w:t>самостоятельно создавать схемы, таблицы для представления лингвистической информации.</w:t>
      </w:r>
    </w:p>
    <w:p w14:paraId="5B787EDD" w14:textId="77777777" w:rsidR="002F0183" w:rsidRDefault="00482D6C">
      <w:pPr>
        <w:pStyle w:val="Style19"/>
        <w:widowControl/>
        <w:spacing w:before="14" w:line="312" w:lineRule="exact"/>
        <w:ind w:firstLine="538"/>
        <w:jc w:val="left"/>
        <w:rPr>
          <w:rStyle w:val="FontStyle263"/>
        </w:rPr>
      </w:pPr>
      <w:r>
        <w:rPr>
          <w:rStyle w:val="FontStyle263"/>
        </w:rPr>
        <w:t>У</w:t>
      </w:r>
      <w:r w:rsidR="00CA5FCB">
        <w:rPr>
          <w:rStyle w:val="FontStyle263"/>
        </w:rPr>
        <w:t xml:space="preserve"> </w:t>
      </w:r>
      <w:r>
        <w:rPr>
          <w:rStyle w:val="FontStyle263"/>
        </w:rPr>
        <w:t>обучающегося</w:t>
      </w:r>
      <w:r w:rsidR="00CA5FCB">
        <w:rPr>
          <w:rStyle w:val="FontStyle263"/>
        </w:rPr>
        <w:t xml:space="preserve"> </w:t>
      </w:r>
      <w:r>
        <w:rPr>
          <w:rStyle w:val="FontStyle263"/>
        </w:rPr>
        <w:t>будут</w:t>
      </w:r>
      <w:r w:rsidR="00CA5FCB">
        <w:rPr>
          <w:rStyle w:val="FontStyle263"/>
        </w:rPr>
        <w:t xml:space="preserve"> </w:t>
      </w:r>
      <w:r>
        <w:rPr>
          <w:rStyle w:val="FontStyle263"/>
        </w:rPr>
        <w:t>сформированы</w:t>
      </w:r>
      <w:r w:rsidR="00CA5FCB">
        <w:rPr>
          <w:rStyle w:val="FontStyle263"/>
        </w:rPr>
        <w:t xml:space="preserve"> </w:t>
      </w:r>
      <w:r>
        <w:rPr>
          <w:rStyle w:val="FontStyle263"/>
        </w:rPr>
        <w:t>следующие</w:t>
      </w:r>
      <w:r w:rsidR="00CA5FCB">
        <w:rPr>
          <w:rStyle w:val="FontStyle263"/>
        </w:rPr>
        <w:t xml:space="preserve"> </w:t>
      </w:r>
      <w:r>
        <w:rPr>
          <w:rStyle w:val="FontStyle263"/>
        </w:rPr>
        <w:t>умения</w:t>
      </w:r>
      <w:r w:rsidR="00CA5FCB">
        <w:rPr>
          <w:rStyle w:val="FontStyle263"/>
        </w:rPr>
        <w:t xml:space="preserve"> </w:t>
      </w:r>
      <w:r>
        <w:rPr>
          <w:rStyle w:val="FontStyle263"/>
        </w:rPr>
        <w:t>общения</w:t>
      </w:r>
      <w:r w:rsidR="00CA5FCB">
        <w:rPr>
          <w:rStyle w:val="FontStyle263"/>
        </w:rPr>
        <w:t xml:space="preserve"> </w:t>
      </w:r>
      <w:r>
        <w:rPr>
          <w:rStyle w:val="FontStyle263"/>
        </w:rPr>
        <w:t>как часть коммуникативных универсальных учебных действий:</w:t>
      </w:r>
    </w:p>
    <w:p w14:paraId="38A7D8CD" w14:textId="77777777" w:rsidR="002F0183" w:rsidRDefault="00482D6C">
      <w:pPr>
        <w:pStyle w:val="Style18"/>
        <w:widowControl/>
        <w:spacing w:before="14" w:line="312" w:lineRule="exact"/>
        <w:ind w:firstLine="874"/>
        <w:jc w:val="left"/>
        <w:rPr>
          <w:rStyle w:val="FontStyle263"/>
        </w:rPr>
      </w:pPr>
      <w:r>
        <w:rPr>
          <w:rStyle w:val="FontStyle263"/>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w:t>
      </w:r>
    </w:p>
    <w:p w14:paraId="1A34F542" w14:textId="77777777" w:rsidR="002F0183" w:rsidRDefault="00482D6C">
      <w:pPr>
        <w:pStyle w:val="Style19"/>
        <w:widowControl/>
        <w:spacing w:line="312" w:lineRule="exact"/>
        <w:ind w:right="3091" w:firstLine="562"/>
        <w:jc w:val="left"/>
        <w:rPr>
          <w:rStyle w:val="FontStyle263"/>
        </w:rPr>
      </w:pPr>
      <w:r>
        <w:rPr>
          <w:rStyle w:val="FontStyle263"/>
        </w:rPr>
        <w:t>соблюдать правила ведения диалога и дискуссии; признавать возможность существования разных точек</w:t>
      </w:r>
    </w:p>
    <w:p w14:paraId="7CB1B512" w14:textId="77777777" w:rsidR="002F0183" w:rsidRDefault="00482D6C">
      <w:pPr>
        <w:pStyle w:val="Style19"/>
        <w:widowControl/>
        <w:spacing w:line="312" w:lineRule="exact"/>
        <w:ind w:left="538" w:firstLine="0"/>
        <w:jc w:val="left"/>
        <w:rPr>
          <w:rStyle w:val="FontStyle263"/>
        </w:rPr>
      </w:pPr>
      <w:r>
        <w:rPr>
          <w:rStyle w:val="FontStyle263"/>
        </w:rPr>
        <w:t>зрения; корректно и аргументированно высказывать свое</w:t>
      </w:r>
    </w:p>
    <w:p w14:paraId="487C7A69" w14:textId="77777777" w:rsidR="002F0183" w:rsidRDefault="00482D6C">
      <w:pPr>
        <w:pStyle w:val="Style19"/>
        <w:widowControl/>
        <w:spacing w:line="312" w:lineRule="exact"/>
        <w:ind w:left="547" w:firstLine="0"/>
        <w:jc w:val="left"/>
        <w:rPr>
          <w:rStyle w:val="FontStyle263"/>
        </w:rPr>
      </w:pPr>
      <w:r>
        <w:rPr>
          <w:rStyle w:val="FontStyle263"/>
        </w:rPr>
        <w:t>мнение;</w:t>
      </w:r>
    </w:p>
    <w:p w14:paraId="6A70E62F" w14:textId="77777777" w:rsidR="002F0183" w:rsidRDefault="00482D6C">
      <w:pPr>
        <w:pStyle w:val="Style19"/>
        <w:widowControl/>
        <w:spacing w:before="5" w:line="312" w:lineRule="exact"/>
        <w:ind w:left="562" w:firstLine="0"/>
        <w:jc w:val="left"/>
        <w:rPr>
          <w:rStyle w:val="FontStyle263"/>
        </w:rPr>
      </w:pPr>
      <w:r>
        <w:rPr>
          <w:rStyle w:val="FontStyle263"/>
        </w:rPr>
        <w:t>строить речевое высказывание в соответствии с поставленной задачей;</w:t>
      </w:r>
    </w:p>
    <w:p w14:paraId="083B8354" w14:textId="77777777" w:rsidR="002F0183" w:rsidRDefault="00482D6C">
      <w:pPr>
        <w:pStyle w:val="Style19"/>
        <w:widowControl/>
        <w:spacing w:before="14" w:line="312" w:lineRule="exact"/>
        <w:jc w:val="left"/>
        <w:rPr>
          <w:rStyle w:val="FontStyle263"/>
        </w:rPr>
      </w:pPr>
      <w:r>
        <w:rPr>
          <w:rStyle w:val="FontStyle263"/>
        </w:rPr>
        <w:t>создавать устные и письменные тексты (описание, рассуждение, повествование) в соответствии с речевой ситуацией; готовить небольшие публичные выступления о результатах</w:t>
      </w:r>
    </w:p>
    <w:p w14:paraId="6E29D05B" w14:textId="77777777" w:rsidR="002F0183" w:rsidRDefault="00482D6C">
      <w:pPr>
        <w:pStyle w:val="Style19"/>
        <w:widowControl/>
        <w:spacing w:line="312" w:lineRule="exact"/>
        <w:ind w:firstLine="547"/>
        <w:jc w:val="left"/>
        <w:rPr>
          <w:rStyle w:val="FontStyle263"/>
        </w:rPr>
      </w:pPr>
      <w:r>
        <w:rPr>
          <w:rStyle w:val="FontStyle263"/>
        </w:rPr>
        <w:t>парной и групповой работы, о результатах наблюдения, выполненного мини-исследования, проектного задания; подбирать</w:t>
      </w:r>
    </w:p>
    <w:p w14:paraId="552B1EA8" w14:textId="77777777" w:rsidR="002F0183" w:rsidRDefault="00482D6C">
      <w:pPr>
        <w:pStyle w:val="Style19"/>
        <w:widowControl/>
        <w:spacing w:line="312" w:lineRule="exact"/>
        <w:ind w:left="562" w:firstLine="0"/>
        <w:jc w:val="left"/>
        <w:rPr>
          <w:rStyle w:val="FontStyle263"/>
        </w:rPr>
      </w:pPr>
      <w:r>
        <w:rPr>
          <w:rStyle w:val="FontStyle263"/>
        </w:rPr>
        <w:t>иллюстративный материал (рисунки, фото, плакаты) к тексту выступления.</w:t>
      </w:r>
    </w:p>
    <w:p w14:paraId="7243E693" w14:textId="77777777" w:rsidR="002F0183" w:rsidRDefault="00482D6C">
      <w:pPr>
        <w:pStyle w:val="Style19"/>
        <w:widowControl/>
        <w:spacing w:before="10" w:line="312" w:lineRule="exact"/>
        <w:jc w:val="left"/>
        <w:rPr>
          <w:rStyle w:val="FontStyle263"/>
        </w:rPr>
      </w:pPr>
      <w:r>
        <w:rPr>
          <w:rStyle w:val="FontStyle263"/>
        </w:rPr>
        <w:t>У обучающегося будут сформированы следующие умения самоорганизации как части регулятивных универсальных учебных действий:</w:t>
      </w:r>
    </w:p>
    <w:p w14:paraId="31F1838C" w14:textId="77777777" w:rsidR="002F0183" w:rsidRDefault="00482D6C">
      <w:pPr>
        <w:pStyle w:val="Style19"/>
        <w:widowControl/>
        <w:spacing w:before="14" w:line="312" w:lineRule="exact"/>
        <w:ind w:left="562" w:firstLine="0"/>
        <w:jc w:val="left"/>
        <w:rPr>
          <w:rStyle w:val="FontStyle263"/>
        </w:rPr>
      </w:pPr>
      <w:r>
        <w:rPr>
          <w:rStyle w:val="FontStyle263"/>
        </w:rPr>
        <w:t>планировать</w:t>
      </w:r>
      <w:r w:rsidR="00CA5FCB">
        <w:rPr>
          <w:rStyle w:val="FontStyle263"/>
        </w:rPr>
        <w:t xml:space="preserve"> </w:t>
      </w:r>
      <w:r>
        <w:rPr>
          <w:rStyle w:val="FontStyle263"/>
        </w:rPr>
        <w:t>действия</w:t>
      </w:r>
      <w:r w:rsidR="00CA5FCB">
        <w:rPr>
          <w:rStyle w:val="FontStyle263"/>
        </w:rPr>
        <w:t xml:space="preserve"> </w:t>
      </w:r>
      <w:r>
        <w:rPr>
          <w:rStyle w:val="FontStyle263"/>
        </w:rPr>
        <w:t>по</w:t>
      </w:r>
      <w:r w:rsidR="00CA5FCB">
        <w:rPr>
          <w:rStyle w:val="FontStyle263"/>
        </w:rPr>
        <w:t xml:space="preserve"> </w:t>
      </w:r>
      <w:r>
        <w:rPr>
          <w:rStyle w:val="FontStyle263"/>
        </w:rPr>
        <w:t>решению</w:t>
      </w:r>
      <w:r w:rsidR="00CA5FCB">
        <w:rPr>
          <w:rStyle w:val="FontStyle263"/>
        </w:rPr>
        <w:t xml:space="preserve"> </w:t>
      </w:r>
      <w:r>
        <w:rPr>
          <w:rStyle w:val="FontStyle263"/>
        </w:rPr>
        <w:t>учебной</w:t>
      </w:r>
      <w:r w:rsidR="00CA5FCB">
        <w:rPr>
          <w:rStyle w:val="FontStyle263"/>
        </w:rPr>
        <w:t xml:space="preserve"> </w:t>
      </w:r>
      <w:r>
        <w:rPr>
          <w:rStyle w:val="FontStyle263"/>
        </w:rPr>
        <w:t>задачи</w:t>
      </w:r>
      <w:r w:rsidR="00CA5FCB">
        <w:rPr>
          <w:rStyle w:val="FontStyle263"/>
        </w:rPr>
        <w:t xml:space="preserve"> </w:t>
      </w:r>
      <w:r>
        <w:rPr>
          <w:rStyle w:val="FontStyle263"/>
        </w:rPr>
        <w:t>для</w:t>
      </w:r>
      <w:r w:rsidR="00CA5FCB">
        <w:rPr>
          <w:rStyle w:val="FontStyle263"/>
        </w:rPr>
        <w:t xml:space="preserve"> </w:t>
      </w:r>
      <w:r>
        <w:rPr>
          <w:rStyle w:val="FontStyle263"/>
        </w:rPr>
        <w:t>получения результата;</w:t>
      </w:r>
    </w:p>
    <w:p w14:paraId="19506C4D" w14:textId="77777777" w:rsidR="002F0183" w:rsidRDefault="00482D6C">
      <w:pPr>
        <w:pStyle w:val="Style19"/>
        <w:widowControl/>
        <w:spacing w:line="312" w:lineRule="exact"/>
        <w:ind w:left="571" w:firstLine="0"/>
        <w:jc w:val="left"/>
        <w:rPr>
          <w:rStyle w:val="FontStyle263"/>
        </w:rPr>
      </w:pPr>
      <w:r>
        <w:rPr>
          <w:rStyle w:val="FontStyle263"/>
        </w:rPr>
        <w:t>выстраивать последовательность выбранных действий.</w:t>
      </w:r>
    </w:p>
    <w:p w14:paraId="3D5782AA" w14:textId="77777777" w:rsidR="002F0183" w:rsidRDefault="00482D6C">
      <w:pPr>
        <w:pStyle w:val="Style19"/>
        <w:widowControl/>
        <w:spacing w:before="10" w:line="312" w:lineRule="exact"/>
        <w:jc w:val="left"/>
        <w:rPr>
          <w:rStyle w:val="FontStyle263"/>
        </w:rPr>
      </w:pPr>
      <w:r>
        <w:rPr>
          <w:rStyle w:val="FontStyle263"/>
        </w:rPr>
        <w:t>У</w:t>
      </w:r>
      <w:r w:rsidR="00CA5FCB">
        <w:rPr>
          <w:rStyle w:val="FontStyle263"/>
        </w:rPr>
        <w:t xml:space="preserve"> </w:t>
      </w:r>
      <w:r>
        <w:rPr>
          <w:rStyle w:val="FontStyle263"/>
        </w:rPr>
        <w:t>обучающегося</w:t>
      </w:r>
      <w:r w:rsidR="00CA5FCB">
        <w:rPr>
          <w:rStyle w:val="FontStyle263"/>
        </w:rPr>
        <w:t xml:space="preserve"> </w:t>
      </w:r>
      <w:r>
        <w:rPr>
          <w:rStyle w:val="FontStyle263"/>
        </w:rPr>
        <w:t>будут</w:t>
      </w:r>
      <w:r w:rsidR="00CA5FCB">
        <w:rPr>
          <w:rStyle w:val="FontStyle263"/>
        </w:rPr>
        <w:t xml:space="preserve"> </w:t>
      </w:r>
      <w:r>
        <w:rPr>
          <w:rStyle w:val="FontStyle263"/>
        </w:rPr>
        <w:t>сформированы</w:t>
      </w:r>
      <w:r w:rsidR="00CA5FCB">
        <w:rPr>
          <w:rStyle w:val="FontStyle263"/>
        </w:rPr>
        <w:t xml:space="preserve"> </w:t>
      </w:r>
      <w:r>
        <w:rPr>
          <w:rStyle w:val="FontStyle263"/>
        </w:rPr>
        <w:t>следующие умения</w:t>
      </w:r>
      <w:r w:rsidR="00CA5FCB">
        <w:rPr>
          <w:rStyle w:val="FontStyle263"/>
        </w:rPr>
        <w:t xml:space="preserve"> </w:t>
      </w:r>
      <w:r>
        <w:rPr>
          <w:rStyle w:val="FontStyle263"/>
        </w:rPr>
        <w:t>самоконтроля</w:t>
      </w:r>
      <w:r w:rsidR="00CA5FCB">
        <w:rPr>
          <w:rStyle w:val="FontStyle263"/>
        </w:rPr>
        <w:t xml:space="preserve"> </w:t>
      </w:r>
      <w:r>
        <w:rPr>
          <w:rStyle w:val="FontStyle263"/>
        </w:rPr>
        <w:t>как части регулятивных универсальных учебных действий:</w:t>
      </w:r>
    </w:p>
    <w:p w14:paraId="613C928A" w14:textId="77777777" w:rsidR="002F0183" w:rsidRDefault="00482D6C">
      <w:pPr>
        <w:pStyle w:val="Style19"/>
        <w:widowControl/>
        <w:spacing w:before="10" w:line="312" w:lineRule="exact"/>
        <w:ind w:left="552" w:firstLine="0"/>
        <w:jc w:val="left"/>
        <w:rPr>
          <w:rStyle w:val="FontStyle263"/>
        </w:rPr>
      </w:pPr>
      <w:r>
        <w:rPr>
          <w:rStyle w:val="FontStyle263"/>
        </w:rPr>
        <w:t>устанавливать причины успеха (неудач) учебной деятельности;</w:t>
      </w:r>
    </w:p>
    <w:p w14:paraId="6BCEAFB7" w14:textId="77777777" w:rsidR="002F0183" w:rsidRDefault="00482D6C">
      <w:pPr>
        <w:pStyle w:val="Style28"/>
        <w:widowControl/>
        <w:spacing w:before="10" w:line="312" w:lineRule="exact"/>
        <w:rPr>
          <w:rStyle w:val="FontStyle263"/>
        </w:rPr>
      </w:pPr>
      <w:r>
        <w:rPr>
          <w:rStyle w:val="FontStyle263"/>
        </w:rPr>
        <w:t>корректировать свои учебные действия для преодоления речевых и орфографических ошибок; соотносить результат деятельности с поставленной учебной задачей по выделению, характеристике, использованию языковых единиц; находить ошибку, допущенную при работе с</w:t>
      </w:r>
    </w:p>
    <w:p w14:paraId="7337FBC9" w14:textId="77777777" w:rsidR="002F0183" w:rsidRDefault="00482D6C">
      <w:pPr>
        <w:pStyle w:val="Style28"/>
        <w:widowControl/>
        <w:spacing w:line="312" w:lineRule="exact"/>
        <w:ind w:firstLine="533"/>
        <w:rPr>
          <w:rStyle w:val="FontStyle263"/>
        </w:rPr>
      </w:pPr>
      <w:r>
        <w:rPr>
          <w:rStyle w:val="FontStyle263"/>
        </w:rPr>
        <w:t>языковым материалом, находить орфографическую и пунктуационную ошибку; сравнивать результаты своей деятельности и</w:t>
      </w:r>
    </w:p>
    <w:p w14:paraId="45C3350C" w14:textId="77777777" w:rsidR="002F0183" w:rsidRDefault="00482D6C">
      <w:pPr>
        <w:pStyle w:val="Style28"/>
        <w:widowControl/>
        <w:spacing w:line="312" w:lineRule="exact"/>
        <w:ind w:right="4858" w:firstLine="538"/>
        <w:rPr>
          <w:rStyle w:val="FontStyle263"/>
        </w:rPr>
      </w:pPr>
      <w:r>
        <w:rPr>
          <w:rStyle w:val="FontStyle263"/>
        </w:rPr>
        <w:t>деятельности одноклассников, объективно оценивать их по предложенным критериям.</w:t>
      </w:r>
    </w:p>
    <w:p w14:paraId="6CD6DDE8" w14:textId="77777777" w:rsidR="002F0183" w:rsidRDefault="00482D6C" w:rsidP="00931151">
      <w:pPr>
        <w:pStyle w:val="Style28"/>
        <w:widowControl/>
        <w:spacing w:before="14" w:line="312" w:lineRule="exact"/>
        <w:ind w:firstLine="538"/>
        <w:rPr>
          <w:rStyle w:val="FontStyle263"/>
        </w:rPr>
      </w:pPr>
      <w:r>
        <w:rPr>
          <w:rStyle w:val="FontStyle263"/>
        </w:rPr>
        <w:t>У обучающегося будут сформированы следующие умения совместной деятельности: формулировать краткосрочные и долгосрочные цели (индивидуальные с учетом участия в</w:t>
      </w:r>
      <w:r w:rsidR="00931151">
        <w:rPr>
          <w:rStyle w:val="FontStyle263"/>
        </w:rPr>
        <w:t xml:space="preserve"> </w:t>
      </w:r>
      <w:r>
        <w:rPr>
          <w:rStyle w:val="FontStyle263"/>
        </w:rPr>
        <w:t>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самостоятельно разрешать конфликты; ответственно выполнять свою часть работы; оценивать свой</w:t>
      </w:r>
      <w:r w:rsidR="00931151">
        <w:rPr>
          <w:rStyle w:val="FontStyle263"/>
        </w:rPr>
        <w:t xml:space="preserve"> </w:t>
      </w:r>
      <w:r>
        <w:rPr>
          <w:rStyle w:val="FontStyle263"/>
        </w:rPr>
        <w:t>вклад в общий результат; выполнять совместные проектные задания с опорой</w:t>
      </w:r>
      <w:r w:rsidR="00931151">
        <w:rPr>
          <w:rStyle w:val="FontStyle263"/>
        </w:rPr>
        <w:t xml:space="preserve"> </w:t>
      </w:r>
      <w:r>
        <w:rPr>
          <w:rStyle w:val="FontStyle263"/>
        </w:rPr>
        <w:t>на предложенные образцы.</w:t>
      </w:r>
    </w:p>
    <w:p w14:paraId="0A0BF13D" w14:textId="77777777" w:rsidR="002F0183" w:rsidRDefault="00482D6C">
      <w:pPr>
        <w:pStyle w:val="Style28"/>
        <w:widowControl/>
        <w:spacing w:before="10" w:line="312" w:lineRule="exact"/>
        <w:ind w:firstLine="533"/>
        <w:rPr>
          <w:rStyle w:val="FontStyle263"/>
        </w:rPr>
      </w:pPr>
      <w:r>
        <w:rPr>
          <w:rStyle w:val="FontStyle263"/>
        </w:rPr>
        <w:t>Предметные</w:t>
      </w:r>
      <w:r w:rsidR="00CA5FCB">
        <w:rPr>
          <w:rStyle w:val="FontStyle263"/>
        </w:rPr>
        <w:t xml:space="preserve"> </w:t>
      </w:r>
      <w:r>
        <w:rPr>
          <w:rStyle w:val="FontStyle263"/>
        </w:rPr>
        <w:t>результаты</w:t>
      </w:r>
      <w:r w:rsidR="00CA5FCB">
        <w:rPr>
          <w:rStyle w:val="FontStyle263"/>
        </w:rPr>
        <w:t xml:space="preserve"> </w:t>
      </w:r>
      <w:r>
        <w:rPr>
          <w:rStyle w:val="FontStyle263"/>
        </w:rPr>
        <w:t>изучения</w:t>
      </w:r>
      <w:r w:rsidR="00CA5FCB">
        <w:rPr>
          <w:rStyle w:val="FontStyle263"/>
        </w:rPr>
        <w:t xml:space="preserve"> </w:t>
      </w:r>
      <w:r>
        <w:rPr>
          <w:rStyle w:val="FontStyle263"/>
        </w:rPr>
        <w:t>русского</w:t>
      </w:r>
      <w:r w:rsidR="00CA5FCB">
        <w:rPr>
          <w:rStyle w:val="FontStyle263"/>
        </w:rPr>
        <w:t xml:space="preserve"> </w:t>
      </w:r>
      <w:r>
        <w:rPr>
          <w:rStyle w:val="FontStyle263"/>
        </w:rPr>
        <w:t>языка.</w:t>
      </w:r>
      <w:r w:rsidR="00CA5FCB">
        <w:rPr>
          <w:rStyle w:val="FontStyle263"/>
        </w:rPr>
        <w:t xml:space="preserve"> </w:t>
      </w:r>
      <w:r>
        <w:rPr>
          <w:rStyle w:val="FontStyle263"/>
        </w:rPr>
        <w:t>К</w:t>
      </w:r>
      <w:r w:rsidR="00CA5FCB">
        <w:rPr>
          <w:rStyle w:val="FontStyle263"/>
        </w:rPr>
        <w:t xml:space="preserve"> </w:t>
      </w:r>
      <w:r>
        <w:rPr>
          <w:rStyle w:val="FontStyle263"/>
        </w:rPr>
        <w:t>концу</w:t>
      </w:r>
      <w:r w:rsidR="00CA5FCB">
        <w:rPr>
          <w:rStyle w:val="FontStyle263"/>
        </w:rPr>
        <w:t xml:space="preserve"> </w:t>
      </w:r>
      <w:r>
        <w:rPr>
          <w:rStyle w:val="FontStyle263"/>
        </w:rPr>
        <w:t>обучения</w:t>
      </w:r>
      <w:r w:rsidR="00CA5FCB">
        <w:rPr>
          <w:rStyle w:val="FontStyle263"/>
        </w:rPr>
        <w:t xml:space="preserve"> </w:t>
      </w:r>
      <w:r>
        <w:rPr>
          <w:rStyle w:val="FontStyle263"/>
        </w:rPr>
        <w:t>в</w:t>
      </w:r>
      <w:r w:rsidR="00CA5FCB">
        <w:rPr>
          <w:rStyle w:val="FontStyle263"/>
        </w:rPr>
        <w:t xml:space="preserve"> </w:t>
      </w:r>
      <w:r>
        <w:rPr>
          <w:rStyle w:val="FontStyle263"/>
        </w:rPr>
        <w:t>1 классе обучающийся научится:</w:t>
      </w:r>
    </w:p>
    <w:p w14:paraId="073270A1" w14:textId="77777777" w:rsidR="002F0183" w:rsidRDefault="00482D6C">
      <w:pPr>
        <w:pStyle w:val="Style27"/>
        <w:widowControl/>
        <w:spacing w:before="10"/>
        <w:ind w:left="576" w:right="1267"/>
        <w:jc w:val="left"/>
        <w:rPr>
          <w:rStyle w:val="FontStyle263"/>
        </w:rPr>
      </w:pPr>
      <w:r>
        <w:rPr>
          <w:rStyle w:val="FontStyle263"/>
        </w:rPr>
        <w:t>различать</w:t>
      </w:r>
      <w:r w:rsidR="00CA5FCB">
        <w:rPr>
          <w:rStyle w:val="FontStyle263"/>
        </w:rPr>
        <w:t xml:space="preserve"> </w:t>
      </w:r>
      <w:r>
        <w:rPr>
          <w:rStyle w:val="FontStyle263"/>
        </w:rPr>
        <w:t>слово</w:t>
      </w:r>
      <w:r w:rsidR="00CA5FCB">
        <w:rPr>
          <w:rStyle w:val="FontStyle263"/>
        </w:rPr>
        <w:t xml:space="preserve"> </w:t>
      </w:r>
      <w:r>
        <w:rPr>
          <w:rStyle w:val="FontStyle263"/>
        </w:rPr>
        <w:t>и</w:t>
      </w:r>
      <w:r w:rsidR="00CA5FCB">
        <w:rPr>
          <w:rStyle w:val="FontStyle263"/>
        </w:rPr>
        <w:t xml:space="preserve"> </w:t>
      </w:r>
      <w:r>
        <w:rPr>
          <w:rStyle w:val="FontStyle263"/>
        </w:rPr>
        <w:t>предложение;</w:t>
      </w:r>
      <w:r w:rsidR="00CA5FCB">
        <w:rPr>
          <w:rStyle w:val="FontStyle263"/>
        </w:rPr>
        <w:t xml:space="preserve"> </w:t>
      </w:r>
      <w:r>
        <w:rPr>
          <w:rStyle w:val="FontStyle263"/>
        </w:rPr>
        <w:t>вычленять</w:t>
      </w:r>
      <w:r w:rsidR="00CA5FCB">
        <w:rPr>
          <w:rStyle w:val="FontStyle263"/>
        </w:rPr>
        <w:t xml:space="preserve"> </w:t>
      </w:r>
      <w:r>
        <w:rPr>
          <w:rStyle w:val="FontStyle263"/>
        </w:rPr>
        <w:t>слова</w:t>
      </w:r>
      <w:r w:rsidR="00CA5FCB">
        <w:rPr>
          <w:rStyle w:val="FontStyle263"/>
        </w:rPr>
        <w:t xml:space="preserve"> </w:t>
      </w:r>
      <w:r>
        <w:rPr>
          <w:rStyle w:val="FontStyle263"/>
        </w:rPr>
        <w:t>из предложений; вычленять звуки из слова;</w:t>
      </w:r>
    </w:p>
    <w:p w14:paraId="35177E32" w14:textId="77777777" w:rsidR="002F0183" w:rsidRDefault="00482D6C">
      <w:pPr>
        <w:pStyle w:val="Style28"/>
        <w:widowControl/>
        <w:spacing w:before="14" w:line="312" w:lineRule="exact"/>
        <w:ind w:firstLine="0"/>
        <w:rPr>
          <w:rStyle w:val="FontStyle263"/>
        </w:rPr>
      </w:pPr>
      <w:r>
        <w:rPr>
          <w:rStyle w:val="FontStyle263"/>
        </w:rPr>
        <w:t>различать гласные и согласные звуки (в том числе различать в словах согласный звук [й'] и гласный звук [и]); различать ударные и безударные гласные звуки;</w:t>
      </w:r>
    </w:p>
    <w:p w14:paraId="6151165C" w14:textId="77777777" w:rsidR="002F0183" w:rsidRDefault="00482D6C">
      <w:pPr>
        <w:pStyle w:val="Style27"/>
        <w:widowControl/>
        <w:spacing w:before="10"/>
        <w:ind w:left="571"/>
        <w:rPr>
          <w:rStyle w:val="FontStyle263"/>
        </w:rPr>
      </w:pPr>
      <w:r>
        <w:rPr>
          <w:rStyle w:val="FontStyle263"/>
        </w:rPr>
        <w:t>различать согласные звуки: мягкие и твердые, звонкие и глухие (вне слова и в слове); различать понятия "звук" и "буква";</w:t>
      </w:r>
    </w:p>
    <w:p w14:paraId="7ED3AB39" w14:textId="77777777" w:rsidR="002F0183" w:rsidRDefault="00482D6C">
      <w:pPr>
        <w:pStyle w:val="Style28"/>
        <w:widowControl/>
        <w:spacing w:before="10" w:line="312" w:lineRule="exact"/>
        <w:rPr>
          <w:rStyle w:val="FontStyle263"/>
        </w:rPr>
      </w:pPr>
      <w:r>
        <w:rPr>
          <w:rStyle w:val="FontStyle263"/>
        </w:rPr>
        <w:lastRenderedPageBreak/>
        <w:t>определять количество слогов в слове; делить слова на слоги (простые случаи: слова без стечения согласных); определять в слове ударный слог; обозначать на письме мягкость</w:t>
      </w:r>
    </w:p>
    <w:p w14:paraId="195CA7D0" w14:textId="77777777" w:rsidR="002F0183" w:rsidRDefault="00482D6C">
      <w:pPr>
        <w:pStyle w:val="Style28"/>
        <w:widowControl/>
        <w:spacing w:line="312" w:lineRule="exact"/>
        <w:rPr>
          <w:rStyle w:val="FontStyle263"/>
        </w:rPr>
      </w:pPr>
      <w:r>
        <w:rPr>
          <w:rStyle w:val="FontStyle263"/>
        </w:rPr>
        <w:t>согласных звуков буквами е, ё, ю, я и буквой ь в конце слова; правильно называть буквы русского алфавита; использовать знание последовательности букв русского алфавита для упорядочения небольшого списка слов; писать аккуратным</w:t>
      </w:r>
    </w:p>
    <w:p w14:paraId="129EA504" w14:textId="77777777" w:rsidR="002F0183" w:rsidRDefault="00482D6C">
      <w:pPr>
        <w:pStyle w:val="Style19"/>
        <w:widowControl/>
        <w:spacing w:line="312" w:lineRule="exact"/>
        <w:ind w:firstLine="538"/>
        <w:rPr>
          <w:rStyle w:val="FontStyle263"/>
        </w:rPr>
      </w:pPr>
      <w:r>
        <w:rPr>
          <w:rStyle w:val="FontStyle263"/>
        </w:rPr>
        <w:t>разборчивым почерком без искажений прописные и строчные буквы, соединения букв, слова;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 правильно списывать (без пропусков и искажений букв) слова и предложения, тексты</w:t>
      </w:r>
    </w:p>
    <w:p w14:paraId="6B2D44BF" w14:textId="77777777" w:rsidR="002F0183" w:rsidRDefault="00482D6C">
      <w:pPr>
        <w:pStyle w:val="Style27"/>
        <w:widowControl/>
        <w:spacing w:before="10"/>
        <w:jc w:val="left"/>
        <w:rPr>
          <w:rStyle w:val="FontStyle263"/>
        </w:rPr>
      </w:pPr>
      <w:r>
        <w:rPr>
          <w:rStyle w:val="FontStyle263"/>
        </w:rPr>
        <w:t>объемом не более 25 слов; писать под диктовку (без пропусков и искажений букв) слова,</w:t>
      </w:r>
    </w:p>
    <w:p w14:paraId="42B3395D" w14:textId="77777777" w:rsidR="002F0183" w:rsidRDefault="00482D6C">
      <w:pPr>
        <w:pStyle w:val="Style19"/>
        <w:widowControl/>
        <w:spacing w:line="312" w:lineRule="exact"/>
        <w:ind w:right="422" w:firstLine="566"/>
        <w:jc w:val="left"/>
        <w:rPr>
          <w:rStyle w:val="FontStyle263"/>
        </w:rPr>
      </w:pPr>
      <w:r>
        <w:rPr>
          <w:rStyle w:val="FontStyle263"/>
        </w:rPr>
        <w:t>предложения из 3 - 5 слов, тексты объемом не более 20 слов, правописание которых не расходится с произношением;</w:t>
      </w:r>
    </w:p>
    <w:p w14:paraId="70AC86DD" w14:textId="77777777" w:rsidR="002F0183" w:rsidRDefault="00482D6C">
      <w:pPr>
        <w:pStyle w:val="Style27"/>
        <w:widowControl/>
        <w:ind w:left="552"/>
        <w:jc w:val="left"/>
        <w:rPr>
          <w:rStyle w:val="FontStyle263"/>
        </w:rPr>
      </w:pPr>
      <w:r>
        <w:rPr>
          <w:rStyle w:val="FontStyle263"/>
        </w:rPr>
        <w:t>находить и исправлять ошибки на изученные правила, описки; понимать</w:t>
      </w:r>
    </w:p>
    <w:p w14:paraId="25BEC393" w14:textId="77777777" w:rsidR="002F0183" w:rsidRDefault="00482D6C">
      <w:pPr>
        <w:pStyle w:val="Style27"/>
        <w:widowControl/>
        <w:ind w:left="552"/>
        <w:jc w:val="left"/>
        <w:rPr>
          <w:rStyle w:val="FontStyle263"/>
        </w:rPr>
      </w:pPr>
      <w:r>
        <w:rPr>
          <w:rStyle w:val="FontStyle263"/>
        </w:rPr>
        <w:t>прослушанный текст;</w:t>
      </w:r>
    </w:p>
    <w:p w14:paraId="22619879" w14:textId="77777777" w:rsidR="002F0183" w:rsidRDefault="00482D6C">
      <w:pPr>
        <w:pStyle w:val="Style19"/>
        <w:widowControl/>
        <w:spacing w:before="10" w:line="312" w:lineRule="exact"/>
        <w:ind w:firstLine="557"/>
        <w:jc w:val="left"/>
        <w:rPr>
          <w:rStyle w:val="FontStyle263"/>
        </w:rPr>
      </w:pPr>
      <w:r>
        <w:rPr>
          <w:rStyle w:val="FontStyle263"/>
        </w:rPr>
        <w:t>читать вслух и про себя (с пониманием) короткие тексты с соблюдением интонации и пауз в соответствии со знаками препинания в конце предложения; находить</w:t>
      </w:r>
    </w:p>
    <w:p w14:paraId="15232B08" w14:textId="77777777" w:rsidR="002F0183" w:rsidRDefault="00482D6C">
      <w:pPr>
        <w:pStyle w:val="Style27"/>
        <w:widowControl/>
        <w:ind w:left="552"/>
        <w:jc w:val="left"/>
        <w:rPr>
          <w:rStyle w:val="FontStyle263"/>
        </w:rPr>
      </w:pPr>
      <w:r>
        <w:rPr>
          <w:rStyle w:val="FontStyle263"/>
        </w:rPr>
        <w:t>в тексте слова, значение которых требует уточнения; составлять</w:t>
      </w:r>
    </w:p>
    <w:p w14:paraId="013699EB" w14:textId="77777777" w:rsidR="002F0183" w:rsidRDefault="00482D6C">
      <w:pPr>
        <w:pStyle w:val="Style27"/>
        <w:widowControl/>
        <w:ind w:left="552"/>
        <w:jc w:val="left"/>
        <w:rPr>
          <w:rStyle w:val="FontStyle263"/>
        </w:rPr>
      </w:pPr>
      <w:r>
        <w:rPr>
          <w:rStyle w:val="FontStyle263"/>
        </w:rPr>
        <w:t>предложение из набора форм слов;</w:t>
      </w:r>
    </w:p>
    <w:p w14:paraId="26BB6ED7" w14:textId="77777777" w:rsidR="002F0183" w:rsidRDefault="00482D6C" w:rsidP="00931151">
      <w:pPr>
        <w:pStyle w:val="Style24"/>
        <w:widowControl/>
        <w:spacing w:before="14" w:line="312" w:lineRule="exact"/>
        <w:ind w:firstLine="552"/>
        <w:jc w:val="left"/>
        <w:rPr>
          <w:rStyle w:val="FontStyle263"/>
        </w:rPr>
      </w:pPr>
      <w:r>
        <w:rPr>
          <w:rStyle w:val="FontStyle263"/>
        </w:rPr>
        <w:t>устно составлять текст из 3 - 5 предложений по сюжетным картинкам и на основе наблюдений;</w:t>
      </w:r>
      <w:r w:rsidR="00CA5FCB">
        <w:rPr>
          <w:rStyle w:val="FontStyle263"/>
        </w:rPr>
        <w:t xml:space="preserve"> </w:t>
      </w:r>
      <w:r>
        <w:rPr>
          <w:rStyle w:val="FontStyle263"/>
        </w:rPr>
        <w:t>использовать изученные понятия</w:t>
      </w:r>
      <w:r w:rsidR="00CA5FCB">
        <w:rPr>
          <w:rStyle w:val="FontStyle263"/>
        </w:rPr>
        <w:t xml:space="preserve"> </w:t>
      </w:r>
      <w:r>
        <w:rPr>
          <w:rStyle w:val="FontStyle263"/>
        </w:rPr>
        <w:t>в процессе решения</w:t>
      </w:r>
    </w:p>
    <w:p w14:paraId="7F97F6DC" w14:textId="77777777" w:rsidR="002F0183" w:rsidRDefault="00482D6C">
      <w:pPr>
        <w:pStyle w:val="Style27"/>
        <w:widowControl/>
        <w:ind w:left="557"/>
        <w:jc w:val="left"/>
        <w:rPr>
          <w:rStyle w:val="FontStyle263"/>
        </w:rPr>
      </w:pPr>
      <w:r>
        <w:rPr>
          <w:rStyle w:val="FontStyle263"/>
        </w:rPr>
        <w:t>учебных задач.</w:t>
      </w:r>
    </w:p>
    <w:p w14:paraId="03E64994" w14:textId="77777777" w:rsidR="002F0183" w:rsidRDefault="00482D6C">
      <w:pPr>
        <w:pStyle w:val="Style19"/>
        <w:widowControl/>
        <w:spacing w:before="10" w:line="312" w:lineRule="exact"/>
        <w:ind w:firstLine="533"/>
        <w:jc w:val="left"/>
        <w:rPr>
          <w:rStyle w:val="FontStyle263"/>
        </w:rPr>
      </w:pPr>
      <w:r>
        <w:rPr>
          <w:rStyle w:val="FontStyle263"/>
        </w:rPr>
        <w:t>Предметные результаты изучения русского языка.</w:t>
      </w:r>
      <w:r w:rsidR="00CA5FCB">
        <w:rPr>
          <w:rStyle w:val="FontStyle263"/>
        </w:rPr>
        <w:t xml:space="preserve"> </w:t>
      </w:r>
      <w:r>
        <w:rPr>
          <w:rStyle w:val="FontStyle263"/>
        </w:rPr>
        <w:t>К</w:t>
      </w:r>
      <w:r w:rsidR="00CA5FCB">
        <w:rPr>
          <w:rStyle w:val="FontStyle263"/>
        </w:rPr>
        <w:t xml:space="preserve"> </w:t>
      </w:r>
      <w:r>
        <w:rPr>
          <w:rStyle w:val="FontStyle263"/>
        </w:rPr>
        <w:t>концу обучения</w:t>
      </w:r>
      <w:r w:rsidR="00CA5FCB">
        <w:rPr>
          <w:rStyle w:val="FontStyle263"/>
        </w:rPr>
        <w:t xml:space="preserve"> </w:t>
      </w:r>
      <w:r>
        <w:rPr>
          <w:rStyle w:val="FontStyle263"/>
        </w:rPr>
        <w:t>во 2 классе обучающийся научится:</w:t>
      </w:r>
    </w:p>
    <w:p w14:paraId="34A160FF" w14:textId="77777777" w:rsidR="002F0183" w:rsidRDefault="00482D6C">
      <w:pPr>
        <w:pStyle w:val="Style27"/>
        <w:widowControl/>
        <w:spacing w:before="10"/>
        <w:ind w:left="566"/>
        <w:jc w:val="left"/>
        <w:rPr>
          <w:rStyle w:val="FontStyle263"/>
        </w:rPr>
      </w:pPr>
      <w:r>
        <w:rPr>
          <w:rStyle w:val="FontStyle263"/>
        </w:rPr>
        <w:t>осознавать язык как основное средство общения;</w:t>
      </w:r>
    </w:p>
    <w:p w14:paraId="2E12F340" w14:textId="77777777" w:rsidR="002F0183" w:rsidRDefault="00482D6C">
      <w:pPr>
        <w:pStyle w:val="Style28"/>
        <w:widowControl/>
        <w:spacing w:line="312" w:lineRule="exact"/>
        <w:ind w:firstLine="533"/>
        <w:rPr>
          <w:rStyle w:val="FontStyle263"/>
        </w:rPr>
      </w:pPr>
      <w:r>
        <w:rPr>
          <w:rStyle w:val="FontStyle263"/>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 определять количество слогов в слове; делить слово на слоги (в том числе слова со стечением согласных); устанавливать соотношение звукового и буквенного состава слова, в</w:t>
      </w:r>
    </w:p>
    <w:p w14:paraId="280AA535" w14:textId="77777777" w:rsidR="002F0183" w:rsidRDefault="00482D6C">
      <w:pPr>
        <w:pStyle w:val="Style28"/>
        <w:widowControl/>
        <w:spacing w:line="312" w:lineRule="exact"/>
        <w:ind w:left="547" w:firstLine="0"/>
        <w:rPr>
          <w:rStyle w:val="FontStyle263"/>
        </w:rPr>
      </w:pPr>
      <w:r>
        <w:rPr>
          <w:rStyle w:val="FontStyle263"/>
        </w:rPr>
        <w:t>том числе с учетом</w:t>
      </w:r>
    </w:p>
    <w:p w14:paraId="3B70BC9E" w14:textId="77777777" w:rsidR="002F0183" w:rsidRDefault="00482D6C">
      <w:pPr>
        <w:pStyle w:val="Style11"/>
        <w:widowControl/>
        <w:spacing w:before="10"/>
        <w:ind w:left="533" w:right="845" w:hanging="533"/>
        <w:rPr>
          <w:rStyle w:val="FontStyle263"/>
        </w:rPr>
      </w:pPr>
      <w:r>
        <w:rPr>
          <w:rStyle w:val="FontStyle263"/>
        </w:rPr>
        <w:t>функций букв е, ё, ю, я; обозначать на письме мягкость согласных звуков буквой мягкий знак в середине слова; находить однокоренные слова; выделять в слове корень (простые случаи); выделять в слове окончание;</w:t>
      </w:r>
    </w:p>
    <w:p w14:paraId="6F00D57C" w14:textId="77777777" w:rsidR="002F0183" w:rsidRDefault="00482D6C">
      <w:pPr>
        <w:pStyle w:val="Style19"/>
        <w:widowControl/>
        <w:spacing w:before="10" w:line="312" w:lineRule="exact"/>
        <w:ind w:firstLine="552"/>
        <w:rPr>
          <w:rStyle w:val="FontStyle263"/>
        </w:rPr>
      </w:pPr>
      <w:r>
        <w:rPr>
          <w:rStyle w:val="FontStyle263"/>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w:t>
      </w:r>
    </w:p>
    <w:p w14:paraId="0E0AD8F5" w14:textId="77777777" w:rsidR="002F0183" w:rsidRDefault="00482D6C">
      <w:pPr>
        <w:pStyle w:val="Style19"/>
        <w:widowControl/>
        <w:spacing w:before="5" w:line="312" w:lineRule="exact"/>
        <w:rPr>
          <w:rStyle w:val="FontStyle263"/>
        </w:rPr>
      </w:pPr>
      <w:r>
        <w:rPr>
          <w:rStyle w:val="FontStyle263"/>
        </w:rPr>
        <w:t>распознавать слова, отвечающие на вопросы "что делать?", "что сделать?" и другие; распознавать слова, отвечающие на вопросы "какой?", "какая?", "какое?", "какие?"; определять вид предложения по цели высказывания и по эмоциональной окраске; находить место орфограммы в слове и между словами на изученные правила; 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правильно списывать (без пропусков и искажений букв) слова и предложения, тексты</w:t>
      </w:r>
    </w:p>
    <w:p w14:paraId="5131D97D" w14:textId="77777777" w:rsidR="002F0183" w:rsidRDefault="00482D6C">
      <w:pPr>
        <w:pStyle w:val="Style11"/>
        <w:widowControl/>
        <w:spacing w:before="10"/>
        <w:ind w:firstLine="0"/>
        <w:rPr>
          <w:rStyle w:val="FontStyle263"/>
        </w:rPr>
      </w:pPr>
      <w:r>
        <w:rPr>
          <w:rStyle w:val="FontStyle263"/>
        </w:rPr>
        <w:lastRenderedPageBreak/>
        <w:t>объемом не более 50 слов; писать под диктовку (без пропусков и искажений букв) слова,</w:t>
      </w:r>
    </w:p>
    <w:p w14:paraId="007169E1" w14:textId="77777777" w:rsidR="002F0183" w:rsidRDefault="00482D6C">
      <w:pPr>
        <w:pStyle w:val="Style19"/>
        <w:widowControl/>
        <w:spacing w:line="312" w:lineRule="exact"/>
        <w:ind w:right="1690"/>
        <w:jc w:val="left"/>
        <w:rPr>
          <w:rStyle w:val="FontStyle263"/>
        </w:rPr>
      </w:pPr>
      <w:r>
        <w:rPr>
          <w:rStyle w:val="FontStyle263"/>
        </w:rPr>
        <w:t>предложения, тексты объемом не более 45 слов с учетом изученных правил правописания;</w:t>
      </w:r>
    </w:p>
    <w:p w14:paraId="19F78B92" w14:textId="77777777" w:rsidR="002F0183" w:rsidRDefault="00482D6C">
      <w:pPr>
        <w:pStyle w:val="Style28"/>
        <w:widowControl/>
        <w:spacing w:line="312" w:lineRule="exact"/>
        <w:ind w:left="557" w:firstLine="0"/>
        <w:rPr>
          <w:rStyle w:val="FontStyle263"/>
        </w:rPr>
      </w:pPr>
      <w:r>
        <w:rPr>
          <w:rStyle w:val="FontStyle263"/>
        </w:rPr>
        <w:t>находить и исправлять ошибки на изученные правила, описки;</w:t>
      </w:r>
    </w:p>
    <w:p w14:paraId="48B227AC" w14:textId="77777777" w:rsidR="002F0183" w:rsidRDefault="00482D6C">
      <w:pPr>
        <w:pStyle w:val="Style28"/>
        <w:widowControl/>
        <w:spacing w:before="14" w:line="312" w:lineRule="exact"/>
        <w:ind w:firstLine="552"/>
        <w:rPr>
          <w:rStyle w:val="FontStyle263"/>
        </w:rPr>
      </w:pPr>
      <w:r>
        <w:rPr>
          <w:rStyle w:val="FontStyle263"/>
        </w:rPr>
        <w:t>пользоваться толковым, орфографическим, орфоэпическим словарями учебника; строить устное диалогическое и монологическое высказывание (2 - 4 предложения на определенную тему,</w:t>
      </w:r>
      <w:r w:rsidR="00CA5FCB">
        <w:rPr>
          <w:rStyle w:val="FontStyle263"/>
        </w:rPr>
        <w:t xml:space="preserve"> </w:t>
      </w:r>
      <w:r>
        <w:rPr>
          <w:rStyle w:val="FontStyle263"/>
        </w:rPr>
        <w:t>по</w:t>
      </w:r>
      <w:r w:rsidR="00CA5FCB">
        <w:rPr>
          <w:rStyle w:val="FontStyle263"/>
        </w:rPr>
        <w:t xml:space="preserve"> </w:t>
      </w:r>
      <w:r>
        <w:rPr>
          <w:rStyle w:val="FontStyle263"/>
        </w:rPr>
        <w:t>наблюдениям)</w:t>
      </w:r>
      <w:r w:rsidR="00CA5FCB">
        <w:rPr>
          <w:rStyle w:val="FontStyle263"/>
        </w:rPr>
        <w:t xml:space="preserve"> </w:t>
      </w:r>
      <w:r>
        <w:rPr>
          <w:rStyle w:val="FontStyle263"/>
        </w:rPr>
        <w:t>с</w:t>
      </w:r>
      <w:r w:rsidR="00CA5FCB">
        <w:rPr>
          <w:rStyle w:val="FontStyle263"/>
        </w:rPr>
        <w:t xml:space="preserve"> </w:t>
      </w:r>
      <w:r>
        <w:rPr>
          <w:rStyle w:val="FontStyle263"/>
        </w:rPr>
        <w:t>соблюдением</w:t>
      </w:r>
      <w:r w:rsidR="00CA5FCB">
        <w:rPr>
          <w:rStyle w:val="FontStyle263"/>
        </w:rPr>
        <w:t xml:space="preserve"> </w:t>
      </w:r>
      <w:r>
        <w:rPr>
          <w:rStyle w:val="FontStyle263"/>
        </w:rPr>
        <w:t>орфоэпических</w:t>
      </w:r>
      <w:r w:rsidR="00CA5FCB">
        <w:rPr>
          <w:rStyle w:val="FontStyle263"/>
        </w:rPr>
        <w:t xml:space="preserve"> </w:t>
      </w:r>
      <w:r>
        <w:rPr>
          <w:rStyle w:val="FontStyle263"/>
        </w:rPr>
        <w:t>норм,</w:t>
      </w:r>
      <w:r w:rsidR="00CA5FCB">
        <w:rPr>
          <w:rStyle w:val="FontStyle263"/>
        </w:rPr>
        <w:t xml:space="preserve"> </w:t>
      </w:r>
      <w:r>
        <w:rPr>
          <w:rStyle w:val="FontStyle263"/>
        </w:rPr>
        <w:t>правильной интонации; формулировать простые выводы на основе прочитанного (услышанного) устно и письменно (1 - 2 предложения); составлять предложения из слов, устанавливая между ними</w:t>
      </w:r>
    </w:p>
    <w:p w14:paraId="75A8C956" w14:textId="77777777" w:rsidR="002F0183" w:rsidRDefault="00482D6C">
      <w:pPr>
        <w:pStyle w:val="Style19"/>
        <w:widowControl/>
        <w:spacing w:line="312" w:lineRule="exact"/>
        <w:ind w:right="2957" w:firstLine="557"/>
        <w:jc w:val="left"/>
        <w:rPr>
          <w:rStyle w:val="FontStyle263"/>
        </w:rPr>
      </w:pPr>
      <w:r>
        <w:rPr>
          <w:rStyle w:val="FontStyle263"/>
        </w:rPr>
        <w:t>смысловую связь по вопросам; определять тему текста и озаглавливать текст, отражая его</w:t>
      </w:r>
    </w:p>
    <w:p w14:paraId="6740D449" w14:textId="77777777" w:rsidR="002F0183" w:rsidRDefault="00482D6C">
      <w:pPr>
        <w:pStyle w:val="Style28"/>
        <w:widowControl/>
        <w:spacing w:line="312" w:lineRule="exact"/>
        <w:ind w:left="533" w:firstLine="0"/>
        <w:rPr>
          <w:rStyle w:val="FontStyle263"/>
        </w:rPr>
      </w:pPr>
      <w:r>
        <w:rPr>
          <w:rStyle w:val="FontStyle263"/>
        </w:rPr>
        <w:t>тему; составлять текст из разрозненных предложений, частей</w:t>
      </w:r>
    </w:p>
    <w:p w14:paraId="3D1CF206" w14:textId="77777777" w:rsidR="002F0183" w:rsidRDefault="00482D6C">
      <w:pPr>
        <w:pStyle w:val="Style28"/>
        <w:widowControl/>
        <w:spacing w:line="312" w:lineRule="exact"/>
        <w:ind w:left="533" w:firstLine="0"/>
        <w:rPr>
          <w:rStyle w:val="FontStyle263"/>
        </w:rPr>
      </w:pPr>
      <w:r>
        <w:rPr>
          <w:rStyle w:val="FontStyle263"/>
        </w:rPr>
        <w:t>текста;</w:t>
      </w:r>
    </w:p>
    <w:p w14:paraId="1A7DB38A" w14:textId="77777777" w:rsidR="002F0183" w:rsidRDefault="00482D6C">
      <w:pPr>
        <w:pStyle w:val="Style19"/>
        <w:widowControl/>
        <w:spacing w:before="10" w:line="312" w:lineRule="exact"/>
        <w:ind w:firstLine="0"/>
        <w:jc w:val="left"/>
        <w:rPr>
          <w:rStyle w:val="FontStyle263"/>
        </w:rPr>
      </w:pPr>
      <w:r>
        <w:rPr>
          <w:rStyle w:val="FontStyle263"/>
        </w:rPr>
        <w:t>писать подробное изложение повествовательного текста объемом 30 - 45 слов с опорой на вопросы; объяснять своими словами значение изученных понятий; использовать изученные понятия</w:t>
      </w:r>
    </w:p>
    <w:p w14:paraId="635D6310" w14:textId="77777777" w:rsidR="002F0183" w:rsidRDefault="00482D6C">
      <w:pPr>
        <w:pStyle w:val="Style11"/>
        <w:widowControl/>
        <w:spacing w:before="10"/>
        <w:ind w:firstLine="0"/>
        <w:rPr>
          <w:rStyle w:val="FontStyle263"/>
        </w:rPr>
      </w:pPr>
      <w:r>
        <w:rPr>
          <w:rStyle w:val="FontStyle263"/>
        </w:rPr>
        <w:t>в процессе решения учебных задач.</w:t>
      </w:r>
    </w:p>
    <w:p w14:paraId="10AE43EB" w14:textId="77777777" w:rsidR="002F0183" w:rsidRDefault="00482D6C">
      <w:pPr>
        <w:pStyle w:val="Style19"/>
        <w:widowControl/>
        <w:spacing w:before="14" w:line="312" w:lineRule="exact"/>
        <w:ind w:firstLine="533"/>
        <w:jc w:val="left"/>
        <w:rPr>
          <w:rStyle w:val="FontStyle263"/>
        </w:rPr>
      </w:pPr>
      <w:r>
        <w:rPr>
          <w:rStyle w:val="FontStyle263"/>
        </w:rPr>
        <w:t>Предметные</w:t>
      </w:r>
      <w:r w:rsidR="00CA5FCB">
        <w:rPr>
          <w:rStyle w:val="FontStyle263"/>
        </w:rPr>
        <w:t xml:space="preserve"> </w:t>
      </w:r>
      <w:r>
        <w:rPr>
          <w:rStyle w:val="FontStyle263"/>
        </w:rPr>
        <w:t>результаты</w:t>
      </w:r>
      <w:r w:rsidR="00CA5FCB">
        <w:rPr>
          <w:rStyle w:val="FontStyle263"/>
        </w:rPr>
        <w:t xml:space="preserve"> </w:t>
      </w:r>
      <w:r>
        <w:rPr>
          <w:rStyle w:val="FontStyle263"/>
        </w:rPr>
        <w:t>изучения</w:t>
      </w:r>
      <w:r w:rsidR="00CA5FCB">
        <w:rPr>
          <w:rStyle w:val="FontStyle263"/>
        </w:rPr>
        <w:t xml:space="preserve"> </w:t>
      </w:r>
      <w:r>
        <w:rPr>
          <w:rStyle w:val="FontStyle263"/>
        </w:rPr>
        <w:t>русского</w:t>
      </w:r>
      <w:r w:rsidR="00CA5FCB">
        <w:rPr>
          <w:rStyle w:val="FontStyle263"/>
        </w:rPr>
        <w:t xml:space="preserve"> </w:t>
      </w:r>
      <w:r>
        <w:rPr>
          <w:rStyle w:val="FontStyle263"/>
        </w:rPr>
        <w:t>языка.</w:t>
      </w:r>
      <w:r w:rsidR="00CA5FCB">
        <w:rPr>
          <w:rStyle w:val="FontStyle263"/>
        </w:rPr>
        <w:t xml:space="preserve"> </w:t>
      </w:r>
      <w:r>
        <w:rPr>
          <w:rStyle w:val="FontStyle263"/>
        </w:rPr>
        <w:t>К</w:t>
      </w:r>
      <w:r w:rsidR="00CA5FCB">
        <w:rPr>
          <w:rStyle w:val="FontStyle263"/>
        </w:rPr>
        <w:t xml:space="preserve"> </w:t>
      </w:r>
      <w:r>
        <w:rPr>
          <w:rStyle w:val="FontStyle263"/>
        </w:rPr>
        <w:t>концу</w:t>
      </w:r>
      <w:r w:rsidR="00CA5FCB">
        <w:rPr>
          <w:rStyle w:val="FontStyle263"/>
        </w:rPr>
        <w:t xml:space="preserve"> </w:t>
      </w:r>
      <w:r>
        <w:rPr>
          <w:rStyle w:val="FontStyle263"/>
        </w:rPr>
        <w:t>обучения</w:t>
      </w:r>
      <w:r w:rsidR="00CA5FCB">
        <w:rPr>
          <w:rStyle w:val="FontStyle263"/>
        </w:rPr>
        <w:t xml:space="preserve"> </w:t>
      </w:r>
      <w:r>
        <w:rPr>
          <w:rStyle w:val="FontStyle263"/>
        </w:rPr>
        <w:t>в</w:t>
      </w:r>
      <w:r w:rsidR="00CA5FCB">
        <w:rPr>
          <w:rStyle w:val="FontStyle263"/>
        </w:rPr>
        <w:t xml:space="preserve"> </w:t>
      </w:r>
      <w:r>
        <w:rPr>
          <w:rStyle w:val="FontStyle263"/>
        </w:rPr>
        <w:t>3 классе обучающийся научится:</w:t>
      </w:r>
    </w:p>
    <w:p w14:paraId="08703F74" w14:textId="77777777" w:rsidR="002F0183" w:rsidRDefault="00482D6C">
      <w:pPr>
        <w:pStyle w:val="Style28"/>
        <w:widowControl/>
        <w:spacing w:before="10" w:line="312" w:lineRule="exact"/>
        <w:ind w:left="557" w:firstLine="0"/>
        <w:rPr>
          <w:rStyle w:val="FontStyle263"/>
        </w:rPr>
      </w:pPr>
      <w:r>
        <w:rPr>
          <w:rStyle w:val="FontStyle263"/>
        </w:rPr>
        <w:t>объяснять значение русского языка как государственного языка Российской Федерации;</w:t>
      </w:r>
    </w:p>
    <w:p w14:paraId="553EF7A4" w14:textId="77777777" w:rsidR="002F0183" w:rsidRDefault="00482D6C" w:rsidP="00931151">
      <w:pPr>
        <w:pStyle w:val="Style19"/>
        <w:widowControl/>
        <w:tabs>
          <w:tab w:val="left" w:pos="3307"/>
          <w:tab w:val="left" w:pos="6917"/>
        </w:tabs>
        <w:spacing w:line="312" w:lineRule="exact"/>
        <w:jc w:val="left"/>
        <w:rPr>
          <w:rStyle w:val="FontStyle263"/>
        </w:rPr>
      </w:pPr>
      <w:r>
        <w:rPr>
          <w:rStyle w:val="FontStyle263"/>
        </w:rPr>
        <w:t>характеризовать, сравнивать, классифицировать звуки вне слова и в слове по заданным</w:t>
      </w:r>
      <w:r w:rsidR="00931151">
        <w:rPr>
          <w:rStyle w:val="FontStyle263"/>
        </w:rPr>
        <w:t xml:space="preserve"> </w:t>
      </w:r>
      <w:r>
        <w:rPr>
          <w:rStyle w:val="FontStyle263"/>
        </w:rPr>
        <w:t>параметрам; производить</w:t>
      </w:r>
      <w:r w:rsidR="00931151">
        <w:rPr>
          <w:rStyle w:val="FontStyle263"/>
        </w:rPr>
        <w:t xml:space="preserve"> </w:t>
      </w:r>
      <w:r>
        <w:rPr>
          <w:rStyle w:val="FontStyle263"/>
        </w:rPr>
        <w:t>звуко-буквенный</w:t>
      </w:r>
      <w:r w:rsidR="00CA5FCB">
        <w:rPr>
          <w:rStyle w:val="FontStyle263"/>
        </w:rPr>
        <w:t xml:space="preserve"> </w:t>
      </w:r>
      <w:r>
        <w:rPr>
          <w:rStyle w:val="FontStyle263"/>
        </w:rPr>
        <w:t>анализ</w:t>
      </w:r>
      <w:r w:rsidR="00931151">
        <w:rPr>
          <w:rStyle w:val="FontStyle263"/>
        </w:rPr>
        <w:t xml:space="preserve"> </w:t>
      </w:r>
      <w:r>
        <w:rPr>
          <w:rStyle w:val="FontStyle263"/>
        </w:rPr>
        <w:t>слова (в словах</w:t>
      </w:r>
      <w:r w:rsidR="00931151">
        <w:rPr>
          <w:rStyle w:val="FontStyle263"/>
        </w:rPr>
        <w:t xml:space="preserve"> </w:t>
      </w:r>
      <w:r>
        <w:rPr>
          <w:rStyle w:val="FontStyle263"/>
        </w:rPr>
        <w:t>с</w:t>
      </w:r>
      <w:r w:rsidR="00CA5FCB">
        <w:rPr>
          <w:rStyle w:val="FontStyle263"/>
        </w:rPr>
        <w:t xml:space="preserve"> </w:t>
      </w:r>
      <w:r>
        <w:rPr>
          <w:rStyle w:val="FontStyle263"/>
        </w:rPr>
        <w:t>орфограммами; без</w:t>
      </w:r>
      <w:r w:rsidR="00931151">
        <w:rPr>
          <w:rStyle w:val="FontStyle263"/>
        </w:rPr>
        <w:t xml:space="preserve"> </w:t>
      </w:r>
      <w:r>
        <w:rPr>
          <w:rStyle w:val="FontStyle263"/>
        </w:rPr>
        <w:t>транскрибирования); 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находить в словах с однозначно выделяемыми морфемами окончание, корень, приставку,</w:t>
      </w:r>
    </w:p>
    <w:p w14:paraId="6BAF38C0" w14:textId="77777777" w:rsidR="002F0183" w:rsidRDefault="00482D6C">
      <w:pPr>
        <w:pStyle w:val="Style35"/>
        <w:widowControl/>
        <w:spacing w:before="10"/>
        <w:ind w:left="542" w:hanging="542"/>
        <w:jc w:val="left"/>
        <w:rPr>
          <w:rStyle w:val="FontStyle263"/>
        </w:rPr>
      </w:pPr>
      <w:r>
        <w:rPr>
          <w:rStyle w:val="FontStyle263"/>
        </w:rPr>
        <w:t>суффикс; выявлять случаи употребления синонимов и антонимов; подбирать синонимы и антонимы</w:t>
      </w:r>
    </w:p>
    <w:p w14:paraId="3C21065A" w14:textId="77777777" w:rsidR="002F0183" w:rsidRDefault="00482D6C">
      <w:pPr>
        <w:pStyle w:val="Style35"/>
        <w:widowControl/>
        <w:spacing w:before="14"/>
        <w:ind w:left="533" w:right="845" w:hanging="533"/>
        <w:jc w:val="left"/>
        <w:rPr>
          <w:rStyle w:val="FontStyle263"/>
        </w:rPr>
      </w:pPr>
      <w:r>
        <w:rPr>
          <w:rStyle w:val="FontStyle263"/>
        </w:rPr>
        <w:t>к словам разных частей речи; распознавать слова, употребленные в прямом и переносном значении (простые случаи); определять значение слова в тексте;</w:t>
      </w:r>
    </w:p>
    <w:p w14:paraId="59FD740D" w14:textId="77777777" w:rsidR="002F0183" w:rsidRDefault="00482D6C">
      <w:pPr>
        <w:pStyle w:val="Style19"/>
        <w:widowControl/>
        <w:spacing w:before="10" w:line="312" w:lineRule="exact"/>
        <w:ind w:firstLine="538"/>
        <w:rPr>
          <w:rStyle w:val="FontStyle263"/>
        </w:rPr>
      </w:pPr>
      <w:r>
        <w:rPr>
          <w:rStyle w:val="FontStyle263"/>
        </w:rP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 распознавать имена прилагательные; определять грамматические признаки имен</w:t>
      </w:r>
    </w:p>
    <w:p w14:paraId="6B59E9E4" w14:textId="77777777" w:rsidR="002F0183" w:rsidRDefault="00482D6C">
      <w:pPr>
        <w:pStyle w:val="Style27"/>
        <w:widowControl/>
        <w:spacing w:before="10"/>
        <w:jc w:val="left"/>
        <w:rPr>
          <w:rStyle w:val="FontStyle263"/>
        </w:rPr>
      </w:pPr>
      <w:r>
        <w:rPr>
          <w:rStyle w:val="FontStyle263"/>
        </w:rPr>
        <w:t>прилагательных: род, число, падеж; изменять имена прилагательные по падежам, числам,</w:t>
      </w:r>
    </w:p>
    <w:p w14:paraId="736EC17E" w14:textId="77777777" w:rsidR="002F0183" w:rsidRDefault="00482D6C">
      <w:pPr>
        <w:pStyle w:val="Style19"/>
        <w:widowControl/>
        <w:spacing w:line="312" w:lineRule="exact"/>
        <w:ind w:firstLine="538"/>
        <w:rPr>
          <w:rStyle w:val="FontStyle263"/>
        </w:rPr>
      </w:pPr>
      <w:r>
        <w:rPr>
          <w:rStyle w:val="FontStyle263"/>
        </w:rPr>
        <w:t>родам (в единственном числе) в соответствии с падежом, числом и родом имен существительных;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 распознавать личные местоимения (в начальной форме);</w:t>
      </w:r>
    </w:p>
    <w:p w14:paraId="7B01EDBD" w14:textId="77777777" w:rsidR="002F0183" w:rsidRDefault="00482D6C">
      <w:pPr>
        <w:pStyle w:val="Style19"/>
        <w:widowControl/>
        <w:spacing w:before="10" w:line="312" w:lineRule="exact"/>
        <w:ind w:left="557" w:firstLine="0"/>
        <w:jc w:val="left"/>
        <w:rPr>
          <w:rStyle w:val="FontStyle263"/>
        </w:rPr>
      </w:pPr>
      <w:r>
        <w:rPr>
          <w:rStyle w:val="FontStyle263"/>
        </w:rPr>
        <w:t>использовать личные местоимения для устранения неоправданных повторов в тексте;</w:t>
      </w:r>
    </w:p>
    <w:p w14:paraId="140A6C51" w14:textId="77777777" w:rsidR="002F0183" w:rsidRDefault="00482D6C">
      <w:pPr>
        <w:pStyle w:val="Style19"/>
        <w:widowControl/>
        <w:spacing w:line="312" w:lineRule="exact"/>
        <w:ind w:left="562" w:firstLine="0"/>
        <w:jc w:val="left"/>
        <w:rPr>
          <w:rStyle w:val="FontStyle263"/>
        </w:rPr>
      </w:pPr>
      <w:r>
        <w:rPr>
          <w:rStyle w:val="FontStyle263"/>
        </w:rPr>
        <w:t>различать предлоги и приставки;</w:t>
      </w:r>
    </w:p>
    <w:p w14:paraId="6EEA0E41" w14:textId="77777777" w:rsidR="002F0183" w:rsidRDefault="00482D6C">
      <w:pPr>
        <w:pStyle w:val="Style32"/>
        <w:widowControl/>
        <w:spacing w:before="10"/>
        <w:ind w:left="562"/>
        <w:rPr>
          <w:rStyle w:val="FontStyle263"/>
        </w:rPr>
      </w:pPr>
      <w:r>
        <w:rPr>
          <w:rStyle w:val="FontStyle263"/>
        </w:rPr>
        <w:t>определять вид предложения по цели высказывания и по эмоциональной окраске; находить главные и второстепенные (без деления на виды) члены предложения; распознавать распространенные и нераспространенные предложения;</w:t>
      </w:r>
    </w:p>
    <w:p w14:paraId="2431C19C" w14:textId="77777777" w:rsidR="002F0183" w:rsidRDefault="00482D6C">
      <w:pPr>
        <w:pStyle w:val="Style19"/>
        <w:widowControl/>
        <w:spacing w:before="10" w:line="312" w:lineRule="exact"/>
        <w:rPr>
          <w:rStyle w:val="FontStyle263"/>
        </w:rPr>
      </w:pPr>
      <w:r>
        <w:rPr>
          <w:rStyle w:val="FontStyle263"/>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 правильно списывать слова, предложения, тексты объемом не более 70 слов;</w:t>
      </w:r>
    </w:p>
    <w:p w14:paraId="23DD4A07" w14:textId="77777777" w:rsidR="002F0183" w:rsidRDefault="00482D6C">
      <w:pPr>
        <w:pStyle w:val="Style19"/>
        <w:widowControl/>
        <w:spacing w:before="10" w:line="312" w:lineRule="exact"/>
        <w:ind w:right="845" w:firstLine="557"/>
        <w:jc w:val="left"/>
        <w:rPr>
          <w:rStyle w:val="FontStyle263"/>
        </w:rPr>
      </w:pPr>
      <w:r>
        <w:rPr>
          <w:rStyle w:val="FontStyle263"/>
        </w:rPr>
        <w:lastRenderedPageBreak/>
        <w:t>писать под диктовку тексты объемом не более 65 слов с учетом изученных правил правописания; находить и исправлять ошибки на изученные правила, описки;</w:t>
      </w:r>
    </w:p>
    <w:p w14:paraId="7B6DA589" w14:textId="77777777" w:rsidR="002F0183" w:rsidRDefault="00482D6C">
      <w:pPr>
        <w:pStyle w:val="Style19"/>
        <w:widowControl/>
        <w:spacing w:line="312" w:lineRule="exact"/>
        <w:ind w:left="542" w:firstLine="0"/>
        <w:jc w:val="left"/>
        <w:rPr>
          <w:rStyle w:val="FontStyle263"/>
        </w:rPr>
      </w:pPr>
      <w:r>
        <w:rPr>
          <w:rStyle w:val="FontStyle263"/>
        </w:rPr>
        <w:t>понимать тексты разных типов, находить в тексте заданную информацию;</w:t>
      </w:r>
    </w:p>
    <w:p w14:paraId="38748569" w14:textId="77777777" w:rsidR="002F0183" w:rsidRDefault="00482D6C">
      <w:pPr>
        <w:pStyle w:val="Style19"/>
        <w:widowControl/>
        <w:spacing w:before="10" w:line="312" w:lineRule="exact"/>
        <w:ind w:right="182"/>
        <w:rPr>
          <w:rStyle w:val="FontStyle263"/>
        </w:rPr>
      </w:pPr>
      <w:r>
        <w:rPr>
          <w:rStyle w:val="FontStyle263"/>
        </w:rPr>
        <w:t xml:space="preserve">формулировать устно и письменно на основе прочитанной (услышанной) информации простые выводы (1 - 2 предложения); 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w:t>
      </w:r>
      <w:r>
        <w:rPr>
          <w:rStyle w:val="FontStyle263"/>
          <w:spacing w:val="100"/>
        </w:rPr>
        <w:t>(2-4</w:t>
      </w:r>
      <w:r>
        <w:rPr>
          <w:rStyle w:val="FontStyle263"/>
        </w:rPr>
        <w:t xml:space="preserve"> предложения), содержащие приглашение, просьбу, извинение, благодарность, отказ, с использованием норм речевого этикета; определять связь предложений в тексте (с помощью личных местоимений, синонимов, союзов и, а, но); определять ключевые слова в тексте;</w:t>
      </w:r>
    </w:p>
    <w:p w14:paraId="692EE4BC" w14:textId="77777777" w:rsidR="002F0183" w:rsidRDefault="00482D6C">
      <w:pPr>
        <w:pStyle w:val="Style19"/>
        <w:widowControl/>
        <w:spacing w:line="312" w:lineRule="exact"/>
        <w:ind w:left="542" w:firstLine="0"/>
        <w:jc w:val="left"/>
        <w:rPr>
          <w:rStyle w:val="FontStyle263"/>
        </w:rPr>
      </w:pPr>
      <w:r>
        <w:rPr>
          <w:rStyle w:val="FontStyle263"/>
        </w:rPr>
        <w:t>определять тему текста и основную мысль текста;</w:t>
      </w:r>
    </w:p>
    <w:p w14:paraId="4709E719" w14:textId="77777777" w:rsidR="002F0183" w:rsidRDefault="00482D6C" w:rsidP="00931151">
      <w:pPr>
        <w:pStyle w:val="Style19"/>
        <w:widowControl/>
        <w:spacing w:before="10" w:line="312" w:lineRule="exact"/>
        <w:ind w:left="557" w:firstLine="0"/>
        <w:jc w:val="left"/>
        <w:rPr>
          <w:rStyle w:val="FontStyle263"/>
        </w:rPr>
      </w:pPr>
      <w:r>
        <w:rPr>
          <w:rStyle w:val="FontStyle263"/>
        </w:rPr>
        <w:t>выявлять части текста (абзацы) и отражать с помощью ключевых слов или предложений</w:t>
      </w:r>
      <w:r w:rsidR="00931151">
        <w:rPr>
          <w:rStyle w:val="FontStyle263"/>
        </w:rPr>
        <w:t xml:space="preserve"> </w:t>
      </w:r>
      <w:r>
        <w:rPr>
          <w:rStyle w:val="FontStyle263"/>
        </w:rPr>
        <w:t>их смысловое содержание; составлять план текста, создавать по нему текст и корректировать текст;</w:t>
      </w:r>
    </w:p>
    <w:p w14:paraId="61F38C03" w14:textId="77777777" w:rsidR="002F0183" w:rsidRDefault="00482D6C">
      <w:pPr>
        <w:pStyle w:val="Style19"/>
        <w:widowControl/>
        <w:spacing w:before="10" w:line="312" w:lineRule="exact"/>
        <w:rPr>
          <w:rStyle w:val="FontStyle263"/>
        </w:rPr>
      </w:pPr>
      <w:r>
        <w:rPr>
          <w:rStyle w:val="FontStyle263"/>
        </w:rPr>
        <w:t>писать подробное изложение по заданному, коллективно или самостоятельно составленному плану; объяснять своими словами значение изученных понятий, использовать</w:t>
      </w:r>
    </w:p>
    <w:p w14:paraId="574F3870" w14:textId="77777777" w:rsidR="002F0183" w:rsidRDefault="00482D6C">
      <w:pPr>
        <w:pStyle w:val="Style19"/>
        <w:widowControl/>
        <w:spacing w:line="312" w:lineRule="exact"/>
        <w:ind w:right="3802"/>
        <w:jc w:val="left"/>
        <w:rPr>
          <w:rStyle w:val="FontStyle263"/>
        </w:rPr>
      </w:pPr>
      <w:r>
        <w:rPr>
          <w:rStyle w:val="FontStyle263"/>
        </w:rPr>
        <w:t>изученные понятия в процессе решения учебных задач; уточнять значение слова</w:t>
      </w:r>
    </w:p>
    <w:p w14:paraId="1535095E" w14:textId="77777777" w:rsidR="002F0183" w:rsidRDefault="00482D6C">
      <w:pPr>
        <w:pStyle w:val="Style19"/>
        <w:widowControl/>
        <w:spacing w:before="5" w:line="312" w:lineRule="exact"/>
        <w:ind w:left="552" w:firstLine="0"/>
        <w:jc w:val="left"/>
        <w:rPr>
          <w:rStyle w:val="FontStyle263"/>
        </w:rPr>
      </w:pPr>
      <w:r>
        <w:rPr>
          <w:rStyle w:val="FontStyle263"/>
        </w:rPr>
        <w:t>с помощью толкового словаря.</w:t>
      </w:r>
    </w:p>
    <w:p w14:paraId="2EB5051C" w14:textId="77777777" w:rsidR="002F0183" w:rsidRDefault="00482D6C">
      <w:pPr>
        <w:pStyle w:val="Style19"/>
        <w:widowControl/>
        <w:spacing w:before="5" w:line="312" w:lineRule="exact"/>
        <w:ind w:firstLine="533"/>
        <w:rPr>
          <w:rStyle w:val="FontStyle263"/>
        </w:rPr>
      </w:pPr>
      <w:r>
        <w:rPr>
          <w:rStyle w:val="FontStyle263"/>
        </w:rPr>
        <w:t>Предметные результаты изучения русского языка. К концу обучения в 4 классе обучающийся научится:</w:t>
      </w:r>
    </w:p>
    <w:p w14:paraId="7191D238" w14:textId="77777777" w:rsidR="002F0183" w:rsidRDefault="00482D6C">
      <w:pPr>
        <w:pStyle w:val="Style19"/>
        <w:widowControl/>
        <w:spacing w:before="10" w:line="312" w:lineRule="exact"/>
        <w:jc w:val="left"/>
        <w:rPr>
          <w:rStyle w:val="FontStyle263"/>
        </w:rPr>
      </w:pPr>
      <w:r>
        <w:rPr>
          <w:rStyle w:val="FontStyle263"/>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w:t>
      </w:r>
    </w:p>
    <w:p w14:paraId="023AA064" w14:textId="77777777" w:rsidR="002F0183" w:rsidRDefault="00482D6C">
      <w:pPr>
        <w:pStyle w:val="Style19"/>
        <w:widowControl/>
        <w:spacing w:line="312" w:lineRule="exact"/>
        <w:ind w:left="547" w:firstLine="0"/>
        <w:jc w:val="left"/>
        <w:rPr>
          <w:rStyle w:val="FontStyle263"/>
        </w:rPr>
      </w:pPr>
      <w:r>
        <w:rPr>
          <w:rStyle w:val="FontStyle263"/>
        </w:rPr>
        <w:t>роль языка как основного средства общения;</w:t>
      </w:r>
    </w:p>
    <w:p w14:paraId="1E27BB20" w14:textId="77777777" w:rsidR="002F0183" w:rsidRDefault="00482D6C">
      <w:pPr>
        <w:pStyle w:val="Style19"/>
        <w:widowControl/>
        <w:spacing w:before="10" w:line="312" w:lineRule="exact"/>
        <w:ind w:firstLine="552"/>
        <w:jc w:val="left"/>
        <w:rPr>
          <w:rStyle w:val="FontStyle263"/>
        </w:rPr>
      </w:pPr>
      <w:r>
        <w:rPr>
          <w:rStyle w:val="FontStyle263"/>
        </w:rPr>
        <w:t>объяснять роль русского языка как государственного языка Российской Федерации и языка межнационального общения; осознавать правильную устную и письменную речь как</w:t>
      </w:r>
    </w:p>
    <w:p w14:paraId="75428733" w14:textId="77777777" w:rsidR="002F0183" w:rsidRDefault="00482D6C">
      <w:pPr>
        <w:pStyle w:val="Style28"/>
        <w:widowControl/>
        <w:spacing w:line="312" w:lineRule="exact"/>
        <w:ind w:firstLine="547"/>
        <w:rPr>
          <w:rStyle w:val="FontStyle263"/>
        </w:rPr>
      </w:pPr>
      <w:r>
        <w:rPr>
          <w:rStyle w:val="FontStyle263"/>
        </w:rPr>
        <w:t xml:space="preserve">показатель общей культуры человека; проводить </w:t>
      </w:r>
      <w:proofErr w:type="gramStart"/>
      <w:r>
        <w:rPr>
          <w:rStyle w:val="FontStyle263"/>
        </w:rPr>
        <w:t>звуко-буквенный</w:t>
      </w:r>
      <w:proofErr w:type="gramEnd"/>
      <w:r>
        <w:rPr>
          <w:rStyle w:val="FontStyle263"/>
        </w:rPr>
        <w:t xml:space="preserve"> разбор слов (в соответствии с предложенным в учебнике алгоритмом); подбирать к предложенным словам синонимы; подбирать к предложенным</w:t>
      </w:r>
    </w:p>
    <w:p w14:paraId="1449B8CD" w14:textId="77777777" w:rsidR="002F0183" w:rsidRDefault="00482D6C">
      <w:pPr>
        <w:pStyle w:val="Style19"/>
        <w:widowControl/>
        <w:spacing w:line="312" w:lineRule="exact"/>
        <w:ind w:left="552" w:firstLine="0"/>
        <w:jc w:val="left"/>
        <w:rPr>
          <w:rStyle w:val="FontStyle263"/>
        </w:rPr>
      </w:pPr>
      <w:r>
        <w:rPr>
          <w:rStyle w:val="FontStyle263"/>
        </w:rPr>
        <w:t>словам</w:t>
      </w:r>
    </w:p>
    <w:p w14:paraId="6B433AF4" w14:textId="77777777" w:rsidR="002F0183" w:rsidRDefault="00482D6C">
      <w:pPr>
        <w:pStyle w:val="Style35"/>
        <w:widowControl/>
        <w:spacing w:before="10"/>
        <w:ind w:left="542" w:hanging="542"/>
        <w:jc w:val="left"/>
        <w:rPr>
          <w:rStyle w:val="FontStyle263"/>
        </w:rPr>
      </w:pPr>
      <w:r>
        <w:rPr>
          <w:rStyle w:val="FontStyle263"/>
        </w:rPr>
        <w:t>антонимы; выявлять в речи слова, значение которых требует уточнения, определять значение слова</w:t>
      </w:r>
    </w:p>
    <w:p w14:paraId="0D39A279" w14:textId="77777777" w:rsidR="002F0183" w:rsidRDefault="00482D6C">
      <w:pPr>
        <w:pStyle w:val="Style35"/>
        <w:widowControl/>
        <w:spacing w:before="10"/>
        <w:ind w:left="542" w:hanging="542"/>
        <w:jc w:val="left"/>
        <w:rPr>
          <w:rStyle w:val="FontStyle263"/>
        </w:rPr>
      </w:pPr>
      <w:r>
        <w:rPr>
          <w:rStyle w:val="FontStyle263"/>
        </w:rPr>
        <w:t>по контексту; проводить разбор по составу слов с однозначно выделяемыми морфемами; составлять</w:t>
      </w:r>
    </w:p>
    <w:p w14:paraId="771AAAEF" w14:textId="77777777" w:rsidR="002F0183" w:rsidRDefault="00482D6C">
      <w:pPr>
        <w:pStyle w:val="Style35"/>
        <w:widowControl/>
        <w:spacing w:before="10"/>
        <w:ind w:firstLine="0"/>
        <w:jc w:val="left"/>
        <w:rPr>
          <w:rStyle w:val="FontStyle263"/>
        </w:rPr>
      </w:pPr>
      <w:r>
        <w:rPr>
          <w:rStyle w:val="FontStyle263"/>
        </w:rPr>
        <w:t>схему состава слова; соотносить состав слова с представленной схемой; устанавливать</w:t>
      </w:r>
    </w:p>
    <w:p w14:paraId="551C8EC1" w14:textId="77777777" w:rsidR="002F0183" w:rsidRDefault="00482D6C">
      <w:pPr>
        <w:pStyle w:val="Style28"/>
        <w:widowControl/>
        <w:spacing w:line="312" w:lineRule="exact"/>
        <w:rPr>
          <w:rStyle w:val="FontStyle263"/>
        </w:rPr>
      </w:pPr>
      <w:r>
        <w:rPr>
          <w:rStyle w:val="FontStyle263"/>
        </w:rPr>
        <w:t>принадлежность слова к определенной части речи (в объеме изученного) по комплексу освоенных грамматических признаков; определять грамматические признаки имен</w:t>
      </w:r>
    </w:p>
    <w:p w14:paraId="439D6CBD" w14:textId="77777777" w:rsidR="002F0183" w:rsidRDefault="00482D6C">
      <w:pPr>
        <w:pStyle w:val="Style28"/>
        <w:widowControl/>
        <w:spacing w:line="312" w:lineRule="exact"/>
        <w:rPr>
          <w:rStyle w:val="FontStyle263"/>
        </w:rPr>
      </w:pPr>
      <w:r>
        <w:rPr>
          <w:rStyle w:val="FontStyle263"/>
        </w:rPr>
        <w:t>существительных: склонение, род, число, падеж; проводить разбор имени существительного как части речи; определять грамматические</w:t>
      </w:r>
    </w:p>
    <w:p w14:paraId="09615459" w14:textId="77777777" w:rsidR="002F0183" w:rsidRDefault="00482D6C">
      <w:pPr>
        <w:pStyle w:val="Style19"/>
        <w:widowControl/>
        <w:spacing w:line="312" w:lineRule="exact"/>
        <w:ind w:firstLine="547"/>
        <w:rPr>
          <w:rStyle w:val="FontStyle263"/>
        </w:rPr>
      </w:pPr>
      <w:r>
        <w:rPr>
          <w:rStyle w:val="FontStyle263"/>
        </w:rPr>
        <w:t>признаки имен прилагательных: род (в единственном числе), число, падеж; проводить разбор имени прилагательного как части речи; 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определять грамматические признаки личного местоимения в начальной форме: лицо, число, род (у местоимений 3 -го лица в единственном числе); использовать личные местоимения для устранения неоправданных повторов в тексте;</w:t>
      </w:r>
    </w:p>
    <w:p w14:paraId="75ED8AF5" w14:textId="77777777" w:rsidR="002F0183" w:rsidRDefault="00482D6C">
      <w:pPr>
        <w:pStyle w:val="Style19"/>
        <w:widowControl/>
        <w:spacing w:before="10" w:line="312" w:lineRule="exact"/>
        <w:ind w:left="547" w:firstLine="0"/>
        <w:jc w:val="left"/>
        <w:rPr>
          <w:rStyle w:val="FontStyle263"/>
        </w:rPr>
      </w:pPr>
      <w:r>
        <w:rPr>
          <w:rStyle w:val="FontStyle263"/>
        </w:rPr>
        <w:t>различать предложение, словосочетание и слово;</w:t>
      </w:r>
    </w:p>
    <w:p w14:paraId="34F8D4C9" w14:textId="77777777" w:rsidR="002F0183" w:rsidRDefault="00482D6C">
      <w:pPr>
        <w:pStyle w:val="Style19"/>
        <w:widowControl/>
        <w:spacing w:before="10" w:line="312" w:lineRule="exact"/>
        <w:ind w:left="552" w:firstLine="0"/>
        <w:jc w:val="left"/>
        <w:rPr>
          <w:rStyle w:val="FontStyle263"/>
        </w:rPr>
      </w:pPr>
      <w:r>
        <w:rPr>
          <w:rStyle w:val="FontStyle263"/>
        </w:rPr>
        <w:t>классифицировать предложения по цели высказывания и по эмоциональной окраске;</w:t>
      </w:r>
    </w:p>
    <w:p w14:paraId="4907FF8E" w14:textId="77777777" w:rsidR="002F0183" w:rsidRDefault="00482D6C">
      <w:pPr>
        <w:pStyle w:val="Style19"/>
        <w:widowControl/>
        <w:spacing w:line="312" w:lineRule="exact"/>
        <w:ind w:left="557" w:firstLine="0"/>
        <w:jc w:val="left"/>
        <w:rPr>
          <w:rStyle w:val="FontStyle263"/>
        </w:rPr>
      </w:pPr>
      <w:r>
        <w:rPr>
          <w:rStyle w:val="FontStyle263"/>
        </w:rPr>
        <w:t>различать распространенные и нераспространенные предложения;</w:t>
      </w:r>
    </w:p>
    <w:p w14:paraId="52E3D0F0" w14:textId="77777777" w:rsidR="002F0183" w:rsidRDefault="00482D6C" w:rsidP="00931151">
      <w:pPr>
        <w:pStyle w:val="Style19"/>
        <w:widowControl/>
        <w:spacing w:before="10" w:line="312" w:lineRule="exact"/>
        <w:ind w:firstLine="538"/>
        <w:rPr>
          <w:rStyle w:val="FontStyle263"/>
        </w:rPr>
      </w:pPr>
      <w:r>
        <w:rPr>
          <w:rStyle w:val="FontStyle263"/>
        </w:rPr>
        <w:t xml:space="preserve">распознавать предложения с однородными членами; составлять предложения с однородными членами; использовать предложения с однородными членами в речи; разграничивать простые распространенные и сложные </w:t>
      </w:r>
      <w:r>
        <w:rPr>
          <w:rStyle w:val="FontStyle263"/>
        </w:rPr>
        <w:lastRenderedPageBreak/>
        <w:t>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w:t>
      </w:r>
      <w:r w:rsidR="00931151">
        <w:rPr>
          <w:rStyle w:val="FontStyle263"/>
        </w:rPr>
        <w:t xml:space="preserve"> </w:t>
      </w:r>
      <w:r>
        <w:rPr>
          <w:rStyle w:val="FontStyle263"/>
        </w:rPr>
        <w:t>предложения</w:t>
      </w:r>
      <w:r w:rsidR="00CA5FCB">
        <w:rPr>
          <w:rStyle w:val="FontStyle263"/>
        </w:rPr>
        <w:t xml:space="preserve"> </w:t>
      </w:r>
      <w:r>
        <w:rPr>
          <w:rStyle w:val="FontStyle263"/>
        </w:rPr>
        <w:t>без</w:t>
      </w:r>
      <w:r w:rsidR="00CA5FCB">
        <w:rPr>
          <w:rStyle w:val="FontStyle263"/>
        </w:rPr>
        <w:t xml:space="preserve"> </w:t>
      </w:r>
      <w:r>
        <w:rPr>
          <w:rStyle w:val="FontStyle263"/>
        </w:rPr>
        <w:t>называния</w:t>
      </w:r>
      <w:r w:rsidR="00CA5FCB">
        <w:rPr>
          <w:rStyle w:val="FontStyle263"/>
        </w:rPr>
        <w:t xml:space="preserve"> </w:t>
      </w:r>
      <w:r>
        <w:rPr>
          <w:rStyle w:val="FontStyle263"/>
        </w:rPr>
        <w:t>терминов);</w:t>
      </w:r>
      <w:r w:rsidR="00CA5FCB">
        <w:rPr>
          <w:rStyle w:val="FontStyle263"/>
        </w:rPr>
        <w:t xml:space="preserve"> </w:t>
      </w:r>
      <w:r>
        <w:rPr>
          <w:rStyle w:val="FontStyle263"/>
        </w:rPr>
        <w:t>производить</w:t>
      </w:r>
      <w:r w:rsidR="00CA5FCB">
        <w:rPr>
          <w:rStyle w:val="FontStyle263"/>
        </w:rPr>
        <w:t xml:space="preserve"> </w:t>
      </w:r>
      <w:r>
        <w:rPr>
          <w:rStyle w:val="FontStyle263"/>
        </w:rPr>
        <w:t>синтаксический</w:t>
      </w:r>
      <w:r w:rsidR="00CA5FCB">
        <w:rPr>
          <w:rStyle w:val="FontStyle263"/>
        </w:rPr>
        <w:t xml:space="preserve"> </w:t>
      </w:r>
      <w:r>
        <w:rPr>
          <w:rStyle w:val="FontStyle263"/>
        </w:rPr>
        <w:t>разбор простого предложения;</w:t>
      </w:r>
    </w:p>
    <w:p w14:paraId="08D365AD" w14:textId="77777777" w:rsidR="002F0183" w:rsidRDefault="00482D6C">
      <w:pPr>
        <w:pStyle w:val="Style19"/>
        <w:widowControl/>
        <w:spacing w:before="10" w:line="312" w:lineRule="exact"/>
        <w:rPr>
          <w:rStyle w:val="FontStyle263"/>
        </w:rPr>
      </w:pPr>
      <w:r>
        <w:rPr>
          <w:rStyle w:val="FontStyle263"/>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 правильно списывать тексты объемом не более 85 слов;</w:t>
      </w:r>
    </w:p>
    <w:p w14:paraId="30F05333" w14:textId="77777777" w:rsidR="002F0183" w:rsidRDefault="00482D6C">
      <w:pPr>
        <w:pStyle w:val="Style19"/>
        <w:widowControl/>
        <w:spacing w:before="10" w:line="312" w:lineRule="exact"/>
        <w:jc w:val="left"/>
        <w:rPr>
          <w:rStyle w:val="FontStyle263"/>
        </w:rPr>
      </w:pPr>
      <w:r>
        <w:rPr>
          <w:rStyle w:val="FontStyle263"/>
        </w:rPr>
        <w:t>писать под диктовку тексты объемом не более 80 слов с учетом изученных правил правописания;</w:t>
      </w:r>
      <w:r w:rsidR="00CA5FCB">
        <w:rPr>
          <w:rStyle w:val="FontStyle263"/>
        </w:rPr>
        <w:t xml:space="preserve"> </w:t>
      </w:r>
      <w:r>
        <w:rPr>
          <w:rStyle w:val="FontStyle263"/>
        </w:rPr>
        <w:t>находить и исправлять</w:t>
      </w:r>
      <w:r w:rsidR="00CA5FCB">
        <w:rPr>
          <w:rStyle w:val="FontStyle263"/>
        </w:rPr>
        <w:t xml:space="preserve"> </w:t>
      </w:r>
      <w:r>
        <w:rPr>
          <w:rStyle w:val="FontStyle263"/>
        </w:rPr>
        <w:t>орфографические</w:t>
      </w:r>
      <w:r w:rsidR="00CA5FCB">
        <w:rPr>
          <w:rStyle w:val="FontStyle263"/>
        </w:rPr>
        <w:t xml:space="preserve"> </w:t>
      </w:r>
      <w:r>
        <w:rPr>
          <w:rStyle w:val="FontStyle263"/>
        </w:rPr>
        <w:t>и пунктуационные ошибки на</w:t>
      </w:r>
    </w:p>
    <w:p w14:paraId="0EB48B98" w14:textId="77777777" w:rsidR="002F0183" w:rsidRDefault="00482D6C">
      <w:pPr>
        <w:pStyle w:val="Style27"/>
        <w:widowControl/>
        <w:ind w:left="557"/>
        <w:jc w:val="left"/>
        <w:rPr>
          <w:rStyle w:val="FontStyle263"/>
        </w:rPr>
      </w:pPr>
      <w:r>
        <w:rPr>
          <w:rStyle w:val="FontStyle263"/>
        </w:rPr>
        <w:t>изученные</w:t>
      </w:r>
    </w:p>
    <w:p w14:paraId="3F5C054F" w14:textId="77777777" w:rsidR="002F0183" w:rsidRDefault="00482D6C">
      <w:pPr>
        <w:pStyle w:val="Style35"/>
        <w:widowControl/>
        <w:spacing w:before="14"/>
        <w:ind w:left="542" w:hanging="542"/>
        <w:jc w:val="left"/>
        <w:rPr>
          <w:rStyle w:val="FontStyle263"/>
        </w:rPr>
      </w:pPr>
      <w:r>
        <w:rPr>
          <w:rStyle w:val="FontStyle263"/>
        </w:rPr>
        <w:t>правила, описки; осознавать ситуацию общения (с какой целью, с кем, где происходит общение); выбирать</w:t>
      </w:r>
    </w:p>
    <w:p w14:paraId="48447F4A" w14:textId="77777777" w:rsidR="002F0183" w:rsidRDefault="00482D6C">
      <w:pPr>
        <w:pStyle w:val="Style27"/>
        <w:widowControl/>
        <w:spacing w:before="10"/>
        <w:jc w:val="left"/>
        <w:rPr>
          <w:rStyle w:val="FontStyle263"/>
        </w:rPr>
      </w:pPr>
      <w:r>
        <w:rPr>
          <w:rStyle w:val="FontStyle263"/>
        </w:rPr>
        <w:t>адекватные языковые</w:t>
      </w:r>
      <w:r w:rsidR="00CA5FCB">
        <w:rPr>
          <w:rStyle w:val="FontStyle263"/>
        </w:rPr>
        <w:t xml:space="preserve"> </w:t>
      </w:r>
      <w:r>
        <w:rPr>
          <w:rStyle w:val="FontStyle263"/>
        </w:rPr>
        <w:t>средства</w:t>
      </w:r>
      <w:r w:rsidR="00CA5FCB">
        <w:rPr>
          <w:rStyle w:val="FontStyle263"/>
        </w:rPr>
        <w:t xml:space="preserve"> </w:t>
      </w:r>
      <w:r>
        <w:rPr>
          <w:rStyle w:val="FontStyle263"/>
        </w:rPr>
        <w:t>в</w:t>
      </w:r>
      <w:r w:rsidR="00CA5FCB">
        <w:rPr>
          <w:rStyle w:val="FontStyle263"/>
        </w:rPr>
        <w:t xml:space="preserve"> </w:t>
      </w:r>
      <w:r>
        <w:rPr>
          <w:rStyle w:val="FontStyle263"/>
        </w:rPr>
        <w:t>ситуации</w:t>
      </w:r>
      <w:r w:rsidR="00CA5FCB">
        <w:rPr>
          <w:rStyle w:val="FontStyle263"/>
        </w:rPr>
        <w:t xml:space="preserve"> </w:t>
      </w:r>
      <w:r>
        <w:rPr>
          <w:rStyle w:val="FontStyle263"/>
        </w:rPr>
        <w:t>общения;</w:t>
      </w:r>
      <w:r w:rsidR="00CA5FCB">
        <w:rPr>
          <w:rStyle w:val="FontStyle263"/>
        </w:rPr>
        <w:t xml:space="preserve"> </w:t>
      </w:r>
      <w:r>
        <w:rPr>
          <w:rStyle w:val="FontStyle263"/>
        </w:rPr>
        <w:t>строить устное диалогическое и</w:t>
      </w:r>
    </w:p>
    <w:p w14:paraId="06D420B0" w14:textId="77777777" w:rsidR="002F0183" w:rsidRDefault="00482D6C">
      <w:pPr>
        <w:pStyle w:val="Style19"/>
        <w:widowControl/>
        <w:spacing w:line="312" w:lineRule="exact"/>
        <w:jc w:val="left"/>
        <w:rPr>
          <w:rStyle w:val="FontStyle263"/>
        </w:rPr>
      </w:pPr>
      <w:r>
        <w:rPr>
          <w:rStyle w:val="FontStyle263"/>
        </w:rPr>
        <w:t>монологическое высказывание (4 - 6 предложений), соблюдая орфоэпические нормы, правильную интонацию, нормы речевого взаимодействия;</w:t>
      </w:r>
    </w:p>
    <w:p w14:paraId="12F6BB82" w14:textId="77777777" w:rsidR="002F0183" w:rsidRDefault="00482D6C">
      <w:pPr>
        <w:pStyle w:val="Style19"/>
        <w:widowControl/>
        <w:spacing w:line="312" w:lineRule="exact"/>
        <w:jc w:val="left"/>
        <w:rPr>
          <w:rStyle w:val="FontStyle263"/>
        </w:rPr>
      </w:pPr>
      <w:r>
        <w:rPr>
          <w:rStyle w:val="FontStyle263"/>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14:paraId="1E842D37" w14:textId="77777777" w:rsidR="002F0183" w:rsidRDefault="00482D6C">
      <w:pPr>
        <w:pStyle w:val="Style19"/>
        <w:widowControl/>
        <w:spacing w:line="312" w:lineRule="exact"/>
        <w:ind w:firstLine="557"/>
        <w:jc w:val="left"/>
        <w:rPr>
          <w:rStyle w:val="FontStyle263"/>
        </w:rPr>
      </w:pPr>
      <w:r>
        <w:rPr>
          <w:rStyle w:val="FontStyle263"/>
        </w:rPr>
        <w:t>определять тему и основную мысль текста; самостоятельно озаглавливать текст с опорой на тему или основную мысль; корректировать порядок</w:t>
      </w:r>
    </w:p>
    <w:p w14:paraId="4FC7594B" w14:textId="77777777" w:rsidR="002F0183" w:rsidRDefault="00482D6C">
      <w:pPr>
        <w:pStyle w:val="Style27"/>
        <w:widowControl/>
        <w:ind w:left="542"/>
        <w:jc w:val="left"/>
        <w:rPr>
          <w:rStyle w:val="FontStyle263"/>
        </w:rPr>
      </w:pPr>
      <w:r>
        <w:rPr>
          <w:rStyle w:val="FontStyle263"/>
        </w:rPr>
        <w:t>предложений и частей текста; составлять план к</w:t>
      </w:r>
    </w:p>
    <w:p w14:paraId="2DB96292" w14:textId="77777777" w:rsidR="002F0183" w:rsidRDefault="00482D6C">
      <w:pPr>
        <w:pStyle w:val="Style27"/>
        <w:widowControl/>
        <w:ind w:left="533"/>
        <w:jc w:val="left"/>
        <w:rPr>
          <w:rStyle w:val="FontStyle263"/>
        </w:rPr>
      </w:pPr>
      <w:r>
        <w:rPr>
          <w:rStyle w:val="FontStyle263"/>
        </w:rPr>
        <w:t>заданным текстам;</w:t>
      </w:r>
    </w:p>
    <w:p w14:paraId="3C074A17" w14:textId="77777777" w:rsidR="002F0183" w:rsidRDefault="00482D6C">
      <w:pPr>
        <w:pStyle w:val="Style27"/>
        <w:widowControl/>
        <w:spacing w:before="10"/>
        <w:ind w:left="566" w:right="1267"/>
        <w:jc w:val="left"/>
        <w:rPr>
          <w:rStyle w:val="FontStyle263"/>
        </w:rPr>
      </w:pPr>
      <w:r>
        <w:rPr>
          <w:rStyle w:val="FontStyle263"/>
        </w:rPr>
        <w:t>осуществлять</w:t>
      </w:r>
      <w:r w:rsidR="00CA5FCB">
        <w:rPr>
          <w:rStyle w:val="FontStyle263"/>
        </w:rPr>
        <w:t xml:space="preserve"> </w:t>
      </w:r>
      <w:r>
        <w:rPr>
          <w:rStyle w:val="FontStyle263"/>
        </w:rPr>
        <w:t>подробный</w:t>
      </w:r>
      <w:r w:rsidR="00CA5FCB">
        <w:rPr>
          <w:rStyle w:val="FontStyle263"/>
        </w:rPr>
        <w:t xml:space="preserve"> </w:t>
      </w:r>
      <w:r>
        <w:rPr>
          <w:rStyle w:val="FontStyle263"/>
        </w:rPr>
        <w:t>пересказ</w:t>
      </w:r>
      <w:r w:rsidR="00CA5FCB">
        <w:rPr>
          <w:rStyle w:val="FontStyle263"/>
        </w:rPr>
        <w:t xml:space="preserve"> </w:t>
      </w:r>
      <w:r>
        <w:rPr>
          <w:rStyle w:val="FontStyle263"/>
        </w:rPr>
        <w:t>текста</w:t>
      </w:r>
      <w:r w:rsidR="00CA5FCB">
        <w:rPr>
          <w:rStyle w:val="FontStyle263"/>
        </w:rPr>
        <w:t xml:space="preserve"> </w:t>
      </w:r>
      <w:r>
        <w:rPr>
          <w:rStyle w:val="FontStyle263"/>
        </w:rPr>
        <w:t>(устно</w:t>
      </w:r>
      <w:r w:rsidR="00CA5FCB">
        <w:rPr>
          <w:rStyle w:val="FontStyle263"/>
        </w:rPr>
        <w:t xml:space="preserve"> </w:t>
      </w:r>
      <w:r>
        <w:rPr>
          <w:rStyle w:val="FontStyle263"/>
        </w:rPr>
        <w:t>и письменно); осуществлять выборочный пересказ текста (устно);</w:t>
      </w:r>
    </w:p>
    <w:p w14:paraId="7EB22008" w14:textId="77777777" w:rsidR="002F0183" w:rsidRDefault="00482D6C">
      <w:pPr>
        <w:pStyle w:val="Style27"/>
        <w:widowControl/>
        <w:spacing w:before="10"/>
        <w:ind w:left="557"/>
        <w:jc w:val="left"/>
        <w:rPr>
          <w:rStyle w:val="FontStyle263"/>
        </w:rPr>
      </w:pPr>
      <w:r>
        <w:rPr>
          <w:rStyle w:val="FontStyle263"/>
        </w:rPr>
        <w:t>писать (после предварительной подготовки) сочинения по заданным темам;</w:t>
      </w:r>
    </w:p>
    <w:p w14:paraId="1283BE48" w14:textId="77777777" w:rsidR="002F0183" w:rsidRDefault="00482D6C">
      <w:pPr>
        <w:pStyle w:val="Style28"/>
        <w:widowControl/>
        <w:spacing w:before="10" w:line="312" w:lineRule="exact"/>
        <w:rPr>
          <w:rStyle w:val="FontStyle263"/>
        </w:rPr>
      </w:pPr>
      <w:r>
        <w:rPr>
          <w:rStyle w:val="FontStyle263"/>
        </w:rPr>
        <w:t>осуществлять в процессе изучающего чтения поиск информации; формулировать устно и письменно</w:t>
      </w:r>
      <w:r w:rsidR="00CA5FCB">
        <w:rPr>
          <w:rStyle w:val="FontStyle263"/>
        </w:rPr>
        <w:t xml:space="preserve"> </w:t>
      </w:r>
      <w:r>
        <w:rPr>
          <w:rStyle w:val="FontStyle263"/>
        </w:rPr>
        <w:t>простые</w:t>
      </w:r>
      <w:r w:rsidR="00CA5FCB">
        <w:rPr>
          <w:rStyle w:val="FontStyle263"/>
        </w:rPr>
        <w:t xml:space="preserve"> </w:t>
      </w:r>
      <w:r>
        <w:rPr>
          <w:rStyle w:val="FontStyle263"/>
        </w:rPr>
        <w:t>выводы</w:t>
      </w:r>
      <w:r w:rsidR="00CA5FCB">
        <w:rPr>
          <w:rStyle w:val="FontStyle263"/>
        </w:rPr>
        <w:t xml:space="preserve"> </w:t>
      </w:r>
      <w:r>
        <w:rPr>
          <w:rStyle w:val="FontStyle263"/>
        </w:rPr>
        <w:t>на</w:t>
      </w:r>
      <w:r w:rsidR="00CA5FCB">
        <w:rPr>
          <w:rStyle w:val="FontStyle263"/>
        </w:rPr>
        <w:t xml:space="preserve"> </w:t>
      </w:r>
      <w:r>
        <w:rPr>
          <w:rStyle w:val="FontStyle263"/>
        </w:rPr>
        <w:t>основе</w:t>
      </w:r>
      <w:r w:rsidR="00CA5FCB">
        <w:rPr>
          <w:rStyle w:val="FontStyle263"/>
        </w:rPr>
        <w:t xml:space="preserve"> </w:t>
      </w:r>
      <w:r>
        <w:rPr>
          <w:rStyle w:val="FontStyle263"/>
        </w:rPr>
        <w:t>прочитанной</w:t>
      </w:r>
      <w:r w:rsidR="00CA5FCB">
        <w:rPr>
          <w:rStyle w:val="FontStyle263"/>
        </w:rPr>
        <w:t xml:space="preserve"> </w:t>
      </w:r>
      <w:r>
        <w:rPr>
          <w:rStyle w:val="FontStyle263"/>
        </w:rPr>
        <w:t>(услышанной)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 объяснять своими словами</w:t>
      </w:r>
    </w:p>
    <w:p w14:paraId="63278EDF" w14:textId="77777777" w:rsidR="00931151" w:rsidRDefault="00482D6C">
      <w:pPr>
        <w:pStyle w:val="Style19"/>
        <w:widowControl/>
        <w:spacing w:line="312" w:lineRule="exact"/>
        <w:ind w:firstLine="533"/>
        <w:rPr>
          <w:rStyle w:val="FontStyle263"/>
        </w:rPr>
      </w:pPr>
      <w:r>
        <w:rPr>
          <w:rStyle w:val="FontStyle263"/>
        </w:rPr>
        <w:t xml:space="preserve">значение изученных понятий; использовать изученные понятия; уточнять значение слова с помощью справочных изданий, в том числе из числа верифицированных электронных ресурсов, включенных в федеральный перечень. </w:t>
      </w:r>
    </w:p>
    <w:p w14:paraId="7FA0DC1F" w14:textId="77777777" w:rsidR="00931151" w:rsidRPr="00847897" w:rsidRDefault="00847897" w:rsidP="00847897">
      <w:pPr>
        <w:pStyle w:val="3"/>
        <w:jc w:val="center"/>
        <w:rPr>
          <w:rStyle w:val="30"/>
          <w:rFonts w:ascii="Times New Roman" w:hAnsi="Times New Roman" w:cs="Times New Roman"/>
          <w:color w:val="auto"/>
          <w:sz w:val="20"/>
        </w:rPr>
      </w:pPr>
      <w:bookmarkStart w:id="13" w:name="_Toc227565596"/>
      <w:r>
        <w:rPr>
          <w:rStyle w:val="30"/>
          <w:rFonts w:ascii="Times New Roman" w:hAnsi="Times New Roman" w:cs="Times New Roman"/>
          <w:color w:val="auto"/>
          <w:sz w:val="20"/>
        </w:rPr>
        <w:t>«</w:t>
      </w:r>
      <w:r w:rsidR="00482D6C" w:rsidRPr="00847897">
        <w:rPr>
          <w:rStyle w:val="30"/>
          <w:rFonts w:ascii="Times New Roman" w:hAnsi="Times New Roman" w:cs="Times New Roman"/>
          <w:b/>
          <w:color w:val="auto"/>
          <w:sz w:val="20"/>
        </w:rPr>
        <w:t>Литературное чтение</w:t>
      </w:r>
      <w:r w:rsidR="00482D6C" w:rsidRPr="00847897">
        <w:rPr>
          <w:rStyle w:val="30"/>
          <w:rFonts w:ascii="Times New Roman" w:hAnsi="Times New Roman" w:cs="Times New Roman"/>
          <w:color w:val="auto"/>
          <w:sz w:val="20"/>
        </w:rPr>
        <w:t>».</w:t>
      </w:r>
      <w:bookmarkEnd w:id="13"/>
      <w:r w:rsidR="00931151" w:rsidRPr="00847897">
        <w:rPr>
          <w:rStyle w:val="30"/>
          <w:rFonts w:ascii="Times New Roman" w:hAnsi="Times New Roman" w:cs="Times New Roman"/>
          <w:color w:val="auto"/>
          <w:sz w:val="20"/>
        </w:rPr>
        <w:t xml:space="preserve"> </w:t>
      </w:r>
    </w:p>
    <w:p w14:paraId="59298CAB" w14:textId="77777777" w:rsidR="002F0183" w:rsidRDefault="00482D6C">
      <w:pPr>
        <w:pStyle w:val="Style19"/>
        <w:widowControl/>
        <w:spacing w:line="312" w:lineRule="exact"/>
        <w:ind w:firstLine="533"/>
        <w:rPr>
          <w:rStyle w:val="FontStyle263"/>
        </w:rPr>
      </w:pPr>
      <w:r>
        <w:rPr>
          <w:rStyle w:val="FontStyle264"/>
        </w:rPr>
        <w:t xml:space="preserve"> </w:t>
      </w:r>
      <w:r>
        <w:rPr>
          <w:rStyle w:val="FontStyle263"/>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2A065C41" w14:textId="77777777" w:rsidR="002F0183" w:rsidRDefault="00482D6C">
      <w:pPr>
        <w:pStyle w:val="Style28"/>
        <w:widowControl/>
        <w:spacing w:before="10" w:line="312" w:lineRule="exact"/>
        <w:ind w:firstLine="533"/>
        <w:jc w:val="both"/>
        <w:rPr>
          <w:rStyle w:val="FontStyle263"/>
        </w:rPr>
      </w:pPr>
      <w:r>
        <w:rPr>
          <w:rStyle w:val="FontStyle263"/>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510E052D" w14:textId="77777777" w:rsidR="002F0183" w:rsidRDefault="00482D6C">
      <w:pPr>
        <w:pStyle w:val="Style28"/>
        <w:widowControl/>
        <w:spacing w:before="10" w:line="312" w:lineRule="exact"/>
        <w:jc w:val="both"/>
        <w:rPr>
          <w:rStyle w:val="FontStyle263"/>
        </w:rPr>
      </w:pPr>
      <w:r>
        <w:rPr>
          <w:rStyle w:val="FontStyle263"/>
        </w:rPr>
        <w:t>Содержание обучения представлено тематическими блоками, которые предлагаются для обязательного</w:t>
      </w:r>
      <w:r w:rsidR="00CA5FCB">
        <w:rPr>
          <w:rStyle w:val="FontStyle263"/>
        </w:rPr>
        <w:t xml:space="preserve"> </w:t>
      </w:r>
      <w:r>
        <w:rPr>
          <w:rStyle w:val="FontStyle263"/>
        </w:rPr>
        <w:t>изучения</w:t>
      </w:r>
      <w:r w:rsidR="00CA5FCB">
        <w:rPr>
          <w:rStyle w:val="FontStyle263"/>
        </w:rPr>
        <w:t xml:space="preserve"> </w:t>
      </w:r>
      <w:r>
        <w:rPr>
          <w:rStyle w:val="FontStyle263"/>
        </w:rPr>
        <w:t>в</w:t>
      </w:r>
      <w:r w:rsidR="00CA5FCB">
        <w:rPr>
          <w:rStyle w:val="FontStyle263"/>
        </w:rPr>
        <w:t xml:space="preserve"> </w:t>
      </w:r>
      <w:r>
        <w:rPr>
          <w:rStyle w:val="FontStyle263"/>
        </w:rPr>
        <w:t>каждом</w:t>
      </w:r>
      <w:r w:rsidR="00CA5FCB">
        <w:rPr>
          <w:rStyle w:val="FontStyle263"/>
        </w:rPr>
        <w:t xml:space="preserve"> </w:t>
      </w:r>
      <w:r>
        <w:rPr>
          <w:rStyle w:val="FontStyle263"/>
        </w:rPr>
        <w:t>классе</w:t>
      </w:r>
      <w:r w:rsidR="00CA5FCB">
        <w:rPr>
          <w:rStyle w:val="FontStyle263"/>
        </w:rPr>
        <w:t xml:space="preserve"> </w:t>
      </w:r>
      <w:r>
        <w:rPr>
          <w:rStyle w:val="FontStyle263"/>
        </w:rPr>
        <w:t>на уровне</w:t>
      </w:r>
      <w:r w:rsidR="00CA5FCB">
        <w:rPr>
          <w:rStyle w:val="FontStyle263"/>
        </w:rPr>
        <w:t xml:space="preserve"> </w:t>
      </w:r>
      <w:r>
        <w:rPr>
          <w:rStyle w:val="FontStyle263"/>
        </w:rPr>
        <w:t>начального</w:t>
      </w:r>
      <w:r w:rsidR="00CA5FCB">
        <w:rPr>
          <w:rStyle w:val="FontStyle263"/>
        </w:rPr>
        <w:t xml:space="preserve"> </w:t>
      </w:r>
      <w:r>
        <w:rPr>
          <w:rStyle w:val="FontStyle263"/>
        </w:rPr>
        <w:t>общего образования.</w:t>
      </w:r>
    </w:p>
    <w:p w14:paraId="21E967D7" w14:textId="77777777" w:rsidR="002F0183" w:rsidRDefault="00482D6C">
      <w:pPr>
        <w:pStyle w:val="Style27"/>
        <w:widowControl/>
        <w:rPr>
          <w:rStyle w:val="FontStyle263"/>
        </w:rPr>
      </w:pPr>
      <w:r>
        <w:rPr>
          <w:rStyle w:val="FontStyle263"/>
        </w:rPr>
        <w:lastRenderedPageBreak/>
        <w:t>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14:paraId="12416A71" w14:textId="77777777" w:rsidR="002F0183" w:rsidRDefault="00482D6C">
      <w:pPr>
        <w:pStyle w:val="Style19"/>
        <w:widowControl/>
        <w:spacing w:before="10" w:line="312" w:lineRule="exact"/>
        <w:ind w:firstLine="533"/>
        <w:rPr>
          <w:rStyle w:val="FontStyle264"/>
        </w:rPr>
      </w:pPr>
      <w:r>
        <w:rPr>
          <w:rStyle w:val="FontStyle263"/>
        </w:rP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r>
        <w:rPr>
          <w:rStyle w:val="FontStyle264"/>
        </w:rPr>
        <w:t>Пояснительная записка.</w:t>
      </w:r>
    </w:p>
    <w:p w14:paraId="729D2187" w14:textId="77777777" w:rsidR="002F0183" w:rsidRDefault="00482D6C">
      <w:pPr>
        <w:pStyle w:val="Style19"/>
        <w:widowControl/>
        <w:spacing w:before="10" w:line="312" w:lineRule="exact"/>
        <w:ind w:firstLine="533"/>
        <w:rPr>
          <w:rStyle w:val="FontStyle263"/>
        </w:rPr>
      </w:pPr>
      <w:r>
        <w:rPr>
          <w:rStyle w:val="FontStyle263"/>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111C25E4" w14:textId="77777777" w:rsidR="002F0183" w:rsidRDefault="00482D6C">
      <w:pPr>
        <w:pStyle w:val="Style19"/>
        <w:widowControl/>
        <w:spacing w:before="14" w:line="312" w:lineRule="exact"/>
        <w:ind w:firstLine="533"/>
        <w:rPr>
          <w:rStyle w:val="FontStyle263"/>
        </w:rPr>
      </w:pPr>
      <w:r>
        <w:rPr>
          <w:rStyle w:val="FontStyle263"/>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7FE65A64" w14:textId="77777777" w:rsidR="002F0183" w:rsidRDefault="00482D6C">
      <w:pPr>
        <w:pStyle w:val="Style19"/>
        <w:widowControl/>
        <w:spacing w:before="5" w:line="312" w:lineRule="exact"/>
        <w:ind w:firstLine="533"/>
        <w:rPr>
          <w:rStyle w:val="FontStyle263"/>
        </w:rPr>
      </w:pPr>
      <w:r>
        <w:rPr>
          <w:rStyle w:val="FontStyle263"/>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4326A1DE" w14:textId="77777777" w:rsidR="002F0183" w:rsidRDefault="00482D6C">
      <w:pPr>
        <w:pStyle w:val="Style19"/>
        <w:widowControl/>
        <w:spacing w:before="10" w:line="312" w:lineRule="exact"/>
        <w:ind w:right="197" w:firstLine="528"/>
        <w:rPr>
          <w:rStyle w:val="FontStyle263"/>
        </w:rPr>
      </w:pPr>
      <w:r>
        <w:rPr>
          <w:rStyle w:val="FontStyle263"/>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3C1C9F16" w14:textId="77777777" w:rsidR="002F0183" w:rsidRDefault="00482D6C">
      <w:pPr>
        <w:pStyle w:val="Style19"/>
        <w:widowControl/>
        <w:spacing w:before="10" w:line="312" w:lineRule="exact"/>
        <w:ind w:right="192" w:firstLine="538"/>
        <w:rPr>
          <w:rStyle w:val="FontStyle263"/>
        </w:rPr>
      </w:pPr>
      <w:r>
        <w:rPr>
          <w:rStyle w:val="FontStyle263"/>
        </w:rPr>
        <w:t>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310FD5E0" w14:textId="77777777" w:rsidR="002F0183" w:rsidRDefault="00482D6C">
      <w:pPr>
        <w:pStyle w:val="Style19"/>
        <w:widowControl/>
        <w:spacing w:before="10" w:line="312" w:lineRule="exact"/>
        <w:rPr>
          <w:rStyle w:val="FontStyle263"/>
        </w:rPr>
      </w:pPr>
      <w:r>
        <w:rPr>
          <w:rStyle w:val="FontStyle263"/>
        </w:rPr>
        <w:t>Достижение цели изучения литературного чтения определяется решением следующих задач:</w:t>
      </w:r>
    </w:p>
    <w:p w14:paraId="478CC5C5" w14:textId="77777777" w:rsidR="002F0183" w:rsidRDefault="00482D6C">
      <w:pPr>
        <w:pStyle w:val="Style16"/>
        <w:widowControl/>
        <w:spacing w:before="14"/>
        <w:ind w:firstLine="744"/>
        <w:jc w:val="left"/>
        <w:rPr>
          <w:rStyle w:val="FontStyle263"/>
        </w:rPr>
      </w:pPr>
      <w:r>
        <w:rPr>
          <w:rStyle w:val="FontStyle263"/>
        </w:rPr>
        <w:t>формирование у обучающихся положительной мотивации к систематическому чтению и слушанию</w:t>
      </w:r>
      <w:r w:rsidR="00CA5FCB">
        <w:rPr>
          <w:rStyle w:val="FontStyle263"/>
        </w:rPr>
        <w:t xml:space="preserve"> </w:t>
      </w:r>
      <w:r>
        <w:rPr>
          <w:rStyle w:val="FontStyle263"/>
        </w:rPr>
        <w:t>художественной</w:t>
      </w:r>
      <w:r w:rsidR="00CA5FCB">
        <w:rPr>
          <w:rStyle w:val="FontStyle263"/>
        </w:rPr>
        <w:t xml:space="preserve"> </w:t>
      </w:r>
      <w:r>
        <w:rPr>
          <w:rStyle w:val="FontStyle263"/>
        </w:rPr>
        <w:t>литературы</w:t>
      </w:r>
      <w:r w:rsidR="00CA5FCB">
        <w:rPr>
          <w:rStyle w:val="FontStyle263"/>
        </w:rPr>
        <w:t xml:space="preserve"> </w:t>
      </w:r>
      <w:r>
        <w:rPr>
          <w:rStyle w:val="FontStyle263"/>
        </w:rPr>
        <w:t>и</w:t>
      </w:r>
      <w:r w:rsidR="00CA5FCB">
        <w:rPr>
          <w:rStyle w:val="FontStyle263"/>
        </w:rPr>
        <w:t xml:space="preserve"> </w:t>
      </w:r>
      <w:r>
        <w:rPr>
          <w:rStyle w:val="FontStyle263"/>
        </w:rPr>
        <w:t>произведений</w:t>
      </w:r>
      <w:r w:rsidR="00CA5FCB">
        <w:rPr>
          <w:rStyle w:val="FontStyle263"/>
        </w:rPr>
        <w:t xml:space="preserve"> </w:t>
      </w:r>
      <w:r>
        <w:rPr>
          <w:rStyle w:val="FontStyle263"/>
        </w:rPr>
        <w:t>устного</w:t>
      </w:r>
      <w:r w:rsidR="00CA5FCB">
        <w:rPr>
          <w:rStyle w:val="FontStyle263"/>
        </w:rPr>
        <w:t xml:space="preserve"> </w:t>
      </w:r>
      <w:r>
        <w:rPr>
          <w:rStyle w:val="FontStyle263"/>
        </w:rPr>
        <w:t>народного творчества;</w:t>
      </w:r>
    </w:p>
    <w:p w14:paraId="7E8BF6C5" w14:textId="77777777" w:rsidR="002F0183" w:rsidRDefault="00482D6C">
      <w:pPr>
        <w:pStyle w:val="Style19"/>
        <w:widowControl/>
        <w:spacing w:line="312" w:lineRule="exact"/>
        <w:ind w:firstLine="538"/>
        <w:jc w:val="left"/>
        <w:rPr>
          <w:rStyle w:val="FontStyle263"/>
        </w:rPr>
      </w:pPr>
      <w:r>
        <w:rPr>
          <w:rStyle w:val="FontStyle263"/>
        </w:rPr>
        <w:t>достижение необходимого для продолжения образования уровня общего речевого развития;</w:t>
      </w:r>
      <w:r w:rsidR="00CA5FCB">
        <w:rPr>
          <w:rStyle w:val="FontStyle263"/>
        </w:rPr>
        <w:t xml:space="preserve"> </w:t>
      </w:r>
      <w:r>
        <w:rPr>
          <w:rStyle w:val="FontStyle263"/>
        </w:rPr>
        <w:t>осознание</w:t>
      </w:r>
      <w:r w:rsidR="00CA5FCB">
        <w:rPr>
          <w:rStyle w:val="FontStyle263"/>
        </w:rPr>
        <w:t xml:space="preserve"> </w:t>
      </w:r>
      <w:r>
        <w:rPr>
          <w:rStyle w:val="FontStyle263"/>
        </w:rPr>
        <w:t>значимости</w:t>
      </w:r>
      <w:r w:rsidR="00CA5FCB">
        <w:rPr>
          <w:rStyle w:val="FontStyle263"/>
        </w:rPr>
        <w:t xml:space="preserve"> </w:t>
      </w:r>
      <w:r>
        <w:rPr>
          <w:rStyle w:val="FontStyle263"/>
        </w:rPr>
        <w:t>художественной</w:t>
      </w:r>
      <w:r w:rsidR="00CA5FCB">
        <w:rPr>
          <w:rStyle w:val="FontStyle263"/>
        </w:rPr>
        <w:t xml:space="preserve"> </w:t>
      </w:r>
      <w:r>
        <w:rPr>
          <w:rStyle w:val="FontStyle263"/>
        </w:rPr>
        <w:t>литературы</w:t>
      </w:r>
      <w:r w:rsidR="00CA5FCB">
        <w:rPr>
          <w:rStyle w:val="FontStyle263"/>
        </w:rPr>
        <w:t xml:space="preserve"> </w:t>
      </w:r>
      <w:r>
        <w:rPr>
          <w:rStyle w:val="FontStyle263"/>
        </w:rPr>
        <w:t>и</w:t>
      </w:r>
      <w:r w:rsidR="00CA5FCB">
        <w:rPr>
          <w:rStyle w:val="FontStyle263"/>
        </w:rPr>
        <w:t xml:space="preserve"> </w:t>
      </w:r>
      <w:r>
        <w:rPr>
          <w:rStyle w:val="FontStyle263"/>
        </w:rPr>
        <w:t>произведений устного</w:t>
      </w:r>
    </w:p>
    <w:p w14:paraId="5A86EC76" w14:textId="77777777" w:rsidR="002F0183" w:rsidRDefault="00482D6C">
      <w:pPr>
        <w:pStyle w:val="Style19"/>
        <w:widowControl/>
        <w:spacing w:line="312" w:lineRule="exact"/>
        <w:ind w:left="547" w:firstLine="0"/>
        <w:jc w:val="left"/>
        <w:rPr>
          <w:rStyle w:val="FontStyle263"/>
        </w:rPr>
      </w:pPr>
      <w:r>
        <w:rPr>
          <w:rStyle w:val="FontStyle263"/>
        </w:rPr>
        <w:t>народного</w:t>
      </w:r>
    </w:p>
    <w:p w14:paraId="052A3F51" w14:textId="77777777" w:rsidR="002F0183" w:rsidRDefault="00482D6C">
      <w:pPr>
        <w:pStyle w:val="Style27"/>
        <w:widowControl/>
        <w:spacing w:before="10"/>
        <w:jc w:val="left"/>
        <w:rPr>
          <w:rStyle w:val="FontStyle263"/>
        </w:rPr>
      </w:pPr>
      <w:r>
        <w:rPr>
          <w:rStyle w:val="FontStyle263"/>
        </w:rPr>
        <w:t>творчества для всестороннего развития личности человека; первоначальное представление о</w:t>
      </w:r>
    </w:p>
    <w:p w14:paraId="40CBAEBD" w14:textId="77777777" w:rsidR="002F0183" w:rsidRDefault="00482D6C">
      <w:pPr>
        <w:pStyle w:val="Style19"/>
        <w:widowControl/>
        <w:spacing w:line="312" w:lineRule="exact"/>
        <w:ind w:firstLine="538"/>
        <w:rPr>
          <w:rStyle w:val="FontStyle263"/>
        </w:rPr>
      </w:pPr>
      <w:r>
        <w:rPr>
          <w:rStyle w:val="FontStyle263"/>
        </w:rPr>
        <w:t>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14:paraId="60FB57DC" w14:textId="77777777" w:rsidR="002F0183" w:rsidRDefault="00482D6C" w:rsidP="00931151">
      <w:pPr>
        <w:pStyle w:val="Style33"/>
        <w:widowControl/>
        <w:spacing w:line="307" w:lineRule="exact"/>
        <w:rPr>
          <w:rStyle w:val="FontStyle263"/>
        </w:rPr>
      </w:pPr>
      <w:r>
        <w:rPr>
          <w:rStyle w:val="FontStyle263"/>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w:t>
      </w:r>
      <w:r w:rsidR="00931151">
        <w:rPr>
          <w:rStyle w:val="FontStyle263"/>
        </w:rPr>
        <w:t xml:space="preserve"> </w:t>
      </w:r>
      <w:r>
        <w:rPr>
          <w:rStyle w:val="FontStyle263"/>
        </w:rPr>
        <w:t>деятельность.</w:t>
      </w:r>
    </w:p>
    <w:p w14:paraId="25666C8A" w14:textId="77777777" w:rsidR="002F0183" w:rsidRDefault="00482D6C">
      <w:pPr>
        <w:pStyle w:val="Style19"/>
        <w:widowControl/>
        <w:spacing w:before="14" w:line="307" w:lineRule="exact"/>
        <w:ind w:firstLine="528"/>
        <w:rPr>
          <w:rStyle w:val="FontStyle263"/>
        </w:rPr>
      </w:pPr>
      <w:r>
        <w:rPr>
          <w:rStyle w:val="FontStyle263"/>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w:t>
      </w:r>
      <w:r>
        <w:rPr>
          <w:rStyle w:val="FontStyle263"/>
        </w:rPr>
        <w:lastRenderedPageBreak/>
        <w:t>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655EA6E6" w14:textId="77777777" w:rsidR="002F0183" w:rsidRDefault="00482D6C">
      <w:pPr>
        <w:pStyle w:val="Style19"/>
        <w:widowControl/>
        <w:spacing w:before="10" w:line="307" w:lineRule="exact"/>
        <w:ind w:firstLine="528"/>
        <w:rPr>
          <w:rStyle w:val="FontStyle263"/>
        </w:rPr>
      </w:pPr>
      <w:r>
        <w:rPr>
          <w:rStyle w:val="FontStyle263"/>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7B35AB4E" w14:textId="77777777" w:rsidR="002F0183" w:rsidRDefault="00482D6C">
      <w:pPr>
        <w:pStyle w:val="Style19"/>
        <w:widowControl/>
        <w:spacing w:before="14" w:line="307" w:lineRule="exact"/>
        <w:ind w:firstLine="528"/>
        <w:rPr>
          <w:rStyle w:val="FontStyle263"/>
        </w:rPr>
      </w:pPr>
      <w:r>
        <w:rPr>
          <w:rStyle w:val="FontStyle263"/>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4F9C2CD" w14:textId="77777777" w:rsidR="002F0183" w:rsidRDefault="00482D6C">
      <w:pPr>
        <w:pStyle w:val="Style19"/>
        <w:widowControl/>
        <w:spacing w:before="14" w:line="307" w:lineRule="exact"/>
        <w:ind w:firstLine="523"/>
        <w:jc w:val="left"/>
        <w:rPr>
          <w:rStyle w:val="FontStyle263"/>
        </w:rPr>
      </w:pPr>
      <w:r>
        <w:rPr>
          <w:rStyle w:val="FontStyle263"/>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0CB308DE" w14:textId="77777777" w:rsidR="002F0183" w:rsidRDefault="00482D6C">
      <w:pPr>
        <w:pStyle w:val="Style19"/>
        <w:widowControl/>
        <w:spacing w:before="10" w:line="307" w:lineRule="exact"/>
        <w:ind w:right="187" w:firstLine="538"/>
        <w:rPr>
          <w:rStyle w:val="FontStyle264"/>
        </w:rPr>
      </w:pPr>
      <w:r>
        <w:rPr>
          <w:rStyle w:val="FontStyle263"/>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 </w:t>
      </w:r>
      <w:r>
        <w:rPr>
          <w:rStyle w:val="FontStyle264"/>
        </w:rPr>
        <w:t>Содержание обучения в 1 классе.</w:t>
      </w:r>
    </w:p>
    <w:p w14:paraId="4B67F0AF" w14:textId="77777777" w:rsidR="002F0183" w:rsidRDefault="00482D6C">
      <w:pPr>
        <w:pStyle w:val="Style19"/>
        <w:widowControl/>
        <w:spacing w:before="5" w:line="307" w:lineRule="exact"/>
        <w:ind w:firstLine="538"/>
        <w:rPr>
          <w:rStyle w:val="FontStyle263"/>
        </w:rPr>
      </w:pPr>
      <w:r>
        <w:rPr>
          <w:rStyle w:val="FontStyle263"/>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6D8940B7" w14:textId="77777777" w:rsidR="002F0183" w:rsidRDefault="00482D6C">
      <w:pPr>
        <w:pStyle w:val="Style19"/>
        <w:widowControl/>
        <w:spacing w:before="10" w:line="307" w:lineRule="exact"/>
        <w:ind w:firstLine="518"/>
        <w:rPr>
          <w:rStyle w:val="FontStyle263"/>
        </w:rPr>
      </w:pPr>
      <w:r>
        <w:rPr>
          <w:rStyle w:val="FontStyle263"/>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14:paraId="45848FD6" w14:textId="77777777" w:rsidR="002F0183" w:rsidRDefault="00482D6C" w:rsidP="00931151">
      <w:pPr>
        <w:pStyle w:val="Style19"/>
        <w:widowControl/>
        <w:spacing w:before="10" w:line="307" w:lineRule="exact"/>
        <w:ind w:firstLine="528"/>
        <w:rPr>
          <w:rStyle w:val="FontStyle263"/>
        </w:rPr>
      </w:pPr>
      <w:r>
        <w:rPr>
          <w:rStyle w:val="FontStyle263"/>
        </w:rPr>
        <w:t>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w:t>
      </w:r>
      <w:r w:rsidR="00CA5FCB">
        <w:rPr>
          <w:rStyle w:val="FontStyle263"/>
        </w:rPr>
        <w:t xml:space="preserve"> </w:t>
      </w:r>
      <w:r>
        <w:rPr>
          <w:rStyle w:val="FontStyle263"/>
        </w:rPr>
        <w:t>героя</w:t>
      </w:r>
      <w:r w:rsidR="00CA5FCB">
        <w:rPr>
          <w:rStyle w:val="FontStyle263"/>
        </w:rPr>
        <w:t xml:space="preserve"> </w:t>
      </w:r>
      <w:r>
        <w:rPr>
          <w:rStyle w:val="FontStyle263"/>
        </w:rPr>
        <w:t>произведения,</w:t>
      </w:r>
      <w:r w:rsidR="00CA5FCB">
        <w:rPr>
          <w:rStyle w:val="FontStyle263"/>
        </w:rPr>
        <w:t xml:space="preserve"> </w:t>
      </w:r>
      <w:r>
        <w:rPr>
          <w:rStyle w:val="FontStyle263"/>
        </w:rPr>
        <w:t>общая</w:t>
      </w:r>
      <w:r w:rsidR="00CA5FCB">
        <w:rPr>
          <w:rStyle w:val="FontStyle263"/>
        </w:rPr>
        <w:t xml:space="preserve"> </w:t>
      </w:r>
      <w:r>
        <w:rPr>
          <w:rStyle w:val="FontStyle263"/>
        </w:rPr>
        <w:t>оценка</w:t>
      </w:r>
      <w:r w:rsidR="00CA5FCB">
        <w:rPr>
          <w:rStyle w:val="FontStyle263"/>
        </w:rPr>
        <w:t xml:space="preserve"> </w:t>
      </w:r>
      <w:r>
        <w:rPr>
          <w:rStyle w:val="FontStyle263"/>
        </w:rPr>
        <w:t>поступков.</w:t>
      </w:r>
      <w:r w:rsidR="00CA5FCB">
        <w:rPr>
          <w:rStyle w:val="FontStyle263"/>
        </w:rPr>
        <w:t xml:space="preserve"> </w:t>
      </w:r>
      <w:r>
        <w:rPr>
          <w:rStyle w:val="FontStyle263"/>
        </w:rPr>
        <w:t>Понимание заголовка</w:t>
      </w:r>
      <w:r w:rsidR="00931151">
        <w:rPr>
          <w:rStyle w:val="FontStyle263"/>
        </w:rPr>
        <w:t xml:space="preserve"> </w:t>
      </w:r>
      <w:r>
        <w:rPr>
          <w:rStyle w:val="FontStyle263"/>
        </w:rPr>
        <w:t>произведения,</w:t>
      </w:r>
      <w:r w:rsidR="00CA5FCB">
        <w:rPr>
          <w:rStyle w:val="FontStyle263"/>
        </w:rPr>
        <w:t xml:space="preserve"> </w:t>
      </w:r>
      <w:r>
        <w:rPr>
          <w:rStyle w:val="FontStyle263"/>
        </w:rPr>
        <w:t>его соотношения с</w:t>
      </w:r>
      <w:r w:rsidR="00CA5FCB">
        <w:rPr>
          <w:rStyle w:val="FontStyle263"/>
        </w:rPr>
        <w:t xml:space="preserve"> </w:t>
      </w:r>
      <w:r>
        <w:rPr>
          <w:rStyle w:val="FontStyle263"/>
        </w:rPr>
        <w:t>содержанием произведения и его идеей. Осознание нравственно-этических понятий: друг, дружба, забота, труд, взаимопомощь.</w:t>
      </w:r>
    </w:p>
    <w:p w14:paraId="098ED931" w14:textId="77777777" w:rsidR="002F0183" w:rsidRDefault="00482D6C">
      <w:pPr>
        <w:pStyle w:val="Style19"/>
        <w:widowControl/>
        <w:spacing w:before="10" w:line="312" w:lineRule="exact"/>
        <w:ind w:right="226" w:firstLine="528"/>
        <w:rPr>
          <w:rStyle w:val="FontStyle263"/>
        </w:rPr>
      </w:pPr>
      <w:r>
        <w:rPr>
          <w:rStyle w:val="FontStyle263"/>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482ED51D" w14:textId="77777777" w:rsidR="002F0183" w:rsidRDefault="00482D6C">
      <w:pPr>
        <w:pStyle w:val="Style19"/>
        <w:widowControl/>
        <w:spacing w:before="10" w:line="312" w:lineRule="exact"/>
        <w:ind w:firstLine="528"/>
        <w:rPr>
          <w:rStyle w:val="FontStyle263"/>
        </w:rPr>
      </w:pPr>
      <w:r>
        <w:rPr>
          <w:rStyle w:val="FontStyle263"/>
        </w:rPr>
        <w:t>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47B288BC" w14:textId="77777777" w:rsidR="002F0183" w:rsidRDefault="00482D6C">
      <w:pPr>
        <w:pStyle w:val="Style19"/>
        <w:widowControl/>
        <w:spacing w:before="10" w:line="312" w:lineRule="exact"/>
        <w:ind w:right="206"/>
        <w:rPr>
          <w:rStyle w:val="FontStyle263"/>
        </w:rPr>
      </w:pPr>
      <w:r>
        <w:rPr>
          <w:rStyle w:val="FontStyle263"/>
        </w:rPr>
        <w:lastRenderedPageBreak/>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14:paraId="27346DEA" w14:textId="77777777" w:rsidR="002F0183" w:rsidRDefault="00482D6C">
      <w:pPr>
        <w:pStyle w:val="Style19"/>
        <w:widowControl/>
        <w:spacing w:before="14" w:line="312" w:lineRule="exact"/>
        <w:ind w:left="538" w:firstLine="0"/>
        <w:jc w:val="left"/>
        <w:rPr>
          <w:rStyle w:val="FontStyle263"/>
        </w:rPr>
      </w:pPr>
      <w:r>
        <w:rPr>
          <w:rStyle w:val="FontStyle263"/>
        </w:rPr>
        <w:t>Произведения для чтения: потешки, загадки, пословицы.</w:t>
      </w:r>
    </w:p>
    <w:p w14:paraId="216966C7" w14:textId="77777777" w:rsidR="002F0183" w:rsidRDefault="00482D6C">
      <w:pPr>
        <w:pStyle w:val="Style19"/>
        <w:widowControl/>
        <w:spacing w:before="10" w:line="312" w:lineRule="exact"/>
        <w:ind w:right="197" w:firstLine="528"/>
        <w:rPr>
          <w:rStyle w:val="FontStyle263"/>
        </w:rPr>
      </w:pPr>
      <w:r>
        <w:rPr>
          <w:rStyle w:val="FontStyle263"/>
        </w:rPr>
        <w:t>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63989FAE" w14:textId="77777777" w:rsidR="002F0183" w:rsidRDefault="00482D6C">
      <w:pPr>
        <w:pStyle w:val="Style19"/>
        <w:widowControl/>
        <w:spacing w:before="14" w:line="312" w:lineRule="exact"/>
        <w:ind w:right="14" w:firstLine="538"/>
        <w:rPr>
          <w:rStyle w:val="FontStyle263"/>
        </w:rPr>
      </w:pPr>
      <w:r>
        <w:rPr>
          <w:rStyle w:val="FontStyle263"/>
        </w:rPr>
        <w:t>Произведения для чтения: В.В. Бианки "Лис и Мышонок", Е.И. Чарушин "Про Томку", М.М. Пришвин "Еж", Н.И. Сладков "Лисица и Еж" и другие.</w:t>
      </w:r>
    </w:p>
    <w:p w14:paraId="7132C9AC" w14:textId="77777777" w:rsidR="002F0183" w:rsidRDefault="00482D6C">
      <w:pPr>
        <w:pStyle w:val="Style19"/>
        <w:widowControl/>
        <w:spacing w:before="10" w:line="312" w:lineRule="exact"/>
        <w:ind w:right="202" w:firstLine="528"/>
        <w:rPr>
          <w:rStyle w:val="FontStyle263"/>
        </w:rPr>
      </w:pPr>
      <w:r>
        <w:rPr>
          <w:rStyle w:val="FontStyle263"/>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14:paraId="446FC82A" w14:textId="77777777" w:rsidR="002F0183" w:rsidRDefault="00482D6C">
      <w:pPr>
        <w:pStyle w:val="Style19"/>
        <w:widowControl/>
        <w:spacing w:before="10" w:line="312" w:lineRule="exact"/>
        <w:ind w:right="24" w:firstLine="538"/>
        <w:rPr>
          <w:rStyle w:val="FontStyle263"/>
        </w:rPr>
      </w:pPr>
      <w:r>
        <w:rPr>
          <w:rStyle w:val="FontStyle263"/>
        </w:rPr>
        <w:t>Произведения для чтения: Е.А. Благинина "Посидим в тишине", А.Л. Барто "Мама", А.В. Митяев "За что я люблю маму" и другие (по выбору).</w:t>
      </w:r>
    </w:p>
    <w:p w14:paraId="0F5ED6B1" w14:textId="77777777" w:rsidR="002F0183" w:rsidRDefault="00482D6C">
      <w:pPr>
        <w:pStyle w:val="Style19"/>
        <w:widowControl/>
        <w:spacing w:before="10" w:line="312" w:lineRule="exact"/>
        <w:ind w:firstLine="538"/>
        <w:rPr>
          <w:rStyle w:val="FontStyle263"/>
        </w:rPr>
      </w:pPr>
      <w:r>
        <w:rPr>
          <w:rStyle w:val="FontStyle263"/>
        </w:rPr>
        <w:t>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445EF933" w14:textId="77777777" w:rsidR="002F0183" w:rsidRDefault="00482D6C">
      <w:pPr>
        <w:pStyle w:val="Style19"/>
        <w:widowControl/>
        <w:spacing w:before="10" w:line="312" w:lineRule="exact"/>
        <w:ind w:right="10" w:firstLine="538"/>
        <w:rPr>
          <w:rStyle w:val="FontStyle263"/>
        </w:rPr>
      </w:pPr>
      <w:r>
        <w:rPr>
          <w:rStyle w:val="FontStyle263"/>
        </w:rPr>
        <w:t>Произведения для чтения: Р.С. Сеф "Чудо", В.В. Лунин "Я видел чудо", Б.В. Заходер "Моя Вообразилия", Ю.П. Мориц "Сто фантазий" и другие (по выбору).</w:t>
      </w:r>
    </w:p>
    <w:p w14:paraId="0A8AFC83" w14:textId="77777777" w:rsidR="002F0183" w:rsidRDefault="00482D6C">
      <w:pPr>
        <w:pStyle w:val="Style19"/>
        <w:widowControl/>
        <w:spacing w:before="10" w:line="312" w:lineRule="exact"/>
        <w:ind w:firstLine="528"/>
        <w:rPr>
          <w:rStyle w:val="FontStyle263"/>
        </w:rPr>
      </w:pPr>
      <w:r>
        <w:rPr>
          <w:rStyle w:val="FontStyle263"/>
        </w:rPr>
        <w:t>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1105DF0C" w14:textId="77777777" w:rsidR="002F0183" w:rsidRDefault="00482D6C">
      <w:pPr>
        <w:pStyle w:val="Style19"/>
        <w:widowControl/>
        <w:spacing w:line="312" w:lineRule="exact"/>
        <w:ind w:firstLine="538"/>
        <w:rPr>
          <w:rStyle w:val="FontStyle263"/>
        </w:rPr>
      </w:pPr>
      <w:r>
        <w:rPr>
          <w:rStyle w:val="FontStyle263"/>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94A7E57" w14:textId="77777777" w:rsidR="002F0183" w:rsidRDefault="00482D6C">
      <w:pPr>
        <w:pStyle w:val="Style19"/>
        <w:widowControl/>
        <w:spacing w:before="14" w:line="312" w:lineRule="exact"/>
        <w:ind w:firstLine="528"/>
        <w:jc w:val="left"/>
        <w:rPr>
          <w:rStyle w:val="FontStyle263"/>
        </w:rPr>
      </w:pPr>
      <w:r>
        <w:rPr>
          <w:rStyle w:val="FontStyle263"/>
        </w:rPr>
        <w:t>Базовые логические действия как часть познавательных универсальных учебных действий способствуют формированию умений:</w:t>
      </w:r>
    </w:p>
    <w:p w14:paraId="29DDA52D" w14:textId="77777777" w:rsidR="002F0183" w:rsidRDefault="00482D6C">
      <w:pPr>
        <w:pStyle w:val="Style16"/>
        <w:widowControl/>
        <w:spacing w:before="14"/>
        <w:ind w:firstLine="725"/>
        <w:rPr>
          <w:rStyle w:val="FontStyle263"/>
        </w:rPr>
      </w:pPr>
      <w:r>
        <w:rPr>
          <w:rStyle w:val="FontStyle263"/>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 сказки</w:t>
      </w:r>
    </w:p>
    <w:p w14:paraId="37167375" w14:textId="77777777" w:rsidR="002F0183" w:rsidRDefault="00482D6C">
      <w:pPr>
        <w:pStyle w:val="Style35"/>
        <w:widowControl/>
        <w:spacing w:before="10"/>
        <w:ind w:left="528" w:hanging="528"/>
        <w:rPr>
          <w:rStyle w:val="FontStyle263"/>
        </w:rPr>
      </w:pPr>
      <w:r>
        <w:rPr>
          <w:rStyle w:val="FontStyle263"/>
        </w:rPr>
        <w:t>(фольклорная и 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w:t>
      </w:r>
    </w:p>
    <w:p w14:paraId="73582D9C" w14:textId="77777777" w:rsidR="002F0183" w:rsidRDefault="00482D6C">
      <w:pPr>
        <w:pStyle w:val="Style19"/>
        <w:widowControl/>
        <w:spacing w:before="10" w:line="312" w:lineRule="exact"/>
        <w:ind w:firstLine="528"/>
        <w:jc w:val="left"/>
        <w:rPr>
          <w:rStyle w:val="FontStyle263"/>
        </w:rPr>
      </w:pPr>
      <w:r>
        <w:rPr>
          <w:rStyle w:val="FontStyle263"/>
        </w:rPr>
        <w:t>Работа с информацией как часть познавательных универсальных учебных действий способствует формированию умений:</w:t>
      </w:r>
    </w:p>
    <w:p w14:paraId="18DABF46" w14:textId="77777777" w:rsidR="002F0183" w:rsidRDefault="00482D6C">
      <w:pPr>
        <w:pStyle w:val="Style19"/>
        <w:widowControl/>
        <w:spacing w:before="10" w:line="312" w:lineRule="exact"/>
        <w:ind w:firstLine="538"/>
        <w:jc w:val="left"/>
        <w:rPr>
          <w:rStyle w:val="FontStyle263"/>
        </w:rPr>
      </w:pPr>
      <w:r>
        <w:rPr>
          <w:rStyle w:val="FontStyle263"/>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w:t>
      </w:r>
    </w:p>
    <w:p w14:paraId="1AE88ED0" w14:textId="77777777" w:rsidR="002F0183" w:rsidRDefault="00482D6C">
      <w:pPr>
        <w:pStyle w:val="Style19"/>
        <w:widowControl/>
        <w:spacing w:line="312" w:lineRule="exact"/>
        <w:ind w:right="4224" w:firstLine="538"/>
        <w:jc w:val="left"/>
        <w:rPr>
          <w:rStyle w:val="FontStyle263"/>
        </w:rPr>
      </w:pPr>
      <w:r>
        <w:rPr>
          <w:rStyle w:val="FontStyle263"/>
        </w:rPr>
        <w:lastRenderedPageBreak/>
        <w:t>произведения, читать отрывки из текста, которые соответствуют иллюстрации.</w:t>
      </w:r>
    </w:p>
    <w:p w14:paraId="66BB85BF" w14:textId="77777777" w:rsidR="002F0183" w:rsidRDefault="00482D6C">
      <w:pPr>
        <w:pStyle w:val="Style19"/>
        <w:widowControl/>
        <w:spacing w:before="10" w:line="312" w:lineRule="exact"/>
        <w:ind w:left="542" w:firstLine="0"/>
        <w:jc w:val="left"/>
        <w:rPr>
          <w:rStyle w:val="FontStyle263"/>
        </w:rPr>
      </w:pPr>
      <w:r>
        <w:rPr>
          <w:rStyle w:val="FontStyle263"/>
        </w:rPr>
        <w:t>Коммуникативные универсальные учебные действия способствуют формированию умений:</w:t>
      </w:r>
    </w:p>
    <w:p w14:paraId="4306D577" w14:textId="77777777" w:rsidR="002F0183" w:rsidRDefault="00482D6C">
      <w:pPr>
        <w:pStyle w:val="Style19"/>
        <w:widowControl/>
        <w:spacing w:before="10" w:line="312" w:lineRule="exact"/>
        <w:ind w:left="547" w:firstLine="0"/>
        <w:jc w:val="left"/>
        <w:rPr>
          <w:rStyle w:val="FontStyle263"/>
        </w:rPr>
      </w:pPr>
      <w:r>
        <w:rPr>
          <w:rStyle w:val="FontStyle263"/>
        </w:rPr>
        <w:t>читать наизусть стихотворения, соблюдать орфоэпические и пунктуационные нормы;</w:t>
      </w:r>
    </w:p>
    <w:p w14:paraId="78381157" w14:textId="77777777" w:rsidR="002F0183" w:rsidRDefault="00482D6C">
      <w:pPr>
        <w:pStyle w:val="Style19"/>
        <w:widowControl/>
        <w:spacing w:line="312" w:lineRule="exact"/>
        <w:ind w:firstLine="538"/>
        <w:jc w:val="left"/>
        <w:rPr>
          <w:rStyle w:val="FontStyle263"/>
        </w:rPr>
      </w:pPr>
      <w:r>
        <w:rPr>
          <w:rStyle w:val="FontStyle263"/>
        </w:rPr>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14:paraId="19FE3204" w14:textId="77777777" w:rsidR="002F0183" w:rsidRDefault="00482D6C">
      <w:pPr>
        <w:pStyle w:val="Style19"/>
        <w:widowControl/>
        <w:spacing w:line="312" w:lineRule="exact"/>
        <w:ind w:right="845" w:firstLine="557"/>
        <w:jc w:val="left"/>
        <w:rPr>
          <w:rStyle w:val="FontStyle263"/>
        </w:rPr>
      </w:pPr>
      <w:r>
        <w:rPr>
          <w:rStyle w:val="FontStyle263"/>
        </w:rPr>
        <w:t>пересказывать (устно) содержание произведения с опорой на вопросы, рисунки, предложенный план; объяснять своими словами значение изученных понятий; описывать</w:t>
      </w:r>
    </w:p>
    <w:p w14:paraId="47D17D39" w14:textId="77777777" w:rsidR="002F0183" w:rsidRDefault="00482D6C">
      <w:pPr>
        <w:pStyle w:val="Style19"/>
        <w:widowControl/>
        <w:spacing w:line="312" w:lineRule="exact"/>
        <w:ind w:left="542" w:firstLine="0"/>
        <w:jc w:val="left"/>
        <w:rPr>
          <w:rStyle w:val="FontStyle263"/>
        </w:rPr>
      </w:pPr>
      <w:r>
        <w:rPr>
          <w:rStyle w:val="FontStyle263"/>
        </w:rPr>
        <w:t>свое настроение после слушания (чтения) стихотворений, сказок, рассказов.</w:t>
      </w:r>
    </w:p>
    <w:p w14:paraId="4ABDCF45" w14:textId="77777777" w:rsidR="002F0183" w:rsidRDefault="00482D6C">
      <w:pPr>
        <w:pStyle w:val="Style19"/>
        <w:widowControl/>
        <w:spacing w:line="312" w:lineRule="exact"/>
        <w:ind w:left="533" w:firstLine="0"/>
        <w:jc w:val="left"/>
        <w:rPr>
          <w:rStyle w:val="FontStyle263"/>
        </w:rPr>
      </w:pPr>
      <w:r>
        <w:rPr>
          <w:rStyle w:val="FontStyle263"/>
        </w:rPr>
        <w:t>Регулятивные универсальные учебные действия способствуют формированию умений:</w:t>
      </w:r>
    </w:p>
    <w:p w14:paraId="6EC5628E" w14:textId="77777777" w:rsidR="002F0183" w:rsidRDefault="00482D6C">
      <w:pPr>
        <w:pStyle w:val="Style19"/>
        <w:widowControl/>
        <w:spacing w:before="10" w:line="312" w:lineRule="exact"/>
        <w:jc w:val="left"/>
        <w:rPr>
          <w:rStyle w:val="FontStyle263"/>
        </w:rPr>
      </w:pPr>
      <w:r>
        <w:rPr>
          <w:rStyle w:val="FontStyle263"/>
        </w:rPr>
        <w:t>понимать и удерживать поставленную учебную задачу, в случае необходимости обращаться</w:t>
      </w:r>
      <w:r w:rsidR="00CA5FCB">
        <w:rPr>
          <w:rStyle w:val="FontStyle263"/>
        </w:rPr>
        <w:t xml:space="preserve"> </w:t>
      </w:r>
      <w:r>
        <w:rPr>
          <w:rStyle w:val="FontStyle263"/>
        </w:rPr>
        <w:t>за</w:t>
      </w:r>
      <w:r w:rsidR="00CA5FCB">
        <w:rPr>
          <w:rStyle w:val="FontStyle263"/>
        </w:rPr>
        <w:t xml:space="preserve"> </w:t>
      </w:r>
      <w:r>
        <w:rPr>
          <w:rStyle w:val="FontStyle263"/>
        </w:rPr>
        <w:t>помощью</w:t>
      </w:r>
      <w:r w:rsidR="00CA5FCB">
        <w:rPr>
          <w:rStyle w:val="FontStyle263"/>
        </w:rPr>
        <w:t xml:space="preserve"> </w:t>
      </w:r>
      <w:r>
        <w:rPr>
          <w:rStyle w:val="FontStyle263"/>
        </w:rPr>
        <w:t>к</w:t>
      </w:r>
      <w:r w:rsidR="00CA5FCB">
        <w:rPr>
          <w:rStyle w:val="FontStyle263"/>
        </w:rPr>
        <w:t xml:space="preserve"> </w:t>
      </w:r>
      <w:r>
        <w:rPr>
          <w:rStyle w:val="FontStyle263"/>
        </w:rPr>
        <w:t>учителю;</w:t>
      </w:r>
      <w:r w:rsidR="00CA5FCB">
        <w:rPr>
          <w:rStyle w:val="FontStyle263"/>
        </w:rPr>
        <w:t xml:space="preserve"> </w:t>
      </w:r>
      <w:r>
        <w:rPr>
          <w:rStyle w:val="FontStyle263"/>
        </w:rPr>
        <w:t>проявлять</w:t>
      </w:r>
      <w:r w:rsidR="00CA5FCB">
        <w:rPr>
          <w:rStyle w:val="FontStyle263"/>
        </w:rPr>
        <w:t xml:space="preserve"> </w:t>
      </w:r>
      <w:r>
        <w:rPr>
          <w:rStyle w:val="FontStyle263"/>
        </w:rPr>
        <w:t>желание</w:t>
      </w:r>
      <w:r w:rsidR="00CA5FCB">
        <w:rPr>
          <w:rStyle w:val="FontStyle263"/>
        </w:rPr>
        <w:t xml:space="preserve"> </w:t>
      </w:r>
      <w:r>
        <w:rPr>
          <w:rStyle w:val="FontStyle263"/>
        </w:rPr>
        <w:t>самостоятельно читать,</w:t>
      </w:r>
    </w:p>
    <w:p w14:paraId="2562CF48" w14:textId="77777777" w:rsidR="002F0183" w:rsidRDefault="00482D6C">
      <w:pPr>
        <w:pStyle w:val="Style19"/>
        <w:widowControl/>
        <w:spacing w:line="312" w:lineRule="exact"/>
        <w:ind w:left="557" w:firstLine="0"/>
        <w:jc w:val="left"/>
        <w:rPr>
          <w:rStyle w:val="FontStyle263"/>
        </w:rPr>
      </w:pPr>
      <w:r>
        <w:rPr>
          <w:rStyle w:val="FontStyle263"/>
        </w:rPr>
        <w:t>совершенствовать свой навык чтения; с помощью учителя оценивать свои успехи</w:t>
      </w:r>
    </w:p>
    <w:p w14:paraId="5AB6D3FF" w14:textId="77777777" w:rsidR="002F0183" w:rsidRDefault="00482D6C">
      <w:pPr>
        <w:pStyle w:val="Style19"/>
        <w:widowControl/>
        <w:spacing w:line="312" w:lineRule="exact"/>
        <w:ind w:right="5491" w:firstLine="547"/>
        <w:jc w:val="left"/>
        <w:rPr>
          <w:rStyle w:val="FontStyle263"/>
        </w:rPr>
      </w:pPr>
      <w:r>
        <w:rPr>
          <w:rStyle w:val="FontStyle263"/>
        </w:rPr>
        <w:t>(трудности) в освоении читательской деятельности.</w:t>
      </w:r>
    </w:p>
    <w:p w14:paraId="32EFCB7C" w14:textId="77777777" w:rsidR="002F0183" w:rsidRDefault="00482D6C">
      <w:pPr>
        <w:pStyle w:val="Style27"/>
        <w:widowControl/>
        <w:spacing w:before="10"/>
        <w:ind w:left="557" w:right="2957"/>
        <w:jc w:val="left"/>
        <w:rPr>
          <w:rStyle w:val="FontStyle263"/>
        </w:rPr>
      </w:pPr>
      <w:r>
        <w:rPr>
          <w:rStyle w:val="FontStyle263"/>
        </w:rPr>
        <w:t>Совместная деятельность способствует формированию умений: проявлять желание работать в парах, небольших группах;</w:t>
      </w:r>
    </w:p>
    <w:p w14:paraId="345E1277" w14:textId="77777777" w:rsidR="002F0183" w:rsidRDefault="00482D6C">
      <w:pPr>
        <w:pStyle w:val="Style19"/>
        <w:widowControl/>
        <w:spacing w:before="14" w:line="312" w:lineRule="exact"/>
        <w:ind w:firstLine="0"/>
        <w:jc w:val="left"/>
        <w:rPr>
          <w:rStyle w:val="FontStyle264"/>
        </w:rPr>
      </w:pPr>
      <w:r>
        <w:rPr>
          <w:rStyle w:val="FontStyle263"/>
        </w:rPr>
        <w:t>проявлять культуру взаимодействия, терпение, умение договариваться, ответственно выполнять</w:t>
      </w:r>
      <w:r w:rsidR="00CA5FCB">
        <w:rPr>
          <w:rStyle w:val="FontStyle263"/>
        </w:rPr>
        <w:t xml:space="preserve"> </w:t>
      </w:r>
      <w:r>
        <w:rPr>
          <w:rStyle w:val="FontStyle263"/>
        </w:rPr>
        <w:t>свою</w:t>
      </w:r>
      <w:r w:rsidR="00CA5FCB">
        <w:rPr>
          <w:rStyle w:val="FontStyle263"/>
        </w:rPr>
        <w:t xml:space="preserve"> </w:t>
      </w:r>
      <w:r>
        <w:rPr>
          <w:rStyle w:val="FontStyle263"/>
        </w:rPr>
        <w:t xml:space="preserve">часть работы. </w:t>
      </w:r>
      <w:r>
        <w:rPr>
          <w:rStyle w:val="FontStyle264"/>
        </w:rPr>
        <w:t>Содержание обучения во 2 классе.</w:t>
      </w:r>
    </w:p>
    <w:p w14:paraId="17F71E79" w14:textId="77777777" w:rsidR="002F0183" w:rsidRDefault="00482D6C" w:rsidP="00931151">
      <w:pPr>
        <w:pStyle w:val="Style19"/>
        <w:widowControl/>
        <w:spacing w:line="312" w:lineRule="exact"/>
        <w:rPr>
          <w:rStyle w:val="FontStyle263"/>
        </w:rPr>
      </w:pPr>
      <w:r>
        <w:rPr>
          <w:rStyle w:val="FontStyle263"/>
        </w:rPr>
        <w:t>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w:t>
      </w:r>
      <w:r w:rsidR="00931151">
        <w:rPr>
          <w:rStyle w:val="FontStyle263"/>
        </w:rPr>
        <w:t xml:space="preserve"> </w:t>
      </w:r>
      <w:r>
        <w:rPr>
          <w:rStyle w:val="FontStyle263"/>
        </w:rPr>
        <w:t>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7E58C71E" w14:textId="77777777" w:rsidR="002F0183" w:rsidRDefault="00482D6C">
      <w:pPr>
        <w:pStyle w:val="Style19"/>
        <w:widowControl/>
        <w:spacing w:before="10" w:line="307" w:lineRule="exact"/>
        <w:ind w:firstLine="528"/>
        <w:rPr>
          <w:rStyle w:val="FontStyle263"/>
        </w:rPr>
      </w:pPr>
      <w:r>
        <w:rPr>
          <w:rStyle w:val="FontStyle263"/>
        </w:rPr>
        <w:t>Произведения для чтения: И.С. Никитин "Русь", Ф.П. Савинов "Родина", А.А. Прокофьев "Родина" и другие (по выбору).</w:t>
      </w:r>
    </w:p>
    <w:p w14:paraId="2EDBCED3" w14:textId="77777777" w:rsidR="002F0183" w:rsidRDefault="00482D6C">
      <w:pPr>
        <w:pStyle w:val="Style19"/>
        <w:widowControl/>
        <w:spacing w:before="5" w:line="307" w:lineRule="exact"/>
        <w:ind w:right="182"/>
        <w:rPr>
          <w:rStyle w:val="FontStyle263"/>
        </w:rPr>
      </w:pPr>
      <w:r>
        <w:rPr>
          <w:rStyle w:val="FontStyle263"/>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419A311F" w14:textId="77777777" w:rsidR="002F0183" w:rsidRDefault="00482D6C">
      <w:pPr>
        <w:pStyle w:val="Style19"/>
        <w:widowControl/>
        <w:spacing w:before="10" w:line="307" w:lineRule="exact"/>
        <w:ind w:firstLine="533"/>
        <w:rPr>
          <w:rStyle w:val="FontStyle263"/>
        </w:rPr>
      </w:pPr>
      <w:r>
        <w:rPr>
          <w:rStyle w:val="FontStyle263"/>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14:paraId="535B3C24" w14:textId="77777777" w:rsidR="002F0183" w:rsidRDefault="00482D6C">
      <w:pPr>
        <w:pStyle w:val="Style19"/>
        <w:widowControl/>
        <w:spacing w:before="10" w:line="307" w:lineRule="exact"/>
        <w:ind w:firstLine="538"/>
        <w:rPr>
          <w:rStyle w:val="FontStyle263"/>
        </w:rPr>
      </w:pPr>
      <w:r>
        <w:rPr>
          <w:rStyle w:val="FontStyle263"/>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w:t>
      </w:r>
    </w:p>
    <w:p w14:paraId="6E1F0EA9" w14:textId="77777777" w:rsidR="002F0183" w:rsidRDefault="00482D6C">
      <w:pPr>
        <w:pStyle w:val="Style27"/>
        <w:widowControl/>
        <w:jc w:val="left"/>
        <w:rPr>
          <w:rStyle w:val="FontStyle263"/>
        </w:rPr>
      </w:pPr>
      <w:r>
        <w:rPr>
          <w:rStyle w:val="FontStyle263"/>
        </w:rPr>
        <w:t>других).</w:t>
      </w:r>
    </w:p>
    <w:p w14:paraId="38826494" w14:textId="77777777" w:rsidR="002F0183" w:rsidRDefault="00482D6C">
      <w:pPr>
        <w:pStyle w:val="Style19"/>
        <w:widowControl/>
        <w:spacing w:before="10" w:line="312" w:lineRule="exact"/>
        <w:ind w:right="187" w:firstLine="533"/>
        <w:rPr>
          <w:rStyle w:val="FontStyle263"/>
        </w:rPr>
      </w:pPr>
      <w:r>
        <w:rPr>
          <w:rStyle w:val="FontStyle263"/>
        </w:rPr>
        <w:lastRenderedPageBreak/>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14:paraId="7D594CEA" w14:textId="77777777" w:rsidR="002F0183" w:rsidRDefault="00482D6C" w:rsidP="00931151">
      <w:pPr>
        <w:pStyle w:val="Style8"/>
        <w:widowControl/>
        <w:spacing w:before="10"/>
        <w:ind w:firstLine="533"/>
        <w:rPr>
          <w:rStyle w:val="FontStyle263"/>
        </w:rPr>
      </w:pPr>
      <w:r>
        <w:rPr>
          <w:rStyle w:val="FontStyle263"/>
        </w:rPr>
        <w:t>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65E8B454" w14:textId="77777777" w:rsidR="002F0183" w:rsidRDefault="00482D6C">
      <w:pPr>
        <w:pStyle w:val="Style19"/>
        <w:widowControl/>
        <w:spacing w:before="10" w:line="312" w:lineRule="exact"/>
        <w:ind w:right="206"/>
        <w:rPr>
          <w:rStyle w:val="FontStyle263"/>
        </w:rPr>
      </w:pPr>
      <w:r>
        <w:rPr>
          <w:rStyle w:val="FontStyle263"/>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2B5AD628" w14:textId="77777777" w:rsidR="002F0183" w:rsidRDefault="00482D6C" w:rsidP="00931151">
      <w:pPr>
        <w:pStyle w:val="Style19"/>
        <w:widowControl/>
        <w:spacing w:before="10" w:line="312" w:lineRule="exact"/>
        <w:ind w:firstLine="533"/>
        <w:rPr>
          <w:rStyle w:val="FontStyle263"/>
        </w:rPr>
      </w:pPr>
      <w:r>
        <w:rPr>
          <w:rStyle w:val="FontStyle263"/>
        </w:rPr>
        <w:t>Мир сказок.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w:t>
      </w:r>
      <w:r w:rsidR="00931151">
        <w:rPr>
          <w:rStyle w:val="FontStyle263"/>
        </w:rPr>
        <w:t xml:space="preserve"> </w:t>
      </w:r>
      <w:r>
        <w:rPr>
          <w:rStyle w:val="FontStyle263"/>
        </w:rPr>
        <w:t>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14:paraId="56D675A0" w14:textId="77777777" w:rsidR="002F0183" w:rsidRDefault="00482D6C">
      <w:pPr>
        <w:pStyle w:val="Style19"/>
        <w:widowControl/>
        <w:spacing w:before="10" w:line="312" w:lineRule="exact"/>
        <w:ind w:firstLine="538"/>
        <w:rPr>
          <w:rStyle w:val="FontStyle263"/>
        </w:rPr>
      </w:pPr>
      <w:r>
        <w:rPr>
          <w:rStyle w:val="FontStyle263"/>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7C6B64B2" w14:textId="77777777" w:rsidR="002F0183" w:rsidRDefault="00482D6C">
      <w:pPr>
        <w:pStyle w:val="Style19"/>
        <w:widowControl/>
        <w:spacing w:before="10" w:line="312" w:lineRule="exact"/>
        <w:ind w:right="197" w:firstLine="552"/>
        <w:rPr>
          <w:rStyle w:val="FontStyle263"/>
        </w:rPr>
      </w:pPr>
      <w:r>
        <w:rPr>
          <w:rStyle w:val="FontStyle263"/>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3F02FE3F" w14:textId="77777777" w:rsidR="002F0183" w:rsidRDefault="00482D6C">
      <w:pPr>
        <w:pStyle w:val="Style19"/>
        <w:widowControl/>
        <w:spacing w:before="10" w:line="312" w:lineRule="exact"/>
        <w:ind w:firstLine="533"/>
        <w:rPr>
          <w:rStyle w:val="FontStyle263"/>
        </w:rPr>
      </w:pPr>
      <w:r>
        <w:rPr>
          <w:rStyle w:val="FontStyle263"/>
        </w:rPr>
        <w:t>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14:paraId="70E07AD8" w14:textId="77777777" w:rsidR="002F0183" w:rsidRDefault="00482D6C">
      <w:pPr>
        <w:pStyle w:val="Style19"/>
        <w:widowControl/>
        <w:spacing w:before="5" w:line="312" w:lineRule="exact"/>
        <w:ind w:right="206" w:firstLine="552"/>
        <w:rPr>
          <w:rStyle w:val="FontStyle263"/>
        </w:rPr>
      </w:pPr>
      <w:r>
        <w:rPr>
          <w:rStyle w:val="FontStyle263"/>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14:paraId="6ED5A701" w14:textId="77777777" w:rsidR="002F0183" w:rsidRDefault="00482D6C">
      <w:pPr>
        <w:pStyle w:val="Style30"/>
        <w:widowControl/>
        <w:spacing w:before="10" w:line="312" w:lineRule="exact"/>
        <w:rPr>
          <w:rStyle w:val="FontStyle263"/>
        </w:rPr>
      </w:pPr>
      <w:r>
        <w:rPr>
          <w:rStyle w:val="FontStyle263"/>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14:paraId="1574B8FE" w14:textId="77777777" w:rsidR="002F0183" w:rsidRDefault="00482D6C">
      <w:pPr>
        <w:pStyle w:val="Style19"/>
        <w:widowControl/>
        <w:spacing w:before="10" w:line="312" w:lineRule="exact"/>
        <w:ind w:right="206" w:firstLine="538"/>
        <w:rPr>
          <w:rStyle w:val="FontStyle263"/>
        </w:rPr>
      </w:pPr>
      <w:r>
        <w:rPr>
          <w:rStyle w:val="FontStyle263"/>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39E9A3D8" w14:textId="77777777" w:rsidR="002F0183" w:rsidRDefault="00482D6C">
      <w:pPr>
        <w:pStyle w:val="Style19"/>
        <w:widowControl/>
        <w:spacing w:before="14" w:line="312" w:lineRule="exact"/>
        <w:ind w:firstLine="533"/>
        <w:rPr>
          <w:rStyle w:val="FontStyle263"/>
        </w:rPr>
      </w:pPr>
      <w:r>
        <w:rPr>
          <w:rStyle w:val="FontStyle263"/>
        </w:rPr>
        <w:t>Произведения для чтения: Ш. Перро "Кот в сапогах", Х.-К. Андерсен "Пятеро из одного стручка" и другие (по выбору).</w:t>
      </w:r>
    </w:p>
    <w:p w14:paraId="533F5874" w14:textId="77777777" w:rsidR="002F0183" w:rsidRDefault="00482D6C">
      <w:pPr>
        <w:pStyle w:val="Style19"/>
        <w:widowControl/>
        <w:spacing w:before="10" w:line="312" w:lineRule="exact"/>
        <w:ind w:firstLine="533"/>
        <w:rPr>
          <w:rStyle w:val="FontStyle263"/>
        </w:rPr>
      </w:pPr>
      <w:r>
        <w:rPr>
          <w:rStyle w:val="FontStyle263"/>
        </w:rPr>
        <w:lastRenderedPageBreak/>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403142D1" w14:textId="77777777" w:rsidR="002F0183" w:rsidRDefault="00482D6C">
      <w:pPr>
        <w:pStyle w:val="Style19"/>
        <w:widowControl/>
        <w:spacing w:before="14" w:line="312" w:lineRule="exact"/>
        <w:ind w:right="216"/>
        <w:rPr>
          <w:rStyle w:val="FontStyle263"/>
        </w:rPr>
      </w:pPr>
      <w:r>
        <w:rPr>
          <w:rStyle w:val="FontStyle263"/>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CDD1C40" w14:textId="77777777" w:rsidR="002F0183" w:rsidRDefault="00482D6C">
      <w:pPr>
        <w:pStyle w:val="Style19"/>
        <w:widowControl/>
        <w:spacing w:before="10" w:line="312" w:lineRule="exact"/>
        <w:ind w:right="10"/>
        <w:rPr>
          <w:rStyle w:val="FontStyle263"/>
        </w:rPr>
      </w:pPr>
      <w:r>
        <w:rPr>
          <w:rStyle w:val="FontStyle263"/>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991924E" w14:textId="77777777" w:rsidR="002F0183" w:rsidRDefault="00482D6C" w:rsidP="00931151">
      <w:pPr>
        <w:pStyle w:val="Style19"/>
        <w:widowControl/>
        <w:spacing w:line="312" w:lineRule="exact"/>
        <w:ind w:right="202" w:firstLine="538"/>
        <w:rPr>
          <w:rStyle w:val="FontStyle263"/>
        </w:rPr>
      </w:pPr>
      <w:r>
        <w:rPr>
          <w:rStyle w:val="FontStyle263"/>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 сравнивать и группировать различные произведения по теме (о Родине, о родной природе,</w:t>
      </w:r>
      <w:r w:rsidR="00931151">
        <w:rPr>
          <w:rStyle w:val="FontStyle263"/>
        </w:rPr>
        <w:t xml:space="preserve"> </w:t>
      </w:r>
      <w:r>
        <w:rPr>
          <w:rStyle w:val="FontStyle263"/>
        </w:rPr>
        <w:t>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характеризовать (кратко) особенности жанров (произведения устного 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30A65FA7" w14:textId="77777777" w:rsidR="002F0183" w:rsidRDefault="00482D6C">
      <w:pPr>
        <w:pStyle w:val="Style19"/>
        <w:widowControl/>
        <w:spacing w:before="10" w:line="312" w:lineRule="exact"/>
        <w:ind w:firstLine="533"/>
        <w:jc w:val="left"/>
        <w:rPr>
          <w:rStyle w:val="FontStyle263"/>
        </w:rPr>
      </w:pPr>
      <w:r>
        <w:rPr>
          <w:rStyle w:val="FontStyle263"/>
        </w:rPr>
        <w:t>Работа с информацией как часть познавательных универсальных учебных действий способствует формированию умений:</w:t>
      </w:r>
    </w:p>
    <w:p w14:paraId="79B04EAC" w14:textId="77777777" w:rsidR="002F0183" w:rsidRDefault="00482D6C">
      <w:pPr>
        <w:pStyle w:val="Style19"/>
        <w:widowControl/>
        <w:spacing w:before="10" w:line="312" w:lineRule="exact"/>
        <w:ind w:left="552" w:firstLine="0"/>
        <w:jc w:val="left"/>
        <w:rPr>
          <w:rStyle w:val="FontStyle263"/>
        </w:rPr>
      </w:pPr>
      <w:r>
        <w:rPr>
          <w:rStyle w:val="FontStyle263"/>
        </w:rPr>
        <w:t>соотносить иллюстрации с текстом произведения;</w:t>
      </w:r>
    </w:p>
    <w:p w14:paraId="7BC727D9" w14:textId="77777777" w:rsidR="002F0183" w:rsidRDefault="00482D6C" w:rsidP="00931151">
      <w:pPr>
        <w:pStyle w:val="Style18"/>
        <w:widowControl/>
        <w:spacing w:before="14" w:line="312" w:lineRule="exact"/>
        <w:ind w:firstLine="552"/>
        <w:jc w:val="left"/>
        <w:rPr>
          <w:rStyle w:val="FontStyle263"/>
        </w:rPr>
      </w:pPr>
      <w:r>
        <w:rPr>
          <w:rStyle w:val="FontStyle263"/>
        </w:rPr>
        <w:t>ориентироваться в содержании книги, каталоге, выбирать книгу по автору, каталогу на основе</w:t>
      </w:r>
      <w:r w:rsidR="00CA5FCB">
        <w:rPr>
          <w:rStyle w:val="FontStyle263"/>
        </w:rPr>
        <w:t xml:space="preserve"> </w:t>
      </w:r>
      <w:r>
        <w:rPr>
          <w:rStyle w:val="FontStyle263"/>
        </w:rPr>
        <w:t>рекомендованного</w:t>
      </w:r>
      <w:r w:rsidR="00CA5FCB">
        <w:rPr>
          <w:rStyle w:val="FontStyle263"/>
        </w:rPr>
        <w:t xml:space="preserve"> </w:t>
      </w:r>
      <w:r>
        <w:rPr>
          <w:rStyle w:val="FontStyle263"/>
        </w:rPr>
        <w:t>списка;</w:t>
      </w:r>
      <w:r w:rsidR="00CA5FCB">
        <w:rPr>
          <w:rStyle w:val="FontStyle263"/>
        </w:rPr>
        <w:t xml:space="preserve"> </w:t>
      </w:r>
      <w:r>
        <w:rPr>
          <w:rStyle w:val="FontStyle263"/>
        </w:rPr>
        <w:t>по</w:t>
      </w:r>
      <w:r w:rsidR="00CA5FCB">
        <w:rPr>
          <w:rStyle w:val="FontStyle263"/>
        </w:rPr>
        <w:t xml:space="preserve"> </w:t>
      </w:r>
      <w:r>
        <w:rPr>
          <w:rStyle w:val="FontStyle263"/>
        </w:rPr>
        <w:t>информации,</w:t>
      </w:r>
      <w:r w:rsidR="00CA5FCB">
        <w:rPr>
          <w:rStyle w:val="FontStyle263"/>
        </w:rPr>
        <w:t xml:space="preserve"> </w:t>
      </w:r>
      <w:r>
        <w:rPr>
          <w:rStyle w:val="FontStyle263"/>
        </w:rPr>
        <w:t>представленной</w:t>
      </w:r>
      <w:r w:rsidR="00CA5FCB">
        <w:rPr>
          <w:rStyle w:val="FontStyle263"/>
        </w:rPr>
        <w:t xml:space="preserve"> </w:t>
      </w:r>
      <w:r>
        <w:rPr>
          <w:rStyle w:val="FontStyle263"/>
        </w:rPr>
        <w:t>в</w:t>
      </w:r>
      <w:r w:rsidR="00CA5FCB">
        <w:rPr>
          <w:rStyle w:val="FontStyle263"/>
        </w:rPr>
        <w:t xml:space="preserve"> </w:t>
      </w:r>
      <w:r>
        <w:rPr>
          <w:rStyle w:val="FontStyle263"/>
        </w:rPr>
        <w:t>оглавлении, в</w:t>
      </w:r>
      <w:r w:rsidR="00931151">
        <w:rPr>
          <w:rStyle w:val="FontStyle263"/>
        </w:rPr>
        <w:t xml:space="preserve"> </w:t>
      </w:r>
      <w:r>
        <w:rPr>
          <w:rStyle w:val="FontStyle263"/>
        </w:rPr>
        <w:t>иллюстрациях предполагать тему и содержание книги; пользоваться словарями для уточнения значения</w:t>
      </w:r>
      <w:r w:rsidR="00931151">
        <w:rPr>
          <w:rStyle w:val="FontStyle263"/>
        </w:rPr>
        <w:t xml:space="preserve"> </w:t>
      </w:r>
      <w:r>
        <w:rPr>
          <w:rStyle w:val="FontStyle263"/>
        </w:rPr>
        <w:t>незнакомого слова.</w:t>
      </w:r>
    </w:p>
    <w:p w14:paraId="2250AA58" w14:textId="77777777" w:rsidR="002F0183" w:rsidRDefault="00482D6C">
      <w:pPr>
        <w:pStyle w:val="Style27"/>
        <w:widowControl/>
        <w:spacing w:before="10"/>
        <w:jc w:val="left"/>
        <w:rPr>
          <w:rStyle w:val="FontStyle263"/>
        </w:rPr>
      </w:pPr>
      <w:r>
        <w:rPr>
          <w:rStyle w:val="FontStyle263"/>
        </w:rPr>
        <w:t>Коммуникативные универсальные учебные действия способствуют формированию умений: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w:t>
      </w:r>
    </w:p>
    <w:p w14:paraId="0BA3A4D9" w14:textId="77777777" w:rsidR="002F0183" w:rsidRDefault="00482D6C">
      <w:pPr>
        <w:pStyle w:val="Style16"/>
        <w:widowControl/>
        <w:spacing w:before="10"/>
        <w:ind w:firstLine="106"/>
        <w:rPr>
          <w:rStyle w:val="FontStyle263"/>
        </w:rPr>
      </w:pPr>
      <w:r>
        <w:rPr>
          <w:rStyle w:val="FontStyle263"/>
        </w:rPr>
        <w:t>обсуждать (в парах, группах) содержание текста, формулировать (устно) простые выводы на основе прочитанного (прослушанного) произведения; описывать (устно) картины природы; 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 Регулятивные универсальные учебные действия способствуют формированию умений: оценивать свое эмоциональное состояние, возникшее при прочтении (слушании) произведения; 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 проверять (по образцу) выполнение поставленной учебной задачи.</w:t>
      </w:r>
    </w:p>
    <w:p w14:paraId="1FF7D91F" w14:textId="77777777" w:rsidR="002F0183" w:rsidRDefault="00482D6C">
      <w:pPr>
        <w:pStyle w:val="Style27"/>
        <w:widowControl/>
        <w:spacing w:before="10"/>
        <w:ind w:left="562" w:right="1690"/>
        <w:jc w:val="left"/>
        <w:rPr>
          <w:rStyle w:val="FontStyle263"/>
        </w:rPr>
      </w:pPr>
      <w:r>
        <w:rPr>
          <w:rStyle w:val="FontStyle263"/>
        </w:rPr>
        <w:t>Совместная</w:t>
      </w:r>
      <w:r w:rsidR="00CA5FCB">
        <w:rPr>
          <w:rStyle w:val="FontStyle263"/>
        </w:rPr>
        <w:t xml:space="preserve"> </w:t>
      </w:r>
      <w:r>
        <w:rPr>
          <w:rStyle w:val="FontStyle263"/>
        </w:rPr>
        <w:t>деятельность</w:t>
      </w:r>
      <w:r w:rsidR="00CA5FCB">
        <w:rPr>
          <w:rStyle w:val="FontStyle263"/>
        </w:rPr>
        <w:t xml:space="preserve"> </w:t>
      </w:r>
      <w:r>
        <w:rPr>
          <w:rStyle w:val="FontStyle263"/>
        </w:rPr>
        <w:t>способствует</w:t>
      </w:r>
      <w:r w:rsidR="00CA5FCB">
        <w:rPr>
          <w:rStyle w:val="FontStyle263"/>
        </w:rPr>
        <w:t xml:space="preserve"> </w:t>
      </w:r>
      <w:r>
        <w:rPr>
          <w:rStyle w:val="FontStyle263"/>
        </w:rPr>
        <w:t>формированию умений: выбирать себе партнеров по совместной деятельности;</w:t>
      </w:r>
    </w:p>
    <w:p w14:paraId="02514E43" w14:textId="77777777" w:rsidR="002F0183" w:rsidRDefault="00482D6C">
      <w:pPr>
        <w:pStyle w:val="Style18"/>
        <w:widowControl/>
        <w:spacing w:before="14" w:line="312" w:lineRule="exact"/>
        <w:ind w:firstLine="245"/>
        <w:jc w:val="left"/>
        <w:rPr>
          <w:rStyle w:val="FontStyle264"/>
        </w:rPr>
      </w:pPr>
      <w:r>
        <w:rPr>
          <w:rStyle w:val="FontStyle263"/>
        </w:rPr>
        <w:t>распределять работу, договариваться, приходить к общему решению, отвечать за общий результат</w:t>
      </w:r>
      <w:r w:rsidR="00CA5FCB">
        <w:rPr>
          <w:rStyle w:val="FontStyle263"/>
        </w:rPr>
        <w:t xml:space="preserve"> </w:t>
      </w:r>
      <w:r>
        <w:rPr>
          <w:rStyle w:val="FontStyle263"/>
        </w:rPr>
        <w:t xml:space="preserve">работы. </w:t>
      </w:r>
      <w:r>
        <w:rPr>
          <w:rStyle w:val="FontStyle264"/>
        </w:rPr>
        <w:t>Содержание обучения в 3 классе.</w:t>
      </w:r>
    </w:p>
    <w:p w14:paraId="04340535" w14:textId="77777777" w:rsidR="002F0183" w:rsidRDefault="00482D6C" w:rsidP="00931151">
      <w:pPr>
        <w:pStyle w:val="Style19"/>
        <w:widowControl/>
        <w:spacing w:line="312" w:lineRule="exact"/>
        <w:rPr>
          <w:rStyle w:val="FontStyle263"/>
        </w:rPr>
      </w:pPr>
      <w:r>
        <w:rPr>
          <w:rStyle w:val="FontStyle263"/>
        </w:rPr>
        <w:t>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w:t>
      </w:r>
      <w:r w:rsidR="00931151">
        <w:rPr>
          <w:rStyle w:val="FontStyle263"/>
        </w:rPr>
        <w:t xml:space="preserve"> </w:t>
      </w:r>
      <w:r>
        <w:rPr>
          <w:rStyle w:val="FontStyle263"/>
        </w:rPr>
        <w:t xml:space="preserve">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w:t>
      </w:r>
      <w:r>
        <w:rPr>
          <w:rStyle w:val="FontStyle263"/>
        </w:rPr>
        <w:lastRenderedPageBreak/>
        <w:t>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5AB883D1" w14:textId="77777777" w:rsidR="002F0183" w:rsidRDefault="00482D6C">
      <w:pPr>
        <w:pStyle w:val="Style19"/>
        <w:widowControl/>
        <w:spacing w:before="10" w:line="307" w:lineRule="exact"/>
        <w:ind w:right="202"/>
        <w:rPr>
          <w:rStyle w:val="FontStyle263"/>
        </w:rPr>
      </w:pPr>
      <w:r>
        <w:rPr>
          <w:rStyle w:val="FontStyle263"/>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73A5D748" w14:textId="77777777" w:rsidR="002F0183" w:rsidRDefault="00482D6C">
      <w:pPr>
        <w:pStyle w:val="Style19"/>
        <w:widowControl/>
        <w:spacing w:before="14" w:line="307" w:lineRule="exact"/>
        <w:ind w:right="202"/>
        <w:rPr>
          <w:rStyle w:val="FontStyle263"/>
        </w:rPr>
      </w:pPr>
      <w:r>
        <w:rPr>
          <w:rStyle w:val="FontStyle263"/>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3C40EB6E" w14:textId="77777777" w:rsidR="002F0183" w:rsidRDefault="00482D6C">
      <w:pPr>
        <w:pStyle w:val="Style19"/>
        <w:widowControl/>
        <w:spacing w:before="10" w:line="307" w:lineRule="exact"/>
        <w:ind w:right="202" w:firstLine="552"/>
        <w:rPr>
          <w:rStyle w:val="FontStyle263"/>
        </w:rPr>
      </w:pPr>
      <w:r>
        <w:rPr>
          <w:rStyle w:val="FontStyle263"/>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14:paraId="2194A19F" w14:textId="77777777" w:rsidR="002F0183" w:rsidRDefault="00482D6C">
      <w:pPr>
        <w:pStyle w:val="Style19"/>
        <w:widowControl/>
        <w:spacing w:before="10" w:line="307" w:lineRule="exact"/>
        <w:ind w:right="197" w:firstLine="533"/>
        <w:rPr>
          <w:rStyle w:val="FontStyle263"/>
        </w:rPr>
      </w:pPr>
      <w:r>
        <w:rPr>
          <w:rStyle w:val="FontStyle263"/>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E090F40" w14:textId="77777777" w:rsidR="002F0183" w:rsidRDefault="00482D6C">
      <w:pPr>
        <w:pStyle w:val="Style19"/>
        <w:widowControl/>
        <w:spacing w:before="10" w:line="307" w:lineRule="exact"/>
        <w:ind w:firstLine="533"/>
        <w:rPr>
          <w:rStyle w:val="FontStyle263"/>
        </w:rPr>
      </w:pPr>
      <w:r>
        <w:rPr>
          <w:rStyle w:val="FontStyle263"/>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1C9AF6D3" w14:textId="77777777" w:rsidR="002F0183" w:rsidRDefault="00482D6C">
      <w:pPr>
        <w:pStyle w:val="Style19"/>
        <w:widowControl/>
        <w:spacing w:before="10" w:line="307" w:lineRule="exact"/>
        <w:ind w:firstLine="547"/>
        <w:rPr>
          <w:rStyle w:val="FontStyle263"/>
        </w:rPr>
      </w:pPr>
      <w:r>
        <w:rPr>
          <w:rStyle w:val="FontStyle263"/>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7FFBB7B1" w14:textId="77777777" w:rsidR="002F0183" w:rsidRDefault="00482D6C" w:rsidP="00931151">
      <w:pPr>
        <w:pStyle w:val="Style17"/>
        <w:widowControl/>
        <w:spacing w:before="10" w:line="307" w:lineRule="exact"/>
        <w:ind w:right="206"/>
        <w:jc w:val="both"/>
        <w:rPr>
          <w:rStyle w:val="FontStyle263"/>
        </w:rPr>
      </w:pPr>
      <w:r>
        <w:rPr>
          <w:rStyle w:val="FontStyle263"/>
        </w:rPr>
        <w:t>Произведения для чтения: А.С. Пушкин "Сказка о царе Салтане, о сыне его славном и могучем богатыре князе Гвидоне</w:t>
      </w:r>
      <w:r w:rsidR="00931151">
        <w:rPr>
          <w:rStyle w:val="FontStyle263"/>
        </w:rPr>
        <w:t xml:space="preserve"> </w:t>
      </w:r>
      <w:r>
        <w:rPr>
          <w:rStyle w:val="FontStyle263"/>
        </w:rPr>
        <w:t>Салтановиче и о прекрасной царевне Лебеди", "В тот год осенняя</w:t>
      </w:r>
      <w:r w:rsidR="00931151">
        <w:rPr>
          <w:rStyle w:val="FontStyle263"/>
        </w:rPr>
        <w:t xml:space="preserve"> </w:t>
      </w:r>
      <w:r>
        <w:rPr>
          <w:rStyle w:val="FontStyle263"/>
        </w:rPr>
        <w:t>погода...", "Опрятней модного паркета... " и другие (по выбору). 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76C30698" w14:textId="77777777" w:rsidR="002F0183" w:rsidRDefault="00482D6C">
      <w:pPr>
        <w:pStyle w:val="Style19"/>
        <w:widowControl/>
        <w:spacing w:line="307" w:lineRule="exact"/>
        <w:ind w:firstLine="523"/>
        <w:jc w:val="left"/>
        <w:rPr>
          <w:rStyle w:val="FontStyle263"/>
        </w:rPr>
      </w:pPr>
      <w:r>
        <w:rPr>
          <w:rStyle w:val="FontStyle263"/>
        </w:rPr>
        <w:t>Произведения для чтения: И.А. Крылов "Ворона и Лисица",</w:t>
      </w:r>
      <w:r w:rsidR="00CA5FCB">
        <w:rPr>
          <w:rStyle w:val="FontStyle263"/>
        </w:rPr>
        <w:t xml:space="preserve"> </w:t>
      </w:r>
      <w:r>
        <w:rPr>
          <w:rStyle w:val="FontStyle263"/>
        </w:rPr>
        <w:t>"Лисица и виноград", "Мартышка и очки" и другие (по выбору).</w:t>
      </w:r>
    </w:p>
    <w:p w14:paraId="32E0FAD1" w14:textId="77777777" w:rsidR="002F0183" w:rsidRDefault="00482D6C">
      <w:pPr>
        <w:pStyle w:val="Style19"/>
        <w:widowControl/>
        <w:spacing w:before="10" w:line="307" w:lineRule="exact"/>
        <w:ind w:right="178" w:firstLine="533"/>
        <w:rPr>
          <w:rStyle w:val="FontStyle263"/>
        </w:rPr>
      </w:pPr>
      <w:r>
        <w:rPr>
          <w:rStyle w:val="FontStyle263"/>
        </w:rPr>
        <w:t>Картины природы в произведениях поэтов и писателей</w:t>
      </w:r>
      <w:r w:rsidRPr="00ED4B6A">
        <w:rPr>
          <w:rStyle w:val="FontStyle263"/>
        </w:rPr>
        <w:t xml:space="preserve"> </w:t>
      </w:r>
      <w:r>
        <w:rPr>
          <w:rStyle w:val="FontStyle263"/>
          <w:lang w:val="en-US"/>
        </w:rPr>
        <w:t>XIX</w:t>
      </w:r>
      <w:r>
        <w:rPr>
          <w:rStyle w:val="FontStyle263"/>
        </w:rPr>
        <w:t xml:space="preserve"> -</w:t>
      </w:r>
      <w:r w:rsidRPr="00ED4B6A">
        <w:rPr>
          <w:rStyle w:val="FontStyle263"/>
        </w:rPr>
        <w:t xml:space="preserve"> </w:t>
      </w:r>
      <w:r>
        <w:rPr>
          <w:rStyle w:val="FontStyle263"/>
          <w:lang w:val="en-US"/>
        </w:rPr>
        <w:t>XX</w:t>
      </w:r>
      <w:r>
        <w:rPr>
          <w:rStyle w:val="FontStyle263"/>
        </w:rPr>
        <w:t xml:space="preserve">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7C02F8AB" w14:textId="77777777" w:rsidR="002F0183" w:rsidRDefault="00482D6C">
      <w:pPr>
        <w:pStyle w:val="Style19"/>
        <w:widowControl/>
        <w:spacing w:before="10" w:line="307" w:lineRule="exact"/>
        <w:ind w:firstLine="533"/>
        <w:rPr>
          <w:rStyle w:val="FontStyle263"/>
        </w:rPr>
      </w:pPr>
      <w:r>
        <w:rPr>
          <w:rStyle w:val="FontStyle263"/>
        </w:rPr>
        <w:lastRenderedPageBreak/>
        <w:t>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14:paraId="190AA2AC" w14:textId="77777777" w:rsidR="002F0183" w:rsidRDefault="00482D6C">
      <w:pPr>
        <w:pStyle w:val="Style19"/>
        <w:widowControl/>
        <w:spacing w:before="10" w:line="307" w:lineRule="exact"/>
        <w:ind w:right="187" w:firstLine="547"/>
        <w:rPr>
          <w:rStyle w:val="FontStyle263"/>
        </w:rPr>
      </w:pPr>
      <w:r>
        <w:rPr>
          <w:rStyle w:val="FontStyle263"/>
        </w:rPr>
        <w:t>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480F5F59" w14:textId="77777777" w:rsidR="002F0183" w:rsidRDefault="00482D6C">
      <w:pPr>
        <w:pStyle w:val="Style19"/>
        <w:widowControl/>
        <w:spacing w:before="14" w:line="312" w:lineRule="exact"/>
        <w:ind w:left="542" w:firstLine="0"/>
        <w:jc w:val="left"/>
        <w:rPr>
          <w:rStyle w:val="FontStyle263"/>
        </w:rPr>
      </w:pPr>
      <w:r>
        <w:rPr>
          <w:rStyle w:val="FontStyle263"/>
        </w:rPr>
        <w:t>Произведения для чтения: Л.Н. Толстой "Лебеди", "Зайцы", "Прыжок", "Акула" и другие.</w:t>
      </w:r>
    </w:p>
    <w:p w14:paraId="10C9C262" w14:textId="77777777" w:rsidR="002F0183" w:rsidRDefault="00482D6C">
      <w:pPr>
        <w:pStyle w:val="Style28"/>
        <w:widowControl/>
        <w:spacing w:before="10" w:line="312" w:lineRule="exact"/>
        <w:ind w:firstLine="538"/>
        <w:rPr>
          <w:rStyle w:val="FontStyle263"/>
        </w:rPr>
      </w:pPr>
      <w:r>
        <w:rPr>
          <w:rStyle w:val="FontStyle263"/>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2732F668" w14:textId="77777777" w:rsidR="002F0183" w:rsidRDefault="00482D6C">
      <w:pPr>
        <w:pStyle w:val="Style28"/>
        <w:widowControl/>
        <w:spacing w:before="10" w:line="312" w:lineRule="exact"/>
        <w:ind w:firstLine="533"/>
        <w:rPr>
          <w:rStyle w:val="FontStyle263"/>
        </w:rPr>
      </w:pPr>
      <w:r>
        <w:rPr>
          <w:rStyle w:val="FontStyle263"/>
        </w:rPr>
        <w:t>Произведения</w:t>
      </w:r>
      <w:r w:rsidR="00CA5FCB">
        <w:rPr>
          <w:rStyle w:val="FontStyle263"/>
        </w:rPr>
        <w:t xml:space="preserve"> </w:t>
      </w:r>
      <w:r>
        <w:rPr>
          <w:rStyle w:val="FontStyle263"/>
        </w:rPr>
        <w:t>для</w:t>
      </w:r>
      <w:r w:rsidR="00CA5FCB">
        <w:rPr>
          <w:rStyle w:val="FontStyle263"/>
        </w:rPr>
        <w:t xml:space="preserve"> </w:t>
      </w:r>
      <w:r>
        <w:rPr>
          <w:rStyle w:val="FontStyle263"/>
        </w:rPr>
        <w:t>чтения:</w:t>
      </w:r>
      <w:r w:rsidR="00CA5FCB">
        <w:rPr>
          <w:rStyle w:val="FontStyle263"/>
        </w:rPr>
        <w:t xml:space="preserve"> </w:t>
      </w:r>
      <w:r>
        <w:rPr>
          <w:rStyle w:val="FontStyle263"/>
        </w:rPr>
        <w:t>В.М.</w:t>
      </w:r>
      <w:r w:rsidR="00CA5FCB">
        <w:rPr>
          <w:rStyle w:val="FontStyle263"/>
        </w:rPr>
        <w:t xml:space="preserve"> </w:t>
      </w:r>
      <w:r>
        <w:rPr>
          <w:rStyle w:val="FontStyle263"/>
        </w:rPr>
        <w:t>Гаршин</w:t>
      </w:r>
      <w:r w:rsidR="00CA5FCB">
        <w:rPr>
          <w:rStyle w:val="FontStyle263"/>
        </w:rPr>
        <w:t xml:space="preserve"> </w:t>
      </w:r>
      <w:r>
        <w:rPr>
          <w:rStyle w:val="FontStyle263"/>
        </w:rPr>
        <w:t>"Лягушка-путешественница", И.С. Соколов</w:t>
      </w:r>
      <w:r w:rsidR="00931151">
        <w:rPr>
          <w:rStyle w:val="FontStyle263"/>
        </w:rPr>
        <w:t xml:space="preserve"> </w:t>
      </w:r>
      <w:r>
        <w:rPr>
          <w:rStyle w:val="FontStyle263"/>
        </w:rPr>
        <w:t>Микитов "Листопадничек", М. Горький "Случай с Евсейкой" и другие (по выбору).</w:t>
      </w:r>
    </w:p>
    <w:p w14:paraId="6923AE39" w14:textId="77777777" w:rsidR="002F0183" w:rsidRDefault="00482D6C">
      <w:pPr>
        <w:pStyle w:val="Style19"/>
        <w:widowControl/>
        <w:spacing w:before="10" w:line="312" w:lineRule="exact"/>
        <w:ind w:right="187" w:firstLine="538"/>
        <w:rPr>
          <w:rStyle w:val="FontStyle263"/>
        </w:rPr>
      </w:pPr>
      <w:r>
        <w:rPr>
          <w:rStyle w:val="FontStyle263"/>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18DFB4A0" w14:textId="77777777" w:rsidR="002F0183" w:rsidRDefault="00482D6C">
      <w:pPr>
        <w:pStyle w:val="Style28"/>
        <w:widowControl/>
        <w:spacing w:before="10" w:line="312" w:lineRule="exact"/>
        <w:ind w:firstLine="533"/>
        <w:jc w:val="both"/>
        <w:rPr>
          <w:rStyle w:val="FontStyle263"/>
        </w:rPr>
      </w:pPr>
      <w:r>
        <w:rPr>
          <w:rStyle w:val="FontStyle263"/>
        </w:rPr>
        <w:t>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14:paraId="59211186" w14:textId="77777777" w:rsidR="002F0183" w:rsidRDefault="00482D6C">
      <w:pPr>
        <w:pStyle w:val="Style19"/>
        <w:widowControl/>
        <w:spacing w:before="10" w:line="312" w:lineRule="exact"/>
        <w:ind w:right="182" w:firstLine="533"/>
        <w:rPr>
          <w:rStyle w:val="FontStyle263"/>
        </w:rPr>
      </w:pPr>
      <w:r>
        <w:rPr>
          <w:rStyle w:val="FontStyle263"/>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14:paraId="64AA32BF" w14:textId="77777777" w:rsidR="002F0183" w:rsidRDefault="00482D6C">
      <w:pPr>
        <w:pStyle w:val="Style28"/>
        <w:widowControl/>
        <w:spacing w:before="10" w:line="312" w:lineRule="exact"/>
        <w:ind w:firstLine="533"/>
        <w:rPr>
          <w:rStyle w:val="FontStyle263"/>
        </w:rPr>
      </w:pPr>
      <w:r>
        <w:rPr>
          <w:rStyle w:val="FontStyle263"/>
        </w:rPr>
        <w:t>Произведения для чтения: Л. Пантелеев "На ялике", А. Гайдар "Тимур и его команда" (отрывки), Л. Кассиль и другие (по выбору).</w:t>
      </w:r>
    </w:p>
    <w:p w14:paraId="7069A6E5" w14:textId="77777777" w:rsidR="002F0183" w:rsidRDefault="00482D6C">
      <w:pPr>
        <w:pStyle w:val="Style28"/>
        <w:widowControl/>
        <w:spacing w:line="312" w:lineRule="exact"/>
        <w:ind w:firstLine="533"/>
        <w:rPr>
          <w:rStyle w:val="FontStyle263"/>
        </w:rPr>
      </w:pPr>
      <w:r>
        <w:rPr>
          <w:rStyle w:val="FontStyle263"/>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20349368" w14:textId="77777777" w:rsidR="002F0183" w:rsidRDefault="00482D6C">
      <w:pPr>
        <w:pStyle w:val="Style19"/>
        <w:widowControl/>
        <w:spacing w:before="10" w:line="312" w:lineRule="exact"/>
        <w:ind w:right="10"/>
        <w:rPr>
          <w:rStyle w:val="FontStyle263"/>
        </w:rPr>
      </w:pPr>
      <w:r>
        <w:rPr>
          <w:rStyle w:val="FontStyle263"/>
        </w:rPr>
        <w:t>Произведения для чтения: В.Ю. Драгунский "Денискины рассказы" (1 - 2 произведения), Н.Н. Носов "Веселая семейка" (1 - 2 рассказа из цикла) и другие (по выбору).</w:t>
      </w:r>
    </w:p>
    <w:p w14:paraId="1C07CC22" w14:textId="77777777" w:rsidR="002F0183" w:rsidRDefault="00482D6C">
      <w:pPr>
        <w:pStyle w:val="Style19"/>
        <w:widowControl/>
        <w:spacing w:before="5" w:line="312" w:lineRule="exact"/>
        <w:ind w:right="202" w:firstLine="538"/>
        <w:rPr>
          <w:rStyle w:val="FontStyle263"/>
        </w:rPr>
      </w:pPr>
      <w:r>
        <w:rPr>
          <w:rStyle w:val="FontStyle263"/>
        </w:rPr>
        <w:t>Зарубежная литература. Круг чтения (произведения двух - трех авторов по выбору): литературные сказки Ш. Перро, Х. -К.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14:paraId="722EF589" w14:textId="77777777" w:rsidR="002F0183" w:rsidRDefault="00482D6C">
      <w:pPr>
        <w:pStyle w:val="Style19"/>
        <w:widowControl/>
        <w:spacing w:before="10" w:line="312" w:lineRule="exact"/>
        <w:ind w:firstLine="538"/>
        <w:rPr>
          <w:rStyle w:val="FontStyle263"/>
        </w:rPr>
      </w:pPr>
      <w:r>
        <w:rPr>
          <w:rStyle w:val="FontStyle263"/>
        </w:rPr>
        <w:t>Произведения для чтения: Х.-К. Андерсен "Гадкий утенок", Ш. Перро "Подарок феи" и другие (по выбору).</w:t>
      </w:r>
    </w:p>
    <w:p w14:paraId="0E8E8A06" w14:textId="77777777" w:rsidR="002F0183" w:rsidRDefault="00482D6C">
      <w:pPr>
        <w:pStyle w:val="Style19"/>
        <w:widowControl/>
        <w:spacing w:before="10" w:line="312" w:lineRule="exact"/>
        <w:ind w:right="211"/>
        <w:rPr>
          <w:rStyle w:val="FontStyle263"/>
        </w:rPr>
      </w:pPr>
      <w:r>
        <w:rPr>
          <w:rStyle w:val="FontStyle263"/>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0D51C866" w14:textId="77777777" w:rsidR="002F0183" w:rsidRDefault="00482D6C">
      <w:pPr>
        <w:pStyle w:val="Style19"/>
        <w:widowControl/>
        <w:spacing w:before="14" w:line="312" w:lineRule="exact"/>
        <w:ind w:right="202"/>
        <w:rPr>
          <w:rStyle w:val="FontStyle263"/>
        </w:rPr>
      </w:pPr>
      <w:r>
        <w:rPr>
          <w:rStyle w:val="FontStyle263"/>
        </w:rPr>
        <w:lastRenderedPageBreak/>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58197B8" w14:textId="77777777" w:rsidR="002F0183" w:rsidRDefault="00482D6C">
      <w:pPr>
        <w:pStyle w:val="Style19"/>
        <w:widowControl/>
        <w:spacing w:before="10" w:line="312" w:lineRule="exact"/>
        <w:rPr>
          <w:rStyle w:val="FontStyle263"/>
        </w:rPr>
      </w:pPr>
      <w:r>
        <w:rPr>
          <w:rStyle w:val="FontStyle263"/>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7A63D32" w14:textId="77777777" w:rsidR="002F0183" w:rsidRDefault="00482D6C">
      <w:pPr>
        <w:pStyle w:val="Style19"/>
        <w:widowControl/>
        <w:spacing w:before="10" w:line="312" w:lineRule="exact"/>
        <w:ind w:firstLine="538"/>
        <w:jc w:val="left"/>
        <w:rPr>
          <w:rStyle w:val="FontStyle263"/>
        </w:rPr>
      </w:pPr>
      <w:r>
        <w:rPr>
          <w:rStyle w:val="FontStyle263"/>
        </w:rPr>
        <w:t>читать доступные по восприятию и небольшие по объему прозаические и стихотворные произведения</w:t>
      </w:r>
      <w:r w:rsidR="00CA5FCB">
        <w:rPr>
          <w:rStyle w:val="FontStyle263"/>
        </w:rPr>
        <w:t xml:space="preserve"> </w:t>
      </w:r>
      <w:r>
        <w:rPr>
          <w:rStyle w:val="FontStyle263"/>
        </w:rPr>
        <w:t>(без</w:t>
      </w:r>
      <w:r w:rsidR="00CA5FCB">
        <w:rPr>
          <w:rStyle w:val="FontStyle263"/>
        </w:rPr>
        <w:t xml:space="preserve"> </w:t>
      </w:r>
      <w:r>
        <w:rPr>
          <w:rStyle w:val="FontStyle263"/>
        </w:rPr>
        <w:t>отметочного</w:t>
      </w:r>
      <w:r w:rsidR="00CA5FCB">
        <w:rPr>
          <w:rStyle w:val="FontStyle263"/>
        </w:rPr>
        <w:t xml:space="preserve"> </w:t>
      </w:r>
      <w:r>
        <w:rPr>
          <w:rStyle w:val="FontStyle263"/>
        </w:rPr>
        <w:t>оценивания);</w:t>
      </w:r>
      <w:r w:rsidR="00CA5FCB">
        <w:rPr>
          <w:rStyle w:val="FontStyle263"/>
        </w:rPr>
        <w:t xml:space="preserve"> </w:t>
      </w:r>
      <w:r>
        <w:rPr>
          <w:rStyle w:val="FontStyle263"/>
        </w:rPr>
        <w:t>различать</w:t>
      </w:r>
      <w:r w:rsidR="00CA5FCB">
        <w:rPr>
          <w:rStyle w:val="FontStyle263"/>
        </w:rPr>
        <w:t xml:space="preserve"> </w:t>
      </w:r>
      <w:r>
        <w:rPr>
          <w:rStyle w:val="FontStyle263"/>
        </w:rPr>
        <w:t>сказочные</w:t>
      </w:r>
      <w:r w:rsidR="00CA5FCB">
        <w:rPr>
          <w:rStyle w:val="FontStyle263"/>
        </w:rPr>
        <w:t xml:space="preserve"> </w:t>
      </w:r>
      <w:r>
        <w:rPr>
          <w:rStyle w:val="FontStyle263"/>
        </w:rPr>
        <w:t>и реалистические,</w:t>
      </w:r>
    </w:p>
    <w:p w14:paraId="2F86685A" w14:textId="77777777" w:rsidR="002F0183" w:rsidRDefault="00482D6C">
      <w:pPr>
        <w:pStyle w:val="Style28"/>
        <w:widowControl/>
        <w:spacing w:line="312" w:lineRule="exact"/>
        <w:rPr>
          <w:rStyle w:val="FontStyle263"/>
        </w:rPr>
      </w:pPr>
      <w:r>
        <w:rPr>
          <w:rStyle w:val="FontStyle263"/>
        </w:rPr>
        <w:t>лирические и эпические, народные и авторские произведения;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525E1F95" w14:textId="77777777" w:rsidR="002F0183" w:rsidRDefault="00482D6C">
      <w:pPr>
        <w:pStyle w:val="Style19"/>
        <w:widowControl/>
        <w:spacing w:before="10" w:line="312" w:lineRule="exact"/>
        <w:rPr>
          <w:rStyle w:val="FontStyle263"/>
        </w:rPr>
      </w:pPr>
      <w:r>
        <w:rPr>
          <w:rStyle w:val="FontStyle263"/>
        </w:rPr>
        <w:t>конструировать план текста, дополнять и восстанавливать нарушенную последовательность; сравнивать произведения, относящиеся к одной теме, но разным жанрам;</w:t>
      </w:r>
    </w:p>
    <w:p w14:paraId="7FEE7DA1" w14:textId="77777777" w:rsidR="002F0183" w:rsidRDefault="00482D6C">
      <w:pPr>
        <w:pStyle w:val="Style28"/>
        <w:widowControl/>
        <w:spacing w:line="312" w:lineRule="exact"/>
        <w:ind w:left="552" w:firstLine="0"/>
        <w:rPr>
          <w:rStyle w:val="FontStyle263"/>
        </w:rPr>
      </w:pPr>
      <w:r>
        <w:rPr>
          <w:rStyle w:val="FontStyle263"/>
        </w:rPr>
        <w:t>произведения</w:t>
      </w:r>
    </w:p>
    <w:p w14:paraId="7B5675E8" w14:textId="77777777" w:rsidR="002F0183" w:rsidRDefault="00482D6C">
      <w:pPr>
        <w:pStyle w:val="Style6"/>
        <w:widowControl/>
        <w:spacing w:before="14" w:line="312" w:lineRule="exact"/>
        <w:jc w:val="left"/>
        <w:rPr>
          <w:rStyle w:val="FontStyle263"/>
        </w:rPr>
      </w:pPr>
      <w:r>
        <w:rPr>
          <w:rStyle w:val="FontStyle263"/>
        </w:rPr>
        <w:t>одного жанра, но разной тематики; исследовать текст: находить описания в произведениях</w:t>
      </w:r>
    </w:p>
    <w:p w14:paraId="3EF63F31" w14:textId="77777777" w:rsidR="002F0183" w:rsidRDefault="00482D6C">
      <w:pPr>
        <w:pStyle w:val="Style19"/>
        <w:widowControl/>
        <w:spacing w:line="312" w:lineRule="exact"/>
        <w:ind w:right="5914" w:firstLine="538"/>
        <w:jc w:val="left"/>
        <w:rPr>
          <w:rStyle w:val="FontStyle263"/>
        </w:rPr>
      </w:pPr>
      <w:r>
        <w:rPr>
          <w:rStyle w:val="FontStyle263"/>
        </w:rPr>
        <w:t>разных жанров (портрет, пейзаж, интерьер).</w:t>
      </w:r>
    </w:p>
    <w:p w14:paraId="07E302A9" w14:textId="77777777" w:rsidR="002F0183" w:rsidRDefault="00482D6C">
      <w:pPr>
        <w:pStyle w:val="Style19"/>
        <w:widowControl/>
        <w:spacing w:before="10" w:line="312" w:lineRule="exact"/>
        <w:ind w:firstLine="533"/>
        <w:rPr>
          <w:rStyle w:val="FontStyle263"/>
        </w:rPr>
      </w:pPr>
      <w:r>
        <w:rPr>
          <w:rStyle w:val="FontStyle263"/>
        </w:rPr>
        <w:t>Работа с информацией как часть познавательных универсальных учебных действий способствуют формированию умений:</w:t>
      </w:r>
    </w:p>
    <w:p w14:paraId="2AE9C84A" w14:textId="77777777" w:rsidR="002F0183" w:rsidRDefault="00482D6C">
      <w:pPr>
        <w:pStyle w:val="Style19"/>
        <w:widowControl/>
        <w:spacing w:before="10" w:line="312" w:lineRule="exact"/>
        <w:rPr>
          <w:rStyle w:val="FontStyle263"/>
        </w:rPr>
      </w:pPr>
      <w:r>
        <w:rPr>
          <w:rStyle w:val="FontStyle263"/>
        </w:rPr>
        <w:t>сравнивать информацию словесную (текст), графическую или изобразительную (иллюстрация), звуковую (музыкальное произведение); подбирать иллюстрации к тексту,</w:t>
      </w:r>
    </w:p>
    <w:p w14:paraId="65B58FE1" w14:textId="77777777" w:rsidR="002F0183" w:rsidRDefault="00482D6C">
      <w:pPr>
        <w:pStyle w:val="Style19"/>
        <w:widowControl/>
        <w:spacing w:line="312" w:lineRule="exact"/>
        <w:jc w:val="left"/>
        <w:rPr>
          <w:rStyle w:val="FontStyle263"/>
        </w:rPr>
      </w:pPr>
      <w:r>
        <w:rPr>
          <w:rStyle w:val="FontStyle263"/>
        </w:rPr>
        <w:t>соотносить произведения литературы и изобразительного искусства по тематике, настроению, средствам выразительности; выбирать</w:t>
      </w:r>
    </w:p>
    <w:p w14:paraId="015D9225" w14:textId="77777777" w:rsidR="002F0183" w:rsidRDefault="00482D6C">
      <w:pPr>
        <w:pStyle w:val="Style28"/>
        <w:widowControl/>
        <w:spacing w:line="312" w:lineRule="exact"/>
        <w:ind w:left="552" w:firstLine="0"/>
        <w:rPr>
          <w:rStyle w:val="FontStyle263"/>
        </w:rPr>
      </w:pPr>
      <w:r>
        <w:rPr>
          <w:rStyle w:val="FontStyle263"/>
        </w:rPr>
        <w:t>книгу в библиотеке в соответствии с учебной задачей; составлять аннотацию.</w:t>
      </w:r>
    </w:p>
    <w:p w14:paraId="7DBC3C07" w14:textId="77777777" w:rsidR="002F0183" w:rsidRDefault="00482D6C">
      <w:pPr>
        <w:pStyle w:val="Style28"/>
        <w:widowControl/>
        <w:spacing w:before="10" w:line="312" w:lineRule="exact"/>
        <w:ind w:left="542" w:firstLine="0"/>
        <w:rPr>
          <w:rStyle w:val="FontStyle263"/>
        </w:rPr>
      </w:pPr>
      <w:r>
        <w:rPr>
          <w:rStyle w:val="FontStyle263"/>
        </w:rPr>
        <w:t>Коммуникативные универсальные учебные действия способствуют формированию умений:</w:t>
      </w:r>
    </w:p>
    <w:p w14:paraId="3957C74A" w14:textId="77777777" w:rsidR="002F0183" w:rsidRDefault="00482D6C" w:rsidP="00931151">
      <w:pPr>
        <w:pStyle w:val="Style28"/>
        <w:widowControl/>
        <w:spacing w:before="10" w:line="312" w:lineRule="exact"/>
        <w:ind w:left="547" w:firstLine="0"/>
        <w:jc w:val="both"/>
        <w:rPr>
          <w:rStyle w:val="FontStyle263"/>
        </w:rPr>
      </w:pPr>
      <w:r>
        <w:rPr>
          <w:rStyle w:val="FontStyle263"/>
        </w:rPr>
        <w:t>читать текст с разными интонациями, передавая свое отношение к событиям, героям</w:t>
      </w:r>
      <w:r w:rsidR="00931151">
        <w:rPr>
          <w:rStyle w:val="FontStyle263"/>
        </w:rPr>
        <w:t xml:space="preserve"> </w:t>
      </w:r>
      <w:r>
        <w:rPr>
          <w:rStyle w:val="FontStyle263"/>
        </w:rPr>
        <w:t>произведения; формулировать вопросы по основным событиям текста; пересказывать текст (подробно, выборочно, с изменением лица);</w:t>
      </w:r>
    </w:p>
    <w:p w14:paraId="778532BA" w14:textId="77777777" w:rsidR="002F0183" w:rsidRDefault="00482D6C" w:rsidP="00931151">
      <w:pPr>
        <w:pStyle w:val="Style19"/>
        <w:widowControl/>
        <w:spacing w:line="317" w:lineRule="exact"/>
        <w:ind w:firstLine="0"/>
        <w:rPr>
          <w:rStyle w:val="FontStyle263"/>
        </w:rPr>
      </w:pPr>
      <w:r>
        <w:rPr>
          <w:rStyle w:val="FontStyle263"/>
        </w:rPr>
        <w:t>выразительно</w:t>
      </w:r>
      <w:r w:rsidR="00CA5FCB">
        <w:rPr>
          <w:rStyle w:val="FontStyle263"/>
        </w:rPr>
        <w:t xml:space="preserve"> </w:t>
      </w:r>
      <w:r>
        <w:rPr>
          <w:rStyle w:val="FontStyle263"/>
        </w:rPr>
        <w:t>исполнять</w:t>
      </w:r>
      <w:r w:rsidR="00CA5FCB">
        <w:rPr>
          <w:rStyle w:val="FontStyle263"/>
        </w:rPr>
        <w:t xml:space="preserve"> </w:t>
      </w:r>
      <w:r>
        <w:rPr>
          <w:rStyle w:val="FontStyle263"/>
        </w:rPr>
        <w:t>стихотворное</w:t>
      </w:r>
      <w:r w:rsidR="00CA5FCB">
        <w:rPr>
          <w:rStyle w:val="FontStyle263"/>
        </w:rPr>
        <w:t xml:space="preserve"> </w:t>
      </w:r>
      <w:r>
        <w:rPr>
          <w:rStyle w:val="FontStyle263"/>
        </w:rPr>
        <w:t>произведение,</w:t>
      </w:r>
      <w:r w:rsidR="00CA5FCB">
        <w:rPr>
          <w:rStyle w:val="FontStyle263"/>
        </w:rPr>
        <w:t xml:space="preserve"> </w:t>
      </w:r>
      <w:r>
        <w:rPr>
          <w:rStyle w:val="FontStyle263"/>
        </w:rPr>
        <w:t>создавая соответствующее настроение; сочинять простые истории (сказки, рассказы) по аналогии.</w:t>
      </w:r>
    </w:p>
    <w:p w14:paraId="4BF80966" w14:textId="77777777" w:rsidR="002F0183" w:rsidRDefault="00482D6C" w:rsidP="00931151">
      <w:pPr>
        <w:pStyle w:val="Style27"/>
        <w:widowControl/>
        <w:spacing w:before="5" w:line="317" w:lineRule="exact"/>
        <w:rPr>
          <w:rStyle w:val="FontStyle263"/>
        </w:rPr>
      </w:pPr>
      <w:r>
        <w:rPr>
          <w:rStyle w:val="FontStyle263"/>
        </w:rPr>
        <w:t>Регулятивные универсальные учебные способствуют формированию умений: 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 оценивать качество своего восприятия текста на слух;</w:t>
      </w:r>
    </w:p>
    <w:p w14:paraId="058D6367" w14:textId="77777777" w:rsidR="002F0183" w:rsidRDefault="00482D6C">
      <w:pPr>
        <w:pStyle w:val="Style19"/>
        <w:widowControl/>
        <w:spacing w:line="317" w:lineRule="exact"/>
        <w:ind w:right="1267" w:firstLine="547"/>
        <w:jc w:val="left"/>
        <w:rPr>
          <w:rStyle w:val="FontStyle263"/>
        </w:rPr>
      </w:pPr>
      <w:r>
        <w:rPr>
          <w:rStyle w:val="FontStyle263"/>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1C2B15A0" w14:textId="77777777" w:rsidR="002F0183" w:rsidRDefault="00482D6C">
      <w:pPr>
        <w:pStyle w:val="Style19"/>
        <w:widowControl/>
        <w:spacing w:line="317" w:lineRule="exact"/>
        <w:ind w:left="557" w:firstLine="0"/>
        <w:jc w:val="left"/>
        <w:rPr>
          <w:rStyle w:val="FontStyle263"/>
        </w:rPr>
      </w:pPr>
      <w:r>
        <w:rPr>
          <w:rStyle w:val="FontStyle263"/>
        </w:rPr>
        <w:t>Совместная деятельность способствует формированию умений:</w:t>
      </w:r>
    </w:p>
    <w:p w14:paraId="3BE95F3C" w14:textId="77777777" w:rsidR="002F0183" w:rsidRDefault="00482D6C">
      <w:pPr>
        <w:pStyle w:val="Style19"/>
        <w:widowControl/>
        <w:spacing w:before="5" w:line="317" w:lineRule="exact"/>
        <w:ind w:firstLine="533"/>
        <w:rPr>
          <w:rStyle w:val="FontStyle263"/>
        </w:rPr>
      </w:pPr>
      <w:r>
        <w:rPr>
          <w:rStyle w:val="FontStyle263"/>
        </w:rPr>
        <w:t>участвовать в совместной деятельности: выполнять роли лидера, подчиненного, соблюдать равноправие и дружелюбие;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 осуществлять взаимопомощь, проявлять ответственность при выполнении своей части работы, оценивать свой вклад в общее дело.</w:t>
      </w:r>
    </w:p>
    <w:p w14:paraId="02F75EE9" w14:textId="77777777" w:rsidR="002F0183" w:rsidRDefault="00482D6C">
      <w:pPr>
        <w:pStyle w:val="Style12"/>
        <w:widowControl/>
        <w:spacing w:before="14" w:line="307" w:lineRule="exact"/>
        <w:ind w:left="557"/>
        <w:rPr>
          <w:rStyle w:val="FontStyle264"/>
        </w:rPr>
      </w:pPr>
      <w:r>
        <w:rPr>
          <w:rStyle w:val="FontStyle264"/>
        </w:rPr>
        <w:t>Содержание обучения в 4 классе.</w:t>
      </w:r>
    </w:p>
    <w:p w14:paraId="6700C983" w14:textId="77777777" w:rsidR="002F0183" w:rsidRDefault="00482D6C">
      <w:pPr>
        <w:pStyle w:val="Style19"/>
        <w:widowControl/>
        <w:spacing w:line="307" w:lineRule="exact"/>
        <w:rPr>
          <w:rStyle w:val="FontStyle263"/>
        </w:rPr>
      </w:pPr>
      <w:r>
        <w:rPr>
          <w:rStyle w:val="FontStyle263"/>
        </w:rPr>
        <w:t>О Родине, героические страницы истории. Наше Отечество, образ родной земли в стихотворных и прозаических произведениях писателей и поэтов</w:t>
      </w:r>
      <w:r w:rsidRPr="00ED4B6A">
        <w:rPr>
          <w:rStyle w:val="FontStyle263"/>
        </w:rPr>
        <w:t xml:space="preserve"> </w:t>
      </w:r>
      <w:r>
        <w:rPr>
          <w:rStyle w:val="FontStyle263"/>
          <w:lang w:val="en-US"/>
        </w:rPr>
        <w:t>XIX</w:t>
      </w:r>
      <w:r>
        <w:rPr>
          <w:rStyle w:val="FontStyle263"/>
        </w:rPr>
        <w:t xml:space="preserve"> и</w:t>
      </w:r>
      <w:r w:rsidRPr="00ED4B6A">
        <w:rPr>
          <w:rStyle w:val="FontStyle263"/>
        </w:rPr>
        <w:t xml:space="preserve"> </w:t>
      </w:r>
      <w:r>
        <w:rPr>
          <w:rStyle w:val="FontStyle263"/>
          <w:lang w:val="en-US"/>
        </w:rPr>
        <w:t>XX</w:t>
      </w:r>
      <w:r>
        <w:rPr>
          <w:rStyle w:val="FontStyle263"/>
        </w:rPr>
        <w:t xml:space="preserve">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w:t>
      </w:r>
      <w:r>
        <w:rPr>
          <w:rStyle w:val="FontStyle263"/>
        </w:rPr>
        <w:lastRenderedPageBreak/>
        <w:t>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243FA1A0" w14:textId="77777777" w:rsidR="002F0183" w:rsidRDefault="00482D6C">
      <w:pPr>
        <w:pStyle w:val="Style19"/>
        <w:widowControl/>
        <w:spacing w:before="10" w:line="307" w:lineRule="exact"/>
        <w:ind w:firstLine="533"/>
        <w:jc w:val="left"/>
        <w:rPr>
          <w:rStyle w:val="FontStyle263"/>
        </w:rPr>
      </w:pPr>
      <w:r>
        <w:rPr>
          <w:rStyle w:val="FontStyle263"/>
        </w:rPr>
        <w:t>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14:paraId="38284B58" w14:textId="77777777" w:rsidR="002F0183" w:rsidRDefault="00482D6C">
      <w:pPr>
        <w:pStyle w:val="Style19"/>
        <w:widowControl/>
        <w:spacing w:before="10" w:line="307" w:lineRule="exact"/>
        <w:ind w:firstLine="533"/>
        <w:rPr>
          <w:rStyle w:val="FontStyle263"/>
        </w:rPr>
      </w:pPr>
      <w:r>
        <w:rPr>
          <w:rStyle w:val="FontStyle263"/>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14:paraId="7CDF4F19" w14:textId="77777777" w:rsidR="002F0183" w:rsidRDefault="00482D6C">
      <w:pPr>
        <w:pStyle w:val="Style19"/>
        <w:widowControl/>
        <w:spacing w:before="14" w:line="307" w:lineRule="exact"/>
        <w:rPr>
          <w:rStyle w:val="FontStyle263"/>
        </w:rPr>
      </w:pPr>
      <w:r>
        <w:rPr>
          <w:rStyle w:val="FontStyle263"/>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1DEA7403" w14:textId="77777777" w:rsidR="002F0183" w:rsidRDefault="00482D6C" w:rsidP="00931151">
      <w:pPr>
        <w:pStyle w:val="Style19"/>
        <w:widowControl/>
        <w:spacing w:before="10" w:line="307" w:lineRule="exact"/>
        <w:rPr>
          <w:rStyle w:val="FontStyle263"/>
        </w:rPr>
      </w:pPr>
      <w:r>
        <w:rPr>
          <w:rStyle w:val="FontStyle263"/>
        </w:rPr>
        <w:t>Круг чтения: былина как эпическая песня о героическом событии. Герой былины -защитник страны. Образы русских богатырей: Ильи Муромца, Алеши Поповича, Добрыни</w:t>
      </w:r>
      <w:r w:rsidR="00931151">
        <w:rPr>
          <w:rStyle w:val="FontStyle263"/>
        </w:rPr>
        <w:t xml:space="preserve"> </w:t>
      </w:r>
      <w:r>
        <w:rPr>
          <w:rStyle w:val="FontStyle263"/>
        </w:rPr>
        <w:t>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4671495E" w14:textId="77777777" w:rsidR="002F0183" w:rsidRDefault="00482D6C">
      <w:pPr>
        <w:pStyle w:val="Style19"/>
        <w:widowControl/>
        <w:spacing w:before="10" w:line="312" w:lineRule="exact"/>
        <w:ind w:right="197" w:firstLine="533"/>
        <w:rPr>
          <w:rStyle w:val="FontStyle263"/>
        </w:rPr>
      </w:pPr>
      <w:r>
        <w:rPr>
          <w:rStyle w:val="FontStyle263"/>
        </w:rPr>
        <w:t>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14:paraId="0318706C" w14:textId="77777777" w:rsidR="002F0183" w:rsidRDefault="00482D6C">
      <w:pPr>
        <w:pStyle w:val="Style19"/>
        <w:widowControl/>
        <w:spacing w:before="10" w:line="312" w:lineRule="exact"/>
        <w:rPr>
          <w:rStyle w:val="FontStyle263"/>
        </w:rPr>
      </w:pPr>
      <w:r>
        <w:rPr>
          <w:rStyle w:val="FontStyle263"/>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5B9D8778" w14:textId="77777777" w:rsidR="002F0183" w:rsidRDefault="00482D6C">
      <w:pPr>
        <w:pStyle w:val="Style19"/>
        <w:widowControl/>
        <w:spacing w:before="10" w:line="312" w:lineRule="exact"/>
        <w:ind w:firstLine="523"/>
        <w:rPr>
          <w:rStyle w:val="FontStyle263"/>
        </w:rPr>
      </w:pPr>
      <w:r>
        <w:rPr>
          <w:rStyle w:val="FontStyle263"/>
        </w:rPr>
        <w:t>Произведения для чтения: А.С. Пушкин "Сказка о мертвой царевне и о семи богатырях", "Няне", "Осень" (отрывки), "Зимняя дорога" и другие.</w:t>
      </w:r>
    </w:p>
    <w:p w14:paraId="4562F531" w14:textId="77777777" w:rsidR="002F0183" w:rsidRDefault="00482D6C">
      <w:pPr>
        <w:pStyle w:val="Style32"/>
        <w:widowControl/>
        <w:spacing w:before="14"/>
        <w:ind w:left="552"/>
        <w:rPr>
          <w:rStyle w:val="FontStyle263"/>
        </w:rPr>
      </w:pPr>
      <w:r>
        <w:rPr>
          <w:rStyle w:val="FontStyle263"/>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14:paraId="0065272E" w14:textId="77777777" w:rsidR="002F0183" w:rsidRDefault="00482D6C">
      <w:pPr>
        <w:pStyle w:val="Style19"/>
        <w:widowControl/>
        <w:spacing w:before="10" w:line="312" w:lineRule="exact"/>
        <w:ind w:firstLine="523"/>
        <w:rPr>
          <w:rStyle w:val="FontStyle263"/>
        </w:rPr>
      </w:pPr>
      <w:r>
        <w:rPr>
          <w:rStyle w:val="FontStyle263"/>
        </w:rPr>
        <w:t>Произведения для чтения: Крылов И.А. "Стрекоза и муравей", "Квартет", И.И. Хемницер "Стрекоза", Л.Н. Толстой "Стрекоза и муравьи" и другие.</w:t>
      </w:r>
    </w:p>
    <w:p w14:paraId="439CC309" w14:textId="77777777" w:rsidR="002F0183" w:rsidRDefault="00482D6C">
      <w:pPr>
        <w:pStyle w:val="Style19"/>
        <w:widowControl/>
        <w:spacing w:before="10" w:line="312" w:lineRule="exact"/>
        <w:ind w:right="187"/>
        <w:rPr>
          <w:rStyle w:val="FontStyle263"/>
        </w:rPr>
      </w:pPr>
      <w:r>
        <w:rPr>
          <w:rStyle w:val="FontStyle263"/>
        </w:rPr>
        <w:t>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14:paraId="6FF31A5E" w14:textId="77777777" w:rsidR="002F0183" w:rsidRDefault="00482D6C">
      <w:pPr>
        <w:pStyle w:val="Style19"/>
        <w:widowControl/>
        <w:spacing w:before="14" w:line="312" w:lineRule="exact"/>
        <w:ind w:right="5"/>
        <w:rPr>
          <w:rStyle w:val="FontStyle263"/>
        </w:rPr>
      </w:pPr>
      <w:r>
        <w:rPr>
          <w:rStyle w:val="FontStyle263"/>
        </w:rPr>
        <w:t>Произведения для чтения: М.Ю. Лермонтов "Утес", "Парус", "Москва, Москва! ...Люблю тебя как сын... " и другие.</w:t>
      </w:r>
    </w:p>
    <w:p w14:paraId="5C47782A" w14:textId="77777777" w:rsidR="002F0183" w:rsidRDefault="00482D6C">
      <w:pPr>
        <w:pStyle w:val="Style19"/>
        <w:widowControl/>
        <w:spacing w:before="10" w:line="312" w:lineRule="exact"/>
        <w:ind w:right="197" w:firstLine="547"/>
        <w:rPr>
          <w:rStyle w:val="FontStyle263"/>
        </w:rPr>
      </w:pPr>
      <w:r>
        <w:rPr>
          <w:rStyle w:val="FontStyle263"/>
        </w:rPr>
        <w:t>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3CD9D261" w14:textId="77777777" w:rsidR="002F0183" w:rsidRDefault="00482D6C">
      <w:pPr>
        <w:pStyle w:val="Style19"/>
        <w:widowControl/>
        <w:spacing w:before="10" w:line="312" w:lineRule="exact"/>
        <w:ind w:firstLine="523"/>
        <w:rPr>
          <w:rStyle w:val="FontStyle263"/>
        </w:rPr>
      </w:pPr>
      <w:r>
        <w:rPr>
          <w:rStyle w:val="FontStyle263"/>
        </w:rPr>
        <w:lastRenderedPageBreak/>
        <w:t>Произведения для чтения: П.П. Бажов "Серебряное копытце", П.П. Ершов "КонекГорбунок", С.Т. Аксаков "Аленький цветочек" и другие.</w:t>
      </w:r>
    </w:p>
    <w:p w14:paraId="0B689507" w14:textId="77777777" w:rsidR="002F0183" w:rsidRDefault="00482D6C">
      <w:pPr>
        <w:pStyle w:val="Style19"/>
        <w:widowControl/>
        <w:spacing w:before="10" w:line="312" w:lineRule="exact"/>
        <w:ind w:firstLine="533"/>
        <w:rPr>
          <w:rStyle w:val="FontStyle263"/>
        </w:rPr>
      </w:pPr>
      <w:r>
        <w:rPr>
          <w:rStyle w:val="FontStyle263"/>
        </w:rPr>
        <w:t>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4629F373" w14:textId="77777777" w:rsidR="002F0183" w:rsidRDefault="00482D6C" w:rsidP="00931151">
      <w:pPr>
        <w:pStyle w:val="Style19"/>
        <w:widowControl/>
        <w:spacing w:before="10" w:line="312" w:lineRule="exact"/>
        <w:ind w:firstLine="533"/>
        <w:rPr>
          <w:rStyle w:val="FontStyle263"/>
        </w:rPr>
      </w:pPr>
      <w:r>
        <w:rPr>
          <w:rStyle w:val="FontStyle263"/>
        </w:rPr>
        <w:t>Произведения для чтения: В.А. Жуковский "Загадка", И.С. Никитин "В синем небе плывут над полями...", Ф.И. Тютчев "Как неожиданно и ярко", А.А. Фет "Весенний дождь", Е.А.</w:t>
      </w:r>
      <w:r w:rsidR="00931151">
        <w:rPr>
          <w:rStyle w:val="FontStyle263"/>
        </w:rPr>
        <w:t xml:space="preserve"> </w:t>
      </w:r>
      <w:r>
        <w:rPr>
          <w:rStyle w:val="FontStyle263"/>
        </w:rPr>
        <w:t>Баратынский "Весна, весна! Как воздух чист"..", И.А. Бунин "Листопад" (отрывки) и другие (по выбору).</w:t>
      </w:r>
    </w:p>
    <w:p w14:paraId="526D6EAC" w14:textId="77777777" w:rsidR="002F0183" w:rsidRDefault="00482D6C" w:rsidP="00931151">
      <w:pPr>
        <w:pStyle w:val="Style28"/>
        <w:widowControl/>
        <w:spacing w:before="10" w:line="312" w:lineRule="exact"/>
        <w:jc w:val="both"/>
        <w:rPr>
          <w:rStyle w:val="FontStyle263"/>
        </w:rPr>
      </w:pPr>
      <w:r>
        <w:rPr>
          <w:rStyle w:val="FontStyle263"/>
        </w:rPr>
        <w:t>Творчество</w:t>
      </w:r>
      <w:r w:rsidR="00CA5FCB">
        <w:rPr>
          <w:rStyle w:val="FontStyle263"/>
        </w:rPr>
        <w:t xml:space="preserve"> </w:t>
      </w:r>
      <w:r>
        <w:rPr>
          <w:rStyle w:val="FontStyle263"/>
        </w:rPr>
        <w:t>Л.Н.</w:t>
      </w:r>
      <w:r w:rsidR="00CA5FCB">
        <w:rPr>
          <w:rStyle w:val="FontStyle263"/>
        </w:rPr>
        <w:t xml:space="preserve"> </w:t>
      </w:r>
      <w:r>
        <w:rPr>
          <w:rStyle w:val="FontStyle263"/>
        </w:rPr>
        <w:t>Толстого.</w:t>
      </w:r>
      <w:r w:rsidR="00CA5FCB">
        <w:rPr>
          <w:rStyle w:val="FontStyle263"/>
        </w:rPr>
        <w:t xml:space="preserve"> </w:t>
      </w:r>
      <w:r>
        <w:rPr>
          <w:rStyle w:val="FontStyle263"/>
        </w:rPr>
        <w:t>Круг</w:t>
      </w:r>
      <w:r w:rsidR="00CA5FCB">
        <w:rPr>
          <w:rStyle w:val="FontStyle263"/>
        </w:rPr>
        <w:t xml:space="preserve"> </w:t>
      </w:r>
      <w:r>
        <w:rPr>
          <w:rStyle w:val="FontStyle263"/>
        </w:rPr>
        <w:t>чтения</w:t>
      </w:r>
      <w:r w:rsidR="00CA5FCB">
        <w:rPr>
          <w:rStyle w:val="FontStyle263"/>
        </w:rPr>
        <w:t xml:space="preserve"> </w:t>
      </w:r>
      <w:r>
        <w:rPr>
          <w:rStyle w:val="FontStyle263"/>
        </w:rPr>
        <w:t>(не</w:t>
      </w:r>
      <w:r w:rsidR="00CA5FCB">
        <w:rPr>
          <w:rStyle w:val="FontStyle263"/>
        </w:rPr>
        <w:t xml:space="preserve"> </w:t>
      </w:r>
      <w:r>
        <w:rPr>
          <w:rStyle w:val="FontStyle263"/>
        </w:rPr>
        <w:t>менее</w:t>
      </w:r>
      <w:r w:rsidR="00CA5FCB">
        <w:rPr>
          <w:rStyle w:val="FontStyle263"/>
        </w:rPr>
        <w:t xml:space="preserve"> </w:t>
      </w:r>
      <w:r>
        <w:rPr>
          <w:rStyle w:val="FontStyle263"/>
        </w:rPr>
        <w:t>трех</w:t>
      </w:r>
      <w:r w:rsidR="00CA5FCB">
        <w:rPr>
          <w:rStyle w:val="FontStyle263"/>
        </w:rPr>
        <w:t xml:space="preserve"> </w:t>
      </w:r>
      <w:r>
        <w:rPr>
          <w:rStyle w:val="FontStyle263"/>
        </w:rPr>
        <w:t>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w:t>
      </w:r>
      <w:r w:rsidR="00CA5FCB">
        <w:rPr>
          <w:rStyle w:val="FontStyle263"/>
        </w:rPr>
        <w:t xml:space="preserve"> </w:t>
      </w:r>
      <w:r>
        <w:rPr>
          <w:rStyle w:val="FontStyle263"/>
        </w:rPr>
        <w:t>из</w:t>
      </w:r>
      <w:r w:rsidR="00CA5FCB">
        <w:rPr>
          <w:rStyle w:val="FontStyle263"/>
        </w:rPr>
        <w:t xml:space="preserve"> </w:t>
      </w:r>
      <w:r>
        <w:rPr>
          <w:rStyle w:val="FontStyle263"/>
        </w:rPr>
        <w:t>автобиографической</w:t>
      </w:r>
      <w:r w:rsidR="00CA5FCB">
        <w:rPr>
          <w:rStyle w:val="FontStyle263"/>
        </w:rPr>
        <w:t xml:space="preserve"> </w:t>
      </w:r>
      <w:r>
        <w:rPr>
          <w:rStyle w:val="FontStyle263"/>
        </w:rPr>
        <w:t>повести</w:t>
      </w:r>
      <w:r w:rsidR="00CA5FCB">
        <w:rPr>
          <w:rStyle w:val="FontStyle263"/>
        </w:rPr>
        <w:t xml:space="preserve"> </w:t>
      </w:r>
      <w:r>
        <w:rPr>
          <w:rStyle w:val="FontStyle263"/>
        </w:rPr>
        <w:t>Л.Н.</w:t>
      </w:r>
      <w:r w:rsidR="00CA5FCB">
        <w:rPr>
          <w:rStyle w:val="FontStyle263"/>
        </w:rPr>
        <w:t xml:space="preserve"> </w:t>
      </w:r>
      <w:r>
        <w:rPr>
          <w:rStyle w:val="FontStyle263"/>
        </w:rPr>
        <w:t>Толстого</w:t>
      </w:r>
      <w:r w:rsidR="00CA5FCB">
        <w:rPr>
          <w:rStyle w:val="FontStyle263"/>
        </w:rPr>
        <w:t xml:space="preserve"> </w:t>
      </w:r>
      <w:r>
        <w:rPr>
          <w:rStyle w:val="FontStyle263"/>
        </w:rPr>
        <w:t>"Детство". Особенности художественного</w:t>
      </w:r>
      <w:r w:rsidR="00CA5FCB">
        <w:rPr>
          <w:rStyle w:val="FontStyle263"/>
        </w:rPr>
        <w:t xml:space="preserve"> </w:t>
      </w:r>
      <w:r>
        <w:rPr>
          <w:rStyle w:val="FontStyle263"/>
        </w:rPr>
        <w:t>текста-описания:</w:t>
      </w:r>
      <w:r w:rsidR="00CA5FCB">
        <w:rPr>
          <w:rStyle w:val="FontStyle263"/>
        </w:rPr>
        <w:t xml:space="preserve"> </w:t>
      </w:r>
      <w:r>
        <w:rPr>
          <w:rStyle w:val="FontStyle263"/>
        </w:rPr>
        <w:t>пейзаж,</w:t>
      </w:r>
      <w:r w:rsidR="00CA5FCB">
        <w:rPr>
          <w:rStyle w:val="FontStyle263"/>
        </w:rPr>
        <w:t xml:space="preserve"> </w:t>
      </w:r>
      <w:r>
        <w:rPr>
          <w:rStyle w:val="FontStyle263"/>
        </w:rPr>
        <w:t>портрет</w:t>
      </w:r>
      <w:r w:rsidR="00CA5FCB">
        <w:rPr>
          <w:rStyle w:val="FontStyle263"/>
        </w:rPr>
        <w:t xml:space="preserve"> </w:t>
      </w:r>
      <w:r>
        <w:rPr>
          <w:rStyle w:val="FontStyle263"/>
        </w:rPr>
        <w:t>героя,</w:t>
      </w:r>
      <w:r w:rsidR="00CA5FCB">
        <w:rPr>
          <w:rStyle w:val="FontStyle263"/>
        </w:rPr>
        <w:t xml:space="preserve"> </w:t>
      </w:r>
      <w:r>
        <w:rPr>
          <w:rStyle w:val="FontStyle263"/>
        </w:rPr>
        <w:t>интерьер. Примеры текстарассуждения в рассказах Л.Н. Толстого.</w:t>
      </w:r>
    </w:p>
    <w:p w14:paraId="4B3BABE7" w14:textId="77777777" w:rsidR="002F0183" w:rsidRDefault="00482D6C">
      <w:pPr>
        <w:pStyle w:val="Style19"/>
        <w:widowControl/>
        <w:spacing w:before="10" w:line="312" w:lineRule="exact"/>
        <w:ind w:firstLine="538"/>
        <w:rPr>
          <w:rStyle w:val="FontStyle263"/>
        </w:rPr>
      </w:pPr>
      <w:r>
        <w:rPr>
          <w:rStyle w:val="FontStyle263"/>
        </w:rPr>
        <w:t>Произведения для чтения: Л.Н. Толстой "Детство" (отдельные главы), "Русак", "Черепаха" и другие (по выбору).</w:t>
      </w:r>
    </w:p>
    <w:p w14:paraId="4B3E9A94" w14:textId="77777777" w:rsidR="002F0183" w:rsidRDefault="00482D6C">
      <w:pPr>
        <w:pStyle w:val="Style19"/>
        <w:widowControl/>
        <w:spacing w:before="10" w:line="312" w:lineRule="exact"/>
        <w:ind w:right="216"/>
        <w:rPr>
          <w:rStyle w:val="FontStyle263"/>
        </w:rPr>
      </w:pPr>
      <w:r>
        <w:rPr>
          <w:rStyle w:val="FontStyle263"/>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14:paraId="3BBCFB8E" w14:textId="77777777" w:rsidR="002F0183" w:rsidRDefault="00482D6C">
      <w:pPr>
        <w:pStyle w:val="Style19"/>
        <w:widowControl/>
        <w:spacing w:before="10" w:line="312" w:lineRule="exact"/>
        <w:ind w:right="24"/>
        <w:rPr>
          <w:rStyle w:val="FontStyle263"/>
        </w:rPr>
      </w:pPr>
      <w:r>
        <w:rPr>
          <w:rStyle w:val="FontStyle263"/>
        </w:rPr>
        <w:t>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14:paraId="5C0B3D9E" w14:textId="77777777" w:rsidR="002F0183" w:rsidRDefault="00482D6C">
      <w:pPr>
        <w:pStyle w:val="Style19"/>
        <w:widowControl/>
        <w:spacing w:before="10" w:line="312" w:lineRule="exact"/>
        <w:ind w:firstLine="533"/>
        <w:rPr>
          <w:rStyle w:val="FontStyle263"/>
        </w:rPr>
      </w:pPr>
      <w:r>
        <w:rPr>
          <w:rStyle w:val="FontStyle263"/>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3647B7BB" w14:textId="77777777" w:rsidR="002F0183" w:rsidRDefault="00482D6C">
      <w:pPr>
        <w:pStyle w:val="Style28"/>
        <w:widowControl/>
        <w:spacing w:before="10" w:line="312" w:lineRule="exact"/>
        <w:ind w:firstLine="533"/>
        <w:rPr>
          <w:rStyle w:val="FontStyle263"/>
        </w:rPr>
      </w:pPr>
      <w:r>
        <w:rPr>
          <w:rStyle w:val="FontStyle263"/>
        </w:rPr>
        <w:t>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14:paraId="786058E5" w14:textId="77777777" w:rsidR="002F0183" w:rsidRDefault="00482D6C">
      <w:pPr>
        <w:pStyle w:val="Style19"/>
        <w:widowControl/>
        <w:spacing w:before="10" w:line="312" w:lineRule="exact"/>
        <w:ind w:right="5"/>
        <w:rPr>
          <w:rStyle w:val="FontStyle263"/>
        </w:rPr>
      </w:pPr>
      <w:r>
        <w:rPr>
          <w:rStyle w:val="FontStyle263"/>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233F52D6" w14:textId="77777777" w:rsidR="002F0183" w:rsidRDefault="00482D6C" w:rsidP="00931151">
      <w:pPr>
        <w:pStyle w:val="Style8"/>
        <w:widowControl/>
        <w:spacing w:before="10"/>
        <w:ind w:firstLine="542"/>
        <w:jc w:val="left"/>
        <w:rPr>
          <w:rStyle w:val="FontStyle263"/>
        </w:rPr>
      </w:pPr>
      <w:r>
        <w:rPr>
          <w:rStyle w:val="FontStyle263"/>
        </w:rPr>
        <w:t>Пьеса и сказка: драматическое и эпическое произведения. Авторские ремарки: назначение, содержание.</w:t>
      </w:r>
    </w:p>
    <w:p w14:paraId="4F59A924" w14:textId="77777777" w:rsidR="002F0183" w:rsidRDefault="00482D6C">
      <w:pPr>
        <w:pStyle w:val="Style28"/>
        <w:widowControl/>
        <w:spacing w:before="10" w:line="312" w:lineRule="exact"/>
        <w:ind w:left="542" w:firstLine="0"/>
        <w:rPr>
          <w:rStyle w:val="FontStyle263"/>
        </w:rPr>
      </w:pPr>
      <w:r>
        <w:rPr>
          <w:rStyle w:val="FontStyle263"/>
        </w:rPr>
        <w:t>Произведения для чтения: С.Я. Маршак "Двенадцать месяцев" и другие.</w:t>
      </w:r>
    </w:p>
    <w:p w14:paraId="3DBABC45" w14:textId="77777777" w:rsidR="002F0183" w:rsidRDefault="00482D6C">
      <w:pPr>
        <w:pStyle w:val="Style19"/>
        <w:widowControl/>
        <w:spacing w:before="10" w:line="312" w:lineRule="exact"/>
        <w:ind w:right="202"/>
        <w:rPr>
          <w:rStyle w:val="FontStyle263"/>
        </w:rPr>
      </w:pPr>
      <w:r>
        <w:rPr>
          <w:rStyle w:val="FontStyle263"/>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3FD57603" w14:textId="77777777" w:rsidR="002F0183" w:rsidRDefault="00482D6C">
      <w:pPr>
        <w:pStyle w:val="Style19"/>
        <w:widowControl/>
        <w:spacing w:before="10" w:line="312" w:lineRule="exact"/>
        <w:ind w:firstLine="533"/>
        <w:rPr>
          <w:rStyle w:val="FontStyle263"/>
        </w:rPr>
      </w:pPr>
      <w:r>
        <w:rPr>
          <w:rStyle w:val="FontStyle263"/>
        </w:rPr>
        <w:t>Произведения для чтения: В.Ю. Драгунский "Денискины рассказы" (1 - 2 произведения по выбору), Н.Н. Носов "Витя Малеев в школе и дома" (отдельные главы) и другие.</w:t>
      </w:r>
    </w:p>
    <w:p w14:paraId="7B1D2DD9" w14:textId="77777777" w:rsidR="002F0183" w:rsidRDefault="00482D6C">
      <w:pPr>
        <w:pStyle w:val="Style19"/>
        <w:widowControl/>
        <w:spacing w:before="10" w:line="312" w:lineRule="exact"/>
        <w:ind w:right="230"/>
        <w:rPr>
          <w:rStyle w:val="FontStyle263"/>
        </w:rPr>
      </w:pPr>
      <w:r>
        <w:rPr>
          <w:rStyle w:val="FontStyle263"/>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14:paraId="2974D917" w14:textId="77777777" w:rsidR="002F0183" w:rsidRDefault="00482D6C">
      <w:pPr>
        <w:pStyle w:val="Style19"/>
        <w:widowControl/>
        <w:spacing w:before="10" w:line="312" w:lineRule="exact"/>
        <w:ind w:firstLine="523"/>
        <w:rPr>
          <w:rStyle w:val="FontStyle263"/>
        </w:rPr>
      </w:pPr>
      <w:r>
        <w:rPr>
          <w:rStyle w:val="FontStyle263"/>
        </w:rPr>
        <w:t>Произведения для чтения: Х. -К. Андерсен "Дикие лебеди", "Русалочка", Дж. Свифт "Приключения Гулливера" (отдельные главы), Марк Твен "Том Сойер" (отдельные главы) и другие (по выбору).</w:t>
      </w:r>
    </w:p>
    <w:p w14:paraId="02B9198E" w14:textId="77777777" w:rsidR="002F0183" w:rsidRDefault="00482D6C">
      <w:pPr>
        <w:pStyle w:val="Style19"/>
        <w:widowControl/>
        <w:spacing w:before="10" w:line="312" w:lineRule="exact"/>
        <w:ind w:right="197" w:firstLine="538"/>
        <w:rPr>
          <w:rStyle w:val="FontStyle263"/>
        </w:rPr>
      </w:pPr>
      <w:r>
        <w:rPr>
          <w:rStyle w:val="FontStyle263"/>
        </w:rPr>
        <w:lastRenderedPageBreak/>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w:t>
      </w:r>
      <w:r w:rsidR="00CA5FCB">
        <w:rPr>
          <w:rStyle w:val="FontStyle263"/>
        </w:rPr>
        <w:t xml:space="preserve"> </w:t>
      </w:r>
      <w:r>
        <w:rPr>
          <w:rStyle w:val="FontStyle263"/>
        </w:rPr>
        <w:t>справочно-иллюстративный</w:t>
      </w:r>
      <w:r w:rsidR="00CA5FCB">
        <w:rPr>
          <w:rStyle w:val="FontStyle263"/>
        </w:rPr>
        <w:t xml:space="preserve"> </w:t>
      </w:r>
      <w:r>
        <w:rPr>
          <w:rStyle w:val="FontStyle263"/>
        </w:rPr>
        <w:t>материал.</w:t>
      </w:r>
      <w:r w:rsidR="00CA5FCB">
        <w:rPr>
          <w:rStyle w:val="FontStyle263"/>
        </w:rPr>
        <w:t xml:space="preserve"> </w:t>
      </w:r>
      <w:r>
        <w:rPr>
          <w:rStyle w:val="FontStyle263"/>
        </w:rPr>
        <w:t>Типы</w:t>
      </w:r>
      <w:r w:rsidR="00CA5FCB">
        <w:rPr>
          <w:rStyle w:val="FontStyle263"/>
        </w:rPr>
        <w:t xml:space="preserve"> </w:t>
      </w:r>
      <w:r>
        <w:rPr>
          <w:rStyle w:val="FontStyle263"/>
        </w:rPr>
        <w:t>книг (изданий):</w:t>
      </w:r>
    </w:p>
    <w:p w14:paraId="12161A08" w14:textId="77777777" w:rsidR="002F0183" w:rsidRDefault="00482D6C">
      <w:pPr>
        <w:pStyle w:val="Style19"/>
        <w:widowControl/>
        <w:spacing w:line="312" w:lineRule="exact"/>
        <w:ind w:firstLine="0"/>
        <w:jc w:val="left"/>
        <w:rPr>
          <w:rStyle w:val="FontStyle263"/>
        </w:rPr>
      </w:pPr>
      <w:r>
        <w:rPr>
          <w:rStyle w:val="FontStyle263"/>
        </w:rPr>
        <w:t>книгапроизведение, книга-сборник, собрание сочинений, периодическая печать, справочные издания. Работа с источниками периодической печати.</w:t>
      </w:r>
    </w:p>
    <w:p w14:paraId="74F15649" w14:textId="77777777" w:rsidR="002F0183" w:rsidRDefault="00482D6C">
      <w:pPr>
        <w:pStyle w:val="Style19"/>
        <w:widowControl/>
        <w:spacing w:before="10" w:line="312" w:lineRule="exact"/>
        <w:ind w:right="197"/>
        <w:rPr>
          <w:rStyle w:val="FontStyle263"/>
        </w:rPr>
      </w:pPr>
      <w:r>
        <w:rPr>
          <w:rStyle w:val="FontStyle263"/>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98813E5" w14:textId="77777777" w:rsidR="002F0183" w:rsidRDefault="00482D6C">
      <w:pPr>
        <w:pStyle w:val="Style19"/>
        <w:widowControl/>
        <w:spacing w:before="10" w:line="312" w:lineRule="exact"/>
        <w:jc w:val="left"/>
        <w:rPr>
          <w:rStyle w:val="FontStyle263"/>
        </w:rPr>
      </w:pPr>
      <w:r>
        <w:rPr>
          <w:rStyle w:val="FontStyle263"/>
        </w:rPr>
        <w:t>Базовые</w:t>
      </w:r>
      <w:r w:rsidR="00CA5FCB">
        <w:rPr>
          <w:rStyle w:val="FontStyle263"/>
        </w:rPr>
        <w:t xml:space="preserve"> </w:t>
      </w:r>
      <w:r>
        <w:rPr>
          <w:rStyle w:val="FontStyle263"/>
        </w:rPr>
        <w:t>логические</w:t>
      </w:r>
      <w:r w:rsidR="00CA5FCB">
        <w:rPr>
          <w:rStyle w:val="FontStyle263"/>
        </w:rPr>
        <w:t xml:space="preserve"> </w:t>
      </w:r>
      <w:r>
        <w:rPr>
          <w:rStyle w:val="FontStyle263"/>
        </w:rPr>
        <w:t>и</w:t>
      </w:r>
      <w:r w:rsidR="00CA5FCB">
        <w:rPr>
          <w:rStyle w:val="FontStyle263"/>
        </w:rPr>
        <w:t xml:space="preserve"> </w:t>
      </w:r>
      <w:r>
        <w:rPr>
          <w:rStyle w:val="FontStyle263"/>
        </w:rPr>
        <w:t>исследовательские</w:t>
      </w:r>
      <w:r w:rsidR="00CA5FCB">
        <w:rPr>
          <w:rStyle w:val="FontStyle263"/>
        </w:rPr>
        <w:t xml:space="preserve"> </w:t>
      </w:r>
      <w:r>
        <w:rPr>
          <w:rStyle w:val="FontStyle263"/>
        </w:rPr>
        <w:t>действия</w:t>
      </w:r>
      <w:r w:rsidR="00CA5FCB">
        <w:rPr>
          <w:rStyle w:val="FontStyle263"/>
        </w:rPr>
        <w:t xml:space="preserve"> </w:t>
      </w:r>
      <w:r>
        <w:rPr>
          <w:rStyle w:val="FontStyle263"/>
        </w:rPr>
        <w:t>как</w:t>
      </w:r>
      <w:r w:rsidR="00CA5FCB">
        <w:rPr>
          <w:rStyle w:val="FontStyle263"/>
        </w:rPr>
        <w:t xml:space="preserve"> </w:t>
      </w:r>
      <w:r>
        <w:rPr>
          <w:rStyle w:val="FontStyle263"/>
        </w:rPr>
        <w:t>часть познавательных универсальных учебных действий способствуют формированию умений:</w:t>
      </w:r>
    </w:p>
    <w:p w14:paraId="24702F41" w14:textId="77777777" w:rsidR="002F0183" w:rsidRDefault="00482D6C">
      <w:pPr>
        <w:pStyle w:val="Style19"/>
        <w:widowControl/>
        <w:spacing w:before="10" w:line="312" w:lineRule="exact"/>
        <w:ind w:firstLine="538"/>
        <w:rPr>
          <w:rStyle w:val="FontStyle263"/>
        </w:rPr>
      </w:pPr>
      <w:r>
        <w:rPr>
          <w:rStyle w:val="FontStyle263"/>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 читать про себя (молча), оценивать свое чтение с точки зрения понимания и запоминания</w:t>
      </w:r>
    </w:p>
    <w:p w14:paraId="7ED19C23" w14:textId="77777777" w:rsidR="002F0183" w:rsidRDefault="00482D6C">
      <w:pPr>
        <w:pStyle w:val="Style27"/>
        <w:widowControl/>
        <w:spacing w:before="10"/>
        <w:rPr>
          <w:rStyle w:val="FontStyle263"/>
        </w:rPr>
      </w:pPr>
      <w:r>
        <w:rPr>
          <w:rStyle w:val="FontStyle263"/>
        </w:rPr>
        <w:t>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w:t>
      </w:r>
    </w:p>
    <w:p w14:paraId="4A5FEE83" w14:textId="77777777" w:rsidR="002F0183" w:rsidRDefault="00482D6C">
      <w:pPr>
        <w:pStyle w:val="Style18"/>
        <w:widowControl/>
        <w:spacing w:before="10" w:line="312" w:lineRule="exact"/>
        <w:ind w:firstLine="974"/>
        <w:jc w:val="left"/>
        <w:rPr>
          <w:rStyle w:val="FontStyle263"/>
        </w:rPr>
      </w:pPr>
      <w:r>
        <w:rPr>
          <w:rStyle w:val="FontStyle263"/>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w:t>
      </w:r>
    </w:p>
    <w:p w14:paraId="5D4E04E9" w14:textId="77777777" w:rsidR="002F0183" w:rsidRDefault="00482D6C">
      <w:pPr>
        <w:pStyle w:val="Style28"/>
        <w:widowControl/>
        <w:spacing w:line="312" w:lineRule="exact"/>
        <w:rPr>
          <w:rStyle w:val="FontStyle263"/>
        </w:rPr>
      </w:pPr>
      <w:r>
        <w:rPr>
          <w:rStyle w:val="FontStyle263"/>
        </w:rPr>
        <w:t>план (вопросный, номинативный, цитатный) текста, дополнять и восстанавливать нарушенную</w:t>
      </w:r>
      <w:r w:rsidR="00CA5FCB">
        <w:rPr>
          <w:rStyle w:val="FontStyle263"/>
        </w:rPr>
        <w:t xml:space="preserve"> </w:t>
      </w:r>
      <w:r>
        <w:rPr>
          <w:rStyle w:val="FontStyle263"/>
        </w:rPr>
        <w:t>последовательность;</w:t>
      </w:r>
      <w:r w:rsidR="00CA5FCB">
        <w:rPr>
          <w:rStyle w:val="FontStyle263"/>
        </w:rPr>
        <w:t xml:space="preserve"> </w:t>
      </w:r>
      <w:r>
        <w:rPr>
          <w:rStyle w:val="FontStyle263"/>
        </w:rPr>
        <w:t>исследовать текст:</w:t>
      </w:r>
      <w:r w:rsidR="00CA5FCB">
        <w:rPr>
          <w:rStyle w:val="FontStyle263"/>
        </w:rPr>
        <w:t xml:space="preserve"> </w:t>
      </w:r>
      <w:r>
        <w:rPr>
          <w:rStyle w:val="FontStyle263"/>
        </w:rPr>
        <w:t>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151F3903" w14:textId="77777777" w:rsidR="002F0183" w:rsidRDefault="00482D6C">
      <w:pPr>
        <w:pStyle w:val="Style28"/>
        <w:widowControl/>
        <w:spacing w:before="10" w:line="312" w:lineRule="exact"/>
        <w:ind w:firstLine="533"/>
        <w:rPr>
          <w:rStyle w:val="FontStyle263"/>
        </w:rPr>
      </w:pPr>
      <w:r>
        <w:rPr>
          <w:rStyle w:val="FontStyle263"/>
        </w:rPr>
        <w:t>Работа с информацией как часть познавательных универсальных учебных действий способствуют формированию умений:</w:t>
      </w:r>
    </w:p>
    <w:p w14:paraId="69DADDD0" w14:textId="77777777" w:rsidR="002F0183" w:rsidRDefault="00482D6C">
      <w:pPr>
        <w:pStyle w:val="Style18"/>
        <w:widowControl/>
        <w:spacing w:before="10" w:line="312" w:lineRule="exact"/>
        <w:ind w:firstLine="979"/>
        <w:jc w:val="left"/>
        <w:rPr>
          <w:rStyle w:val="FontStyle263"/>
        </w:rPr>
      </w:pPr>
      <w:r>
        <w:rPr>
          <w:rStyle w:val="FontStyle263"/>
        </w:rPr>
        <w:t>использовать справочную информацию для получения дополнительной информации в соответствии с учебной задачей; характеризовать книгу по ее элементам (обложка, оглавление,</w:t>
      </w:r>
    </w:p>
    <w:p w14:paraId="0C7C5779" w14:textId="77777777" w:rsidR="002F0183" w:rsidRDefault="00482D6C">
      <w:pPr>
        <w:pStyle w:val="Style28"/>
        <w:widowControl/>
        <w:spacing w:line="312" w:lineRule="exact"/>
        <w:ind w:right="5914"/>
        <w:rPr>
          <w:rStyle w:val="FontStyle263"/>
        </w:rPr>
      </w:pPr>
      <w:r>
        <w:rPr>
          <w:rStyle w:val="FontStyle263"/>
        </w:rPr>
        <w:t>аннотация, предисловие, иллюстрации, примечания и другое);</w:t>
      </w:r>
    </w:p>
    <w:p w14:paraId="19346772" w14:textId="77777777" w:rsidR="002F0183" w:rsidRDefault="00482D6C">
      <w:pPr>
        <w:pStyle w:val="Style19"/>
        <w:widowControl/>
        <w:spacing w:before="10" w:line="312" w:lineRule="exact"/>
        <w:ind w:left="552" w:firstLine="0"/>
        <w:jc w:val="left"/>
        <w:rPr>
          <w:rStyle w:val="FontStyle263"/>
        </w:rPr>
      </w:pPr>
      <w:r>
        <w:rPr>
          <w:rStyle w:val="FontStyle263"/>
        </w:rPr>
        <w:t>выбирать книгу в библиотеке в соответствии с учебной задачей; составлять аннотацию.</w:t>
      </w:r>
    </w:p>
    <w:p w14:paraId="0A713385" w14:textId="77777777" w:rsidR="002F0183" w:rsidRDefault="00482D6C">
      <w:pPr>
        <w:pStyle w:val="Style19"/>
        <w:widowControl/>
        <w:spacing w:before="10" w:line="312" w:lineRule="exact"/>
        <w:ind w:left="542" w:firstLine="0"/>
        <w:jc w:val="left"/>
        <w:rPr>
          <w:rStyle w:val="FontStyle263"/>
        </w:rPr>
      </w:pPr>
      <w:r>
        <w:rPr>
          <w:rStyle w:val="FontStyle263"/>
        </w:rPr>
        <w:t>Коммуникативные универсальные учебные действия способствуют формированию умений:</w:t>
      </w:r>
    </w:p>
    <w:p w14:paraId="33D22426" w14:textId="77777777" w:rsidR="002F0183" w:rsidRDefault="00482D6C">
      <w:pPr>
        <w:pStyle w:val="Style28"/>
        <w:widowControl/>
        <w:spacing w:before="10" w:line="312" w:lineRule="exact"/>
        <w:ind w:right="422" w:firstLine="552"/>
        <w:rPr>
          <w:rStyle w:val="FontStyle263"/>
        </w:rPr>
      </w:pPr>
      <w:r>
        <w:rPr>
          <w:rStyle w:val="FontStyle263"/>
        </w:rPr>
        <w:t>соблюдать правила речевого этикета в учебном диалоге, отвечать и задавать вопросы к учебным и художественным текстам; пересказывать текст в</w:t>
      </w:r>
    </w:p>
    <w:p w14:paraId="1FC18D70" w14:textId="77777777" w:rsidR="002F0183" w:rsidRDefault="00482D6C">
      <w:pPr>
        <w:pStyle w:val="Style19"/>
        <w:widowControl/>
        <w:spacing w:line="312" w:lineRule="exact"/>
        <w:ind w:left="552" w:firstLine="0"/>
        <w:jc w:val="left"/>
        <w:rPr>
          <w:rStyle w:val="FontStyle263"/>
        </w:rPr>
      </w:pPr>
      <w:r>
        <w:rPr>
          <w:rStyle w:val="FontStyle263"/>
        </w:rPr>
        <w:t>соответствии с учебной задачей;</w:t>
      </w:r>
    </w:p>
    <w:p w14:paraId="5F5BCE0A" w14:textId="77777777" w:rsidR="002F0183" w:rsidRDefault="00482D6C">
      <w:pPr>
        <w:pStyle w:val="Style19"/>
        <w:widowControl/>
        <w:spacing w:before="10" w:line="312" w:lineRule="exact"/>
        <w:ind w:left="547" w:firstLine="0"/>
        <w:jc w:val="left"/>
        <w:rPr>
          <w:rStyle w:val="FontStyle263"/>
        </w:rPr>
      </w:pPr>
      <w:r>
        <w:rPr>
          <w:rStyle w:val="FontStyle263"/>
        </w:rPr>
        <w:t>рассказывать о тематике детской литературы, о любимом писателе и его произведениях;</w:t>
      </w:r>
    </w:p>
    <w:p w14:paraId="5FFC32FE" w14:textId="77777777" w:rsidR="002F0183" w:rsidRDefault="00482D6C">
      <w:pPr>
        <w:pStyle w:val="Style19"/>
        <w:widowControl/>
        <w:spacing w:line="312" w:lineRule="exact"/>
        <w:ind w:left="562" w:firstLine="0"/>
        <w:jc w:val="left"/>
        <w:rPr>
          <w:rStyle w:val="FontStyle263"/>
        </w:rPr>
      </w:pPr>
      <w:r>
        <w:rPr>
          <w:rStyle w:val="FontStyle263"/>
        </w:rPr>
        <w:t>оценивать мнение авторов о героях и свое отношение к ним; использовать элементы</w:t>
      </w:r>
    </w:p>
    <w:p w14:paraId="693D208C" w14:textId="77777777" w:rsidR="002F0183" w:rsidRDefault="00482D6C">
      <w:pPr>
        <w:pStyle w:val="Style19"/>
        <w:widowControl/>
        <w:spacing w:line="312" w:lineRule="exact"/>
        <w:ind w:left="562" w:firstLine="0"/>
        <w:jc w:val="left"/>
        <w:rPr>
          <w:rStyle w:val="FontStyle263"/>
        </w:rPr>
      </w:pPr>
      <w:r>
        <w:rPr>
          <w:rStyle w:val="FontStyle263"/>
        </w:rPr>
        <w:t>импровизации при исполнении фольклорных произведений; сочинять небольшие тексты</w:t>
      </w:r>
    </w:p>
    <w:p w14:paraId="691698BD" w14:textId="77777777" w:rsidR="002F0183" w:rsidRDefault="00482D6C">
      <w:pPr>
        <w:pStyle w:val="Style28"/>
        <w:widowControl/>
        <w:spacing w:line="312" w:lineRule="exact"/>
        <w:ind w:right="4224" w:firstLine="552"/>
        <w:rPr>
          <w:rStyle w:val="FontStyle263"/>
        </w:rPr>
      </w:pPr>
      <w:r>
        <w:rPr>
          <w:rStyle w:val="FontStyle263"/>
        </w:rPr>
        <w:t>повествовательного и описательного характера по наблюдениям, на заданную тему.</w:t>
      </w:r>
    </w:p>
    <w:p w14:paraId="22EE6A7F" w14:textId="77777777" w:rsidR="002F0183" w:rsidRDefault="00482D6C">
      <w:pPr>
        <w:pStyle w:val="Style19"/>
        <w:widowControl/>
        <w:spacing w:before="14" w:line="312" w:lineRule="exact"/>
        <w:ind w:left="542" w:firstLine="0"/>
        <w:jc w:val="left"/>
        <w:rPr>
          <w:rStyle w:val="FontStyle263"/>
        </w:rPr>
      </w:pPr>
      <w:r>
        <w:rPr>
          <w:rStyle w:val="FontStyle263"/>
        </w:rPr>
        <w:t>Регулятивные универсальные учебные способствуют формированию умений: понимать</w:t>
      </w:r>
    </w:p>
    <w:p w14:paraId="2F7849D4" w14:textId="77777777" w:rsidR="002F0183" w:rsidRDefault="00482D6C">
      <w:pPr>
        <w:pStyle w:val="Style28"/>
        <w:widowControl/>
        <w:spacing w:line="312" w:lineRule="exact"/>
        <w:ind w:right="2112"/>
        <w:rPr>
          <w:rStyle w:val="FontStyle263"/>
        </w:rPr>
      </w:pPr>
      <w:r>
        <w:rPr>
          <w:rStyle w:val="FontStyle263"/>
        </w:rPr>
        <w:t>значение чтения для самообразования и саморазвития; самостоятельно организовывать читательскую деятельность во время досуга; определять</w:t>
      </w:r>
    </w:p>
    <w:p w14:paraId="34B50CA1" w14:textId="77777777" w:rsidR="002F0183" w:rsidRDefault="00482D6C">
      <w:pPr>
        <w:pStyle w:val="Style19"/>
        <w:widowControl/>
        <w:spacing w:line="312" w:lineRule="exact"/>
        <w:ind w:left="552" w:firstLine="0"/>
        <w:jc w:val="left"/>
        <w:rPr>
          <w:rStyle w:val="FontStyle263"/>
        </w:rPr>
      </w:pPr>
      <w:r>
        <w:rPr>
          <w:rStyle w:val="FontStyle263"/>
        </w:rPr>
        <w:t>цель выразительного исполнения и работы с текстом;</w:t>
      </w:r>
    </w:p>
    <w:p w14:paraId="20B24253" w14:textId="77777777" w:rsidR="002F0183" w:rsidRDefault="00482D6C" w:rsidP="00931151">
      <w:pPr>
        <w:pStyle w:val="Style28"/>
        <w:widowControl/>
        <w:spacing w:before="10" w:line="312" w:lineRule="exact"/>
        <w:ind w:firstLine="0"/>
        <w:rPr>
          <w:rStyle w:val="FontStyle263"/>
        </w:rPr>
      </w:pPr>
      <w:r>
        <w:rPr>
          <w:rStyle w:val="FontStyle263"/>
        </w:rPr>
        <w:t>оценивать выступление (свое и одноклассников) с точки зрения передачи настроения, особенностей</w:t>
      </w:r>
      <w:r w:rsidR="00CA5FCB">
        <w:rPr>
          <w:rStyle w:val="FontStyle263"/>
        </w:rPr>
        <w:t xml:space="preserve"> </w:t>
      </w:r>
      <w:r>
        <w:rPr>
          <w:rStyle w:val="FontStyle263"/>
        </w:rPr>
        <w:t>произведения</w:t>
      </w:r>
      <w:r w:rsidR="00CA5FCB">
        <w:rPr>
          <w:rStyle w:val="FontStyle263"/>
        </w:rPr>
        <w:t xml:space="preserve"> </w:t>
      </w:r>
      <w:r>
        <w:rPr>
          <w:rStyle w:val="FontStyle263"/>
        </w:rPr>
        <w:t>и</w:t>
      </w:r>
      <w:r w:rsidR="00CA5FCB">
        <w:rPr>
          <w:rStyle w:val="FontStyle263"/>
        </w:rPr>
        <w:t xml:space="preserve"> </w:t>
      </w:r>
      <w:r>
        <w:rPr>
          <w:rStyle w:val="FontStyle263"/>
        </w:rPr>
        <w:t>героев;</w:t>
      </w:r>
      <w:r w:rsidR="00CA5FCB">
        <w:rPr>
          <w:rStyle w:val="FontStyle263"/>
        </w:rPr>
        <w:t xml:space="preserve"> </w:t>
      </w:r>
      <w:r>
        <w:rPr>
          <w:rStyle w:val="FontStyle263"/>
        </w:rPr>
        <w:t>осуществлять</w:t>
      </w:r>
      <w:r w:rsidR="00CA5FCB">
        <w:rPr>
          <w:rStyle w:val="FontStyle263"/>
        </w:rPr>
        <w:t xml:space="preserve"> </w:t>
      </w:r>
      <w:r>
        <w:rPr>
          <w:rStyle w:val="FontStyle263"/>
        </w:rPr>
        <w:t>контроль</w:t>
      </w:r>
      <w:r w:rsidR="00CA5FCB">
        <w:rPr>
          <w:rStyle w:val="FontStyle263"/>
        </w:rPr>
        <w:t xml:space="preserve"> </w:t>
      </w:r>
      <w:r>
        <w:rPr>
          <w:rStyle w:val="FontStyle263"/>
        </w:rPr>
        <w:t>процесса</w:t>
      </w:r>
      <w:r w:rsidR="00CA5FCB">
        <w:rPr>
          <w:rStyle w:val="FontStyle263"/>
        </w:rPr>
        <w:t xml:space="preserve"> </w:t>
      </w:r>
      <w:r>
        <w:rPr>
          <w:rStyle w:val="FontStyle263"/>
        </w:rPr>
        <w:t>и результата деятельности, устанавливать причины</w:t>
      </w:r>
      <w:r w:rsidR="00931151">
        <w:rPr>
          <w:rStyle w:val="FontStyle263"/>
        </w:rPr>
        <w:t xml:space="preserve"> </w:t>
      </w:r>
      <w:r>
        <w:rPr>
          <w:rStyle w:val="FontStyle263"/>
        </w:rPr>
        <w:t xml:space="preserve">возникших ошибок и </w:t>
      </w:r>
      <w:r>
        <w:rPr>
          <w:rStyle w:val="FontStyle263"/>
        </w:rPr>
        <w:lastRenderedPageBreak/>
        <w:t>трудностей, проявлять способность предвидеть их в предстоящей работе. Совместная</w:t>
      </w:r>
      <w:r w:rsidR="00CA5FCB">
        <w:rPr>
          <w:rStyle w:val="FontStyle263"/>
        </w:rPr>
        <w:t xml:space="preserve"> </w:t>
      </w:r>
      <w:r>
        <w:rPr>
          <w:rStyle w:val="FontStyle263"/>
        </w:rPr>
        <w:t>деятельность</w:t>
      </w:r>
      <w:r w:rsidR="00CA5FCB">
        <w:rPr>
          <w:rStyle w:val="FontStyle263"/>
        </w:rPr>
        <w:t xml:space="preserve"> </w:t>
      </w:r>
      <w:r>
        <w:rPr>
          <w:rStyle w:val="FontStyle263"/>
        </w:rPr>
        <w:t>способствует</w:t>
      </w:r>
      <w:r w:rsidR="00CA5FCB">
        <w:rPr>
          <w:rStyle w:val="FontStyle263"/>
        </w:rPr>
        <w:t xml:space="preserve"> </w:t>
      </w:r>
      <w:r>
        <w:rPr>
          <w:rStyle w:val="FontStyle263"/>
        </w:rPr>
        <w:t>формированию</w:t>
      </w:r>
      <w:r w:rsidR="00CA5FCB">
        <w:rPr>
          <w:rStyle w:val="FontStyle263"/>
        </w:rPr>
        <w:t xml:space="preserve"> </w:t>
      </w:r>
      <w:r>
        <w:rPr>
          <w:rStyle w:val="FontStyle263"/>
        </w:rPr>
        <w:t>умений:</w:t>
      </w:r>
      <w:r w:rsidR="00CA5FCB">
        <w:rPr>
          <w:rStyle w:val="FontStyle263"/>
        </w:rPr>
        <w:t xml:space="preserve"> </w:t>
      </w:r>
      <w:r>
        <w:rPr>
          <w:rStyle w:val="FontStyle263"/>
        </w:rPr>
        <w:t>участвовать в театрализованной деятельности: инсценировании и драматизации (читать</w:t>
      </w:r>
    </w:p>
    <w:p w14:paraId="71A728B7" w14:textId="77777777" w:rsidR="002F0183" w:rsidRDefault="00482D6C">
      <w:pPr>
        <w:pStyle w:val="Style11"/>
        <w:widowControl/>
        <w:spacing w:before="10"/>
        <w:ind w:left="542" w:right="5491"/>
        <w:rPr>
          <w:rStyle w:val="FontStyle263"/>
        </w:rPr>
      </w:pPr>
      <w:r>
        <w:rPr>
          <w:rStyle w:val="FontStyle263"/>
        </w:rPr>
        <w:t>по</w:t>
      </w:r>
      <w:r w:rsidR="00CA5FCB">
        <w:rPr>
          <w:rStyle w:val="FontStyle263"/>
        </w:rPr>
        <w:t xml:space="preserve"> </w:t>
      </w:r>
      <w:r>
        <w:rPr>
          <w:rStyle w:val="FontStyle263"/>
        </w:rPr>
        <w:t>ролям,</w:t>
      </w:r>
      <w:r w:rsidR="00CA5FCB">
        <w:rPr>
          <w:rStyle w:val="FontStyle263"/>
        </w:rPr>
        <w:t xml:space="preserve"> </w:t>
      </w:r>
      <w:r>
        <w:rPr>
          <w:rStyle w:val="FontStyle263"/>
        </w:rPr>
        <w:t>разыгрывать сценки); соблюдать правила взаимодействия;</w:t>
      </w:r>
    </w:p>
    <w:p w14:paraId="34D1E805" w14:textId="77777777" w:rsidR="002F0183" w:rsidRDefault="00482D6C">
      <w:pPr>
        <w:pStyle w:val="Style19"/>
        <w:widowControl/>
        <w:spacing w:before="10" w:line="312" w:lineRule="exact"/>
        <w:jc w:val="left"/>
        <w:rPr>
          <w:rStyle w:val="FontStyle263"/>
        </w:rPr>
      </w:pPr>
      <w:r>
        <w:rPr>
          <w:rStyle w:val="FontStyle263"/>
        </w:rPr>
        <w:t>ответственно относиться к своим обязанностям в процессе совместной деятельности, оценивать свой вклад в общее дело.</w:t>
      </w:r>
    </w:p>
    <w:p w14:paraId="73BEE540" w14:textId="77777777" w:rsidR="002F0183" w:rsidRDefault="00482D6C">
      <w:pPr>
        <w:pStyle w:val="Style23"/>
        <w:widowControl/>
        <w:spacing w:before="14" w:line="312" w:lineRule="exact"/>
        <w:rPr>
          <w:rStyle w:val="FontStyle264"/>
        </w:rPr>
      </w:pPr>
      <w:r>
        <w:rPr>
          <w:rStyle w:val="FontStyle264"/>
        </w:rPr>
        <w:t>Планируемые результаты освоения программы по литературному чтению на уровне начального общего образования.</w:t>
      </w:r>
    </w:p>
    <w:p w14:paraId="7D6DB57E" w14:textId="77777777" w:rsidR="002F0183" w:rsidRDefault="00482D6C">
      <w:pPr>
        <w:pStyle w:val="Style19"/>
        <w:widowControl/>
        <w:spacing w:line="312" w:lineRule="exact"/>
        <w:ind w:firstLine="538"/>
        <w:rPr>
          <w:rStyle w:val="FontStyle263"/>
        </w:rPr>
      </w:pPr>
      <w:r>
        <w:rPr>
          <w:rStyle w:val="FontStyle263"/>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74D89CAE" w14:textId="77777777" w:rsidR="002F0183" w:rsidRDefault="00482D6C">
      <w:pPr>
        <w:pStyle w:val="Style19"/>
        <w:widowControl/>
        <w:spacing w:before="10" w:line="312" w:lineRule="exact"/>
        <w:ind w:firstLine="533"/>
        <w:rPr>
          <w:rStyle w:val="FontStyle263"/>
        </w:rPr>
      </w:pPr>
      <w:r>
        <w:rPr>
          <w:rStyle w:val="FontStyle263"/>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14:paraId="34FFAD6E" w14:textId="77777777" w:rsidR="002F0183" w:rsidRDefault="00482D6C" w:rsidP="0025379B">
      <w:pPr>
        <w:pStyle w:val="Style7"/>
        <w:widowControl/>
        <w:numPr>
          <w:ilvl w:val="0"/>
          <w:numId w:val="31"/>
        </w:numPr>
        <w:tabs>
          <w:tab w:val="left" w:pos="806"/>
        </w:tabs>
        <w:spacing w:before="19" w:line="307" w:lineRule="exact"/>
        <w:ind w:left="547"/>
        <w:rPr>
          <w:rStyle w:val="FontStyle263"/>
        </w:rPr>
      </w:pPr>
      <w:r>
        <w:rPr>
          <w:rStyle w:val="FontStyle263"/>
        </w:rPr>
        <w:t>гражданско-патриотическое воспитание:</w:t>
      </w:r>
    </w:p>
    <w:p w14:paraId="4FAD364B" w14:textId="77777777" w:rsidR="002F0183" w:rsidRDefault="00482D6C">
      <w:pPr>
        <w:pStyle w:val="Style19"/>
        <w:widowControl/>
        <w:spacing w:before="5" w:line="307" w:lineRule="exact"/>
        <w:ind w:right="211"/>
        <w:rPr>
          <w:rStyle w:val="FontStyle263"/>
        </w:rPr>
      </w:pPr>
      <w:r>
        <w:rPr>
          <w:rStyle w:val="FontStyle263"/>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w:t>
      </w:r>
    </w:p>
    <w:p w14:paraId="4308B336" w14:textId="77777777" w:rsidR="002F0183" w:rsidRDefault="00482D6C">
      <w:pPr>
        <w:pStyle w:val="Style27"/>
        <w:widowControl/>
        <w:spacing w:before="10" w:line="307" w:lineRule="exact"/>
        <w:rPr>
          <w:rStyle w:val="FontStyle263"/>
        </w:rPr>
      </w:pPr>
      <w:r>
        <w:rPr>
          <w:rStyle w:val="FontStyle263"/>
        </w:rPr>
        <w:t>России;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FD001E6" w14:textId="77777777" w:rsidR="002F0183" w:rsidRDefault="00482D6C" w:rsidP="0025379B">
      <w:pPr>
        <w:pStyle w:val="Style7"/>
        <w:widowControl/>
        <w:numPr>
          <w:ilvl w:val="0"/>
          <w:numId w:val="32"/>
        </w:numPr>
        <w:tabs>
          <w:tab w:val="left" w:pos="806"/>
        </w:tabs>
        <w:spacing w:before="14" w:line="312" w:lineRule="exact"/>
        <w:ind w:left="547"/>
        <w:rPr>
          <w:rStyle w:val="FontStyle263"/>
        </w:rPr>
      </w:pPr>
      <w:r>
        <w:rPr>
          <w:rStyle w:val="FontStyle263"/>
        </w:rPr>
        <w:t>духовно-нравственное воспитание:</w:t>
      </w:r>
    </w:p>
    <w:p w14:paraId="29E5A1E2" w14:textId="77777777" w:rsidR="002F0183" w:rsidRDefault="00482D6C">
      <w:pPr>
        <w:pStyle w:val="Style19"/>
        <w:widowControl/>
        <w:spacing w:before="10" w:line="312" w:lineRule="exact"/>
        <w:rPr>
          <w:rStyle w:val="FontStyle263"/>
        </w:rPr>
      </w:pPr>
      <w:r>
        <w:rPr>
          <w:rStyle w:val="FontStyle263"/>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69801FF5" w14:textId="77777777" w:rsidR="002F0183" w:rsidRDefault="00482D6C">
      <w:pPr>
        <w:pStyle w:val="Style19"/>
        <w:widowControl/>
        <w:spacing w:before="10" w:line="312" w:lineRule="exact"/>
        <w:ind w:right="216" w:firstLine="552"/>
        <w:rPr>
          <w:rStyle w:val="FontStyle263"/>
        </w:rPr>
      </w:pPr>
      <w:r>
        <w:rPr>
          <w:rStyle w:val="FontStyle263"/>
        </w:rPr>
        <w:t>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w:t>
      </w:r>
    </w:p>
    <w:p w14:paraId="7356F76E" w14:textId="77777777" w:rsidR="002F0183" w:rsidRDefault="00482D6C">
      <w:pPr>
        <w:pStyle w:val="Style19"/>
        <w:widowControl/>
        <w:spacing w:line="312" w:lineRule="exact"/>
        <w:jc w:val="left"/>
        <w:rPr>
          <w:rStyle w:val="FontStyle263"/>
        </w:rPr>
      </w:pPr>
      <w:r>
        <w:rPr>
          <w:rStyle w:val="FontStyle263"/>
        </w:rPr>
        <w:t>мира, индивидуальной позиции посредством накопления и систематизации</w:t>
      </w:r>
      <w:r w:rsidR="00CA5FCB">
        <w:rPr>
          <w:rStyle w:val="FontStyle263"/>
        </w:rPr>
        <w:t xml:space="preserve"> </w:t>
      </w:r>
      <w:r>
        <w:rPr>
          <w:rStyle w:val="FontStyle263"/>
        </w:rPr>
        <w:t>литературных</w:t>
      </w:r>
      <w:r w:rsidR="00CA5FCB">
        <w:rPr>
          <w:rStyle w:val="FontStyle263"/>
        </w:rPr>
        <w:t xml:space="preserve"> </w:t>
      </w:r>
      <w:r>
        <w:rPr>
          <w:rStyle w:val="FontStyle263"/>
        </w:rPr>
        <w:t>впечатлений,</w:t>
      </w:r>
      <w:r w:rsidR="00CA5FCB">
        <w:rPr>
          <w:rStyle w:val="FontStyle263"/>
        </w:rPr>
        <w:t xml:space="preserve"> </w:t>
      </w:r>
      <w:r>
        <w:rPr>
          <w:rStyle w:val="FontStyle263"/>
        </w:rPr>
        <w:t>разнообразных</w:t>
      </w:r>
      <w:r w:rsidR="00CA5FCB">
        <w:rPr>
          <w:rStyle w:val="FontStyle263"/>
        </w:rPr>
        <w:t xml:space="preserve"> </w:t>
      </w:r>
      <w:r>
        <w:rPr>
          <w:rStyle w:val="FontStyle263"/>
        </w:rPr>
        <w:t>по</w:t>
      </w:r>
      <w:r w:rsidR="00CA5FCB">
        <w:rPr>
          <w:rStyle w:val="FontStyle263"/>
        </w:rPr>
        <w:t xml:space="preserve"> </w:t>
      </w:r>
      <w:r>
        <w:rPr>
          <w:rStyle w:val="FontStyle263"/>
        </w:rPr>
        <w:t>эмоциональной окраске;</w:t>
      </w:r>
    </w:p>
    <w:p w14:paraId="6A5F39B5" w14:textId="77777777" w:rsidR="002F0183" w:rsidRDefault="00482D6C">
      <w:pPr>
        <w:pStyle w:val="Style19"/>
        <w:widowControl/>
        <w:spacing w:line="312" w:lineRule="exact"/>
        <w:ind w:right="1267"/>
        <w:jc w:val="left"/>
        <w:rPr>
          <w:rStyle w:val="FontStyle263"/>
        </w:rPr>
      </w:pPr>
      <w:r>
        <w:rPr>
          <w:rStyle w:val="FontStyle263"/>
        </w:rPr>
        <w:t>неприятие любых форм поведения, направленных на причинение физического и морального вреда другим людям. 3)</w:t>
      </w:r>
    </w:p>
    <w:p w14:paraId="6235D39B" w14:textId="77777777" w:rsidR="002F0183" w:rsidRDefault="00482D6C">
      <w:pPr>
        <w:pStyle w:val="Style19"/>
        <w:widowControl/>
        <w:spacing w:line="312" w:lineRule="exact"/>
        <w:ind w:left="542" w:firstLine="0"/>
        <w:jc w:val="left"/>
        <w:rPr>
          <w:rStyle w:val="FontStyle263"/>
        </w:rPr>
      </w:pPr>
      <w:r>
        <w:rPr>
          <w:rStyle w:val="FontStyle263"/>
        </w:rPr>
        <w:t>эстетическое воспитание:</w:t>
      </w:r>
    </w:p>
    <w:p w14:paraId="4603CF01" w14:textId="77777777" w:rsidR="002F0183" w:rsidRDefault="00482D6C" w:rsidP="00931151">
      <w:pPr>
        <w:pStyle w:val="Style19"/>
        <w:widowControl/>
        <w:spacing w:before="14" w:line="307" w:lineRule="exact"/>
        <w:ind w:firstLine="547"/>
        <w:rPr>
          <w:rStyle w:val="FontStyle263"/>
        </w:rPr>
      </w:pPr>
      <w:r>
        <w:rPr>
          <w:rStyle w:val="FontStyle263"/>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 приобретение эстетического опыта слушания, чтения и эмоционально-эстетической</w:t>
      </w:r>
      <w:r w:rsidR="00931151">
        <w:rPr>
          <w:rStyle w:val="FontStyle263"/>
        </w:rPr>
        <w:t xml:space="preserve"> </w:t>
      </w:r>
      <w:r>
        <w:rPr>
          <w:rStyle w:val="FontStyle263"/>
        </w:rPr>
        <w:t>оценки произведений фольклора и художественной литературы; понимание образного языка</w:t>
      </w:r>
      <w:r w:rsidR="00931151">
        <w:rPr>
          <w:rStyle w:val="FontStyle263"/>
        </w:rPr>
        <w:t xml:space="preserve"> </w:t>
      </w:r>
      <w:r>
        <w:rPr>
          <w:rStyle w:val="FontStyle263"/>
        </w:rPr>
        <w:t>художественных произведений, выразительных средств, создающих художественный образ.</w:t>
      </w:r>
    </w:p>
    <w:p w14:paraId="1B293035" w14:textId="77777777" w:rsidR="002F0183" w:rsidRDefault="00482D6C" w:rsidP="0025379B">
      <w:pPr>
        <w:pStyle w:val="Style7"/>
        <w:widowControl/>
        <w:numPr>
          <w:ilvl w:val="0"/>
          <w:numId w:val="33"/>
        </w:numPr>
        <w:tabs>
          <w:tab w:val="left" w:pos="802"/>
        </w:tabs>
        <w:spacing w:before="14" w:line="312" w:lineRule="exact"/>
        <w:ind w:left="547"/>
        <w:rPr>
          <w:rStyle w:val="FontStyle263"/>
        </w:rPr>
      </w:pPr>
      <w:r>
        <w:rPr>
          <w:rStyle w:val="FontStyle263"/>
        </w:rPr>
        <w:t>трудовое воспитание:</w:t>
      </w:r>
    </w:p>
    <w:p w14:paraId="162B28BD" w14:textId="77777777" w:rsidR="002F0183" w:rsidRDefault="00482D6C">
      <w:pPr>
        <w:pStyle w:val="Style19"/>
        <w:widowControl/>
        <w:spacing w:before="5" w:line="312" w:lineRule="exact"/>
        <w:rPr>
          <w:rStyle w:val="FontStyle263"/>
        </w:rPr>
      </w:pPr>
      <w:r>
        <w:rPr>
          <w:rStyle w:val="FontStyle263"/>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0C69914" w14:textId="77777777" w:rsidR="002F0183" w:rsidRDefault="00482D6C" w:rsidP="0025379B">
      <w:pPr>
        <w:pStyle w:val="Style7"/>
        <w:widowControl/>
        <w:numPr>
          <w:ilvl w:val="0"/>
          <w:numId w:val="34"/>
        </w:numPr>
        <w:tabs>
          <w:tab w:val="left" w:pos="802"/>
        </w:tabs>
        <w:spacing w:before="14" w:line="312" w:lineRule="exact"/>
        <w:ind w:left="547"/>
        <w:rPr>
          <w:rStyle w:val="FontStyle263"/>
        </w:rPr>
      </w:pPr>
      <w:r>
        <w:rPr>
          <w:rStyle w:val="FontStyle263"/>
        </w:rPr>
        <w:lastRenderedPageBreak/>
        <w:t>экологическое воспитание:</w:t>
      </w:r>
    </w:p>
    <w:p w14:paraId="2DEB5382" w14:textId="77777777" w:rsidR="002F0183" w:rsidRDefault="00482D6C">
      <w:pPr>
        <w:pStyle w:val="Style19"/>
        <w:widowControl/>
        <w:spacing w:before="5" w:line="312" w:lineRule="exact"/>
        <w:ind w:firstLine="0"/>
        <w:jc w:val="left"/>
        <w:rPr>
          <w:rStyle w:val="FontStyle263"/>
        </w:rPr>
      </w:pPr>
      <w:r>
        <w:rPr>
          <w:rStyle w:val="FontStyle263"/>
        </w:rPr>
        <w:t>бережное отношение к природе, осознание проблем взаимоотношений человека и животных,</w:t>
      </w:r>
      <w:r w:rsidR="00CA5FCB">
        <w:rPr>
          <w:rStyle w:val="FontStyle263"/>
        </w:rPr>
        <w:t xml:space="preserve"> </w:t>
      </w:r>
      <w:r>
        <w:rPr>
          <w:rStyle w:val="FontStyle263"/>
        </w:rPr>
        <w:t>отраженных</w:t>
      </w:r>
      <w:r w:rsidR="00CA5FCB">
        <w:rPr>
          <w:rStyle w:val="FontStyle263"/>
        </w:rPr>
        <w:t xml:space="preserve"> </w:t>
      </w:r>
      <w:r>
        <w:rPr>
          <w:rStyle w:val="FontStyle263"/>
        </w:rPr>
        <w:t>в</w:t>
      </w:r>
      <w:r w:rsidR="00CA5FCB">
        <w:rPr>
          <w:rStyle w:val="FontStyle263"/>
        </w:rPr>
        <w:t xml:space="preserve"> </w:t>
      </w:r>
      <w:r>
        <w:rPr>
          <w:rStyle w:val="FontStyle263"/>
        </w:rPr>
        <w:t>литературных произведениях; неприятие действий, приносящих вред окружающей среде.</w:t>
      </w:r>
    </w:p>
    <w:p w14:paraId="37EF6164" w14:textId="77777777" w:rsidR="002F0183" w:rsidRDefault="00482D6C" w:rsidP="0025379B">
      <w:pPr>
        <w:pStyle w:val="Style7"/>
        <w:widowControl/>
        <w:numPr>
          <w:ilvl w:val="0"/>
          <w:numId w:val="35"/>
        </w:numPr>
        <w:tabs>
          <w:tab w:val="left" w:pos="802"/>
        </w:tabs>
        <w:spacing w:before="10" w:line="312" w:lineRule="exact"/>
        <w:ind w:left="547"/>
        <w:rPr>
          <w:rStyle w:val="FontStyle263"/>
        </w:rPr>
      </w:pPr>
      <w:r>
        <w:rPr>
          <w:rStyle w:val="FontStyle263"/>
        </w:rPr>
        <w:t>ценности научного познания:</w:t>
      </w:r>
    </w:p>
    <w:p w14:paraId="757817E2" w14:textId="77777777" w:rsidR="002F0183" w:rsidRDefault="00482D6C">
      <w:pPr>
        <w:pStyle w:val="Style19"/>
        <w:widowControl/>
        <w:spacing w:before="10" w:line="312" w:lineRule="exact"/>
        <w:rPr>
          <w:rStyle w:val="FontStyle263"/>
        </w:rPr>
      </w:pPr>
      <w:r>
        <w:rPr>
          <w:rStyle w:val="FontStyle263"/>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w:t>
      </w:r>
    </w:p>
    <w:p w14:paraId="1B394226" w14:textId="77777777" w:rsidR="002F0183" w:rsidRDefault="00482D6C">
      <w:pPr>
        <w:pStyle w:val="Style27"/>
        <w:widowControl/>
        <w:spacing w:before="14"/>
        <w:rPr>
          <w:rStyle w:val="FontStyle263"/>
        </w:rPr>
      </w:pPr>
      <w:r>
        <w:rPr>
          <w:rStyle w:val="FontStyle263"/>
        </w:rPr>
        <w:t>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7EAB67D2" w14:textId="77777777" w:rsidR="002F0183" w:rsidRDefault="00482D6C">
      <w:pPr>
        <w:pStyle w:val="Style19"/>
        <w:widowControl/>
        <w:spacing w:before="14" w:line="312" w:lineRule="exact"/>
        <w:ind w:firstLine="533"/>
        <w:rPr>
          <w:rStyle w:val="FontStyle263"/>
        </w:rPr>
      </w:pPr>
      <w:r>
        <w:rPr>
          <w:rStyle w:val="FontStyle263"/>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0BAD017" w14:textId="77777777" w:rsidR="002F0183" w:rsidRDefault="00482D6C">
      <w:pPr>
        <w:pStyle w:val="Style19"/>
        <w:widowControl/>
        <w:spacing w:before="14" w:line="312" w:lineRule="exact"/>
        <w:ind w:firstLine="538"/>
        <w:rPr>
          <w:rStyle w:val="FontStyle263"/>
        </w:rPr>
      </w:pPr>
      <w:r>
        <w:rPr>
          <w:rStyle w:val="FontStyle263"/>
        </w:rPr>
        <w:t>У обучающегося будут сформированы следующие базовые логические действия как часть познавательных универсальных учебных действий:</w:t>
      </w:r>
    </w:p>
    <w:p w14:paraId="69CDABF0" w14:textId="77777777" w:rsidR="002F0183" w:rsidRDefault="00482D6C">
      <w:pPr>
        <w:pStyle w:val="Style19"/>
        <w:widowControl/>
        <w:spacing w:before="10" w:line="312" w:lineRule="exact"/>
        <w:jc w:val="left"/>
        <w:rPr>
          <w:rStyle w:val="FontStyle263"/>
        </w:rPr>
      </w:pPr>
      <w:r>
        <w:rPr>
          <w:rStyle w:val="FontStyle263"/>
        </w:rPr>
        <w:t>сравнивать произведения по теме, главной мысли, жанру, соотносить произведение и его автора,</w:t>
      </w:r>
      <w:r w:rsidR="00CA5FCB">
        <w:rPr>
          <w:rStyle w:val="FontStyle263"/>
        </w:rPr>
        <w:t xml:space="preserve"> </w:t>
      </w:r>
      <w:r>
        <w:rPr>
          <w:rStyle w:val="FontStyle263"/>
        </w:rPr>
        <w:t>устанавливать</w:t>
      </w:r>
      <w:r w:rsidR="00CA5FCB">
        <w:rPr>
          <w:rStyle w:val="FontStyle263"/>
        </w:rPr>
        <w:t xml:space="preserve"> </w:t>
      </w:r>
      <w:r>
        <w:rPr>
          <w:rStyle w:val="FontStyle263"/>
        </w:rPr>
        <w:t>основания</w:t>
      </w:r>
      <w:r w:rsidR="00CA5FCB">
        <w:rPr>
          <w:rStyle w:val="FontStyle263"/>
        </w:rPr>
        <w:t xml:space="preserve"> </w:t>
      </w:r>
      <w:r>
        <w:rPr>
          <w:rStyle w:val="FontStyle263"/>
        </w:rPr>
        <w:t>для</w:t>
      </w:r>
      <w:r w:rsidR="00CA5FCB">
        <w:rPr>
          <w:rStyle w:val="FontStyle263"/>
        </w:rPr>
        <w:t xml:space="preserve"> </w:t>
      </w:r>
      <w:r>
        <w:rPr>
          <w:rStyle w:val="FontStyle263"/>
        </w:rPr>
        <w:t>сравнения</w:t>
      </w:r>
      <w:r w:rsidR="00CA5FCB">
        <w:rPr>
          <w:rStyle w:val="FontStyle263"/>
        </w:rPr>
        <w:t xml:space="preserve"> </w:t>
      </w:r>
      <w:r>
        <w:rPr>
          <w:rStyle w:val="FontStyle263"/>
        </w:rPr>
        <w:t>произведений,</w:t>
      </w:r>
      <w:r w:rsidR="00CA5FCB">
        <w:rPr>
          <w:rStyle w:val="FontStyle263"/>
        </w:rPr>
        <w:t xml:space="preserve"> </w:t>
      </w:r>
      <w:r>
        <w:rPr>
          <w:rStyle w:val="FontStyle263"/>
        </w:rPr>
        <w:t>устанавливать аналогии;</w:t>
      </w:r>
    </w:p>
    <w:p w14:paraId="124A0F20" w14:textId="77777777" w:rsidR="002F0183" w:rsidRDefault="00482D6C">
      <w:pPr>
        <w:pStyle w:val="Style19"/>
        <w:widowControl/>
        <w:spacing w:line="312" w:lineRule="exact"/>
        <w:ind w:left="552" w:firstLine="0"/>
        <w:jc w:val="left"/>
        <w:rPr>
          <w:rStyle w:val="FontStyle263"/>
        </w:rPr>
      </w:pPr>
      <w:r>
        <w:rPr>
          <w:rStyle w:val="FontStyle263"/>
        </w:rPr>
        <w:t>объединять произведения по жанру, авторской принадлежности;</w:t>
      </w:r>
    </w:p>
    <w:p w14:paraId="3E32F88C" w14:textId="77777777" w:rsidR="002F0183" w:rsidRDefault="00482D6C">
      <w:pPr>
        <w:pStyle w:val="Style28"/>
        <w:widowControl/>
        <w:spacing w:before="10" w:line="312" w:lineRule="exact"/>
        <w:rPr>
          <w:rStyle w:val="FontStyle263"/>
        </w:rPr>
      </w:pPr>
      <w:r>
        <w:rPr>
          <w:rStyle w:val="FontStyle263"/>
        </w:rPr>
        <w:t>определять существенный признак для классификации, классифицировать произведения по</w:t>
      </w:r>
      <w:r w:rsidR="00CA5FCB">
        <w:rPr>
          <w:rStyle w:val="FontStyle263"/>
        </w:rPr>
        <w:t xml:space="preserve"> </w:t>
      </w:r>
      <w:r>
        <w:rPr>
          <w:rStyle w:val="FontStyle263"/>
        </w:rPr>
        <w:t>темам,</w:t>
      </w:r>
      <w:r w:rsidR="00CA5FCB">
        <w:rPr>
          <w:rStyle w:val="FontStyle263"/>
        </w:rPr>
        <w:t xml:space="preserve"> </w:t>
      </w:r>
      <w:r>
        <w:rPr>
          <w:rStyle w:val="FontStyle263"/>
        </w:rPr>
        <w:t>жанрам;</w:t>
      </w:r>
      <w:r w:rsidR="00CA5FCB">
        <w:rPr>
          <w:rStyle w:val="FontStyle263"/>
        </w:rPr>
        <w:t xml:space="preserve"> </w:t>
      </w:r>
      <w:r>
        <w:rPr>
          <w:rStyle w:val="FontStyle263"/>
        </w:rPr>
        <w:t>находить</w:t>
      </w:r>
      <w:r w:rsidR="00CA5FCB">
        <w:rPr>
          <w:rStyle w:val="FontStyle263"/>
        </w:rPr>
        <w:t xml:space="preserve"> </w:t>
      </w:r>
      <w:r>
        <w:rPr>
          <w:rStyle w:val="FontStyle263"/>
        </w:rPr>
        <w:t>закономерности</w:t>
      </w:r>
      <w:r w:rsidR="00CA5FCB">
        <w:rPr>
          <w:rStyle w:val="FontStyle263"/>
        </w:rPr>
        <w:t xml:space="preserve"> </w:t>
      </w:r>
      <w:r>
        <w:rPr>
          <w:rStyle w:val="FontStyle263"/>
        </w:rPr>
        <w:t>и</w:t>
      </w:r>
      <w:r w:rsidR="00CA5FCB">
        <w:rPr>
          <w:rStyle w:val="FontStyle263"/>
        </w:rPr>
        <w:t xml:space="preserve"> </w:t>
      </w:r>
      <w:r>
        <w:rPr>
          <w:rStyle w:val="FontStyle263"/>
        </w:rPr>
        <w:t>противоречия</w:t>
      </w:r>
      <w:r w:rsidR="00CA5FCB">
        <w:rPr>
          <w:rStyle w:val="FontStyle263"/>
        </w:rPr>
        <w:t xml:space="preserve"> </w:t>
      </w:r>
      <w:r>
        <w:rPr>
          <w:rStyle w:val="FontStyle263"/>
        </w:rPr>
        <w:t>при</w:t>
      </w:r>
      <w:r w:rsidR="00CA5FCB">
        <w:rPr>
          <w:rStyle w:val="FontStyle263"/>
        </w:rPr>
        <w:t xml:space="preserve"> </w:t>
      </w:r>
      <w:r>
        <w:rPr>
          <w:rStyle w:val="FontStyle263"/>
        </w:rPr>
        <w:t>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w:t>
      </w:r>
    </w:p>
    <w:p w14:paraId="4475D5FF" w14:textId="77777777" w:rsidR="002F0183" w:rsidRDefault="00482D6C">
      <w:pPr>
        <w:pStyle w:val="Style27"/>
        <w:widowControl/>
        <w:spacing w:before="14"/>
        <w:jc w:val="left"/>
        <w:rPr>
          <w:rStyle w:val="FontStyle263"/>
        </w:rPr>
      </w:pPr>
      <w:r>
        <w:rPr>
          <w:rStyle w:val="FontStyle263"/>
        </w:rPr>
        <w:t>предложенного</w:t>
      </w:r>
      <w:r w:rsidR="00CA5FCB">
        <w:rPr>
          <w:rStyle w:val="FontStyle263"/>
        </w:rPr>
        <w:t xml:space="preserve"> </w:t>
      </w:r>
      <w:r>
        <w:rPr>
          <w:rStyle w:val="FontStyle263"/>
        </w:rPr>
        <w:t>алгоритма;</w:t>
      </w:r>
      <w:r w:rsidR="00CA5FCB">
        <w:rPr>
          <w:rStyle w:val="FontStyle263"/>
        </w:rPr>
        <w:t xml:space="preserve"> </w:t>
      </w:r>
      <w:r>
        <w:rPr>
          <w:rStyle w:val="FontStyle263"/>
        </w:rPr>
        <w:t>устанавливать</w:t>
      </w:r>
      <w:r w:rsidR="00CA5FCB">
        <w:rPr>
          <w:rStyle w:val="FontStyle263"/>
        </w:rPr>
        <w:t xml:space="preserve"> </w:t>
      </w:r>
      <w:r>
        <w:rPr>
          <w:rStyle w:val="FontStyle263"/>
        </w:rPr>
        <w:t>причинно-следственные</w:t>
      </w:r>
      <w:r w:rsidR="00CA5FCB">
        <w:rPr>
          <w:rStyle w:val="FontStyle263"/>
        </w:rPr>
        <w:t xml:space="preserve"> </w:t>
      </w:r>
      <w:r>
        <w:rPr>
          <w:rStyle w:val="FontStyle263"/>
        </w:rPr>
        <w:t>связи</w:t>
      </w:r>
      <w:r w:rsidR="00CA5FCB">
        <w:rPr>
          <w:rStyle w:val="FontStyle263"/>
        </w:rPr>
        <w:t xml:space="preserve"> </w:t>
      </w:r>
      <w:r>
        <w:rPr>
          <w:rStyle w:val="FontStyle263"/>
        </w:rPr>
        <w:t>в сюжете</w:t>
      </w:r>
    </w:p>
    <w:p w14:paraId="779F67E2" w14:textId="77777777" w:rsidR="002F0183" w:rsidRDefault="00482D6C">
      <w:pPr>
        <w:pStyle w:val="Style28"/>
        <w:widowControl/>
        <w:spacing w:line="312" w:lineRule="exact"/>
        <w:ind w:right="1267" w:firstLine="552"/>
        <w:rPr>
          <w:rStyle w:val="FontStyle263"/>
        </w:rPr>
      </w:pPr>
      <w:r>
        <w:rPr>
          <w:rStyle w:val="FontStyle263"/>
        </w:rPr>
        <w:t>фольклорного и художественного текста, при составлении плана, пересказе текста, характеристике поступков героев.</w:t>
      </w:r>
    </w:p>
    <w:p w14:paraId="3961378C" w14:textId="77777777" w:rsidR="002F0183" w:rsidRDefault="00482D6C">
      <w:pPr>
        <w:pStyle w:val="Style28"/>
        <w:widowControl/>
        <w:spacing w:before="10" w:line="312" w:lineRule="exact"/>
        <w:jc w:val="both"/>
        <w:rPr>
          <w:rStyle w:val="FontStyle263"/>
        </w:rPr>
      </w:pPr>
      <w:r>
        <w:rPr>
          <w:rStyle w:val="FontStyle263"/>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19CC5CE" w14:textId="77777777" w:rsidR="002F0183" w:rsidRDefault="00482D6C" w:rsidP="00931151">
      <w:pPr>
        <w:pStyle w:val="Style19"/>
        <w:widowControl/>
        <w:spacing w:before="10" w:line="312" w:lineRule="exact"/>
        <w:ind w:left="552" w:firstLine="0"/>
        <w:jc w:val="left"/>
        <w:rPr>
          <w:rStyle w:val="FontStyle263"/>
        </w:rPr>
      </w:pPr>
      <w:r>
        <w:rPr>
          <w:rStyle w:val="FontStyle263"/>
        </w:rPr>
        <w:t>определять разрыв между реальным и желательным состоянием объекта (ситуации) на</w:t>
      </w:r>
      <w:r w:rsidR="00931151">
        <w:rPr>
          <w:rStyle w:val="FontStyle263"/>
        </w:rPr>
        <w:t xml:space="preserve"> </w:t>
      </w:r>
      <w:r>
        <w:rPr>
          <w:rStyle w:val="FontStyle263"/>
        </w:rPr>
        <w:t>основе предложенных учителем вопросов; формулировать с помощью учителя цель,</w:t>
      </w:r>
    </w:p>
    <w:p w14:paraId="565D68C5" w14:textId="77777777" w:rsidR="002F0183" w:rsidRDefault="00482D6C" w:rsidP="00931151">
      <w:pPr>
        <w:pStyle w:val="Style19"/>
        <w:widowControl/>
        <w:spacing w:line="312" w:lineRule="exact"/>
        <w:ind w:firstLine="562"/>
        <w:rPr>
          <w:rStyle w:val="FontStyle263"/>
        </w:rPr>
      </w:pPr>
      <w:r>
        <w:rPr>
          <w:rStyle w:val="FontStyle263"/>
        </w:rPr>
        <w:t>планировать изменения объекта, ситуации; сравнивать несколько вариантов решения</w:t>
      </w:r>
      <w:r w:rsidR="00931151">
        <w:rPr>
          <w:rStyle w:val="FontStyle263"/>
        </w:rPr>
        <w:t xml:space="preserve"> </w:t>
      </w:r>
      <w:r>
        <w:rPr>
          <w:rStyle w:val="FontStyle263"/>
        </w:rPr>
        <w:t>задачи, выбирать наиболее подходящий (на основе предложенных критериев); формулировать выводы и подкреплять их доказательствами</w:t>
      </w:r>
      <w:r w:rsidR="00931151">
        <w:rPr>
          <w:rStyle w:val="FontStyle263"/>
        </w:rPr>
        <w:t xml:space="preserve"> </w:t>
      </w:r>
      <w:r>
        <w:rPr>
          <w:rStyle w:val="FontStyle263"/>
        </w:rPr>
        <w:t>на основе результатов</w:t>
      </w:r>
      <w:r w:rsidR="00931151">
        <w:rPr>
          <w:rStyle w:val="FontStyle263"/>
        </w:rPr>
        <w:t xml:space="preserve"> </w:t>
      </w:r>
      <w:r>
        <w:rPr>
          <w:rStyle w:val="FontStyle263"/>
        </w:rPr>
        <w:t>проведенного наблюдения (опыта, классификации, сравнения, исследования); прогнозировать возможное развитие процессов, событий и их последствия в аналогичных</w:t>
      </w:r>
      <w:r w:rsidR="00931151">
        <w:rPr>
          <w:rStyle w:val="FontStyle263"/>
        </w:rPr>
        <w:t xml:space="preserve"> </w:t>
      </w:r>
      <w:r>
        <w:rPr>
          <w:rStyle w:val="FontStyle263"/>
        </w:rPr>
        <w:t>или сходных ситуациях.</w:t>
      </w:r>
    </w:p>
    <w:p w14:paraId="58892DD9" w14:textId="77777777" w:rsidR="002F0183" w:rsidRDefault="00482D6C">
      <w:pPr>
        <w:pStyle w:val="Style19"/>
        <w:widowControl/>
        <w:spacing w:before="10" w:line="312" w:lineRule="exact"/>
        <w:ind w:left="557" w:firstLine="0"/>
        <w:jc w:val="left"/>
        <w:rPr>
          <w:rStyle w:val="FontStyle263"/>
        </w:rPr>
      </w:pPr>
      <w:r>
        <w:rPr>
          <w:rStyle w:val="FontStyle263"/>
        </w:rPr>
        <w:t>У обучающегося будут сформированы следующие умения работать с информацией как</w:t>
      </w:r>
    </w:p>
    <w:p w14:paraId="21B0C755" w14:textId="77777777" w:rsidR="002F0183" w:rsidRDefault="00482D6C">
      <w:pPr>
        <w:pStyle w:val="Style11"/>
        <w:widowControl/>
        <w:ind w:left="547" w:right="3974" w:hanging="547"/>
        <w:rPr>
          <w:rStyle w:val="FontStyle263"/>
        </w:rPr>
      </w:pPr>
      <w:r>
        <w:rPr>
          <w:rStyle w:val="FontStyle263"/>
        </w:rPr>
        <w:t>часть познавательных универсальных учебных действий: выбирать источник получения информации;</w:t>
      </w:r>
    </w:p>
    <w:p w14:paraId="15DBD821" w14:textId="77777777" w:rsidR="002F0183" w:rsidRDefault="00482D6C" w:rsidP="00931151">
      <w:pPr>
        <w:pStyle w:val="Style19"/>
        <w:widowControl/>
        <w:spacing w:before="14" w:line="312" w:lineRule="exact"/>
        <w:ind w:firstLine="0"/>
        <w:jc w:val="left"/>
        <w:rPr>
          <w:rStyle w:val="FontStyle263"/>
        </w:rPr>
      </w:pPr>
      <w:r>
        <w:rPr>
          <w:rStyle w:val="FontStyle263"/>
        </w:rPr>
        <w:t>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w:t>
      </w:r>
      <w:r w:rsidR="00931151">
        <w:rPr>
          <w:rStyle w:val="FontStyle263"/>
        </w:rPr>
        <w:t xml:space="preserve"> </w:t>
      </w:r>
      <w:r>
        <w:rPr>
          <w:rStyle w:val="FontStyle263"/>
        </w:rPr>
        <w:t>основании предложенного учителем способа ее проверки; 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w:t>
      </w:r>
    </w:p>
    <w:p w14:paraId="2DFF3212" w14:textId="77777777" w:rsidR="002F0183" w:rsidRDefault="00482D6C">
      <w:pPr>
        <w:pStyle w:val="Style19"/>
        <w:widowControl/>
        <w:spacing w:before="10" w:line="312" w:lineRule="exact"/>
        <w:ind w:left="557" w:firstLine="0"/>
        <w:jc w:val="left"/>
        <w:rPr>
          <w:rStyle w:val="FontStyle263"/>
        </w:rPr>
      </w:pPr>
      <w:r>
        <w:rPr>
          <w:rStyle w:val="FontStyle263"/>
        </w:rPr>
        <w:t>У</w:t>
      </w:r>
      <w:r w:rsidR="00CA5FCB">
        <w:rPr>
          <w:rStyle w:val="FontStyle263"/>
        </w:rPr>
        <w:t xml:space="preserve"> </w:t>
      </w:r>
      <w:r>
        <w:rPr>
          <w:rStyle w:val="FontStyle263"/>
        </w:rPr>
        <w:t>обучающегося</w:t>
      </w:r>
      <w:r w:rsidR="00CA5FCB">
        <w:rPr>
          <w:rStyle w:val="FontStyle263"/>
        </w:rPr>
        <w:t xml:space="preserve"> </w:t>
      </w:r>
      <w:r>
        <w:rPr>
          <w:rStyle w:val="FontStyle263"/>
        </w:rPr>
        <w:t>будут</w:t>
      </w:r>
      <w:r w:rsidR="00CA5FCB">
        <w:rPr>
          <w:rStyle w:val="FontStyle263"/>
        </w:rPr>
        <w:t xml:space="preserve"> </w:t>
      </w:r>
      <w:r>
        <w:rPr>
          <w:rStyle w:val="FontStyle263"/>
        </w:rPr>
        <w:t>сформированы</w:t>
      </w:r>
      <w:r w:rsidR="00CA5FCB">
        <w:rPr>
          <w:rStyle w:val="FontStyle263"/>
        </w:rPr>
        <w:t xml:space="preserve"> </w:t>
      </w:r>
      <w:r>
        <w:rPr>
          <w:rStyle w:val="FontStyle263"/>
        </w:rPr>
        <w:t>следующие</w:t>
      </w:r>
      <w:r w:rsidR="00CA5FCB">
        <w:rPr>
          <w:rStyle w:val="FontStyle263"/>
        </w:rPr>
        <w:t xml:space="preserve"> </w:t>
      </w:r>
      <w:r>
        <w:rPr>
          <w:rStyle w:val="FontStyle263"/>
        </w:rPr>
        <w:t>умения</w:t>
      </w:r>
      <w:r w:rsidR="00CA5FCB">
        <w:rPr>
          <w:rStyle w:val="FontStyle263"/>
        </w:rPr>
        <w:t xml:space="preserve"> </w:t>
      </w:r>
      <w:r>
        <w:rPr>
          <w:rStyle w:val="FontStyle263"/>
        </w:rPr>
        <w:t>общения</w:t>
      </w:r>
      <w:r w:rsidR="00CA5FCB">
        <w:rPr>
          <w:rStyle w:val="FontStyle263"/>
        </w:rPr>
        <w:t xml:space="preserve"> </w:t>
      </w:r>
      <w:r>
        <w:rPr>
          <w:rStyle w:val="FontStyle263"/>
        </w:rPr>
        <w:t>как часть</w:t>
      </w:r>
    </w:p>
    <w:p w14:paraId="3230AC57" w14:textId="77777777" w:rsidR="002F0183" w:rsidRDefault="00482D6C">
      <w:pPr>
        <w:pStyle w:val="Style11"/>
        <w:widowControl/>
        <w:ind w:firstLine="0"/>
        <w:rPr>
          <w:rStyle w:val="FontStyle263"/>
        </w:rPr>
      </w:pPr>
      <w:r>
        <w:rPr>
          <w:rStyle w:val="FontStyle263"/>
        </w:rPr>
        <w:t>коммуникативных универсальных учебных действий:</w:t>
      </w:r>
    </w:p>
    <w:p w14:paraId="10504A3E" w14:textId="77777777" w:rsidR="002F0183" w:rsidRDefault="00482D6C" w:rsidP="00931151">
      <w:pPr>
        <w:pStyle w:val="Style19"/>
        <w:widowControl/>
        <w:spacing w:before="10" w:line="312" w:lineRule="exact"/>
        <w:ind w:firstLine="562"/>
        <w:rPr>
          <w:rStyle w:val="FontStyle263"/>
        </w:rPr>
      </w:pPr>
      <w:r>
        <w:rPr>
          <w:rStyle w:val="FontStyle263"/>
        </w:rPr>
        <w:lastRenderedPageBreak/>
        <w:t>воспринимать и формулировать суждения, выражать эмоции в соответствии с целями и</w:t>
      </w:r>
      <w:r w:rsidR="00931151">
        <w:rPr>
          <w:rStyle w:val="FontStyle263"/>
        </w:rPr>
        <w:t xml:space="preserve"> </w:t>
      </w:r>
      <w:r>
        <w:rPr>
          <w:rStyle w:val="FontStyle263"/>
        </w:rPr>
        <w:t>условиями общения в знакомой среде; проявлять уважительное отношение к собеседнику, соблюдать правила ведения диалога и</w:t>
      </w:r>
      <w:r w:rsidR="00931151">
        <w:rPr>
          <w:rStyle w:val="FontStyle263"/>
        </w:rPr>
        <w:t xml:space="preserve"> </w:t>
      </w:r>
      <w:r>
        <w:rPr>
          <w:rStyle w:val="FontStyle263"/>
        </w:rPr>
        <w:t>дискуссии; признавать возможность существования разных точек зрения; корректно и аргументированно высказывать свое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w:t>
      </w:r>
    </w:p>
    <w:p w14:paraId="733CEEAF" w14:textId="77777777" w:rsidR="002F0183" w:rsidRDefault="00482D6C">
      <w:pPr>
        <w:pStyle w:val="Style19"/>
        <w:widowControl/>
        <w:spacing w:before="10" w:line="312" w:lineRule="exact"/>
        <w:jc w:val="left"/>
        <w:rPr>
          <w:rStyle w:val="FontStyle263"/>
        </w:rPr>
      </w:pPr>
      <w:r>
        <w:rPr>
          <w:rStyle w:val="FontStyle263"/>
        </w:rPr>
        <w:t>У обучающегося будут сформированы следующие умения самоорганизации как части регулятивных универсальных учебных действий:</w:t>
      </w:r>
    </w:p>
    <w:p w14:paraId="039D9854" w14:textId="77777777" w:rsidR="002F0183" w:rsidRDefault="00482D6C">
      <w:pPr>
        <w:pStyle w:val="Style32"/>
        <w:widowControl/>
        <w:spacing w:before="10"/>
        <w:ind w:left="571"/>
        <w:rPr>
          <w:rStyle w:val="FontStyle263"/>
        </w:rPr>
      </w:pPr>
      <w:r>
        <w:rPr>
          <w:rStyle w:val="FontStyle263"/>
        </w:rPr>
        <w:t>планировать</w:t>
      </w:r>
      <w:r w:rsidR="00CA5FCB">
        <w:rPr>
          <w:rStyle w:val="FontStyle263"/>
        </w:rPr>
        <w:t xml:space="preserve"> </w:t>
      </w:r>
      <w:r>
        <w:rPr>
          <w:rStyle w:val="FontStyle263"/>
        </w:rPr>
        <w:t>действия</w:t>
      </w:r>
      <w:r w:rsidR="00CA5FCB">
        <w:rPr>
          <w:rStyle w:val="FontStyle263"/>
        </w:rPr>
        <w:t xml:space="preserve"> </w:t>
      </w:r>
      <w:r>
        <w:rPr>
          <w:rStyle w:val="FontStyle263"/>
        </w:rPr>
        <w:t>по</w:t>
      </w:r>
      <w:r w:rsidR="00CA5FCB">
        <w:rPr>
          <w:rStyle w:val="FontStyle263"/>
        </w:rPr>
        <w:t xml:space="preserve"> </w:t>
      </w:r>
      <w:r>
        <w:rPr>
          <w:rStyle w:val="FontStyle263"/>
        </w:rPr>
        <w:t>решению</w:t>
      </w:r>
      <w:r w:rsidR="00CA5FCB">
        <w:rPr>
          <w:rStyle w:val="FontStyle263"/>
        </w:rPr>
        <w:t xml:space="preserve"> </w:t>
      </w:r>
      <w:r>
        <w:rPr>
          <w:rStyle w:val="FontStyle263"/>
        </w:rPr>
        <w:t>учебной</w:t>
      </w:r>
      <w:r w:rsidR="00CA5FCB">
        <w:rPr>
          <w:rStyle w:val="FontStyle263"/>
        </w:rPr>
        <w:t xml:space="preserve"> </w:t>
      </w:r>
      <w:r>
        <w:rPr>
          <w:rStyle w:val="FontStyle263"/>
        </w:rPr>
        <w:t>задачи</w:t>
      </w:r>
      <w:r w:rsidR="00CA5FCB">
        <w:rPr>
          <w:rStyle w:val="FontStyle263"/>
        </w:rPr>
        <w:t xml:space="preserve"> </w:t>
      </w:r>
      <w:r>
        <w:rPr>
          <w:rStyle w:val="FontStyle263"/>
        </w:rPr>
        <w:t>для</w:t>
      </w:r>
      <w:r w:rsidR="00CA5FCB">
        <w:rPr>
          <w:rStyle w:val="FontStyle263"/>
        </w:rPr>
        <w:t xml:space="preserve"> </w:t>
      </w:r>
      <w:r>
        <w:rPr>
          <w:rStyle w:val="FontStyle263"/>
        </w:rPr>
        <w:t>получения результата; выстраивать последовательность выбранных действий.</w:t>
      </w:r>
    </w:p>
    <w:p w14:paraId="4FE97F98" w14:textId="77777777" w:rsidR="002F0183" w:rsidRDefault="00482D6C">
      <w:pPr>
        <w:pStyle w:val="Style19"/>
        <w:widowControl/>
        <w:spacing w:before="10" w:line="312" w:lineRule="exact"/>
        <w:jc w:val="left"/>
        <w:rPr>
          <w:rStyle w:val="FontStyle263"/>
        </w:rPr>
      </w:pPr>
      <w:r>
        <w:rPr>
          <w:rStyle w:val="FontStyle263"/>
        </w:rPr>
        <w:t>У</w:t>
      </w:r>
      <w:r w:rsidR="00CA5FCB">
        <w:rPr>
          <w:rStyle w:val="FontStyle263"/>
        </w:rPr>
        <w:t xml:space="preserve"> </w:t>
      </w:r>
      <w:r>
        <w:rPr>
          <w:rStyle w:val="FontStyle263"/>
        </w:rPr>
        <w:t>обучающегося</w:t>
      </w:r>
      <w:r w:rsidR="00CA5FCB">
        <w:rPr>
          <w:rStyle w:val="FontStyle263"/>
        </w:rPr>
        <w:t xml:space="preserve"> </w:t>
      </w:r>
      <w:r>
        <w:rPr>
          <w:rStyle w:val="FontStyle263"/>
        </w:rPr>
        <w:t>будут</w:t>
      </w:r>
      <w:r w:rsidR="00CA5FCB">
        <w:rPr>
          <w:rStyle w:val="FontStyle263"/>
        </w:rPr>
        <w:t xml:space="preserve"> </w:t>
      </w:r>
      <w:r>
        <w:rPr>
          <w:rStyle w:val="FontStyle263"/>
        </w:rPr>
        <w:t>сформированы</w:t>
      </w:r>
      <w:r w:rsidR="00CA5FCB">
        <w:rPr>
          <w:rStyle w:val="FontStyle263"/>
        </w:rPr>
        <w:t xml:space="preserve"> </w:t>
      </w:r>
      <w:r>
        <w:rPr>
          <w:rStyle w:val="FontStyle263"/>
        </w:rPr>
        <w:t>следующие умения</w:t>
      </w:r>
      <w:r w:rsidR="00CA5FCB">
        <w:rPr>
          <w:rStyle w:val="FontStyle263"/>
        </w:rPr>
        <w:t xml:space="preserve"> </w:t>
      </w:r>
      <w:r>
        <w:rPr>
          <w:rStyle w:val="FontStyle263"/>
        </w:rPr>
        <w:t>самоконтроля</w:t>
      </w:r>
      <w:r w:rsidR="00CA5FCB">
        <w:rPr>
          <w:rStyle w:val="FontStyle263"/>
        </w:rPr>
        <w:t xml:space="preserve"> </w:t>
      </w:r>
      <w:r>
        <w:rPr>
          <w:rStyle w:val="FontStyle263"/>
        </w:rPr>
        <w:t>как части регулятивных универсальных учебных действий:</w:t>
      </w:r>
    </w:p>
    <w:p w14:paraId="4BD0C315" w14:textId="77777777" w:rsidR="002F0183" w:rsidRDefault="00482D6C">
      <w:pPr>
        <w:pStyle w:val="Style32"/>
        <w:widowControl/>
        <w:spacing w:before="10"/>
        <w:ind w:left="571" w:right="1325"/>
        <w:rPr>
          <w:rStyle w:val="FontStyle263"/>
        </w:rPr>
      </w:pPr>
      <w:r>
        <w:rPr>
          <w:rStyle w:val="FontStyle263"/>
        </w:rPr>
        <w:t>устанавливать причины успеха (неудач) учебной деятельности; корректировать свои учебные действия для преодоления ошибок.</w:t>
      </w:r>
    </w:p>
    <w:p w14:paraId="22D8E6CE" w14:textId="77777777" w:rsidR="002F0183" w:rsidRDefault="00482D6C">
      <w:pPr>
        <w:pStyle w:val="Style19"/>
        <w:widowControl/>
        <w:spacing w:before="14" w:line="312" w:lineRule="exact"/>
        <w:ind w:firstLine="538"/>
        <w:rPr>
          <w:rStyle w:val="FontStyle263"/>
        </w:rPr>
      </w:pPr>
      <w:r>
        <w:rPr>
          <w:rStyle w:val="FontStyle263"/>
        </w:rPr>
        <w:t>У обучающегося будут сформированы следующие умения совместной деятельности: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планировать действия по решению учебной задачи для получения результата;</w:t>
      </w:r>
    </w:p>
    <w:p w14:paraId="761B2F12" w14:textId="77777777" w:rsidR="002F0183" w:rsidRDefault="00482D6C">
      <w:pPr>
        <w:pStyle w:val="Style19"/>
        <w:widowControl/>
        <w:spacing w:before="10" w:line="312" w:lineRule="exact"/>
        <w:ind w:left="562" w:firstLine="0"/>
        <w:jc w:val="left"/>
        <w:rPr>
          <w:rStyle w:val="FontStyle263"/>
        </w:rPr>
      </w:pPr>
      <w:r>
        <w:rPr>
          <w:rStyle w:val="FontStyle263"/>
        </w:rPr>
        <w:t>выстраивать последовательность выбранных действий.</w:t>
      </w:r>
    </w:p>
    <w:p w14:paraId="0BE9B543" w14:textId="77777777" w:rsidR="002F0183" w:rsidRDefault="00482D6C">
      <w:pPr>
        <w:pStyle w:val="Style19"/>
        <w:widowControl/>
        <w:spacing w:line="312" w:lineRule="exact"/>
        <w:ind w:firstLine="533"/>
        <w:rPr>
          <w:rStyle w:val="FontStyle263"/>
        </w:rPr>
      </w:pPr>
      <w:r>
        <w:rPr>
          <w:rStyle w:val="FontStyle263"/>
        </w:rPr>
        <w:t>Предметные результаты изучения литературного чтения. К концу обучения в 1 классе обучающийся научится:</w:t>
      </w:r>
    </w:p>
    <w:p w14:paraId="1FDB7839" w14:textId="77777777" w:rsidR="002F0183" w:rsidRDefault="00482D6C" w:rsidP="00931151">
      <w:pPr>
        <w:pStyle w:val="Style24"/>
        <w:widowControl/>
        <w:spacing w:before="10" w:line="312" w:lineRule="exact"/>
        <w:ind w:firstLine="533"/>
        <w:rPr>
          <w:rStyle w:val="FontStyle263"/>
        </w:rPr>
      </w:pPr>
      <w:r>
        <w:rPr>
          <w:rStyle w:val="FontStyle263"/>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 читать наизусть с соблюдением орфоэпических и пунктуационных норм не менее 2</w:t>
      </w:r>
      <w:r w:rsidR="00931151">
        <w:rPr>
          <w:rStyle w:val="FontStyle263"/>
        </w:rPr>
        <w:t xml:space="preserve"> </w:t>
      </w:r>
      <w:r>
        <w:rPr>
          <w:rStyle w:val="FontStyle263"/>
        </w:rPr>
        <w:t>стихотворений о Родине, о детях, о семье, о родной природе в разные времена года; различать прозаическую (нестихотворную) и стихотворную речь;</w:t>
      </w:r>
    </w:p>
    <w:p w14:paraId="419FF4FB" w14:textId="77777777" w:rsidR="002F0183" w:rsidRDefault="00482D6C" w:rsidP="00931151">
      <w:pPr>
        <w:pStyle w:val="Style19"/>
        <w:widowControl/>
        <w:spacing w:before="10" w:line="312" w:lineRule="exact"/>
        <w:ind w:right="197" w:firstLine="547"/>
        <w:rPr>
          <w:rStyle w:val="FontStyle263"/>
        </w:rPr>
      </w:pPr>
      <w:r>
        <w:rPr>
          <w:rStyle w:val="FontStyle263"/>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понимать содержание прослушанного (прочитанного) произведения: отвечать на вопросы</w:t>
      </w:r>
      <w:r w:rsidR="00931151">
        <w:rPr>
          <w:rStyle w:val="FontStyle263"/>
        </w:rPr>
        <w:t xml:space="preserve"> </w:t>
      </w:r>
      <w:r>
        <w:rPr>
          <w:rStyle w:val="FontStyle263"/>
        </w:rPr>
        <w:t>по фактическому содержанию произведения; 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30860598" w14:textId="77777777" w:rsidR="002F0183" w:rsidRDefault="00482D6C" w:rsidP="00931151">
      <w:pPr>
        <w:pStyle w:val="Style19"/>
        <w:widowControl/>
        <w:spacing w:line="312" w:lineRule="exact"/>
        <w:ind w:firstLine="547"/>
        <w:jc w:val="left"/>
        <w:rPr>
          <w:rStyle w:val="FontStyle263"/>
        </w:rPr>
      </w:pPr>
      <w:r>
        <w:rPr>
          <w:rStyle w:val="FontStyle263"/>
        </w:rPr>
        <w:t>читать по ролям с соблюдением норм произношения, расстановки ударения; составлять</w:t>
      </w:r>
      <w:r w:rsidR="00931151">
        <w:rPr>
          <w:rStyle w:val="FontStyle263"/>
        </w:rPr>
        <w:t xml:space="preserve"> </w:t>
      </w:r>
      <w:r>
        <w:rPr>
          <w:rStyle w:val="FontStyle263"/>
        </w:rPr>
        <w:t xml:space="preserve">высказывания по содержанию произведения (не менее 3 предложений) по заданному алгоритму; сочинять небольшие тексты по </w:t>
      </w:r>
      <w:r>
        <w:rPr>
          <w:rStyle w:val="FontStyle263"/>
        </w:rPr>
        <w:lastRenderedPageBreak/>
        <w:t>предложенному началу (не менее 3 предложений); ориентироваться в книге (учебнике) по обложке, оглавлению, иллюстрациям; 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 обращаться к справочной литературе для получения дополнительной информации в соответствии с учебной задачей.</w:t>
      </w:r>
    </w:p>
    <w:p w14:paraId="20916BD7" w14:textId="77777777" w:rsidR="002F0183" w:rsidRDefault="00482D6C">
      <w:pPr>
        <w:pStyle w:val="Style19"/>
        <w:widowControl/>
        <w:spacing w:before="10" w:line="312" w:lineRule="exact"/>
        <w:ind w:firstLine="533"/>
        <w:rPr>
          <w:rStyle w:val="FontStyle263"/>
        </w:rPr>
      </w:pPr>
      <w:r>
        <w:rPr>
          <w:rStyle w:val="FontStyle263"/>
        </w:rPr>
        <w:t>Предметные результаты изучения литературного чтения. К концу обучения во 2 классе обучающийся научится:</w:t>
      </w:r>
    </w:p>
    <w:p w14:paraId="05E2E5DC" w14:textId="77777777" w:rsidR="002F0183" w:rsidRDefault="00482D6C" w:rsidP="00931151">
      <w:pPr>
        <w:pStyle w:val="Style19"/>
        <w:widowControl/>
        <w:spacing w:before="10" w:line="312" w:lineRule="exact"/>
        <w:ind w:right="197" w:firstLine="547"/>
        <w:rPr>
          <w:rStyle w:val="FontStyle263"/>
        </w:rPr>
      </w:pPr>
      <w:r>
        <w:rPr>
          <w:rStyle w:val="FontStyle263"/>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 читать наизусть с соблюдением орфоэпических и пунктуационных норм не менее 3</w:t>
      </w:r>
      <w:r w:rsidR="00931151">
        <w:rPr>
          <w:rStyle w:val="FontStyle263"/>
        </w:rPr>
        <w:t xml:space="preserve"> </w:t>
      </w:r>
      <w:r>
        <w:rPr>
          <w:rStyle w:val="FontStyle263"/>
        </w:rPr>
        <w:t>стихотворений о Родине, о детях, о семье, о родной природе в разные времена года; различать прозаическую и стихотворную речь: называть особенности стихотворного произведения (ритм,</w:t>
      </w:r>
      <w:r w:rsidR="00CA5FCB">
        <w:rPr>
          <w:rStyle w:val="FontStyle263"/>
        </w:rPr>
        <w:t xml:space="preserve"> </w:t>
      </w:r>
      <w:r>
        <w:rPr>
          <w:rStyle w:val="FontStyle263"/>
        </w:rPr>
        <w:t>рифма);</w:t>
      </w:r>
      <w:r w:rsidR="00CA5FCB">
        <w:rPr>
          <w:rStyle w:val="FontStyle263"/>
        </w:rPr>
        <w:t xml:space="preserve"> </w:t>
      </w:r>
      <w:r>
        <w:rPr>
          <w:rStyle w:val="FontStyle263"/>
        </w:rPr>
        <w:t>понимать</w:t>
      </w:r>
      <w:r w:rsidR="00CA5FCB">
        <w:rPr>
          <w:rStyle w:val="FontStyle263"/>
        </w:rPr>
        <w:t xml:space="preserve"> </w:t>
      </w:r>
      <w:r>
        <w:rPr>
          <w:rStyle w:val="FontStyle263"/>
        </w:rPr>
        <w:t>содержание,</w:t>
      </w:r>
      <w:r w:rsidR="00CA5FCB">
        <w:rPr>
          <w:rStyle w:val="FontStyle263"/>
        </w:rPr>
        <w:t xml:space="preserve"> </w:t>
      </w:r>
      <w:r>
        <w:rPr>
          <w:rStyle w:val="FontStyle263"/>
        </w:rPr>
        <w:t>смысл</w:t>
      </w:r>
      <w:r w:rsidR="00CA5FCB">
        <w:rPr>
          <w:rStyle w:val="FontStyle263"/>
        </w:rPr>
        <w:t xml:space="preserve"> </w:t>
      </w:r>
      <w:r>
        <w:rPr>
          <w:rStyle w:val="FontStyle263"/>
        </w:rPr>
        <w:t>прослушанного (прочитанного) произведения: отвечать и формулировать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w:t>
      </w:r>
      <w:r w:rsidR="00CA5FCB">
        <w:rPr>
          <w:rStyle w:val="FontStyle263"/>
        </w:rPr>
        <w:t xml:space="preserve"> </w:t>
      </w:r>
      <w:r>
        <w:rPr>
          <w:rStyle w:val="FontStyle263"/>
        </w:rPr>
        <w:t>скороговорки,</w:t>
      </w:r>
      <w:r w:rsidR="00CA5FCB">
        <w:rPr>
          <w:rStyle w:val="FontStyle263"/>
        </w:rPr>
        <w:t xml:space="preserve"> </w:t>
      </w:r>
      <w:r>
        <w:rPr>
          <w:rStyle w:val="FontStyle263"/>
        </w:rPr>
        <w:t>сказки</w:t>
      </w:r>
      <w:r w:rsidR="00CA5FCB">
        <w:rPr>
          <w:rStyle w:val="FontStyle263"/>
        </w:rPr>
        <w:t xml:space="preserve"> </w:t>
      </w:r>
      <w:r>
        <w:rPr>
          <w:rStyle w:val="FontStyle263"/>
        </w:rPr>
        <w:t>о</w:t>
      </w:r>
      <w:r w:rsidR="00CA5FCB">
        <w:rPr>
          <w:rStyle w:val="FontStyle263"/>
        </w:rPr>
        <w:t xml:space="preserve"> </w:t>
      </w:r>
      <w:r>
        <w:rPr>
          <w:rStyle w:val="FontStyle263"/>
        </w:rPr>
        <w:t>животных,</w:t>
      </w:r>
      <w:r w:rsidR="00CA5FCB">
        <w:rPr>
          <w:rStyle w:val="FontStyle263"/>
        </w:rPr>
        <w:t xml:space="preserve"> </w:t>
      </w:r>
      <w:r>
        <w:rPr>
          <w:rStyle w:val="FontStyle263"/>
        </w:rPr>
        <w:t>бытовые</w:t>
      </w:r>
      <w:r w:rsidR="00CA5FCB">
        <w:rPr>
          <w:rStyle w:val="FontStyle263"/>
        </w:rPr>
        <w:t xml:space="preserve"> </w:t>
      </w:r>
      <w:r>
        <w:rPr>
          <w:rStyle w:val="FontStyle263"/>
        </w:rPr>
        <w:t>и</w:t>
      </w:r>
      <w:r w:rsidR="00CA5FCB">
        <w:rPr>
          <w:rStyle w:val="FontStyle263"/>
        </w:rPr>
        <w:t xml:space="preserve"> </w:t>
      </w:r>
      <w:r>
        <w:rPr>
          <w:rStyle w:val="FontStyle263"/>
        </w:rPr>
        <w:t>волшебные)</w:t>
      </w:r>
      <w:r w:rsidR="00CA5FCB">
        <w:rPr>
          <w:rStyle w:val="FontStyle263"/>
        </w:rPr>
        <w:t xml:space="preserve"> </w:t>
      </w:r>
      <w:r>
        <w:rPr>
          <w:rStyle w:val="FontStyle263"/>
        </w:rPr>
        <w:t>и художественной литературы (литературные сказки, рассказы, стихотворения, басни); владеть элементарными умениями анализа и интерпретации текста: определять тему и главную мысль, воспроизводить последовательность</w:t>
      </w:r>
      <w:r w:rsidR="00CA5FCB">
        <w:rPr>
          <w:rStyle w:val="FontStyle263"/>
        </w:rPr>
        <w:t xml:space="preserve"> </w:t>
      </w:r>
      <w:r>
        <w:rPr>
          <w:rStyle w:val="FontStyle263"/>
        </w:rPr>
        <w:t>событий тексте</w:t>
      </w:r>
      <w:r w:rsidR="00CA5FCB">
        <w:rPr>
          <w:rStyle w:val="FontStyle263"/>
        </w:rPr>
        <w:t xml:space="preserve"> </w:t>
      </w:r>
      <w:r>
        <w:rPr>
          <w:rStyle w:val="FontStyle263"/>
        </w:rPr>
        <w:t>произведения,</w:t>
      </w:r>
      <w:r w:rsidR="00CA5FCB">
        <w:rPr>
          <w:rStyle w:val="FontStyle263"/>
        </w:rPr>
        <w:t xml:space="preserve"> </w:t>
      </w:r>
      <w:r>
        <w:rPr>
          <w:rStyle w:val="FontStyle263"/>
        </w:rPr>
        <w:t>составлять</w:t>
      </w:r>
      <w:r w:rsidR="00CA5FCB">
        <w:rPr>
          <w:rStyle w:val="FontStyle263"/>
        </w:rPr>
        <w:t xml:space="preserve"> </w:t>
      </w:r>
      <w:r>
        <w:rPr>
          <w:rStyle w:val="FontStyle263"/>
        </w:rPr>
        <w:t>план текста (вопросный, номинативный); описывать характер героя, находить в тексте средства изображения (портрет) героя и</w:t>
      </w:r>
      <w:r w:rsidR="00931151">
        <w:rPr>
          <w:rStyle w:val="FontStyle263"/>
        </w:rPr>
        <w:t xml:space="preserve"> </w:t>
      </w:r>
      <w:r>
        <w:rPr>
          <w:rStyle w:val="FontStyle263"/>
        </w:rPr>
        <w:t>выражения его чувств, оценивать поступки героев произведения, устанавливать взаимосвязь;</w:t>
      </w:r>
    </w:p>
    <w:p w14:paraId="6C98D8B9" w14:textId="77777777" w:rsidR="002F0183" w:rsidRDefault="00482D6C">
      <w:pPr>
        <w:pStyle w:val="Style19"/>
        <w:widowControl/>
        <w:spacing w:line="312" w:lineRule="exact"/>
        <w:jc w:val="left"/>
        <w:rPr>
          <w:rStyle w:val="FontStyle263"/>
        </w:rPr>
      </w:pPr>
      <w:r>
        <w:rPr>
          <w:rStyle w:val="FontStyle263"/>
        </w:rPr>
        <w:t>между характером героя и его поступками, сравнивать героев одного произведения по предложенным</w:t>
      </w:r>
      <w:r w:rsidR="00CA5FCB">
        <w:rPr>
          <w:rStyle w:val="FontStyle263"/>
        </w:rPr>
        <w:t xml:space="preserve"> </w:t>
      </w:r>
      <w:r>
        <w:rPr>
          <w:rStyle w:val="FontStyle263"/>
        </w:rPr>
        <w:t>критериям,</w:t>
      </w:r>
      <w:r w:rsidR="00CA5FCB">
        <w:rPr>
          <w:rStyle w:val="FontStyle263"/>
        </w:rPr>
        <w:t xml:space="preserve"> </w:t>
      </w:r>
      <w:r>
        <w:rPr>
          <w:rStyle w:val="FontStyle263"/>
        </w:rPr>
        <w:t>характеризовать</w:t>
      </w:r>
      <w:r w:rsidR="00CA5FCB">
        <w:rPr>
          <w:rStyle w:val="FontStyle263"/>
        </w:rPr>
        <w:t xml:space="preserve"> </w:t>
      </w:r>
      <w:r>
        <w:rPr>
          <w:rStyle w:val="FontStyle263"/>
        </w:rPr>
        <w:t>отношение</w:t>
      </w:r>
      <w:r w:rsidR="00CA5FCB">
        <w:rPr>
          <w:rStyle w:val="FontStyle263"/>
        </w:rPr>
        <w:t xml:space="preserve"> </w:t>
      </w:r>
      <w:r>
        <w:rPr>
          <w:rStyle w:val="FontStyle263"/>
        </w:rPr>
        <w:t>автора</w:t>
      </w:r>
      <w:r w:rsidR="00CA5FCB">
        <w:rPr>
          <w:rStyle w:val="FontStyle263"/>
        </w:rPr>
        <w:t xml:space="preserve"> </w:t>
      </w:r>
      <w:r>
        <w:rPr>
          <w:rStyle w:val="FontStyle263"/>
        </w:rPr>
        <w:t>к</w:t>
      </w:r>
      <w:r w:rsidR="00CA5FCB">
        <w:rPr>
          <w:rStyle w:val="FontStyle263"/>
        </w:rPr>
        <w:t xml:space="preserve"> </w:t>
      </w:r>
      <w:r>
        <w:rPr>
          <w:rStyle w:val="FontStyle263"/>
        </w:rPr>
        <w:t>героям,</w:t>
      </w:r>
      <w:r w:rsidR="00CA5FCB">
        <w:rPr>
          <w:rStyle w:val="FontStyle263"/>
        </w:rPr>
        <w:t xml:space="preserve"> </w:t>
      </w:r>
      <w:r>
        <w:rPr>
          <w:rStyle w:val="FontStyle263"/>
        </w:rPr>
        <w:t>его поступкам;</w:t>
      </w:r>
    </w:p>
    <w:p w14:paraId="3EBF2D10" w14:textId="77777777" w:rsidR="002F0183" w:rsidRDefault="00482D6C" w:rsidP="00931151">
      <w:pPr>
        <w:pStyle w:val="Style19"/>
        <w:widowControl/>
        <w:spacing w:line="312" w:lineRule="exact"/>
        <w:jc w:val="left"/>
        <w:rPr>
          <w:rStyle w:val="FontStyle263"/>
        </w:rPr>
      </w:pPr>
      <w:r>
        <w:rPr>
          <w:rStyle w:val="FontStyle263"/>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осознанно</w:t>
      </w:r>
      <w:r w:rsidR="00931151">
        <w:rPr>
          <w:rStyle w:val="FontStyle263"/>
        </w:rPr>
        <w:t xml:space="preserve"> </w:t>
      </w:r>
      <w:r>
        <w:rPr>
          <w:rStyle w:val="FontStyle263"/>
        </w:rPr>
        <w:t>применять для анализа текста изученные понятия (автор, литературный герой, тема, идея, заголовок, содержание произведения, сравнение, эпитет); 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от лица героя, от</w:t>
      </w:r>
      <w:r w:rsidR="00931151">
        <w:rPr>
          <w:rStyle w:val="FontStyle263"/>
        </w:rPr>
        <w:t xml:space="preserve"> </w:t>
      </w:r>
      <w:r>
        <w:rPr>
          <w:rStyle w:val="FontStyle263"/>
        </w:rPr>
        <w:t>третьего лица;</w:t>
      </w:r>
    </w:p>
    <w:p w14:paraId="4730A264" w14:textId="77777777" w:rsidR="002F0183" w:rsidRDefault="00482D6C" w:rsidP="00931151">
      <w:pPr>
        <w:pStyle w:val="Style19"/>
        <w:widowControl/>
        <w:spacing w:before="10" w:line="312" w:lineRule="exact"/>
        <w:ind w:firstLine="538"/>
        <w:rPr>
          <w:rStyle w:val="FontStyle263"/>
        </w:rPr>
      </w:pPr>
      <w:r>
        <w:rPr>
          <w:rStyle w:val="FontStyle263"/>
        </w:rPr>
        <w:t>читать по ролям с соблюдением норм произношения, расстановки ударения, инсценировать небольшие эпизоды из произведения; составлять высказывания на заданную</w:t>
      </w:r>
      <w:r w:rsidR="00931151">
        <w:rPr>
          <w:rStyle w:val="FontStyle263"/>
        </w:rPr>
        <w:t xml:space="preserve"> </w:t>
      </w:r>
      <w:r>
        <w:rPr>
          <w:rStyle w:val="FontStyle263"/>
        </w:rPr>
        <w:t>тему по содержанию произведения (не менее 5 предложений); сочинять по аналогии с прочитанным загадки, небольшие сказки, рассказы;</w:t>
      </w:r>
    </w:p>
    <w:p w14:paraId="2FD2BF87" w14:textId="77777777" w:rsidR="002F0183" w:rsidRDefault="00482D6C" w:rsidP="00931151">
      <w:pPr>
        <w:pStyle w:val="Style19"/>
        <w:widowControl/>
        <w:spacing w:line="312" w:lineRule="exact"/>
        <w:jc w:val="left"/>
        <w:rPr>
          <w:rStyle w:val="FontStyle263"/>
        </w:rPr>
      </w:pPr>
      <w:r>
        <w:rPr>
          <w:rStyle w:val="FontStyle263"/>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w:t>
      </w:r>
      <w:r w:rsidR="00931151">
        <w:rPr>
          <w:rStyle w:val="FontStyle263"/>
        </w:rPr>
        <w:t xml:space="preserve"> </w:t>
      </w:r>
      <w:r>
        <w:rPr>
          <w:rStyle w:val="FontStyle263"/>
        </w:rPr>
        <w:t>чтения с учетом рекомендательного списка, используя картотеки, рассказывать о прочитанной книге; использовать справочную литературу</w:t>
      </w:r>
      <w:r w:rsidR="00931151">
        <w:rPr>
          <w:rStyle w:val="FontStyle263"/>
        </w:rPr>
        <w:t xml:space="preserve"> </w:t>
      </w:r>
      <w:r>
        <w:rPr>
          <w:rStyle w:val="FontStyle263"/>
        </w:rPr>
        <w:t>для получения дополнительной информации в соответствии с учебной задачей.</w:t>
      </w:r>
    </w:p>
    <w:p w14:paraId="430A78C8" w14:textId="77777777" w:rsidR="002F0183" w:rsidRDefault="00482D6C">
      <w:pPr>
        <w:pStyle w:val="Style19"/>
        <w:widowControl/>
        <w:spacing w:before="14" w:line="312" w:lineRule="exact"/>
        <w:ind w:firstLine="533"/>
        <w:jc w:val="left"/>
        <w:rPr>
          <w:rStyle w:val="FontStyle263"/>
        </w:rPr>
      </w:pPr>
      <w:r>
        <w:rPr>
          <w:rStyle w:val="FontStyle263"/>
        </w:rPr>
        <w:t>Предметные результаты изучения литературного чтения. К концу обучения в 3 классе обучающийся научится:</w:t>
      </w:r>
    </w:p>
    <w:p w14:paraId="03C8693A" w14:textId="77777777" w:rsidR="002F0183" w:rsidRDefault="00482D6C" w:rsidP="00931151">
      <w:pPr>
        <w:pStyle w:val="Style19"/>
        <w:widowControl/>
        <w:spacing w:before="10" w:line="312" w:lineRule="exact"/>
        <w:ind w:right="197" w:firstLine="552"/>
        <w:rPr>
          <w:rStyle w:val="FontStyle263"/>
        </w:rPr>
      </w:pPr>
      <w:r>
        <w:rPr>
          <w:rStyle w:val="FontStyle263"/>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w:t>
      </w:r>
      <w:r w:rsidR="00931151">
        <w:rPr>
          <w:rStyle w:val="FontStyle263"/>
        </w:rPr>
        <w:t xml:space="preserve"> </w:t>
      </w:r>
      <w:r>
        <w:rPr>
          <w:rStyle w:val="FontStyle263"/>
        </w:rPr>
        <w:t>чтения (изучающее, ознакомительное, поисковое выборочное, просмотровое выборочное); читать</w:t>
      </w:r>
      <w:r w:rsidR="00931151">
        <w:rPr>
          <w:rStyle w:val="FontStyle263"/>
        </w:rPr>
        <w:t xml:space="preserve"> </w:t>
      </w:r>
      <w:r>
        <w:rPr>
          <w:rStyle w:val="FontStyle263"/>
        </w:rPr>
        <w:t xml:space="preserve">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 читать наизусть не </w:t>
      </w:r>
      <w:r>
        <w:rPr>
          <w:rStyle w:val="FontStyle263"/>
        </w:rPr>
        <w:lastRenderedPageBreak/>
        <w:t>менее 4 стихотворений в соответствии с изученной тематикой</w:t>
      </w:r>
      <w:r w:rsidR="00931151">
        <w:rPr>
          <w:rStyle w:val="FontStyle263"/>
        </w:rPr>
        <w:t xml:space="preserve"> </w:t>
      </w:r>
      <w:r>
        <w:rPr>
          <w:rStyle w:val="FontStyle263"/>
        </w:rPr>
        <w:t>произведений;</w:t>
      </w:r>
      <w:r w:rsidR="00CA5FCB">
        <w:rPr>
          <w:rStyle w:val="FontStyle263"/>
        </w:rPr>
        <w:t xml:space="preserve"> </w:t>
      </w:r>
      <w:r>
        <w:rPr>
          <w:rStyle w:val="FontStyle263"/>
        </w:rPr>
        <w:t>различать</w:t>
      </w:r>
      <w:r w:rsidR="00CA5FCB">
        <w:rPr>
          <w:rStyle w:val="FontStyle263"/>
        </w:rPr>
        <w:t xml:space="preserve"> </w:t>
      </w:r>
      <w:r>
        <w:rPr>
          <w:rStyle w:val="FontStyle263"/>
        </w:rPr>
        <w:t>художественные</w:t>
      </w:r>
      <w:r w:rsidR="00CA5FCB">
        <w:rPr>
          <w:rStyle w:val="FontStyle263"/>
        </w:rPr>
        <w:t xml:space="preserve"> </w:t>
      </w:r>
      <w:r>
        <w:rPr>
          <w:rStyle w:val="FontStyle263"/>
        </w:rPr>
        <w:t>произведения и познавательные тексты;</w:t>
      </w:r>
    </w:p>
    <w:p w14:paraId="3A797E02" w14:textId="77777777" w:rsidR="002F0183" w:rsidRDefault="00482D6C" w:rsidP="005E14EA">
      <w:pPr>
        <w:pStyle w:val="Style15"/>
        <w:widowControl/>
        <w:spacing w:before="10" w:line="312" w:lineRule="exact"/>
        <w:ind w:firstLine="552"/>
        <w:rPr>
          <w:rStyle w:val="FontStyle263"/>
        </w:rPr>
      </w:pPr>
      <w:r>
        <w:rPr>
          <w:rStyle w:val="FontStyle263"/>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w:t>
      </w:r>
      <w:r w:rsidR="005E14EA">
        <w:rPr>
          <w:rStyle w:val="FontStyle263"/>
        </w:rPr>
        <w:t xml:space="preserve"> </w:t>
      </w:r>
      <w:r>
        <w:rPr>
          <w:rStyle w:val="FontStyle263"/>
        </w:rPr>
        <w:t>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w:t>
      </w:r>
      <w:r w:rsidR="00CA5FCB">
        <w:rPr>
          <w:rStyle w:val="FontStyle263"/>
        </w:rPr>
        <w:t xml:space="preserve"> </w:t>
      </w:r>
      <w:r>
        <w:rPr>
          <w:rStyle w:val="FontStyle263"/>
        </w:rPr>
        <w:t>рассказы,</w:t>
      </w:r>
      <w:r w:rsidR="00CA5FCB">
        <w:rPr>
          <w:rStyle w:val="FontStyle263"/>
        </w:rPr>
        <w:t xml:space="preserve"> </w:t>
      </w:r>
      <w:r>
        <w:rPr>
          <w:rStyle w:val="FontStyle263"/>
        </w:rPr>
        <w:t>стихотворения, басни), приводить</w:t>
      </w:r>
      <w:r w:rsidR="00CA5FCB">
        <w:rPr>
          <w:rStyle w:val="FontStyle263"/>
        </w:rPr>
        <w:t xml:space="preserve"> </w:t>
      </w:r>
      <w:r>
        <w:rPr>
          <w:rStyle w:val="FontStyle263"/>
        </w:rPr>
        <w:t>примеры</w:t>
      </w:r>
      <w:r w:rsidR="00CA5FCB">
        <w:rPr>
          <w:rStyle w:val="FontStyle263"/>
        </w:rPr>
        <w:t xml:space="preserve"> </w:t>
      </w:r>
      <w:r>
        <w:rPr>
          <w:rStyle w:val="FontStyle263"/>
        </w:rPr>
        <w:t>произведений</w:t>
      </w:r>
      <w:r w:rsidR="00CA5FCB">
        <w:rPr>
          <w:rStyle w:val="FontStyle263"/>
        </w:rPr>
        <w:t xml:space="preserve"> </w:t>
      </w:r>
      <w:r>
        <w:rPr>
          <w:rStyle w:val="FontStyle263"/>
        </w:rPr>
        <w:t>фольклора</w:t>
      </w:r>
      <w:r w:rsidR="00CA5FCB">
        <w:rPr>
          <w:rStyle w:val="FontStyle263"/>
        </w:rPr>
        <w:t xml:space="preserve"> </w:t>
      </w:r>
      <w:r>
        <w:rPr>
          <w:rStyle w:val="FontStyle263"/>
        </w:rPr>
        <w:t>разных</w:t>
      </w:r>
      <w:r w:rsidR="00CA5FCB">
        <w:rPr>
          <w:rStyle w:val="FontStyle263"/>
        </w:rPr>
        <w:t xml:space="preserve"> </w:t>
      </w:r>
      <w:r>
        <w:rPr>
          <w:rStyle w:val="FontStyle263"/>
        </w:rPr>
        <w:t>народов</w:t>
      </w:r>
      <w:r w:rsidR="00CA5FCB">
        <w:rPr>
          <w:rStyle w:val="FontStyle263"/>
        </w:rPr>
        <w:t xml:space="preserve"> </w:t>
      </w:r>
      <w:r>
        <w:rPr>
          <w:rStyle w:val="FontStyle263"/>
        </w:rPr>
        <w:t>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w:t>
      </w:r>
      <w:r w:rsidR="00CA5FCB">
        <w:rPr>
          <w:rStyle w:val="FontStyle263"/>
        </w:rPr>
        <w:t xml:space="preserve"> </w:t>
      </w:r>
      <w:r>
        <w:rPr>
          <w:rStyle w:val="FontStyle263"/>
        </w:rPr>
        <w:t>портретные</w:t>
      </w:r>
      <w:r w:rsidR="00CA5FCB">
        <w:rPr>
          <w:rStyle w:val="FontStyle263"/>
        </w:rPr>
        <w:t xml:space="preserve"> </w:t>
      </w:r>
      <w:r>
        <w:rPr>
          <w:rStyle w:val="FontStyle263"/>
        </w:rPr>
        <w:t>характеристики</w:t>
      </w:r>
      <w:r w:rsidR="00CA5FCB">
        <w:rPr>
          <w:rStyle w:val="FontStyle263"/>
        </w:rPr>
        <w:t xml:space="preserve"> </w:t>
      </w:r>
      <w:r>
        <w:rPr>
          <w:rStyle w:val="FontStyle263"/>
        </w:rPr>
        <w:t>персонажей;</w:t>
      </w:r>
      <w:r w:rsidR="00CA5FCB">
        <w:rPr>
          <w:rStyle w:val="FontStyle263"/>
        </w:rPr>
        <w:t xml:space="preserve"> </w:t>
      </w:r>
      <w:r>
        <w:rPr>
          <w:rStyle w:val="FontStyle263"/>
        </w:rPr>
        <w:t>выявлять</w:t>
      </w:r>
      <w:r w:rsidR="00CA5FCB">
        <w:rPr>
          <w:rStyle w:val="FontStyle263"/>
        </w:rPr>
        <w:t xml:space="preserve"> </w:t>
      </w:r>
      <w:r>
        <w:rPr>
          <w:rStyle w:val="FontStyle263"/>
        </w:rPr>
        <w:t>взаимосвязь между поступками,</w:t>
      </w:r>
      <w:r w:rsidR="00CA5FCB">
        <w:rPr>
          <w:rStyle w:val="FontStyle263"/>
        </w:rPr>
        <w:t xml:space="preserve"> </w:t>
      </w:r>
      <w:r>
        <w:rPr>
          <w:rStyle w:val="FontStyle263"/>
        </w:rPr>
        <w:t>мыслями,</w:t>
      </w:r>
      <w:r w:rsidR="00CA5FCB">
        <w:rPr>
          <w:rStyle w:val="FontStyle263"/>
        </w:rPr>
        <w:t xml:space="preserve"> </w:t>
      </w:r>
      <w:r>
        <w:rPr>
          <w:rStyle w:val="FontStyle263"/>
        </w:rPr>
        <w:t>чувствами героев,</w:t>
      </w:r>
      <w:r w:rsidR="00CA5FCB">
        <w:rPr>
          <w:rStyle w:val="FontStyle263"/>
        </w:rPr>
        <w:t xml:space="preserve"> </w:t>
      </w:r>
      <w:r>
        <w:rPr>
          <w:rStyle w:val="FontStyle263"/>
        </w:rPr>
        <w:t>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w:t>
      </w:r>
      <w:r w:rsidR="00CA5FCB">
        <w:rPr>
          <w:rStyle w:val="FontStyle263"/>
        </w:rPr>
        <w:t xml:space="preserve"> </w:t>
      </w:r>
      <w:r>
        <w:rPr>
          <w:rStyle w:val="FontStyle263"/>
        </w:rPr>
        <w:t>переносном значении,</w:t>
      </w:r>
      <w:r w:rsidR="00CA5FCB">
        <w:rPr>
          <w:rStyle w:val="FontStyle263"/>
        </w:rPr>
        <w:t xml:space="preserve"> </w:t>
      </w:r>
      <w:r>
        <w:rPr>
          <w:rStyle w:val="FontStyle263"/>
        </w:rPr>
        <w:t>средств</w:t>
      </w:r>
      <w:r w:rsidR="00CA5FCB">
        <w:rPr>
          <w:rStyle w:val="FontStyle263"/>
        </w:rPr>
        <w:t xml:space="preserve"> </w:t>
      </w:r>
      <w:r>
        <w:rPr>
          <w:rStyle w:val="FontStyle263"/>
        </w:rPr>
        <w:t>художественной</w:t>
      </w:r>
      <w:r w:rsidR="00CA5FCB">
        <w:rPr>
          <w:rStyle w:val="FontStyle263"/>
        </w:rPr>
        <w:t xml:space="preserve"> </w:t>
      </w:r>
      <w:r>
        <w:rPr>
          <w:rStyle w:val="FontStyle263"/>
        </w:rPr>
        <w:t>выразительности</w:t>
      </w:r>
      <w:r w:rsidR="00CA5FCB">
        <w:rPr>
          <w:rStyle w:val="FontStyle263"/>
        </w:rPr>
        <w:t xml:space="preserve"> </w:t>
      </w:r>
      <w:r>
        <w:rPr>
          <w:rStyle w:val="FontStyle263"/>
        </w:rPr>
        <w:t>(сравнение, эпитет, олицетворение); осознанно применять изученные понятия (автор, мораль басни, литературный герой,</w:t>
      </w:r>
    </w:p>
    <w:p w14:paraId="61E3E572" w14:textId="77777777" w:rsidR="002F0183" w:rsidRDefault="00482D6C" w:rsidP="005E14EA">
      <w:pPr>
        <w:pStyle w:val="Style2"/>
        <w:widowControl/>
        <w:tabs>
          <w:tab w:val="left" w:pos="2957"/>
          <w:tab w:val="left" w:pos="5837"/>
        </w:tabs>
        <w:spacing w:before="10" w:line="312" w:lineRule="exact"/>
        <w:ind w:right="202"/>
        <w:jc w:val="both"/>
        <w:rPr>
          <w:rStyle w:val="FontStyle263"/>
        </w:rPr>
      </w:pPr>
      <w:r>
        <w:rPr>
          <w:rStyle w:val="FontStyle263"/>
        </w:rPr>
        <w:t>персонаж, характер, тема, идея, заголовок, содержание произведения, эпизод, смысловые части,</w:t>
      </w:r>
      <w:r w:rsidR="005E14EA">
        <w:rPr>
          <w:rStyle w:val="FontStyle263"/>
        </w:rPr>
        <w:t xml:space="preserve"> </w:t>
      </w:r>
      <w:r>
        <w:rPr>
          <w:rStyle w:val="FontStyle263"/>
        </w:rPr>
        <w:t>композиция, сравнение, эпитет, олицетворение); участвовать в обсуждении прослушанного</w:t>
      </w:r>
      <w:r w:rsidR="005E14EA">
        <w:rPr>
          <w:rStyle w:val="FontStyle263"/>
        </w:rPr>
        <w:t xml:space="preserve"> </w:t>
      </w:r>
      <w:r>
        <w:rPr>
          <w:rStyle w:val="FontStyle263"/>
        </w:rPr>
        <w:t>(прочитанного) произведения: строить монологическое</w:t>
      </w:r>
      <w:r w:rsidR="00CA5FCB">
        <w:rPr>
          <w:rStyle w:val="FontStyle263"/>
        </w:rPr>
        <w:t xml:space="preserve"> </w:t>
      </w:r>
      <w:r>
        <w:rPr>
          <w:rStyle w:val="FontStyle263"/>
        </w:rPr>
        <w:t>и диалогическое</w:t>
      </w:r>
      <w:r w:rsidR="005E14EA">
        <w:rPr>
          <w:rStyle w:val="FontStyle263"/>
        </w:rPr>
        <w:t xml:space="preserve"> </w:t>
      </w:r>
      <w:r>
        <w:rPr>
          <w:rStyle w:val="FontStyle263"/>
        </w:rPr>
        <w:t>высказывание</w:t>
      </w:r>
      <w:r w:rsidR="005E14EA">
        <w:rPr>
          <w:rStyle w:val="FontStyle263"/>
        </w:rPr>
        <w:t xml:space="preserve"> </w:t>
      </w:r>
      <w:r>
        <w:rPr>
          <w:rStyle w:val="FontStyle263"/>
        </w:rPr>
        <w:t>с</w:t>
      </w:r>
      <w:r w:rsidR="00CA5FCB">
        <w:rPr>
          <w:rStyle w:val="FontStyle263"/>
        </w:rPr>
        <w:t xml:space="preserve"> </w:t>
      </w:r>
      <w:r>
        <w:rPr>
          <w:rStyle w:val="FontStyle263"/>
        </w:rPr>
        <w:t>соблюдением</w:t>
      </w:r>
      <w:r w:rsidR="005E14EA">
        <w:rPr>
          <w:rStyle w:val="FontStyle263"/>
        </w:rPr>
        <w:t xml:space="preserve"> </w:t>
      </w:r>
      <w:r>
        <w:rPr>
          <w:rStyle w:val="FontStyle263"/>
        </w:rPr>
        <w:t>орфоэпических</w:t>
      </w:r>
      <w:r w:rsidR="00CA5FCB">
        <w:rPr>
          <w:rStyle w:val="FontStyle263"/>
        </w:rPr>
        <w:t xml:space="preserve"> </w:t>
      </w:r>
      <w:r>
        <w:rPr>
          <w:rStyle w:val="FontStyle263"/>
        </w:rPr>
        <w:t>и пунктуационных</w:t>
      </w:r>
    </w:p>
    <w:p w14:paraId="7EE634A1" w14:textId="77777777" w:rsidR="002F0183" w:rsidRDefault="00482D6C" w:rsidP="005E14EA">
      <w:pPr>
        <w:pStyle w:val="Style6"/>
        <w:widowControl/>
        <w:spacing w:line="312" w:lineRule="exact"/>
        <w:ind w:right="206"/>
        <w:rPr>
          <w:rStyle w:val="FontStyle263"/>
        </w:rPr>
      </w:pPr>
      <w:r>
        <w:rPr>
          <w:rStyle w:val="FontStyle263"/>
        </w:rPr>
        <w:t>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w:t>
      </w:r>
      <w:r w:rsidR="005E14EA">
        <w:rPr>
          <w:rStyle w:val="FontStyle263"/>
        </w:rPr>
        <w:t xml:space="preserve"> </w:t>
      </w:r>
      <w:r>
        <w:rPr>
          <w:rStyle w:val="FontStyle263"/>
        </w:rPr>
        <w:t>(устно) подробно, выборочно, сжато (кратко), от лица героя, с изменением лица рассказчика, от третьего лица; при анализе и интерпретации текста</w:t>
      </w:r>
      <w:r w:rsidR="005E14EA">
        <w:rPr>
          <w:rStyle w:val="FontStyle263"/>
        </w:rPr>
        <w:t xml:space="preserve"> </w:t>
      </w:r>
      <w:r>
        <w:rPr>
          <w:rStyle w:val="FontStyle263"/>
        </w:rPr>
        <w:t>использовать разные типы речи (повествование, описание, рассуждение) с учетом специфики учебного и художественного текстов; читать по ролям с соблюдением норм произношения, инсценировать небольшие 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 сочинять</w:t>
      </w:r>
      <w:r w:rsidR="00CA5FCB">
        <w:rPr>
          <w:rStyle w:val="FontStyle263"/>
        </w:rPr>
        <w:t xml:space="preserve"> </w:t>
      </w:r>
      <w:r>
        <w:rPr>
          <w:rStyle w:val="FontStyle263"/>
        </w:rPr>
        <w:t>тексты, используя</w:t>
      </w:r>
      <w:r w:rsidR="005E14EA">
        <w:rPr>
          <w:rStyle w:val="FontStyle263"/>
        </w:rPr>
        <w:t xml:space="preserve"> </w:t>
      </w:r>
      <w:r>
        <w:rPr>
          <w:rStyle w:val="FontStyle263"/>
        </w:rPr>
        <w:t>аналогии,</w:t>
      </w:r>
      <w:r w:rsidR="00CA5FCB">
        <w:rPr>
          <w:rStyle w:val="FontStyle263"/>
        </w:rPr>
        <w:t xml:space="preserve"> </w:t>
      </w:r>
      <w:r>
        <w:rPr>
          <w:rStyle w:val="FontStyle263"/>
        </w:rPr>
        <w:t>иллюстрации,</w:t>
      </w:r>
      <w:r w:rsidR="005E14EA">
        <w:rPr>
          <w:rStyle w:val="FontStyle263"/>
        </w:rPr>
        <w:t xml:space="preserve"> </w:t>
      </w:r>
      <w:r>
        <w:rPr>
          <w:rStyle w:val="FontStyle263"/>
        </w:rPr>
        <w:t>придумывать продолжение</w:t>
      </w:r>
      <w:r w:rsidR="005E14EA">
        <w:rPr>
          <w:rStyle w:val="FontStyle263"/>
        </w:rPr>
        <w:t xml:space="preserve"> </w:t>
      </w:r>
      <w:r>
        <w:rPr>
          <w:rStyle w:val="FontStyle263"/>
        </w:rPr>
        <w:t>прочитанного произведения; использовать в соответствии с учебной задачей аппарат издания: обложку, оглавление,</w:t>
      </w:r>
      <w:r w:rsidR="005E14EA">
        <w:rPr>
          <w:rStyle w:val="FontStyle263"/>
        </w:rPr>
        <w:t xml:space="preserve"> </w:t>
      </w:r>
      <w:r>
        <w:rPr>
          <w:rStyle w:val="FontStyle263"/>
        </w:rPr>
        <w:t>аннотацию, иллюстрации, предисловие, приложения, сноски, примечания; выбирать книги для самостоятельного чтения с учетом рекомендательного списка, используя картотеки, рассказывать о прочитанной книге; использовать справочные издания, в</w:t>
      </w:r>
      <w:r w:rsidR="005E14EA">
        <w:rPr>
          <w:rStyle w:val="FontStyle263"/>
        </w:rPr>
        <w:t xml:space="preserve"> </w:t>
      </w:r>
      <w:r>
        <w:rPr>
          <w:rStyle w:val="FontStyle263"/>
        </w:rPr>
        <w:t>том числе верифицированные электронные</w:t>
      </w:r>
      <w:r w:rsidR="005E14EA">
        <w:rPr>
          <w:rStyle w:val="FontStyle263"/>
        </w:rPr>
        <w:t xml:space="preserve"> </w:t>
      </w:r>
      <w:r>
        <w:rPr>
          <w:rStyle w:val="FontStyle263"/>
        </w:rPr>
        <w:t>образовательные и информационные ресурсы, включенные в федеральный перечень.</w:t>
      </w:r>
    </w:p>
    <w:p w14:paraId="607E0C1B" w14:textId="77777777" w:rsidR="002F0183" w:rsidRDefault="00482D6C">
      <w:pPr>
        <w:pStyle w:val="Style19"/>
        <w:widowControl/>
        <w:spacing w:before="10" w:line="312" w:lineRule="exact"/>
        <w:ind w:firstLine="533"/>
        <w:jc w:val="left"/>
        <w:rPr>
          <w:rStyle w:val="FontStyle263"/>
        </w:rPr>
      </w:pPr>
      <w:r>
        <w:rPr>
          <w:rStyle w:val="FontStyle263"/>
        </w:rPr>
        <w:t>Предметные результаты изучения литературного чтения. К концу обучения в 4 классе обучающийся научится:</w:t>
      </w:r>
    </w:p>
    <w:p w14:paraId="5EA35F51" w14:textId="77777777" w:rsidR="002F0183" w:rsidRDefault="00482D6C">
      <w:pPr>
        <w:pStyle w:val="Style19"/>
        <w:widowControl/>
        <w:spacing w:before="10" w:line="312" w:lineRule="exact"/>
        <w:ind w:right="202" w:firstLine="547"/>
        <w:rPr>
          <w:rStyle w:val="FontStyle263"/>
        </w:rPr>
      </w:pPr>
      <w:r>
        <w:rPr>
          <w:rStyle w:val="FontStyle263"/>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w:t>
      </w:r>
    </w:p>
    <w:p w14:paraId="3C8C9BC4" w14:textId="77777777" w:rsidR="002F0183" w:rsidRDefault="00482D6C">
      <w:pPr>
        <w:pStyle w:val="Style6"/>
        <w:widowControl/>
        <w:spacing w:before="10" w:line="312" w:lineRule="exact"/>
        <w:rPr>
          <w:rStyle w:val="FontStyle263"/>
        </w:rPr>
      </w:pPr>
      <w:r>
        <w:rPr>
          <w:rStyle w:val="FontStyle263"/>
        </w:rPr>
        <w:t xml:space="preserve">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объему прозаические </w:t>
      </w:r>
      <w:r>
        <w:rPr>
          <w:rStyle w:val="FontStyle263"/>
        </w:rPr>
        <w:lastRenderedPageBreak/>
        <w:t>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w:t>
      </w:r>
    </w:p>
    <w:p w14:paraId="794072E9" w14:textId="77777777" w:rsidR="002F0183" w:rsidRDefault="00482D6C">
      <w:pPr>
        <w:pStyle w:val="Style15"/>
        <w:widowControl/>
        <w:spacing w:before="14" w:line="307" w:lineRule="exact"/>
        <w:ind w:firstLine="1162"/>
        <w:rPr>
          <w:rStyle w:val="FontStyle263"/>
        </w:rPr>
      </w:pPr>
      <w:r>
        <w:rPr>
          <w:rStyle w:val="FontStyle263"/>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38854423" w14:textId="77777777" w:rsidR="002F0183" w:rsidRDefault="00482D6C" w:rsidP="005E14EA">
      <w:pPr>
        <w:pStyle w:val="Style6"/>
        <w:widowControl/>
        <w:spacing w:before="10" w:line="307" w:lineRule="exact"/>
        <w:rPr>
          <w:rStyle w:val="FontStyle263"/>
        </w:rPr>
      </w:pPr>
      <w:r>
        <w:rPr>
          <w:rStyle w:val="FontStyle263"/>
        </w:rPr>
        <w:t>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w:t>
      </w:r>
      <w:r w:rsidR="005E14EA">
        <w:rPr>
          <w:rStyle w:val="FontStyle263"/>
        </w:rPr>
        <w:t xml:space="preserve"> </w:t>
      </w:r>
      <w:r>
        <w:rPr>
          <w:rStyle w:val="FontStyle263"/>
        </w:rPr>
        <w:t>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6B93D757" w14:textId="77777777" w:rsidR="002F0183" w:rsidRDefault="00482D6C">
      <w:pPr>
        <w:pStyle w:val="Style19"/>
        <w:widowControl/>
        <w:spacing w:before="14" w:line="307" w:lineRule="exact"/>
        <w:ind w:firstLine="538"/>
        <w:rPr>
          <w:rStyle w:val="FontStyle263"/>
        </w:rPr>
      </w:pPr>
      <w:r>
        <w:rPr>
          <w:rStyle w:val="FontStyle263"/>
        </w:rPr>
        <w:t>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 составлять краткий отзыв о прочитанном произведении по заданному 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использовать в соответствии с учебной задачей аппарат издания (обложка, оглавление,</w:t>
      </w:r>
    </w:p>
    <w:p w14:paraId="21B922A3" w14:textId="77777777" w:rsidR="005E14EA" w:rsidRDefault="00482D6C">
      <w:pPr>
        <w:pStyle w:val="Style35"/>
        <w:widowControl/>
        <w:spacing w:before="10" w:line="307" w:lineRule="exact"/>
        <w:ind w:left="542" w:right="182" w:hanging="542"/>
        <w:rPr>
          <w:rStyle w:val="FontStyle263"/>
        </w:rPr>
      </w:pPr>
      <w:r>
        <w:rPr>
          <w:rStyle w:val="FontStyle263"/>
        </w:rPr>
        <w:t xml:space="preserve">аннотация, иллюстрация, предисловие, приложение, сноски, примечания); выбирать книги для самостоятельного чтения с учетом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 </w:t>
      </w:r>
    </w:p>
    <w:p w14:paraId="56728EC5" w14:textId="77777777" w:rsidR="002F0183" w:rsidRPr="00C57096" w:rsidRDefault="00482D6C" w:rsidP="00C57096">
      <w:pPr>
        <w:pStyle w:val="3"/>
        <w:jc w:val="center"/>
        <w:rPr>
          <w:rStyle w:val="30"/>
          <w:rFonts w:ascii="Times New Roman" w:hAnsi="Times New Roman" w:cs="Times New Roman"/>
          <w:color w:val="auto"/>
          <w:sz w:val="20"/>
        </w:rPr>
      </w:pPr>
      <w:bookmarkStart w:id="14" w:name="_Toc227565597"/>
      <w:r w:rsidRPr="00C57096">
        <w:rPr>
          <w:rStyle w:val="30"/>
          <w:rFonts w:ascii="Times New Roman" w:hAnsi="Times New Roman" w:cs="Times New Roman"/>
          <w:color w:val="auto"/>
          <w:sz w:val="20"/>
        </w:rPr>
        <w:t>"</w:t>
      </w:r>
      <w:r w:rsidRPr="00C57096">
        <w:rPr>
          <w:rStyle w:val="30"/>
          <w:rFonts w:ascii="Times New Roman" w:hAnsi="Times New Roman" w:cs="Times New Roman"/>
          <w:b/>
          <w:color w:val="auto"/>
          <w:sz w:val="20"/>
        </w:rPr>
        <w:t>Окружающий мир</w:t>
      </w:r>
      <w:r w:rsidRPr="00C57096">
        <w:rPr>
          <w:rStyle w:val="30"/>
          <w:rFonts w:ascii="Times New Roman" w:hAnsi="Times New Roman" w:cs="Times New Roman"/>
          <w:color w:val="auto"/>
          <w:sz w:val="20"/>
        </w:rPr>
        <w:t>".</w:t>
      </w:r>
      <w:bookmarkEnd w:id="14"/>
    </w:p>
    <w:p w14:paraId="03DC0751" w14:textId="77777777" w:rsidR="002F0183" w:rsidRDefault="00482D6C">
      <w:pPr>
        <w:pStyle w:val="Style19"/>
        <w:widowControl/>
        <w:spacing w:before="5" w:line="307" w:lineRule="exact"/>
        <w:rPr>
          <w:rStyle w:val="FontStyle263"/>
        </w:rPr>
      </w:pPr>
      <w:r>
        <w:rPr>
          <w:rStyle w:val="FontStyle263"/>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2B11698C" w14:textId="77777777" w:rsidR="002F0183" w:rsidRDefault="00482D6C">
      <w:pPr>
        <w:pStyle w:val="Style19"/>
        <w:widowControl/>
        <w:spacing w:before="10" w:line="307" w:lineRule="exact"/>
        <w:ind w:right="197"/>
        <w:rPr>
          <w:rStyle w:val="FontStyle263"/>
        </w:rPr>
      </w:pPr>
      <w:r>
        <w:rPr>
          <w:rStyle w:val="FontStyle263"/>
        </w:rPr>
        <w:lastRenderedPageBreak/>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14:paraId="560ADF66" w14:textId="77777777" w:rsidR="002F0183" w:rsidRDefault="00482D6C">
      <w:pPr>
        <w:pStyle w:val="Style19"/>
        <w:widowControl/>
        <w:spacing w:before="19" w:line="307" w:lineRule="exact"/>
        <w:rPr>
          <w:rStyle w:val="FontStyle263"/>
        </w:rPr>
      </w:pPr>
      <w:r>
        <w:rPr>
          <w:rStyle w:val="FontStyle263"/>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 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w:t>
      </w:r>
      <w:r w:rsidR="00CA5FCB">
        <w:rPr>
          <w:rStyle w:val="FontStyle263"/>
        </w:rPr>
        <w:t xml:space="preserve"> </w:t>
      </w:r>
      <w:r>
        <w:rPr>
          <w:rStyle w:val="FontStyle263"/>
        </w:rPr>
        <w:t>за</w:t>
      </w:r>
      <w:r w:rsidR="00CA5FCB">
        <w:rPr>
          <w:rStyle w:val="FontStyle263"/>
        </w:rPr>
        <w:t xml:space="preserve"> </w:t>
      </w:r>
      <w:r>
        <w:rPr>
          <w:rStyle w:val="FontStyle263"/>
        </w:rPr>
        <w:t>каждый</w:t>
      </w:r>
      <w:r w:rsidR="00CA5FCB">
        <w:rPr>
          <w:rStyle w:val="FontStyle263"/>
        </w:rPr>
        <w:t xml:space="preserve"> </w:t>
      </w:r>
      <w:r>
        <w:rPr>
          <w:rStyle w:val="FontStyle263"/>
        </w:rPr>
        <w:t>год</w:t>
      </w:r>
      <w:r w:rsidR="00CA5FCB">
        <w:rPr>
          <w:rStyle w:val="FontStyle263"/>
        </w:rPr>
        <w:t xml:space="preserve"> </w:t>
      </w:r>
      <w:r>
        <w:rPr>
          <w:rStyle w:val="FontStyle263"/>
        </w:rPr>
        <w:t>обучения</w:t>
      </w:r>
      <w:r w:rsidR="00CA5FCB">
        <w:rPr>
          <w:rStyle w:val="FontStyle263"/>
        </w:rPr>
        <w:t xml:space="preserve"> </w:t>
      </w:r>
      <w:r>
        <w:rPr>
          <w:rStyle w:val="FontStyle263"/>
        </w:rPr>
        <w:t>на</w:t>
      </w:r>
      <w:r w:rsidR="00CA5FCB">
        <w:rPr>
          <w:rStyle w:val="FontStyle263"/>
        </w:rPr>
        <w:t xml:space="preserve"> </w:t>
      </w:r>
      <w:r>
        <w:rPr>
          <w:rStyle w:val="FontStyle263"/>
        </w:rPr>
        <w:t>уровне</w:t>
      </w:r>
      <w:r w:rsidR="00CA5FCB">
        <w:rPr>
          <w:rStyle w:val="FontStyle263"/>
        </w:rPr>
        <w:t xml:space="preserve"> </w:t>
      </w:r>
      <w:r>
        <w:rPr>
          <w:rStyle w:val="FontStyle263"/>
        </w:rPr>
        <w:t>начального</w:t>
      </w:r>
      <w:r w:rsidR="00CA5FCB">
        <w:rPr>
          <w:rStyle w:val="FontStyle263"/>
        </w:rPr>
        <w:t xml:space="preserve"> </w:t>
      </w:r>
      <w:r>
        <w:rPr>
          <w:rStyle w:val="FontStyle263"/>
        </w:rPr>
        <w:t>общего образования.</w:t>
      </w:r>
    </w:p>
    <w:p w14:paraId="7A292717" w14:textId="77777777" w:rsidR="002F0183" w:rsidRDefault="00482D6C">
      <w:pPr>
        <w:pStyle w:val="Style12"/>
        <w:widowControl/>
        <w:spacing w:before="5" w:line="307" w:lineRule="exact"/>
        <w:ind w:left="547"/>
        <w:rPr>
          <w:rStyle w:val="FontStyle264"/>
        </w:rPr>
      </w:pPr>
      <w:r>
        <w:rPr>
          <w:rStyle w:val="FontStyle264"/>
        </w:rPr>
        <w:t>Пояснительная записка.</w:t>
      </w:r>
    </w:p>
    <w:p w14:paraId="17CD91CC" w14:textId="77777777" w:rsidR="002F0183" w:rsidRDefault="00482D6C">
      <w:pPr>
        <w:pStyle w:val="Style19"/>
        <w:widowControl/>
        <w:spacing w:before="5" w:line="307" w:lineRule="exact"/>
        <w:ind w:firstLine="533"/>
        <w:rPr>
          <w:rStyle w:val="FontStyle263"/>
        </w:rPr>
      </w:pPr>
      <w:r>
        <w:rPr>
          <w:rStyle w:val="FontStyle263"/>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14:paraId="445EFD13" w14:textId="77777777" w:rsidR="002F0183" w:rsidRDefault="00482D6C">
      <w:pPr>
        <w:pStyle w:val="Style19"/>
        <w:widowControl/>
        <w:spacing w:before="10" w:line="307" w:lineRule="exact"/>
        <w:ind w:firstLine="533"/>
        <w:rPr>
          <w:rStyle w:val="FontStyle263"/>
        </w:rPr>
      </w:pPr>
      <w:r>
        <w:rPr>
          <w:rStyle w:val="FontStyle263"/>
        </w:rPr>
        <w:t>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14:paraId="0B1FA410" w14:textId="77777777" w:rsidR="002F0183" w:rsidRDefault="00482D6C" w:rsidP="002308BD">
      <w:pPr>
        <w:pStyle w:val="Style19"/>
        <w:widowControl/>
        <w:spacing w:line="312" w:lineRule="exact"/>
        <w:rPr>
          <w:rStyle w:val="FontStyle263"/>
        </w:rPr>
      </w:pPr>
      <w:r>
        <w:rPr>
          <w:rStyle w:val="FontStyle263"/>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формирование ценности здоровья человека, его сохранения и укрепления,</w:t>
      </w:r>
      <w:r w:rsidR="002308BD">
        <w:rPr>
          <w:rStyle w:val="FontStyle263"/>
        </w:rPr>
        <w:t xml:space="preserve"> </w:t>
      </w:r>
      <w:r>
        <w:rPr>
          <w:rStyle w:val="FontStyle263"/>
        </w:rPr>
        <w:t>приверженности здоровому образу жизни; развитие умений и навыков применять полученные</w:t>
      </w:r>
      <w:r w:rsidR="002308BD">
        <w:rPr>
          <w:rStyle w:val="FontStyle263"/>
        </w:rPr>
        <w:t xml:space="preserve"> </w:t>
      </w:r>
      <w:r>
        <w:rPr>
          <w:rStyle w:val="FontStyle263"/>
        </w:rPr>
        <w:t>знания в реальной учебной и жизненной</w:t>
      </w:r>
      <w:r w:rsidR="00CA5FCB">
        <w:rPr>
          <w:rStyle w:val="FontStyle263"/>
        </w:rPr>
        <w:t xml:space="preserve"> </w:t>
      </w:r>
      <w:r>
        <w:rPr>
          <w:rStyle w:val="FontStyle263"/>
        </w:rPr>
        <w:t>практике,</w:t>
      </w:r>
      <w:r w:rsidR="00CA5FCB">
        <w:rPr>
          <w:rStyle w:val="FontStyle263"/>
        </w:rPr>
        <w:t xml:space="preserve"> </w:t>
      </w:r>
      <w:r>
        <w:rPr>
          <w:rStyle w:val="FontStyle263"/>
        </w:rPr>
        <w:t>связанной</w:t>
      </w:r>
      <w:r w:rsidR="00CA5FCB">
        <w:rPr>
          <w:rStyle w:val="FontStyle263"/>
        </w:rPr>
        <w:t xml:space="preserve"> </w:t>
      </w:r>
      <w:r>
        <w:rPr>
          <w:rStyle w:val="FontStyle263"/>
        </w:rPr>
        <w:t>как</w:t>
      </w:r>
      <w:r w:rsidR="00CA5FCB">
        <w:rPr>
          <w:rStyle w:val="FontStyle263"/>
        </w:rPr>
        <w:t xml:space="preserve"> </w:t>
      </w:r>
      <w:r>
        <w:rPr>
          <w:rStyle w:val="FontStyle263"/>
        </w:rPr>
        <w:t>с</w:t>
      </w:r>
      <w:r w:rsidR="00CA5FCB">
        <w:rPr>
          <w:rStyle w:val="FontStyle263"/>
        </w:rPr>
        <w:t xml:space="preserve"> </w:t>
      </w:r>
      <w:r>
        <w:rPr>
          <w:rStyle w:val="FontStyle263"/>
        </w:rPr>
        <w:t>поисково-исследовательской деятельностью (наблюдения,</w:t>
      </w:r>
      <w:r w:rsidR="00CA5FCB">
        <w:rPr>
          <w:rStyle w:val="FontStyle263"/>
        </w:rPr>
        <w:t xml:space="preserve"> </w:t>
      </w:r>
      <w:r>
        <w:rPr>
          <w:rStyle w:val="FontStyle263"/>
        </w:rPr>
        <w:t>опыты,</w:t>
      </w:r>
      <w:r w:rsidR="00CA5FCB">
        <w:rPr>
          <w:rStyle w:val="FontStyle263"/>
        </w:rPr>
        <w:t xml:space="preserve"> </w:t>
      </w:r>
      <w:r>
        <w:rPr>
          <w:rStyle w:val="FontStyle263"/>
        </w:rPr>
        <w:t>трудовая</w:t>
      </w:r>
      <w:r w:rsidR="00CA5FCB">
        <w:rPr>
          <w:rStyle w:val="FontStyle263"/>
        </w:rPr>
        <w:t xml:space="preserve"> </w:t>
      </w:r>
      <w:r>
        <w:rPr>
          <w:rStyle w:val="FontStyle263"/>
        </w:rPr>
        <w:t>деятельность),</w:t>
      </w:r>
      <w:r w:rsidR="00CA5FCB">
        <w:rPr>
          <w:rStyle w:val="FontStyle263"/>
        </w:rPr>
        <w:t xml:space="preserve"> </w:t>
      </w:r>
      <w:r>
        <w:rPr>
          <w:rStyle w:val="FontStyle263"/>
        </w:rPr>
        <w:t>так</w:t>
      </w:r>
      <w:r w:rsidR="00CA5FCB">
        <w:rPr>
          <w:rStyle w:val="FontStyle263"/>
        </w:rPr>
        <w:t xml:space="preserve"> </w:t>
      </w:r>
      <w:r>
        <w:rPr>
          <w:rStyle w:val="FontStyle263"/>
        </w:rPr>
        <w:t>и</w:t>
      </w:r>
      <w:r w:rsidR="00CA5FCB">
        <w:rPr>
          <w:rStyle w:val="FontStyle263"/>
        </w:rPr>
        <w:t xml:space="preserve"> </w:t>
      </w:r>
      <w:r>
        <w:rPr>
          <w:rStyle w:val="FontStyle263"/>
        </w:rPr>
        <w:t>с</w:t>
      </w:r>
      <w:r w:rsidR="00CA5FCB">
        <w:rPr>
          <w:rStyle w:val="FontStyle263"/>
        </w:rPr>
        <w:t xml:space="preserve"> </w:t>
      </w:r>
      <w:r>
        <w:rPr>
          <w:rStyle w:val="FontStyle263"/>
        </w:rPr>
        <w:t>творческим использованием приобретенных знаний в речевой, изобразительной, художественной деятельности; духовно-нравственное развитие и воспитание личности гражданина России, понимание своей</w:t>
      </w:r>
      <w:r w:rsidR="00CA5FCB">
        <w:rPr>
          <w:rStyle w:val="FontStyle263"/>
        </w:rPr>
        <w:t xml:space="preserve"> </w:t>
      </w:r>
      <w:r>
        <w:rPr>
          <w:rStyle w:val="FontStyle263"/>
        </w:rPr>
        <w:t>принадлежности</w:t>
      </w:r>
      <w:r w:rsidR="00CA5FCB">
        <w:rPr>
          <w:rStyle w:val="FontStyle263"/>
        </w:rPr>
        <w:t xml:space="preserve"> </w:t>
      </w:r>
      <w:r>
        <w:rPr>
          <w:rStyle w:val="FontStyle263"/>
        </w:rPr>
        <w:t>к Российскому</w:t>
      </w:r>
      <w:r w:rsidR="00CA5FCB">
        <w:rPr>
          <w:rStyle w:val="FontStyle263"/>
        </w:rPr>
        <w:t xml:space="preserve"> </w:t>
      </w:r>
      <w:r>
        <w:rPr>
          <w:rStyle w:val="FontStyle263"/>
        </w:rPr>
        <w:t>государству,</w:t>
      </w:r>
      <w:r w:rsidR="00CA5FCB">
        <w:rPr>
          <w:rStyle w:val="FontStyle263"/>
        </w:rPr>
        <w:t xml:space="preserve"> </w:t>
      </w:r>
      <w:r>
        <w:rPr>
          <w:rStyle w:val="FontStyle263"/>
        </w:rPr>
        <w:t>определенному этносу; проявление уважения к истории, культуре, традициям народов Российской Федерации; 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w:t>
      </w:r>
      <w:r w:rsidR="002308BD">
        <w:rPr>
          <w:rStyle w:val="FontStyle263"/>
        </w:rPr>
        <w:t xml:space="preserve"> </w:t>
      </w:r>
      <w:r>
        <w:rPr>
          <w:rStyle w:val="FontStyle263"/>
        </w:rPr>
        <w:t>отношения к людям, уважительного отношения к их взглядам, мнению и индивидуальности.</w:t>
      </w:r>
    </w:p>
    <w:p w14:paraId="57E5AB57" w14:textId="77777777" w:rsidR="002F0183" w:rsidRDefault="00482D6C">
      <w:pPr>
        <w:pStyle w:val="Style19"/>
        <w:widowControl/>
        <w:spacing w:before="10" w:line="312" w:lineRule="exact"/>
        <w:ind w:firstLine="533"/>
        <w:rPr>
          <w:rStyle w:val="FontStyle263"/>
        </w:rPr>
      </w:pPr>
      <w:r>
        <w:rPr>
          <w:rStyle w:val="FontStyle263"/>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20EB04EB" w14:textId="77777777" w:rsidR="002F0183" w:rsidRDefault="00482D6C">
      <w:pPr>
        <w:pStyle w:val="Style28"/>
        <w:widowControl/>
        <w:spacing w:before="10" w:line="312" w:lineRule="exact"/>
        <w:jc w:val="both"/>
        <w:rPr>
          <w:rStyle w:val="FontStyle263"/>
        </w:rPr>
      </w:pPr>
      <w:r>
        <w:rPr>
          <w:rStyle w:val="FontStyle263"/>
        </w:rPr>
        <w:t>Отбор содержания программы по окружающему миру осуществлен на основе следующих ведущих идей:</w:t>
      </w:r>
    </w:p>
    <w:p w14:paraId="73287CD1" w14:textId="77777777" w:rsidR="002F0183" w:rsidRDefault="00482D6C">
      <w:pPr>
        <w:pStyle w:val="Style28"/>
        <w:widowControl/>
        <w:spacing w:before="10" w:line="312" w:lineRule="exact"/>
        <w:ind w:firstLine="538"/>
        <w:jc w:val="both"/>
        <w:rPr>
          <w:rStyle w:val="FontStyle263"/>
        </w:rPr>
      </w:pPr>
      <w:r>
        <w:rPr>
          <w:rStyle w:val="FontStyle263"/>
        </w:rPr>
        <w:t>раскрытие роли человека в природе и обществе; 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734948C5" w14:textId="77777777" w:rsidR="002F0183" w:rsidRDefault="00482D6C">
      <w:pPr>
        <w:pStyle w:val="Style28"/>
        <w:widowControl/>
        <w:spacing w:before="10" w:line="312" w:lineRule="exact"/>
        <w:ind w:right="202" w:firstLine="547"/>
        <w:jc w:val="both"/>
        <w:rPr>
          <w:rStyle w:val="FontStyle263"/>
        </w:rPr>
      </w:pPr>
      <w:r>
        <w:rPr>
          <w:rStyle w:val="FontStyle263"/>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14:paraId="5D79AEAB" w14:textId="77777777" w:rsidR="002F0183" w:rsidRDefault="00482D6C">
      <w:pPr>
        <w:pStyle w:val="Style12"/>
        <w:widowControl/>
        <w:spacing w:before="19" w:line="312" w:lineRule="exact"/>
        <w:ind w:left="547"/>
        <w:rPr>
          <w:rStyle w:val="FontStyle264"/>
        </w:rPr>
      </w:pPr>
      <w:r>
        <w:rPr>
          <w:rStyle w:val="FontStyle264"/>
        </w:rPr>
        <w:t>Содержание обучения в 1 классе.</w:t>
      </w:r>
    </w:p>
    <w:p w14:paraId="202EAEC3" w14:textId="77777777" w:rsidR="002F0183" w:rsidRDefault="00482D6C">
      <w:pPr>
        <w:pStyle w:val="Style19"/>
        <w:widowControl/>
        <w:spacing w:line="312" w:lineRule="exact"/>
        <w:ind w:left="538" w:firstLine="0"/>
        <w:jc w:val="left"/>
        <w:rPr>
          <w:rStyle w:val="FontStyle263"/>
        </w:rPr>
      </w:pPr>
      <w:r>
        <w:rPr>
          <w:rStyle w:val="FontStyle263"/>
        </w:rPr>
        <w:lastRenderedPageBreak/>
        <w:t>Человек и общество.</w:t>
      </w:r>
    </w:p>
    <w:p w14:paraId="39F3441C" w14:textId="77777777" w:rsidR="002F0183" w:rsidRDefault="00482D6C">
      <w:pPr>
        <w:pStyle w:val="Style19"/>
        <w:widowControl/>
        <w:spacing w:before="10" w:line="312" w:lineRule="exact"/>
        <w:ind w:right="24" w:firstLine="538"/>
        <w:rPr>
          <w:rStyle w:val="FontStyle263"/>
        </w:rPr>
      </w:pPr>
      <w:r>
        <w:rPr>
          <w:rStyle w:val="FontStyle263"/>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4488B4C6" w14:textId="77777777" w:rsidR="002F0183" w:rsidRDefault="00482D6C">
      <w:pPr>
        <w:pStyle w:val="Style28"/>
        <w:widowControl/>
        <w:spacing w:before="10" w:line="312" w:lineRule="exact"/>
        <w:jc w:val="both"/>
        <w:rPr>
          <w:rStyle w:val="FontStyle263"/>
        </w:rPr>
      </w:pPr>
      <w:r>
        <w:rPr>
          <w:rStyle w:val="FontStyle263"/>
        </w:rPr>
        <w:t>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4B8BD829" w14:textId="77777777" w:rsidR="002F0183" w:rsidRDefault="00482D6C">
      <w:pPr>
        <w:pStyle w:val="Style19"/>
        <w:widowControl/>
        <w:spacing w:before="10" w:line="312" w:lineRule="exact"/>
        <w:ind w:left="538" w:firstLine="0"/>
        <w:jc w:val="left"/>
        <w:rPr>
          <w:rStyle w:val="FontStyle263"/>
        </w:rPr>
      </w:pPr>
      <w:r>
        <w:rPr>
          <w:rStyle w:val="FontStyle263"/>
        </w:rPr>
        <w:t>Режим труда и отдыха.</w:t>
      </w:r>
    </w:p>
    <w:p w14:paraId="4EF07AA1" w14:textId="77777777" w:rsidR="002F0183" w:rsidRDefault="00482D6C">
      <w:pPr>
        <w:pStyle w:val="Style28"/>
        <w:widowControl/>
        <w:spacing w:line="312" w:lineRule="exact"/>
        <w:jc w:val="both"/>
        <w:rPr>
          <w:rStyle w:val="FontStyle263"/>
        </w:rPr>
      </w:pPr>
      <w:r>
        <w:rPr>
          <w:rStyle w:val="FontStyle26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7A9D553E" w14:textId="77777777" w:rsidR="002F0183" w:rsidRDefault="00482D6C">
      <w:pPr>
        <w:pStyle w:val="Style28"/>
        <w:widowControl/>
        <w:spacing w:before="5" w:line="312" w:lineRule="exact"/>
        <w:rPr>
          <w:rStyle w:val="FontStyle263"/>
        </w:rPr>
      </w:pPr>
      <w:r>
        <w:rPr>
          <w:rStyle w:val="FontStyle263"/>
        </w:rPr>
        <w:t>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14:paraId="00DC14CD" w14:textId="77777777" w:rsidR="002F0183" w:rsidRDefault="00482D6C">
      <w:pPr>
        <w:pStyle w:val="Style28"/>
        <w:widowControl/>
        <w:spacing w:before="10" w:line="312" w:lineRule="exact"/>
        <w:ind w:left="542" w:firstLine="0"/>
        <w:rPr>
          <w:rStyle w:val="FontStyle263"/>
        </w:rPr>
      </w:pPr>
      <w:r>
        <w:rPr>
          <w:rStyle w:val="FontStyle263"/>
        </w:rPr>
        <w:t>Ценность и красота рукотворного мира. Правила поведения в социуме.</w:t>
      </w:r>
    </w:p>
    <w:p w14:paraId="1616B7E5" w14:textId="77777777" w:rsidR="002F0183" w:rsidRDefault="00482D6C">
      <w:pPr>
        <w:pStyle w:val="Style28"/>
        <w:widowControl/>
        <w:spacing w:before="10" w:line="312" w:lineRule="exact"/>
        <w:ind w:left="542" w:firstLine="0"/>
        <w:rPr>
          <w:rStyle w:val="FontStyle263"/>
        </w:rPr>
      </w:pPr>
      <w:r>
        <w:rPr>
          <w:rStyle w:val="FontStyle263"/>
        </w:rPr>
        <w:t>Человек и природа.</w:t>
      </w:r>
    </w:p>
    <w:p w14:paraId="0099813F" w14:textId="77777777" w:rsidR="002F0183" w:rsidRDefault="00482D6C">
      <w:pPr>
        <w:pStyle w:val="Style19"/>
        <w:widowControl/>
        <w:spacing w:before="10" w:line="312" w:lineRule="exact"/>
        <w:ind w:right="202"/>
        <w:rPr>
          <w:rStyle w:val="FontStyle263"/>
        </w:rPr>
      </w:pPr>
      <w:r>
        <w:rPr>
          <w:rStyle w:val="FontStyle263"/>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1BFFFD95" w14:textId="77777777" w:rsidR="002F0183" w:rsidRDefault="00482D6C">
      <w:pPr>
        <w:pStyle w:val="Style19"/>
        <w:widowControl/>
        <w:spacing w:before="10" w:line="312" w:lineRule="exact"/>
        <w:jc w:val="left"/>
        <w:rPr>
          <w:rStyle w:val="FontStyle263"/>
        </w:rPr>
      </w:pPr>
      <w:r>
        <w:rPr>
          <w:rStyle w:val="FontStyle263"/>
        </w:rPr>
        <w:t>Сезонные изменения в природе. Взаимосвязи между человеком и природой. Правила нравственного и безопасного поведения в природе.</w:t>
      </w:r>
    </w:p>
    <w:p w14:paraId="46AFF4FD" w14:textId="77777777" w:rsidR="002F0183" w:rsidRDefault="00482D6C">
      <w:pPr>
        <w:pStyle w:val="Style19"/>
        <w:widowControl/>
        <w:spacing w:before="10" w:line="312" w:lineRule="exact"/>
        <w:ind w:firstLine="533"/>
        <w:rPr>
          <w:rStyle w:val="FontStyle263"/>
        </w:rPr>
      </w:pPr>
      <w:r>
        <w:rPr>
          <w:rStyle w:val="FontStyle263"/>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67566FEA" w14:textId="77777777" w:rsidR="002F0183" w:rsidRDefault="00482D6C">
      <w:pPr>
        <w:pStyle w:val="Style19"/>
        <w:widowControl/>
        <w:spacing w:before="10" w:line="312" w:lineRule="exact"/>
        <w:ind w:firstLine="538"/>
        <w:jc w:val="left"/>
        <w:rPr>
          <w:rStyle w:val="FontStyle263"/>
        </w:rPr>
      </w:pPr>
      <w:r>
        <w:rPr>
          <w:rStyle w:val="FontStyle263"/>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7A105452" w14:textId="77777777" w:rsidR="002F0183" w:rsidRDefault="00482D6C">
      <w:pPr>
        <w:pStyle w:val="Style28"/>
        <w:widowControl/>
        <w:spacing w:before="10" w:line="312" w:lineRule="exact"/>
        <w:ind w:left="542" w:firstLine="0"/>
        <w:rPr>
          <w:rStyle w:val="FontStyle263"/>
        </w:rPr>
      </w:pPr>
      <w:r>
        <w:rPr>
          <w:rStyle w:val="FontStyle263"/>
        </w:rPr>
        <w:t>Правила безопасной жизнедеятельности.</w:t>
      </w:r>
    </w:p>
    <w:p w14:paraId="5F7FD8B4" w14:textId="77777777" w:rsidR="002F0183" w:rsidRDefault="00482D6C">
      <w:pPr>
        <w:pStyle w:val="Style19"/>
        <w:widowControl/>
        <w:spacing w:before="10" w:line="312" w:lineRule="exact"/>
        <w:ind w:firstLine="533"/>
        <w:rPr>
          <w:rStyle w:val="FontStyle263"/>
        </w:rPr>
      </w:pPr>
      <w:r>
        <w:rPr>
          <w:rStyle w:val="FontStyle263"/>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46A9689A" w14:textId="77777777" w:rsidR="002F0183" w:rsidRDefault="00482D6C" w:rsidP="002308BD">
      <w:pPr>
        <w:pStyle w:val="Style28"/>
        <w:widowControl/>
        <w:spacing w:before="10" w:line="312" w:lineRule="exact"/>
        <w:ind w:left="547" w:firstLine="0"/>
        <w:rPr>
          <w:rStyle w:val="FontStyle263"/>
        </w:rPr>
      </w:pPr>
      <w:r>
        <w:rPr>
          <w:rStyle w:val="FontStyle263"/>
        </w:rPr>
        <w:t>Дорога от дома до школы. Правила безопасного поведения пешехода (дорожные знаки,</w:t>
      </w:r>
      <w:r w:rsidR="002308BD">
        <w:rPr>
          <w:rStyle w:val="FontStyle263"/>
        </w:rPr>
        <w:t xml:space="preserve"> </w:t>
      </w:r>
      <w:r>
        <w:rPr>
          <w:rStyle w:val="FontStyle263"/>
        </w:rPr>
        <w:t>дорожная разметка, дорожные сигналы).</w:t>
      </w:r>
    </w:p>
    <w:p w14:paraId="6C1EB568" w14:textId="77777777" w:rsidR="002F0183" w:rsidRDefault="00482D6C" w:rsidP="002308BD">
      <w:pPr>
        <w:pStyle w:val="Style28"/>
        <w:widowControl/>
        <w:spacing w:before="10" w:line="312" w:lineRule="exact"/>
        <w:ind w:left="542" w:firstLine="0"/>
        <w:rPr>
          <w:rStyle w:val="FontStyle263"/>
        </w:rPr>
      </w:pPr>
      <w:r>
        <w:rPr>
          <w:rStyle w:val="FontStyle263"/>
        </w:rPr>
        <w:t>Безопасность в информационно-телекоммуникационной сети "Интернет" (электронный</w:t>
      </w:r>
      <w:r w:rsidR="002308BD">
        <w:rPr>
          <w:rStyle w:val="FontStyle263"/>
        </w:rPr>
        <w:t xml:space="preserve"> </w:t>
      </w:r>
      <w:r>
        <w:rPr>
          <w:rStyle w:val="FontStyle263"/>
        </w:rPr>
        <w:t>дневник</w:t>
      </w:r>
      <w:r w:rsidR="00CA5FCB">
        <w:rPr>
          <w:rStyle w:val="FontStyle263"/>
        </w:rPr>
        <w:t xml:space="preserve"> </w:t>
      </w:r>
      <w:r>
        <w:rPr>
          <w:rStyle w:val="FontStyle263"/>
        </w:rPr>
        <w:t>и</w:t>
      </w:r>
      <w:r w:rsidR="00CA5FCB">
        <w:rPr>
          <w:rStyle w:val="FontStyle263"/>
        </w:rPr>
        <w:t xml:space="preserve"> </w:t>
      </w:r>
      <w:r>
        <w:rPr>
          <w:rStyle w:val="FontStyle263"/>
        </w:rPr>
        <w:t>электронные</w:t>
      </w:r>
      <w:r w:rsidR="00CA5FCB">
        <w:rPr>
          <w:rStyle w:val="FontStyle263"/>
        </w:rPr>
        <w:t xml:space="preserve"> </w:t>
      </w:r>
      <w:r>
        <w:rPr>
          <w:rStyle w:val="FontStyle263"/>
        </w:rPr>
        <w:t>ресурсы</w:t>
      </w:r>
      <w:r w:rsidR="00CA5FCB">
        <w:rPr>
          <w:rStyle w:val="FontStyle263"/>
        </w:rPr>
        <w:t xml:space="preserve"> </w:t>
      </w:r>
      <w:r>
        <w:rPr>
          <w:rStyle w:val="FontStyle263"/>
        </w:rPr>
        <w:t>школы)</w:t>
      </w:r>
      <w:r w:rsidR="00CA5FCB">
        <w:rPr>
          <w:rStyle w:val="FontStyle263"/>
        </w:rPr>
        <w:t xml:space="preserve"> </w:t>
      </w:r>
      <w:r>
        <w:rPr>
          <w:rStyle w:val="FontStyle263"/>
        </w:rPr>
        <w:t>в</w:t>
      </w:r>
      <w:r w:rsidR="00CA5FCB">
        <w:rPr>
          <w:rStyle w:val="FontStyle263"/>
        </w:rPr>
        <w:t xml:space="preserve"> </w:t>
      </w:r>
      <w:r>
        <w:rPr>
          <w:rStyle w:val="FontStyle263"/>
        </w:rPr>
        <w:t>условиях</w:t>
      </w:r>
      <w:r w:rsidR="00CA5FCB">
        <w:rPr>
          <w:rStyle w:val="FontStyle263"/>
        </w:rPr>
        <w:t xml:space="preserve"> </w:t>
      </w:r>
      <w:r>
        <w:rPr>
          <w:rStyle w:val="FontStyle263"/>
        </w:rPr>
        <w:t>контролируемого</w:t>
      </w:r>
      <w:r w:rsidR="00CA5FCB">
        <w:rPr>
          <w:rStyle w:val="FontStyle263"/>
        </w:rPr>
        <w:t xml:space="preserve"> </w:t>
      </w:r>
      <w:r>
        <w:rPr>
          <w:rStyle w:val="FontStyle263"/>
        </w:rPr>
        <w:t>доступа в</w:t>
      </w:r>
      <w:r w:rsidR="002308BD">
        <w:rPr>
          <w:rStyle w:val="FontStyle263"/>
        </w:rPr>
        <w:t xml:space="preserve"> </w:t>
      </w:r>
      <w:r>
        <w:rPr>
          <w:rStyle w:val="FontStyle263"/>
        </w:rPr>
        <w:t>информационно-телекоммуникационную сеть "Интернет".</w:t>
      </w:r>
    </w:p>
    <w:p w14:paraId="71225256" w14:textId="77777777" w:rsidR="002F0183" w:rsidRDefault="00482D6C">
      <w:pPr>
        <w:pStyle w:val="Style9"/>
        <w:widowControl/>
        <w:spacing w:before="10" w:line="312" w:lineRule="exact"/>
        <w:ind w:left="552"/>
        <w:rPr>
          <w:rStyle w:val="FontStyle263"/>
        </w:rPr>
      </w:pPr>
      <w:r>
        <w:rPr>
          <w:rStyle w:val="FontStyle263"/>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CBD9B50" w14:textId="77777777" w:rsidR="002F0183" w:rsidRDefault="00482D6C">
      <w:pPr>
        <w:pStyle w:val="Style19"/>
        <w:widowControl/>
        <w:spacing w:before="10" w:line="312" w:lineRule="exact"/>
        <w:ind w:firstLine="533"/>
        <w:jc w:val="left"/>
        <w:rPr>
          <w:rStyle w:val="FontStyle263"/>
        </w:rPr>
      </w:pPr>
      <w:r>
        <w:rPr>
          <w:rStyle w:val="FontStyle263"/>
        </w:rPr>
        <w:t>Базовые логические действия как часть познавательных универсальных учебных действий способствуют формированию умений:</w:t>
      </w:r>
    </w:p>
    <w:p w14:paraId="20FC1F76" w14:textId="77777777" w:rsidR="002F0183" w:rsidRDefault="00482D6C">
      <w:pPr>
        <w:pStyle w:val="Style19"/>
        <w:widowControl/>
        <w:spacing w:before="14" w:line="312" w:lineRule="exact"/>
        <w:ind w:firstLine="547"/>
        <w:jc w:val="left"/>
        <w:rPr>
          <w:rStyle w:val="FontStyle263"/>
        </w:rPr>
      </w:pPr>
      <w:r>
        <w:rPr>
          <w:rStyle w:val="FontStyle263"/>
        </w:rPr>
        <w:t>сравнивать происходящие в природе изменения, наблюдать зависимость изменений в живой природе от состояния неживой природы; приводить примеры представителей разных</w:t>
      </w:r>
    </w:p>
    <w:p w14:paraId="034FABB7" w14:textId="77777777" w:rsidR="002F0183" w:rsidRDefault="00482D6C">
      <w:pPr>
        <w:pStyle w:val="Style19"/>
        <w:widowControl/>
        <w:spacing w:line="312" w:lineRule="exact"/>
        <w:jc w:val="left"/>
        <w:rPr>
          <w:rStyle w:val="FontStyle263"/>
        </w:rPr>
      </w:pPr>
      <w:r>
        <w:rPr>
          <w:rStyle w:val="FontStyle263"/>
        </w:rPr>
        <w:t>групп животных (звери, насекомые, рыбы, птицы), называть главную особенность представителей одной группы (в пределах изученного);</w:t>
      </w:r>
    </w:p>
    <w:p w14:paraId="227B47A6" w14:textId="77777777" w:rsidR="002F0183" w:rsidRDefault="00482D6C">
      <w:pPr>
        <w:pStyle w:val="Style19"/>
        <w:widowControl/>
        <w:spacing w:line="312" w:lineRule="exact"/>
        <w:ind w:firstLine="547"/>
        <w:jc w:val="left"/>
        <w:rPr>
          <w:rStyle w:val="FontStyle263"/>
        </w:rPr>
      </w:pPr>
      <w:r>
        <w:rPr>
          <w:rStyle w:val="FontStyle263"/>
        </w:rPr>
        <w:t>приводить примеры лиственных и хвойных растений, сравнивать их, устанавливать различия во внешнем виде.</w:t>
      </w:r>
    </w:p>
    <w:p w14:paraId="6E787FAC" w14:textId="77777777" w:rsidR="002F0183" w:rsidRDefault="00482D6C">
      <w:pPr>
        <w:pStyle w:val="Style19"/>
        <w:widowControl/>
        <w:spacing w:before="10" w:line="312" w:lineRule="exact"/>
        <w:ind w:firstLine="533"/>
        <w:jc w:val="left"/>
        <w:rPr>
          <w:rStyle w:val="FontStyle263"/>
        </w:rPr>
      </w:pPr>
      <w:r>
        <w:rPr>
          <w:rStyle w:val="FontStyle263"/>
        </w:rPr>
        <w:t>Работа с информацией как часть познавательных универсальных учебных действий способствует формированию умений:</w:t>
      </w:r>
    </w:p>
    <w:p w14:paraId="1FC6EE8F" w14:textId="77777777" w:rsidR="002F0183" w:rsidRDefault="00482D6C" w:rsidP="002308BD">
      <w:pPr>
        <w:pStyle w:val="Style19"/>
        <w:widowControl/>
        <w:spacing w:before="14" w:line="312" w:lineRule="exact"/>
        <w:ind w:right="1267"/>
        <w:jc w:val="left"/>
        <w:rPr>
          <w:rStyle w:val="FontStyle263"/>
        </w:rPr>
      </w:pPr>
      <w:r>
        <w:rPr>
          <w:rStyle w:val="FontStyle263"/>
        </w:rPr>
        <w:lastRenderedPageBreak/>
        <w:t>понимать, что информация может быть представлена в разной форме: текста, иллюстраций, видео, таблицы; соотносить иллюстрацию явления (объекта,</w:t>
      </w:r>
      <w:r w:rsidR="002308BD">
        <w:rPr>
          <w:rStyle w:val="FontStyle263"/>
        </w:rPr>
        <w:t xml:space="preserve"> </w:t>
      </w:r>
      <w:r>
        <w:rPr>
          <w:rStyle w:val="FontStyle263"/>
        </w:rPr>
        <w:t>предмета) с его названием.</w:t>
      </w:r>
    </w:p>
    <w:p w14:paraId="2DBAAE34" w14:textId="77777777" w:rsidR="002F0183" w:rsidRDefault="00482D6C">
      <w:pPr>
        <w:pStyle w:val="Style6"/>
        <w:widowControl/>
        <w:spacing w:line="312" w:lineRule="exact"/>
        <w:jc w:val="left"/>
        <w:rPr>
          <w:rStyle w:val="FontStyle263"/>
        </w:rPr>
      </w:pPr>
      <w:r>
        <w:rPr>
          <w:rStyle w:val="FontStyle263"/>
        </w:rPr>
        <w:t>Коммуникативные универсальные учебные действия способствуют формированию умений: в процессе учебного диалога слушать говорящего; отвечать на вопросы, дополнять ответы участников; уважительно относиться к разным мнениям; воспроизводить названия</w:t>
      </w:r>
    </w:p>
    <w:p w14:paraId="6DB9DAF4" w14:textId="77777777" w:rsidR="002F0183" w:rsidRDefault="00482D6C">
      <w:pPr>
        <w:pStyle w:val="Style6"/>
        <w:widowControl/>
        <w:spacing w:line="312" w:lineRule="exact"/>
        <w:ind w:left="552"/>
        <w:jc w:val="left"/>
        <w:rPr>
          <w:rStyle w:val="FontStyle263"/>
        </w:rPr>
      </w:pPr>
      <w:r>
        <w:rPr>
          <w:rStyle w:val="FontStyle263"/>
        </w:rPr>
        <w:t>своего населенного пункта, название страны, ее столицы; воспроизводить наизусть слова гимна России;</w:t>
      </w:r>
    </w:p>
    <w:p w14:paraId="0E11A939" w14:textId="77777777" w:rsidR="002F0183" w:rsidRDefault="00482D6C" w:rsidP="002308BD">
      <w:pPr>
        <w:pStyle w:val="Style19"/>
        <w:widowControl/>
        <w:spacing w:before="10" w:line="312" w:lineRule="exact"/>
        <w:ind w:firstLine="552"/>
        <w:jc w:val="left"/>
        <w:rPr>
          <w:rStyle w:val="FontStyle263"/>
        </w:rPr>
      </w:pPr>
      <w:r>
        <w:rPr>
          <w:rStyle w:val="FontStyle263"/>
        </w:rPr>
        <w:t>соотносить предметы декоративно-прикладного искусства с принадлежностью народу Российской</w:t>
      </w:r>
      <w:r w:rsidR="00CA5FCB">
        <w:rPr>
          <w:rStyle w:val="FontStyle263"/>
        </w:rPr>
        <w:t xml:space="preserve"> </w:t>
      </w:r>
      <w:r>
        <w:rPr>
          <w:rStyle w:val="FontStyle263"/>
        </w:rPr>
        <w:t>Федерации,</w:t>
      </w:r>
      <w:r w:rsidR="00CA5FCB">
        <w:rPr>
          <w:rStyle w:val="FontStyle263"/>
        </w:rPr>
        <w:t xml:space="preserve"> </w:t>
      </w:r>
      <w:r>
        <w:rPr>
          <w:rStyle w:val="FontStyle263"/>
        </w:rPr>
        <w:t>описывать</w:t>
      </w:r>
      <w:r w:rsidR="00CA5FCB">
        <w:rPr>
          <w:rStyle w:val="FontStyle263"/>
        </w:rPr>
        <w:t xml:space="preserve"> </w:t>
      </w:r>
      <w:r>
        <w:rPr>
          <w:rStyle w:val="FontStyle263"/>
        </w:rPr>
        <w:t>предмет</w:t>
      </w:r>
      <w:r w:rsidR="00CA5FCB">
        <w:rPr>
          <w:rStyle w:val="FontStyle263"/>
        </w:rPr>
        <w:t xml:space="preserve"> </w:t>
      </w:r>
      <w:r>
        <w:rPr>
          <w:rStyle w:val="FontStyle263"/>
        </w:rPr>
        <w:t>по</w:t>
      </w:r>
      <w:r w:rsidR="00CA5FCB">
        <w:rPr>
          <w:rStyle w:val="FontStyle263"/>
        </w:rPr>
        <w:t xml:space="preserve"> </w:t>
      </w:r>
      <w:r>
        <w:rPr>
          <w:rStyle w:val="FontStyle263"/>
        </w:rPr>
        <w:t>предложенному</w:t>
      </w:r>
      <w:r w:rsidR="00CA5FCB">
        <w:rPr>
          <w:rStyle w:val="FontStyle263"/>
        </w:rPr>
        <w:t xml:space="preserve"> </w:t>
      </w:r>
      <w:r>
        <w:rPr>
          <w:rStyle w:val="FontStyle263"/>
        </w:rPr>
        <w:t>плану;</w:t>
      </w:r>
      <w:r w:rsidR="00CA5FCB">
        <w:rPr>
          <w:rStyle w:val="FontStyle263"/>
        </w:rPr>
        <w:t xml:space="preserve"> </w:t>
      </w:r>
      <w:r>
        <w:rPr>
          <w:rStyle w:val="FontStyle263"/>
        </w:rPr>
        <w:t>описывать по</w:t>
      </w:r>
      <w:r w:rsidR="002308BD">
        <w:rPr>
          <w:rStyle w:val="FontStyle263"/>
        </w:rPr>
        <w:t xml:space="preserve"> </w:t>
      </w:r>
      <w:r>
        <w:rPr>
          <w:rStyle w:val="FontStyle263"/>
        </w:rPr>
        <w:t>предложенному плану время года, передавать в рассказе свое отношение к природным явлениям; сравнивать домашних и диких животных, объяснять, чем</w:t>
      </w:r>
      <w:r w:rsidR="002308BD">
        <w:rPr>
          <w:rStyle w:val="FontStyle263"/>
        </w:rPr>
        <w:t xml:space="preserve"> </w:t>
      </w:r>
      <w:r>
        <w:rPr>
          <w:rStyle w:val="FontStyle263"/>
        </w:rPr>
        <w:t>они различаются.</w:t>
      </w:r>
    </w:p>
    <w:p w14:paraId="56959672" w14:textId="77777777" w:rsidR="002F0183" w:rsidRDefault="00482D6C" w:rsidP="002308BD">
      <w:pPr>
        <w:pStyle w:val="Style6"/>
        <w:widowControl/>
        <w:spacing w:before="10" w:line="312" w:lineRule="exact"/>
        <w:jc w:val="left"/>
        <w:rPr>
          <w:rStyle w:val="FontStyle263"/>
        </w:rPr>
      </w:pPr>
      <w:r>
        <w:rPr>
          <w:rStyle w:val="FontStyle263"/>
        </w:rPr>
        <w:t>Регулятивные универсальные учебные действия способствуют формированию умений: сравнивать организацию своей жизни с установленными правилами здорового образа жизни</w:t>
      </w:r>
      <w:r w:rsidR="00CA5FCB">
        <w:rPr>
          <w:rStyle w:val="FontStyle263"/>
        </w:rPr>
        <w:t xml:space="preserve"> </w:t>
      </w:r>
      <w:r>
        <w:rPr>
          <w:rStyle w:val="FontStyle263"/>
        </w:rPr>
        <w:t>(выполнение</w:t>
      </w:r>
      <w:r w:rsidR="00CA5FCB">
        <w:rPr>
          <w:rStyle w:val="FontStyle263"/>
        </w:rPr>
        <w:t xml:space="preserve"> </w:t>
      </w:r>
      <w:r>
        <w:rPr>
          <w:rStyle w:val="FontStyle263"/>
        </w:rPr>
        <w:t>режима,</w:t>
      </w:r>
      <w:r w:rsidR="00CA5FCB">
        <w:rPr>
          <w:rStyle w:val="FontStyle263"/>
        </w:rPr>
        <w:t xml:space="preserve"> </w:t>
      </w:r>
      <w:r>
        <w:rPr>
          <w:rStyle w:val="FontStyle263"/>
        </w:rPr>
        <w:t>двигательная</w:t>
      </w:r>
      <w:r w:rsidR="00CA5FCB">
        <w:rPr>
          <w:rStyle w:val="FontStyle263"/>
        </w:rPr>
        <w:t xml:space="preserve"> </w:t>
      </w:r>
      <w:r>
        <w:rPr>
          <w:rStyle w:val="FontStyle263"/>
        </w:rPr>
        <w:t>активность,</w:t>
      </w:r>
      <w:r w:rsidR="00CA5FCB">
        <w:rPr>
          <w:rStyle w:val="FontStyle263"/>
        </w:rPr>
        <w:t xml:space="preserve"> </w:t>
      </w:r>
      <w:r>
        <w:rPr>
          <w:rStyle w:val="FontStyle263"/>
        </w:rPr>
        <w:t>закаливание, безопасность использования</w:t>
      </w:r>
      <w:r w:rsidR="00CA5FCB">
        <w:rPr>
          <w:rStyle w:val="FontStyle263"/>
        </w:rPr>
        <w:t xml:space="preserve"> </w:t>
      </w:r>
      <w:r>
        <w:rPr>
          <w:rStyle w:val="FontStyle263"/>
        </w:rPr>
        <w:t>бытовых</w:t>
      </w:r>
      <w:r w:rsidR="00CA5FCB">
        <w:rPr>
          <w:rStyle w:val="FontStyle263"/>
        </w:rPr>
        <w:t xml:space="preserve"> </w:t>
      </w:r>
      <w:r>
        <w:rPr>
          <w:rStyle w:val="FontStyle263"/>
        </w:rPr>
        <w:t>электроприборов);</w:t>
      </w:r>
      <w:r w:rsidR="00CA5FCB">
        <w:rPr>
          <w:rStyle w:val="FontStyle263"/>
        </w:rPr>
        <w:t xml:space="preserve"> </w:t>
      </w:r>
      <w:r>
        <w:rPr>
          <w:rStyle w:val="FontStyle263"/>
        </w:rPr>
        <w:t>оценивать</w:t>
      </w:r>
      <w:r w:rsidR="00CA5FCB">
        <w:rPr>
          <w:rStyle w:val="FontStyle263"/>
        </w:rPr>
        <w:t xml:space="preserve"> </w:t>
      </w:r>
      <w:r>
        <w:rPr>
          <w:rStyle w:val="FontStyle263"/>
        </w:rPr>
        <w:t>выполнение</w:t>
      </w:r>
      <w:r w:rsidR="00CA5FCB">
        <w:rPr>
          <w:rStyle w:val="FontStyle263"/>
        </w:rPr>
        <w:t xml:space="preserve"> </w:t>
      </w:r>
      <w:r>
        <w:rPr>
          <w:rStyle w:val="FontStyle263"/>
        </w:rPr>
        <w:t>правил безопасного поведения на дорогах и улицах другими</w:t>
      </w:r>
      <w:r w:rsidR="002308BD">
        <w:rPr>
          <w:rStyle w:val="FontStyle263"/>
        </w:rPr>
        <w:t xml:space="preserve"> </w:t>
      </w:r>
      <w:r>
        <w:rPr>
          <w:rStyle w:val="FontStyle263"/>
        </w:rPr>
        <w:t>детьми, 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43B969BB" w14:textId="77777777" w:rsidR="002F0183" w:rsidRDefault="00482D6C">
      <w:pPr>
        <w:pStyle w:val="Style19"/>
        <w:widowControl/>
        <w:spacing w:before="10" w:line="312" w:lineRule="exact"/>
        <w:rPr>
          <w:rStyle w:val="FontStyle263"/>
        </w:rPr>
      </w:pPr>
      <w:r>
        <w:rPr>
          <w:rStyle w:val="FontStyle263"/>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3B1A0E5D" w14:textId="77777777" w:rsidR="002F0183" w:rsidRDefault="00482D6C">
      <w:pPr>
        <w:pStyle w:val="Style12"/>
        <w:widowControl/>
        <w:spacing w:before="19" w:line="312" w:lineRule="exact"/>
        <w:ind w:left="566"/>
        <w:rPr>
          <w:rStyle w:val="FontStyle264"/>
        </w:rPr>
      </w:pPr>
      <w:r>
        <w:rPr>
          <w:rStyle w:val="FontStyle264"/>
        </w:rPr>
        <w:t>Содержание обучения во 2 классе.</w:t>
      </w:r>
    </w:p>
    <w:p w14:paraId="71A5E10C" w14:textId="77777777" w:rsidR="002F0183" w:rsidRDefault="00482D6C">
      <w:pPr>
        <w:pStyle w:val="Style6"/>
        <w:widowControl/>
        <w:spacing w:line="312" w:lineRule="exact"/>
        <w:ind w:left="614"/>
        <w:jc w:val="left"/>
        <w:rPr>
          <w:rStyle w:val="FontStyle263"/>
        </w:rPr>
      </w:pPr>
      <w:r>
        <w:rPr>
          <w:rStyle w:val="FontStyle263"/>
        </w:rPr>
        <w:t>Человек и общество.</w:t>
      </w:r>
    </w:p>
    <w:p w14:paraId="03B76C58" w14:textId="77777777" w:rsidR="002F0183" w:rsidRDefault="00482D6C">
      <w:pPr>
        <w:pStyle w:val="Style19"/>
        <w:widowControl/>
        <w:spacing w:before="10" w:line="312" w:lineRule="exact"/>
        <w:rPr>
          <w:rStyle w:val="FontStyle263"/>
        </w:rPr>
      </w:pPr>
      <w:r>
        <w:rPr>
          <w:rStyle w:val="FontStyle263"/>
        </w:rPr>
        <w:t>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2EC41D7F" w14:textId="77777777" w:rsidR="002F0183" w:rsidRDefault="00482D6C">
      <w:pPr>
        <w:pStyle w:val="Style19"/>
        <w:widowControl/>
        <w:spacing w:before="14" w:line="312" w:lineRule="exact"/>
        <w:ind w:firstLine="552"/>
        <w:jc w:val="left"/>
        <w:rPr>
          <w:rStyle w:val="FontStyle263"/>
        </w:rPr>
      </w:pPr>
      <w:r>
        <w:rPr>
          <w:rStyle w:val="FontStyle263"/>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34AC6D73" w14:textId="77777777" w:rsidR="002F0183" w:rsidRDefault="00482D6C">
      <w:pPr>
        <w:pStyle w:val="Style6"/>
        <w:widowControl/>
        <w:spacing w:before="10" w:line="312" w:lineRule="exact"/>
        <w:ind w:left="571"/>
        <w:rPr>
          <w:rStyle w:val="FontStyle263"/>
        </w:rPr>
      </w:pPr>
      <w:r>
        <w:rPr>
          <w:rStyle w:val="FontStyle263"/>
        </w:rPr>
        <w:t>Семья. Семейные ценности и традиции. Родословная. Составление схемы родословного древа, истории семьи.</w:t>
      </w:r>
    </w:p>
    <w:p w14:paraId="55EFA639" w14:textId="77777777" w:rsidR="002F0183" w:rsidRDefault="00482D6C">
      <w:pPr>
        <w:pStyle w:val="Style19"/>
        <w:widowControl/>
        <w:spacing w:before="10" w:line="312" w:lineRule="exact"/>
        <w:ind w:firstLine="538"/>
        <w:rPr>
          <w:rStyle w:val="FontStyle263"/>
        </w:rPr>
      </w:pPr>
      <w:r>
        <w:rPr>
          <w:rStyle w:val="FontStyle263"/>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65C8C38E" w14:textId="77777777" w:rsidR="002F0183" w:rsidRDefault="00482D6C">
      <w:pPr>
        <w:pStyle w:val="Style6"/>
        <w:widowControl/>
        <w:spacing w:before="10" w:line="312" w:lineRule="exact"/>
        <w:ind w:left="557"/>
        <w:jc w:val="left"/>
        <w:rPr>
          <w:rStyle w:val="FontStyle263"/>
        </w:rPr>
      </w:pPr>
      <w:r>
        <w:rPr>
          <w:rStyle w:val="FontStyle263"/>
        </w:rPr>
        <w:t>Человек и природа.</w:t>
      </w:r>
    </w:p>
    <w:p w14:paraId="6202F92C" w14:textId="77777777" w:rsidR="002F0183" w:rsidRDefault="00482D6C">
      <w:pPr>
        <w:pStyle w:val="Style6"/>
        <w:widowControl/>
        <w:spacing w:before="10" w:line="312" w:lineRule="exact"/>
        <w:ind w:left="557"/>
        <w:jc w:val="left"/>
        <w:rPr>
          <w:rStyle w:val="FontStyle263"/>
        </w:rPr>
      </w:pPr>
      <w:r>
        <w:rPr>
          <w:rStyle w:val="FontStyle263"/>
        </w:rPr>
        <w:t>Методы познания природы: наблюдения, опыты, измерения.</w:t>
      </w:r>
    </w:p>
    <w:p w14:paraId="271DFDFA" w14:textId="77777777" w:rsidR="002F0183" w:rsidRDefault="00482D6C">
      <w:pPr>
        <w:pStyle w:val="Style19"/>
        <w:widowControl/>
        <w:spacing w:before="10" w:line="312" w:lineRule="exact"/>
        <w:rPr>
          <w:rStyle w:val="FontStyle263"/>
        </w:rPr>
      </w:pPr>
      <w:r>
        <w:rPr>
          <w:rStyle w:val="FontStyle263"/>
        </w:rPr>
        <w:t>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44A5365D" w14:textId="77777777" w:rsidR="002F0183" w:rsidRDefault="00482D6C">
      <w:pPr>
        <w:pStyle w:val="Style19"/>
        <w:widowControl/>
        <w:spacing w:line="312" w:lineRule="exact"/>
        <w:ind w:right="202" w:firstLine="538"/>
        <w:rPr>
          <w:rStyle w:val="FontStyle263"/>
        </w:rPr>
      </w:pPr>
      <w:r>
        <w:rPr>
          <w:rStyle w:val="FontStyle263"/>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w:t>
      </w:r>
      <w:proofErr w:type="gramStart"/>
      <w:r>
        <w:rPr>
          <w:rStyle w:val="FontStyle263"/>
        </w:rPr>
        <w:t>:</w:t>
      </w:r>
      <w:proofErr w:type="gramEnd"/>
      <w:r>
        <w:rPr>
          <w:rStyle w:val="FontStyle263"/>
        </w:rPr>
        <w:t xml:space="preserve"> общая характеристика внешних признаков. Связи в природе. Годовой ход изменений в жизни животных.</w:t>
      </w:r>
    </w:p>
    <w:p w14:paraId="11235FC3" w14:textId="77777777" w:rsidR="002F0183" w:rsidRDefault="00482D6C">
      <w:pPr>
        <w:pStyle w:val="Style19"/>
        <w:widowControl/>
        <w:spacing w:before="10" w:line="312" w:lineRule="exact"/>
        <w:ind w:right="206"/>
        <w:rPr>
          <w:rStyle w:val="FontStyle263"/>
        </w:rPr>
      </w:pPr>
      <w:r>
        <w:rPr>
          <w:rStyle w:val="FontStyle263"/>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51D6461" w14:textId="77777777" w:rsidR="002F0183" w:rsidRDefault="00482D6C">
      <w:pPr>
        <w:pStyle w:val="Style19"/>
        <w:widowControl/>
        <w:spacing w:before="10" w:line="312" w:lineRule="exact"/>
        <w:ind w:left="542" w:firstLine="0"/>
        <w:jc w:val="left"/>
        <w:rPr>
          <w:rStyle w:val="FontStyle263"/>
        </w:rPr>
      </w:pPr>
      <w:r>
        <w:rPr>
          <w:rStyle w:val="FontStyle263"/>
        </w:rPr>
        <w:t>Правила безопасной жизнедеятельности.</w:t>
      </w:r>
    </w:p>
    <w:p w14:paraId="23A09AFB" w14:textId="77777777" w:rsidR="002F0183" w:rsidRDefault="00482D6C">
      <w:pPr>
        <w:pStyle w:val="Style19"/>
        <w:widowControl/>
        <w:spacing w:before="10" w:line="312" w:lineRule="exact"/>
        <w:ind w:right="202" w:firstLine="538"/>
        <w:rPr>
          <w:rStyle w:val="FontStyle263"/>
        </w:rPr>
      </w:pPr>
      <w:r>
        <w:rPr>
          <w:rStyle w:val="FontStyle263"/>
        </w:rPr>
        <w:lastRenderedPageBreak/>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14:paraId="63665C6F" w14:textId="77777777" w:rsidR="002F0183" w:rsidRDefault="00482D6C">
      <w:pPr>
        <w:pStyle w:val="Style19"/>
        <w:widowControl/>
        <w:spacing w:before="10" w:line="312" w:lineRule="exact"/>
        <w:ind w:right="206"/>
        <w:rPr>
          <w:rStyle w:val="FontStyle263"/>
        </w:rPr>
      </w:pPr>
      <w:r>
        <w:rPr>
          <w:rStyle w:val="FontStyle263"/>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8F4F293" w14:textId="77777777" w:rsidR="002F0183" w:rsidRDefault="00482D6C">
      <w:pPr>
        <w:pStyle w:val="Style19"/>
        <w:widowControl/>
        <w:spacing w:before="10" w:line="312" w:lineRule="exact"/>
        <w:ind w:firstLine="533"/>
        <w:jc w:val="left"/>
        <w:rPr>
          <w:rStyle w:val="FontStyle263"/>
        </w:rPr>
      </w:pPr>
      <w:r>
        <w:rPr>
          <w:rStyle w:val="FontStyle263"/>
        </w:rPr>
        <w:t>Базовые логические действия как часть познавательных универсальных учебных действий способствуют формированию умений:</w:t>
      </w:r>
    </w:p>
    <w:p w14:paraId="180AF2F5" w14:textId="77777777" w:rsidR="002F0183" w:rsidRDefault="00482D6C">
      <w:pPr>
        <w:pStyle w:val="Style19"/>
        <w:widowControl/>
        <w:spacing w:before="10" w:line="312" w:lineRule="exact"/>
        <w:ind w:left="552" w:firstLine="0"/>
        <w:jc w:val="left"/>
        <w:rPr>
          <w:rStyle w:val="FontStyle263"/>
        </w:rPr>
      </w:pPr>
      <w:r>
        <w:rPr>
          <w:rStyle w:val="FontStyle263"/>
        </w:rPr>
        <w:t>ориентироваться в методах познания природы (наблюдение, опыт, сравнение, измерение);</w:t>
      </w:r>
    </w:p>
    <w:p w14:paraId="771756A6" w14:textId="77777777" w:rsidR="002F0183" w:rsidRDefault="00482D6C">
      <w:pPr>
        <w:pStyle w:val="Style19"/>
        <w:widowControl/>
        <w:spacing w:line="312" w:lineRule="exact"/>
        <w:ind w:left="562" w:firstLine="0"/>
        <w:jc w:val="left"/>
        <w:rPr>
          <w:rStyle w:val="FontStyle263"/>
        </w:rPr>
      </w:pPr>
      <w:r>
        <w:rPr>
          <w:rStyle w:val="FontStyle263"/>
        </w:rPr>
        <w:t>определять на основе наблюдения состояние вещества (жидкое, твердое, газообразное);</w:t>
      </w:r>
    </w:p>
    <w:p w14:paraId="5564209B" w14:textId="77777777" w:rsidR="002F0183" w:rsidRDefault="00482D6C">
      <w:pPr>
        <w:pStyle w:val="Style19"/>
        <w:widowControl/>
        <w:spacing w:line="312" w:lineRule="exact"/>
        <w:ind w:left="557" w:firstLine="0"/>
        <w:jc w:val="left"/>
        <w:rPr>
          <w:rStyle w:val="FontStyle263"/>
        </w:rPr>
      </w:pPr>
      <w:r>
        <w:rPr>
          <w:rStyle w:val="FontStyle263"/>
        </w:rPr>
        <w:t>различать символы Российской Федерации; различать деревья, кустарники, травы;</w:t>
      </w:r>
    </w:p>
    <w:p w14:paraId="7D43AF59" w14:textId="77777777" w:rsidR="002F0183" w:rsidRDefault="00482D6C">
      <w:pPr>
        <w:pStyle w:val="Style19"/>
        <w:widowControl/>
        <w:spacing w:line="312" w:lineRule="exact"/>
        <w:ind w:left="562" w:firstLine="0"/>
        <w:jc w:val="left"/>
        <w:rPr>
          <w:rStyle w:val="FontStyle263"/>
        </w:rPr>
      </w:pPr>
      <w:r>
        <w:rPr>
          <w:rStyle w:val="FontStyle263"/>
        </w:rPr>
        <w:t>приводить примеры (в пределах изученного); группировать растения: дикорастущие и</w:t>
      </w:r>
    </w:p>
    <w:p w14:paraId="28AAEFC1" w14:textId="77777777" w:rsidR="002F0183" w:rsidRDefault="00482D6C">
      <w:pPr>
        <w:pStyle w:val="Style19"/>
        <w:widowControl/>
        <w:spacing w:line="312" w:lineRule="exact"/>
        <w:ind w:right="5069" w:firstLine="552"/>
        <w:jc w:val="left"/>
        <w:rPr>
          <w:rStyle w:val="FontStyle263"/>
        </w:rPr>
      </w:pPr>
      <w:r>
        <w:rPr>
          <w:rStyle w:val="FontStyle263"/>
        </w:rPr>
        <w:t>культурные; лекарственные и ядовитые (в пределах изученного); различать прошлое,</w:t>
      </w:r>
    </w:p>
    <w:p w14:paraId="40BC93DC" w14:textId="77777777" w:rsidR="002F0183" w:rsidRDefault="00482D6C">
      <w:pPr>
        <w:pStyle w:val="Style19"/>
        <w:widowControl/>
        <w:spacing w:line="312" w:lineRule="exact"/>
        <w:ind w:left="552" w:firstLine="0"/>
        <w:jc w:val="left"/>
        <w:rPr>
          <w:rStyle w:val="FontStyle263"/>
        </w:rPr>
      </w:pPr>
      <w:r>
        <w:rPr>
          <w:rStyle w:val="FontStyle263"/>
        </w:rPr>
        <w:t>настоящее, будущее.</w:t>
      </w:r>
    </w:p>
    <w:p w14:paraId="1D81231C" w14:textId="77777777" w:rsidR="002F0183" w:rsidRDefault="00482D6C">
      <w:pPr>
        <w:pStyle w:val="Style19"/>
        <w:widowControl/>
        <w:spacing w:before="10" w:line="312" w:lineRule="exact"/>
        <w:ind w:firstLine="533"/>
        <w:jc w:val="left"/>
        <w:rPr>
          <w:rStyle w:val="FontStyle263"/>
        </w:rPr>
      </w:pPr>
      <w:r>
        <w:rPr>
          <w:rStyle w:val="FontStyle263"/>
        </w:rPr>
        <w:t>Работа с информацией как часть познавательных универсальных учебных действий способствует формированию умений:</w:t>
      </w:r>
    </w:p>
    <w:p w14:paraId="7E2CA7E2" w14:textId="77777777" w:rsidR="002F0183" w:rsidRDefault="00482D6C">
      <w:pPr>
        <w:pStyle w:val="Style32"/>
        <w:widowControl/>
        <w:spacing w:before="10"/>
        <w:ind w:left="557" w:right="1267"/>
        <w:rPr>
          <w:rStyle w:val="FontStyle263"/>
        </w:rPr>
      </w:pPr>
      <w:r>
        <w:rPr>
          <w:rStyle w:val="FontStyle263"/>
        </w:rPr>
        <w:t>различать информацию, представленную в тексте, графически, аудиовизуально; читать информацию, представленную в схеме, таблице; используя текстовую информацию, заполнять таблицы; дополнять схемы; соотносить пример (рисунок, предложенную ситуацию) со временем протекания.</w:t>
      </w:r>
    </w:p>
    <w:p w14:paraId="12318A95" w14:textId="77777777" w:rsidR="002F0183" w:rsidRDefault="00482D6C" w:rsidP="002308BD">
      <w:pPr>
        <w:pStyle w:val="Style32"/>
        <w:widowControl/>
        <w:spacing w:before="10"/>
        <w:ind w:left="552"/>
        <w:rPr>
          <w:rStyle w:val="FontStyle263"/>
        </w:rPr>
      </w:pPr>
      <w:r>
        <w:rPr>
          <w:rStyle w:val="FontStyle263"/>
        </w:rPr>
        <w:t>Коммуникативные универсальные учебные действия способствуют формированию умений: 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w:t>
      </w:r>
      <w:r w:rsidR="002308BD">
        <w:rPr>
          <w:rStyle w:val="FontStyle263"/>
        </w:rPr>
        <w:t xml:space="preserve"> </w:t>
      </w:r>
      <w:r>
        <w:rPr>
          <w:rStyle w:val="FontStyle263"/>
        </w:rPr>
        <w:t>регион); понятия и термины, связанные с миром природы (среда обитания, тело, явление,</w:t>
      </w:r>
      <w:r w:rsidR="002308BD">
        <w:rPr>
          <w:rStyle w:val="FontStyle263"/>
        </w:rPr>
        <w:t xml:space="preserve"> </w:t>
      </w:r>
      <w:r>
        <w:rPr>
          <w:rStyle w:val="FontStyle263"/>
        </w:rPr>
        <w:t>вещество; заповедник); понятия и термины, связанные с организацией своей жизни и охраны здоровья (режим,</w:t>
      </w:r>
      <w:r w:rsidR="002308BD">
        <w:rPr>
          <w:rStyle w:val="FontStyle263"/>
        </w:rPr>
        <w:t xml:space="preserve"> </w:t>
      </w:r>
      <w:r>
        <w:rPr>
          <w:rStyle w:val="FontStyle263"/>
        </w:rPr>
        <w:t>правильное питание, закаливание, безопасность, опасная ситуация); описывать условия жизни</w:t>
      </w:r>
      <w:r w:rsidR="002308BD">
        <w:rPr>
          <w:rStyle w:val="FontStyle263"/>
        </w:rPr>
        <w:t xml:space="preserve"> </w:t>
      </w:r>
      <w:r>
        <w:rPr>
          <w:rStyle w:val="FontStyle263"/>
        </w:rPr>
        <w:t>на Земле, отличие нашей планеты от других планет Солнечной системы; создавать небольшие описания на предложенную тему (например, "Моя семья",</w:t>
      </w:r>
      <w:r w:rsidR="002308BD">
        <w:rPr>
          <w:rStyle w:val="FontStyle263"/>
        </w:rPr>
        <w:t xml:space="preserve"> </w:t>
      </w:r>
      <w:r>
        <w:rPr>
          <w:rStyle w:val="FontStyle263"/>
        </w:rPr>
        <w:t>"Какие</w:t>
      </w:r>
      <w:r w:rsidR="002308BD">
        <w:rPr>
          <w:rStyle w:val="FontStyle263"/>
        </w:rPr>
        <w:t xml:space="preserve"> </w:t>
      </w:r>
      <w:r>
        <w:rPr>
          <w:rStyle w:val="FontStyle263"/>
        </w:rPr>
        <w:t>бывают профессии?", "Что "умеют" органы чувств?", "Лес - природное сообщество" и другие);</w:t>
      </w:r>
    </w:p>
    <w:p w14:paraId="119E24D0" w14:textId="77777777" w:rsidR="002F0183" w:rsidRDefault="00482D6C" w:rsidP="002308BD">
      <w:pPr>
        <w:pStyle w:val="Style28"/>
        <w:widowControl/>
        <w:spacing w:line="312" w:lineRule="exact"/>
        <w:ind w:firstLine="547"/>
        <w:rPr>
          <w:rStyle w:val="FontStyle263"/>
        </w:rPr>
      </w:pPr>
      <w:r>
        <w:rPr>
          <w:rStyle w:val="FontStyle263"/>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приводить</w:t>
      </w:r>
      <w:r w:rsidR="002308BD">
        <w:rPr>
          <w:rStyle w:val="FontStyle263"/>
        </w:rPr>
        <w:t xml:space="preserve"> </w:t>
      </w:r>
      <w:r>
        <w:rPr>
          <w:rStyle w:val="FontStyle263"/>
        </w:rPr>
        <w:t>примеры растений и животных, занесенных в Красную книгу России (на примере своей местности); описывать современные события</w:t>
      </w:r>
      <w:r w:rsidR="002308BD">
        <w:rPr>
          <w:rStyle w:val="FontStyle263"/>
        </w:rPr>
        <w:t xml:space="preserve"> </w:t>
      </w:r>
      <w:r>
        <w:rPr>
          <w:rStyle w:val="FontStyle263"/>
        </w:rPr>
        <w:t>от имени их участника.</w:t>
      </w:r>
    </w:p>
    <w:p w14:paraId="7AF6F941" w14:textId="77777777" w:rsidR="002F0183" w:rsidRDefault="00482D6C">
      <w:pPr>
        <w:pStyle w:val="Style28"/>
        <w:widowControl/>
        <w:spacing w:before="10" w:line="312" w:lineRule="exact"/>
        <w:ind w:left="542" w:firstLine="0"/>
        <w:rPr>
          <w:rStyle w:val="FontStyle263"/>
        </w:rPr>
      </w:pPr>
      <w:r>
        <w:rPr>
          <w:rStyle w:val="FontStyle263"/>
        </w:rPr>
        <w:t>Регулятивные универсальные учебные действия способствуют формированию умений:</w:t>
      </w:r>
    </w:p>
    <w:p w14:paraId="6FC52D91" w14:textId="77777777" w:rsidR="002F0183" w:rsidRDefault="00482D6C">
      <w:pPr>
        <w:pStyle w:val="Style28"/>
        <w:widowControl/>
        <w:spacing w:line="312" w:lineRule="exact"/>
        <w:ind w:left="562" w:firstLine="0"/>
        <w:rPr>
          <w:rStyle w:val="FontStyle263"/>
        </w:rPr>
      </w:pPr>
      <w:r>
        <w:rPr>
          <w:rStyle w:val="FontStyle263"/>
        </w:rPr>
        <w:t>следовать образцу, предложенному плану и инструкции при решении учебной задачи;</w:t>
      </w:r>
    </w:p>
    <w:p w14:paraId="7A7216B9" w14:textId="77777777" w:rsidR="002F0183" w:rsidRDefault="00482D6C" w:rsidP="002308BD">
      <w:pPr>
        <w:pStyle w:val="Style28"/>
        <w:widowControl/>
        <w:spacing w:line="312" w:lineRule="exact"/>
        <w:ind w:firstLine="557"/>
        <w:rPr>
          <w:rStyle w:val="FontStyle263"/>
        </w:rPr>
      </w:pPr>
      <w:r>
        <w:rPr>
          <w:rStyle w:val="FontStyle263"/>
        </w:rPr>
        <w:t>контролировать с небольшой помощью учителя последовательность действий по решению учебной задачи; оценивать результаты своей работы, анализировать оценку учителя и</w:t>
      </w:r>
      <w:r w:rsidR="002308BD">
        <w:rPr>
          <w:rStyle w:val="FontStyle263"/>
        </w:rPr>
        <w:t xml:space="preserve"> </w:t>
      </w:r>
      <w:r>
        <w:rPr>
          <w:rStyle w:val="FontStyle263"/>
        </w:rPr>
        <w:t>одноклассников, спокойно, без обид принимать советы и замечания.</w:t>
      </w:r>
    </w:p>
    <w:p w14:paraId="05DEAB93" w14:textId="77777777" w:rsidR="002F0183" w:rsidRDefault="00482D6C" w:rsidP="002308BD">
      <w:pPr>
        <w:pStyle w:val="Style28"/>
        <w:widowControl/>
        <w:spacing w:before="10" w:line="312" w:lineRule="exact"/>
        <w:ind w:firstLine="552"/>
        <w:rPr>
          <w:rStyle w:val="FontStyle263"/>
        </w:rPr>
      </w:pPr>
      <w:r>
        <w:rPr>
          <w:rStyle w:val="FontStyle263"/>
        </w:rPr>
        <w:lastRenderedPageBreak/>
        <w:t>Совместная деятельность способствует формированию умений: строить свою учебную и</w:t>
      </w:r>
      <w:r w:rsidR="002308BD">
        <w:rPr>
          <w:rStyle w:val="FontStyle263"/>
        </w:rPr>
        <w:t xml:space="preserve"> </w:t>
      </w:r>
      <w:r>
        <w:rPr>
          <w:rStyle w:val="FontStyle263"/>
        </w:rPr>
        <w:t>игровую деятельность, житейские ситуации в соответствии с правилами поведения, принятыми в обществе; оценивать жизненные ситуации с точки зрения</w:t>
      </w:r>
      <w:r w:rsidR="002308BD">
        <w:rPr>
          <w:rStyle w:val="FontStyle263"/>
        </w:rPr>
        <w:t xml:space="preserve"> </w:t>
      </w:r>
      <w:r>
        <w:rPr>
          <w:rStyle w:val="FontStyle263"/>
        </w:rPr>
        <w:t>правил поведения, культуры общения, проявления терпения и уважения к собеседнику;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w:t>
      </w:r>
      <w:r w:rsidR="002308BD">
        <w:rPr>
          <w:rStyle w:val="FontStyle263"/>
        </w:rPr>
        <w:t xml:space="preserve"> </w:t>
      </w:r>
      <w:r>
        <w:rPr>
          <w:rStyle w:val="FontStyle263"/>
        </w:rPr>
        <w:t>предложенных) способы их разрешения.</w:t>
      </w:r>
    </w:p>
    <w:p w14:paraId="4A68DD53" w14:textId="77777777" w:rsidR="002F0183" w:rsidRDefault="00482D6C">
      <w:pPr>
        <w:pStyle w:val="Style43"/>
        <w:widowControl/>
        <w:spacing w:before="19" w:line="312" w:lineRule="exact"/>
        <w:ind w:left="552"/>
        <w:jc w:val="left"/>
        <w:rPr>
          <w:rStyle w:val="FontStyle264"/>
        </w:rPr>
      </w:pPr>
      <w:r>
        <w:rPr>
          <w:rStyle w:val="FontStyle264"/>
        </w:rPr>
        <w:t>Содержание обучения в 3 классе.</w:t>
      </w:r>
    </w:p>
    <w:p w14:paraId="33FF9876" w14:textId="77777777" w:rsidR="002F0183" w:rsidRDefault="00482D6C">
      <w:pPr>
        <w:pStyle w:val="Style28"/>
        <w:widowControl/>
        <w:spacing w:line="312" w:lineRule="exact"/>
        <w:ind w:left="542" w:firstLine="0"/>
        <w:rPr>
          <w:rStyle w:val="FontStyle263"/>
        </w:rPr>
      </w:pPr>
      <w:r>
        <w:rPr>
          <w:rStyle w:val="FontStyle263"/>
        </w:rPr>
        <w:t>Человек и общество.</w:t>
      </w:r>
    </w:p>
    <w:p w14:paraId="6F88C280" w14:textId="77777777" w:rsidR="002F0183" w:rsidRDefault="00482D6C">
      <w:pPr>
        <w:pStyle w:val="Style19"/>
        <w:widowControl/>
        <w:spacing w:before="10" w:line="312" w:lineRule="exact"/>
        <w:ind w:right="197"/>
        <w:rPr>
          <w:rStyle w:val="FontStyle263"/>
        </w:rPr>
      </w:pPr>
      <w:r>
        <w:rPr>
          <w:rStyle w:val="FontStyle263"/>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6C9AAE52" w14:textId="77777777" w:rsidR="002F0183" w:rsidRDefault="00482D6C">
      <w:pPr>
        <w:pStyle w:val="Style19"/>
        <w:widowControl/>
        <w:spacing w:before="10" w:line="312" w:lineRule="exact"/>
        <w:ind w:firstLine="547"/>
        <w:rPr>
          <w:rStyle w:val="FontStyle263"/>
        </w:rPr>
      </w:pPr>
      <w:r>
        <w:rPr>
          <w:rStyle w:val="FontStyle263"/>
        </w:rPr>
        <w:t>Семья - коллектив близких, родных людей. Семейный бюджет, доходы и расходы семьи. Уважение к семейным ценностям.</w:t>
      </w:r>
    </w:p>
    <w:p w14:paraId="051E6984" w14:textId="77777777" w:rsidR="002F0183" w:rsidRDefault="00482D6C">
      <w:pPr>
        <w:pStyle w:val="Style19"/>
        <w:widowControl/>
        <w:spacing w:before="10" w:line="312" w:lineRule="exact"/>
        <w:ind w:firstLine="533"/>
        <w:rPr>
          <w:rStyle w:val="FontStyle263"/>
        </w:rPr>
      </w:pPr>
      <w:r>
        <w:rPr>
          <w:rStyle w:val="FontStyle263"/>
        </w:rPr>
        <w:t>Правила нравственного поведения в социуме. Внимание, уважительное отношение к людям с ограниченными возможностями здоровья, забота о них.</w:t>
      </w:r>
    </w:p>
    <w:p w14:paraId="7AC2ABD1" w14:textId="77777777" w:rsidR="002F0183" w:rsidRDefault="00482D6C">
      <w:pPr>
        <w:pStyle w:val="Style19"/>
        <w:widowControl/>
        <w:spacing w:before="14" w:line="312" w:lineRule="exact"/>
        <w:ind w:firstLine="538"/>
        <w:rPr>
          <w:rStyle w:val="FontStyle263"/>
        </w:rPr>
      </w:pPr>
      <w:r>
        <w:rPr>
          <w:rStyle w:val="FontStyle263"/>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194659FA" w14:textId="77777777" w:rsidR="002F0183" w:rsidRDefault="00482D6C">
      <w:pPr>
        <w:pStyle w:val="Style19"/>
        <w:widowControl/>
        <w:spacing w:before="14" w:line="312" w:lineRule="exact"/>
        <w:rPr>
          <w:rStyle w:val="FontStyle263"/>
        </w:rPr>
      </w:pPr>
      <w:r>
        <w:rPr>
          <w:rStyle w:val="FontStyle263"/>
        </w:rPr>
        <w:t>Страны и народы мира. Памятники природы и культуры - символы стран, в которых они находятся.</w:t>
      </w:r>
    </w:p>
    <w:p w14:paraId="3AF698C6" w14:textId="77777777" w:rsidR="002F0183" w:rsidRDefault="00482D6C">
      <w:pPr>
        <w:pStyle w:val="Style28"/>
        <w:widowControl/>
        <w:spacing w:before="10" w:line="312" w:lineRule="exact"/>
        <w:ind w:left="542" w:firstLine="0"/>
        <w:rPr>
          <w:rStyle w:val="FontStyle263"/>
        </w:rPr>
      </w:pPr>
      <w:r>
        <w:rPr>
          <w:rStyle w:val="FontStyle263"/>
        </w:rPr>
        <w:t>Человек и природа.</w:t>
      </w:r>
    </w:p>
    <w:p w14:paraId="214FAC50" w14:textId="77777777" w:rsidR="002F0183" w:rsidRDefault="00482D6C">
      <w:pPr>
        <w:pStyle w:val="Style19"/>
        <w:widowControl/>
        <w:spacing w:before="10" w:line="312" w:lineRule="exact"/>
        <w:ind w:firstLine="533"/>
        <w:rPr>
          <w:rStyle w:val="FontStyle263"/>
        </w:rPr>
      </w:pPr>
      <w:r>
        <w:rPr>
          <w:rStyle w:val="FontStyle263"/>
        </w:rPr>
        <w:t>Методы изучения природы. Карта мира. Материки и части света. Вещество. Разнообразие веществ в окружающем мире.</w:t>
      </w:r>
    </w:p>
    <w:p w14:paraId="08923E60" w14:textId="77777777" w:rsidR="002F0183" w:rsidRDefault="00482D6C">
      <w:pPr>
        <w:pStyle w:val="Style19"/>
        <w:widowControl/>
        <w:spacing w:line="307" w:lineRule="exact"/>
        <w:ind w:right="10"/>
        <w:rPr>
          <w:rStyle w:val="FontStyle263"/>
        </w:rPr>
      </w:pPr>
      <w:r>
        <w:rPr>
          <w:rStyle w:val="FontStyle263"/>
        </w:rPr>
        <w:t xml:space="preserve">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w:t>
      </w:r>
      <w:r>
        <w:rPr>
          <w:rStyle w:val="FontStyle263"/>
          <w:spacing w:val="110"/>
        </w:rPr>
        <w:t xml:space="preserve">(2-3 </w:t>
      </w:r>
      <w:r>
        <w:rPr>
          <w:rStyle w:val="FontStyle263"/>
        </w:rPr>
        <w:t>примера). Почва, ее состав, значение для живой природы и хозяйственной жизни человека.</w:t>
      </w:r>
    </w:p>
    <w:p w14:paraId="6D6F9D06" w14:textId="77777777" w:rsidR="002F0183" w:rsidRDefault="00482D6C">
      <w:pPr>
        <w:pStyle w:val="Style19"/>
        <w:widowControl/>
        <w:spacing w:before="10" w:line="307" w:lineRule="exact"/>
        <w:ind w:right="5" w:firstLine="533"/>
        <w:rPr>
          <w:rStyle w:val="FontStyle263"/>
        </w:rPr>
      </w:pPr>
      <w:r>
        <w:rPr>
          <w:rStyle w:val="FontStyle263"/>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DE7D933" w14:textId="77777777" w:rsidR="002F0183" w:rsidRDefault="00482D6C">
      <w:pPr>
        <w:pStyle w:val="Style19"/>
        <w:widowControl/>
        <w:spacing w:before="10" w:line="307" w:lineRule="exact"/>
        <w:ind w:right="10" w:firstLine="533"/>
        <w:rPr>
          <w:rStyle w:val="FontStyle263"/>
        </w:rPr>
      </w:pPr>
      <w:r>
        <w:rPr>
          <w:rStyle w:val="FontStyle263"/>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72847AA0" w14:textId="77777777" w:rsidR="002F0183" w:rsidRDefault="00482D6C">
      <w:pPr>
        <w:pStyle w:val="Style19"/>
        <w:widowControl/>
        <w:spacing w:before="10" w:line="307" w:lineRule="exact"/>
        <w:ind w:right="10" w:firstLine="533"/>
        <w:rPr>
          <w:rStyle w:val="FontStyle263"/>
        </w:rPr>
      </w:pPr>
      <w:r>
        <w:rPr>
          <w:rStyle w:val="FontStyle263"/>
        </w:rPr>
        <w:t>Природные сообщества: лес, луг, пруд. Взаимосвязи в природном сообществе: растения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Правила нравственного поведения в природных сообществах.</w:t>
      </w:r>
    </w:p>
    <w:p w14:paraId="5F614B20" w14:textId="77777777" w:rsidR="002F0183" w:rsidRDefault="00482D6C">
      <w:pPr>
        <w:pStyle w:val="Style19"/>
        <w:widowControl/>
        <w:spacing w:before="10" w:line="307" w:lineRule="exact"/>
        <w:ind w:firstLine="533"/>
        <w:rPr>
          <w:rStyle w:val="FontStyle263"/>
        </w:rPr>
      </w:pPr>
      <w:r>
        <w:rPr>
          <w:rStyle w:val="FontStyle263"/>
        </w:rPr>
        <w:lastRenderedPageBreak/>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328C0655" w14:textId="77777777" w:rsidR="002F0183" w:rsidRDefault="00482D6C">
      <w:pPr>
        <w:pStyle w:val="Style19"/>
        <w:widowControl/>
        <w:spacing w:before="10" w:line="307" w:lineRule="exact"/>
        <w:ind w:left="542" w:firstLine="0"/>
        <w:jc w:val="left"/>
        <w:rPr>
          <w:rStyle w:val="FontStyle263"/>
        </w:rPr>
      </w:pPr>
      <w:r>
        <w:rPr>
          <w:rStyle w:val="FontStyle263"/>
        </w:rPr>
        <w:t>Правила безопасной жизнедеятельности.</w:t>
      </w:r>
    </w:p>
    <w:p w14:paraId="40DBC073" w14:textId="77777777" w:rsidR="002F0183" w:rsidRDefault="00482D6C">
      <w:pPr>
        <w:pStyle w:val="Style19"/>
        <w:widowControl/>
        <w:spacing w:before="10" w:line="307" w:lineRule="exact"/>
        <w:ind w:firstLine="547"/>
        <w:rPr>
          <w:rStyle w:val="FontStyle263"/>
        </w:rPr>
      </w:pPr>
      <w:r>
        <w:rPr>
          <w:rStyle w:val="FontStyle263"/>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w:t>
      </w:r>
      <w:r w:rsidR="002308BD">
        <w:rPr>
          <w:rStyle w:val="FontStyle263"/>
        </w:rPr>
        <w:t>-</w:t>
      </w:r>
      <w:r>
        <w:rPr>
          <w:rStyle w:val="FontStyle263"/>
        </w:rPr>
        <w:t>телекоммуникационную сеть "Интернет".</w:t>
      </w:r>
    </w:p>
    <w:p w14:paraId="4972BFE3" w14:textId="77777777" w:rsidR="002F0183" w:rsidRDefault="00482D6C">
      <w:pPr>
        <w:pStyle w:val="Style19"/>
        <w:widowControl/>
        <w:spacing w:before="14" w:line="307" w:lineRule="exact"/>
        <w:ind w:right="19"/>
        <w:rPr>
          <w:rStyle w:val="FontStyle263"/>
        </w:rPr>
      </w:pPr>
      <w:r>
        <w:rPr>
          <w:rStyle w:val="FontStyle263"/>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2384593" w14:textId="77777777" w:rsidR="002F0183" w:rsidRDefault="00482D6C">
      <w:pPr>
        <w:pStyle w:val="Style19"/>
        <w:widowControl/>
        <w:spacing w:line="312" w:lineRule="exact"/>
        <w:jc w:val="left"/>
        <w:rPr>
          <w:rStyle w:val="FontStyle263"/>
        </w:rPr>
      </w:pPr>
      <w:r>
        <w:rPr>
          <w:rStyle w:val="FontStyle263"/>
        </w:rPr>
        <w:t>Базовые</w:t>
      </w:r>
      <w:r w:rsidR="00CA5FCB">
        <w:rPr>
          <w:rStyle w:val="FontStyle263"/>
        </w:rPr>
        <w:t xml:space="preserve"> </w:t>
      </w:r>
      <w:r>
        <w:rPr>
          <w:rStyle w:val="FontStyle263"/>
        </w:rPr>
        <w:t>логические</w:t>
      </w:r>
      <w:r w:rsidR="00CA5FCB">
        <w:rPr>
          <w:rStyle w:val="FontStyle263"/>
        </w:rPr>
        <w:t xml:space="preserve"> </w:t>
      </w:r>
      <w:r>
        <w:rPr>
          <w:rStyle w:val="FontStyle263"/>
        </w:rPr>
        <w:t>и</w:t>
      </w:r>
      <w:r w:rsidR="00CA5FCB">
        <w:rPr>
          <w:rStyle w:val="FontStyle263"/>
        </w:rPr>
        <w:t xml:space="preserve"> </w:t>
      </w:r>
      <w:r>
        <w:rPr>
          <w:rStyle w:val="FontStyle263"/>
        </w:rPr>
        <w:t>исследовательские</w:t>
      </w:r>
      <w:r w:rsidR="00CA5FCB">
        <w:rPr>
          <w:rStyle w:val="FontStyle263"/>
        </w:rPr>
        <w:t xml:space="preserve"> </w:t>
      </w:r>
      <w:r>
        <w:rPr>
          <w:rStyle w:val="FontStyle263"/>
        </w:rPr>
        <w:t>действия</w:t>
      </w:r>
      <w:r w:rsidR="00CA5FCB">
        <w:rPr>
          <w:rStyle w:val="FontStyle263"/>
        </w:rPr>
        <w:t xml:space="preserve"> </w:t>
      </w:r>
      <w:r>
        <w:rPr>
          <w:rStyle w:val="FontStyle263"/>
        </w:rPr>
        <w:t>как</w:t>
      </w:r>
      <w:r w:rsidR="00CA5FCB">
        <w:rPr>
          <w:rStyle w:val="FontStyle263"/>
        </w:rPr>
        <w:t xml:space="preserve"> </w:t>
      </w:r>
      <w:r>
        <w:rPr>
          <w:rStyle w:val="FontStyle263"/>
        </w:rPr>
        <w:t>часть познавательных универсальных учебных действий способствуют формированию умений:</w:t>
      </w:r>
    </w:p>
    <w:p w14:paraId="53D1F7A3" w14:textId="77777777" w:rsidR="002F0183" w:rsidRDefault="00482D6C" w:rsidP="002308BD">
      <w:pPr>
        <w:pStyle w:val="Style19"/>
        <w:widowControl/>
        <w:spacing w:before="10" w:line="312" w:lineRule="exact"/>
        <w:rPr>
          <w:rStyle w:val="FontStyle263"/>
        </w:rPr>
      </w:pPr>
      <w:r>
        <w:rPr>
          <w:rStyle w:val="FontStyle263"/>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w:t>
      </w:r>
      <w:r w:rsidR="002308BD">
        <w:rPr>
          <w:rStyle w:val="FontStyle263"/>
        </w:rPr>
        <w:t xml:space="preserve"> </w:t>
      </w:r>
      <w:r>
        <w:rPr>
          <w:rStyle w:val="FontStyle263"/>
        </w:rPr>
        <w:t>условиями жизни животного; определять (в процессе рассматривания объектов и явлений) существенные 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 Работа с информацией как часть познавательных универсальных учебных действий способствует формированию умений:</w:t>
      </w:r>
    </w:p>
    <w:p w14:paraId="3915FCE2" w14:textId="77777777" w:rsidR="002F0183" w:rsidRDefault="00482D6C">
      <w:pPr>
        <w:pStyle w:val="Style19"/>
        <w:widowControl/>
        <w:spacing w:before="10" w:line="312" w:lineRule="exact"/>
        <w:rPr>
          <w:rStyle w:val="FontStyle263"/>
        </w:rPr>
      </w:pPr>
      <w:r>
        <w:rPr>
          <w:rStyle w:val="FontStyle263"/>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изображенными объектами; 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 соблюдать правила безопасности при работе в информационной среде.</w:t>
      </w:r>
    </w:p>
    <w:p w14:paraId="1B934DAF" w14:textId="77777777" w:rsidR="002F0183" w:rsidRDefault="00482D6C" w:rsidP="002308BD">
      <w:pPr>
        <w:pStyle w:val="Style32"/>
        <w:widowControl/>
        <w:spacing w:before="10"/>
        <w:jc w:val="both"/>
        <w:rPr>
          <w:rStyle w:val="FontStyle263"/>
        </w:rPr>
      </w:pPr>
      <w:r>
        <w:rPr>
          <w:rStyle w:val="FontStyle263"/>
        </w:rPr>
        <w:t>Коммуникативные универсальные учебные действия способствуют формированию умений: ориентироваться в понятиях, соотносить понятия и термины с их краткой характеристикой: понятия и термины, связанные с социальным миром (безопасность, семейный бюджет, памятник культуры); понятия и термины, связанные с миром природы (планета, материк, океан, модель Земли,</w:t>
      </w:r>
    </w:p>
    <w:p w14:paraId="7D17F568" w14:textId="77777777" w:rsidR="002F0183" w:rsidRDefault="00482D6C">
      <w:pPr>
        <w:pStyle w:val="Style32"/>
        <w:widowControl/>
        <w:spacing w:before="10"/>
        <w:rPr>
          <w:rStyle w:val="FontStyle263"/>
        </w:rPr>
      </w:pPr>
      <w:r>
        <w:rPr>
          <w:rStyle w:val="FontStyle263"/>
        </w:rPr>
        <w:t>царство природы, природное сообщество, цепь питания, Красная книга); понятия и термины,</w:t>
      </w:r>
    </w:p>
    <w:p w14:paraId="1B2E97E3" w14:textId="77777777" w:rsidR="002F0183" w:rsidRDefault="00482D6C">
      <w:pPr>
        <w:pStyle w:val="Style19"/>
        <w:widowControl/>
        <w:spacing w:line="312" w:lineRule="exact"/>
        <w:ind w:right="2112" w:firstLine="547"/>
        <w:jc w:val="left"/>
        <w:rPr>
          <w:rStyle w:val="FontStyle263"/>
        </w:rPr>
      </w:pPr>
      <w:r>
        <w:rPr>
          <w:rStyle w:val="FontStyle263"/>
        </w:rPr>
        <w:t>связанные с безопасной жизнедеятельностью (знаки дорожного движения,</w:t>
      </w:r>
      <w:r w:rsidR="00CA5FCB">
        <w:rPr>
          <w:rStyle w:val="FontStyle263"/>
        </w:rPr>
        <w:t xml:space="preserve"> </w:t>
      </w:r>
      <w:r>
        <w:rPr>
          <w:rStyle w:val="FontStyle263"/>
        </w:rPr>
        <w:t>дорожные</w:t>
      </w:r>
      <w:r w:rsidR="00CA5FCB">
        <w:rPr>
          <w:rStyle w:val="FontStyle263"/>
        </w:rPr>
        <w:t xml:space="preserve"> </w:t>
      </w:r>
      <w:r>
        <w:rPr>
          <w:rStyle w:val="FontStyle263"/>
        </w:rPr>
        <w:t>ловушки,</w:t>
      </w:r>
      <w:r w:rsidR="00CA5FCB">
        <w:rPr>
          <w:rStyle w:val="FontStyle263"/>
        </w:rPr>
        <w:t xml:space="preserve"> </w:t>
      </w:r>
      <w:r>
        <w:rPr>
          <w:rStyle w:val="FontStyle263"/>
        </w:rPr>
        <w:t>опасные</w:t>
      </w:r>
      <w:r w:rsidR="00CA5FCB">
        <w:rPr>
          <w:rStyle w:val="FontStyle263"/>
        </w:rPr>
        <w:t xml:space="preserve"> </w:t>
      </w:r>
      <w:r>
        <w:rPr>
          <w:rStyle w:val="FontStyle263"/>
        </w:rPr>
        <w:t>ситуации, предвидение);</w:t>
      </w:r>
    </w:p>
    <w:p w14:paraId="658591BD" w14:textId="77777777" w:rsidR="002F0183" w:rsidRDefault="00482D6C">
      <w:pPr>
        <w:pStyle w:val="Style19"/>
        <w:widowControl/>
        <w:spacing w:line="312" w:lineRule="exact"/>
        <w:ind w:left="552" w:firstLine="0"/>
        <w:jc w:val="left"/>
        <w:rPr>
          <w:rStyle w:val="FontStyle263"/>
        </w:rPr>
      </w:pPr>
      <w:r>
        <w:rPr>
          <w:rStyle w:val="FontStyle263"/>
        </w:rPr>
        <w:t>описывать (характеризовать) условия жизни на Земле;</w:t>
      </w:r>
    </w:p>
    <w:p w14:paraId="5034FB4B" w14:textId="77777777" w:rsidR="002F0183" w:rsidRDefault="00482D6C">
      <w:pPr>
        <w:pStyle w:val="Style19"/>
        <w:widowControl/>
        <w:spacing w:before="10" w:line="312" w:lineRule="exact"/>
        <w:jc w:val="left"/>
        <w:rPr>
          <w:rStyle w:val="FontStyle263"/>
        </w:rPr>
      </w:pPr>
      <w:r>
        <w:rPr>
          <w:rStyle w:val="FontStyle263"/>
        </w:rPr>
        <w:t>описывать схожие, различные, индивидуальные признаки на основе сравнения объектов природы; приводить примеры, кратко характеризовать представителей разных царств природы;</w:t>
      </w:r>
    </w:p>
    <w:p w14:paraId="1B993AD9" w14:textId="77777777" w:rsidR="002F0183" w:rsidRDefault="00482D6C">
      <w:pPr>
        <w:pStyle w:val="Style19"/>
        <w:widowControl/>
        <w:spacing w:line="312" w:lineRule="exact"/>
        <w:ind w:left="552" w:firstLine="0"/>
        <w:jc w:val="left"/>
        <w:rPr>
          <w:rStyle w:val="FontStyle263"/>
        </w:rPr>
      </w:pPr>
      <w:r>
        <w:rPr>
          <w:rStyle w:val="FontStyle263"/>
        </w:rPr>
        <w:t>называть признаки (характеризовать) животного (растения) как живого организма;</w:t>
      </w:r>
    </w:p>
    <w:p w14:paraId="60735F10" w14:textId="77777777" w:rsidR="002F0183" w:rsidRDefault="00482D6C">
      <w:pPr>
        <w:pStyle w:val="Style19"/>
        <w:widowControl/>
        <w:spacing w:line="312" w:lineRule="exact"/>
        <w:jc w:val="left"/>
        <w:rPr>
          <w:rStyle w:val="FontStyle263"/>
        </w:rPr>
      </w:pPr>
      <w:r>
        <w:rPr>
          <w:rStyle w:val="FontStyle263"/>
        </w:rPr>
        <w:t>описывать (характеризовать) отдельные страницы истории нашей страны (в пределах изученного).</w:t>
      </w:r>
    </w:p>
    <w:p w14:paraId="4512C68C" w14:textId="77777777" w:rsidR="002F0183" w:rsidRDefault="00482D6C" w:rsidP="002308BD">
      <w:pPr>
        <w:pStyle w:val="Style32"/>
        <w:widowControl/>
        <w:spacing w:before="10"/>
        <w:ind w:left="552"/>
        <w:rPr>
          <w:rStyle w:val="FontStyle263"/>
        </w:rPr>
      </w:pPr>
      <w:r>
        <w:rPr>
          <w:rStyle w:val="FontStyle263"/>
        </w:rPr>
        <w:lastRenderedPageBreak/>
        <w:t>Регулятивные универсальные учебные действия способствуют формирова</w:t>
      </w:r>
      <w:r w:rsidR="002308BD">
        <w:rPr>
          <w:rStyle w:val="FontStyle263"/>
        </w:rPr>
        <w:t xml:space="preserve">нию умений: планировать шаги по </w:t>
      </w:r>
      <w:r>
        <w:rPr>
          <w:rStyle w:val="FontStyle263"/>
        </w:rPr>
        <w:t>решению учебной задачи, контролировать свои действия (при</w:t>
      </w:r>
      <w:r w:rsidR="002308BD">
        <w:rPr>
          <w:rStyle w:val="FontStyle263"/>
        </w:rPr>
        <w:t xml:space="preserve"> </w:t>
      </w:r>
      <w:r>
        <w:rPr>
          <w:rStyle w:val="FontStyle263"/>
        </w:rPr>
        <w:t>небольшой помощи учителя); устанавливать причину возникающей трудности или ошибки, корректировать свои</w:t>
      </w:r>
      <w:r w:rsidR="002308BD">
        <w:rPr>
          <w:rStyle w:val="FontStyle263"/>
        </w:rPr>
        <w:t xml:space="preserve"> </w:t>
      </w:r>
      <w:r>
        <w:rPr>
          <w:rStyle w:val="FontStyle263"/>
        </w:rPr>
        <w:t>действия.</w:t>
      </w:r>
    </w:p>
    <w:p w14:paraId="7C57CB9D" w14:textId="77777777" w:rsidR="002F0183" w:rsidRDefault="00482D6C" w:rsidP="002308BD">
      <w:pPr>
        <w:pStyle w:val="Style51"/>
        <w:widowControl/>
        <w:tabs>
          <w:tab w:val="left" w:pos="4766"/>
        </w:tabs>
        <w:spacing w:before="10"/>
        <w:ind w:right="11" w:firstLine="552"/>
        <w:jc w:val="both"/>
        <w:rPr>
          <w:rStyle w:val="FontStyle263"/>
        </w:rPr>
      </w:pPr>
      <w:r>
        <w:rPr>
          <w:rStyle w:val="FontStyle263"/>
        </w:rPr>
        <w:t>Совместная деятельность способствует формированию умений: участвуя в</w:t>
      </w:r>
      <w:r w:rsidR="002308BD">
        <w:rPr>
          <w:rStyle w:val="FontStyle263"/>
        </w:rPr>
        <w:t xml:space="preserve"> </w:t>
      </w:r>
      <w:r>
        <w:rPr>
          <w:rStyle w:val="FontStyle263"/>
        </w:rPr>
        <w:t>совместной</w:t>
      </w:r>
      <w:r w:rsidR="00CA5FCB">
        <w:rPr>
          <w:rStyle w:val="FontStyle263"/>
        </w:rPr>
        <w:t xml:space="preserve"> </w:t>
      </w:r>
      <w:r>
        <w:rPr>
          <w:rStyle w:val="FontStyle263"/>
        </w:rPr>
        <w:t>деятельности,</w:t>
      </w:r>
      <w:r w:rsidR="002308BD">
        <w:rPr>
          <w:rStyle w:val="FontStyle263"/>
        </w:rPr>
        <w:t xml:space="preserve"> </w:t>
      </w:r>
      <w:r>
        <w:rPr>
          <w:rStyle w:val="FontStyle263"/>
        </w:rPr>
        <w:t>выполнять</w:t>
      </w:r>
      <w:r w:rsidR="00CA5FCB">
        <w:rPr>
          <w:rStyle w:val="FontStyle263"/>
        </w:rPr>
        <w:t xml:space="preserve"> </w:t>
      </w:r>
      <w:r>
        <w:rPr>
          <w:rStyle w:val="FontStyle263"/>
        </w:rPr>
        <w:t>роли руководителя</w:t>
      </w:r>
      <w:r w:rsidR="002308BD">
        <w:rPr>
          <w:rStyle w:val="FontStyle263"/>
        </w:rPr>
        <w:t xml:space="preserve"> </w:t>
      </w:r>
      <w:r>
        <w:rPr>
          <w:rStyle w:val="FontStyle263"/>
        </w:rPr>
        <w:t>(лидера),</w:t>
      </w:r>
      <w:r w:rsidR="002308BD">
        <w:rPr>
          <w:rStyle w:val="FontStyle263"/>
        </w:rPr>
        <w:t xml:space="preserve"> </w:t>
      </w:r>
      <w:r>
        <w:rPr>
          <w:rStyle w:val="FontStyle263"/>
        </w:rPr>
        <w:t>подчиненного; оценивать результаты деятельности участников, положительно реагировать на советы и</w:t>
      </w:r>
      <w:r w:rsidR="002308BD">
        <w:rPr>
          <w:rStyle w:val="FontStyle263"/>
        </w:rPr>
        <w:t xml:space="preserve"> </w:t>
      </w:r>
      <w:r>
        <w:rPr>
          <w:rStyle w:val="FontStyle263"/>
        </w:rPr>
        <w:t>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14:paraId="4F2B2F4F" w14:textId="77777777" w:rsidR="002F0183" w:rsidRDefault="00482D6C">
      <w:pPr>
        <w:pStyle w:val="Style12"/>
        <w:widowControl/>
        <w:spacing w:line="312" w:lineRule="exact"/>
        <w:ind w:left="552"/>
        <w:rPr>
          <w:rStyle w:val="FontStyle264"/>
        </w:rPr>
      </w:pPr>
      <w:r>
        <w:rPr>
          <w:rStyle w:val="FontStyle264"/>
        </w:rPr>
        <w:t>Содержание обучения в 4 классе.</w:t>
      </w:r>
    </w:p>
    <w:p w14:paraId="46C2CB7B" w14:textId="77777777" w:rsidR="002F0183" w:rsidRDefault="00482D6C">
      <w:pPr>
        <w:pStyle w:val="Style19"/>
        <w:widowControl/>
        <w:spacing w:line="312" w:lineRule="exact"/>
        <w:ind w:left="542" w:firstLine="0"/>
        <w:jc w:val="left"/>
        <w:rPr>
          <w:rStyle w:val="FontStyle263"/>
        </w:rPr>
      </w:pPr>
      <w:r>
        <w:rPr>
          <w:rStyle w:val="FontStyle263"/>
        </w:rPr>
        <w:t>Человек и общество.</w:t>
      </w:r>
    </w:p>
    <w:p w14:paraId="3A050919" w14:textId="77777777" w:rsidR="002F0183" w:rsidRDefault="006A756D">
      <w:pPr>
        <w:pStyle w:val="Style19"/>
        <w:widowControl/>
        <w:spacing w:before="10" w:line="312" w:lineRule="exact"/>
        <w:ind w:left="542" w:firstLine="0"/>
        <w:jc w:val="left"/>
        <w:rPr>
          <w:rStyle w:val="FontStyle263"/>
        </w:rPr>
      </w:pPr>
      <w:hyperlink r:id="rId18" w:history="1">
        <w:r w:rsidR="00482D6C">
          <w:rPr>
            <w:rStyle w:val="a3"/>
            <w:sz w:val="20"/>
            <w:szCs w:val="20"/>
          </w:rPr>
          <w:t>Конституция -</w:t>
        </w:r>
      </w:hyperlink>
      <w:r w:rsidR="00482D6C">
        <w:rPr>
          <w:rStyle w:val="FontStyle263"/>
        </w:rPr>
        <w:t xml:space="preserve"> Основной закон Российской Федерации.</w:t>
      </w:r>
    </w:p>
    <w:p w14:paraId="6E3ACEA2" w14:textId="77777777" w:rsidR="002F0183" w:rsidRDefault="00482D6C">
      <w:pPr>
        <w:pStyle w:val="Style19"/>
        <w:widowControl/>
        <w:spacing w:before="10" w:line="312" w:lineRule="exact"/>
        <w:ind w:right="206" w:firstLine="533"/>
        <w:rPr>
          <w:rStyle w:val="FontStyle263"/>
        </w:rPr>
      </w:pPr>
      <w:r>
        <w:rPr>
          <w:rStyle w:val="FontStyle263"/>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611612C9" w14:textId="77777777" w:rsidR="002F0183" w:rsidRDefault="00482D6C">
      <w:pPr>
        <w:pStyle w:val="Style19"/>
        <w:widowControl/>
        <w:spacing w:before="10" w:line="312" w:lineRule="exact"/>
        <w:ind w:firstLine="538"/>
        <w:rPr>
          <w:rStyle w:val="FontStyle263"/>
        </w:rPr>
      </w:pPr>
      <w:r>
        <w:rPr>
          <w:rStyle w:val="FontStyle263"/>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26DBA5A1" w14:textId="77777777" w:rsidR="002F0183" w:rsidRDefault="00482D6C">
      <w:pPr>
        <w:pStyle w:val="Style19"/>
        <w:widowControl/>
        <w:spacing w:before="10" w:line="312" w:lineRule="exact"/>
        <w:ind w:right="202"/>
        <w:rPr>
          <w:rStyle w:val="FontStyle263"/>
        </w:rPr>
      </w:pPr>
      <w:r>
        <w:rPr>
          <w:rStyle w:val="FontStyle263"/>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536DC796" w14:textId="77777777" w:rsidR="002F0183" w:rsidRDefault="00482D6C">
      <w:pPr>
        <w:pStyle w:val="Style19"/>
        <w:widowControl/>
        <w:spacing w:before="10" w:line="312" w:lineRule="exact"/>
        <w:ind w:left="542" w:firstLine="0"/>
        <w:jc w:val="left"/>
        <w:rPr>
          <w:rStyle w:val="FontStyle263"/>
        </w:rPr>
      </w:pPr>
      <w:r>
        <w:rPr>
          <w:rStyle w:val="FontStyle263"/>
        </w:rPr>
        <w:t>История Отечества. "Лента времени" и историческая карта.</w:t>
      </w:r>
    </w:p>
    <w:p w14:paraId="358EA4E0" w14:textId="77777777" w:rsidR="002F0183" w:rsidRDefault="00482D6C">
      <w:pPr>
        <w:pStyle w:val="Style19"/>
        <w:widowControl/>
        <w:spacing w:before="10" w:line="312" w:lineRule="exact"/>
        <w:ind w:right="206" w:firstLine="533"/>
        <w:rPr>
          <w:rStyle w:val="FontStyle263"/>
        </w:rPr>
      </w:pPr>
      <w:r>
        <w:rPr>
          <w:rStyle w:val="FontStyle263"/>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3C5807FB" w14:textId="77777777" w:rsidR="002F0183" w:rsidRDefault="00482D6C">
      <w:pPr>
        <w:pStyle w:val="Style19"/>
        <w:widowControl/>
        <w:spacing w:before="10" w:line="312" w:lineRule="exact"/>
        <w:ind w:firstLine="538"/>
        <w:rPr>
          <w:rStyle w:val="FontStyle263"/>
        </w:rPr>
      </w:pPr>
      <w:r>
        <w:rPr>
          <w:rStyle w:val="FontStyle263"/>
        </w:rPr>
        <w:t>Личная ответственность каждого человека за сохранность историко-культурного наследия своего края.</w:t>
      </w:r>
    </w:p>
    <w:p w14:paraId="18370386" w14:textId="77777777" w:rsidR="002F0183" w:rsidRDefault="00482D6C">
      <w:pPr>
        <w:pStyle w:val="Style19"/>
        <w:widowControl/>
        <w:spacing w:before="10" w:line="312" w:lineRule="exact"/>
        <w:ind w:firstLine="0"/>
        <w:jc w:val="left"/>
        <w:rPr>
          <w:rStyle w:val="FontStyle263"/>
        </w:rPr>
      </w:pPr>
      <w:r>
        <w:rPr>
          <w:rStyle w:val="FontStyle263"/>
        </w:rPr>
        <w:t>Правила нравственного поведения в социуме, отношение к людям независимо от их национальности, социального статуса, религиозной принадлежности. Человек и природа.</w:t>
      </w:r>
    </w:p>
    <w:p w14:paraId="118EEF45" w14:textId="77777777" w:rsidR="002F0183" w:rsidRDefault="00482D6C">
      <w:pPr>
        <w:pStyle w:val="Style19"/>
        <w:widowControl/>
        <w:spacing w:before="14" w:line="312" w:lineRule="exact"/>
        <w:ind w:right="197" w:firstLine="533"/>
        <w:rPr>
          <w:rStyle w:val="FontStyle263"/>
        </w:rPr>
      </w:pPr>
      <w:r>
        <w:rPr>
          <w:rStyle w:val="FontStyle263"/>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14:paraId="337DD766" w14:textId="77777777" w:rsidR="002F0183" w:rsidRDefault="00482D6C">
      <w:pPr>
        <w:pStyle w:val="Style19"/>
        <w:widowControl/>
        <w:spacing w:before="10" w:line="312" w:lineRule="exact"/>
        <w:ind w:firstLine="538"/>
        <w:rPr>
          <w:rStyle w:val="FontStyle263"/>
        </w:rPr>
      </w:pPr>
      <w:r>
        <w:rPr>
          <w:rStyle w:val="FontStyle263"/>
        </w:rPr>
        <w:t>Наиболее значимые природные объекты списка Всемирного наследия в России и за рубежом (2 - 3 объекта).</w:t>
      </w:r>
    </w:p>
    <w:p w14:paraId="7DBD39C5" w14:textId="77777777" w:rsidR="002F0183" w:rsidRDefault="00482D6C">
      <w:pPr>
        <w:pStyle w:val="Style19"/>
        <w:widowControl/>
        <w:spacing w:before="10" w:line="312" w:lineRule="exact"/>
        <w:ind w:firstLine="538"/>
        <w:rPr>
          <w:rStyle w:val="FontStyle263"/>
        </w:rPr>
      </w:pPr>
      <w:r>
        <w:rPr>
          <w:rStyle w:val="FontStyle263"/>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5F5E32F9" w14:textId="77777777" w:rsidR="002F0183" w:rsidRDefault="00482D6C">
      <w:pPr>
        <w:pStyle w:val="Style19"/>
        <w:widowControl/>
        <w:spacing w:line="307" w:lineRule="exact"/>
        <w:ind w:firstLine="533"/>
        <w:rPr>
          <w:rStyle w:val="FontStyle263"/>
        </w:rPr>
      </w:pPr>
      <w:r>
        <w:rPr>
          <w:rStyle w:val="FontStyle263"/>
        </w:rPr>
        <w:lastRenderedPageBreak/>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3BD676C3" w14:textId="77777777" w:rsidR="002F0183" w:rsidRDefault="00482D6C">
      <w:pPr>
        <w:pStyle w:val="Style19"/>
        <w:widowControl/>
        <w:spacing w:before="14" w:line="312" w:lineRule="exact"/>
        <w:ind w:left="542" w:firstLine="0"/>
        <w:jc w:val="left"/>
        <w:rPr>
          <w:rStyle w:val="FontStyle263"/>
        </w:rPr>
      </w:pPr>
      <w:r>
        <w:rPr>
          <w:rStyle w:val="FontStyle263"/>
        </w:rPr>
        <w:t>Правила безопасной жизнедеятельности.</w:t>
      </w:r>
    </w:p>
    <w:p w14:paraId="2D96FDCB" w14:textId="77777777" w:rsidR="002F0183" w:rsidRDefault="00482D6C">
      <w:pPr>
        <w:pStyle w:val="Style19"/>
        <w:widowControl/>
        <w:spacing w:before="10" w:line="312" w:lineRule="exact"/>
        <w:ind w:left="547" w:firstLine="0"/>
        <w:jc w:val="left"/>
        <w:rPr>
          <w:rStyle w:val="FontStyle263"/>
        </w:rPr>
      </w:pPr>
      <w:r>
        <w:rPr>
          <w:rStyle w:val="FontStyle263"/>
        </w:rPr>
        <w:t>Здоровый образ жизни: профилактика вредных привычек.</w:t>
      </w:r>
    </w:p>
    <w:p w14:paraId="14931E41" w14:textId="77777777" w:rsidR="002F0183" w:rsidRDefault="00482D6C">
      <w:pPr>
        <w:pStyle w:val="Style19"/>
        <w:widowControl/>
        <w:spacing w:before="10" w:line="312" w:lineRule="exact"/>
        <w:ind w:firstLine="533"/>
        <w:rPr>
          <w:rStyle w:val="FontStyle263"/>
        </w:rPr>
      </w:pPr>
      <w:r>
        <w:rPr>
          <w:rStyle w:val="FontStyle263"/>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14:paraId="6AFC5E5B" w14:textId="77777777" w:rsidR="002F0183" w:rsidRDefault="00482D6C">
      <w:pPr>
        <w:pStyle w:val="Style19"/>
        <w:widowControl/>
        <w:spacing w:before="14" w:line="312" w:lineRule="exact"/>
        <w:ind w:right="211"/>
        <w:rPr>
          <w:rStyle w:val="FontStyle263"/>
        </w:rPr>
      </w:pPr>
      <w:r>
        <w:rPr>
          <w:rStyle w:val="FontStyle263"/>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EBCB27B" w14:textId="77777777" w:rsidR="002F0183" w:rsidRDefault="00482D6C">
      <w:pPr>
        <w:pStyle w:val="Style19"/>
        <w:widowControl/>
        <w:spacing w:before="14" w:line="312" w:lineRule="exact"/>
        <w:jc w:val="left"/>
        <w:rPr>
          <w:rStyle w:val="FontStyle263"/>
        </w:rPr>
      </w:pPr>
      <w:r>
        <w:rPr>
          <w:rStyle w:val="FontStyle263"/>
        </w:rPr>
        <w:t>Базовые</w:t>
      </w:r>
      <w:r w:rsidR="00CA5FCB">
        <w:rPr>
          <w:rStyle w:val="FontStyle263"/>
        </w:rPr>
        <w:t xml:space="preserve"> </w:t>
      </w:r>
      <w:r>
        <w:rPr>
          <w:rStyle w:val="FontStyle263"/>
        </w:rPr>
        <w:t>логические</w:t>
      </w:r>
      <w:r w:rsidR="00CA5FCB">
        <w:rPr>
          <w:rStyle w:val="FontStyle263"/>
        </w:rPr>
        <w:t xml:space="preserve"> </w:t>
      </w:r>
      <w:r>
        <w:rPr>
          <w:rStyle w:val="FontStyle263"/>
        </w:rPr>
        <w:t>и</w:t>
      </w:r>
      <w:r w:rsidR="00CA5FCB">
        <w:rPr>
          <w:rStyle w:val="FontStyle263"/>
        </w:rPr>
        <w:t xml:space="preserve"> </w:t>
      </w:r>
      <w:r>
        <w:rPr>
          <w:rStyle w:val="FontStyle263"/>
        </w:rPr>
        <w:t>исследовательские</w:t>
      </w:r>
      <w:r w:rsidR="00CA5FCB">
        <w:rPr>
          <w:rStyle w:val="FontStyle263"/>
        </w:rPr>
        <w:t xml:space="preserve"> </w:t>
      </w:r>
      <w:r>
        <w:rPr>
          <w:rStyle w:val="FontStyle263"/>
        </w:rPr>
        <w:t>действия</w:t>
      </w:r>
      <w:r w:rsidR="00CA5FCB">
        <w:rPr>
          <w:rStyle w:val="FontStyle263"/>
        </w:rPr>
        <w:t xml:space="preserve"> </w:t>
      </w:r>
      <w:r>
        <w:rPr>
          <w:rStyle w:val="FontStyle263"/>
        </w:rPr>
        <w:t>как</w:t>
      </w:r>
      <w:r w:rsidR="00CA5FCB">
        <w:rPr>
          <w:rStyle w:val="FontStyle263"/>
        </w:rPr>
        <w:t xml:space="preserve"> </w:t>
      </w:r>
      <w:r>
        <w:rPr>
          <w:rStyle w:val="FontStyle263"/>
        </w:rPr>
        <w:t>часть познавательных универсальных учебных действий способствуют формированию умений:</w:t>
      </w:r>
    </w:p>
    <w:p w14:paraId="58180867" w14:textId="77777777" w:rsidR="002F0183" w:rsidRDefault="00482D6C">
      <w:pPr>
        <w:pStyle w:val="Style19"/>
        <w:widowControl/>
        <w:spacing w:before="10" w:line="312" w:lineRule="exact"/>
        <w:ind w:left="542" w:firstLine="0"/>
        <w:jc w:val="left"/>
        <w:rPr>
          <w:rStyle w:val="FontStyle263"/>
        </w:rPr>
      </w:pPr>
      <w:r>
        <w:rPr>
          <w:rStyle w:val="FontStyle263"/>
        </w:rPr>
        <w:t>устанавливать последовательность этапов возрастного развития человека;</w:t>
      </w:r>
    </w:p>
    <w:p w14:paraId="2D072AAA" w14:textId="77777777" w:rsidR="002F0183" w:rsidRDefault="00482D6C">
      <w:pPr>
        <w:pStyle w:val="Style19"/>
        <w:widowControl/>
        <w:spacing w:before="10" w:line="312" w:lineRule="exact"/>
        <w:rPr>
          <w:rStyle w:val="FontStyle263"/>
        </w:rPr>
      </w:pPr>
      <w:r>
        <w:rPr>
          <w:rStyle w:val="FontStyle263"/>
        </w:rPr>
        <w:t>конструировать в учебных и игровых ситуациях правила безопасного поведения в среде обитания; моделировать схемы природных объектов (строение почвы; движение реки, форма поверхности); соотносить объекты природы с принадлежностью к определенной природной</w:t>
      </w:r>
    </w:p>
    <w:p w14:paraId="06FC8E08" w14:textId="77777777" w:rsidR="002F0183" w:rsidRDefault="00482D6C">
      <w:pPr>
        <w:pStyle w:val="Style19"/>
        <w:widowControl/>
        <w:spacing w:line="312" w:lineRule="exact"/>
        <w:ind w:left="542" w:firstLine="0"/>
        <w:jc w:val="left"/>
        <w:rPr>
          <w:rStyle w:val="FontStyle263"/>
        </w:rPr>
      </w:pPr>
      <w:r>
        <w:rPr>
          <w:rStyle w:val="FontStyle263"/>
        </w:rPr>
        <w:t>зоне; классифицировать природные объекты по принадлежности к природной зоне;</w:t>
      </w:r>
    </w:p>
    <w:p w14:paraId="21E18D51" w14:textId="77777777" w:rsidR="002F0183" w:rsidRDefault="00482D6C">
      <w:pPr>
        <w:pStyle w:val="Style19"/>
        <w:widowControl/>
        <w:spacing w:line="312" w:lineRule="exact"/>
        <w:jc w:val="left"/>
        <w:rPr>
          <w:rStyle w:val="FontStyle263"/>
        </w:rPr>
      </w:pPr>
      <w:r>
        <w:rPr>
          <w:rStyle w:val="FontStyle263"/>
        </w:rPr>
        <w:t>определять разрыв между реальным и желательным состоянием объекта (ситуации) на основе предложенных учителем вопросов.</w:t>
      </w:r>
    </w:p>
    <w:p w14:paraId="64F7300B" w14:textId="77777777" w:rsidR="002F0183" w:rsidRDefault="00482D6C">
      <w:pPr>
        <w:pStyle w:val="Style19"/>
        <w:widowControl/>
        <w:spacing w:before="10" w:line="312" w:lineRule="exact"/>
        <w:ind w:firstLine="533"/>
        <w:jc w:val="left"/>
        <w:rPr>
          <w:rStyle w:val="FontStyle263"/>
        </w:rPr>
      </w:pPr>
      <w:r>
        <w:rPr>
          <w:rStyle w:val="FontStyle263"/>
        </w:rPr>
        <w:t>Работа с информацией как часть познавательных универсальных учебных действий способствует формированию умений:</w:t>
      </w:r>
    </w:p>
    <w:p w14:paraId="79FB0B1B" w14:textId="77777777" w:rsidR="002F0183" w:rsidRDefault="00482D6C">
      <w:pPr>
        <w:pStyle w:val="Style19"/>
        <w:widowControl/>
        <w:spacing w:before="10" w:line="312" w:lineRule="exact"/>
        <w:ind w:right="202"/>
        <w:rPr>
          <w:rStyle w:val="FontStyle263"/>
        </w:rPr>
      </w:pPr>
      <w:r>
        <w:rPr>
          <w:rStyle w:val="FontStyle263"/>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w:t>
      </w:r>
    </w:p>
    <w:p w14:paraId="2EE60757" w14:textId="77777777" w:rsidR="002F0183" w:rsidRDefault="00482D6C">
      <w:pPr>
        <w:pStyle w:val="Style11"/>
        <w:widowControl/>
        <w:spacing w:before="10"/>
        <w:ind w:left="533" w:hanging="533"/>
        <w:jc w:val="both"/>
        <w:rPr>
          <w:rStyle w:val="FontStyle263"/>
        </w:rPr>
      </w:pPr>
      <w:r>
        <w:rPr>
          <w:rStyle w:val="FontStyle263"/>
        </w:rPr>
        <w:t>"Интернет" (в условиях контролируемого выхода); делать сообщения (доклады) на предложенную тему на основе дополнительной</w:t>
      </w:r>
    </w:p>
    <w:p w14:paraId="49B46A40" w14:textId="77777777" w:rsidR="002F0183" w:rsidRDefault="00482D6C">
      <w:pPr>
        <w:pStyle w:val="Style11"/>
        <w:widowControl/>
        <w:spacing w:before="10"/>
        <w:ind w:left="533" w:hanging="533"/>
        <w:rPr>
          <w:rStyle w:val="FontStyle263"/>
        </w:rPr>
      </w:pPr>
      <w:r>
        <w:rPr>
          <w:rStyle w:val="FontStyle263"/>
        </w:rPr>
        <w:t>информации, подготавливать презентацию, включая в нее иллюстрации, таблицы, диаграммы. Коммуникативные универсальные учебные действия способствуют формированию умений: ориентироваться в понятиях:</w:t>
      </w:r>
      <w:r w:rsidR="00CA5FCB">
        <w:rPr>
          <w:rStyle w:val="FontStyle263"/>
        </w:rPr>
        <w:t xml:space="preserve"> </w:t>
      </w:r>
      <w:r>
        <w:rPr>
          <w:rStyle w:val="FontStyle263"/>
        </w:rPr>
        <w:t>организм, возраст, система органов; культура, долг,</w:t>
      </w:r>
    </w:p>
    <w:p w14:paraId="295CE454" w14:textId="77777777" w:rsidR="002F0183" w:rsidRDefault="00482D6C">
      <w:pPr>
        <w:pStyle w:val="Style11"/>
        <w:widowControl/>
        <w:ind w:firstLine="0"/>
        <w:rPr>
          <w:rStyle w:val="FontStyle263"/>
        </w:rPr>
      </w:pPr>
      <w:r>
        <w:rPr>
          <w:rStyle w:val="FontStyle263"/>
        </w:rPr>
        <w:t>соотечественник,</w:t>
      </w:r>
      <w:r w:rsidR="00CA5FCB">
        <w:rPr>
          <w:rStyle w:val="FontStyle263"/>
        </w:rPr>
        <w:t xml:space="preserve"> </w:t>
      </w:r>
      <w:r>
        <w:rPr>
          <w:rStyle w:val="FontStyle263"/>
        </w:rPr>
        <w:t>берестяная</w:t>
      </w:r>
      <w:r w:rsidR="00CA5FCB">
        <w:rPr>
          <w:rStyle w:val="FontStyle263"/>
        </w:rPr>
        <w:t xml:space="preserve"> </w:t>
      </w:r>
      <w:r>
        <w:rPr>
          <w:rStyle w:val="FontStyle263"/>
        </w:rPr>
        <w:t>грамота,</w:t>
      </w:r>
      <w:r w:rsidR="00CA5FCB">
        <w:rPr>
          <w:rStyle w:val="FontStyle263"/>
        </w:rPr>
        <w:t xml:space="preserve"> </w:t>
      </w:r>
      <w:r>
        <w:rPr>
          <w:rStyle w:val="FontStyle263"/>
        </w:rPr>
        <w:t>первопечатник,</w:t>
      </w:r>
      <w:r w:rsidR="00CA5FCB">
        <w:rPr>
          <w:rStyle w:val="FontStyle263"/>
        </w:rPr>
        <w:t xml:space="preserve"> </w:t>
      </w:r>
      <w:r>
        <w:rPr>
          <w:rStyle w:val="FontStyle263"/>
        </w:rPr>
        <w:t>иконопись,</w:t>
      </w:r>
      <w:r w:rsidR="00CA5FCB">
        <w:rPr>
          <w:rStyle w:val="FontStyle263"/>
        </w:rPr>
        <w:t xml:space="preserve"> </w:t>
      </w:r>
      <w:r>
        <w:rPr>
          <w:rStyle w:val="FontStyle263"/>
        </w:rPr>
        <w:t>объект Всемирного</w:t>
      </w:r>
    </w:p>
    <w:p w14:paraId="6BB04481" w14:textId="77777777" w:rsidR="002F0183" w:rsidRDefault="00482D6C">
      <w:pPr>
        <w:pStyle w:val="Style11"/>
        <w:widowControl/>
        <w:ind w:firstLine="0"/>
        <w:rPr>
          <w:rStyle w:val="FontStyle263"/>
        </w:rPr>
      </w:pPr>
      <w:r>
        <w:rPr>
          <w:rStyle w:val="FontStyle263"/>
        </w:rPr>
        <w:t>природного</w:t>
      </w:r>
      <w:r w:rsidR="00CA5FCB">
        <w:rPr>
          <w:rStyle w:val="FontStyle263"/>
        </w:rPr>
        <w:t xml:space="preserve"> </w:t>
      </w:r>
      <w:r>
        <w:rPr>
          <w:rStyle w:val="FontStyle263"/>
        </w:rPr>
        <w:t>и</w:t>
      </w:r>
      <w:r w:rsidR="00CA5FCB">
        <w:rPr>
          <w:rStyle w:val="FontStyle263"/>
        </w:rPr>
        <w:t xml:space="preserve"> </w:t>
      </w:r>
      <w:r>
        <w:rPr>
          <w:rStyle w:val="FontStyle263"/>
        </w:rPr>
        <w:t>культурного</w:t>
      </w:r>
      <w:r w:rsidR="00CA5FCB">
        <w:rPr>
          <w:rStyle w:val="FontStyle263"/>
        </w:rPr>
        <w:t xml:space="preserve"> </w:t>
      </w:r>
      <w:r>
        <w:rPr>
          <w:rStyle w:val="FontStyle263"/>
        </w:rPr>
        <w:t>наследия;</w:t>
      </w:r>
      <w:r w:rsidR="00CA5FCB">
        <w:rPr>
          <w:rStyle w:val="FontStyle263"/>
        </w:rPr>
        <w:t xml:space="preserve"> </w:t>
      </w:r>
      <w:r>
        <w:rPr>
          <w:rStyle w:val="FontStyle263"/>
        </w:rPr>
        <w:t>характеризовать</w:t>
      </w:r>
      <w:r w:rsidR="00CA5FCB">
        <w:rPr>
          <w:rStyle w:val="FontStyle263"/>
        </w:rPr>
        <w:t xml:space="preserve"> </w:t>
      </w:r>
      <w:r>
        <w:rPr>
          <w:rStyle w:val="FontStyle263"/>
        </w:rPr>
        <w:t>человека</w:t>
      </w:r>
      <w:r w:rsidR="00CA5FCB">
        <w:rPr>
          <w:rStyle w:val="FontStyle263"/>
        </w:rPr>
        <w:t xml:space="preserve"> </w:t>
      </w:r>
      <w:r>
        <w:rPr>
          <w:rStyle w:val="FontStyle263"/>
        </w:rPr>
        <w:t>как</w:t>
      </w:r>
      <w:r w:rsidR="00CA5FCB">
        <w:rPr>
          <w:rStyle w:val="FontStyle263"/>
        </w:rPr>
        <w:t xml:space="preserve"> </w:t>
      </w:r>
      <w:r>
        <w:rPr>
          <w:rStyle w:val="FontStyle263"/>
        </w:rPr>
        <w:t>живой организм:</w:t>
      </w:r>
    </w:p>
    <w:p w14:paraId="6440E878" w14:textId="77777777" w:rsidR="002F0183" w:rsidRDefault="00482D6C">
      <w:pPr>
        <w:pStyle w:val="Style11"/>
        <w:widowControl/>
        <w:ind w:firstLine="0"/>
        <w:rPr>
          <w:rStyle w:val="FontStyle263"/>
        </w:rPr>
      </w:pPr>
      <w:r>
        <w:rPr>
          <w:rStyle w:val="FontStyle263"/>
        </w:rPr>
        <w:t>раскрывать функции различных систем</w:t>
      </w:r>
    </w:p>
    <w:p w14:paraId="29233B1B" w14:textId="77777777" w:rsidR="002F0183" w:rsidRDefault="00482D6C">
      <w:pPr>
        <w:pStyle w:val="Style35"/>
        <w:widowControl/>
        <w:spacing w:before="10"/>
        <w:ind w:left="538"/>
        <w:rPr>
          <w:rStyle w:val="FontStyle263"/>
        </w:rPr>
      </w:pPr>
      <w:r>
        <w:rPr>
          <w:rStyle w:val="FontStyle263"/>
        </w:rPr>
        <w:t>органов; объяснять особую роль нервной системы в деятельности организма; создавать текст-рассуждение: объяснять вред для здоровья и самочувствия организма</w:t>
      </w:r>
    </w:p>
    <w:p w14:paraId="479F49C8" w14:textId="77777777" w:rsidR="002F0183" w:rsidRDefault="00482D6C" w:rsidP="002308BD">
      <w:pPr>
        <w:pStyle w:val="Style35"/>
        <w:widowControl/>
        <w:spacing w:before="10"/>
        <w:ind w:left="538"/>
        <w:rPr>
          <w:rStyle w:val="FontStyle263"/>
        </w:rPr>
      </w:pPr>
      <w:r>
        <w:rPr>
          <w:rStyle w:val="FontStyle263"/>
        </w:rPr>
        <w:t>вредных привычек; описывать ситуации проявления нравственных качеств: отзывчивости, доброты,</w:t>
      </w:r>
      <w:r w:rsidR="002308BD">
        <w:rPr>
          <w:rStyle w:val="FontStyle263"/>
        </w:rPr>
        <w:t xml:space="preserve"> </w:t>
      </w:r>
      <w:r>
        <w:rPr>
          <w:rStyle w:val="FontStyle263"/>
        </w:rPr>
        <w:t>справедливости и других; составлять краткие суждения о связях и зависимостях в природе (на основе сезонныхизменений, особенностей жизни природных зон, пищевых цепей); составлять небольшие тексты "Права и обязанности гражданина Российской Федерации"; создавать небольшие тексты о знаменательных страницах истории нашей страны (в</w:t>
      </w:r>
      <w:r w:rsidR="002308BD">
        <w:rPr>
          <w:rStyle w:val="FontStyle263"/>
        </w:rPr>
        <w:t xml:space="preserve"> </w:t>
      </w:r>
      <w:r>
        <w:rPr>
          <w:rStyle w:val="FontStyle263"/>
        </w:rPr>
        <w:t>рамках изученного).</w:t>
      </w:r>
    </w:p>
    <w:p w14:paraId="44DE68BB" w14:textId="77777777" w:rsidR="002F0183" w:rsidRDefault="00482D6C" w:rsidP="002308BD">
      <w:pPr>
        <w:pStyle w:val="Style32"/>
        <w:widowControl/>
        <w:spacing w:before="5" w:line="317" w:lineRule="exact"/>
        <w:ind w:left="562"/>
        <w:jc w:val="both"/>
        <w:rPr>
          <w:rStyle w:val="FontStyle263"/>
        </w:rPr>
      </w:pPr>
      <w:r>
        <w:rPr>
          <w:rStyle w:val="FontStyle263"/>
        </w:rPr>
        <w:lastRenderedPageBreak/>
        <w:t>Регулятивные универсальные учебные действия способствуют формированию умений: самостоятельно планировать алгоритм решения учебной задачи; предвидеть трудности и возможные ошибки;</w:t>
      </w:r>
    </w:p>
    <w:p w14:paraId="23649711" w14:textId="77777777" w:rsidR="002F0183" w:rsidRDefault="00482D6C" w:rsidP="002308BD">
      <w:pPr>
        <w:pStyle w:val="Style19"/>
        <w:widowControl/>
        <w:spacing w:line="317" w:lineRule="exact"/>
        <w:ind w:right="883" w:firstLine="562"/>
        <w:rPr>
          <w:rStyle w:val="FontStyle263"/>
        </w:rPr>
      </w:pPr>
      <w:r>
        <w:rPr>
          <w:rStyle w:val="FontStyle263"/>
        </w:rPr>
        <w:t>контролировать процесс и результат выполнения задания, корректировать учебные действия при необходимости; адекватно принимать оценку своей работы;</w:t>
      </w:r>
    </w:p>
    <w:p w14:paraId="65042570" w14:textId="77777777" w:rsidR="002F0183" w:rsidRDefault="00482D6C" w:rsidP="002308BD">
      <w:pPr>
        <w:pStyle w:val="Style32"/>
        <w:widowControl/>
        <w:tabs>
          <w:tab w:val="left" w:pos="10065"/>
        </w:tabs>
        <w:spacing w:line="317" w:lineRule="exact"/>
        <w:ind w:left="538" w:right="39"/>
        <w:jc w:val="both"/>
        <w:rPr>
          <w:rStyle w:val="FontStyle263"/>
        </w:rPr>
      </w:pPr>
      <w:r>
        <w:rPr>
          <w:rStyle w:val="FontStyle263"/>
        </w:rPr>
        <w:t>планировать работу над ошибками; находить ошибки в своей и чужих работах, устанавливать их причины.</w:t>
      </w:r>
    </w:p>
    <w:p w14:paraId="6B1D37B7" w14:textId="77777777" w:rsidR="002F0183" w:rsidRDefault="00482D6C" w:rsidP="002308BD">
      <w:pPr>
        <w:pStyle w:val="Style32"/>
        <w:widowControl/>
        <w:spacing w:line="317" w:lineRule="exact"/>
        <w:ind w:left="562"/>
        <w:jc w:val="both"/>
        <w:rPr>
          <w:rStyle w:val="FontStyle263"/>
        </w:rPr>
      </w:pPr>
      <w:r>
        <w:rPr>
          <w:rStyle w:val="FontStyle263"/>
        </w:rPr>
        <w:t>Совместная деятельность способствует формированию умений:</w:t>
      </w:r>
    </w:p>
    <w:p w14:paraId="5AEF5540" w14:textId="77777777" w:rsidR="002F0183" w:rsidRDefault="00482D6C" w:rsidP="002308BD">
      <w:pPr>
        <w:pStyle w:val="Style19"/>
        <w:widowControl/>
        <w:spacing w:line="317" w:lineRule="exact"/>
        <w:ind w:firstLine="547"/>
        <w:rPr>
          <w:rStyle w:val="FontStyle263"/>
        </w:rPr>
      </w:pPr>
      <w:r>
        <w:rPr>
          <w:rStyle w:val="FontStyle263"/>
        </w:rPr>
        <w:t>выполнять</w:t>
      </w:r>
      <w:r w:rsidR="00CA5FCB">
        <w:rPr>
          <w:rStyle w:val="FontStyle263"/>
        </w:rPr>
        <w:t xml:space="preserve"> </w:t>
      </w:r>
      <w:r>
        <w:rPr>
          <w:rStyle w:val="FontStyle263"/>
        </w:rPr>
        <w:t>правила</w:t>
      </w:r>
      <w:r w:rsidR="00CA5FCB">
        <w:rPr>
          <w:rStyle w:val="FontStyle263"/>
        </w:rPr>
        <w:t xml:space="preserve"> </w:t>
      </w:r>
      <w:r>
        <w:rPr>
          <w:rStyle w:val="FontStyle263"/>
        </w:rPr>
        <w:t>совместной</w:t>
      </w:r>
      <w:r w:rsidR="00CA5FCB">
        <w:rPr>
          <w:rStyle w:val="FontStyle263"/>
        </w:rPr>
        <w:t xml:space="preserve"> </w:t>
      </w:r>
      <w:r>
        <w:rPr>
          <w:rStyle w:val="FontStyle263"/>
        </w:rPr>
        <w:t>деятельности</w:t>
      </w:r>
      <w:r w:rsidR="00CA5FCB">
        <w:rPr>
          <w:rStyle w:val="FontStyle263"/>
        </w:rPr>
        <w:t xml:space="preserve"> </w:t>
      </w:r>
      <w:r>
        <w:rPr>
          <w:rStyle w:val="FontStyle263"/>
        </w:rPr>
        <w:t>при</w:t>
      </w:r>
      <w:r w:rsidR="00CA5FCB">
        <w:rPr>
          <w:rStyle w:val="FontStyle263"/>
        </w:rPr>
        <w:t xml:space="preserve"> </w:t>
      </w:r>
      <w:r>
        <w:rPr>
          <w:rStyle w:val="FontStyle263"/>
        </w:rPr>
        <w:t>выполнении</w:t>
      </w:r>
      <w:r w:rsidR="00CA5FCB">
        <w:rPr>
          <w:rStyle w:val="FontStyle263"/>
        </w:rPr>
        <w:t xml:space="preserve"> </w:t>
      </w:r>
      <w:r>
        <w:rPr>
          <w:rStyle w:val="FontStyle263"/>
        </w:rPr>
        <w:t>разных ролей: руководителя, подчиненного, напарника, члена большого коллектива; ответственно относиться</w:t>
      </w:r>
      <w:r w:rsidR="002308BD">
        <w:rPr>
          <w:rStyle w:val="FontStyle263"/>
        </w:rPr>
        <w:t xml:space="preserve"> </w:t>
      </w:r>
      <w:r>
        <w:rPr>
          <w:rStyle w:val="FontStyle263"/>
        </w:rPr>
        <w:t>к своим обязанностям в процессе совместной деятельности, объективно оценивать свой вклад в общее дело; анализировать ситуации, возникающие в</w:t>
      </w:r>
      <w:r w:rsidR="002308BD">
        <w:rPr>
          <w:rStyle w:val="FontStyle263"/>
        </w:rPr>
        <w:t xml:space="preserve"> </w:t>
      </w:r>
      <w:r>
        <w:rPr>
          <w:rStyle w:val="FontStyle263"/>
        </w:rPr>
        <w:t>процессе совместных игр, труда, использования инструментов, которые могут стать опасными для здоровья и жизни других людей.</w:t>
      </w:r>
    </w:p>
    <w:p w14:paraId="2AA65623" w14:textId="77777777" w:rsidR="002F0183" w:rsidRDefault="00482D6C">
      <w:pPr>
        <w:pStyle w:val="Style43"/>
        <w:widowControl/>
        <w:spacing w:before="10" w:line="307" w:lineRule="exact"/>
        <w:ind w:left="557"/>
        <w:jc w:val="left"/>
        <w:rPr>
          <w:rStyle w:val="FontStyle264"/>
        </w:rPr>
      </w:pPr>
      <w:r>
        <w:rPr>
          <w:rStyle w:val="FontStyle264"/>
        </w:rPr>
        <w:t>Планируемые результаты освоения программы по окружающему миру на уровне</w:t>
      </w:r>
    </w:p>
    <w:p w14:paraId="4A43470B" w14:textId="77777777" w:rsidR="002F0183" w:rsidRDefault="00482D6C">
      <w:pPr>
        <w:pStyle w:val="Style43"/>
        <w:widowControl/>
        <w:spacing w:before="5" w:line="307" w:lineRule="exact"/>
        <w:ind w:left="571"/>
        <w:jc w:val="left"/>
        <w:rPr>
          <w:rStyle w:val="FontStyle264"/>
        </w:rPr>
      </w:pPr>
      <w:r>
        <w:rPr>
          <w:rStyle w:val="FontStyle264"/>
        </w:rPr>
        <w:t>начального общего образования.</w:t>
      </w:r>
    </w:p>
    <w:p w14:paraId="12095208" w14:textId="77777777" w:rsidR="002F0183" w:rsidRDefault="00482D6C">
      <w:pPr>
        <w:pStyle w:val="Style19"/>
        <w:widowControl/>
        <w:spacing w:line="307" w:lineRule="exact"/>
        <w:ind w:firstLine="538"/>
        <w:rPr>
          <w:rStyle w:val="FontStyle263"/>
        </w:rPr>
      </w:pPr>
      <w:r>
        <w:rPr>
          <w:rStyle w:val="FontStyle263"/>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0A9CB901" w14:textId="77777777" w:rsidR="002F0183" w:rsidRDefault="00482D6C">
      <w:pPr>
        <w:pStyle w:val="Style32"/>
        <w:widowControl/>
        <w:spacing w:before="19"/>
        <w:ind w:left="581"/>
        <w:rPr>
          <w:rStyle w:val="FontStyle263"/>
        </w:rPr>
      </w:pPr>
      <w:r>
        <w:rPr>
          <w:rStyle w:val="FontStyle263"/>
        </w:rPr>
        <w:t>1) гражданско-патриотического воспитания:</w:t>
      </w:r>
    </w:p>
    <w:p w14:paraId="39720267" w14:textId="77777777" w:rsidR="002308BD" w:rsidRDefault="00482D6C" w:rsidP="002308BD">
      <w:pPr>
        <w:pStyle w:val="Style19"/>
        <w:widowControl/>
        <w:spacing w:before="5" w:line="312" w:lineRule="exact"/>
        <w:jc w:val="left"/>
        <w:rPr>
          <w:rStyle w:val="FontStyle263"/>
        </w:rPr>
      </w:pPr>
      <w:r>
        <w:rPr>
          <w:rStyle w:val="FontStyle263"/>
        </w:rPr>
        <w:t>становление ценностного отношения к своей Родине - России; понимание особой роли многонациональной</w:t>
      </w:r>
      <w:r w:rsidR="00CA5FCB">
        <w:rPr>
          <w:rStyle w:val="FontStyle263"/>
        </w:rPr>
        <w:t xml:space="preserve"> </w:t>
      </w:r>
      <w:r>
        <w:rPr>
          <w:rStyle w:val="FontStyle263"/>
        </w:rPr>
        <w:t>России</w:t>
      </w:r>
      <w:r w:rsidR="00CA5FCB">
        <w:rPr>
          <w:rStyle w:val="FontStyle263"/>
        </w:rPr>
        <w:t xml:space="preserve"> </w:t>
      </w:r>
      <w:r>
        <w:rPr>
          <w:rStyle w:val="FontStyle263"/>
        </w:rPr>
        <w:t>в</w:t>
      </w:r>
      <w:r w:rsidR="00CA5FCB">
        <w:rPr>
          <w:rStyle w:val="FontStyle263"/>
        </w:rPr>
        <w:t xml:space="preserve"> </w:t>
      </w:r>
      <w:r>
        <w:rPr>
          <w:rStyle w:val="FontStyle263"/>
        </w:rPr>
        <w:t>современном</w:t>
      </w:r>
      <w:r w:rsidR="00CA5FCB">
        <w:rPr>
          <w:rStyle w:val="FontStyle263"/>
        </w:rPr>
        <w:t xml:space="preserve"> </w:t>
      </w:r>
      <w:r>
        <w:rPr>
          <w:rStyle w:val="FontStyle263"/>
        </w:rPr>
        <w:t>мире;</w:t>
      </w:r>
      <w:r w:rsidR="00CA5FCB">
        <w:rPr>
          <w:rStyle w:val="FontStyle263"/>
        </w:rPr>
        <w:t xml:space="preserve"> </w:t>
      </w:r>
      <w:r>
        <w:rPr>
          <w:rStyle w:val="FontStyle263"/>
        </w:rPr>
        <w:t>осознание</w:t>
      </w:r>
      <w:r w:rsidR="00CA5FCB">
        <w:rPr>
          <w:rStyle w:val="FontStyle263"/>
        </w:rPr>
        <w:t xml:space="preserve"> </w:t>
      </w:r>
      <w:r>
        <w:rPr>
          <w:rStyle w:val="FontStyle263"/>
        </w:rPr>
        <w:t>своей</w:t>
      </w:r>
      <w:r w:rsidR="00CA5FCB">
        <w:rPr>
          <w:rStyle w:val="FontStyle263"/>
        </w:rPr>
        <w:t xml:space="preserve"> </w:t>
      </w:r>
      <w:r>
        <w:rPr>
          <w:rStyle w:val="FontStyle263"/>
        </w:rPr>
        <w:t>этнокультурной и</w:t>
      </w:r>
      <w:r w:rsidR="002308BD">
        <w:rPr>
          <w:rStyle w:val="FontStyle263"/>
        </w:rPr>
        <w:t xml:space="preserve"> </w:t>
      </w:r>
      <w:r>
        <w:rPr>
          <w:rStyle w:val="FontStyle263"/>
        </w:rPr>
        <w:t>российской гражданской идентичности, принадлежности к российскому народу, к своей национальной общности; сопричастность к</w:t>
      </w:r>
      <w:r w:rsidR="002308BD">
        <w:rPr>
          <w:rStyle w:val="FontStyle263"/>
        </w:rPr>
        <w:t xml:space="preserve"> </w:t>
      </w:r>
      <w:r>
        <w:rPr>
          <w:rStyle w:val="FontStyle263"/>
        </w:rPr>
        <w:t>прошлому, настоящему и будущему своей страны и родного края; проявление интереса к</w:t>
      </w:r>
      <w:r w:rsidR="002308BD">
        <w:rPr>
          <w:rStyle w:val="FontStyle263"/>
        </w:rPr>
        <w:t xml:space="preserve"> </w:t>
      </w:r>
      <w:r>
        <w:rPr>
          <w:rStyle w:val="FontStyle263"/>
        </w:rPr>
        <w:t>истории и многонациональной культуре своей страны, уважения к своему и другим народам; первоначальные представления о человеке как члене общества,</w:t>
      </w:r>
      <w:r w:rsidR="002308BD">
        <w:rPr>
          <w:rStyle w:val="FontStyle263"/>
        </w:rPr>
        <w:t xml:space="preserve"> </w:t>
      </w:r>
      <w:r>
        <w:rPr>
          <w:rStyle w:val="FontStyle263"/>
        </w:rPr>
        <w:t xml:space="preserve">осознание прав и ответственности человека как члена общества; </w:t>
      </w:r>
    </w:p>
    <w:p w14:paraId="65D2F53E" w14:textId="77777777" w:rsidR="002F0183" w:rsidRDefault="002308BD" w:rsidP="002308BD">
      <w:pPr>
        <w:pStyle w:val="Style32"/>
        <w:widowControl/>
        <w:ind w:firstLine="542"/>
        <w:rPr>
          <w:rStyle w:val="FontStyle263"/>
        </w:rPr>
      </w:pPr>
      <w:r>
        <w:rPr>
          <w:rStyle w:val="FontStyle263"/>
        </w:rPr>
        <w:t xml:space="preserve">2) </w:t>
      </w:r>
      <w:r w:rsidR="00482D6C">
        <w:rPr>
          <w:rStyle w:val="FontStyle263"/>
        </w:rPr>
        <w:t>духовно-нравственного воспитания:</w:t>
      </w:r>
    </w:p>
    <w:p w14:paraId="691744D5" w14:textId="77777777" w:rsidR="002308BD" w:rsidRDefault="00482D6C">
      <w:pPr>
        <w:pStyle w:val="Style19"/>
        <w:widowControl/>
        <w:spacing w:before="10" w:line="312" w:lineRule="exact"/>
        <w:ind w:firstLine="0"/>
        <w:rPr>
          <w:rStyle w:val="FontStyle263"/>
        </w:rPr>
      </w:pPr>
      <w:r>
        <w:rPr>
          <w:rStyle w:val="FontStyle263"/>
        </w:rPr>
        <w:t xml:space="preserve">проявление культуры общения, уважительного отношения к людям, их взглядам, признанию их 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14:paraId="3CB87C24" w14:textId="77777777" w:rsidR="002F0183" w:rsidRDefault="00482D6C" w:rsidP="002308BD">
      <w:pPr>
        <w:pStyle w:val="Style19"/>
        <w:widowControl/>
        <w:spacing w:before="10" w:line="312" w:lineRule="exact"/>
        <w:rPr>
          <w:rStyle w:val="FontStyle263"/>
        </w:rPr>
      </w:pPr>
      <w:r>
        <w:rPr>
          <w:rStyle w:val="FontStyle263"/>
        </w:rPr>
        <w:t>3) эстетического воспитания:</w:t>
      </w:r>
    </w:p>
    <w:p w14:paraId="0C7F45FA" w14:textId="77777777" w:rsidR="002F0183" w:rsidRDefault="00482D6C">
      <w:pPr>
        <w:pStyle w:val="Style28"/>
        <w:widowControl/>
        <w:spacing w:line="312" w:lineRule="exact"/>
        <w:rPr>
          <w:rStyle w:val="FontStyle263"/>
        </w:rPr>
      </w:pPr>
      <w:r>
        <w:rPr>
          <w:rStyle w:val="FontStyle263"/>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 разных видах художественной деятельности.</w:t>
      </w:r>
    </w:p>
    <w:p w14:paraId="09AC3395" w14:textId="77777777" w:rsidR="002F0183" w:rsidRDefault="00482D6C" w:rsidP="002308BD">
      <w:pPr>
        <w:pStyle w:val="Style28"/>
        <w:widowControl/>
        <w:spacing w:before="10" w:line="312" w:lineRule="exact"/>
        <w:rPr>
          <w:rStyle w:val="FontStyle263"/>
        </w:rPr>
      </w:pPr>
      <w:r>
        <w:rPr>
          <w:rStyle w:val="FontStyle263"/>
        </w:rPr>
        <w:t>4) физического</w:t>
      </w:r>
      <w:r w:rsidR="00CA5FCB">
        <w:rPr>
          <w:rStyle w:val="FontStyle263"/>
        </w:rPr>
        <w:t xml:space="preserve"> </w:t>
      </w:r>
      <w:r>
        <w:rPr>
          <w:rStyle w:val="FontStyle263"/>
        </w:rPr>
        <w:t>воспитания,</w:t>
      </w:r>
      <w:r w:rsidR="00CA5FCB">
        <w:rPr>
          <w:rStyle w:val="FontStyle263"/>
        </w:rPr>
        <w:t xml:space="preserve"> </w:t>
      </w:r>
      <w:r>
        <w:rPr>
          <w:rStyle w:val="FontStyle263"/>
        </w:rPr>
        <w:t>формирования</w:t>
      </w:r>
      <w:r w:rsidR="00CA5FCB">
        <w:rPr>
          <w:rStyle w:val="FontStyle263"/>
        </w:rPr>
        <w:t xml:space="preserve"> </w:t>
      </w:r>
      <w:r>
        <w:rPr>
          <w:rStyle w:val="FontStyle263"/>
        </w:rPr>
        <w:t>культуры здоровья</w:t>
      </w:r>
      <w:r w:rsidR="00CA5FCB">
        <w:rPr>
          <w:rStyle w:val="FontStyle263"/>
        </w:rPr>
        <w:t xml:space="preserve"> </w:t>
      </w:r>
      <w:r>
        <w:rPr>
          <w:rStyle w:val="FontStyle263"/>
        </w:rPr>
        <w:t>и эмоционального благополучия:</w:t>
      </w:r>
    </w:p>
    <w:p w14:paraId="2E43919A" w14:textId="77777777" w:rsidR="002F0183" w:rsidRDefault="00482D6C">
      <w:pPr>
        <w:pStyle w:val="Style28"/>
        <w:widowControl/>
        <w:spacing w:before="10" w:line="312" w:lineRule="exact"/>
        <w:rPr>
          <w:rStyle w:val="FontStyle263"/>
        </w:rPr>
      </w:pPr>
      <w:r>
        <w:rPr>
          <w:rStyle w:val="FontStyle263"/>
        </w:rP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r w:rsidR="00CA5FCB">
        <w:rPr>
          <w:rStyle w:val="FontStyle263"/>
        </w:rPr>
        <w:t xml:space="preserve"> </w:t>
      </w:r>
      <w:r>
        <w:rPr>
          <w:rStyle w:val="FontStyle263"/>
        </w:rPr>
        <w:t>приобретение</w:t>
      </w:r>
      <w:r w:rsidR="00CA5FCB">
        <w:rPr>
          <w:rStyle w:val="FontStyle263"/>
        </w:rPr>
        <w:t xml:space="preserve"> </w:t>
      </w:r>
      <w:r>
        <w:rPr>
          <w:rStyle w:val="FontStyle263"/>
        </w:rPr>
        <w:t>опыта</w:t>
      </w:r>
      <w:r w:rsidR="00CA5FCB">
        <w:rPr>
          <w:rStyle w:val="FontStyle263"/>
        </w:rPr>
        <w:t xml:space="preserve"> </w:t>
      </w:r>
      <w:r>
        <w:rPr>
          <w:rStyle w:val="FontStyle263"/>
        </w:rPr>
        <w:t>эмоционального</w:t>
      </w:r>
      <w:r w:rsidR="00CA5FCB">
        <w:rPr>
          <w:rStyle w:val="FontStyle263"/>
        </w:rPr>
        <w:t xml:space="preserve"> </w:t>
      </w:r>
      <w:r>
        <w:rPr>
          <w:rStyle w:val="FontStyle263"/>
        </w:rPr>
        <w:t>отношения</w:t>
      </w:r>
      <w:r w:rsidR="00CA5FCB">
        <w:rPr>
          <w:rStyle w:val="FontStyle263"/>
        </w:rPr>
        <w:t xml:space="preserve"> </w:t>
      </w:r>
      <w:r>
        <w:rPr>
          <w:rStyle w:val="FontStyle263"/>
        </w:rPr>
        <w:t>к</w:t>
      </w:r>
      <w:r w:rsidR="00CA5FCB">
        <w:rPr>
          <w:rStyle w:val="FontStyle263"/>
        </w:rPr>
        <w:t xml:space="preserve"> </w:t>
      </w:r>
      <w:r>
        <w:rPr>
          <w:rStyle w:val="FontStyle263"/>
        </w:rPr>
        <w:t>среде обитания, бережное отношение к физическому и психическому здоровью;</w:t>
      </w:r>
    </w:p>
    <w:p w14:paraId="71359CCE" w14:textId="77777777" w:rsidR="002F0183" w:rsidRDefault="00482D6C">
      <w:pPr>
        <w:pStyle w:val="Style28"/>
        <w:widowControl/>
        <w:spacing w:line="312" w:lineRule="exact"/>
        <w:ind w:left="557" w:firstLine="0"/>
        <w:rPr>
          <w:rStyle w:val="FontStyle263"/>
        </w:rPr>
      </w:pPr>
      <w:r>
        <w:rPr>
          <w:rStyle w:val="FontStyle263"/>
        </w:rPr>
        <w:t>5)</w:t>
      </w:r>
      <w:r w:rsidR="002308BD">
        <w:rPr>
          <w:rStyle w:val="FontStyle263"/>
        </w:rPr>
        <w:t xml:space="preserve"> </w:t>
      </w:r>
      <w:r>
        <w:rPr>
          <w:rStyle w:val="FontStyle263"/>
        </w:rPr>
        <w:t>трудового воспитания:</w:t>
      </w:r>
    </w:p>
    <w:p w14:paraId="30CD7F33" w14:textId="77777777" w:rsidR="002308BD" w:rsidRDefault="00482D6C">
      <w:pPr>
        <w:pStyle w:val="Style28"/>
        <w:widowControl/>
        <w:spacing w:before="10" w:line="312" w:lineRule="exact"/>
        <w:ind w:right="206"/>
        <w:jc w:val="both"/>
        <w:rPr>
          <w:rStyle w:val="FontStyle263"/>
        </w:rPr>
      </w:pPr>
      <w:r>
        <w:rPr>
          <w:rStyle w:val="FontStyle263"/>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5695A4D0" w14:textId="77777777" w:rsidR="002F0183" w:rsidRDefault="00482D6C">
      <w:pPr>
        <w:pStyle w:val="Style28"/>
        <w:widowControl/>
        <w:spacing w:before="10" w:line="312" w:lineRule="exact"/>
        <w:ind w:right="206"/>
        <w:jc w:val="both"/>
        <w:rPr>
          <w:rStyle w:val="FontStyle263"/>
        </w:rPr>
      </w:pPr>
      <w:r>
        <w:rPr>
          <w:rStyle w:val="FontStyle263"/>
        </w:rPr>
        <w:t>6) экологического воспитания:</w:t>
      </w:r>
    </w:p>
    <w:p w14:paraId="45E09EDF" w14:textId="77777777" w:rsidR="002308BD" w:rsidRDefault="00482D6C">
      <w:pPr>
        <w:pStyle w:val="Style28"/>
        <w:widowControl/>
        <w:spacing w:before="10" w:line="312" w:lineRule="exact"/>
        <w:jc w:val="both"/>
        <w:rPr>
          <w:rStyle w:val="FontStyle263"/>
        </w:rPr>
      </w:pPr>
      <w:r>
        <w:rPr>
          <w:rStyle w:val="FontStyle263"/>
        </w:rPr>
        <w:lastRenderedPageBreak/>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14:paraId="553BACA6" w14:textId="77777777" w:rsidR="002F0183" w:rsidRDefault="002308BD">
      <w:pPr>
        <w:pStyle w:val="Style28"/>
        <w:widowControl/>
        <w:spacing w:line="312" w:lineRule="exact"/>
        <w:ind w:left="552" w:firstLine="0"/>
        <w:rPr>
          <w:rStyle w:val="FontStyle263"/>
        </w:rPr>
      </w:pPr>
      <w:r>
        <w:rPr>
          <w:rStyle w:val="FontStyle263"/>
        </w:rPr>
        <w:t xml:space="preserve">7) </w:t>
      </w:r>
      <w:r w:rsidR="00482D6C">
        <w:rPr>
          <w:rStyle w:val="FontStyle263"/>
        </w:rPr>
        <w:t>ценности научного познания:</w:t>
      </w:r>
    </w:p>
    <w:p w14:paraId="6D5B3BC3" w14:textId="77777777" w:rsidR="002F0183" w:rsidRDefault="00482D6C">
      <w:pPr>
        <w:pStyle w:val="Style28"/>
        <w:widowControl/>
        <w:spacing w:before="10" w:line="312" w:lineRule="exact"/>
        <w:rPr>
          <w:rStyle w:val="FontStyle263"/>
        </w:rPr>
      </w:pPr>
      <w:r>
        <w:rPr>
          <w:rStyle w:val="FontStyle263"/>
        </w:rPr>
        <w:t>осознание ценности познания для развития человека, необходимости самообразования и саморазвития;</w:t>
      </w:r>
      <w:r w:rsidR="00CA5FCB">
        <w:rPr>
          <w:rStyle w:val="FontStyle263"/>
        </w:rPr>
        <w:t xml:space="preserve"> </w:t>
      </w:r>
      <w:r>
        <w:rPr>
          <w:rStyle w:val="FontStyle263"/>
        </w:rPr>
        <w:t>проявление</w:t>
      </w:r>
      <w:r w:rsidR="00CA5FCB">
        <w:rPr>
          <w:rStyle w:val="FontStyle263"/>
        </w:rPr>
        <w:t xml:space="preserve"> </w:t>
      </w:r>
      <w:r>
        <w:rPr>
          <w:rStyle w:val="FontStyle263"/>
        </w:rPr>
        <w:t>познавательного</w:t>
      </w:r>
      <w:r w:rsidR="00CA5FCB">
        <w:rPr>
          <w:rStyle w:val="FontStyle263"/>
        </w:rPr>
        <w:t xml:space="preserve"> </w:t>
      </w:r>
      <w:r>
        <w:rPr>
          <w:rStyle w:val="FontStyle263"/>
        </w:rPr>
        <w:t>интереса,</w:t>
      </w:r>
      <w:r w:rsidR="00CA5FCB">
        <w:rPr>
          <w:rStyle w:val="FontStyle263"/>
        </w:rPr>
        <w:t xml:space="preserve"> </w:t>
      </w:r>
      <w:r>
        <w:rPr>
          <w:rStyle w:val="FontStyle263"/>
        </w:rPr>
        <w:t>активности, инициативности, любознательности</w:t>
      </w:r>
      <w:r w:rsidR="00CA5FCB">
        <w:rPr>
          <w:rStyle w:val="FontStyle263"/>
        </w:rPr>
        <w:t xml:space="preserve"> </w:t>
      </w:r>
      <w:r>
        <w:rPr>
          <w:rStyle w:val="FontStyle263"/>
        </w:rPr>
        <w:t>и</w:t>
      </w:r>
      <w:r w:rsidR="00CA5FCB">
        <w:rPr>
          <w:rStyle w:val="FontStyle263"/>
        </w:rPr>
        <w:t xml:space="preserve"> </w:t>
      </w:r>
      <w:r>
        <w:rPr>
          <w:rStyle w:val="FontStyle263"/>
        </w:rPr>
        <w:t>самостоятельности</w:t>
      </w:r>
      <w:r w:rsidR="00CA5FCB">
        <w:rPr>
          <w:rStyle w:val="FontStyle263"/>
        </w:rPr>
        <w:t xml:space="preserve"> </w:t>
      </w:r>
      <w:r>
        <w:rPr>
          <w:rStyle w:val="FontStyle263"/>
        </w:rPr>
        <w:t>в</w:t>
      </w:r>
      <w:r w:rsidR="00CA5FCB">
        <w:rPr>
          <w:rStyle w:val="FontStyle263"/>
        </w:rPr>
        <w:t xml:space="preserve"> </w:t>
      </w:r>
      <w:r>
        <w:rPr>
          <w:rStyle w:val="FontStyle263"/>
        </w:rPr>
        <w:t>расширении</w:t>
      </w:r>
      <w:r w:rsidR="00CA5FCB">
        <w:rPr>
          <w:rStyle w:val="FontStyle263"/>
        </w:rPr>
        <w:t xml:space="preserve"> </w:t>
      </w:r>
      <w:r>
        <w:rPr>
          <w:rStyle w:val="FontStyle263"/>
        </w:rPr>
        <w:t>своих</w:t>
      </w:r>
      <w:r w:rsidR="00CA5FCB">
        <w:rPr>
          <w:rStyle w:val="FontStyle263"/>
        </w:rPr>
        <w:t xml:space="preserve"> </w:t>
      </w:r>
      <w:r>
        <w:rPr>
          <w:rStyle w:val="FontStyle263"/>
        </w:rPr>
        <w:t>знаний,</w:t>
      </w:r>
      <w:r w:rsidR="00CA5FCB">
        <w:rPr>
          <w:rStyle w:val="FontStyle263"/>
        </w:rPr>
        <w:t xml:space="preserve"> </w:t>
      </w:r>
      <w:r>
        <w:rPr>
          <w:rStyle w:val="FontStyle263"/>
        </w:rPr>
        <w:t>в</w:t>
      </w:r>
      <w:r w:rsidR="00CA5FCB">
        <w:rPr>
          <w:rStyle w:val="FontStyle263"/>
        </w:rPr>
        <w:t xml:space="preserve"> </w:t>
      </w:r>
      <w:r>
        <w:rPr>
          <w:rStyle w:val="FontStyle263"/>
        </w:rPr>
        <w:t>том</w:t>
      </w:r>
      <w:r w:rsidR="00CA5FCB">
        <w:rPr>
          <w:rStyle w:val="FontStyle263"/>
        </w:rPr>
        <w:t xml:space="preserve"> </w:t>
      </w:r>
      <w:r>
        <w:rPr>
          <w:rStyle w:val="FontStyle263"/>
        </w:rPr>
        <w:t>числе с использованием различных информационных средств.</w:t>
      </w:r>
    </w:p>
    <w:p w14:paraId="6010916A" w14:textId="77777777" w:rsidR="002F0183" w:rsidRDefault="00482D6C">
      <w:pPr>
        <w:pStyle w:val="Style19"/>
        <w:widowControl/>
        <w:spacing w:before="10" w:line="312" w:lineRule="exact"/>
        <w:ind w:firstLine="533"/>
        <w:rPr>
          <w:rStyle w:val="FontStyle263"/>
        </w:rPr>
      </w:pPr>
      <w:r>
        <w:rPr>
          <w:rStyle w:val="FontStyle263"/>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6A766CC" w14:textId="77777777" w:rsidR="002F0183" w:rsidRDefault="00482D6C">
      <w:pPr>
        <w:pStyle w:val="Style19"/>
        <w:widowControl/>
        <w:spacing w:before="10" w:line="312" w:lineRule="exact"/>
        <w:ind w:firstLine="538"/>
        <w:rPr>
          <w:rStyle w:val="FontStyle263"/>
        </w:rPr>
      </w:pPr>
      <w:r>
        <w:rPr>
          <w:rStyle w:val="FontStyle263"/>
        </w:rPr>
        <w:t>У обучающегося будут сформированы следующие базовые логические действия как часть познавательных универсальных учебных действий:</w:t>
      </w:r>
    </w:p>
    <w:p w14:paraId="0F1F9167" w14:textId="77777777" w:rsidR="002F0183" w:rsidRDefault="00482D6C" w:rsidP="002308BD">
      <w:pPr>
        <w:pStyle w:val="Style19"/>
        <w:widowControl/>
        <w:spacing w:before="10" w:line="312" w:lineRule="exact"/>
        <w:rPr>
          <w:rStyle w:val="FontStyle263"/>
        </w:rPr>
      </w:pPr>
      <w:r>
        <w:rPr>
          <w:rStyle w:val="FontStyle263"/>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сравнивать объекты окружающего мира, устанавливать основания для сравнения,</w:t>
      </w:r>
      <w:r w:rsidR="002308BD">
        <w:rPr>
          <w:rStyle w:val="FontStyle263"/>
        </w:rPr>
        <w:t xml:space="preserve"> </w:t>
      </w:r>
      <w:r>
        <w:rPr>
          <w:rStyle w:val="FontStyle263"/>
        </w:rPr>
        <w:t>устанавливать аналогии; объединять части объекта (объекты) по определенному признаку;</w:t>
      </w:r>
    </w:p>
    <w:p w14:paraId="4919E878" w14:textId="77777777" w:rsidR="002F0183" w:rsidRDefault="00482D6C" w:rsidP="002308BD">
      <w:pPr>
        <w:pStyle w:val="Style28"/>
        <w:widowControl/>
        <w:spacing w:before="10" w:line="312" w:lineRule="exact"/>
        <w:rPr>
          <w:rStyle w:val="FontStyle263"/>
        </w:rPr>
      </w:pPr>
      <w:r>
        <w:rPr>
          <w:rStyle w:val="FontStyle263"/>
        </w:rPr>
        <w:t>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алгоритма; выявлять недостаток информации для</w:t>
      </w:r>
      <w:r w:rsidR="002308BD">
        <w:rPr>
          <w:rStyle w:val="FontStyle263"/>
        </w:rPr>
        <w:t xml:space="preserve"> </w:t>
      </w:r>
      <w:r>
        <w:rPr>
          <w:rStyle w:val="FontStyle263"/>
        </w:rPr>
        <w:t>решения учебной (практической) задачи на основе предложенного алгоритма.</w:t>
      </w:r>
    </w:p>
    <w:p w14:paraId="01F82B73" w14:textId="77777777" w:rsidR="002F0183" w:rsidRDefault="00482D6C">
      <w:pPr>
        <w:pStyle w:val="Style19"/>
        <w:widowControl/>
        <w:spacing w:before="10" w:line="312" w:lineRule="exact"/>
        <w:rPr>
          <w:rStyle w:val="FontStyle263"/>
        </w:rPr>
      </w:pPr>
      <w:r>
        <w:rPr>
          <w:rStyle w:val="FontStyle263"/>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8A784D0" w14:textId="77777777" w:rsidR="002F0183" w:rsidRDefault="00482D6C" w:rsidP="002308BD">
      <w:pPr>
        <w:pStyle w:val="Style28"/>
        <w:widowControl/>
        <w:spacing w:before="10" w:line="312" w:lineRule="exact"/>
        <w:ind w:left="552" w:firstLine="0"/>
        <w:rPr>
          <w:rStyle w:val="FontStyle263"/>
        </w:rPr>
      </w:pPr>
      <w:r>
        <w:rPr>
          <w:rStyle w:val="FontStyle263"/>
        </w:rPr>
        <w:t>проводить (по предложенному и самостоятельно составленному плану или выдвинутому</w:t>
      </w:r>
      <w:r w:rsidR="002308BD">
        <w:rPr>
          <w:rStyle w:val="FontStyle263"/>
        </w:rPr>
        <w:t xml:space="preserve"> </w:t>
      </w:r>
      <w:r>
        <w:rPr>
          <w:rStyle w:val="FontStyle263"/>
        </w:rPr>
        <w:t>предположению) наблюдения, несложные опыты; проявлять интерес к экспериментам, проводимым под руководством учителя; определять разницу между реальным и желательным состоянием объекта (ситуации) на</w:t>
      </w:r>
      <w:r w:rsidR="002308BD">
        <w:rPr>
          <w:rStyle w:val="FontStyle263"/>
        </w:rPr>
        <w:t xml:space="preserve"> </w:t>
      </w:r>
      <w:r>
        <w:rPr>
          <w:rStyle w:val="FontStyle263"/>
        </w:rPr>
        <w:t>основе предложенных вопросов; формулировать с помощью учителя цель предстоящей работы, прогнозировать возможное</w:t>
      </w:r>
      <w:r w:rsidR="002308BD">
        <w:rPr>
          <w:rStyle w:val="FontStyle263"/>
        </w:rPr>
        <w:t xml:space="preserve"> </w:t>
      </w:r>
      <w:r>
        <w:rPr>
          <w:rStyle w:val="FontStyle263"/>
        </w:rPr>
        <w:t>развитие</w:t>
      </w:r>
      <w:r w:rsidR="00CA5FCB">
        <w:rPr>
          <w:rStyle w:val="FontStyle263"/>
        </w:rPr>
        <w:t xml:space="preserve"> </w:t>
      </w:r>
      <w:r>
        <w:rPr>
          <w:rStyle w:val="FontStyle263"/>
        </w:rPr>
        <w:t>процессов,</w:t>
      </w:r>
      <w:r w:rsidR="00CA5FCB">
        <w:rPr>
          <w:rStyle w:val="FontStyle263"/>
        </w:rPr>
        <w:t xml:space="preserve"> </w:t>
      </w:r>
      <w:r>
        <w:rPr>
          <w:rStyle w:val="FontStyle263"/>
        </w:rPr>
        <w:t>событий</w:t>
      </w:r>
      <w:r w:rsidR="00CA5FCB">
        <w:rPr>
          <w:rStyle w:val="FontStyle263"/>
        </w:rPr>
        <w:t xml:space="preserve"> </w:t>
      </w:r>
      <w:r>
        <w:rPr>
          <w:rStyle w:val="FontStyle263"/>
        </w:rPr>
        <w:t>и</w:t>
      </w:r>
      <w:r w:rsidR="00CA5FCB">
        <w:rPr>
          <w:rStyle w:val="FontStyle263"/>
        </w:rPr>
        <w:t xml:space="preserve"> </w:t>
      </w:r>
      <w:r>
        <w:rPr>
          <w:rStyle w:val="FontStyle263"/>
        </w:rPr>
        <w:t>последствия</w:t>
      </w:r>
      <w:r w:rsidR="00CA5FCB">
        <w:rPr>
          <w:rStyle w:val="FontStyle263"/>
        </w:rPr>
        <w:t xml:space="preserve"> </w:t>
      </w:r>
      <w:r>
        <w:rPr>
          <w:rStyle w:val="FontStyle263"/>
        </w:rPr>
        <w:t>в</w:t>
      </w:r>
      <w:r w:rsidR="00CA5FCB">
        <w:rPr>
          <w:rStyle w:val="FontStyle263"/>
        </w:rPr>
        <w:t xml:space="preserve"> </w:t>
      </w:r>
      <w:r>
        <w:rPr>
          <w:rStyle w:val="FontStyle263"/>
        </w:rPr>
        <w:t>аналогичных</w:t>
      </w:r>
      <w:r w:rsidR="00CA5FCB">
        <w:rPr>
          <w:rStyle w:val="FontStyle263"/>
        </w:rPr>
        <w:t xml:space="preserve"> </w:t>
      </w:r>
      <w:r>
        <w:rPr>
          <w:rStyle w:val="FontStyle263"/>
        </w:rPr>
        <w:t>или</w:t>
      </w:r>
      <w:r w:rsidR="00CA5FCB">
        <w:rPr>
          <w:rStyle w:val="FontStyle263"/>
        </w:rPr>
        <w:t xml:space="preserve"> </w:t>
      </w:r>
      <w:r>
        <w:rPr>
          <w:rStyle w:val="FontStyle263"/>
        </w:rPr>
        <w:t>сходных ситуациях;</w:t>
      </w:r>
    </w:p>
    <w:p w14:paraId="3D9EF595" w14:textId="77777777" w:rsidR="002F0183" w:rsidRDefault="00482D6C" w:rsidP="002308BD">
      <w:pPr>
        <w:pStyle w:val="Style35"/>
        <w:widowControl/>
        <w:ind w:firstLine="0"/>
        <w:jc w:val="left"/>
        <w:rPr>
          <w:rStyle w:val="FontStyle263"/>
        </w:rPr>
      </w:pPr>
      <w:r>
        <w:rPr>
          <w:rStyle w:val="FontStyle263"/>
        </w:rPr>
        <w:t>моделировать ситуации на основе изученного материала о связях в природе (живая и неживая</w:t>
      </w:r>
      <w:r w:rsidR="002308BD">
        <w:rPr>
          <w:rStyle w:val="FontStyle263"/>
        </w:rPr>
        <w:t xml:space="preserve"> </w:t>
      </w:r>
      <w:r>
        <w:rPr>
          <w:rStyle w:val="FontStyle263"/>
        </w:rPr>
        <w:t>природа, цепи питания; природные зоны), а также в социуме (лента времени; поведение и его</w:t>
      </w:r>
      <w:r w:rsidR="002308BD">
        <w:rPr>
          <w:rStyle w:val="FontStyle263"/>
        </w:rPr>
        <w:t xml:space="preserve"> </w:t>
      </w:r>
      <w:r>
        <w:rPr>
          <w:rStyle w:val="FontStyle263"/>
        </w:rPr>
        <w:t>последствия; коллективный труд и его результаты и другое); проводить по предложенному</w:t>
      </w:r>
      <w:r w:rsidR="002308BD">
        <w:rPr>
          <w:rStyle w:val="FontStyle263"/>
        </w:rPr>
        <w:t xml:space="preserve"> </w:t>
      </w:r>
      <w:r>
        <w:rPr>
          <w:rStyle w:val="FontStyle263"/>
        </w:rPr>
        <w:t>плану опыт, несложное исследование по установлению</w:t>
      </w:r>
      <w:r w:rsidR="002308BD">
        <w:rPr>
          <w:rStyle w:val="FontStyle263"/>
        </w:rPr>
        <w:t xml:space="preserve"> </w:t>
      </w:r>
      <w:r>
        <w:rPr>
          <w:rStyle w:val="FontStyle263"/>
        </w:rPr>
        <w:t>особенностей объекта изучения и связей между объектами (часть - целое, причина - следствие);</w:t>
      </w:r>
    </w:p>
    <w:p w14:paraId="164033B1" w14:textId="77777777" w:rsidR="002F0183" w:rsidRDefault="00482D6C">
      <w:pPr>
        <w:pStyle w:val="Style19"/>
        <w:widowControl/>
        <w:spacing w:line="312" w:lineRule="exact"/>
        <w:jc w:val="left"/>
        <w:rPr>
          <w:rStyle w:val="FontStyle263"/>
        </w:rPr>
      </w:pPr>
      <w:r>
        <w:rPr>
          <w:rStyle w:val="FontStyle263"/>
        </w:rPr>
        <w:t>формулировать выводы и подкреплять их доказательствами на основе результатов проведенного наблюдения (опыта, измерения, исследования).</w:t>
      </w:r>
    </w:p>
    <w:p w14:paraId="380BC99E" w14:textId="77777777" w:rsidR="002F0183" w:rsidRDefault="00482D6C">
      <w:pPr>
        <w:pStyle w:val="Style19"/>
        <w:widowControl/>
        <w:spacing w:before="10" w:line="312" w:lineRule="exact"/>
        <w:rPr>
          <w:rStyle w:val="FontStyle263"/>
        </w:rPr>
      </w:pPr>
      <w:r>
        <w:rPr>
          <w:rStyle w:val="FontStyle263"/>
        </w:rPr>
        <w:t>У обучающегося будут сформированы следующие умения работать с информацией как часть познавательных универсальных учебных действий:</w:t>
      </w:r>
    </w:p>
    <w:p w14:paraId="374294B5" w14:textId="77777777" w:rsidR="002F0183" w:rsidRDefault="00482D6C">
      <w:pPr>
        <w:pStyle w:val="Style19"/>
        <w:widowControl/>
        <w:spacing w:before="10" w:line="312" w:lineRule="exact"/>
        <w:jc w:val="left"/>
        <w:rPr>
          <w:rStyle w:val="FontStyle263"/>
        </w:rPr>
      </w:pPr>
      <w:r>
        <w:rPr>
          <w:rStyle w:val="FontStyle263"/>
        </w:rPr>
        <w:t>использовать различные источники для поиска информации, выбирать источник получения информации с учетом учебной задачи; находить в предложенном источнике</w:t>
      </w:r>
    </w:p>
    <w:p w14:paraId="104FA339" w14:textId="77777777" w:rsidR="002F0183" w:rsidRDefault="00482D6C">
      <w:pPr>
        <w:pStyle w:val="Style19"/>
        <w:widowControl/>
        <w:spacing w:line="312" w:lineRule="exact"/>
        <w:jc w:val="left"/>
        <w:rPr>
          <w:rStyle w:val="FontStyle263"/>
        </w:rPr>
      </w:pPr>
      <w:r>
        <w:rPr>
          <w:rStyle w:val="FontStyle263"/>
        </w:rPr>
        <w:t>информацию, представленную в явном виде, согласно заданному алгоритму; распознавать достоверную и недостоверную информацию</w:t>
      </w:r>
    </w:p>
    <w:p w14:paraId="5A356F69" w14:textId="77777777" w:rsidR="002F0183" w:rsidRDefault="00482D6C" w:rsidP="002308BD">
      <w:pPr>
        <w:pStyle w:val="Style19"/>
        <w:widowControl/>
        <w:spacing w:line="312" w:lineRule="exact"/>
        <w:rPr>
          <w:rStyle w:val="FontStyle263"/>
        </w:rPr>
      </w:pPr>
      <w:r>
        <w:rPr>
          <w:rStyle w:val="FontStyle263"/>
        </w:rPr>
        <w:t>самостоятельно или на основе предложенного учителем способа ее проверки; находить и использовать для решения учебных</w:t>
      </w:r>
      <w:r w:rsidR="002308BD">
        <w:rPr>
          <w:rStyle w:val="FontStyle263"/>
        </w:rPr>
        <w:t xml:space="preserve"> </w:t>
      </w:r>
      <w:r>
        <w:rPr>
          <w:rStyle w:val="FontStyle263"/>
        </w:rPr>
        <w:t>задач текстовую, графическую, аудиовизуальную</w:t>
      </w:r>
      <w:r w:rsidR="00CA5FCB">
        <w:rPr>
          <w:rStyle w:val="FontStyle263"/>
        </w:rPr>
        <w:t xml:space="preserve"> </w:t>
      </w:r>
      <w:r>
        <w:rPr>
          <w:rStyle w:val="FontStyle263"/>
        </w:rPr>
        <w:t>информацию;</w:t>
      </w:r>
      <w:r w:rsidR="00CA5FCB">
        <w:rPr>
          <w:rStyle w:val="FontStyle263"/>
        </w:rPr>
        <w:t xml:space="preserve"> </w:t>
      </w:r>
      <w:r>
        <w:rPr>
          <w:rStyle w:val="FontStyle263"/>
        </w:rPr>
        <w:t>читать и интерпретировать графически представленную</w:t>
      </w:r>
      <w:r w:rsidR="002308BD">
        <w:rPr>
          <w:rStyle w:val="FontStyle263"/>
        </w:rPr>
        <w:t xml:space="preserve"> </w:t>
      </w:r>
      <w:r>
        <w:rPr>
          <w:rStyle w:val="FontStyle263"/>
        </w:rPr>
        <w:t>информацию: схему, таблицу, иллюстрацию; соблюдать правила информационной безопасности в условиях контролируемого</w:t>
      </w:r>
      <w:r w:rsidR="002308BD">
        <w:rPr>
          <w:rStyle w:val="FontStyle263"/>
        </w:rPr>
        <w:t xml:space="preserve"> </w:t>
      </w:r>
      <w:r>
        <w:rPr>
          <w:rStyle w:val="FontStyle263"/>
        </w:rPr>
        <w:t>доступа в</w:t>
      </w:r>
      <w:r w:rsidR="002308BD">
        <w:rPr>
          <w:rStyle w:val="FontStyle263"/>
        </w:rPr>
        <w:t xml:space="preserve"> </w:t>
      </w:r>
      <w:r>
        <w:rPr>
          <w:rStyle w:val="FontStyle263"/>
        </w:rPr>
        <w:t>информационно-телекоммуникационную сеть "Интернет" (с помощью учителя); анализировать</w:t>
      </w:r>
      <w:r w:rsidR="002308BD">
        <w:rPr>
          <w:rStyle w:val="FontStyle263"/>
        </w:rPr>
        <w:t xml:space="preserve"> </w:t>
      </w:r>
      <w:r>
        <w:rPr>
          <w:rStyle w:val="FontStyle263"/>
        </w:rPr>
        <w:t xml:space="preserve">и создавать текстовую, видео-, графическую, звуковую информацию в </w:t>
      </w:r>
      <w:r>
        <w:rPr>
          <w:rStyle w:val="FontStyle263"/>
        </w:rPr>
        <w:lastRenderedPageBreak/>
        <w:t>соответствии с учебной задачей; фиксировать полученные результаты в текстовой форме</w:t>
      </w:r>
      <w:r w:rsidR="002308BD">
        <w:rPr>
          <w:rStyle w:val="FontStyle263"/>
        </w:rPr>
        <w:t xml:space="preserve"> </w:t>
      </w:r>
      <w:r>
        <w:rPr>
          <w:rStyle w:val="FontStyle263"/>
        </w:rPr>
        <w:t>(отчет, выступление, высказывание) и графическом виде (рисунок, схема, диаграмма).</w:t>
      </w:r>
    </w:p>
    <w:p w14:paraId="4F0007B4" w14:textId="77777777" w:rsidR="002F0183" w:rsidRDefault="00482D6C" w:rsidP="002308BD">
      <w:pPr>
        <w:pStyle w:val="Style19"/>
        <w:widowControl/>
        <w:spacing w:before="10" w:line="312" w:lineRule="exact"/>
        <w:ind w:left="547" w:firstLine="0"/>
        <w:rPr>
          <w:rStyle w:val="FontStyle263"/>
        </w:rPr>
      </w:pPr>
      <w:r>
        <w:rPr>
          <w:rStyle w:val="FontStyle263"/>
        </w:rPr>
        <w:t>У</w:t>
      </w:r>
      <w:r w:rsidR="00CA5FCB">
        <w:rPr>
          <w:rStyle w:val="FontStyle263"/>
        </w:rPr>
        <w:t xml:space="preserve"> </w:t>
      </w:r>
      <w:r>
        <w:rPr>
          <w:rStyle w:val="FontStyle263"/>
        </w:rPr>
        <w:t>обучающегося</w:t>
      </w:r>
      <w:r w:rsidR="00CA5FCB">
        <w:rPr>
          <w:rStyle w:val="FontStyle263"/>
        </w:rPr>
        <w:t xml:space="preserve"> </w:t>
      </w:r>
      <w:r>
        <w:rPr>
          <w:rStyle w:val="FontStyle263"/>
        </w:rPr>
        <w:t>будут</w:t>
      </w:r>
      <w:r w:rsidR="00CA5FCB">
        <w:rPr>
          <w:rStyle w:val="FontStyle263"/>
        </w:rPr>
        <w:t xml:space="preserve"> </w:t>
      </w:r>
      <w:r>
        <w:rPr>
          <w:rStyle w:val="FontStyle263"/>
        </w:rPr>
        <w:t>сформированы</w:t>
      </w:r>
      <w:r w:rsidR="00CA5FCB">
        <w:rPr>
          <w:rStyle w:val="FontStyle263"/>
        </w:rPr>
        <w:t xml:space="preserve"> </w:t>
      </w:r>
      <w:r>
        <w:rPr>
          <w:rStyle w:val="FontStyle263"/>
        </w:rPr>
        <w:t>следующие</w:t>
      </w:r>
      <w:r w:rsidR="00CA5FCB">
        <w:rPr>
          <w:rStyle w:val="FontStyle263"/>
        </w:rPr>
        <w:t xml:space="preserve"> </w:t>
      </w:r>
      <w:r>
        <w:rPr>
          <w:rStyle w:val="FontStyle263"/>
        </w:rPr>
        <w:t>умения</w:t>
      </w:r>
      <w:r w:rsidR="00CA5FCB">
        <w:rPr>
          <w:rStyle w:val="FontStyle263"/>
        </w:rPr>
        <w:t xml:space="preserve"> </w:t>
      </w:r>
      <w:r>
        <w:rPr>
          <w:rStyle w:val="FontStyle263"/>
        </w:rPr>
        <w:t>общения</w:t>
      </w:r>
      <w:r w:rsidR="00CA5FCB">
        <w:rPr>
          <w:rStyle w:val="FontStyle263"/>
        </w:rPr>
        <w:t xml:space="preserve"> </w:t>
      </w:r>
      <w:r>
        <w:rPr>
          <w:rStyle w:val="FontStyle263"/>
        </w:rPr>
        <w:t>как часть</w:t>
      </w:r>
      <w:r w:rsidR="002308BD">
        <w:rPr>
          <w:rStyle w:val="FontStyle263"/>
        </w:rPr>
        <w:t xml:space="preserve"> </w:t>
      </w:r>
      <w:r>
        <w:rPr>
          <w:rStyle w:val="FontStyle263"/>
        </w:rPr>
        <w:t>коммуникативных универсальных учебных действий:</w:t>
      </w:r>
    </w:p>
    <w:p w14:paraId="4F346832" w14:textId="77777777" w:rsidR="002F0183" w:rsidRDefault="00482D6C">
      <w:pPr>
        <w:pStyle w:val="Style71"/>
        <w:widowControl/>
        <w:tabs>
          <w:tab w:val="left" w:pos="7637"/>
        </w:tabs>
        <w:spacing w:before="14" w:line="312" w:lineRule="exact"/>
        <w:rPr>
          <w:rStyle w:val="FontStyle263"/>
        </w:rPr>
      </w:pPr>
      <w:r>
        <w:rPr>
          <w:rStyle w:val="FontStyle263"/>
        </w:rPr>
        <w:t>в процессе диалогов задавать вопросы, высказывать суждения, оценивать выступления</w:t>
      </w:r>
      <w:r w:rsidR="002308BD">
        <w:rPr>
          <w:rStyle w:val="FontStyle263"/>
        </w:rPr>
        <w:t xml:space="preserve"> </w:t>
      </w:r>
      <w:r>
        <w:rPr>
          <w:rStyle w:val="FontStyle263"/>
        </w:rPr>
        <w:t>участников; признавать возможность существования</w:t>
      </w:r>
      <w:r w:rsidR="00CA5FCB">
        <w:rPr>
          <w:rStyle w:val="FontStyle263"/>
        </w:rPr>
        <w:t xml:space="preserve"> </w:t>
      </w:r>
      <w:r>
        <w:rPr>
          <w:rStyle w:val="FontStyle263"/>
        </w:rPr>
        <w:t>разных</w:t>
      </w:r>
      <w:r w:rsidR="002308BD">
        <w:rPr>
          <w:rStyle w:val="FontStyle263"/>
        </w:rPr>
        <w:t xml:space="preserve"> </w:t>
      </w:r>
      <w:r>
        <w:rPr>
          <w:rStyle w:val="FontStyle263"/>
        </w:rPr>
        <w:t>точек зрения;</w:t>
      </w:r>
    </w:p>
    <w:p w14:paraId="288E1DE8" w14:textId="77777777" w:rsidR="002F0183" w:rsidRDefault="00482D6C" w:rsidP="002308BD">
      <w:pPr>
        <w:pStyle w:val="Style32"/>
        <w:widowControl/>
        <w:ind w:left="1166"/>
        <w:rPr>
          <w:rStyle w:val="FontStyle263"/>
        </w:rPr>
      </w:pPr>
      <w:r>
        <w:rPr>
          <w:rStyle w:val="FontStyle263"/>
        </w:rPr>
        <w:t>корректно и</w:t>
      </w:r>
      <w:r w:rsidR="002308BD">
        <w:rPr>
          <w:rStyle w:val="FontStyle263"/>
        </w:rPr>
        <w:t xml:space="preserve"> </w:t>
      </w:r>
      <w:r>
        <w:rPr>
          <w:rStyle w:val="FontStyle263"/>
        </w:rPr>
        <w:t>аргументированно</w:t>
      </w:r>
      <w:r w:rsidR="00CA5FCB">
        <w:rPr>
          <w:rStyle w:val="FontStyle263"/>
        </w:rPr>
        <w:t xml:space="preserve"> </w:t>
      </w:r>
      <w:r>
        <w:rPr>
          <w:rStyle w:val="FontStyle263"/>
        </w:rPr>
        <w:t>высказывать</w:t>
      </w:r>
      <w:r w:rsidR="00CA5FCB">
        <w:rPr>
          <w:rStyle w:val="FontStyle263"/>
        </w:rPr>
        <w:t xml:space="preserve"> </w:t>
      </w:r>
      <w:r>
        <w:rPr>
          <w:rStyle w:val="FontStyle263"/>
        </w:rPr>
        <w:t>свое</w:t>
      </w:r>
      <w:r w:rsidR="00CA5FCB">
        <w:rPr>
          <w:rStyle w:val="FontStyle263"/>
        </w:rPr>
        <w:t xml:space="preserve"> </w:t>
      </w:r>
      <w:r>
        <w:rPr>
          <w:rStyle w:val="FontStyle263"/>
        </w:rPr>
        <w:t>мнение;</w:t>
      </w:r>
      <w:r w:rsidR="00CA5FCB">
        <w:rPr>
          <w:rStyle w:val="FontStyle263"/>
        </w:rPr>
        <w:t xml:space="preserve"> </w:t>
      </w:r>
      <w:r>
        <w:rPr>
          <w:rStyle w:val="FontStyle263"/>
        </w:rPr>
        <w:t>приводить</w:t>
      </w:r>
      <w:r w:rsidR="00CA5FCB">
        <w:rPr>
          <w:rStyle w:val="FontStyle263"/>
        </w:rPr>
        <w:t xml:space="preserve"> </w:t>
      </w:r>
      <w:r>
        <w:rPr>
          <w:rStyle w:val="FontStyle263"/>
        </w:rPr>
        <w:t>доказательства</w:t>
      </w:r>
      <w:r w:rsidR="00CA5FCB">
        <w:rPr>
          <w:rStyle w:val="FontStyle263"/>
        </w:rPr>
        <w:t xml:space="preserve"> </w:t>
      </w:r>
      <w:r>
        <w:rPr>
          <w:rStyle w:val="FontStyle263"/>
        </w:rPr>
        <w:t>своей правоты;</w:t>
      </w:r>
    </w:p>
    <w:p w14:paraId="6F1E1BA7" w14:textId="77777777" w:rsidR="002F0183" w:rsidRDefault="00482D6C" w:rsidP="002308BD">
      <w:pPr>
        <w:pStyle w:val="Style19"/>
        <w:widowControl/>
        <w:spacing w:line="312" w:lineRule="exact"/>
        <w:jc w:val="left"/>
        <w:rPr>
          <w:rStyle w:val="FontStyle263"/>
        </w:rPr>
      </w:pPr>
      <w:r>
        <w:rPr>
          <w:rStyle w:val="FontStyle263"/>
        </w:rPr>
        <w:t>соблюдать правила ведения диалога и дискуссии; проявлять уважительное отношение к собеседнику; использовать смысловое чтение для определения темы, главной мысли текста о</w:t>
      </w:r>
      <w:r w:rsidR="002308BD">
        <w:rPr>
          <w:rStyle w:val="FontStyle263"/>
        </w:rPr>
        <w:t xml:space="preserve"> </w:t>
      </w:r>
      <w:r>
        <w:rPr>
          <w:rStyle w:val="FontStyle263"/>
        </w:rPr>
        <w:t>природе,</w:t>
      </w:r>
    </w:p>
    <w:p w14:paraId="7117D5B8" w14:textId="77777777" w:rsidR="002F0183" w:rsidRDefault="00482D6C" w:rsidP="002308BD">
      <w:pPr>
        <w:pStyle w:val="Style35"/>
        <w:widowControl/>
        <w:spacing w:before="10"/>
        <w:ind w:left="533" w:hanging="533"/>
        <w:rPr>
          <w:rStyle w:val="FontStyle263"/>
        </w:rPr>
      </w:pPr>
      <w:r>
        <w:rPr>
          <w:rStyle w:val="FontStyle263"/>
        </w:rPr>
        <w:t>социальной жизни, взаимоотношениях и поступках людей; создавать устные и письменные тексты (описание, рассуждение, повествование); конструировать обобщения и выводы на основе полученных результатов наблюдений и</w:t>
      </w:r>
      <w:r w:rsidR="002308BD">
        <w:rPr>
          <w:rStyle w:val="FontStyle263"/>
        </w:rPr>
        <w:t xml:space="preserve"> </w:t>
      </w:r>
      <w:r>
        <w:rPr>
          <w:rStyle w:val="FontStyle263"/>
        </w:rPr>
        <w:t>опытной работы, подкреплять их доказательствами; находить ошибки и восстанавливать деформированный текст об изученных объектах и</w:t>
      </w:r>
      <w:r w:rsidR="002308BD">
        <w:rPr>
          <w:rStyle w:val="FontStyle263"/>
        </w:rPr>
        <w:t xml:space="preserve"> </w:t>
      </w:r>
      <w:r>
        <w:rPr>
          <w:rStyle w:val="FontStyle263"/>
        </w:rPr>
        <w:t>явлениях природы, событиях социальной жизни; готовить небольшие публичные выступления</w:t>
      </w:r>
    </w:p>
    <w:p w14:paraId="3A6EDE05" w14:textId="77777777" w:rsidR="002F0183" w:rsidRDefault="00482D6C" w:rsidP="002308BD">
      <w:pPr>
        <w:pStyle w:val="Style19"/>
        <w:widowControl/>
        <w:spacing w:line="312" w:lineRule="exact"/>
        <w:ind w:right="20"/>
        <w:jc w:val="left"/>
        <w:rPr>
          <w:rStyle w:val="FontStyle263"/>
        </w:rPr>
      </w:pPr>
      <w:r>
        <w:rPr>
          <w:rStyle w:val="FontStyle263"/>
        </w:rPr>
        <w:t>с возможной презентацией (текст, рисунки, фото, плакаты и другое) к тексту выступления.</w:t>
      </w:r>
    </w:p>
    <w:p w14:paraId="4A482821" w14:textId="77777777" w:rsidR="002F0183" w:rsidRDefault="00482D6C" w:rsidP="00897DC5">
      <w:pPr>
        <w:pStyle w:val="Style19"/>
        <w:widowControl/>
        <w:spacing w:before="10" w:line="312" w:lineRule="exact"/>
        <w:rPr>
          <w:rStyle w:val="FontStyle263"/>
        </w:rPr>
      </w:pPr>
      <w:r>
        <w:rPr>
          <w:rStyle w:val="FontStyle263"/>
        </w:rPr>
        <w:t>У обучающегося будут сформированы следующие умения самоорганизации как части регулятивных универсальных учебных действий:</w:t>
      </w:r>
    </w:p>
    <w:p w14:paraId="4D384A50" w14:textId="77777777" w:rsidR="002F0183" w:rsidRDefault="00482D6C" w:rsidP="00897DC5">
      <w:pPr>
        <w:pStyle w:val="Style76"/>
        <w:widowControl/>
        <w:spacing w:before="14" w:line="312" w:lineRule="exact"/>
        <w:ind w:firstLine="542"/>
        <w:jc w:val="both"/>
        <w:rPr>
          <w:rStyle w:val="FontStyle263"/>
        </w:rPr>
      </w:pPr>
      <w:r>
        <w:rPr>
          <w:rStyle w:val="FontStyle263"/>
        </w:rPr>
        <w:t>планировать самостоятельно или с помощью учителя действия по решению учебной задачи;</w:t>
      </w:r>
      <w:r w:rsidR="00CA5FCB">
        <w:rPr>
          <w:rStyle w:val="FontStyle263"/>
        </w:rPr>
        <w:t xml:space="preserve"> </w:t>
      </w:r>
      <w:r>
        <w:rPr>
          <w:rStyle w:val="FontStyle263"/>
        </w:rPr>
        <w:t>выстраивать</w:t>
      </w:r>
      <w:r w:rsidR="00CA5FCB">
        <w:rPr>
          <w:rStyle w:val="FontStyle263"/>
        </w:rPr>
        <w:t xml:space="preserve"> </w:t>
      </w:r>
      <w:r>
        <w:rPr>
          <w:rStyle w:val="FontStyle263"/>
        </w:rPr>
        <w:t>последовательность</w:t>
      </w:r>
      <w:r w:rsidR="00CA5FCB">
        <w:rPr>
          <w:rStyle w:val="FontStyle263"/>
        </w:rPr>
        <w:t xml:space="preserve"> </w:t>
      </w:r>
      <w:r>
        <w:rPr>
          <w:rStyle w:val="FontStyle263"/>
        </w:rPr>
        <w:t>выбранных</w:t>
      </w:r>
      <w:r w:rsidR="00CA5FCB">
        <w:rPr>
          <w:rStyle w:val="FontStyle263"/>
        </w:rPr>
        <w:t xml:space="preserve"> </w:t>
      </w:r>
      <w:r>
        <w:rPr>
          <w:rStyle w:val="FontStyle263"/>
        </w:rPr>
        <w:t>действий и</w:t>
      </w:r>
      <w:r w:rsidR="002308BD">
        <w:rPr>
          <w:rStyle w:val="FontStyle263"/>
        </w:rPr>
        <w:t xml:space="preserve"> </w:t>
      </w:r>
      <w:r>
        <w:rPr>
          <w:rStyle w:val="FontStyle263"/>
        </w:rPr>
        <w:t>операций.</w:t>
      </w:r>
    </w:p>
    <w:p w14:paraId="0387AE1E" w14:textId="77777777" w:rsidR="002F0183" w:rsidRDefault="00482D6C" w:rsidP="00897DC5">
      <w:pPr>
        <w:pStyle w:val="Style19"/>
        <w:widowControl/>
        <w:spacing w:before="10" w:line="312" w:lineRule="exact"/>
        <w:ind w:firstLine="547"/>
        <w:rPr>
          <w:rStyle w:val="FontStyle263"/>
        </w:rPr>
      </w:pPr>
      <w:r>
        <w:rPr>
          <w:rStyle w:val="FontStyle263"/>
        </w:rPr>
        <w:t>У обучающегося будут сформированы следующие умения самоконтроля и самооценки как</w:t>
      </w:r>
      <w:r w:rsidR="002308BD">
        <w:rPr>
          <w:rStyle w:val="FontStyle263"/>
        </w:rPr>
        <w:t xml:space="preserve"> </w:t>
      </w:r>
      <w:r>
        <w:rPr>
          <w:rStyle w:val="FontStyle263"/>
        </w:rPr>
        <w:t>части регулятивных универсальных учебных действий:</w:t>
      </w:r>
    </w:p>
    <w:p w14:paraId="072F5A37" w14:textId="77777777" w:rsidR="002F0183" w:rsidRDefault="00482D6C" w:rsidP="00897DC5">
      <w:pPr>
        <w:pStyle w:val="Style27"/>
        <w:widowControl/>
        <w:spacing w:before="10"/>
        <w:ind w:firstLine="552"/>
        <w:rPr>
          <w:rStyle w:val="FontStyle263"/>
        </w:rPr>
      </w:pPr>
      <w:r>
        <w:rPr>
          <w:rStyle w:val="FontStyle263"/>
        </w:rPr>
        <w:t>осуществлять контроль процесса и результата своей деятельности; находить ошибки в своей работе и устанавливать их причины; корректировать свои действия при необходимости (с небольшой помощью учителя); предвидеть возможность возникновения трудностей и ошибок, предусматривать способы</w:t>
      </w:r>
      <w:r w:rsidR="002308BD">
        <w:rPr>
          <w:rStyle w:val="FontStyle263"/>
        </w:rPr>
        <w:t xml:space="preserve"> </w:t>
      </w:r>
      <w:r>
        <w:rPr>
          <w:rStyle w:val="FontStyle263"/>
        </w:rPr>
        <w:t>их предупреждения, в том числе в житейских ситуациях, опасных для здоровья и жизни; объективно оценивать результаты своей деятельности, соотносить свою оценку с оценкой</w:t>
      </w:r>
      <w:r w:rsidR="002308BD">
        <w:rPr>
          <w:rStyle w:val="FontStyle263"/>
        </w:rPr>
        <w:t xml:space="preserve"> </w:t>
      </w:r>
      <w:r>
        <w:rPr>
          <w:rStyle w:val="FontStyle263"/>
        </w:rPr>
        <w:t>учителя; оценивать целесообразность выбранных способов действия, при необходимости</w:t>
      </w:r>
      <w:r w:rsidR="002308BD">
        <w:rPr>
          <w:rStyle w:val="FontStyle263"/>
        </w:rPr>
        <w:t xml:space="preserve"> </w:t>
      </w:r>
      <w:r>
        <w:rPr>
          <w:rStyle w:val="FontStyle263"/>
        </w:rPr>
        <w:t>корректировать их.</w:t>
      </w:r>
    </w:p>
    <w:p w14:paraId="3EA4B4FD" w14:textId="77777777" w:rsidR="002F0183" w:rsidRDefault="00482D6C" w:rsidP="00897DC5">
      <w:pPr>
        <w:pStyle w:val="Style19"/>
        <w:widowControl/>
        <w:spacing w:before="10" w:line="312" w:lineRule="exact"/>
        <w:ind w:firstLine="538"/>
        <w:rPr>
          <w:rStyle w:val="FontStyle263"/>
        </w:rPr>
      </w:pPr>
      <w:r>
        <w:rPr>
          <w:rStyle w:val="FontStyle263"/>
        </w:rPr>
        <w:t>У обучающегося будут сформированы следующие умения совместной деятельности: 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договариваться, обсуждать процесс и результат совместной работы; проявлять</w:t>
      </w:r>
      <w:r w:rsidR="00897DC5">
        <w:rPr>
          <w:rStyle w:val="FontStyle263"/>
        </w:rPr>
        <w:t xml:space="preserve"> </w:t>
      </w:r>
      <w:r>
        <w:rPr>
          <w:rStyle w:val="FontStyle263"/>
        </w:rPr>
        <w:t>готовность руководить, выполнять поручения, подчиняться;</w:t>
      </w:r>
    </w:p>
    <w:p w14:paraId="4FC032EA" w14:textId="77777777" w:rsidR="002F0183" w:rsidRDefault="00482D6C">
      <w:pPr>
        <w:pStyle w:val="Style19"/>
        <w:widowControl/>
        <w:spacing w:before="10" w:line="312" w:lineRule="exact"/>
        <w:ind w:firstLine="547"/>
        <w:rPr>
          <w:rStyle w:val="FontStyle263"/>
        </w:rPr>
      </w:pPr>
      <w:r>
        <w:rPr>
          <w:rStyle w:val="FontStyle263"/>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 ответственно выполнять свою часть работы.</w:t>
      </w:r>
    </w:p>
    <w:p w14:paraId="1B6E0F28" w14:textId="77777777" w:rsidR="002F0183" w:rsidRDefault="00482D6C">
      <w:pPr>
        <w:pStyle w:val="Style19"/>
        <w:widowControl/>
        <w:spacing w:before="10" w:line="312" w:lineRule="exact"/>
        <w:ind w:firstLine="533"/>
        <w:jc w:val="left"/>
        <w:rPr>
          <w:rStyle w:val="FontStyle263"/>
        </w:rPr>
      </w:pPr>
      <w:r>
        <w:rPr>
          <w:rStyle w:val="FontStyle263"/>
        </w:rPr>
        <w:t>Предметные результаты изучения окружающего мира. К концу обучения в 1 классе обучающийся научится:</w:t>
      </w:r>
    </w:p>
    <w:p w14:paraId="68482455" w14:textId="77777777" w:rsidR="002F0183" w:rsidRDefault="00482D6C">
      <w:pPr>
        <w:pStyle w:val="Style19"/>
        <w:widowControl/>
        <w:spacing w:before="10" w:line="312" w:lineRule="exact"/>
        <w:rPr>
          <w:rStyle w:val="FontStyle263"/>
        </w:rPr>
      </w:pPr>
      <w:r>
        <w:rPr>
          <w:rStyle w:val="FontStyle263"/>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воспроизводить название своего населенного пункта, региона, страны;</w:t>
      </w:r>
    </w:p>
    <w:p w14:paraId="32A6B090" w14:textId="77777777" w:rsidR="002F0183" w:rsidRDefault="00482D6C" w:rsidP="00A915B0">
      <w:pPr>
        <w:pStyle w:val="Style8"/>
        <w:widowControl/>
        <w:spacing w:before="14"/>
        <w:ind w:firstLine="542"/>
        <w:rPr>
          <w:rStyle w:val="FontStyle263"/>
        </w:rPr>
      </w:pPr>
      <w:r>
        <w:rPr>
          <w:rStyle w:val="FontStyle263"/>
        </w:rPr>
        <w:t xml:space="preserve">приводить примеры культурных объектов родного края, школьных традиций и праздников, традиций и ценностей своей семьи, профессий;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распространенные в родном крае дикорастущие и </w:t>
      </w:r>
      <w:r>
        <w:rPr>
          <w:rStyle w:val="FontStyle263"/>
        </w:rPr>
        <w:lastRenderedPageBreak/>
        <w:t>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w:t>
      </w:r>
      <w:r w:rsidR="00A915B0">
        <w:rPr>
          <w:rStyle w:val="FontStyle263"/>
        </w:rPr>
        <w:t xml:space="preserve"> </w:t>
      </w:r>
      <w:r>
        <w:rPr>
          <w:rStyle w:val="FontStyle263"/>
        </w:rPr>
        <w:t>воздуха) и опыты под руководством учителя; использовать для ответов на вопросы небольшие тексты о природе и обществе; оценивать ситуации, раскрывающие положительное и негативное отношение к природе;</w:t>
      </w:r>
    </w:p>
    <w:p w14:paraId="3FD05C6E" w14:textId="77777777" w:rsidR="002F0183" w:rsidRDefault="00482D6C" w:rsidP="00A915B0">
      <w:pPr>
        <w:pStyle w:val="Style32"/>
        <w:widowControl/>
        <w:spacing w:before="10"/>
        <w:rPr>
          <w:rStyle w:val="FontStyle263"/>
        </w:rPr>
      </w:pPr>
      <w:r>
        <w:rPr>
          <w:rStyle w:val="FontStyle263"/>
        </w:rPr>
        <w:t>правила поведения в быту, в общественных местах; соблюдать правила безопасности на</w:t>
      </w:r>
      <w:r w:rsidR="00A915B0">
        <w:rPr>
          <w:rStyle w:val="FontStyle263"/>
        </w:rPr>
        <w:t xml:space="preserve"> </w:t>
      </w:r>
      <w:r>
        <w:rPr>
          <w:rStyle w:val="FontStyle263"/>
        </w:rPr>
        <w:t>учебном месте школьника; во время наблюдений и опытов; безопасно пользоваться бытовыми электроприборами;</w:t>
      </w:r>
    </w:p>
    <w:p w14:paraId="3776B2D1" w14:textId="77777777" w:rsidR="002F0183" w:rsidRDefault="00482D6C">
      <w:pPr>
        <w:pStyle w:val="Style19"/>
        <w:widowControl/>
        <w:spacing w:line="312" w:lineRule="exact"/>
        <w:ind w:left="542" w:firstLine="0"/>
        <w:jc w:val="left"/>
        <w:rPr>
          <w:rStyle w:val="FontStyle263"/>
        </w:rPr>
      </w:pPr>
      <w:r>
        <w:rPr>
          <w:rStyle w:val="FontStyle263"/>
        </w:rPr>
        <w:t>соблюдать правила здорового питания и личной гигиены;</w:t>
      </w:r>
    </w:p>
    <w:p w14:paraId="5FB6C102" w14:textId="77777777" w:rsidR="002F0183" w:rsidRDefault="00482D6C">
      <w:pPr>
        <w:pStyle w:val="Style19"/>
        <w:widowControl/>
        <w:spacing w:line="312" w:lineRule="exact"/>
        <w:ind w:left="542" w:firstLine="0"/>
        <w:jc w:val="left"/>
        <w:rPr>
          <w:rStyle w:val="FontStyle263"/>
        </w:rPr>
      </w:pPr>
      <w:r>
        <w:rPr>
          <w:rStyle w:val="FontStyle263"/>
        </w:rPr>
        <w:t>соблюдать правила безопасного поведения пешехода; соблюдать</w:t>
      </w:r>
    </w:p>
    <w:p w14:paraId="011755B4" w14:textId="77777777" w:rsidR="002F0183" w:rsidRDefault="00482D6C">
      <w:pPr>
        <w:pStyle w:val="Style19"/>
        <w:widowControl/>
        <w:spacing w:line="312" w:lineRule="exact"/>
        <w:ind w:left="542" w:firstLine="0"/>
        <w:jc w:val="left"/>
        <w:rPr>
          <w:rStyle w:val="FontStyle263"/>
        </w:rPr>
      </w:pPr>
      <w:r>
        <w:rPr>
          <w:rStyle w:val="FontStyle263"/>
        </w:rPr>
        <w:t>правила безопасного поведения в природе;</w:t>
      </w:r>
    </w:p>
    <w:p w14:paraId="773F840C" w14:textId="77777777" w:rsidR="002F0183" w:rsidRDefault="00482D6C" w:rsidP="00A915B0">
      <w:pPr>
        <w:pStyle w:val="Style45"/>
        <w:widowControl/>
        <w:spacing w:before="10" w:line="312" w:lineRule="exact"/>
        <w:ind w:firstLine="533"/>
        <w:jc w:val="both"/>
        <w:rPr>
          <w:rStyle w:val="FontStyle263"/>
        </w:rPr>
      </w:pPr>
      <w:r>
        <w:rPr>
          <w:rStyle w:val="FontStyle263"/>
        </w:rPr>
        <w:t>с помощью взрослых (учителя, родителей) пользоваться электронным дневником и электронными образовательными и информационными ресурсами.</w:t>
      </w:r>
    </w:p>
    <w:p w14:paraId="5AB9C043" w14:textId="77777777" w:rsidR="002F0183" w:rsidRDefault="00482D6C" w:rsidP="00A915B0">
      <w:pPr>
        <w:pStyle w:val="Style19"/>
        <w:widowControl/>
        <w:spacing w:before="14" w:line="312" w:lineRule="exact"/>
        <w:ind w:firstLine="533"/>
        <w:rPr>
          <w:rStyle w:val="FontStyle263"/>
        </w:rPr>
      </w:pPr>
      <w:r>
        <w:rPr>
          <w:rStyle w:val="FontStyle263"/>
        </w:rPr>
        <w:t>Предметные результаты изучения окружающего мира. К концу обучения во 2 классе обучающийся научится:</w:t>
      </w:r>
    </w:p>
    <w:p w14:paraId="2311B21E" w14:textId="77777777" w:rsidR="002F0183" w:rsidRDefault="00482D6C" w:rsidP="00A915B0">
      <w:pPr>
        <w:pStyle w:val="Style15"/>
        <w:widowControl/>
        <w:spacing w:before="10" w:line="312" w:lineRule="exact"/>
        <w:ind w:firstLine="1051"/>
        <w:rPr>
          <w:rStyle w:val="FontStyle263"/>
        </w:rPr>
      </w:pPr>
      <w:r>
        <w:rPr>
          <w:rStyle w:val="FontStyle263"/>
        </w:rPr>
        <w:t>находить Россию на карте мира, на карте России - Москву, свой регион и его главный город; узнавать государственную символику Российской Федерации (гимн, герб, флаг) 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и</w:t>
      </w:r>
      <w:r w:rsidR="00A915B0">
        <w:rPr>
          <w:rStyle w:val="FontStyle263"/>
        </w:rPr>
        <w:t xml:space="preserve"> </w:t>
      </w:r>
      <w:r>
        <w:rPr>
          <w:rStyle w:val="FontStyle263"/>
        </w:rPr>
        <w:t>фотографиям, различать их в окружающем мире; приводить примеры изученных традиций,</w:t>
      </w:r>
    </w:p>
    <w:p w14:paraId="78EAF253" w14:textId="77777777" w:rsidR="002F0183" w:rsidRDefault="00482D6C" w:rsidP="00A915B0">
      <w:pPr>
        <w:pStyle w:val="Style19"/>
        <w:widowControl/>
        <w:spacing w:line="312" w:lineRule="exact"/>
        <w:rPr>
          <w:rStyle w:val="FontStyle263"/>
        </w:rPr>
      </w:pPr>
      <w:r>
        <w:rPr>
          <w:rStyle w:val="FontStyle263"/>
        </w:rPr>
        <w:t>обычаев и праздников народов родного края; важных событий прошлого и настоящего</w:t>
      </w:r>
      <w:r w:rsidR="00A915B0">
        <w:rPr>
          <w:rStyle w:val="FontStyle263"/>
        </w:rPr>
        <w:t xml:space="preserve"> </w:t>
      </w:r>
      <w:r>
        <w:rPr>
          <w:rStyle w:val="FontStyle263"/>
        </w:rPr>
        <w:t>родного края; трудовой деятельности и профессий жителей родного края;</w:t>
      </w:r>
    </w:p>
    <w:p w14:paraId="685F5AA7" w14:textId="77777777" w:rsidR="00A915B0" w:rsidRDefault="00482D6C" w:rsidP="00A915B0">
      <w:pPr>
        <w:pStyle w:val="Style76"/>
        <w:widowControl/>
        <w:spacing w:before="14" w:line="312" w:lineRule="exact"/>
        <w:ind w:firstLine="542"/>
        <w:rPr>
          <w:rStyle w:val="FontStyle263"/>
        </w:rPr>
      </w:pPr>
      <w:r>
        <w:rPr>
          <w:rStyle w:val="FontStyle263"/>
        </w:rPr>
        <w:t xml:space="preserve">проводить, соблюдая правила безопасного труда, несложные наблюдения и опыты с природными объектами, измерения; </w:t>
      </w:r>
    </w:p>
    <w:p w14:paraId="2D25A64A" w14:textId="77777777" w:rsidR="002F0183" w:rsidRDefault="00482D6C" w:rsidP="00A915B0">
      <w:pPr>
        <w:pStyle w:val="Style76"/>
        <w:widowControl/>
        <w:spacing w:before="14" w:line="312" w:lineRule="exact"/>
        <w:ind w:firstLine="542"/>
        <w:jc w:val="both"/>
        <w:rPr>
          <w:rStyle w:val="FontStyle263"/>
        </w:rPr>
      </w:pPr>
      <w:r>
        <w:rPr>
          <w:rStyle w:val="FontStyle263"/>
        </w:rPr>
        <w:t>приводить примеры изученных взаимосвязей в природе,</w:t>
      </w:r>
      <w:r w:rsidR="00A915B0">
        <w:rPr>
          <w:rStyle w:val="FontStyle263"/>
        </w:rPr>
        <w:t xml:space="preserve"> </w:t>
      </w:r>
      <w:r>
        <w:rPr>
          <w:rStyle w:val="FontStyle263"/>
        </w:rPr>
        <w:t>примеры, иллюстрирующие значение природы в жизни человека; описывать на основе предложенного плана или опорных</w:t>
      </w:r>
      <w:r w:rsidR="00A915B0">
        <w:rPr>
          <w:rStyle w:val="FontStyle263"/>
        </w:rPr>
        <w:t xml:space="preserve"> </w:t>
      </w:r>
      <w:r>
        <w:rPr>
          <w:rStyle w:val="FontStyle263"/>
        </w:rPr>
        <w:t>слов изученные культурные объекты (достопримечательности родного края, музейные экспонаты); описывать на основе</w:t>
      </w:r>
      <w:r w:rsidR="00A915B0">
        <w:rPr>
          <w:rStyle w:val="FontStyle263"/>
        </w:rPr>
        <w:t xml:space="preserve"> </w:t>
      </w:r>
      <w:r>
        <w:rPr>
          <w:rStyle w:val="FontStyle263"/>
        </w:rPr>
        <w:t>предложенного плана или опорных слов изученные природные объекты и явления, в том числе звезды, созвездия, планеты; группировать изученные объекты</w:t>
      </w:r>
      <w:r w:rsidR="00A915B0">
        <w:rPr>
          <w:rStyle w:val="FontStyle263"/>
        </w:rPr>
        <w:t xml:space="preserve"> </w:t>
      </w:r>
      <w:r>
        <w:rPr>
          <w:rStyle w:val="FontStyle263"/>
        </w:rPr>
        <w:t>живой и неживой природы по предложенным признакам; сравнивать объекты живой и неживой природы на основе внешних признаков;</w:t>
      </w:r>
    </w:p>
    <w:p w14:paraId="186934C2" w14:textId="77777777" w:rsidR="002F0183" w:rsidRDefault="00482D6C">
      <w:pPr>
        <w:pStyle w:val="Style19"/>
        <w:widowControl/>
        <w:spacing w:line="312" w:lineRule="exact"/>
        <w:ind w:left="557" w:firstLine="0"/>
        <w:jc w:val="left"/>
        <w:rPr>
          <w:rStyle w:val="FontStyle263"/>
        </w:rPr>
      </w:pPr>
      <w:r>
        <w:rPr>
          <w:rStyle w:val="FontStyle263"/>
        </w:rPr>
        <w:t>ориентироваться на местности по местным природным признакам, Солнцу, компасу;</w:t>
      </w:r>
    </w:p>
    <w:p w14:paraId="1719C215" w14:textId="77777777" w:rsidR="002F0183" w:rsidRDefault="00482D6C">
      <w:pPr>
        <w:pStyle w:val="Style19"/>
        <w:widowControl/>
        <w:spacing w:line="312" w:lineRule="exact"/>
        <w:ind w:left="557" w:firstLine="0"/>
        <w:jc w:val="left"/>
        <w:rPr>
          <w:rStyle w:val="FontStyle263"/>
        </w:rPr>
      </w:pPr>
      <w:r>
        <w:rPr>
          <w:rStyle w:val="FontStyle263"/>
        </w:rPr>
        <w:t>создавать по заданному плану развернутые высказывания о природе и обществе;</w:t>
      </w:r>
    </w:p>
    <w:p w14:paraId="52375DAB" w14:textId="77777777" w:rsidR="002F0183" w:rsidRDefault="00482D6C">
      <w:pPr>
        <w:pStyle w:val="Style19"/>
        <w:widowControl/>
        <w:spacing w:line="312" w:lineRule="exact"/>
        <w:ind w:left="557" w:firstLine="0"/>
        <w:jc w:val="left"/>
        <w:rPr>
          <w:rStyle w:val="FontStyle263"/>
        </w:rPr>
      </w:pPr>
      <w:r>
        <w:rPr>
          <w:rStyle w:val="FontStyle263"/>
        </w:rPr>
        <w:t>использовать для ответов на вопросы небольшие тексты о природе и обществе; соблюдать</w:t>
      </w:r>
    </w:p>
    <w:p w14:paraId="3111523F" w14:textId="77777777" w:rsidR="002F0183" w:rsidRDefault="00482D6C">
      <w:pPr>
        <w:pStyle w:val="Style28"/>
        <w:widowControl/>
        <w:spacing w:line="312" w:lineRule="exact"/>
        <w:rPr>
          <w:rStyle w:val="FontStyle263"/>
        </w:rPr>
      </w:pPr>
      <w:r>
        <w:rPr>
          <w:rStyle w:val="FontStyle263"/>
        </w:rPr>
        <w:t>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соблюдать правила безопасного поведения в школе, правила безопасного поведения пассажира наземного транспорта и метро;</w:t>
      </w:r>
    </w:p>
    <w:p w14:paraId="008D0EA9" w14:textId="77777777" w:rsidR="002F0183" w:rsidRDefault="00482D6C">
      <w:pPr>
        <w:pStyle w:val="Style19"/>
        <w:widowControl/>
        <w:spacing w:before="10" w:line="312" w:lineRule="exact"/>
        <w:ind w:left="557" w:firstLine="0"/>
        <w:jc w:val="left"/>
        <w:rPr>
          <w:rStyle w:val="FontStyle263"/>
        </w:rPr>
      </w:pPr>
      <w:r>
        <w:rPr>
          <w:rStyle w:val="FontStyle263"/>
        </w:rPr>
        <w:t>соблюдать режим дня и питания;</w:t>
      </w:r>
    </w:p>
    <w:p w14:paraId="3E781FB8" w14:textId="77777777" w:rsidR="002F0183" w:rsidRDefault="00482D6C" w:rsidP="00A915B0">
      <w:pPr>
        <w:pStyle w:val="Style28"/>
        <w:widowControl/>
        <w:spacing w:before="10" w:line="312" w:lineRule="exact"/>
        <w:jc w:val="both"/>
        <w:rPr>
          <w:rStyle w:val="FontStyle263"/>
        </w:rPr>
      </w:pPr>
      <w:r>
        <w:rPr>
          <w:rStyle w:val="FontStyle263"/>
        </w:rPr>
        <w:t>безопасно</w:t>
      </w:r>
      <w:r w:rsidR="00CA5FCB">
        <w:rPr>
          <w:rStyle w:val="FontStyle263"/>
        </w:rPr>
        <w:t xml:space="preserve"> </w:t>
      </w:r>
      <w:r>
        <w:rPr>
          <w:rStyle w:val="FontStyle263"/>
        </w:rPr>
        <w:t>использовать</w:t>
      </w:r>
      <w:r w:rsidR="00CA5FCB">
        <w:rPr>
          <w:rStyle w:val="FontStyle263"/>
        </w:rPr>
        <w:t xml:space="preserve"> </w:t>
      </w:r>
      <w:r>
        <w:rPr>
          <w:rStyle w:val="FontStyle263"/>
        </w:rPr>
        <w:t>мессенджеры</w:t>
      </w:r>
      <w:r w:rsidR="00CA5FCB">
        <w:rPr>
          <w:rStyle w:val="FontStyle263"/>
        </w:rPr>
        <w:t xml:space="preserve"> </w:t>
      </w:r>
      <w:r>
        <w:rPr>
          <w:rStyle w:val="FontStyle263"/>
        </w:rPr>
        <w:t>в</w:t>
      </w:r>
      <w:r w:rsidR="00CA5FCB">
        <w:rPr>
          <w:rStyle w:val="FontStyle263"/>
        </w:rPr>
        <w:t xml:space="preserve"> </w:t>
      </w:r>
      <w:r>
        <w:rPr>
          <w:rStyle w:val="FontStyle263"/>
        </w:rPr>
        <w:t>условиях</w:t>
      </w:r>
      <w:r w:rsidR="00CA5FCB">
        <w:rPr>
          <w:rStyle w:val="FontStyle263"/>
        </w:rPr>
        <w:t xml:space="preserve"> </w:t>
      </w:r>
      <w:r>
        <w:rPr>
          <w:rStyle w:val="FontStyle263"/>
        </w:rPr>
        <w:t>контролируемого</w:t>
      </w:r>
      <w:r w:rsidR="00CA5FCB">
        <w:rPr>
          <w:rStyle w:val="FontStyle263"/>
        </w:rPr>
        <w:t xml:space="preserve"> </w:t>
      </w:r>
      <w:r>
        <w:rPr>
          <w:rStyle w:val="FontStyle263"/>
        </w:rPr>
        <w:t>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p w14:paraId="2165A3C6" w14:textId="77777777" w:rsidR="002F0183" w:rsidRDefault="00482D6C" w:rsidP="00A915B0">
      <w:pPr>
        <w:pStyle w:val="Style19"/>
        <w:widowControl/>
        <w:spacing w:before="10" w:line="312" w:lineRule="exact"/>
        <w:ind w:firstLine="533"/>
        <w:rPr>
          <w:rStyle w:val="FontStyle263"/>
        </w:rPr>
      </w:pPr>
      <w:r>
        <w:rPr>
          <w:rStyle w:val="FontStyle263"/>
        </w:rPr>
        <w:t>Предметные результаты изучения окружающего мира. К концу обучения в 3 классе обучающийся научится:</w:t>
      </w:r>
    </w:p>
    <w:p w14:paraId="53489E46" w14:textId="77777777" w:rsidR="002F0183" w:rsidRDefault="00482D6C" w:rsidP="00A915B0">
      <w:pPr>
        <w:pStyle w:val="Style19"/>
        <w:widowControl/>
        <w:spacing w:line="312" w:lineRule="exact"/>
        <w:ind w:left="552" w:firstLine="0"/>
        <w:rPr>
          <w:rStyle w:val="FontStyle263"/>
        </w:rPr>
      </w:pPr>
      <w:r>
        <w:rPr>
          <w:rStyle w:val="FontStyle263"/>
        </w:rPr>
        <w:t>различать государственную символику Российской Федерации (гимн, герб, флаг); проявлять</w:t>
      </w:r>
    </w:p>
    <w:p w14:paraId="23ECB7E0" w14:textId="77777777" w:rsidR="002F0183" w:rsidRDefault="00482D6C" w:rsidP="00A915B0">
      <w:pPr>
        <w:pStyle w:val="Style19"/>
        <w:widowControl/>
        <w:spacing w:line="312" w:lineRule="exact"/>
        <w:ind w:left="557" w:firstLine="0"/>
        <w:rPr>
          <w:rStyle w:val="FontStyle263"/>
        </w:rPr>
      </w:pPr>
      <w:r>
        <w:rPr>
          <w:rStyle w:val="FontStyle263"/>
        </w:rPr>
        <w:t>уважение к государственным символам России и своего региона;</w:t>
      </w:r>
    </w:p>
    <w:p w14:paraId="4B56DB0D" w14:textId="77777777" w:rsidR="002F0183" w:rsidRDefault="00482D6C" w:rsidP="00A915B0">
      <w:pPr>
        <w:pStyle w:val="Style19"/>
        <w:widowControl/>
        <w:spacing w:before="10" w:line="312" w:lineRule="exact"/>
        <w:ind w:firstLine="547"/>
        <w:rPr>
          <w:rStyle w:val="FontStyle263"/>
        </w:rPr>
      </w:pPr>
      <w:r>
        <w:rPr>
          <w:rStyle w:val="FontStyle263"/>
        </w:rPr>
        <w:lastRenderedPageBreak/>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5E1E50EC" w14:textId="77777777" w:rsidR="002F0183" w:rsidRDefault="00482D6C" w:rsidP="00A915B0">
      <w:pPr>
        <w:pStyle w:val="Style19"/>
        <w:widowControl/>
        <w:spacing w:before="10" w:line="312" w:lineRule="exact"/>
        <w:ind w:firstLine="547"/>
        <w:rPr>
          <w:rStyle w:val="FontStyle263"/>
        </w:rPr>
      </w:pPr>
      <w:r>
        <w:rPr>
          <w:rStyle w:val="FontStyle263"/>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показывать на карте мира материки, изученные страны мира; различать расходы и доходы семейного бюджета;</w:t>
      </w:r>
    </w:p>
    <w:p w14:paraId="4C134759" w14:textId="77777777" w:rsidR="002F0183" w:rsidRDefault="00482D6C" w:rsidP="00A915B0">
      <w:pPr>
        <w:pStyle w:val="Style28"/>
        <w:widowControl/>
        <w:spacing w:before="10" w:line="312" w:lineRule="exact"/>
        <w:jc w:val="both"/>
        <w:rPr>
          <w:rStyle w:val="FontStyle263"/>
        </w:rPr>
      </w:pPr>
      <w:r>
        <w:rPr>
          <w:rStyle w:val="FontStyle263"/>
        </w:rPr>
        <w:t>распознавать изученные объекты природы по их описанию, рисункам и фотографиям, различать их 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w:t>
      </w:r>
      <w:r w:rsidR="00CA5FCB">
        <w:rPr>
          <w:rStyle w:val="FontStyle263"/>
        </w:rPr>
        <w:t xml:space="preserve"> </w:t>
      </w:r>
      <w:r>
        <w:rPr>
          <w:rStyle w:val="FontStyle263"/>
        </w:rPr>
        <w:t>соблюдать безопасность проведения опытов; группировать изученные объекты живой и неживой природы, проводить простейшую классификацию; сравнивать по заданному количеству признаков объекты живой и неживой</w:t>
      </w:r>
      <w:r w:rsidR="00A915B0">
        <w:rPr>
          <w:rStyle w:val="FontStyle263"/>
        </w:rPr>
        <w:t xml:space="preserve"> </w:t>
      </w:r>
      <w:r>
        <w:rPr>
          <w:rStyle w:val="FontStyle263"/>
        </w:rPr>
        <w:t>природы; описывать на основе предложенного плана изученные объекты и явления</w:t>
      </w:r>
      <w:r w:rsidR="00A915B0">
        <w:rPr>
          <w:rStyle w:val="FontStyle263"/>
        </w:rPr>
        <w:t xml:space="preserve"> </w:t>
      </w:r>
      <w:r>
        <w:rPr>
          <w:rStyle w:val="FontStyle263"/>
        </w:rPr>
        <w:t>природы,</w:t>
      </w:r>
      <w:r w:rsidR="00A915B0">
        <w:rPr>
          <w:rStyle w:val="FontStyle263"/>
        </w:rPr>
        <w:t xml:space="preserve"> </w:t>
      </w:r>
      <w:r>
        <w:rPr>
          <w:rStyle w:val="FontStyle263"/>
        </w:rPr>
        <w:t>выделяя</w:t>
      </w:r>
      <w:r w:rsidR="00CA5FCB">
        <w:rPr>
          <w:rStyle w:val="FontStyle263"/>
        </w:rPr>
        <w:t xml:space="preserve"> </w:t>
      </w:r>
      <w:r>
        <w:rPr>
          <w:rStyle w:val="FontStyle263"/>
        </w:rPr>
        <w:t>их</w:t>
      </w:r>
      <w:r w:rsidR="00CA5FCB">
        <w:rPr>
          <w:rStyle w:val="FontStyle263"/>
        </w:rPr>
        <w:t xml:space="preserve"> </w:t>
      </w:r>
      <w:r>
        <w:rPr>
          <w:rStyle w:val="FontStyle263"/>
        </w:rPr>
        <w:t>существенные</w:t>
      </w:r>
      <w:r w:rsidR="00CA5FCB">
        <w:rPr>
          <w:rStyle w:val="FontStyle263"/>
        </w:rPr>
        <w:t xml:space="preserve"> </w:t>
      </w:r>
      <w:r>
        <w:rPr>
          <w:rStyle w:val="FontStyle263"/>
        </w:rPr>
        <w:t>признаки</w:t>
      </w:r>
      <w:r w:rsidR="00CA5FCB">
        <w:rPr>
          <w:rStyle w:val="FontStyle263"/>
        </w:rPr>
        <w:t xml:space="preserve"> </w:t>
      </w:r>
      <w:r>
        <w:rPr>
          <w:rStyle w:val="FontStyle263"/>
        </w:rPr>
        <w:t>и характерные</w:t>
      </w:r>
      <w:r w:rsidR="00CA5FCB">
        <w:rPr>
          <w:rStyle w:val="FontStyle263"/>
        </w:rPr>
        <w:t xml:space="preserve"> </w:t>
      </w:r>
      <w:r>
        <w:rPr>
          <w:rStyle w:val="FontStyle263"/>
        </w:rPr>
        <w:t>свойства;</w:t>
      </w:r>
      <w:r w:rsidR="00CA5FCB">
        <w:rPr>
          <w:rStyle w:val="FontStyle263"/>
        </w:rPr>
        <w:t xml:space="preserve"> </w:t>
      </w:r>
      <w:r>
        <w:rPr>
          <w:rStyle w:val="FontStyle263"/>
        </w:rPr>
        <w:t>использовать различные</w:t>
      </w:r>
      <w:r w:rsidR="00A915B0">
        <w:rPr>
          <w:rStyle w:val="FontStyle263"/>
        </w:rPr>
        <w:t xml:space="preserve"> </w:t>
      </w:r>
      <w:r>
        <w:rPr>
          <w:rStyle w:val="FontStyle263"/>
        </w:rPr>
        <w:t>источники информации о природе и обществе для поиска и извлечения информации, ответов на вопросы; использовать знания о взаимосвязях в природе,</w:t>
      </w:r>
      <w:r w:rsidR="00A915B0">
        <w:rPr>
          <w:rStyle w:val="FontStyle263"/>
        </w:rPr>
        <w:t xml:space="preserve"> </w:t>
      </w:r>
      <w:r>
        <w:rPr>
          <w:rStyle w:val="FontStyle263"/>
        </w:rPr>
        <w:t>связи человека и природы для объяснения простейших явлений и процессов в природе, организме человека; фиксировать результаты</w:t>
      </w:r>
      <w:r w:rsidR="00A915B0">
        <w:rPr>
          <w:rStyle w:val="FontStyle263"/>
        </w:rPr>
        <w:t xml:space="preserve"> </w:t>
      </w:r>
      <w:r>
        <w:rPr>
          <w:rStyle w:val="FontStyle263"/>
        </w:rPr>
        <w:t>наблюдений, опытной работы, в процессе коллективной деятельности обобщать полученные результаты и делать выводы; создавать по заданному</w:t>
      </w:r>
      <w:r w:rsidR="00A915B0">
        <w:rPr>
          <w:rStyle w:val="FontStyle263"/>
        </w:rPr>
        <w:t xml:space="preserve"> </w:t>
      </w:r>
      <w:r>
        <w:rPr>
          <w:rStyle w:val="FontStyle263"/>
        </w:rPr>
        <w:t>плану собственные развернутые высказывания о природе, человеке и обществе, сопровождая выступление иллюстрациями (презентацией); соблюдать</w:t>
      </w:r>
      <w:r w:rsidR="00A915B0">
        <w:rPr>
          <w:rStyle w:val="FontStyle263"/>
        </w:rPr>
        <w:t xml:space="preserve"> </w:t>
      </w:r>
      <w:r>
        <w:rPr>
          <w:rStyle w:val="FontStyle263"/>
        </w:rPr>
        <w:t>правила безопасного поведения пассажира железнодорожного, водного и авиатранспорта; соблюдать основы здорового образа жизни, в том числе требования к</w:t>
      </w:r>
      <w:r w:rsidR="00A915B0">
        <w:rPr>
          <w:rStyle w:val="FontStyle263"/>
        </w:rPr>
        <w:t xml:space="preserve"> </w:t>
      </w:r>
      <w:r>
        <w:rPr>
          <w:rStyle w:val="FontStyle263"/>
        </w:rPr>
        <w:t>двигательной</w:t>
      </w:r>
      <w:r w:rsidR="00A915B0">
        <w:rPr>
          <w:rStyle w:val="FontStyle263"/>
        </w:rPr>
        <w:t xml:space="preserve"> </w:t>
      </w:r>
      <w:r>
        <w:rPr>
          <w:rStyle w:val="FontStyle263"/>
        </w:rPr>
        <w:t>активности</w:t>
      </w:r>
      <w:r w:rsidR="00CA5FCB">
        <w:rPr>
          <w:rStyle w:val="FontStyle263"/>
        </w:rPr>
        <w:t xml:space="preserve"> </w:t>
      </w:r>
      <w:r>
        <w:rPr>
          <w:rStyle w:val="FontStyle263"/>
        </w:rPr>
        <w:t>и</w:t>
      </w:r>
      <w:r w:rsidR="00CA5FCB">
        <w:rPr>
          <w:rStyle w:val="FontStyle263"/>
        </w:rPr>
        <w:t xml:space="preserve"> </w:t>
      </w:r>
      <w:r>
        <w:rPr>
          <w:rStyle w:val="FontStyle263"/>
        </w:rPr>
        <w:t>принципы</w:t>
      </w:r>
      <w:r w:rsidR="00CA5FCB">
        <w:rPr>
          <w:rStyle w:val="FontStyle263"/>
        </w:rPr>
        <w:t xml:space="preserve"> </w:t>
      </w:r>
      <w:r>
        <w:rPr>
          <w:rStyle w:val="FontStyle263"/>
        </w:rPr>
        <w:t>здорового питания; соблюдать основы профилактики заболеваний;</w:t>
      </w:r>
    </w:p>
    <w:p w14:paraId="1AA50477" w14:textId="77777777" w:rsidR="002F0183" w:rsidRDefault="00482D6C" w:rsidP="00A915B0">
      <w:pPr>
        <w:pStyle w:val="Style32"/>
        <w:widowControl/>
        <w:spacing w:before="10"/>
        <w:ind w:right="20" w:firstLine="566"/>
        <w:jc w:val="both"/>
        <w:rPr>
          <w:rStyle w:val="FontStyle263"/>
        </w:rPr>
      </w:pPr>
      <w:r>
        <w:rPr>
          <w:rStyle w:val="FontStyle263"/>
        </w:rPr>
        <w:t>соблюдать</w:t>
      </w:r>
      <w:r w:rsidR="00CA5FCB">
        <w:rPr>
          <w:rStyle w:val="FontStyle263"/>
        </w:rPr>
        <w:t xml:space="preserve"> </w:t>
      </w:r>
      <w:r>
        <w:rPr>
          <w:rStyle w:val="FontStyle263"/>
        </w:rPr>
        <w:t>правила</w:t>
      </w:r>
      <w:r w:rsidR="00CA5FCB">
        <w:rPr>
          <w:rStyle w:val="FontStyle263"/>
        </w:rPr>
        <w:t xml:space="preserve"> </w:t>
      </w:r>
      <w:r>
        <w:rPr>
          <w:rStyle w:val="FontStyle263"/>
        </w:rPr>
        <w:t>безопасного</w:t>
      </w:r>
      <w:r w:rsidR="00CA5FCB">
        <w:rPr>
          <w:rStyle w:val="FontStyle263"/>
        </w:rPr>
        <w:t xml:space="preserve"> </w:t>
      </w:r>
      <w:r>
        <w:rPr>
          <w:rStyle w:val="FontStyle263"/>
        </w:rPr>
        <w:t>поведения</w:t>
      </w:r>
      <w:r w:rsidR="00CA5FCB">
        <w:rPr>
          <w:rStyle w:val="FontStyle263"/>
        </w:rPr>
        <w:t xml:space="preserve"> </w:t>
      </w:r>
      <w:r>
        <w:rPr>
          <w:rStyle w:val="FontStyle263"/>
        </w:rPr>
        <w:t>во</w:t>
      </w:r>
      <w:r w:rsidR="00CA5FCB">
        <w:rPr>
          <w:rStyle w:val="FontStyle263"/>
        </w:rPr>
        <w:t xml:space="preserve"> </w:t>
      </w:r>
      <w:r>
        <w:rPr>
          <w:rStyle w:val="FontStyle263"/>
        </w:rPr>
        <w:t>дворе</w:t>
      </w:r>
      <w:r w:rsidR="00CA5FCB">
        <w:rPr>
          <w:rStyle w:val="FontStyle263"/>
        </w:rPr>
        <w:t xml:space="preserve"> </w:t>
      </w:r>
      <w:r>
        <w:rPr>
          <w:rStyle w:val="FontStyle263"/>
        </w:rPr>
        <w:t>жилого дома; соблюдать правила нравственного поведения на природе;</w:t>
      </w:r>
    </w:p>
    <w:p w14:paraId="47A9089F" w14:textId="77777777" w:rsidR="002F0183" w:rsidRDefault="00482D6C" w:rsidP="00A915B0">
      <w:pPr>
        <w:pStyle w:val="Style28"/>
        <w:widowControl/>
        <w:spacing w:before="10" w:line="312" w:lineRule="exact"/>
        <w:ind w:firstLine="0"/>
        <w:jc w:val="both"/>
        <w:rPr>
          <w:rStyle w:val="FontStyle263"/>
        </w:rPr>
      </w:pPr>
      <w:r>
        <w:rPr>
          <w:rStyle w:val="FontStyle263"/>
        </w:rPr>
        <w:t>безопасно использовать персональные данные в условиях контролируемого доступа в информационно-коммуникационную</w:t>
      </w:r>
      <w:r w:rsidR="00CA5FCB">
        <w:rPr>
          <w:rStyle w:val="FontStyle263"/>
        </w:rPr>
        <w:t xml:space="preserve"> </w:t>
      </w:r>
      <w:r>
        <w:rPr>
          <w:rStyle w:val="FontStyle263"/>
        </w:rPr>
        <w:t>сеть</w:t>
      </w:r>
      <w:r w:rsidR="00CA5FCB">
        <w:rPr>
          <w:rStyle w:val="FontStyle263"/>
        </w:rPr>
        <w:t xml:space="preserve"> </w:t>
      </w:r>
      <w:r>
        <w:rPr>
          <w:rStyle w:val="FontStyle263"/>
        </w:rPr>
        <w:t>"Интернет";</w:t>
      </w:r>
      <w:r w:rsidR="00CA5FCB">
        <w:rPr>
          <w:rStyle w:val="FontStyle263"/>
        </w:rPr>
        <w:t xml:space="preserve"> </w:t>
      </w:r>
      <w:r>
        <w:rPr>
          <w:rStyle w:val="FontStyle263"/>
        </w:rPr>
        <w:t>ориентироваться</w:t>
      </w:r>
      <w:r w:rsidR="00CA5FCB">
        <w:rPr>
          <w:rStyle w:val="FontStyle263"/>
        </w:rPr>
        <w:t xml:space="preserve"> </w:t>
      </w:r>
      <w:r>
        <w:rPr>
          <w:rStyle w:val="FontStyle263"/>
        </w:rPr>
        <w:t>в возможных мошеннических действиях при общении в мессенджерах.</w:t>
      </w:r>
    </w:p>
    <w:p w14:paraId="3ABC88DD" w14:textId="77777777" w:rsidR="002F0183" w:rsidRDefault="00482D6C">
      <w:pPr>
        <w:pStyle w:val="Style28"/>
        <w:widowControl/>
        <w:spacing w:before="10" w:line="312" w:lineRule="exact"/>
        <w:ind w:firstLine="533"/>
        <w:rPr>
          <w:rStyle w:val="FontStyle263"/>
        </w:rPr>
      </w:pPr>
      <w:r>
        <w:rPr>
          <w:rStyle w:val="FontStyle263"/>
        </w:rPr>
        <w:t>Предметные результаты изучения окружающего мира. К концу обучения в 4 классе обучающийся научится:</w:t>
      </w:r>
    </w:p>
    <w:p w14:paraId="6DDB5C9A" w14:textId="77777777" w:rsidR="002F0183" w:rsidRDefault="00482D6C" w:rsidP="00A915B0">
      <w:pPr>
        <w:pStyle w:val="Style28"/>
        <w:widowControl/>
        <w:spacing w:before="10" w:line="312" w:lineRule="exact"/>
        <w:ind w:firstLine="547"/>
        <w:jc w:val="both"/>
        <w:rPr>
          <w:rStyle w:val="FontStyle263"/>
        </w:rPr>
      </w:pPr>
      <w:r>
        <w:rPr>
          <w:rStyle w:val="FontStyle263"/>
        </w:rPr>
        <w:t>проявлять уважение к семейным ценностям и традициям, традициям своего народа и других народов,</w:t>
      </w:r>
      <w:r w:rsidR="00CA5FCB">
        <w:rPr>
          <w:rStyle w:val="FontStyle263"/>
        </w:rPr>
        <w:t xml:space="preserve"> </w:t>
      </w:r>
      <w:r>
        <w:rPr>
          <w:rStyle w:val="FontStyle263"/>
        </w:rPr>
        <w:t>государственным символам России;</w:t>
      </w:r>
      <w:r w:rsidR="00CA5FCB">
        <w:rPr>
          <w:rStyle w:val="FontStyle263"/>
        </w:rPr>
        <w:t xml:space="preserve"> </w:t>
      </w:r>
      <w:r>
        <w:rPr>
          <w:rStyle w:val="FontStyle263"/>
        </w:rPr>
        <w:t>соблюдать правила нравственного</w:t>
      </w:r>
      <w:r w:rsidR="00A915B0">
        <w:rPr>
          <w:rStyle w:val="FontStyle263"/>
        </w:rPr>
        <w:t xml:space="preserve"> </w:t>
      </w:r>
      <w:r>
        <w:rPr>
          <w:rStyle w:val="FontStyle263"/>
        </w:rPr>
        <w:t>поведения</w:t>
      </w:r>
      <w:r w:rsidR="00CA5FCB">
        <w:rPr>
          <w:rStyle w:val="FontStyle263"/>
        </w:rPr>
        <w:t xml:space="preserve"> </w:t>
      </w:r>
      <w:r>
        <w:rPr>
          <w:rStyle w:val="FontStyle263"/>
        </w:rPr>
        <w:t>в</w:t>
      </w:r>
      <w:r w:rsidR="00CA5FCB">
        <w:rPr>
          <w:rStyle w:val="FontStyle263"/>
        </w:rPr>
        <w:t xml:space="preserve"> </w:t>
      </w:r>
      <w:r>
        <w:rPr>
          <w:rStyle w:val="FontStyle263"/>
        </w:rPr>
        <w:t>социуме;</w:t>
      </w:r>
      <w:r w:rsidR="00CA5FCB">
        <w:rPr>
          <w:rStyle w:val="FontStyle263"/>
        </w:rPr>
        <w:t xml:space="preserve"> </w:t>
      </w:r>
      <w:r>
        <w:rPr>
          <w:rStyle w:val="FontStyle263"/>
        </w:rPr>
        <w:t>показывать</w:t>
      </w:r>
      <w:r w:rsidR="00CA5FCB">
        <w:rPr>
          <w:rStyle w:val="FontStyle263"/>
        </w:rPr>
        <w:t xml:space="preserve"> </w:t>
      </w:r>
      <w:r>
        <w:rPr>
          <w:rStyle w:val="FontStyle263"/>
        </w:rPr>
        <w:t>на</w:t>
      </w:r>
      <w:r w:rsidR="00CA5FCB">
        <w:rPr>
          <w:rStyle w:val="FontStyle263"/>
        </w:rPr>
        <w:t xml:space="preserve"> </w:t>
      </w:r>
      <w:r>
        <w:rPr>
          <w:rStyle w:val="FontStyle263"/>
        </w:rPr>
        <w:t>физической</w:t>
      </w:r>
      <w:r w:rsidR="00CA5FCB">
        <w:rPr>
          <w:rStyle w:val="FontStyle263"/>
        </w:rPr>
        <w:t xml:space="preserve"> </w:t>
      </w:r>
      <w:r>
        <w:rPr>
          <w:rStyle w:val="FontStyle263"/>
        </w:rPr>
        <w:t>карте</w:t>
      </w:r>
      <w:r w:rsidR="00CA5FCB">
        <w:rPr>
          <w:rStyle w:val="FontStyle263"/>
        </w:rPr>
        <w:t xml:space="preserve"> </w:t>
      </w:r>
      <w:r>
        <w:rPr>
          <w:rStyle w:val="FontStyle263"/>
        </w:rPr>
        <w:t>изученные крупные</w:t>
      </w:r>
      <w:r w:rsidR="00A915B0">
        <w:rPr>
          <w:rStyle w:val="FontStyle263"/>
        </w:rPr>
        <w:t xml:space="preserve"> </w:t>
      </w:r>
      <w:r>
        <w:rPr>
          <w:rStyle w:val="FontStyle263"/>
        </w:rPr>
        <w:t>географические объекты России (горы, равнины, реки, озера, моря, омывающие территорию России); показывать</w:t>
      </w:r>
      <w:r w:rsidR="00A915B0">
        <w:rPr>
          <w:rStyle w:val="FontStyle263"/>
        </w:rPr>
        <w:t xml:space="preserve"> </w:t>
      </w:r>
      <w:r>
        <w:rPr>
          <w:rStyle w:val="FontStyle263"/>
        </w:rPr>
        <w:t>на исторической карте места изученных исторических событий; находить</w:t>
      </w:r>
      <w:r w:rsidR="00A915B0">
        <w:rPr>
          <w:rStyle w:val="FontStyle263"/>
        </w:rPr>
        <w:t xml:space="preserve"> </w:t>
      </w:r>
      <w:r>
        <w:rPr>
          <w:rStyle w:val="FontStyle263"/>
        </w:rPr>
        <w:t>место изученных событий на "ленте времени";</w:t>
      </w:r>
    </w:p>
    <w:p w14:paraId="137C6361" w14:textId="77777777" w:rsidR="002F0183" w:rsidRDefault="00482D6C">
      <w:pPr>
        <w:pStyle w:val="Style19"/>
        <w:widowControl/>
        <w:spacing w:before="10" w:line="312" w:lineRule="exact"/>
        <w:ind w:left="547" w:firstLine="0"/>
        <w:jc w:val="left"/>
        <w:rPr>
          <w:rStyle w:val="FontStyle263"/>
        </w:rPr>
      </w:pPr>
      <w:r>
        <w:rPr>
          <w:rStyle w:val="FontStyle263"/>
        </w:rPr>
        <w:t>знать основные права и обязанности гражданина Российской Федерации;</w:t>
      </w:r>
    </w:p>
    <w:p w14:paraId="25FD3537" w14:textId="77777777" w:rsidR="002F0183" w:rsidRDefault="00482D6C" w:rsidP="00A915B0">
      <w:pPr>
        <w:pStyle w:val="Style28"/>
        <w:widowControl/>
        <w:spacing w:line="312" w:lineRule="exact"/>
        <w:rPr>
          <w:rStyle w:val="FontStyle263"/>
        </w:rPr>
      </w:pPr>
      <w:r>
        <w:rPr>
          <w:rStyle w:val="FontStyle263"/>
        </w:rPr>
        <w:t>соотносить изученные исторические события и исторических деятелей веками и периодами истории России;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проводить по предложенному (самостоятельно составленному) плану или выдвинутому предположению несложные</w:t>
      </w:r>
      <w:r w:rsidR="00CA5FCB">
        <w:rPr>
          <w:rStyle w:val="FontStyle263"/>
        </w:rPr>
        <w:t xml:space="preserve"> </w:t>
      </w:r>
      <w:r>
        <w:rPr>
          <w:rStyle w:val="FontStyle263"/>
        </w:rPr>
        <w:t>наблюдения,</w:t>
      </w:r>
      <w:r w:rsidR="00CA5FCB">
        <w:rPr>
          <w:rStyle w:val="FontStyle263"/>
        </w:rPr>
        <w:t xml:space="preserve"> </w:t>
      </w:r>
      <w:r>
        <w:rPr>
          <w:rStyle w:val="FontStyle263"/>
        </w:rPr>
        <w:t>опыты</w:t>
      </w:r>
      <w:r w:rsidR="00CA5FCB">
        <w:rPr>
          <w:rStyle w:val="FontStyle263"/>
        </w:rPr>
        <w:t xml:space="preserve"> </w:t>
      </w:r>
      <w:r>
        <w:rPr>
          <w:rStyle w:val="FontStyle263"/>
        </w:rPr>
        <w:t>с</w:t>
      </w:r>
      <w:r w:rsidR="00CA5FCB">
        <w:rPr>
          <w:rStyle w:val="FontStyle263"/>
        </w:rPr>
        <w:t xml:space="preserve"> </w:t>
      </w:r>
      <w:r>
        <w:rPr>
          <w:rStyle w:val="FontStyle263"/>
        </w:rPr>
        <w:t>объектами</w:t>
      </w:r>
      <w:r w:rsidR="00CA5FCB">
        <w:rPr>
          <w:rStyle w:val="FontStyle263"/>
        </w:rPr>
        <w:t xml:space="preserve"> </w:t>
      </w:r>
      <w:r>
        <w:rPr>
          <w:rStyle w:val="FontStyle263"/>
        </w:rPr>
        <w:t>природы</w:t>
      </w:r>
      <w:r w:rsidR="00CA5FCB">
        <w:rPr>
          <w:rStyle w:val="FontStyle263"/>
        </w:rPr>
        <w:t xml:space="preserve"> </w:t>
      </w:r>
      <w:r>
        <w:rPr>
          <w:rStyle w:val="FontStyle263"/>
        </w:rPr>
        <w:t>с</w:t>
      </w:r>
      <w:r w:rsidR="00CA5FCB">
        <w:rPr>
          <w:rStyle w:val="FontStyle263"/>
        </w:rPr>
        <w:t xml:space="preserve"> </w:t>
      </w:r>
      <w:r>
        <w:rPr>
          <w:rStyle w:val="FontStyle263"/>
        </w:rPr>
        <w:t>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описанию, рисункам и фотографиям, различать их в окружающем мире; группировать изученные объекты</w:t>
      </w:r>
      <w:r w:rsidR="00A915B0">
        <w:rPr>
          <w:rStyle w:val="FontStyle263"/>
        </w:rPr>
        <w:t xml:space="preserve"> </w:t>
      </w:r>
      <w:r>
        <w:rPr>
          <w:rStyle w:val="FontStyle263"/>
        </w:rPr>
        <w:t>живой и неживой природы, самостоятельно выбирая признак для группировки; проводить простейшие классификации; сравнивать объекты живой и</w:t>
      </w:r>
      <w:r w:rsidR="00A915B0">
        <w:rPr>
          <w:rStyle w:val="FontStyle263"/>
        </w:rPr>
        <w:t xml:space="preserve"> </w:t>
      </w:r>
      <w:r>
        <w:rPr>
          <w:rStyle w:val="FontStyle263"/>
        </w:rPr>
        <w:t xml:space="preserve">неживой природы на основе их внешних признаков и известных характерных свойств; 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 </w:t>
      </w:r>
      <w:r>
        <w:rPr>
          <w:rStyle w:val="FontStyle263"/>
        </w:rPr>
        <w:lastRenderedPageBreak/>
        <w:t>называть наиболее значимые природные объекты Всемирного наследия в России и за рубежом (в пределах изученного); называть экологические проблемы и</w:t>
      </w:r>
      <w:r w:rsidR="00A915B0">
        <w:rPr>
          <w:rStyle w:val="FontStyle263"/>
        </w:rPr>
        <w:t xml:space="preserve"> </w:t>
      </w:r>
      <w:r>
        <w:rPr>
          <w:rStyle w:val="FontStyle263"/>
        </w:rPr>
        <w:t>определять пути их решения;</w:t>
      </w:r>
    </w:p>
    <w:p w14:paraId="7DEF4290" w14:textId="77777777" w:rsidR="002F0183" w:rsidRDefault="00482D6C" w:rsidP="00A915B0">
      <w:pPr>
        <w:pStyle w:val="Style28"/>
        <w:widowControl/>
        <w:spacing w:before="10" w:line="312" w:lineRule="exact"/>
        <w:ind w:firstLine="0"/>
        <w:rPr>
          <w:rStyle w:val="FontStyle263"/>
        </w:rPr>
      </w:pPr>
      <w:r>
        <w:rPr>
          <w:rStyle w:val="FontStyle263"/>
        </w:rPr>
        <w:t>создавать по заданному плану собственные развернутые высказывания о природе и обществе;</w:t>
      </w:r>
      <w:r w:rsidR="00CA5FCB">
        <w:rPr>
          <w:rStyle w:val="FontStyle263"/>
        </w:rPr>
        <w:t xml:space="preserve"> </w:t>
      </w:r>
      <w:r>
        <w:rPr>
          <w:rStyle w:val="FontStyle263"/>
        </w:rPr>
        <w:t>использовать</w:t>
      </w:r>
      <w:r w:rsidR="00CA5FCB">
        <w:rPr>
          <w:rStyle w:val="FontStyle263"/>
        </w:rPr>
        <w:t xml:space="preserve"> </w:t>
      </w:r>
      <w:r>
        <w:rPr>
          <w:rStyle w:val="FontStyle263"/>
        </w:rPr>
        <w:t>различные</w:t>
      </w:r>
      <w:r w:rsidR="00CA5FCB">
        <w:rPr>
          <w:rStyle w:val="FontStyle263"/>
        </w:rPr>
        <w:t xml:space="preserve"> </w:t>
      </w:r>
      <w:r>
        <w:rPr>
          <w:rStyle w:val="FontStyle263"/>
        </w:rPr>
        <w:t>источники</w:t>
      </w:r>
      <w:r w:rsidR="00CA5FCB">
        <w:rPr>
          <w:rStyle w:val="FontStyle263"/>
        </w:rPr>
        <w:t xml:space="preserve"> </w:t>
      </w:r>
      <w:r>
        <w:rPr>
          <w:rStyle w:val="FontStyle263"/>
        </w:rPr>
        <w:t>информации</w:t>
      </w:r>
      <w:r w:rsidR="00CA5FCB">
        <w:rPr>
          <w:rStyle w:val="FontStyle263"/>
        </w:rPr>
        <w:t xml:space="preserve"> </w:t>
      </w:r>
      <w:r>
        <w:rPr>
          <w:rStyle w:val="FontStyle263"/>
        </w:rPr>
        <w:t>для</w:t>
      </w:r>
      <w:r w:rsidR="00CA5FCB">
        <w:rPr>
          <w:rStyle w:val="FontStyle263"/>
        </w:rPr>
        <w:t xml:space="preserve"> </w:t>
      </w:r>
      <w:r>
        <w:rPr>
          <w:rStyle w:val="FontStyle263"/>
        </w:rPr>
        <w:t>поиска</w:t>
      </w:r>
      <w:r w:rsidR="00CA5FCB">
        <w:rPr>
          <w:rStyle w:val="FontStyle263"/>
        </w:rPr>
        <w:t xml:space="preserve"> </w:t>
      </w:r>
      <w:r>
        <w:rPr>
          <w:rStyle w:val="FontStyle263"/>
        </w:rPr>
        <w:t>и извлечения информации,</w:t>
      </w:r>
      <w:r w:rsidR="00A915B0">
        <w:rPr>
          <w:rStyle w:val="FontStyle263"/>
        </w:rPr>
        <w:t xml:space="preserve"> </w:t>
      </w:r>
      <w:r>
        <w:rPr>
          <w:rStyle w:val="FontStyle263"/>
        </w:rPr>
        <w:t>ответов</w:t>
      </w:r>
      <w:r w:rsidR="00CA5FCB">
        <w:rPr>
          <w:rStyle w:val="FontStyle263"/>
        </w:rPr>
        <w:t xml:space="preserve"> </w:t>
      </w:r>
      <w:r>
        <w:rPr>
          <w:rStyle w:val="FontStyle263"/>
        </w:rPr>
        <w:t>на</w:t>
      </w:r>
      <w:r w:rsidR="00CA5FCB">
        <w:rPr>
          <w:rStyle w:val="FontStyle263"/>
        </w:rPr>
        <w:t xml:space="preserve"> </w:t>
      </w:r>
      <w:r>
        <w:rPr>
          <w:rStyle w:val="FontStyle263"/>
        </w:rPr>
        <w:t>вопросы;</w:t>
      </w:r>
      <w:r w:rsidR="00CA5FCB">
        <w:rPr>
          <w:rStyle w:val="FontStyle263"/>
        </w:rPr>
        <w:t xml:space="preserve"> </w:t>
      </w:r>
      <w:r>
        <w:rPr>
          <w:rStyle w:val="FontStyle263"/>
        </w:rPr>
        <w:t>соблюдать</w:t>
      </w:r>
      <w:r w:rsidR="00CA5FCB">
        <w:rPr>
          <w:rStyle w:val="FontStyle263"/>
        </w:rPr>
        <w:t xml:space="preserve"> </w:t>
      </w:r>
      <w:r>
        <w:rPr>
          <w:rStyle w:val="FontStyle263"/>
        </w:rPr>
        <w:t>правила нравственного поведения на природе;</w:t>
      </w:r>
    </w:p>
    <w:p w14:paraId="5ED9885E" w14:textId="77777777" w:rsidR="002F0183" w:rsidRDefault="00482D6C" w:rsidP="00A915B0">
      <w:pPr>
        <w:pStyle w:val="Style19"/>
        <w:widowControl/>
        <w:spacing w:before="10" w:line="312" w:lineRule="exact"/>
        <w:rPr>
          <w:rStyle w:val="FontStyle263"/>
        </w:rPr>
      </w:pPr>
      <w:r>
        <w:rPr>
          <w:rStyle w:val="FontStyle263"/>
        </w:rPr>
        <w:t>осознавать 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w:t>
      </w:r>
      <w:r w:rsidR="00A915B0">
        <w:rPr>
          <w:rStyle w:val="FontStyle263"/>
        </w:rPr>
        <w:t xml:space="preserve"> </w:t>
      </w:r>
      <w:r>
        <w:rPr>
          <w:rStyle w:val="FontStyle263"/>
        </w:rPr>
        <w:t>средствах индивидуальной мобильности; осуществлять безопасный поиск образовательных</w:t>
      </w:r>
      <w:r w:rsidR="00A915B0">
        <w:rPr>
          <w:rStyle w:val="FontStyle263"/>
        </w:rPr>
        <w:t xml:space="preserve"> </w:t>
      </w:r>
      <w:r>
        <w:rPr>
          <w:rStyle w:val="FontStyle263"/>
        </w:rPr>
        <w:t>ресурсов и верифицированной информации в информационно-телекоммуникационной сети "Интернет"; соблюдать правила</w:t>
      </w:r>
      <w:r w:rsidR="00A915B0">
        <w:rPr>
          <w:rStyle w:val="FontStyle263"/>
        </w:rPr>
        <w:t xml:space="preserve"> </w:t>
      </w:r>
      <w:r>
        <w:rPr>
          <w:rStyle w:val="FontStyle263"/>
        </w:rPr>
        <w:t>безопасного для здоровья использования электронных образовательных и информационных ресурсов.</w:t>
      </w:r>
    </w:p>
    <w:p w14:paraId="5A517A4E" w14:textId="77777777" w:rsidR="00A915B0" w:rsidRPr="00C57096" w:rsidRDefault="00C57096" w:rsidP="00C57096">
      <w:pPr>
        <w:pStyle w:val="3"/>
        <w:jc w:val="center"/>
        <w:rPr>
          <w:rStyle w:val="30"/>
          <w:rFonts w:ascii="Times New Roman" w:hAnsi="Times New Roman" w:cs="Times New Roman"/>
          <w:color w:val="auto"/>
          <w:sz w:val="20"/>
        </w:rPr>
      </w:pPr>
      <w:bookmarkStart w:id="15" w:name="_Toc227565598"/>
      <w:r>
        <w:rPr>
          <w:rStyle w:val="30"/>
          <w:rFonts w:ascii="Times New Roman" w:hAnsi="Times New Roman" w:cs="Times New Roman"/>
          <w:b/>
          <w:color w:val="auto"/>
          <w:sz w:val="20"/>
        </w:rPr>
        <w:t>«</w:t>
      </w:r>
      <w:r w:rsidR="00482D6C" w:rsidRPr="00C57096">
        <w:rPr>
          <w:rStyle w:val="30"/>
          <w:rFonts w:ascii="Times New Roman" w:hAnsi="Times New Roman" w:cs="Times New Roman"/>
          <w:b/>
          <w:color w:val="auto"/>
          <w:sz w:val="20"/>
        </w:rPr>
        <w:t>Родной язык (русский)</w:t>
      </w:r>
      <w:r w:rsidR="00482D6C" w:rsidRPr="00C57096">
        <w:rPr>
          <w:rStyle w:val="30"/>
          <w:rFonts w:ascii="Times New Roman" w:hAnsi="Times New Roman" w:cs="Times New Roman"/>
          <w:color w:val="auto"/>
          <w:sz w:val="20"/>
        </w:rPr>
        <w:t>»</w:t>
      </w:r>
      <w:bookmarkEnd w:id="15"/>
    </w:p>
    <w:p w14:paraId="02CDDB5B" w14:textId="77777777" w:rsidR="002F0183" w:rsidRDefault="00482D6C" w:rsidP="00C57096">
      <w:pPr>
        <w:pStyle w:val="Style52"/>
        <w:widowControl/>
        <w:spacing w:before="19" w:line="312" w:lineRule="exact"/>
        <w:jc w:val="center"/>
        <w:rPr>
          <w:rStyle w:val="FontStyle264"/>
        </w:rPr>
      </w:pPr>
      <w:r>
        <w:rPr>
          <w:rStyle w:val="FontStyle264"/>
        </w:rPr>
        <w:t>Пояснительная записка</w:t>
      </w:r>
    </w:p>
    <w:p w14:paraId="2E64DD72" w14:textId="77777777" w:rsidR="002F0183" w:rsidRDefault="00482D6C">
      <w:pPr>
        <w:pStyle w:val="Style19"/>
        <w:widowControl/>
        <w:spacing w:line="312" w:lineRule="exact"/>
        <w:ind w:right="5"/>
        <w:rPr>
          <w:rStyle w:val="FontStyle263"/>
        </w:rPr>
      </w:pPr>
      <w:r>
        <w:rPr>
          <w:rStyle w:val="FontStyle263"/>
        </w:rP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6E901869" w14:textId="77777777" w:rsidR="002F0183" w:rsidRDefault="00482D6C">
      <w:pPr>
        <w:pStyle w:val="Style19"/>
        <w:widowControl/>
        <w:spacing w:before="10" w:line="312" w:lineRule="exact"/>
        <w:ind w:right="10"/>
        <w:rPr>
          <w:rStyle w:val="FontStyle263"/>
        </w:rPr>
      </w:pPr>
      <w:r>
        <w:rPr>
          <w:rStyle w:val="FontStyle263"/>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14:paraId="29055541" w14:textId="77777777" w:rsidR="002F0183" w:rsidRDefault="00482D6C">
      <w:pPr>
        <w:pStyle w:val="Style19"/>
        <w:widowControl/>
        <w:spacing w:line="312" w:lineRule="exact"/>
        <w:ind w:firstLine="533"/>
        <w:rPr>
          <w:rStyle w:val="FontStyle263"/>
        </w:rPr>
      </w:pPr>
      <w:r>
        <w:rPr>
          <w:rStyle w:val="FontStyle263"/>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14:paraId="4CA461AC" w14:textId="77777777" w:rsidR="002F0183" w:rsidRDefault="00482D6C" w:rsidP="001A67FA">
      <w:pPr>
        <w:pStyle w:val="Style19"/>
        <w:widowControl/>
        <w:spacing w:before="10" w:line="312" w:lineRule="exact"/>
        <w:ind w:left="542" w:firstLine="0"/>
        <w:jc w:val="left"/>
        <w:rPr>
          <w:rStyle w:val="FontStyle263"/>
        </w:rPr>
      </w:pPr>
      <w:r>
        <w:rPr>
          <w:rStyle w:val="FontStyle263"/>
        </w:rPr>
        <w:t>Планируемые результаты включают личностные, метапредметные результаты за период</w:t>
      </w:r>
      <w:r w:rsidR="001A67FA">
        <w:rPr>
          <w:rStyle w:val="FontStyle263"/>
        </w:rPr>
        <w:t xml:space="preserve"> </w:t>
      </w:r>
      <w:r>
        <w:rPr>
          <w:rStyle w:val="FontStyle263"/>
        </w:rPr>
        <w:t>обучения, а также предметные результаты по родному языку (русскому) за каждый год</w:t>
      </w:r>
      <w:r w:rsidR="001A67FA">
        <w:rPr>
          <w:rStyle w:val="FontStyle263"/>
        </w:rPr>
        <w:t xml:space="preserve"> </w:t>
      </w:r>
      <w:r>
        <w:rPr>
          <w:rStyle w:val="FontStyle263"/>
        </w:rPr>
        <w:t>обучения.</w:t>
      </w:r>
    </w:p>
    <w:p w14:paraId="5943F320" w14:textId="77777777" w:rsidR="002F0183" w:rsidRDefault="00482D6C">
      <w:pPr>
        <w:pStyle w:val="Style19"/>
        <w:widowControl/>
        <w:spacing w:before="10" w:line="312" w:lineRule="exact"/>
        <w:ind w:firstLine="533"/>
        <w:rPr>
          <w:rStyle w:val="FontStyle263"/>
        </w:rPr>
      </w:pPr>
      <w:r>
        <w:rPr>
          <w:rStyle w:val="FontStyle263"/>
        </w:rPr>
        <w:t>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w:t>
      </w:r>
    </w:p>
    <w:p w14:paraId="1ED30531" w14:textId="77777777" w:rsidR="002F0183" w:rsidRDefault="00482D6C">
      <w:pPr>
        <w:pStyle w:val="Style19"/>
        <w:widowControl/>
        <w:spacing w:before="14" w:line="307" w:lineRule="exact"/>
        <w:ind w:right="5" w:firstLine="533"/>
        <w:rPr>
          <w:rStyle w:val="FontStyle263"/>
        </w:rPr>
      </w:pPr>
      <w:r>
        <w:rPr>
          <w:rStyle w:val="FontStyle263"/>
        </w:rPr>
        <w:t xml:space="preserve">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w:t>
      </w:r>
      <w:hyperlink r:id="rId19" w:history="1">
        <w:r>
          <w:rPr>
            <w:rStyle w:val="a3"/>
            <w:sz w:val="20"/>
            <w:szCs w:val="20"/>
          </w:rPr>
          <w:t xml:space="preserve">стандарта </w:t>
        </w:r>
      </w:hyperlink>
      <w:r>
        <w:rPr>
          <w:rStyle w:val="FontStyle263"/>
        </w:rPr>
        <w:t xml:space="preserve">начального общего образования </w:t>
      </w:r>
      <w:hyperlink r:id="rId20" w:history="1">
        <w:r>
          <w:rPr>
            <w:rStyle w:val="a3"/>
            <w:sz w:val="20"/>
            <w:szCs w:val="20"/>
          </w:rPr>
          <w:t xml:space="preserve">(Приказ </w:t>
        </w:r>
      </w:hyperlink>
      <w:r>
        <w:rPr>
          <w:rStyle w:val="FontStyle263"/>
        </w:rPr>
        <w:t xml:space="preserve">Министерства просвещения Российской Федерации от 31.05.2021 N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N 64100 в ред. Приказа Минпросвещения России от 18.07.2022 N 569), </w:t>
      </w:r>
      <w:hyperlink r:id="rId21" w:history="1">
        <w:r>
          <w:rPr>
            <w:rStyle w:val="a3"/>
            <w:sz w:val="20"/>
            <w:szCs w:val="20"/>
          </w:rPr>
          <w:t xml:space="preserve">Концепции </w:t>
        </w:r>
      </w:hyperlink>
      <w:r>
        <w:rPr>
          <w:rStyle w:val="FontStyle263"/>
        </w:rPr>
        <w:t>преподавания русского языка и литературы в Российской Федерации (утверждена распоряжением Правительства Российской Федерации от 9 апреля 2016 г. N 637-р), а также ориентирована на целевые приоритеты, сформулированные в Примерной</w:t>
      </w:r>
      <w:hyperlink r:id="rId22" w:history="1">
        <w:r>
          <w:rPr>
            <w:rStyle w:val="a3"/>
            <w:sz w:val="20"/>
            <w:szCs w:val="20"/>
          </w:rPr>
          <w:t xml:space="preserve"> программе </w:t>
        </w:r>
      </w:hyperlink>
      <w:r>
        <w:rPr>
          <w:rStyle w:val="FontStyle263"/>
        </w:rPr>
        <w:t>воспитания.</w:t>
      </w:r>
    </w:p>
    <w:p w14:paraId="207AF83A" w14:textId="77777777" w:rsidR="002F0183" w:rsidRDefault="00482D6C">
      <w:pPr>
        <w:pStyle w:val="Style19"/>
        <w:widowControl/>
        <w:spacing w:before="10" w:line="307" w:lineRule="exact"/>
        <w:ind w:firstLine="538"/>
        <w:rPr>
          <w:rStyle w:val="FontStyle263"/>
        </w:rPr>
      </w:pPr>
      <w:r>
        <w:rPr>
          <w:rStyle w:val="FontStyle263"/>
        </w:rPr>
        <w:t>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w:t>
      </w:r>
    </w:p>
    <w:p w14:paraId="2891913A" w14:textId="77777777" w:rsidR="002F0183" w:rsidRDefault="00482D6C">
      <w:pPr>
        <w:pStyle w:val="Style19"/>
        <w:widowControl/>
        <w:spacing w:before="14" w:line="312" w:lineRule="exact"/>
        <w:ind w:left="542" w:firstLine="0"/>
        <w:jc w:val="left"/>
        <w:rPr>
          <w:rStyle w:val="FontStyle263"/>
        </w:rPr>
      </w:pPr>
      <w:r>
        <w:rPr>
          <w:rStyle w:val="FontStyle263"/>
        </w:rPr>
        <w:t>Примерная рабочая программа позволит учителю:</w:t>
      </w:r>
    </w:p>
    <w:p w14:paraId="737D34D6" w14:textId="77777777" w:rsidR="002F0183" w:rsidRDefault="00482D6C" w:rsidP="0025379B">
      <w:pPr>
        <w:pStyle w:val="Style37"/>
        <w:widowControl/>
        <w:numPr>
          <w:ilvl w:val="0"/>
          <w:numId w:val="36"/>
        </w:numPr>
        <w:tabs>
          <w:tab w:val="left" w:pos="1162"/>
        </w:tabs>
        <w:spacing w:before="10"/>
        <w:ind w:right="14"/>
        <w:rPr>
          <w:rStyle w:val="FontStyle263"/>
        </w:rPr>
      </w:pPr>
      <w:r>
        <w:rPr>
          <w:rStyle w:val="FontStyle263"/>
        </w:rPr>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14:paraId="2560DC9F" w14:textId="77777777" w:rsidR="002F0183" w:rsidRDefault="00482D6C" w:rsidP="0025379B">
      <w:pPr>
        <w:pStyle w:val="Style37"/>
        <w:widowControl/>
        <w:numPr>
          <w:ilvl w:val="0"/>
          <w:numId w:val="36"/>
        </w:numPr>
        <w:tabs>
          <w:tab w:val="left" w:pos="1162"/>
        </w:tabs>
        <w:spacing w:before="10"/>
        <w:ind w:right="5"/>
        <w:rPr>
          <w:rStyle w:val="FontStyle263"/>
        </w:rPr>
      </w:pPr>
      <w:r>
        <w:rPr>
          <w:rStyle w:val="FontStyle263"/>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w:t>
      </w:r>
      <w:hyperlink r:id="rId23" w:history="1">
        <w:r>
          <w:rPr>
            <w:rStyle w:val="a3"/>
            <w:sz w:val="20"/>
            <w:szCs w:val="20"/>
          </w:rPr>
          <w:t xml:space="preserve"> ФГОС НОО; </w:t>
        </w:r>
      </w:hyperlink>
      <w:r>
        <w:rPr>
          <w:rStyle w:val="FontStyle263"/>
        </w:rPr>
        <w:t xml:space="preserve">Примерной основной образовательной </w:t>
      </w:r>
      <w:hyperlink r:id="rId24" w:history="1">
        <w:r>
          <w:rPr>
            <w:rStyle w:val="a3"/>
            <w:sz w:val="20"/>
            <w:szCs w:val="20"/>
          </w:rPr>
          <w:t xml:space="preserve">программой </w:t>
        </w:r>
      </w:hyperlink>
      <w:r>
        <w:rPr>
          <w:rStyle w:val="FontStyle263"/>
        </w:rPr>
        <w:t xml:space="preserve">начального общего образования (в редакции протокола от 8 апреля 2015 г. N 1/15 федерального учебно-методического объединения по общему образованию); Примерной </w:t>
      </w:r>
      <w:hyperlink r:id="rId25" w:history="1">
        <w:r>
          <w:rPr>
            <w:rStyle w:val="a3"/>
            <w:sz w:val="20"/>
            <w:szCs w:val="20"/>
          </w:rPr>
          <w:t xml:space="preserve">программой </w:t>
        </w:r>
      </w:hyperlink>
      <w:r>
        <w:rPr>
          <w:rStyle w:val="FontStyle263"/>
        </w:rPr>
        <w:t>воспитания (одобрена решением федерального учебно-методического объединения по общему образованию, протокол от 2 июня 2020 г.</w:t>
      </w:r>
      <w:r w:rsidRPr="00ED4B6A">
        <w:rPr>
          <w:rStyle w:val="FontStyle263"/>
        </w:rPr>
        <w:t xml:space="preserve"> </w:t>
      </w:r>
      <w:r>
        <w:rPr>
          <w:rStyle w:val="FontStyle263"/>
          <w:lang w:val="en-US"/>
        </w:rPr>
        <w:t>N</w:t>
      </w:r>
      <w:r>
        <w:rPr>
          <w:rStyle w:val="FontStyle263"/>
        </w:rPr>
        <w:t xml:space="preserve"> 2/20);</w:t>
      </w:r>
    </w:p>
    <w:p w14:paraId="0FFC8260" w14:textId="77777777" w:rsidR="002F0183" w:rsidRDefault="00482D6C" w:rsidP="0025379B">
      <w:pPr>
        <w:pStyle w:val="Style37"/>
        <w:widowControl/>
        <w:numPr>
          <w:ilvl w:val="0"/>
          <w:numId w:val="36"/>
        </w:numPr>
        <w:tabs>
          <w:tab w:val="left" w:pos="1162"/>
        </w:tabs>
        <w:spacing w:before="10"/>
        <w:ind w:right="5"/>
        <w:rPr>
          <w:rStyle w:val="FontStyle263"/>
        </w:rPr>
      </w:pPr>
      <w:r>
        <w:rPr>
          <w:rStyle w:val="FontStyle263"/>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14:paraId="652262B5" w14:textId="77777777" w:rsidR="002F0183" w:rsidRDefault="00482D6C">
      <w:pPr>
        <w:pStyle w:val="Style19"/>
        <w:widowControl/>
        <w:spacing w:before="10" w:line="312" w:lineRule="exact"/>
        <w:rPr>
          <w:rStyle w:val="FontStyle263"/>
        </w:rPr>
      </w:pPr>
      <w:r>
        <w:rPr>
          <w:rStyle w:val="FontStyle263"/>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w:t>
      </w:r>
      <w:hyperlink r:id="rId26" w:history="1">
        <w:r>
          <w:rPr>
            <w:rStyle w:val="a3"/>
            <w:sz w:val="20"/>
            <w:szCs w:val="20"/>
          </w:rPr>
          <w:t xml:space="preserve"> стандартом </w:t>
        </w:r>
      </w:hyperlink>
      <w:r>
        <w:rPr>
          <w:rStyle w:val="FontStyle263"/>
        </w:rPr>
        <w:t>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w:t>
      </w:r>
    </w:p>
    <w:p w14:paraId="73319EAE" w14:textId="77777777" w:rsidR="002F0183" w:rsidRDefault="00482D6C">
      <w:pPr>
        <w:pStyle w:val="Style19"/>
        <w:widowControl/>
        <w:spacing w:line="312" w:lineRule="exact"/>
        <w:ind w:left="542" w:firstLine="0"/>
        <w:jc w:val="left"/>
        <w:rPr>
          <w:rStyle w:val="FontStyle263"/>
        </w:rPr>
      </w:pPr>
      <w:r>
        <w:rPr>
          <w:rStyle w:val="FontStyle263"/>
        </w:rPr>
        <w:t>Целями изучения русского родного языка являются:</w:t>
      </w:r>
    </w:p>
    <w:p w14:paraId="51A16CC0" w14:textId="77777777" w:rsidR="002F0183" w:rsidRDefault="00482D6C" w:rsidP="0025379B">
      <w:pPr>
        <w:pStyle w:val="Style37"/>
        <w:widowControl/>
        <w:numPr>
          <w:ilvl w:val="0"/>
          <w:numId w:val="37"/>
        </w:numPr>
        <w:tabs>
          <w:tab w:val="left" w:pos="1166"/>
        </w:tabs>
        <w:spacing w:before="10"/>
        <w:ind w:right="211" w:firstLine="552"/>
        <w:rPr>
          <w:rStyle w:val="FontStyle263"/>
        </w:rPr>
      </w:pPr>
      <w:r>
        <w:rPr>
          <w:rStyle w:val="FontStyle263"/>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14:paraId="38D5DF30" w14:textId="77777777" w:rsidR="002F0183" w:rsidRDefault="00482D6C" w:rsidP="0025379B">
      <w:pPr>
        <w:pStyle w:val="Style37"/>
        <w:widowControl/>
        <w:numPr>
          <w:ilvl w:val="0"/>
          <w:numId w:val="37"/>
        </w:numPr>
        <w:tabs>
          <w:tab w:val="left" w:pos="1166"/>
        </w:tabs>
        <w:spacing w:before="10"/>
        <w:ind w:right="211" w:firstLine="552"/>
        <w:rPr>
          <w:rStyle w:val="FontStyle263"/>
        </w:rPr>
      </w:pPr>
      <w:r>
        <w:rPr>
          <w:rStyle w:val="FontStyle263"/>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7FDFFB51" w14:textId="77777777" w:rsidR="002F0183" w:rsidRDefault="00482D6C" w:rsidP="0025379B">
      <w:pPr>
        <w:pStyle w:val="Style37"/>
        <w:widowControl/>
        <w:numPr>
          <w:ilvl w:val="0"/>
          <w:numId w:val="37"/>
        </w:numPr>
        <w:tabs>
          <w:tab w:val="left" w:pos="1166"/>
        </w:tabs>
        <w:spacing w:before="10"/>
        <w:ind w:right="216" w:firstLine="552"/>
        <w:rPr>
          <w:rStyle w:val="FontStyle263"/>
        </w:rPr>
      </w:pPr>
      <w:r>
        <w:rPr>
          <w:rStyle w:val="FontStyle263"/>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4EB94C2F" w14:textId="77777777" w:rsidR="002F0183" w:rsidRDefault="00482D6C" w:rsidP="0025379B">
      <w:pPr>
        <w:pStyle w:val="Style37"/>
        <w:widowControl/>
        <w:numPr>
          <w:ilvl w:val="0"/>
          <w:numId w:val="37"/>
        </w:numPr>
        <w:tabs>
          <w:tab w:val="left" w:pos="1166"/>
        </w:tabs>
        <w:spacing w:before="10"/>
        <w:ind w:right="216" w:firstLine="552"/>
        <w:rPr>
          <w:rStyle w:val="FontStyle263"/>
        </w:rPr>
      </w:pPr>
      <w:r>
        <w:rPr>
          <w:rStyle w:val="FontStyle263"/>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14:paraId="35AC875C" w14:textId="77777777" w:rsidR="002F0183" w:rsidRDefault="00482D6C" w:rsidP="0025379B">
      <w:pPr>
        <w:pStyle w:val="Style37"/>
        <w:widowControl/>
        <w:numPr>
          <w:ilvl w:val="0"/>
          <w:numId w:val="37"/>
        </w:numPr>
        <w:tabs>
          <w:tab w:val="left" w:pos="1166"/>
        </w:tabs>
        <w:spacing w:before="10"/>
        <w:ind w:right="216" w:firstLine="552"/>
        <w:rPr>
          <w:rStyle w:val="FontStyle263"/>
        </w:rPr>
      </w:pPr>
      <w:r>
        <w:rPr>
          <w:rStyle w:val="FontStyle263"/>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36D1978F" w14:textId="77777777" w:rsidR="002F0183" w:rsidRDefault="00482D6C" w:rsidP="0025379B">
      <w:pPr>
        <w:pStyle w:val="Style37"/>
        <w:widowControl/>
        <w:numPr>
          <w:ilvl w:val="0"/>
          <w:numId w:val="37"/>
        </w:numPr>
        <w:tabs>
          <w:tab w:val="left" w:pos="1166"/>
        </w:tabs>
        <w:spacing w:before="10"/>
        <w:ind w:right="216" w:firstLine="552"/>
        <w:rPr>
          <w:rStyle w:val="FontStyle263"/>
        </w:rPr>
      </w:pPr>
      <w:r>
        <w:rPr>
          <w:rStyle w:val="FontStyle263"/>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21B01933" w14:textId="77777777" w:rsidR="002F0183" w:rsidRDefault="00482D6C" w:rsidP="0025379B">
      <w:pPr>
        <w:pStyle w:val="Style37"/>
        <w:widowControl/>
        <w:numPr>
          <w:ilvl w:val="0"/>
          <w:numId w:val="37"/>
        </w:numPr>
        <w:tabs>
          <w:tab w:val="left" w:pos="1166"/>
        </w:tabs>
        <w:spacing w:before="10"/>
        <w:ind w:right="235" w:firstLine="552"/>
        <w:rPr>
          <w:rStyle w:val="FontStyle263"/>
        </w:rPr>
      </w:pPr>
      <w:r>
        <w:rPr>
          <w:rStyle w:val="FontStyle263"/>
        </w:rPr>
        <w:t>приобретение практического опыта исследовательской работы по русскому языку, воспитание самостоятельности в приобретении знаний.</w:t>
      </w:r>
    </w:p>
    <w:p w14:paraId="7BC3819B" w14:textId="77777777" w:rsidR="002F0183" w:rsidRDefault="00482D6C">
      <w:pPr>
        <w:pStyle w:val="Style19"/>
        <w:widowControl/>
        <w:spacing w:before="14" w:line="312" w:lineRule="exact"/>
        <w:ind w:firstLine="533"/>
        <w:rPr>
          <w:rStyle w:val="FontStyle263"/>
        </w:rPr>
      </w:pPr>
      <w:r>
        <w:rPr>
          <w:rStyle w:val="FontStyle263"/>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14:paraId="16500D79" w14:textId="77777777" w:rsidR="002F0183" w:rsidRDefault="00482D6C">
      <w:pPr>
        <w:pStyle w:val="Style19"/>
        <w:widowControl/>
        <w:spacing w:before="10" w:line="312" w:lineRule="exact"/>
        <w:ind w:firstLine="547"/>
        <w:rPr>
          <w:rStyle w:val="FontStyle263"/>
        </w:rPr>
      </w:pPr>
      <w:r>
        <w:rPr>
          <w:rStyle w:val="FontStyle263"/>
        </w:rPr>
        <w:t xml:space="preserve">Содержание учебного предмета "Родной язык (русский)", представленное в Примерной рабочей программе, соответствует </w:t>
      </w:r>
      <w:hyperlink r:id="rId27" w:history="1">
        <w:r>
          <w:rPr>
            <w:rStyle w:val="a3"/>
            <w:sz w:val="20"/>
            <w:szCs w:val="20"/>
          </w:rPr>
          <w:t>ФГОС НОО,</w:t>
        </w:r>
      </w:hyperlink>
      <w:r>
        <w:rPr>
          <w:rStyle w:val="FontStyle263"/>
        </w:rPr>
        <w:t xml:space="preserve"> Примерной основной образовательной программе начального общего образования и рассчитано на общую учебную нагрузку в объеме 203 часа (33 часа в 1 классе, по 68 часов во 2 и 3 классах, 34 часа в 4 классе).</w:t>
      </w:r>
    </w:p>
    <w:p w14:paraId="18219FAB" w14:textId="77777777" w:rsidR="002F0183" w:rsidRDefault="00482D6C">
      <w:pPr>
        <w:pStyle w:val="Style43"/>
        <w:widowControl/>
        <w:spacing w:before="19" w:line="307" w:lineRule="exact"/>
        <w:rPr>
          <w:rStyle w:val="FontStyle264"/>
        </w:rPr>
      </w:pPr>
      <w:r>
        <w:rPr>
          <w:rStyle w:val="FontStyle264"/>
        </w:rPr>
        <w:t>Основные содержательные линии примерной рабочей программы учебного предмета "родной язык (русский)"</w:t>
      </w:r>
    </w:p>
    <w:p w14:paraId="5CF72C40" w14:textId="77777777" w:rsidR="002F0183" w:rsidRDefault="00482D6C">
      <w:pPr>
        <w:pStyle w:val="Style19"/>
        <w:widowControl/>
        <w:spacing w:line="307" w:lineRule="exact"/>
        <w:ind w:right="216"/>
        <w:rPr>
          <w:rStyle w:val="FontStyle263"/>
        </w:rPr>
      </w:pPr>
      <w:r>
        <w:rPr>
          <w:rStyle w:val="FontStyle263"/>
        </w:rPr>
        <w:t xml:space="preserve">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отведенное на изучение данной дисциплины, не может рассматриваться как время </w:t>
      </w:r>
      <w:r>
        <w:rPr>
          <w:rStyle w:val="FontStyle263"/>
        </w:rPr>
        <w:lastRenderedPageBreak/>
        <w:t>для углубленного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w:t>
      </w:r>
      <w:r w:rsidR="00CA5FCB">
        <w:rPr>
          <w:rStyle w:val="FontStyle263"/>
        </w:rPr>
        <w:t xml:space="preserve"> </w:t>
      </w:r>
      <w:r>
        <w:rPr>
          <w:rStyle w:val="FontStyle263"/>
        </w:rPr>
        <w:t>государством</w:t>
      </w:r>
      <w:r w:rsidR="00CA5FCB">
        <w:rPr>
          <w:rStyle w:val="FontStyle263"/>
        </w:rPr>
        <w:t xml:space="preserve"> </w:t>
      </w:r>
      <w:r>
        <w:rPr>
          <w:rStyle w:val="FontStyle263"/>
        </w:rPr>
        <w:t>и</w:t>
      </w:r>
      <w:r w:rsidR="00CA5FCB">
        <w:rPr>
          <w:rStyle w:val="FontStyle263"/>
        </w:rPr>
        <w:t xml:space="preserve"> </w:t>
      </w:r>
      <w:r>
        <w:rPr>
          <w:rStyle w:val="FontStyle263"/>
        </w:rPr>
        <w:t>обществом.</w:t>
      </w:r>
      <w:r w:rsidR="00CA5FCB">
        <w:rPr>
          <w:rStyle w:val="FontStyle263"/>
        </w:rPr>
        <w:t xml:space="preserve"> </w:t>
      </w:r>
      <w:r>
        <w:rPr>
          <w:rStyle w:val="FontStyle263"/>
        </w:rPr>
        <w:t>Программа</w:t>
      </w:r>
      <w:r w:rsidR="00CA5FCB">
        <w:rPr>
          <w:rStyle w:val="FontStyle263"/>
        </w:rPr>
        <w:t xml:space="preserve"> </w:t>
      </w:r>
      <w:r>
        <w:rPr>
          <w:rStyle w:val="FontStyle263"/>
        </w:rPr>
        <w:t>учебного</w:t>
      </w:r>
      <w:r w:rsidR="00CA5FCB">
        <w:rPr>
          <w:rStyle w:val="FontStyle263"/>
        </w:rPr>
        <w:t xml:space="preserve"> </w:t>
      </w:r>
      <w:r>
        <w:rPr>
          <w:rStyle w:val="FontStyle263"/>
        </w:rPr>
        <w:t>предмета отражает</w:t>
      </w:r>
    </w:p>
    <w:p w14:paraId="116977E2" w14:textId="77777777" w:rsidR="002F0183" w:rsidRDefault="002F0183">
      <w:pPr>
        <w:pStyle w:val="Style19"/>
        <w:widowControl/>
        <w:spacing w:line="307" w:lineRule="exact"/>
        <w:ind w:right="216"/>
        <w:rPr>
          <w:rStyle w:val="FontStyle263"/>
        </w:rPr>
        <w:sectPr w:rsidR="002F0183">
          <w:headerReference w:type="even" r:id="rId28"/>
          <w:headerReference w:type="default" r:id="rId29"/>
          <w:footerReference w:type="even" r:id="rId30"/>
          <w:footerReference w:type="default" r:id="rId31"/>
          <w:pgSz w:w="11905" w:h="16837"/>
          <w:pgMar w:top="1147" w:right="497" w:bottom="1325" w:left="1313" w:header="720" w:footer="720" w:gutter="0"/>
          <w:cols w:space="60"/>
          <w:noEndnote/>
        </w:sectPr>
      </w:pPr>
    </w:p>
    <w:p w14:paraId="1628CA68" w14:textId="77777777" w:rsidR="002F0183" w:rsidRDefault="00482D6C">
      <w:pPr>
        <w:pStyle w:val="Style19"/>
        <w:widowControl/>
        <w:spacing w:line="312" w:lineRule="exact"/>
        <w:ind w:firstLine="0"/>
        <w:rPr>
          <w:rStyle w:val="FontStyle263"/>
        </w:rPr>
      </w:pPr>
      <w:r>
        <w:rPr>
          <w:rStyle w:val="FontStyle263"/>
        </w:rPr>
        <w:lastRenderedPageBreak/>
        <w:t>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35E9BF30" w14:textId="77777777" w:rsidR="002F0183" w:rsidRDefault="00482D6C">
      <w:pPr>
        <w:pStyle w:val="Style19"/>
        <w:widowControl/>
        <w:spacing w:before="10" w:line="312" w:lineRule="exact"/>
        <w:ind w:right="202" w:firstLine="547"/>
        <w:rPr>
          <w:rStyle w:val="FontStyle263"/>
        </w:rPr>
      </w:pPr>
      <w:r>
        <w:rPr>
          <w:rStyle w:val="FontStyle263"/>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6358723F" w14:textId="77777777" w:rsidR="002F0183" w:rsidRDefault="00482D6C">
      <w:pPr>
        <w:pStyle w:val="Style19"/>
        <w:widowControl/>
        <w:spacing w:before="10" w:line="312" w:lineRule="exact"/>
        <w:ind w:firstLine="538"/>
        <w:rPr>
          <w:rStyle w:val="FontStyle263"/>
        </w:rPr>
      </w:pPr>
      <w:r>
        <w:rPr>
          <w:rStyle w:val="FontStyle263"/>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т.п.); включение учащихся в практическую речевую деятельность.</w:t>
      </w:r>
    </w:p>
    <w:p w14:paraId="5323C49C" w14:textId="77777777" w:rsidR="002F0183" w:rsidRDefault="00482D6C">
      <w:pPr>
        <w:pStyle w:val="Style27"/>
        <w:widowControl/>
        <w:spacing w:before="10"/>
        <w:ind w:left="542"/>
        <w:jc w:val="left"/>
        <w:rPr>
          <w:rStyle w:val="FontStyle263"/>
        </w:rPr>
      </w:pPr>
      <w:r>
        <w:rPr>
          <w:rStyle w:val="FontStyle263"/>
        </w:rPr>
        <w:t>В соответствии с этим в программе выделяются три блока.</w:t>
      </w:r>
    </w:p>
    <w:p w14:paraId="1E3A79D4" w14:textId="77777777" w:rsidR="002F0183" w:rsidRDefault="00482D6C">
      <w:pPr>
        <w:pStyle w:val="Style19"/>
        <w:widowControl/>
        <w:spacing w:before="10" w:line="312" w:lineRule="exact"/>
        <w:ind w:firstLine="533"/>
        <w:rPr>
          <w:rStyle w:val="FontStyle263"/>
        </w:rPr>
      </w:pPr>
      <w:r>
        <w:rPr>
          <w:rStyle w:val="FontStyle263"/>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446075BC" w14:textId="77777777" w:rsidR="002F0183" w:rsidRDefault="00482D6C">
      <w:pPr>
        <w:pStyle w:val="Style19"/>
        <w:widowControl/>
        <w:spacing w:before="14" w:line="312" w:lineRule="exact"/>
        <w:ind w:right="202"/>
        <w:rPr>
          <w:rStyle w:val="FontStyle263"/>
        </w:rPr>
      </w:pPr>
      <w:r>
        <w:rPr>
          <w:rStyle w:val="FontStyle263"/>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43917E38" w14:textId="77777777" w:rsidR="002F0183" w:rsidRDefault="00482D6C">
      <w:pPr>
        <w:pStyle w:val="Style28"/>
        <w:widowControl/>
        <w:spacing w:before="14" w:line="312" w:lineRule="exact"/>
        <w:ind w:firstLine="547"/>
        <w:rPr>
          <w:rStyle w:val="FontStyle263"/>
        </w:rPr>
      </w:pPr>
      <w:r>
        <w:rPr>
          <w:rStyle w:val="FontStyle263"/>
        </w:rPr>
        <w:t>Третий блок - "Секреты речи и текста" - связан с совершенствованием четырех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w:t>
      </w:r>
      <w:r w:rsidR="00CA5FCB">
        <w:rPr>
          <w:rStyle w:val="FontStyle263"/>
        </w:rPr>
        <w:t xml:space="preserve"> </w:t>
      </w:r>
      <w:r>
        <w:rPr>
          <w:rStyle w:val="FontStyle263"/>
        </w:rPr>
        <w:t>практики</w:t>
      </w:r>
      <w:r w:rsidR="00CA5FCB">
        <w:rPr>
          <w:rStyle w:val="FontStyle263"/>
        </w:rPr>
        <w:t xml:space="preserve"> </w:t>
      </w:r>
      <w:r>
        <w:rPr>
          <w:rStyle w:val="FontStyle263"/>
        </w:rPr>
        <w:t>применения</w:t>
      </w:r>
      <w:r w:rsidR="00CA5FCB">
        <w:rPr>
          <w:rStyle w:val="FontStyle263"/>
        </w:rPr>
        <w:t xml:space="preserve"> </w:t>
      </w:r>
      <w:r>
        <w:rPr>
          <w:rStyle w:val="FontStyle263"/>
        </w:rPr>
        <w:t>правил</w:t>
      </w:r>
      <w:r w:rsidR="00CA5FCB">
        <w:rPr>
          <w:rStyle w:val="FontStyle263"/>
        </w:rPr>
        <w:t xml:space="preserve"> </w:t>
      </w:r>
      <w:r>
        <w:rPr>
          <w:rStyle w:val="FontStyle263"/>
        </w:rPr>
        <w:t>речевого</w:t>
      </w:r>
      <w:r w:rsidR="00CA5FCB">
        <w:rPr>
          <w:rStyle w:val="FontStyle263"/>
        </w:rPr>
        <w:t xml:space="preserve"> </w:t>
      </w:r>
      <w:r>
        <w:rPr>
          <w:rStyle w:val="FontStyle263"/>
        </w:rPr>
        <w:t>этикета.</w:t>
      </w:r>
      <w:r w:rsidR="00CA5FCB">
        <w:rPr>
          <w:rStyle w:val="FontStyle263"/>
        </w:rPr>
        <w:t xml:space="preserve"> </w:t>
      </w:r>
      <w:r>
        <w:rPr>
          <w:rStyle w:val="FontStyle263"/>
        </w:rPr>
        <w:t>Одним</w:t>
      </w:r>
      <w:r w:rsidR="00CA5FCB">
        <w:rPr>
          <w:rStyle w:val="FontStyle263"/>
        </w:rPr>
        <w:t xml:space="preserve"> </w:t>
      </w:r>
      <w:r>
        <w:rPr>
          <w:rStyle w:val="FontStyle263"/>
        </w:rPr>
        <w:t>из ведущих содержательных центров данного блока является работа с текстами:</w:t>
      </w:r>
      <w:r w:rsidR="00CA5FCB">
        <w:rPr>
          <w:rStyle w:val="FontStyle263"/>
        </w:rPr>
        <w:t xml:space="preserve"> </w:t>
      </w:r>
      <w:r>
        <w:rPr>
          <w:rStyle w:val="FontStyle263"/>
        </w:rPr>
        <w:t>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 Содержание учебного предмета "родной язык (русский)" ПЕРВЫЙ ГОД ОБУЧЕНИЯ (33 Ч) Раздел 1. Русский язык: прошлое и настоящее (12 ч)</w:t>
      </w:r>
    </w:p>
    <w:p w14:paraId="3FA40AC7" w14:textId="77777777" w:rsidR="002F0183" w:rsidRDefault="00482D6C">
      <w:pPr>
        <w:pStyle w:val="Style28"/>
        <w:widowControl/>
        <w:spacing w:before="10" w:line="312" w:lineRule="exact"/>
        <w:jc w:val="both"/>
        <w:rPr>
          <w:rStyle w:val="FontStyle263"/>
        </w:rPr>
      </w:pPr>
      <w:r>
        <w:rPr>
          <w:rStyle w:val="FontStyle263"/>
        </w:rPr>
        <w:t>Сведения об истории русской письменности: как появились буквы современного русского алфавита.</w:t>
      </w:r>
    </w:p>
    <w:p w14:paraId="133E455E" w14:textId="77777777" w:rsidR="002F0183" w:rsidRDefault="00482D6C">
      <w:pPr>
        <w:pStyle w:val="Style27"/>
        <w:widowControl/>
        <w:spacing w:before="10"/>
        <w:ind w:left="542"/>
        <w:jc w:val="left"/>
        <w:rPr>
          <w:rStyle w:val="FontStyle263"/>
        </w:rPr>
      </w:pPr>
      <w:r>
        <w:rPr>
          <w:rStyle w:val="FontStyle263"/>
        </w:rPr>
        <w:t>Особенности оформления книг в Древней Руси: оформление красной строки и заставок. Практическая работа. Оформление буквиц и заставок.</w:t>
      </w:r>
    </w:p>
    <w:p w14:paraId="56F7EF27" w14:textId="77777777" w:rsidR="002F0183" w:rsidRDefault="00482D6C">
      <w:pPr>
        <w:pStyle w:val="Style19"/>
        <w:widowControl/>
        <w:spacing w:line="307" w:lineRule="exact"/>
        <w:ind w:right="202" w:firstLine="547"/>
        <w:rPr>
          <w:rStyle w:val="FontStyle263"/>
        </w:rPr>
      </w:pPr>
      <w:r>
        <w:rPr>
          <w:rStyle w:val="FontStyle263"/>
        </w:rPr>
        <w:t>Лексические единицы с национально-культурной семантикой, обозначающие предметы традиционного русского быта: 1) дом в старину: что как называлось (изба, терем, хоромы, горница, светлица, светец, лучина и т.д.); 2) как называлось то, во что одевались в старину (кафтан, кушак, рубаха, сарафан, лапти и т.д.).</w:t>
      </w:r>
    </w:p>
    <w:p w14:paraId="009E9A5E" w14:textId="77777777" w:rsidR="002F0183" w:rsidRDefault="00482D6C">
      <w:pPr>
        <w:pStyle w:val="Style19"/>
        <w:widowControl/>
        <w:spacing w:before="14" w:line="312" w:lineRule="exact"/>
        <w:ind w:left="542" w:firstLine="0"/>
        <w:jc w:val="left"/>
        <w:rPr>
          <w:rStyle w:val="FontStyle263"/>
        </w:rPr>
      </w:pPr>
      <w:r>
        <w:rPr>
          <w:rStyle w:val="FontStyle263"/>
        </w:rPr>
        <w:t>Имена в малых жанрах фольклора (пословицах,</w:t>
      </w:r>
      <w:r w:rsidR="00CA5FCB">
        <w:rPr>
          <w:rStyle w:val="FontStyle263"/>
        </w:rPr>
        <w:t xml:space="preserve"> </w:t>
      </w:r>
      <w:r>
        <w:rPr>
          <w:rStyle w:val="FontStyle263"/>
        </w:rPr>
        <w:t>поговорках, загадках, прибаутках).</w:t>
      </w:r>
    </w:p>
    <w:p w14:paraId="5F94AA8A" w14:textId="77777777" w:rsidR="002F0183" w:rsidRDefault="00482D6C">
      <w:pPr>
        <w:pStyle w:val="Style19"/>
        <w:widowControl/>
        <w:spacing w:line="312" w:lineRule="exact"/>
        <w:ind w:right="4858" w:firstLine="552"/>
        <w:jc w:val="left"/>
        <w:rPr>
          <w:rStyle w:val="FontStyle263"/>
        </w:rPr>
      </w:pPr>
      <w:r>
        <w:rPr>
          <w:rStyle w:val="FontStyle263"/>
        </w:rPr>
        <w:t>Проектное задание. Словарь в картинках. Раздел 2. Язык в действии (10 ч)</w:t>
      </w:r>
    </w:p>
    <w:p w14:paraId="655F5848" w14:textId="77777777" w:rsidR="002F0183" w:rsidRDefault="00482D6C">
      <w:pPr>
        <w:pStyle w:val="Style19"/>
        <w:widowControl/>
        <w:spacing w:before="10" w:line="312" w:lineRule="exact"/>
        <w:ind w:firstLine="533"/>
        <w:jc w:val="left"/>
        <w:rPr>
          <w:rStyle w:val="FontStyle263"/>
        </w:rPr>
      </w:pPr>
      <w:r>
        <w:rPr>
          <w:rStyle w:val="FontStyle263"/>
        </w:rPr>
        <w:t>Как нельзя произносить слова (пропедевтическая работа по предупреждению ошибок в произношении слов).</w:t>
      </w:r>
    </w:p>
    <w:p w14:paraId="15CAB9E5" w14:textId="77777777" w:rsidR="002F0183" w:rsidRDefault="00482D6C">
      <w:pPr>
        <w:pStyle w:val="Style19"/>
        <w:widowControl/>
        <w:spacing w:before="10" w:line="312" w:lineRule="exact"/>
        <w:ind w:left="552" w:firstLine="0"/>
        <w:jc w:val="left"/>
        <w:rPr>
          <w:rStyle w:val="FontStyle263"/>
        </w:rPr>
      </w:pPr>
      <w:r>
        <w:rPr>
          <w:rStyle w:val="FontStyle263"/>
        </w:rPr>
        <w:t>Смыслоразличительная роль ударения.</w:t>
      </w:r>
    </w:p>
    <w:p w14:paraId="1D4A43B6" w14:textId="77777777" w:rsidR="002F0183" w:rsidRDefault="00482D6C">
      <w:pPr>
        <w:pStyle w:val="Style19"/>
        <w:widowControl/>
        <w:spacing w:before="10" w:line="312" w:lineRule="exact"/>
        <w:ind w:left="547" w:firstLine="0"/>
        <w:jc w:val="left"/>
        <w:rPr>
          <w:rStyle w:val="FontStyle263"/>
        </w:rPr>
      </w:pPr>
      <w:r>
        <w:rPr>
          <w:rStyle w:val="FontStyle263"/>
        </w:rPr>
        <w:t>Звукопись в стихотворном художественном тексте.</w:t>
      </w:r>
    </w:p>
    <w:p w14:paraId="45145577" w14:textId="77777777" w:rsidR="002F0183" w:rsidRDefault="00482D6C">
      <w:pPr>
        <w:pStyle w:val="Style28"/>
        <w:widowControl/>
        <w:spacing w:before="10" w:line="312" w:lineRule="exact"/>
        <w:ind w:firstLine="533"/>
        <w:rPr>
          <w:rStyle w:val="FontStyle263"/>
        </w:rPr>
      </w:pPr>
      <w:r>
        <w:rPr>
          <w:rStyle w:val="FontStyle263"/>
        </w:rPr>
        <w:lastRenderedPageBreak/>
        <w:t>Наблюдение за сочетаемостью слов (пропедевтическая работа по предупреждению ошибок в сочетаемости слов). Раздел 3. Секреты речи и текста (9 ч)</w:t>
      </w:r>
    </w:p>
    <w:p w14:paraId="381F807C" w14:textId="77777777" w:rsidR="002F0183" w:rsidRDefault="00482D6C">
      <w:pPr>
        <w:pStyle w:val="Style19"/>
        <w:widowControl/>
        <w:spacing w:before="10" w:line="312" w:lineRule="exact"/>
        <w:ind w:right="197" w:firstLine="552"/>
        <w:rPr>
          <w:rStyle w:val="FontStyle263"/>
        </w:rPr>
      </w:pPr>
      <w:r>
        <w:rPr>
          <w:rStyle w:val="FontStyle263"/>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14:paraId="2B90EF1D" w14:textId="77777777" w:rsidR="002F0183" w:rsidRDefault="00482D6C">
      <w:pPr>
        <w:pStyle w:val="Style28"/>
        <w:widowControl/>
        <w:spacing w:before="10" w:line="312" w:lineRule="exact"/>
        <w:rPr>
          <w:rStyle w:val="FontStyle263"/>
        </w:rPr>
      </w:pPr>
      <w:r>
        <w:rPr>
          <w:rStyle w:val="FontStyle263"/>
        </w:rPr>
        <w:t>Различные приемы слушания научно-познавательных и художественных текстов об истории языка и культуре русского народа.</w:t>
      </w:r>
    </w:p>
    <w:p w14:paraId="7231EBBF" w14:textId="77777777" w:rsidR="002F0183" w:rsidRDefault="00482D6C">
      <w:pPr>
        <w:pStyle w:val="Style19"/>
        <w:widowControl/>
        <w:spacing w:before="10" w:line="312" w:lineRule="exact"/>
        <w:ind w:left="542" w:firstLine="0"/>
        <w:jc w:val="left"/>
        <w:rPr>
          <w:rStyle w:val="FontStyle263"/>
        </w:rPr>
      </w:pPr>
      <w:r>
        <w:rPr>
          <w:rStyle w:val="FontStyle263"/>
        </w:rPr>
        <w:t>Резерв учебного времени - 2 ч.</w:t>
      </w:r>
    </w:p>
    <w:p w14:paraId="002DF1C8" w14:textId="77777777" w:rsidR="002F0183" w:rsidRDefault="00482D6C">
      <w:pPr>
        <w:pStyle w:val="Style32"/>
        <w:widowControl/>
        <w:spacing w:before="48" w:line="240" w:lineRule="auto"/>
        <w:rPr>
          <w:rStyle w:val="FontStyle263"/>
        </w:rPr>
      </w:pPr>
      <w:r>
        <w:rPr>
          <w:rStyle w:val="FontStyle263"/>
        </w:rPr>
        <w:t>ВТОРОЙ ГОД ОБУЧЕНИЯ (68 ч)</w:t>
      </w:r>
    </w:p>
    <w:p w14:paraId="7DA12EA3" w14:textId="77777777" w:rsidR="002F0183" w:rsidRDefault="00482D6C">
      <w:pPr>
        <w:pStyle w:val="Style32"/>
        <w:widowControl/>
        <w:spacing w:before="19"/>
        <w:rPr>
          <w:rStyle w:val="FontStyle263"/>
        </w:rPr>
      </w:pPr>
      <w:r>
        <w:rPr>
          <w:rStyle w:val="FontStyle263"/>
        </w:rPr>
        <w:t>Раздел 1. Русский язык: прошлое и настоящее (25 ч)</w:t>
      </w:r>
    </w:p>
    <w:p w14:paraId="2B873122" w14:textId="77777777" w:rsidR="002F0183" w:rsidRDefault="00482D6C">
      <w:pPr>
        <w:pStyle w:val="Style19"/>
        <w:widowControl/>
        <w:spacing w:before="14" w:line="312" w:lineRule="exact"/>
        <w:ind w:left="547" w:firstLine="0"/>
        <w:jc w:val="left"/>
        <w:rPr>
          <w:rStyle w:val="FontStyle263"/>
        </w:rPr>
      </w:pPr>
      <w:r>
        <w:rPr>
          <w:rStyle w:val="FontStyle263"/>
        </w:rPr>
        <w:t>Лексические единицы с национально-культурной семантикой, называющие игры, забавы,</w:t>
      </w:r>
    </w:p>
    <w:p w14:paraId="7C74A842" w14:textId="77777777" w:rsidR="002F0183" w:rsidRDefault="00482D6C">
      <w:pPr>
        <w:pStyle w:val="Style32"/>
        <w:widowControl/>
        <w:rPr>
          <w:rStyle w:val="FontStyle263"/>
        </w:rPr>
      </w:pPr>
      <w:r>
        <w:rPr>
          <w:rStyle w:val="FontStyle263"/>
        </w:rPr>
        <w:t>игрушки (например, городки, салочки, салазки, санки, волчок, свистулька).</w:t>
      </w:r>
    </w:p>
    <w:p w14:paraId="2267F40C" w14:textId="77777777" w:rsidR="002F0183" w:rsidRDefault="00482D6C">
      <w:pPr>
        <w:pStyle w:val="Style32"/>
        <w:widowControl/>
        <w:spacing w:before="10"/>
        <w:ind w:left="552"/>
        <w:rPr>
          <w:rStyle w:val="FontStyle263"/>
        </w:rPr>
      </w:pPr>
      <w:r>
        <w:rPr>
          <w:rStyle w:val="FontStyle263"/>
        </w:rPr>
        <w:t>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ухват, ушат, ступа, плошка, крынка, ковш, решето, веретено, серп, коса, плуг); 2) слова, называющие то, что ели в старину (например, тюря, полба, каша, щи, похлебка, бублик, ватрушка, калач, коврижки) - какие из них сохранились до нашего времени; 3) слова, называющие то, во что раньше одевались дети (например, шубейка, тулуп, шапка, валенки, сарафан, рубаха, лапти).</w:t>
      </w:r>
    </w:p>
    <w:p w14:paraId="090A44CF" w14:textId="77777777" w:rsidR="002F0183" w:rsidRDefault="00482D6C">
      <w:pPr>
        <w:pStyle w:val="Style19"/>
        <w:widowControl/>
        <w:spacing w:before="10" w:line="312" w:lineRule="exact"/>
        <w:ind w:right="197"/>
        <w:rPr>
          <w:rStyle w:val="FontStyle263"/>
        </w:rPr>
      </w:pPr>
      <w:r>
        <w:rPr>
          <w:rStyle w:val="FontStyle263"/>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14:paraId="69FE6182" w14:textId="77777777" w:rsidR="002F0183" w:rsidRDefault="00482D6C">
      <w:pPr>
        <w:pStyle w:val="Style28"/>
        <w:widowControl/>
        <w:spacing w:before="14" w:line="312" w:lineRule="exact"/>
        <w:ind w:right="3091"/>
        <w:rPr>
          <w:rStyle w:val="FontStyle263"/>
        </w:rPr>
      </w:pPr>
      <w:r>
        <w:rPr>
          <w:rStyle w:val="FontStyle263"/>
        </w:rPr>
        <w:t>Проектное задание. Словарь "Почему это так называется?". Раздел 2. Язык в действии (15 ч)</w:t>
      </w:r>
    </w:p>
    <w:p w14:paraId="5EEFADCA" w14:textId="77777777" w:rsidR="002F0183" w:rsidRDefault="00482D6C">
      <w:pPr>
        <w:pStyle w:val="Style28"/>
        <w:widowControl/>
        <w:spacing w:before="10" w:line="312" w:lineRule="exact"/>
        <w:ind w:firstLine="533"/>
        <w:rPr>
          <w:rStyle w:val="FontStyle263"/>
        </w:rPr>
      </w:pPr>
      <w:r>
        <w:rPr>
          <w:rStyle w:val="FontStyle263"/>
        </w:rPr>
        <w:t>Как правильно произносить слова (пропедевтическая работа по предупреждению ошибок в произношении слов в речи).</w:t>
      </w:r>
    </w:p>
    <w:p w14:paraId="2BEAF800" w14:textId="77777777" w:rsidR="002F0183" w:rsidRDefault="00482D6C">
      <w:pPr>
        <w:pStyle w:val="Style28"/>
        <w:widowControl/>
        <w:spacing w:before="10" w:line="312" w:lineRule="exact"/>
        <w:rPr>
          <w:rStyle w:val="FontStyle263"/>
        </w:rPr>
      </w:pPr>
      <w:r>
        <w:rPr>
          <w:rStyle w:val="FontStyle263"/>
        </w:rPr>
        <w:t>Смыслоразличительная роль ударения. Наблюдение за изменением места ударения в поэтическом тексте. Работа со словарем ударений.</w:t>
      </w:r>
    </w:p>
    <w:p w14:paraId="7038D4C4" w14:textId="77777777" w:rsidR="002F0183" w:rsidRDefault="00482D6C">
      <w:pPr>
        <w:pStyle w:val="Style28"/>
        <w:widowControl/>
        <w:spacing w:before="10" w:line="312" w:lineRule="exact"/>
        <w:ind w:firstLine="533"/>
        <w:rPr>
          <w:rStyle w:val="FontStyle263"/>
        </w:rPr>
      </w:pPr>
      <w:r>
        <w:rPr>
          <w:rStyle w:val="FontStyle263"/>
        </w:rPr>
        <w:t>Практическая работа. Слушаем и учимся читать фрагменты стихов и сказок, в которых есть слова с необычным произношением и ударением.</w:t>
      </w:r>
    </w:p>
    <w:p w14:paraId="4F4748F5" w14:textId="77777777" w:rsidR="002F0183" w:rsidRDefault="00482D6C">
      <w:pPr>
        <w:pStyle w:val="Style30"/>
        <w:widowControl/>
        <w:spacing w:line="312" w:lineRule="exact"/>
        <w:ind w:left="542" w:firstLine="0"/>
        <w:rPr>
          <w:rStyle w:val="FontStyle263"/>
        </w:rPr>
      </w:pPr>
      <w:r>
        <w:rPr>
          <w:rStyle w:val="FontStyle263"/>
        </w:rPr>
        <w:t>Разные</w:t>
      </w:r>
      <w:r w:rsidR="00CA5FCB">
        <w:rPr>
          <w:rStyle w:val="FontStyle263"/>
        </w:rPr>
        <w:t xml:space="preserve"> </w:t>
      </w:r>
      <w:r>
        <w:rPr>
          <w:rStyle w:val="FontStyle263"/>
        </w:rPr>
        <w:t>способы</w:t>
      </w:r>
      <w:r w:rsidR="00CA5FCB">
        <w:rPr>
          <w:rStyle w:val="FontStyle263"/>
        </w:rPr>
        <w:t xml:space="preserve"> </w:t>
      </w:r>
      <w:r>
        <w:rPr>
          <w:rStyle w:val="FontStyle263"/>
        </w:rPr>
        <w:t>толкования</w:t>
      </w:r>
      <w:r w:rsidR="00CA5FCB">
        <w:rPr>
          <w:rStyle w:val="FontStyle263"/>
        </w:rPr>
        <w:t xml:space="preserve"> </w:t>
      </w:r>
      <w:r>
        <w:rPr>
          <w:rStyle w:val="FontStyle263"/>
        </w:rPr>
        <w:t>значения</w:t>
      </w:r>
      <w:r w:rsidR="00CA5FCB">
        <w:rPr>
          <w:rStyle w:val="FontStyle263"/>
        </w:rPr>
        <w:t xml:space="preserve"> </w:t>
      </w:r>
      <w:r>
        <w:rPr>
          <w:rStyle w:val="FontStyle263"/>
        </w:rPr>
        <w:t>слов.</w:t>
      </w:r>
      <w:r w:rsidR="00CA5FCB">
        <w:rPr>
          <w:rStyle w:val="FontStyle263"/>
        </w:rPr>
        <w:t xml:space="preserve"> </w:t>
      </w:r>
      <w:r>
        <w:rPr>
          <w:rStyle w:val="FontStyle263"/>
        </w:rPr>
        <w:t>Наблюдение</w:t>
      </w:r>
      <w:r w:rsidR="00CA5FCB">
        <w:rPr>
          <w:rStyle w:val="FontStyle263"/>
        </w:rPr>
        <w:t xml:space="preserve"> </w:t>
      </w:r>
      <w:r>
        <w:rPr>
          <w:rStyle w:val="FontStyle263"/>
        </w:rPr>
        <w:t>за</w:t>
      </w:r>
      <w:r w:rsidR="00CA5FCB">
        <w:rPr>
          <w:rStyle w:val="FontStyle263"/>
        </w:rPr>
        <w:t xml:space="preserve"> </w:t>
      </w:r>
      <w:r>
        <w:rPr>
          <w:rStyle w:val="FontStyle263"/>
        </w:rPr>
        <w:t>сочетаемостью слов.</w:t>
      </w:r>
    </w:p>
    <w:p w14:paraId="7CC6AC40" w14:textId="77777777" w:rsidR="002F0183" w:rsidRDefault="00482D6C">
      <w:pPr>
        <w:pStyle w:val="Style30"/>
        <w:widowControl/>
        <w:spacing w:line="312" w:lineRule="exact"/>
        <w:ind w:right="4224" w:firstLine="562"/>
        <w:rPr>
          <w:rStyle w:val="FontStyle263"/>
        </w:rPr>
      </w:pPr>
      <w:r>
        <w:rPr>
          <w:rStyle w:val="FontStyle263"/>
        </w:rPr>
        <w:t>Совершенствование орфографических навыков. Раздел 3. Секреты речи и текста (25 ч)</w:t>
      </w:r>
    </w:p>
    <w:p w14:paraId="6CCB1DDD" w14:textId="77777777" w:rsidR="002F0183" w:rsidRDefault="00482D6C">
      <w:pPr>
        <w:pStyle w:val="Style30"/>
        <w:widowControl/>
        <w:spacing w:before="10" w:line="312" w:lineRule="exact"/>
        <w:ind w:firstLine="533"/>
        <w:jc w:val="both"/>
        <w:rPr>
          <w:rStyle w:val="FontStyle263"/>
        </w:rPr>
      </w:pPr>
      <w:r>
        <w:rPr>
          <w:rStyle w:val="FontStyle263"/>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4745A8FC" w14:textId="77777777" w:rsidR="002F0183" w:rsidRDefault="00482D6C">
      <w:pPr>
        <w:pStyle w:val="Style30"/>
        <w:widowControl/>
        <w:spacing w:before="10" w:line="312" w:lineRule="exact"/>
        <w:ind w:right="202" w:firstLine="552"/>
        <w:jc w:val="both"/>
        <w:rPr>
          <w:rStyle w:val="FontStyle263"/>
        </w:rPr>
      </w:pPr>
      <w:r>
        <w:rPr>
          <w:rStyle w:val="FontStyle263"/>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14:paraId="5670B592" w14:textId="77777777" w:rsidR="002F0183" w:rsidRDefault="00482D6C">
      <w:pPr>
        <w:pStyle w:val="Style30"/>
        <w:widowControl/>
        <w:spacing w:before="10" w:line="312" w:lineRule="exact"/>
        <w:ind w:firstLine="538"/>
        <w:jc w:val="both"/>
        <w:rPr>
          <w:rStyle w:val="FontStyle263"/>
        </w:rPr>
      </w:pPr>
      <w:r>
        <w:rPr>
          <w:rStyle w:val="FontStyle263"/>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14:paraId="3CF27CB4" w14:textId="77777777" w:rsidR="002F0183" w:rsidRDefault="00482D6C">
      <w:pPr>
        <w:pStyle w:val="Style30"/>
        <w:widowControl/>
        <w:spacing w:before="14" w:line="312" w:lineRule="exact"/>
        <w:ind w:firstLine="542"/>
        <w:jc w:val="both"/>
        <w:rPr>
          <w:rStyle w:val="FontStyle263"/>
        </w:rPr>
      </w:pPr>
      <w:r>
        <w:rPr>
          <w:rStyle w:val="FontStyle263"/>
        </w:rPr>
        <w:t>Связь предложений в тексте. Практическое овладение средствами связи: лексический повтор, местоименный повтор.</w:t>
      </w:r>
    </w:p>
    <w:p w14:paraId="3DA6D6FD" w14:textId="77777777" w:rsidR="002F0183" w:rsidRDefault="00482D6C">
      <w:pPr>
        <w:pStyle w:val="Style30"/>
        <w:widowControl/>
        <w:spacing w:before="10" w:line="312" w:lineRule="exact"/>
        <w:ind w:firstLine="542"/>
        <w:jc w:val="both"/>
        <w:rPr>
          <w:rStyle w:val="FontStyle263"/>
        </w:rPr>
      </w:pPr>
      <w:r>
        <w:rPr>
          <w:rStyle w:val="FontStyle263"/>
        </w:rPr>
        <w:lastRenderedPageBreak/>
        <w:t>Создание текстов-повествований: заметки о посещении музеев; повествование об участии в народных праздниках.</w:t>
      </w:r>
    </w:p>
    <w:p w14:paraId="44927A55" w14:textId="77777777" w:rsidR="002F0183" w:rsidRDefault="00482D6C">
      <w:pPr>
        <w:pStyle w:val="Style30"/>
        <w:widowControl/>
        <w:spacing w:before="10" w:line="312" w:lineRule="exact"/>
        <w:ind w:left="552" w:firstLine="0"/>
        <w:rPr>
          <w:rStyle w:val="FontStyle263"/>
        </w:rPr>
      </w:pPr>
      <w:r>
        <w:rPr>
          <w:rStyle w:val="FontStyle263"/>
        </w:rPr>
        <w:t>Создание текста: развернутое толкование значения слова.</w:t>
      </w:r>
    </w:p>
    <w:p w14:paraId="426BE13A" w14:textId="77777777" w:rsidR="002F0183" w:rsidRDefault="00482D6C">
      <w:pPr>
        <w:pStyle w:val="Style30"/>
        <w:widowControl/>
        <w:spacing w:before="14" w:line="312" w:lineRule="exact"/>
        <w:ind w:firstLine="538"/>
        <w:jc w:val="both"/>
        <w:rPr>
          <w:rStyle w:val="FontStyle263"/>
        </w:rPr>
      </w:pPr>
      <w:r>
        <w:rPr>
          <w:rStyle w:val="FontStyle263"/>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14:paraId="3FAC3973" w14:textId="77777777" w:rsidR="002F0183" w:rsidRDefault="00482D6C">
      <w:pPr>
        <w:pStyle w:val="Style30"/>
        <w:widowControl/>
        <w:spacing w:before="10" w:line="312" w:lineRule="exact"/>
        <w:ind w:left="542" w:firstLine="0"/>
        <w:rPr>
          <w:rStyle w:val="FontStyle263"/>
        </w:rPr>
      </w:pPr>
      <w:r>
        <w:rPr>
          <w:rStyle w:val="FontStyle263"/>
        </w:rPr>
        <w:t>Резерв учебного времени - 3 ч.</w:t>
      </w:r>
    </w:p>
    <w:p w14:paraId="4D24C047" w14:textId="77777777" w:rsidR="002F0183" w:rsidRDefault="00482D6C">
      <w:pPr>
        <w:pStyle w:val="Style32"/>
        <w:widowControl/>
        <w:spacing w:before="48" w:line="240" w:lineRule="auto"/>
        <w:rPr>
          <w:rStyle w:val="FontStyle263"/>
        </w:rPr>
      </w:pPr>
      <w:r>
        <w:rPr>
          <w:rStyle w:val="FontStyle263"/>
        </w:rPr>
        <w:t>ТРЕТИЙ ГОД ОБУЧЕНИЯ (68 ч)</w:t>
      </w:r>
    </w:p>
    <w:p w14:paraId="15F132EC" w14:textId="77777777" w:rsidR="002F0183" w:rsidRDefault="00482D6C">
      <w:pPr>
        <w:pStyle w:val="Style32"/>
        <w:widowControl/>
        <w:spacing w:before="19"/>
        <w:rPr>
          <w:rStyle w:val="FontStyle263"/>
        </w:rPr>
      </w:pPr>
      <w:r>
        <w:rPr>
          <w:rStyle w:val="FontStyle263"/>
        </w:rPr>
        <w:t>Раздел 1. Русский язык: прошлое и настоящее (25 ч)</w:t>
      </w:r>
    </w:p>
    <w:p w14:paraId="613B3404" w14:textId="77777777" w:rsidR="002F0183" w:rsidRDefault="00482D6C">
      <w:pPr>
        <w:pStyle w:val="Style30"/>
        <w:widowControl/>
        <w:spacing w:before="10" w:line="312" w:lineRule="exact"/>
        <w:ind w:firstLine="538"/>
        <w:jc w:val="both"/>
        <w:rPr>
          <w:rStyle w:val="FontStyle263"/>
        </w:rPr>
      </w:pPr>
      <w:r>
        <w:rPr>
          <w:rStyle w:val="FontStyle263"/>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-братство - побратим).</w:t>
      </w:r>
    </w:p>
    <w:p w14:paraId="374764B5" w14:textId="77777777" w:rsidR="002F0183" w:rsidRDefault="00482D6C">
      <w:pPr>
        <w:pStyle w:val="Style30"/>
        <w:widowControl/>
        <w:spacing w:before="10" w:line="312" w:lineRule="exact"/>
        <w:ind w:firstLine="547"/>
        <w:jc w:val="both"/>
        <w:rPr>
          <w:rStyle w:val="FontStyle263"/>
        </w:rPr>
      </w:pPr>
      <w:r>
        <w:rPr>
          <w:rStyle w:val="FontStyle263"/>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48EF32C5" w14:textId="77777777" w:rsidR="002F0183" w:rsidRDefault="00482D6C">
      <w:pPr>
        <w:pStyle w:val="Style30"/>
        <w:widowControl/>
        <w:spacing w:before="10" w:line="312" w:lineRule="exact"/>
        <w:ind w:firstLine="538"/>
        <w:jc w:val="both"/>
        <w:rPr>
          <w:rStyle w:val="FontStyle263"/>
        </w:rPr>
      </w:pPr>
      <w:r>
        <w:rPr>
          <w:rStyle w:val="FontStyle263"/>
        </w:rPr>
        <w:t>Лексические единицы с национально-культурной семантикой, называющие занятия людей (например, ямщик, извозчик, коробейник, лавочник).</w:t>
      </w:r>
    </w:p>
    <w:p w14:paraId="1B7B8031" w14:textId="77777777" w:rsidR="002F0183" w:rsidRDefault="00482D6C">
      <w:pPr>
        <w:pStyle w:val="Style30"/>
        <w:widowControl/>
        <w:spacing w:before="14" w:line="312" w:lineRule="exact"/>
        <w:ind w:firstLine="538"/>
        <w:jc w:val="both"/>
        <w:rPr>
          <w:rStyle w:val="FontStyle263"/>
        </w:rPr>
      </w:pPr>
      <w:r>
        <w:rPr>
          <w:rStyle w:val="FontStyle263"/>
        </w:rPr>
        <w:t>Лексические единицы с национально-культурной семантикой, называющие музыкальные инструменты (например, балалайка, гусли, гармонь).</w:t>
      </w:r>
    </w:p>
    <w:p w14:paraId="6BF19C5C" w14:textId="77777777" w:rsidR="002F0183" w:rsidRDefault="00482D6C">
      <w:pPr>
        <w:pStyle w:val="Style30"/>
        <w:widowControl/>
        <w:spacing w:before="10" w:line="312" w:lineRule="exact"/>
        <w:ind w:firstLine="538"/>
        <w:jc w:val="both"/>
        <w:rPr>
          <w:rStyle w:val="FontStyle263"/>
        </w:rPr>
      </w:pPr>
      <w:r>
        <w:rPr>
          <w:rStyle w:val="FontStyle263"/>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
    <w:p w14:paraId="2F0856FB" w14:textId="77777777" w:rsidR="002F0183" w:rsidRDefault="00482D6C">
      <w:pPr>
        <w:pStyle w:val="Style30"/>
        <w:widowControl/>
        <w:spacing w:before="10" w:line="312" w:lineRule="exact"/>
        <w:ind w:left="542" w:firstLine="0"/>
        <w:rPr>
          <w:rStyle w:val="FontStyle263"/>
        </w:rPr>
      </w:pPr>
      <w:r>
        <w:rPr>
          <w:rStyle w:val="FontStyle263"/>
        </w:rPr>
        <w:t>Названия старинных русских городов, сведения о происхождении этих названий.</w:t>
      </w:r>
    </w:p>
    <w:p w14:paraId="6DFDA1D7" w14:textId="77777777" w:rsidR="002F0183" w:rsidRDefault="00482D6C">
      <w:pPr>
        <w:pStyle w:val="Style30"/>
        <w:widowControl/>
        <w:spacing w:before="10" w:line="312" w:lineRule="exact"/>
        <w:ind w:firstLine="533"/>
        <w:rPr>
          <w:rStyle w:val="FontStyle263"/>
        </w:rPr>
      </w:pPr>
      <w:r>
        <w:rPr>
          <w:rStyle w:val="FontStyle263"/>
        </w:rPr>
        <w:t>Проектные задания. Откуда в русском языке эта фамилия? История моих имени и фамилии. (Приобретение опыта поиска информации о происхождении слов.) Раздел 2. Язык в действии (15 ч)</w:t>
      </w:r>
    </w:p>
    <w:p w14:paraId="363699F6" w14:textId="77777777" w:rsidR="002F0183" w:rsidRDefault="00482D6C">
      <w:pPr>
        <w:pStyle w:val="Style30"/>
        <w:widowControl/>
        <w:spacing w:before="10" w:line="312" w:lineRule="exact"/>
        <w:ind w:firstLine="533"/>
        <w:jc w:val="both"/>
        <w:rPr>
          <w:rStyle w:val="FontStyle263"/>
        </w:rPr>
      </w:pPr>
      <w:r>
        <w:rPr>
          <w:rStyle w:val="FontStyle263"/>
        </w:rPr>
        <w:t>Как правильно произносить слова (пропедевтическая работа по предупреждению ошибок в произношении слов в речи).</w:t>
      </w:r>
    </w:p>
    <w:p w14:paraId="67BD38B9" w14:textId="77777777" w:rsidR="002F0183" w:rsidRDefault="00482D6C">
      <w:pPr>
        <w:pStyle w:val="Style19"/>
        <w:widowControl/>
        <w:spacing w:before="10" w:line="312" w:lineRule="exact"/>
        <w:ind w:firstLine="538"/>
        <w:rPr>
          <w:rStyle w:val="FontStyle263"/>
        </w:rPr>
      </w:pPr>
      <w:r>
        <w:rPr>
          <w:rStyle w:val="FontStyle263"/>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т.п.) (на практическом уровне).</w:t>
      </w:r>
    </w:p>
    <w:p w14:paraId="6136008C" w14:textId="77777777" w:rsidR="002F0183" w:rsidRDefault="00482D6C" w:rsidP="001A67FA">
      <w:pPr>
        <w:pStyle w:val="Style19"/>
        <w:widowControl/>
        <w:spacing w:before="10" w:line="312" w:lineRule="exact"/>
        <w:rPr>
          <w:rStyle w:val="FontStyle263"/>
        </w:rPr>
      </w:pPr>
      <w:r>
        <w:rPr>
          <w:rStyle w:val="FontStyle263"/>
        </w:rPr>
        <w:t>Специфика грамматических категорий русского языка (например, категории рода, падежа имен</w:t>
      </w:r>
      <w:r w:rsidR="00CA5FCB">
        <w:rPr>
          <w:rStyle w:val="FontStyle263"/>
        </w:rPr>
        <w:t xml:space="preserve"> </w:t>
      </w:r>
      <w:r>
        <w:rPr>
          <w:rStyle w:val="FontStyle263"/>
        </w:rPr>
        <w:t>существительных).</w:t>
      </w:r>
      <w:r w:rsidR="00CA5FCB">
        <w:rPr>
          <w:rStyle w:val="FontStyle263"/>
        </w:rPr>
        <w:t xml:space="preserve"> </w:t>
      </w:r>
      <w:r>
        <w:rPr>
          <w:rStyle w:val="FontStyle263"/>
        </w:rPr>
        <w:t>Практическое</w:t>
      </w:r>
      <w:r w:rsidR="00CA5FCB">
        <w:rPr>
          <w:rStyle w:val="FontStyle263"/>
        </w:rPr>
        <w:t xml:space="preserve"> </w:t>
      </w:r>
      <w:r>
        <w:rPr>
          <w:rStyle w:val="FontStyle263"/>
        </w:rPr>
        <w:t>овладение</w:t>
      </w:r>
      <w:r w:rsidR="00CA5FCB">
        <w:rPr>
          <w:rStyle w:val="FontStyle263"/>
        </w:rPr>
        <w:t xml:space="preserve"> </w:t>
      </w:r>
      <w:r>
        <w:rPr>
          <w:rStyle w:val="FontStyle263"/>
        </w:rPr>
        <w:t>нормами</w:t>
      </w:r>
      <w:r w:rsidR="00CA5FCB">
        <w:rPr>
          <w:rStyle w:val="FontStyle263"/>
        </w:rPr>
        <w:t xml:space="preserve"> </w:t>
      </w:r>
      <w:r>
        <w:rPr>
          <w:rStyle w:val="FontStyle263"/>
        </w:rPr>
        <w:t>употребления отдельных</w:t>
      </w:r>
      <w:r w:rsidR="001A67FA">
        <w:rPr>
          <w:rStyle w:val="FontStyle263"/>
        </w:rPr>
        <w:t xml:space="preserve"> </w:t>
      </w:r>
      <w:r>
        <w:rPr>
          <w:rStyle w:val="FontStyle263"/>
        </w:rPr>
        <w:t>грамматических форм имен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6FBFF7E9" w14:textId="77777777" w:rsidR="002F0183" w:rsidRDefault="00482D6C">
      <w:pPr>
        <w:pStyle w:val="Style19"/>
        <w:widowControl/>
        <w:spacing w:before="10" w:line="312" w:lineRule="exact"/>
        <w:ind w:right="2112" w:firstLine="552"/>
        <w:jc w:val="left"/>
        <w:rPr>
          <w:rStyle w:val="FontStyle263"/>
        </w:rPr>
      </w:pPr>
      <w:r>
        <w:rPr>
          <w:rStyle w:val="FontStyle263"/>
        </w:rPr>
        <w:t>Совершенствование навыков орфографического оформления текста. Раздел 3. Секреты речи и текста (25 ч) Особенности</w:t>
      </w:r>
    </w:p>
    <w:p w14:paraId="3296ABEB" w14:textId="77777777" w:rsidR="002F0183" w:rsidRDefault="00482D6C">
      <w:pPr>
        <w:pStyle w:val="Style19"/>
        <w:widowControl/>
        <w:spacing w:line="312" w:lineRule="exact"/>
        <w:ind w:left="547" w:firstLine="0"/>
        <w:jc w:val="left"/>
        <w:rPr>
          <w:rStyle w:val="FontStyle263"/>
        </w:rPr>
      </w:pPr>
      <w:r>
        <w:rPr>
          <w:rStyle w:val="FontStyle263"/>
        </w:rPr>
        <w:t>устного выступления.</w:t>
      </w:r>
    </w:p>
    <w:p w14:paraId="594E1D07" w14:textId="77777777" w:rsidR="002F0183" w:rsidRDefault="00482D6C">
      <w:pPr>
        <w:pStyle w:val="Style19"/>
        <w:widowControl/>
        <w:spacing w:before="10" w:line="312" w:lineRule="exact"/>
        <w:rPr>
          <w:rStyle w:val="FontStyle263"/>
        </w:rPr>
      </w:pPr>
      <w:r>
        <w:rPr>
          <w:rStyle w:val="FontStyle263"/>
        </w:rPr>
        <w:t>Создание текстов-повествований о путешествии по городам, об участии в мастер-классах, связанных с народными промыслами.</w:t>
      </w:r>
    </w:p>
    <w:p w14:paraId="24BC7A66" w14:textId="77777777" w:rsidR="002F0183" w:rsidRDefault="00482D6C">
      <w:pPr>
        <w:pStyle w:val="Style19"/>
        <w:widowControl/>
        <w:spacing w:before="10" w:line="312" w:lineRule="exact"/>
        <w:ind w:firstLine="547"/>
        <w:rPr>
          <w:rStyle w:val="FontStyle263"/>
        </w:rPr>
      </w:pPr>
      <w:r>
        <w:rPr>
          <w:rStyle w:val="FontStyle263"/>
        </w:rPr>
        <w:t>Создание текстов-рассуждений с использованием различных способов аргументации (в рамках изученного).</w:t>
      </w:r>
    </w:p>
    <w:p w14:paraId="6DB06143" w14:textId="77777777" w:rsidR="002F0183" w:rsidRDefault="00482D6C">
      <w:pPr>
        <w:pStyle w:val="Style19"/>
        <w:widowControl/>
        <w:spacing w:before="10" w:line="312" w:lineRule="exact"/>
        <w:ind w:firstLine="533"/>
        <w:rPr>
          <w:rStyle w:val="FontStyle263"/>
        </w:rPr>
      </w:pPr>
      <w:r>
        <w:rPr>
          <w:rStyle w:val="FontStyle263"/>
        </w:rPr>
        <w:t>Редактирование предложенных текстов с целью совершенствования их содержания и формы (в пределах изученного в основном курсе).</w:t>
      </w:r>
    </w:p>
    <w:p w14:paraId="229028C0" w14:textId="77777777" w:rsidR="002F0183" w:rsidRDefault="00482D6C">
      <w:pPr>
        <w:pStyle w:val="Style19"/>
        <w:widowControl/>
        <w:spacing w:before="14" w:line="312" w:lineRule="exact"/>
        <w:rPr>
          <w:rStyle w:val="FontStyle263"/>
        </w:rPr>
      </w:pPr>
      <w:r>
        <w:rPr>
          <w:rStyle w:val="FontStyle263"/>
        </w:rPr>
        <w:t>Смысловой анализ фольклорных и художественных текстов или их фрагментов (народных и литературных сказок, рассказов, загадок, пословиц, притч и т.п.). Языковые особенности текстов фольклора и художественных текстов или их фрагментов. Резерв учебного времени - 3 ч.</w:t>
      </w:r>
    </w:p>
    <w:p w14:paraId="0F780653" w14:textId="77777777" w:rsidR="002F0183" w:rsidRDefault="00482D6C">
      <w:pPr>
        <w:pStyle w:val="Style27"/>
        <w:widowControl/>
        <w:spacing w:before="10"/>
        <w:jc w:val="left"/>
        <w:rPr>
          <w:rStyle w:val="FontStyle263"/>
        </w:rPr>
      </w:pPr>
      <w:r>
        <w:rPr>
          <w:rStyle w:val="FontStyle263"/>
        </w:rPr>
        <w:t>ЧЕТВЕРТЫЙ ГОД ОБУЧЕНИЯ (34 ч)</w:t>
      </w:r>
    </w:p>
    <w:p w14:paraId="0A9756F4" w14:textId="77777777" w:rsidR="002F0183" w:rsidRDefault="00482D6C">
      <w:pPr>
        <w:pStyle w:val="Style27"/>
        <w:widowControl/>
        <w:spacing w:before="10"/>
        <w:jc w:val="left"/>
        <w:rPr>
          <w:rStyle w:val="FontStyle263"/>
        </w:rPr>
      </w:pPr>
      <w:r>
        <w:rPr>
          <w:rStyle w:val="FontStyle263"/>
        </w:rPr>
        <w:lastRenderedPageBreak/>
        <w:t>Раздел 1. Русский язык: прошлое и настоящее (12 ч)</w:t>
      </w:r>
    </w:p>
    <w:p w14:paraId="6AEF75FA" w14:textId="77777777" w:rsidR="002F0183" w:rsidRDefault="00482D6C">
      <w:pPr>
        <w:pStyle w:val="Style19"/>
        <w:widowControl/>
        <w:spacing w:before="10" w:line="312" w:lineRule="exact"/>
        <w:rPr>
          <w:rStyle w:val="FontStyle263"/>
        </w:rPr>
      </w:pPr>
      <w:r>
        <w:rPr>
          <w:rStyle w:val="FontStyle263"/>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14:paraId="7F8DDF84" w14:textId="77777777" w:rsidR="002F0183" w:rsidRDefault="00482D6C">
      <w:pPr>
        <w:pStyle w:val="Style19"/>
        <w:widowControl/>
        <w:spacing w:before="10" w:line="312" w:lineRule="exact"/>
        <w:ind w:firstLine="538"/>
        <w:rPr>
          <w:rStyle w:val="FontStyle263"/>
        </w:rPr>
      </w:pPr>
      <w:r>
        <w:rPr>
          <w:rStyle w:val="FontStyle263"/>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00C4DA25" w14:textId="77777777" w:rsidR="002F0183" w:rsidRDefault="00482D6C">
      <w:pPr>
        <w:pStyle w:val="Style19"/>
        <w:widowControl/>
        <w:spacing w:before="10" w:line="312" w:lineRule="exact"/>
        <w:ind w:firstLine="533"/>
        <w:rPr>
          <w:rStyle w:val="FontStyle263"/>
        </w:rPr>
      </w:pPr>
      <w:r>
        <w:rPr>
          <w:rStyle w:val="FontStyle263"/>
        </w:rPr>
        <w:t>Русские традиционные эпитеты: уточнение значений, наблюдение за использованием в произведениях фольклора и художественной литературы.</w:t>
      </w:r>
    </w:p>
    <w:p w14:paraId="1AF1756A" w14:textId="77777777" w:rsidR="002F0183" w:rsidRDefault="00482D6C">
      <w:pPr>
        <w:pStyle w:val="Style19"/>
        <w:widowControl/>
        <w:spacing w:before="10" w:line="312" w:lineRule="exact"/>
        <w:ind w:firstLine="547"/>
        <w:rPr>
          <w:rStyle w:val="FontStyle263"/>
        </w:rPr>
      </w:pPr>
      <w:r>
        <w:rPr>
          <w:rStyle w:val="FontStyle263"/>
        </w:rPr>
        <w:t>Лексика, заимствованная русским языком из языков народов России и мира. Русские слова в языках других народов.</w:t>
      </w:r>
    </w:p>
    <w:p w14:paraId="3C323149" w14:textId="77777777" w:rsidR="002F0183" w:rsidRDefault="00482D6C">
      <w:pPr>
        <w:pStyle w:val="Style28"/>
        <w:widowControl/>
        <w:spacing w:before="10" w:line="312" w:lineRule="exact"/>
        <w:ind w:firstLine="533"/>
        <w:rPr>
          <w:rStyle w:val="FontStyle263"/>
        </w:rPr>
      </w:pPr>
      <w:r>
        <w:rPr>
          <w:rStyle w:val="FontStyle263"/>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 Раздел 2. Язык в действии (6 ч)</w:t>
      </w:r>
    </w:p>
    <w:p w14:paraId="6C999153" w14:textId="77777777" w:rsidR="002F0183" w:rsidRDefault="00482D6C">
      <w:pPr>
        <w:pStyle w:val="Style28"/>
        <w:widowControl/>
        <w:spacing w:before="14" w:line="312" w:lineRule="exact"/>
        <w:ind w:firstLine="533"/>
        <w:jc w:val="both"/>
        <w:rPr>
          <w:rStyle w:val="FontStyle263"/>
        </w:rPr>
      </w:pPr>
      <w:r>
        <w:rPr>
          <w:rStyle w:val="FontStyle263"/>
        </w:rPr>
        <w:t>Как правильно произносить слова (пропедевтическая работа по предупреждению ошибок в произношении слов в речи).</w:t>
      </w:r>
    </w:p>
    <w:p w14:paraId="5A69108A" w14:textId="77777777" w:rsidR="002F0183" w:rsidRDefault="00482D6C">
      <w:pPr>
        <w:pStyle w:val="Style19"/>
        <w:widowControl/>
        <w:spacing w:before="10" w:line="312" w:lineRule="exact"/>
        <w:rPr>
          <w:rStyle w:val="FontStyle263"/>
        </w:rPr>
      </w:pPr>
      <w:r>
        <w:rPr>
          <w:rStyle w:val="FontStyle263"/>
        </w:rPr>
        <w:t>Трудные случаи образования формы 1 -го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0BAC73D9" w14:textId="77777777" w:rsidR="002F0183" w:rsidRDefault="00482D6C">
      <w:pPr>
        <w:pStyle w:val="Style28"/>
        <w:widowControl/>
        <w:spacing w:before="10" w:line="312" w:lineRule="exact"/>
        <w:ind w:right="1267" w:firstLine="533"/>
        <w:rPr>
          <w:rStyle w:val="FontStyle263"/>
        </w:rPr>
      </w:pPr>
      <w:r>
        <w:rPr>
          <w:rStyle w:val="FontStyle263"/>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71E50D04" w14:textId="77777777" w:rsidR="002F0183" w:rsidRDefault="00482D6C">
      <w:pPr>
        <w:pStyle w:val="Style32"/>
        <w:widowControl/>
        <w:rPr>
          <w:rStyle w:val="FontStyle263"/>
        </w:rPr>
      </w:pPr>
      <w:r>
        <w:rPr>
          <w:rStyle w:val="FontStyle263"/>
        </w:rPr>
        <w:t>Раздел 3. Секреты речи и текста (12 ч)</w:t>
      </w:r>
    </w:p>
    <w:p w14:paraId="7B3153B3" w14:textId="77777777" w:rsidR="002F0183" w:rsidRDefault="00482D6C">
      <w:pPr>
        <w:pStyle w:val="Style19"/>
        <w:widowControl/>
        <w:spacing w:before="10" w:line="312" w:lineRule="exact"/>
        <w:ind w:left="542" w:firstLine="0"/>
        <w:jc w:val="left"/>
        <w:rPr>
          <w:rStyle w:val="FontStyle263"/>
        </w:rPr>
      </w:pPr>
      <w:r>
        <w:rPr>
          <w:rStyle w:val="FontStyle263"/>
        </w:rPr>
        <w:t>Правила ведения диалога: корректные и некорректные вопросы.</w:t>
      </w:r>
    </w:p>
    <w:p w14:paraId="2E6506F8" w14:textId="77777777" w:rsidR="002F0183" w:rsidRDefault="00482D6C">
      <w:pPr>
        <w:pStyle w:val="Style19"/>
        <w:widowControl/>
        <w:spacing w:before="10" w:line="312" w:lineRule="exact"/>
        <w:ind w:firstLine="0"/>
        <w:jc w:val="left"/>
        <w:rPr>
          <w:rStyle w:val="FontStyle263"/>
        </w:rPr>
      </w:pPr>
      <w:r>
        <w:rPr>
          <w:rStyle w:val="FontStyle263"/>
        </w:rPr>
        <w:t>Различные</w:t>
      </w:r>
      <w:r w:rsidR="00CA5FCB">
        <w:rPr>
          <w:rStyle w:val="FontStyle263"/>
        </w:rPr>
        <w:t xml:space="preserve"> </w:t>
      </w:r>
      <w:r>
        <w:rPr>
          <w:rStyle w:val="FontStyle263"/>
        </w:rPr>
        <w:t>виды</w:t>
      </w:r>
      <w:r w:rsidR="00CA5FCB">
        <w:rPr>
          <w:rStyle w:val="FontStyle263"/>
        </w:rPr>
        <w:t xml:space="preserve"> </w:t>
      </w:r>
      <w:r>
        <w:rPr>
          <w:rStyle w:val="FontStyle263"/>
        </w:rPr>
        <w:t>чтения</w:t>
      </w:r>
      <w:r w:rsidR="00CA5FCB">
        <w:rPr>
          <w:rStyle w:val="FontStyle263"/>
        </w:rPr>
        <w:t xml:space="preserve"> </w:t>
      </w:r>
      <w:r>
        <w:rPr>
          <w:rStyle w:val="FontStyle263"/>
        </w:rPr>
        <w:t>(изучающее</w:t>
      </w:r>
      <w:r w:rsidR="00CA5FCB">
        <w:rPr>
          <w:rStyle w:val="FontStyle263"/>
        </w:rPr>
        <w:t xml:space="preserve"> </w:t>
      </w:r>
      <w:r>
        <w:rPr>
          <w:rStyle w:val="FontStyle263"/>
        </w:rPr>
        <w:t>и</w:t>
      </w:r>
      <w:r w:rsidR="00CA5FCB">
        <w:rPr>
          <w:rStyle w:val="FontStyle263"/>
        </w:rPr>
        <w:t xml:space="preserve"> </w:t>
      </w:r>
      <w:r>
        <w:rPr>
          <w:rStyle w:val="FontStyle263"/>
        </w:rPr>
        <w:t>поисковое)</w:t>
      </w:r>
      <w:r w:rsidR="00CA5FCB">
        <w:rPr>
          <w:rStyle w:val="FontStyle263"/>
        </w:rPr>
        <w:t xml:space="preserve"> </w:t>
      </w:r>
      <w:r>
        <w:rPr>
          <w:rStyle w:val="FontStyle263"/>
        </w:rPr>
        <w:t>научно-познавательных и художественных текстов об истории языка и культуре русского народа. Приемы работы с примечаниями к тексту. Информативная функция заголовков. Типы заголовков.</w:t>
      </w:r>
    </w:p>
    <w:p w14:paraId="74C92531" w14:textId="77777777" w:rsidR="002F0183" w:rsidRDefault="00482D6C">
      <w:pPr>
        <w:pStyle w:val="Style19"/>
        <w:widowControl/>
        <w:spacing w:before="10" w:line="312" w:lineRule="exact"/>
        <w:rPr>
          <w:rStyle w:val="FontStyle263"/>
        </w:rPr>
      </w:pPr>
      <w:r>
        <w:rPr>
          <w:rStyle w:val="FontStyle263"/>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14:paraId="63A4C57B" w14:textId="77777777" w:rsidR="002F0183" w:rsidRDefault="00482D6C">
      <w:pPr>
        <w:pStyle w:val="Style19"/>
        <w:widowControl/>
        <w:spacing w:before="10" w:line="312" w:lineRule="exact"/>
        <w:ind w:left="552" w:firstLine="0"/>
        <w:jc w:val="left"/>
        <w:rPr>
          <w:rStyle w:val="FontStyle263"/>
        </w:rPr>
      </w:pPr>
      <w:r>
        <w:rPr>
          <w:rStyle w:val="FontStyle263"/>
        </w:rPr>
        <w:t>Создание текста как результата собственной исследовательской деятельности.</w:t>
      </w:r>
    </w:p>
    <w:p w14:paraId="4338E31D" w14:textId="77777777" w:rsidR="002F0183" w:rsidRDefault="00482D6C">
      <w:pPr>
        <w:pStyle w:val="Style19"/>
        <w:widowControl/>
        <w:spacing w:before="10" w:line="312" w:lineRule="exact"/>
        <w:ind w:right="197" w:firstLine="552"/>
        <w:rPr>
          <w:rStyle w:val="FontStyle263"/>
        </w:rPr>
      </w:pPr>
      <w:r>
        <w:rPr>
          <w:rStyle w:val="FontStyle263"/>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786DAACB" w14:textId="77777777" w:rsidR="002F0183" w:rsidRDefault="00482D6C">
      <w:pPr>
        <w:pStyle w:val="Style19"/>
        <w:widowControl/>
        <w:spacing w:before="10" w:line="312" w:lineRule="exact"/>
        <w:ind w:left="552" w:firstLine="0"/>
        <w:jc w:val="left"/>
        <w:rPr>
          <w:rStyle w:val="FontStyle263"/>
        </w:rPr>
      </w:pPr>
      <w:r>
        <w:rPr>
          <w:rStyle w:val="FontStyle263"/>
        </w:rPr>
        <w:t>Синонимия речевых формул (на практическом уровне).</w:t>
      </w:r>
    </w:p>
    <w:p w14:paraId="223E3718" w14:textId="77777777" w:rsidR="002F0183" w:rsidRDefault="00482D6C">
      <w:pPr>
        <w:pStyle w:val="Style54"/>
        <w:widowControl/>
        <w:spacing w:before="10" w:line="312" w:lineRule="exact"/>
        <w:rPr>
          <w:rStyle w:val="FontStyle263"/>
        </w:rPr>
      </w:pPr>
      <w:r>
        <w:rPr>
          <w:rStyle w:val="FontStyle263"/>
        </w:rPr>
        <w:t xml:space="preserve">Резерв учебного времени - 4 ч. </w:t>
      </w:r>
      <w:r>
        <w:rPr>
          <w:rStyle w:val="FontStyle264"/>
        </w:rPr>
        <w:t xml:space="preserve">Планируемые результаты освоения программы учебного предмета "родной язык (русский)" на уровне начального общего образования </w:t>
      </w:r>
      <w:r>
        <w:rPr>
          <w:rStyle w:val="FontStyle263"/>
        </w:rPr>
        <w:t>ЛИЧНОСТНЫЕ РЕЗУЛЬТАТЫ</w:t>
      </w:r>
    </w:p>
    <w:p w14:paraId="47D4453F" w14:textId="77777777" w:rsidR="002F0183" w:rsidRDefault="00482D6C">
      <w:pPr>
        <w:pStyle w:val="Style19"/>
        <w:widowControl/>
        <w:spacing w:before="10" w:line="312" w:lineRule="exact"/>
        <w:ind w:firstLine="533"/>
        <w:rPr>
          <w:rStyle w:val="FontStyle263"/>
        </w:rPr>
      </w:pPr>
      <w:r>
        <w:rPr>
          <w:rStyle w:val="FontStyle263"/>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35715E33" w14:textId="77777777" w:rsidR="002F0183" w:rsidRDefault="00482D6C">
      <w:pPr>
        <w:pStyle w:val="Style19"/>
        <w:widowControl/>
        <w:spacing w:before="10" w:line="312" w:lineRule="exact"/>
        <w:ind w:left="552" w:firstLine="0"/>
        <w:jc w:val="left"/>
        <w:rPr>
          <w:rStyle w:val="FontStyle263"/>
        </w:rPr>
      </w:pPr>
      <w:r>
        <w:rPr>
          <w:rStyle w:val="FontStyle263"/>
        </w:rPr>
        <w:t>гражданско-патриотического воспитания: становление ценностного отношения к своей</w:t>
      </w:r>
    </w:p>
    <w:p w14:paraId="59379BF9" w14:textId="77777777" w:rsidR="002F0183" w:rsidRDefault="00482D6C">
      <w:pPr>
        <w:pStyle w:val="Style19"/>
        <w:widowControl/>
        <w:spacing w:line="312" w:lineRule="exact"/>
        <w:ind w:firstLine="547"/>
        <w:jc w:val="left"/>
        <w:rPr>
          <w:rStyle w:val="FontStyle263"/>
        </w:rPr>
      </w:pPr>
      <w:r>
        <w:rPr>
          <w:rStyle w:val="FontStyle263"/>
        </w:rPr>
        <w:t>Родине - России, в том числе через изучение родного</w:t>
      </w:r>
      <w:r w:rsidR="00CA5FCB">
        <w:rPr>
          <w:rStyle w:val="FontStyle263"/>
        </w:rPr>
        <w:t xml:space="preserve"> </w:t>
      </w:r>
      <w:r>
        <w:rPr>
          <w:rStyle w:val="FontStyle263"/>
        </w:rPr>
        <w:t>русского языка,</w:t>
      </w:r>
      <w:r w:rsidR="00CA5FCB">
        <w:rPr>
          <w:rStyle w:val="FontStyle263"/>
        </w:rPr>
        <w:t xml:space="preserve"> </w:t>
      </w:r>
      <w:r>
        <w:rPr>
          <w:rStyle w:val="FontStyle263"/>
        </w:rPr>
        <w:t>отражающего</w:t>
      </w:r>
      <w:r w:rsidR="00CA5FCB">
        <w:rPr>
          <w:rStyle w:val="FontStyle263"/>
        </w:rPr>
        <w:t xml:space="preserve"> </w:t>
      </w:r>
      <w:r>
        <w:rPr>
          <w:rStyle w:val="FontStyle263"/>
        </w:rPr>
        <w:t>историю</w:t>
      </w:r>
      <w:r w:rsidR="00CA5FCB">
        <w:rPr>
          <w:rStyle w:val="FontStyle263"/>
        </w:rPr>
        <w:t xml:space="preserve"> </w:t>
      </w:r>
      <w:r>
        <w:rPr>
          <w:rStyle w:val="FontStyle263"/>
        </w:rPr>
        <w:t>и</w:t>
      </w:r>
      <w:r w:rsidR="00CA5FCB">
        <w:rPr>
          <w:rStyle w:val="FontStyle263"/>
        </w:rPr>
        <w:t xml:space="preserve"> </w:t>
      </w:r>
      <w:r>
        <w:rPr>
          <w:rStyle w:val="FontStyle263"/>
        </w:rPr>
        <w:t>культуру</w:t>
      </w:r>
      <w:r w:rsidR="00CA5FCB">
        <w:rPr>
          <w:rStyle w:val="FontStyle263"/>
        </w:rPr>
        <w:t xml:space="preserve"> </w:t>
      </w:r>
      <w:r>
        <w:rPr>
          <w:rStyle w:val="FontStyle263"/>
        </w:rPr>
        <w:t>страны;</w:t>
      </w:r>
      <w:r w:rsidR="00CA5FCB">
        <w:rPr>
          <w:rStyle w:val="FontStyle263"/>
        </w:rPr>
        <w:t xml:space="preserve"> </w:t>
      </w:r>
      <w:r>
        <w:rPr>
          <w:rStyle w:val="FontStyle263"/>
        </w:rPr>
        <w:t>осознание своей</w:t>
      </w:r>
    </w:p>
    <w:p w14:paraId="45678A4E" w14:textId="77777777" w:rsidR="002F0183" w:rsidRDefault="00482D6C">
      <w:pPr>
        <w:pStyle w:val="Style28"/>
        <w:widowControl/>
        <w:spacing w:line="312" w:lineRule="exact"/>
        <w:ind w:firstLine="538"/>
        <w:rPr>
          <w:rStyle w:val="FontStyle263"/>
        </w:rPr>
      </w:pPr>
      <w:r>
        <w:rPr>
          <w:rStyle w:val="FontStyle263"/>
        </w:rPr>
        <w:lastRenderedPageBreak/>
        <w:t>этнокультурной и российской гражданской идентичности, понимание роли</w:t>
      </w:r>
      <w:r w:rsidR="00CA5FCB">
        <w:rPr>
          <w:rStyle w:val="FontStyle263"/>
        </w:rPr>
        <w:t xml:space="preserve"> </w:t>
      </w:r>
      <w:r>
        <w:rPr>
          <w:rStyle w:val="FontStyle263"/>
        </w:rPr>
        <w:t>русского</w:t>
      </w:r>
      <w:r w:rsidR="00CA5FCB">
        <w:rPr>
          <w:rStyle w:val="FontStyle263"/>
        </w:rPr>
        <w:t xml:space="preserve"> </w:t>
      </w:r>
      <w:r>
        <w:rPr>
          <w:rStyle w:val="FontStyle263"/>
        </w:rPr>
        <w:t>языка</w:t>
      </w:r>
      <w:r w:rsidR="00CA5FCB">
        <w:rPr>
          <w:rStyle w:val="FontStyle263"/>
        </w:rPr>
        <w:t xml:space="preserve"> </w:t>
      </w:r>
      <w:r>
        <w:rPr>
          <w:rStyle w:val="FontStyle263"/>
        </w:rPr>
        <w:t>как</w:t>
      </w:r>
      <w:r w:rsidR="00CA5FCB">
        <w:rPr>
          <w:rStyle w:val="FontStyle263"/>
        </w:rPr>
        <w:t xml:space="preserve"> </w:t>
      </w:r>
      <w:r>
        <w:rPr>
          <w:rStyle w:val="FontStyle263"/>
        </w:rPr>
        <w:t>государственного</w:t>
      </w:r>
      <w:r w:rsidR="00CA5FCB">
        <w:rPr>
          <w:rStyle w:val="FontStyle263"/>
        </w:rPr>
        <w:t xml:space="preserve"> </w:t>
      </w:r>
      <w:r>
        <w:rPr>
          <w:rStyle w:val="FontStyle263"/>
        </w:rPr>
        <w:t>языка</w:t>
      </w:r>
      <w:r w:rsidR="00CA5FCB">
        <w:rPr>
          <w:rStyle w:val="FontStyle263"/>
        </w:rPr>
        <w:t xml:space="preserve"> </w:t>
      </w:r>
      <w:r>
        <w:rPr>
          <w:rStyle w:val="FontStyle263"/>
        </w:rPr>
        <w:t>Российской</w:t>
      </w:r>
      <w:r w:rsidR="00CA5FCB">
        <w:rPr>
          <w:rStyle w:val="FontStyle263"/>
        </w:rPr>
        <w:t xml:space="preserve"> </w:t>
      </w:r>
      <w:r>
        <w:rPr>
          <w:rStyle w:val="FontStyle263"/>
        </w:rPr>
        <w:t>Федерации</w:t>
      </w:r>
      <w:r w:rsidR="00CA5FCB">
        <w:rPr>
          <w:rStyle w:val="FontStyle263"/>
        </w:rPr>
        <w:t xml:space="preserve"> </w:t>
      </w:r>
      <w:r>
        <w:rPr>
          <w:rStyle w:val="FontStyle263"/>
        </w:rPr>
        <w:t>и языка межнационального общения народов России; сопричастность к прошлому, настоящему и будущему своей страны и родного края, в том</w:t>
      </w:r>
    </w:p>
    <w:p w14:paraId="3031ACED" w14:textId="77777777" w:rsidR="002F0183" w:rsidRDefault="00482D6C">
      <w:pPr>
        <w:pStyle w:val="Style32"/>
        <w:widowControl/>
        <w:spacing w:before="14"/>
        <w:rPr>
          <w:rStyle w:val="FontStyle263"/>
        </w:rPr>
      </w:pPr>
      <w:r>
        <w:rPr>
          <w:rStyle w:val="FontStyle263"/>
        </w:rPr>
        <w:t>числе через обсуждение ситуаций при работе с художественными произведениями; уважение к</w:t>
      </w:r>
    </w:p>
    <w:p w14:paraId="7CC3CAB9" w14:textId="77777777" w:rsidR="002F0183" w:rsidRDefault="00482D6C">
      <w:pPr>
        <w:pStyle w:val="Style19"/>
        <w:widowControl/>
        <w:spacing w:line="312" w:lineRule="exact"/>
        <w:ind w:right="202" w:firstLine="552"/>
        <w:rPr>
          <w:rStyle w:val="FontStyle263"/>
        </w:rPr>
      </w:pPr>
      <w:r>
        <w:rPr>
          <w:rStyle w:val="FontStyle263"/>
        </w:rPr>
        <w:t>своему и другим народам, формируемое в том числе на основе примеров из художественных произведений;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художественных произведениях; духовно-нравственного воспитания: признание индивидуальности каждого человека с опорой на собственный жизненный и читательский опыт;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эстетического воспитания:</w:t>
      </w:r>
    </w:p>
    <w:p w14:paraId="7E45181C" w14:textId="77777777" w:rsidR="002F0183" w:rsidRDefault="00482D6C">
      <w:pPr>
        <w:pStyle w:val="Style76"/>
        <w:widowControl/>
        <w:spacing w:before="10" w:line="312" w:lineRule="exact"/>
        <w:ind w:firstLine="1200"/>
        <w:jc w:val="both"/>
        <w:rPr>
          <w:rStyle w:val="FontStyle263"/>
        </w:rPr>
      </w:pPr>
      <w:r>
        <w:rPr>
          <w:rStyle w:val="FontStyle263"/>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в том числе в искусстве слова;</w:t>
      </w:r>
    </w:p>
    <w:p w14:paraId="3BBAE295" w14:textId="77777777" w:rsidR="002F0183" w:rsidRDefault="00482D6C" w:rsidP="001A67FA">
      <w:pPr>
        <w:pStyle w:val="Style32"/>
        <w:widowControl/>
        <w:rPr>
          <w:rStyle w:val="FontStyle263"/>
        </w:rPr>
      </w:pPr>
      <w:r>
        <w:rPr>
          <w:rStyle w:val="FontStyle263"/>
        </w:rPr>
        <w:t>осознание важности русского языка как средства общения и самовыражения; физического</w:t>
      </w:r>
      <w:r w:rsidR="001A67FA">
        <w:rPr>
          <w:rStyle w:val="FontStyle263"/>
        </w:rPr>
        <w:t xml:space="preserve"> </w:t>
      </w:r>
      <w:r>
        <w:rPr>
          <w:rStyle w:val="FontStyle263"/>
        </w:rPr>
        <w:t>воспитания, формирования культуры здоровья и эмоционального</w:t>
      </w:r>
      <w:r w:rsidR="001A67FA">
        <w:rPr>
          <w:rStyle w:val="FontStyle263"/>
        </w:rPr>
        <w:t xml:space="preserve"> </w:t>
      </w:r>
      <w:r>
        <w:rPr>
          <w:rStyle w:val="FontStyle263"/>
        </w:rPr>
        <w:t>благополучия:</w:t>
      </w:r>
    </w:p>
    <w:p w14:paraId="0B934413" w14:textId="77777777" w:rsidR="002F0183" w:rsidRDefault="00482D6C" w:rsidP="001A67FA">
      <w:pPr>
        <w:pStyle w:val="Style19"/>
        <w:widowControl/>
        <w:spacing w:before="10" w:line="312" w:lineRule="exact"/>
        <w:ind w:right="182"/>
        <w:rPr>
          <w:rStyle w:val="FontStyle263"/>
        </w:rPr>
      </w:pPr>
      <w:r>
        <w:rPr>
          <w:rStyle w:val="FontStyle263"/>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трудового воспитания: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экологического воспитания: бережное отношение к природе, формируемое в процессе работы с текстами; неприятие действий, приносящих ей вред; ценности научного познания: первоначальные представления о научной картине мира (в том числе первоначальные</w:t>
      </w:r>
      <w:r w:rsidR="001A67FA">
        <w:rPr>
          <w:rStyle w:val="FontStyle263"/>
        </w:rPr>
        <w:t xml:space="preserve"> </w:t>
      </w:r>
      <w:r>
        <w:rPr>
          <w:rStyle w:val="FontStyle263"/>
        </w:rPr>
        <w:t>представления о системе языка как одной из составляющих целостной научной картины мира); познавательные</w:t>
      </w:r>
      <w:r w:rsidR="00CA5FCB">
        <w:rPr>
          <w:rStyle w:val="FontStyle263"/>
        </w:rPr>
        <w:t xml:space="preserve"> </w:t>
      </w:r>
      <w:r>
        <w:rPr>
          <w:rStyle w:val="FontStyle263"/>
        </w:rPr>
        <w:t>интересы,</w:t>
      </w:r>
      <w:r w:rsidR="00CA5FCB">
        <w:rPr>
          <w:rStyle w:val="FontStyle263"/>
        </w:rPr>
        <w:t xml:space="preserve"> </w:t>
      </w:r>
      <w:r>
        <w:rPr>
          <w:rStyle w:val="FontStyle263"/>
        </w:rPr>
        <w:t>активность,</w:t>
      </w:r>
      <w:r w:rsidR="00CA5FCB">
        <w:rPr>
          <w:rStyle w:val="FontStyle263"/>
        </w:rPr>
        <w:t xml:space="preserve"> </w:t>
      </w:r>
      <w:r>
        <w:rPr>
          <w:rStyle w:val="FontStyle263"/>
        </w:rPr>
        <w:t>инициативность,</w:t>
      </w:r>
      <w:r w:rsidR="00CA5FCB">
        <w:rPr>
          <w:rStyle w:val="FontStyle263"/>
        </w:rPr>
        <w:t xml:space="preserve"> </w:t>
      </w:r>
      <w:r>
        <w:rPr>
          <w:rStyle w:val="FontStyle263"/>
        </w:rPr>
        <w:t>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МЕТАПРЕДМЕТНЫЕ РЕЗУЛЬТАТЫ</w:t>
      </w:r>
    </w:p>
    <w:p w14:paraId="2BA74D7E" w14:textId="77777777" w:rsidR="002F0183" w:rsidRDefault="00482D6C">
      <w:pPr>
        <w:pStyle w:val="Style19"/>
        <w:widowControl/>
        <w:spacing w:before="10" w:line="312" w:lineRule="exact"/>
        <w:ind w:firstLine="533"/>
        <w:rPr>
          <w:rStyle w:val="FontStyle263"/>
        </w:rPr>
      </w:pPr>
      <w:r>
        <w:rPr>
          <w:rStyle w:val="FontStyle263"/>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w:t>
      </w:r>
    </w:p>
    <w:p w14:paraId="4C54A447" w14:textId="77777777" w:rsidR="002F0183" w:rsidRDefault="00482D6C">
      <w:pPr>
        <w:pStyle w:val="Style32"/>
        <w:widowControl/>
        <w:spacing w:before="10"/>
        <w:rPr>
          <w:rStyle w:val="FontStyle263"/>
        </w:rPr>
      </w:pPr>
      <w:r>
        <w:rPr>
          <w:rStyle w:val="FontStyle263"/>
        </w:rPr>
        <w:t>Базовые логические действия: сравнивать различные языковые единицы, устанавливать основания для сравнения языковых единиц, устанавливать аналогии языковых единиц; объединять объекты (языковые единицы) по определенному признаку;</w:t>
      </w:r>
    </w:p>
    <w:p w14:paraId="662F18E6" w14:textId="77777777" w:rsidR="002F0183" w:rsidRDefault="00482D6C">
      <w:pPr>
        <w:pStyle w:val="Style19"/>
        <w:widowControl/>
        <w:spacing w:before="10" w:line="312" w:lineRule="exact"/>
        <w:ind w:right="182"/>
        <w:rPr>
          <w:rStyle w:val="FontStyle263"/>
        </w:rPr>
      </w:pPr>
      <w:r>
        <w:rPr>
          <w:rStyle w:val="FontStyle263"/>
        </w:rPr>
        <w:t>определять существенный признак для классификации языковых единиц; классифицировать языковые единицы;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выявлять недостаток информации для решения учебной и практической задачи на основе</w:t>
      </w:r>
    </w:p>
    <w:p w14:paraId="37DB18FB" w14:textId="77777777" w:rsidR="002F0183" w:rsidRDefault="00482D6C">
      <w:pPr>
        <w:pStyle w:val="Style32"/>
        <w:widowControl/>
        <w:spacing w:before="14"/>
        <w:jc w:val="both"/>
        <w:rPr>
          <w:rStyle w:val="FontStyle263"/>
        </w:rPr>
      </w:pPr>
      <w:r>
        <w:rPr>
          <w:rStyle w:val="FontStyle263"/>
        </w:rPr>
        <w:t>предложенного</w:t>
      </w:r>
      <w:r w:rsidR="00CA5FCB">
        <w:rPr>
          <w:rStyle w:val="FontStyle263"/>
        </w:rPr>
        <w:t xml:space="preserve"> </w:t>
      </w:r>
      <w:r>
        <w:rPr>
          <w:rStyle w:val="FontStyle263"/>
        </w:rPr>
        <w:t>алгоритма,</w:t>
      </w:r>
      <w:r w:rsidR="00CA5FCB">
        <w:rPr>
          <w:rStyle w:val="FontStyle263"/>
        </w:rPr>
        <w:t xml:space="preserve"> </w:t>
      </w:r>
      <w:r>
        <w:rPr>
          <w:rStyle w:val="FontStyle263"/>
        </w:rPr>
        <w:t>формулировать</w:t>
      </w:r>
      <w:r w:rsidR="00CA5FCB">
        <w:rPr>
          <w:rStyle w:val="FontStyle263"/>
        </w:rPr>
        <w:t xml:space="preserve"> </w:t>
      </w:r>
      <w:r>
        <w:rPr>
          <w:rStyle w:val="FontStyle263"/>
        </w:rPr>
        <w:t>запрос</w:t>
      </w:r>
      <w:r w:rsidR="00CA5FCB">
        <w:rPr>
          <w:rStyle w:val="FontStyle263"/>
        </w:rPr>
        <w:t xml:space="preserve"> </w:t>
      </w:r>
      <w:r>
        <w:rPr>
          <w:rStyle w:val="FontStyle263"/>
        </w:rPr>
        <w:t>на</w:t>
      </w:r>
      <w:r w:rsidR="00CA5FCB">
        <w:rPr>
          <w:rStyle w:val="FontStyle263"/>
        </w:rPr>
        <w:t xml:space="preserve"> </w:t>
      </w:r>
      <w:r>
        <w:rPr>
          <w:rStyle w:val="FontStyle263"/>
        </w:rPr>
        <w:t>дополнительную информацию;</w:t>
      </w:r>
    </w:p>
    <w:p w14:paraId="6B5A1E76" w14:textId="77777777" w:rsidR="002F0183" w:rsidRDefault="00482D6C">
      <w:pPr>
        <w:pStyle w:val="Style19"/>
        <w:widowControl/>
        <w:spacing w:line="312" w:lineRule="exact"/>
        <w:ind w:firstLine="533"/>
        <w:jc w:val="left"/>
        <w:rPr>
          <w:rStyle w:val="FontStyle263"/>
        </w:rPr>
      </w:pPr>
      <w:r>
        <w:rPr>
          <w:rStyle w:val="FontStyle263"/>
        </w:rPr>
        <w:t>устанавливать причинно-следственные связи в ситуациях наблюдения за языковым материалом, делать выводы.</w:t>
      </w:r>
    </w:p>
    <w:p w14:paraId="7B4F876E" w14:textId="77777777" w:rsidR="002F0183" w:rsidRDefault="00482D6C">
      <w:pPr>
        <w:pStyle w:val="Style19"/>
        <w:widowControl/>
        <w:spacing w:before="10" w:line="312" w:lineRule="exact"/>
        <w:ind w:left="542" w:firstLine="0"/>
        <w:jc w:val="left"/>
        <w:rPr>
          <w:rStyle w:val="FontStyle263"/>
        </w:rPr>
      </w:pPr>
      <w:r>
        <w:rPr>
          <w:rStyle w:val="FontStyle263"/>
        </w:rPr>
        <w:t>Базовые</w:t>
      </w:r>
      <w:r w:rsidR="00CA5FCB">
        <w:rPr>
          <w:rStyle w:val="FontStyle263"/>
        </w:rPr>
        <w:t xml:space="preserve"> </w:t>
      </w:r>
      <w:r>
        <w:rPr>
          <w:rStyle w:val="FontStyle263"/>
        </w:rPr>
        <w:t>исследовательские</w:t>
      </w:r>
      <w:r w:rsidR="00CA5FCB">
        <w:rPr>
          <w:rStyle w:val="FontStyle263"/>
        </w:rPr>
        <w:t xml:space="preserve"> </w:t>
      </w:r>
      <w:r>
        <w:rPr>
          <w:rStyle w:val="FontStyle263"/>
        </w:rPr>
        <w:t>действия:</w:t>
      </w:r>
      <w:r w:rsidR="00CA5FCB">
        <w:rPr>
          <w:rStyle w:val="FontStyle263"/>
        </w:rPr>
        <w:t xml:space="preserve"> </w:t>
      </w:r>
      <w:r>
        <w:rPr>
          <w:rStyle w:val="FontStyle263"/>
        </w:rPr>
        <w:t>с</w:t>
      </w:r>
      <w:r w:rsidR="00CA5FCB">
        <w:rPr>
          <w:rStyle w:val="FontStyle263"/>
        </w:rPr>
        <w:t xml:space="preserve"> </w:t>
      </w:r>
      <w:r>
        <w:rPr>
          <w:rStyle w:val="FontStyle263"/>
        </w:rPr>
        <w:t>помощью</w:t>
      </w:r>
      <w:r w:rsidR="00CA5FCB">
        <w:rPr>
          <w:rStyle w:val="FontStyle263"/>
        </w:rPr>
        <w:t xml:space="preserve"> </w:t>
      </w:r>
      <w:r>
        <w:rPr>
          <w:rStyle w:val="FontStyle263"/>
        </w:rPr>
        <w:t>учителя</w:t>
      </w:r>
      <w:r w:rsidR="00CA5FCB">
        <w:rPr>
          <w:rStyle w:val="FontStyle263"/>
        </w:rPr>
        <w:t xml:space="preserve"> </w:t>
      </w:r>
      <w:r>
        <w:rPr>
          <w:rStyle w:val="FontStyle263"/>
        </w:rPr>
        <w:t>формулировать цель,</w:t>
      </w:r>
    </w:p>
    <w:p w14:paraId="350B7CD3" w14:textId="77777777" w:rsidR="002F0183" w:rsidRDefault="00482D6C" w:rsidP="001A67FA">
      <w:pPr>
        <w:pStyle w:val="Style19"/>
        <w:widowControl/>
        <w:spacing w:line="312" w:lineRule="exact"/>
        <w:ind w:firstLine="557"/>
        <w:jc w:val="left"/>
        <w:rPr>
          <w:rStyle w:val="FontStyle263"/>
        </w:rPr>
      </w:pPr>
      <w:r>
        <w:rPr>
          <w:rStyle w:val="FontStyle263"/>
        </w:rPr>
        <w:lastRenderedPageBreak/>
        <w:t>планировать изменения языкового объекта, речевой ситуации; сравнивать несколько вариантов выполнения задания, выбирать наиболее</w:t>
      </w:r>
      <w:r w:rsidR="001A67FA">
        <w:rPr>
          <w:rStyle w:val="FontStyle263"/>
        </w:rPr>
        <w:t xml:space="preserve"> </w:t>
      </w:r>
      <w:r>
        <w:rPr>
          <w:rStyle w:val="FontStyle263"/>
        </w:rPr>
        <w:t>подходящий (наоснове предложенных критериев); проводить по предложенному плану несложное лингвистическое мини-исследование,</w:t>
      </w:r>
    </w:p>
    <w:p w14:paraId="14C079DB" w14:textId="77777777" w:rsidR="002F0183" w:rsidRDefault="00482D6C" w:rsidP="001A67FA">
      <w:pPr>
        <w:pStyle w:val="Style35"/>
        <w:widowControl/>
        <w:spacing w:before="10"/>
        <w:ind w:left="542" w:hanging="542"/>
        <w:rPr>
          <w:rStyle w:val="FontStyle263"/>
        </w:rPr>
      </w:pPr>
      <w:r>
        <w:rPr>
          <w:rStyle w:val="FontStyle263"/>
        </w:rPr>
        <w:t>выполнять по предложенному плану проектное задание; 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w:t>
      </w:r>
      <w:r w:rsidR="001A67FA">
        <w:rPr>
          <w:rStyle w:val="FontStyle263"/>
        </w:rPr>
        <w:t xml:space="preserve"> </w:t>
      </w:r>
      <w:r>
        <w:rPr>
          <w:rStyle w:val="FontStyle263"/>
        </w:rPr>
        <w:t>учителя</w:t>
      </w:r>
      <w:r w:rsidR="00CA5FCB">
        <w:rPr>
          <w:rStyle w:val="FontStyle263"/>
        </w:rPr>
        <w:t xml:space="preserve"> </w:t>
      </w:r>
      <w:r>
        <w:rPr>
          <w:rStyle w:val="FontStyle263"/>
        </w:rPr>
        <w:t>вопросы</w:t>
      </w:r>
      <w:r w:rsidR="00CA5FCB">
        <w:rPr>
          <w:rStyle w:val="FontStyle263"/>
        </w:rPr>
        <w:t xml:space="preserve"> </w:t>
      </w:r>
      <w:r>
        <w:rPr>
          <w:rStyle w:val="FontStyle263"/>
        </w:rPr>
        <w:t>в</w:t>
      </w:r>
      <w:r w:rsidR="00CA5FCB">
        <w:rPr>
          <w:rStyle w:val="FontStyle263"/>
        </w:rPr>
        <w:t xml:space="preserve"> </w:t>
      </w:r>
      <w:r>
        <w:rPr>
          <w:rStyle w:val="FontStyle263"/>
        </w:rPr>
        <w:t>процессе</w:t>
      </w:r>
      <w:r w:rsidR="00CA5FCB">
        <w:rPr>
          <w:rStyle w:val="FontStyle263"/>
        </w:rPr>
        <w:t xml:space="preserve"> </w:t>
      </w:r>
      <w:r>
        <w:rPr>
          <w:rStyle w:val="FontStyle263"/>
        </w:rPr>
        <w:t>анализа</w:t>
      </w:r>
      <w:r w:rsidR="00CA5FCB">
        <w:rPr>
          <w:rStyle w:val="FontStyle263"/>
        </w:rPr>
        <w:t xml:space="preserve"> </w:t>
      </w:r>
      <w:r>
        <w:rPr>
          <w:rStyle w:val="FontStyle263"/>
        </w:rPr>
        <w:t>предложенного</w:t>
      </w:r>
      <w:r w:rsidR="00CA5FCB">
        <w:rPr>
          <w:rStyle w:val="FontStyle263"/>
        </w:rPr>
        <w:t xml:space="preserve"> </w:t>
      </w:r>
      <w:r>
        <w:rPr>
          <w:rStyle w:val="FontStyle263"/>
        </w:rPr>
        <w:t>языкового материала;</w:t>
      </w:r>
    </w:p>
    <w:p w14:paraId="370F79CF" w14:textId="77777777" w:rsidR="002F0183" w:rsidRDefault="00482D6C">
      <w:pPr>
        <w:pStyle w:val="Style28"/>
        <w:widowControl/>
        <w:spacing w:line="312" w:lineRule="exact"/>
        <w:jc w:val="both"/>
        <w:rPr>
          <w:rStyle w:val="FontStyle263"/>
        </w:rPr>
      </w:pPr>
      <w:r>
        <w:rPr>
          <w:rStyle w:val="FontStyle263"/>
        </w:rPr>
        <w:t>прогнозировать возможное развитие процессов, событий и их последствия в аналогичных или сходных ситуациях.</w:t>
      </w:r>
    </w:p>
    <w:p w14:paraId="67C0DD54" w14:textId="77777777" w:rsidR="002F0183" w:rsidRDefault="00482D6C" w:rsidP="001A67FA">
      <w:pPr>
        <w:pStyle w:val="Style27"/>
        <w:widowControl/>
        <w:spacing w:before="10"/>
        <w:rPr>
          <w:rStyle w:val="FontStyle263"/>
        </w:rPr>
      </w:pPr>
      <w:r>
        <w:rPr>
          <w:rStyle w:val="FontStyle263"/>
        </w:rPr>
        <w:t>Работа с информацией: выбирать источник</w:t>
      </w:r>
      <w:r w:rsidR="00CA5FCB">
        <w:rPr>
          <w:rStyle w:val="FontStyle263"/>
        </w:rPr>
        <w:t xml:space="preserve"> </w:t>
      </w:r>
      <w:r>
        <w:rPr>
          <w:rStyle w:val="FontStyle263"/>
        </w:rPr>
        <w:t>получения</w:t>
      </w:r>
      <w:r w:rsidR="00CA5FCB">
        <w:rPr>
          <w:rStyle w:val="FontStyle263"/>
        </w:rPr>
        <w:t xml:space="preserve"> </w:t>
      </w:r>
      <w:r>
        <w:rPr>
          <w:rStyle w:val="FontStyle263"/>
        </w:rPr>
        <w:t>информации: нужный словарь</w:t>
      </w:r>
      <w:r w:rsidR="00CA5FCB">
        <w:rPr>
          <w:rStyle w:val="FontStyle263"/>
        </w:rPr>
        <w:t xml:space="preserve"> </w:t>
      </w:r>
      <w:r>
        <w:rPr>
          <w:rStyle w:val="FontStyle263"/>
        </w:rPr>
        <w:t>для получения запрашиваемой</w:t>
      </w:r>
      <w:r w:rsidR="00CA5FCB">
        <w:rPr>
          <w:rStyle w:val="FontStyle263"/>
        </w:rPr>
        <w:t xml:space="preserve"> </w:t>
      </w:r>
      <w:r>
        <w:rPr>
          <w:rStyle w:val="FontStyle263"/>
        </w:rPr>
        <w:t>информации,</w:t>
      </w:r>
      <w:r w:rsidR="00CA5FCB">
        <w:rPr>
          <w:rStyle w:val="FontStyle263"/>
        </w:rPr>
        <w:t xml:space="preserve"> </w:t>
      </w:r>
      <w:r>
        <w:rPr>
          <w:rStyle w:val="FontStyle263"/>
        </w:rPr>
        <w:t>для</w:t>
      </w:r>
      <w:r w:rsidR="00CA5FCB">
        <w:rPr>
          <w:rStyle w:val="FontStyle263"/>
        </w:rPr>
        <w:t xml:space="preserve"> </w:t>
      </w:r>
      <w:r>
        <w:rPr>
          <w:rStyle w:val="FontStyle263"/>
        </w:rPr>
        <w:t>уточнения;</w:t>
      </w:r>
      <w:r w:rsidR="00CA5FCB">
        <w:rPr>
          <w:rStyle w:val="FontStyle263"/>
        </w:rPr>
        <w:t xml:space="preserve"> </w:t>
      </w:r>
      <w:r>
        <w:rPr>
          <w:rStyle w:val="FontStyle263"/>
        </w:rPr>
        <w:t>согласно</w:t>
      </w:r>
      <w:r w:rsidR="00CA5FCB">
        <w:rPr>
          <w:rStyle w:val="FontStyle263"/>
        </w:rPr>
        <w:t xml:space="preserve"> </w:t>
      </w:r>
      <w:r>
        <w:rPr>
          <w:rStyle w:val="FontStyle263"/>
        </w:rPr>
        <w:t>заданному</w:t>
      </w:r>
      <w:r w:rsidR="00CA5FCB">
        <w:rPr>
          <w:rStyle w:val="FontStyle263"/>
        </w:rPr>
        <w:t xml:space="preserve"> </w:t>
      </w:r>
      <w:r>
        <w:rPr>
          <w:rStyle w:val="FontStyle263"/>
        </w:rPr>
        <w:t>алгоритму находить</w:t>
      </w:r>
      <w:r w:rsidR="001A67FA">
        <w:rPr>
          <w:rStyle w:val="FontStyle263"/>
        </w:rPr>
        <w:t xml:space="preserve"> </w:t>
      </w:r>
      <w:r>
        <w:rPr>
          <w:rStyle w:val="FontStyle263"/>
        </w:rPr>
        <w:t>представленную в явном виде информацию в предложенном источнике: в словарях, справочниках; распознавать достоверную и недостоверную информацию самостоятельно или на основании предложенного</w:t>
      </w:r>
      <w:r w:rsidR="001A67FA">
        <w:rPr>
          <w:rStyle w:val="FontStyle263"/>
        </w:rPr>
        <w:t xml:space="preserve"> </w:t>
      </w:r>
      <w:r>
        <w:rPr>
          <w:rStyle w:val="FontStyle263"/>
        </w:rPr>
        <w:t>учителем</w:t>
      </w:r>
      <w:r w:rsidR="00CA5FCB">
        <w:rPr>
          <w:rStyle w:val="FontStyle263"/>
        </w:rPr>
        <w:t xml:space="preserve"> </w:t>
      </w:r>
      <w:r>
        <w:rPr>
          <w:rStyle w:val="FontStyle263"/>
        </w:rPr>
        <w:t>способа</w:t>
      </w:r>
      <w:r w:rsidR="00CA5FCB">
        <w:rPr>
          <w:rStyle w:val="FontStyle263"/>
        </w:rPr>
        <w:t xml:space="preserve"> </w:t>
      </w:r>
      <w:r>
        <w:rPr>
          <w:rStyle w:val="FontStyle263"/>
        </w:rPr>
        <w:t>ее</w:t>
      </w:r>
      <w:r w:rsidR="00CA5FCB">
        <w:rPr>
          <w:rStyle w:val="FontStyle263"/>
        </w:rPr>
        <w:t xml:space="preserve"> </w:t>
      </w:r>
      <w:r>
        <w:rPr>
          <w:rStyle w:val="FontStyle263"/>
        </w:rPr>
        <w:t>проверки</w:t>
      </w:r>
      <w:r w:rsidR="00CA5FCB">
        <w:rPr>
          <w:rStyle w:val="FontStyle263"/>
        </w:rPr>
        <w:t xml:space="preserve"> </w:t>
      </w:r>
      <w:r>
        <w:rPr>
          <w:rStyle w:val="FontStyle263"/>
        </w:rPr>
        <w:t>(обращаясь</w:t>
      </w:r>
      <w:r w:rsidR="00CA5FCB">
        <w:rPr>
          <w:rStyle w:val="FontStyle263"/>
        </w:rPr>
        <w:t xml:space="preserve"> </w:t>
      </w:r>
      <w:r>
        <w:rPr>
          <w:rStyle w:val="FontStyle263"/>
        </w:rPr>
        <w:t>к словарям, справочникам, учебнику); соблюдать с помощью взрослых (педагогических работников, родителей, законных</w:t>
      </w:r>
      <w:r w:rsidR="001A67FA">
        <w:rPr>
          <w:rStyle w:val="FontStyle263"/>
        </w:rPr>
        <w:t xml:space="preserve"> </w:t>
      </w:r>
      <w:r>
        <w:rPr>
          <w:rStyle w:val="FontStyle263"/>
        </w:rPr>
        <w:t>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w:t>
      </w:r>
      <w:r w:rsidR="001A67FA">
        <w:rPr>
          <w:rStyle w:val="FontStyle263"/>
        </w:rPr>
        <w:t xml:space="preserve"> </w:t>
      </w:r>
      <w:r>
        <w:rPr>
          <w:rStyle w:val="FontStyle263"/>
        </w:rPr>
        <w:t>соответствии с учебной задачей; понимать лингвистическую информацию, зафиксированную в виде таблиц, схем;</w:t>
      </w:r>
      <w:r w:rsidR="001A67FA">
        <w:rPr>
          <w:rStyle w:val="FontStyle263"/>
        </w:rPr>
        <w:t xml:space="preserve"> </w:t>
      </w:r>
      <w:r>
        <w:rPr>
          <w:rStyle w:val="FontStyle263"/>
        </w:rPr>
        <w:t>самостоятельно создавать схемы, таблицы для представления лингвистической информации.</w:t>
      </w:r>
    </w:p>
    <w:p w14:paraId="6CF7C544" w14:textId="77777777" w:rsidR="002F0183" w:rsidRDefault="00482D6C">
      <w:pPr>
        <w:pStyle w:val="Style19"/>
        <w:widowControl/>
        <w:spacing w:before="10" w:line="312" w:lineRule="exact"/>
        <w:rPr>
          <w:rStyle w:val="FontStyle263"/>
        </w:rPr>
      </w:pPr>
      <w:r>
        <w:rPr>
          <w:rStyle w:val="FontStyle263"/>
        </w:rPr>
        <w:t>К концу обучения в начальной школе у обучающегося формируются коммуникативные универсальные учебные действия.</w:t>
      </w:r>
    </w:p>
    <w:p w14:paraId="7857B52A" w14:textId="77777777" w:rsidR="002F0183" w:rsidRDefault="00482D6C" w:rsidP="001A67FA">
      <w:pPr>
        <w:pStyle w:val="Style28"/>
        <w:widowControl/>
        <w:spacing w:before="14" w:line="312" w:lineRule="exact"/>
        <w:ind w:firstLine="562"/>
        <w:jc w:val="both"/>
        <w:rPr>
          <w:rStyle w:val="FontStyle263"/>
        </w:rPr>
      </w:pPr>
      <w:r>
        <w:rPr>
          <w:rStyle w:val="FontStyle263"/>
        </w:rPr>
        <w:t>Общение: воспринимать и формулировать суждения, выражать эмоции в соответствии с</w:t>
      </w:r>
      <w:r w:rsidR="001A67FA">
        <w:rPr>
          <w:rStyle w:val="FontStyle263"/>
        </w:rPr>
        <w:t xml:space="preserve"> </w:t>
      </w:r>
      <w:r>
        <w:rPr>
          <w:rStyle w:val="FontStyle263"/>
        </w:rPr>
        <w:t>целями и</w:t>
      </w:r>
      <w:r w:rsidR="001A67FA">
        <w:rPr>
          <w:rStyle w:val="FontStyle263"/>
        </w:rPr>
        <w:t xml:space="preserve"> </w:t>
      </w:r>
      <w:r>
        <w:rPr>
          <w:rStyle w:val="FontStyle263"/>
        </w:rPr>
        <w:t>условиями общения в знакомой среде; проявлять уважительное отношение к собеседнику,</w:t>
      </w:r>
      <w:r w:rsidR="001A67FA">
        <w:rPr>
          <w:rStyle w:val="FontStyle263"/>
        </w:rPr>
        <w:t xml:space="preserve"> </w:t>
      </w:r>
      <w:r>
        <w:rPr>
          <w:rStyle w:val="FontStyle263"/>
        </w:rPr>
        <w:t>соблюдать правила ведения диалога и дискуссии; признавать возможность существования разных точек зрения;</w:t>
      </w:r>
    </w:p>
    <w:p w14:paraId="57CE0903" w14:textId="77777777" w:rsidR="002F0183" w:rsidRDefault="00482D6C" w:rsidP="001A67FA">
      <w:pPr>
        <w:pStyle w:val="Style28"/>
        <w:widowControl/>
        <w:spacing w:line="312" w:lineRule="exact"/>
        <w:ind w:left="547" w:firstLine="0"/>
        <w:rPr>
          <w:rStyle w:val="FontStyle263"/>
        </w:rPr>
      </w:pPr>
      <w:r>
        <w:rPr>
          <w:rStyle w:val="FontStyle263"/>
        </w:rPr>
        <w:t>корректно и аргументированно высказывать свое мнение; строить</w:t>
      </w:r>
      <w:r w:rsidR="001A67FA">
        <w:rPr>
          <w:rStyle w:val="FontStyle263"/>
        </w:rPr>
        <w:t xml:space="preserve"> </w:t>
      </w:r>
      <w:r>
        <w:rPr>
          <w:rStyle w:val="FontStyle263"/>
        </w:rPr>
        <w:t>речевое высказывание в соответствии с поставленной задачей;</w:t>
      </w:r>
    </w:p>
    <w:p w14:paraId="163CA291" w14:textId="77777777" w:rsidR="002F0183" w:rsidRDefault="00482D6C" w:rsidP="001A67FA">
      <w:pPr>
        <w:pStyle w:val="Style38"/>
        <w:widowControl/>
        <w:spacing w:before="14" w:line="312" w:lineRule="exact"/>
        <w:ind w:firstLine="567"/>
        <w:rPr>
          <w:rStyle w:val="FontStyle263"/>
        </w:rPr>
      </w:pPr>
      <w:r>
        <w:rPr>
          <w:rStyle w:val="FontStyle263"/>
        </w:rPr>
        <w:t>создавать устные и письменные тексты (описание, рассуждение, повествование) в соответствии с речевой ситуацией; готовить небольшие публичные выступления о результатах</w:t>
      </w:r>
      <w:r w:rsidR="001A67FA">
        <w:rPr>
          <w:rStyle w:val="FontStyle263"/>
        </w:rPr>
        <w:t xml:space="preserve"> </w:t>
      </w:r>
      <w:r>
        <w:rPr>
          <w:rStyle w:val="FontStyle263"/>
        </w:rPr>
        <w:t>парной и групповой работы, о результатах наблюдения, выполненного мини-исследования, проектного задания; подбирать</w:t>
      </w:r>
      <w:r w:rsidR="001A67FA">
        <w:rPr>
          <w:rStyle w:val="FontStyle263"/>
        </w:rPr>
        <w:t xml:space="preserve"> </w:t>
      </w:r>
      <w:r>
        <w:rPr>
          <w:rStyle w:val="FontStyle263"/>
        </w:rPr>
        <w:t>иллюстративный материал (рисунки, фото, плакаты) к тексту выступления.</w:t>
      </w:r>
    </w:p>
    <w:p w14:paraId="2F354C6C" w14:textId="77777777" w:rsidR="002F0183" w:rsidRDefault="00482D6C" w:rsidP="001A67FA">
      <w:pPr>
        <w:pStyle w:val="Style19"/>
        <w:widowControl/>
        <w:spacing w:before="14" w:line="312" w:lineRule="exact"/>
        <w:ind w:right="202"/>
        <w:rPr>
          <w:rStyle w:val="FontStyle263"/>
        </w:rPr>
      </w:pPr>
      <w:r>
        <w:rPr>
          <w:rStyle w:val="FontStyle263"/>
        </w:rPr>
        <w:t>Совместная деятельность: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самостоятельно разрешать конфликты; ответственно выполнять свою часть работы; оценивать свой</w:t>
      </w:r>
      <w:r w:rsidR="001A67FA">
        <w:rPr>
          <w:rStyle w:val="FontStyle263"/>
        </w:rPr>
        <w:t xml:space="preserve"> </w:t>
      </w:r>
      <w:r>
        <w:rPr>
          <w:rStyle w:val="FontStyle263"/>
        </w:rPr>
        <w:t>вклад в общий результат; выполнять совместные проектные задания с опорой</w:t>
      </w:r>
      <w:r w:rsidR="001A67FA">
        <w:rPr>
          <w:rStyle w:val="FontStyle263"/>
        </w:rPr>
        <w:t xml:space="preserve"> </w:t>
      </w:r>
      <w:r>
        <w:rPr>
          <w:rStyle w:val="FontStyle263"/>
        </w:rPr>
        <w:t>на предложенные образцы.</w:t>
      </w:r>
    </w:p>
    <w:p w14:paraId="2AC1AA78" w14:textId="77777777" w:rsidR="002F0183" w:rsidRDefault="00482D6C">
      <w:pPr>
        <w:pStyle w:val="Style19"/>
        <w:widowControl/>
        <w:spacing w:before="10" w:line="312" w:lineRule="exact"/>
        <w:rPr>
          <w:rStyle w:val="FontStyle263"/>
        </w:rPr>
      </w:pPr>
      <w:r>
        <w:rPr>
          <w:rStyle w:val="FontStyle263"/>
        </w:rPr>
        <w:t>К концу обучения в начальной школе у обучающегося формируются регулятивные универсальные учебные действия.</w:t>
      </w:r>
    </w:p>
    <w:p w14:paraId="62B59243" w14:textId="77777777" w:rsidR="002F0183" w:rsidRDefault="00482D6C">
      <w:pPr>
        <w:pStyle w:val="Style32"/>
        <w:widowControl/>
        <w:spacing w:line="317" w:lineRule="exact"/>
        <w:ind w:left="552" w:right="1766"/>
        <w:rPr>
          <w:rStyle w:val="FontStyle263"/>
        </w:rPr>
      </w:pPr>
      <w:r>
        <w:rPr>
          <w:rStyle w:val="FontStyle263"/>
        </w:rPr>
        <w:t>Самоорганизация: планировать действия по решению учебной задачи для получения результата; выстраивать последовательность выбранных действий. Самоконтроль:</w:t>
      </w:r>
    </w:p>
    <w:p w14:paraId="6AB8F7EB" w14:textId="77777777" w:rsidR="002F0183" w:rsidRDefault="00482D6C">
      <w:pPr>
        <w:pStyle w:val="Style32"/>
        <w:widowControl/>
        <w:spacing w:before="5" w:line="317" w:lineRule="exact"/>
        <w:ind w:left="542"/>
        <w:rPr>
          <w:rStyle w:val="FontStyle263"/>
        </w:rPr>
      </w:pPr>
      <w:r>
        <w:rPr>
          <w:rStyle w:val="FontStyle263"/>
        </w:rPr>
        <w:t>устанавливать причины успеха/неудач учебной деятельности;</w:t>
      </w:r>
    </w:p>
    <w:p w14:paraId="550BDB92" w14:textId="77777777" w:rsidR="002F0183" w:rsidRDefault="00482D6C" w:rsidP="001A67FA">
      <w:pPr>
        <w:pStyle w:val="Style28"/>
        <w:widowControl/>
        <w:spacing w:line="317" w:lineRule="exact"/>
        <w:rPr>
          <w:rStyle w:val="FontStyle263"/>
        </w:rPr>
      </w:pPr>
      <w:r>
        <w:rPr>
          <w:rStyle w:val="FontStyle263"/>
        </w:rPr>
        <w:t>корректировать свои учебные действия для преодоления речевых и орфографических ошибок; соотносить результат деятельности с поставленной учебной задачей по выделению, характеристике, использованию языковых единиц; находить ошибки, допущенные при работе с</w:t>
      </w:r>
      <w:r w:rsidR="001A67FA">
        <w:rPr>
          <w:rStyle w:val="FontStyle263"/>
        </w:rPr>
        <w:t xml:space="preserve"> </w:t>
      </w:r>
      <w:r>
        <w:rPr>
          <w:rStyle w:val="FontStyle263"/>
        </w:rPr>
        <w:t xml:space="preserve">языковым материалом, находить орфографические и </w:t>
      </w:r>
      <w:r>
        <w:rPr>
          <w:rStyle w:val="FontStyle263"/>
        </w:rPr>
        <w:lastRenderedPageBreak/>
        <w:t>пунктуационные ошибки; сравнивать результаты своей деятельности и</w:t>
      </w:r>
      <w:r w:rsidR="001A67FA">
        <w:rPr>
          <w:rStyle w:val="FontStyle263"/>
        </w:rPr>
        <w:t xml:space="preserve"> </w:t>
      </w:r>
      <w:r>
        <w:rPr>
          <w:rStyle w:val="FontStyle263"/>
        </w:rPr>
        <w:t>деятельности одноклассников, объективно оценивать их по предложенным критериям.</w:t>
      </w:r>
    </w:p>
    <w:p w14:paraId="42F34AC7" w14:textId="77777777" w:rsidR="002F0183" w:rsidRDefault="00482D6C">
      <w:pPr>
        <w:pStyle w:val="Style12"/>
        <w:widowControl/>
        <w:spacing w:before="10" w:line="307" w:lineRule="exact"/>
        <w:rPr>
          <w:rStyle w:val="FontStyle264"/>
        </w:rPr>
      </w:pPr>
      <w:r>
        <w:rPr>
          <w:rStyle w:val="FontStyle264"/>
        </w:rPr>
        <w:t>Предметные результаты</w:t>
      </w:r>
    </w:p>
    <w:p w14:paraId="0A888CDD" w14:textId="77777777" w:rsidR="002F0183" w:rsidRDefault="00482D6C">
      <w:pPr>
        <w:pStyle w:val="Style19"/>
        <w:widowControl/>
        <w:spacing w:line="307" w:lineRule="exact"/>
        <w:ind w:right="197" w:firstLine="538"/>
        <w:rPr>
          <w:rStyle w:val="FontStyle263"/>
        </w:rPr>
      </w:pPr>
      <w:r>
        <w:rPr>
          <w:rStyle w:val="FontStyle263"/>
        </w:rPr>
        <w:t>Изучение учебного предмета "Родной язык (русский)" в течение четырех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3390A239" w14:textId="77777777" w:rsidR="002F0183" w:rsidRDefault="00482D6C">
      <w:pPr>
        <w:pStyle w:val="Style32"/>
        <w:widowControl/>
        <w:spacing w:before="14"/>
        <w:ind w:left="542"/>
        <w:rPr>
          <w:rStyle w:val="FontStyle263"/>
        </w:rPr>
      </w:pPr>
      <w:r>
        <w:rPr>
          <w:rStyle w:val="FontStyle263"/>
        </w:rPr>
        <w:t>К концу обучения в 1 классе обучающийся научится:</w:t>
      </w:r>
    </w:p>
    <w:p w14:paraId="4EAC376D" w14:textId="77777777" w:rsidR="002F0183" w:rsidRDefault="00482D6C" w:rsidP="0025379B">
      <w:pPr>
        <w:pStyle w:val="Style37"/>
        <w:widowControl/>
        <w:numPr>
          <w:ilvl w:val="0"/>
          <w:numId w:val="38"/>
        </w:numPr>
        <w:tabs>
          <w:tab w:val="left" w:pos="1157"/>
        </w:tabs>
        <w:spacing w:before="10"/>
        <w:ind w:right="5" w:firstLine="552"/>
        <w:rPr>
          <w:rStyle w:val="FontStyle263"/>
        </w:rPr>
      </w:pPr>
      <w:r>
        <w:rPr>
          <w:rStyle w:val="FontStyle263"/>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3FD73ED1" w14:textId="77777777" w:rsidR="002F0183" w:rsidRDefault="00482D6C" w:rsidP="0025379B">
      <w:pPr>
        <w:pStyle w:val="Style37"/>
        <w:widowControl/>
        <w:numPr>
          <w:ilvl w:val="0"/>
          <w:numId w:val="38"/>
        </w:numPr>
        <w:tabs>
          <w:tab w:val="left" w:pos="1157"/>
        </w:tabs>
        <w:spacing w:before="10"/>
        <w:ind w:firstLine="552"/>
        <w:rPr>
          <w:rStyle w:val="FontStyle263"/>
        </w:rPr>
      </w:pPr>
      <w:r>
        <w:rPr>
          <w:rStyle w:val="FontStyle263"/>
        </w:rPr>
        <w:t>использовать словарные статьи учебного пособия для определения лексического значения слова;</w:t>
      </w:r>
    </w:p>
    <w:p w14:paraId="3F91B92F" w14:textId="77777777" w:rsidR="002F0183" w:rsidRDefault="00482D6C" w:rsidP="0025379B">
      <w:pPr>
        <w:pStyle w:val="Style37"/>
        <w:widowControl/>
        <w:numPr>
          <w:ilvl w:val="0"/>
          <w:numId w:val="38"/>
        </w:numPr>
        <w:tabs>
          <w:tab w:val="left" w:pos="1157"/>
        </w:tabs>
        <w:spacing w:before="10"/>
        <w:ind w:left="552" w:firstLine="0"/>
        <w:jc w:val="left"/>
        <w:rPr>
          <w:rStyle w:val="FontStyle263"/>
        </w:rPr>
      </w:pPr>
      <w:r>
        <w:rPr>
          <w:rStyle w:val="FontStyle263"/>
        </w:rPr>
        <w:t>понимать значение русских пословиц и поговорок, связанных с изученными темами;</w:t>
      </w:r>
    </w:p>
    <w:p w14:paraId="547A1112" w14:textId="77777777" w:rsidR="002F0183" w:rsidRDefault="00482D6C" w:rsidP="0025379B">
      <w:pPr>
        <w:pStyle w:val="Style37"/>
        <w:widowControl/>
        <w:numPr>
          <w:ilvl w:val="0"/>
          <w:numId w:val="38"/>
        </w:numPr>
        <w:tabs>
          <w:tab w:val="left" w:pos="1157"/>
        </w:tabs>
        <w:spacing w:before="10"/>
        <w:ind w:right="5" w:firstLine="552"/>
        <w:rPr>
          <w:rStyle w:val="FontStyle263"/>
        </w:rPr>
      </w:pPr>
      <w:r>
        <w:rPr>
          <w:rStyle w:val="FontStyle263"/>
        </w:rPr>
        <w:t>осознавать важность соблюдения норм современного русского литературного языка для культурного человека;</w:t>
      </w:r>
    </w:p>
    <w:p w14:paraId="69EDC6F0" w14:textId="77777777" w:rsidR="002F0183" w:rsidRDefault="00482D6C" w:rsidP="0025379B">
      <w:pPr>
        <w:pStyle w:val="Style37"/>
        <w:widowControl/>
        <w:numPr>
          <w:ilvl w:val="0"/>
          <w:numId w:val="38"/>
        </w:numPr>
        <w:tabs>
          <w:tab w:val="left" w:pos="1157"/>
        </w:tabs>
        <w:spacing w:before="10"/>
        <w:ind w:left="552" w:firstLine="0"/>
        <w:jc w:val="left"/>
        <w:rPr>
          <w:rStyle w:val="FontStyle263"/>
        </w:rPr>
      </w:pPr>
      <w:r>
        <w:rPr>
          <w:rStyle w:val="FontStyle263"/>
        </w:rPr>
        <w:t>произносить слова с правильным ударением (в рамках изученного);</w:t>
      </w:r>
    </w:p>
    <w:p w14:paraId="61F5D880" w14:textId="77777777" w:rsidR="002F0183" w:rsidRDefault="00482D6C" w:rsidP="0025379B">
      <w:pPr>
        <w:pStyle w:val="Style37"/>
        <w:widowControl/>
        <w:numPr>
          <w:ilvl w:val="0"/>
          <w:numId w:val="38"/>
        </w:numPr>
        <w:tabs>
          <w:tab w:val="left" w:pos="1157"/>
        </w:tabs>
        <w:spacing w:before="10"/>
        <w:ind w:left="552" w:firstLine="0"/>
        <w:jc w:val="left"/>
        <w:rPr>
          <w:rStyle w:val="FontStyle263"/>
        </w:rPr>
      </w:pPr>
      <w:r>
        <w:rPr>
          <w:rStyle w:val="FontStyle263"/>
        </w:rPr>
        <w:t>осознавать смыслоразличительную роль ударения;</w:t>
      </w:r>
    </w:p>
    <w:p w14:paraId="2F7F953F" w14:textId="77777777" w:rsidR="002F0183" w:rsidRDefault="00482D6C" w:rsidP="0025379B">
      <w:pPr>
        <w:pStyle w:val="Style37"/>
        <w:widowControl/>
        <w:numPr>
          <w:ilvl w:val="0"/>
          <w:numId w:val="38"/>
        </w:numPr>
        <w:tabs>
          <w:tab w:val="left" w:pos="1157"/>
        </w:tabs>
        <w:spacing w:before="10"/>
        <w:ind w:right="10" w:firstLine="552"/>
        <w:rPr>
          <w:rStyle w:val="FontStyle263"/>
        </w:rPr>
      </w:pPr>
      <w:r>
        <w:rPr>
          <w:rStyle w:val="FontStyle263"/>
        </w:rPr>
        <w:t>соотносить собственную и чужую речь с нормами современного русского литературного языка (в рамках изученного);</w:t>
      </w:r>
    </w:p>
    <w:p w14:paraId="4C8D5732" w14:textId="77777777" w:rsidR="002F0183" w:rsidRDefault="00482D6C" w:rsidP="0025379B">
      <w:pPr>
        <w:pStyle w:val="Style37"/>
        <w:widowControl/>
        <w:numPr>
          <w:ilvl w:val="0"/>
          <w:numId w:val="38"/>
        </w:numPr>
        <w:tabs>
          <w:tab w:val="left" w:pos="1157"/>
        </w:tabs>
        <w:spacing w:before="10"/>
        <w:ind w:firstLine="552"/>
        <w:rPr>
          <w:rStyle w:val="FontStyle263"/>
        </w:rPr>
      </w:pPr>
      <w:r>
        <w:rPr>
          <w:rStyle w:val="FontStyle263"/>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6556F3AD" w14:textId="77777777" w:rsidR="002F0183" w:rsidRDefault="00482D6C" w:rsidP="0025379B">
      <w:pPr>
        <w:pStyle w:val="Style37"/>
        <w:widowControl/>
        <w:numPr>
          <w:ilvl w:val="0"/>
          <w:numId w:val="38"/>
        </w:numPr>
        <w:tabs>
          <w:tab w:val="left" w:pos="1157"/>
        </w:tabs>
        <w:spacing w:before="14"/>
        <w:ind w:right="10" w:firstLine="552"/>
        <w:rPr>
          <w:rStyle w:val="FontStyle263"/>
        </w:rPr>
      </w:pPr>
      <w:r>
        <w:rPr>
          <w:rStyle w:val="FontStyle263"/>
        </w:rPr>
        <w:t>различать этикетные формы обращения в официальной и неофициальной речевой ситуации;</w:t>
      </w:r>
    </w:p>
    <w:p w14:paraId="53CF1DDF" w14:textId="77777777" w:rsidR="002F0183" w:rsidRDefault="00482D6C" w:rsidP="0025379B">
      <w:pPr>
        <w:pStyle w:val="Style37"/>
        <w:widowControl/>
        <w:numPr>
          <w:ilvl w:val="0"/>
          <w:numId w:val="38"/>
        </w:numPr>
        <w:tabs>
          <w:tab w:val="left" w:pos="1157"/>
        </w:tabs>
        <w:spacing w:before="10"/>
        <w:ind w:right="5" w:firstLine="552"/>
        <w:rPr>
          <w:rStyle w:val="FontStyle263"/>
        </w:rPr>
      </w:pPr>
      <w:r>
        <w:rPr>
          <w:rStyle w:val="FontStyle263"/>
        </w:rPr>
        <w:t>уместно использовать коммуникативные приемы диалога (начало и завершение диалога</w:t>
      </w:r>
    </w:p>
    <w:p w14:paraId="4BB9CEAD" w14:textId="77777777" w:rsidR="002F0183" w:rsidRDefault="00482D6C">
      <w:pPr>
        <w:pStyle w:val="Style32"/>
        <w:widowControl/>
        <w:spacing w:before="34" w:line="307" w:lineRule="exact"/>
        <w:rPr>
          <w:rStyle w:val="FontStyle263"/>
        </w:rPr>
      </w:pPr>
      <w:r>
        <w:rPr>
          <w:rStyle w:val="FontStyle263"/>
        </w:rPr>
        <w:t>и др.);</w:t>
      </w:r>
    </w:p>
    <w:p w14:paraId="323A9472" w14:textId="77777777" w:rsidR="002F0183" w:rsidRDefault="00482D6C" w:rsidP="0025379B">
      <w:pPr>
        <w:pStyle w:val="Style37"/>
        <w:widowControl/>
        <w:numPr>
          <w:ilvl w:val="0"/>
          <w:numId w:val="38"/>
        </w:numPr>
        <w:tabs>
          <w:tab w:val="left" w:pos="1157"/>
        </w:tabs>
        <w:spacing w:line="307" w:lineRule="exact"/>
        <w:ind w:left="552" w:firstLine="0"/>
        <w:jc w:val="left"/>
        <w:rPr>
          <w:rStyle w:val="FontStyle263"/>
        </w:rPr>
      </w:pPr>
      <w:r>
        <w:rPr>
          <w:rStyle w:val="FontStyle263"/>
        </w:rPr>
        <w:t>владеть правилами корректного речевого поведения в ходе диалога;</w:t>
      </w:r>
    </w:p>
    <w:p w14:paraId="0C5DABD7" w14:textId="77777777" w:rsidR="002F0183" w:rsidRDefault="00482D6C" w:rsidP="0025379B">
      <w:pPr>
        <w:pStyle w:val="Style37"/>
        <w:widowControl/>
        <w:numPr>
          <w:ilvl w:val="0"/>
          <w:numId w:val="38"/>
        </w:numPr>
        <w:tabs>
          <w:tab w:val="left" w:pos="1157"/>
        </w:tabs>
        <w:spacing w:before="10" w:line="307" w:lineRule="exact"/>
        <w:ind w:right="14" w:firstLine="552"/>
        <w:rPr>
          <w:rStyle w:val="FontStyle263"/>
        </w:rPr>
      </w:pPr>
      <w:r>
        <w:rPr>
          <w:rStyle w:val="FontStyle263"/>
        </w:rPr>
        <w:t>использовать в речи языковые средства для свободного выражения мыслей и чувств на родном языке адекватно ситуации общения;</w:t>
      </w:r>
    </w:p>
    <w:p w14:paraId="00960318" w14:textId="77777777" w:rsidR="002F0183" w:rsidRDefault="00482D6C" w:rsidP="0025379B">
      <w:pPr>
        <w:pStyle w:val="Style37"/>
        <w:widowControl/>
        <w:numPr>
          <w:ilvl w:val="0"/>
          <w:numId w:val="39"/>
        </w:numPr>
        <w:tabs>
          <w:tab w:val="left" w:pos="1162"/>
        </w:tabs>
        <w:spacing w:line="317" w:lineRule="exact"/>
        <w:ind w:right="5" w:firstLine="552"/>
        <w:rPr>
          <w:rStyle w:val="FontStyle263"/>
        </w:rPr>
      </w:pPr>
      <w:r>
        <w:rPr>
          <w:rStyle w:val="FontStyle263"/>
        </w:rPr>
        <w:t>владеть различными приемами слушания научно-познавательных и художественных текстов об истории языка и культуре русского народа;</w:t>
      </w:r>
    </w:p>
    <w:p w14:paraId="160154BC" w14:textId="77777777" w:rsidR="002F0183" w:rsidRDefault="00482D6C" w:rsidP="0025379B">
      <w:pPr>
        <w:pStyle w:val="Style37"/>
        <w:widowControl/>
        <w:numPr>
          <w:ilvl w:val="0"/>
          <w:numId w:val="39"/>
        </w:numPr>
        <w:tabs>
          <w:tab w:val="left" w:pos="1162"/>
        </w:tabs>
        <w:spacing w:line="317" w:lineRule="exact"/>
        <w:ind w:right="5" w:firstLine="552"/>
        <w:rPr>
          <w:rStyle w:val="FontStyle263"/>
        </w:rPr>
      </w:pPr>
      <w:r>
        <w:rPr>
          <w:rStyle w:val="FontStyle263"/>
        </w:rPr>
        <w:t>анализировать информацию прочитанного и прослушанного текста: выделять в нем наиболее существенные факты.</w:t>
      </w:r>
    </w:p>
    <w:p w14:paraId="4C1C7FCC" w14:textId="77777777" w:rsidR="002F0183" w:rsidRDefault="00482D6C">
      <w:pPr>
        <w:pStyle w:val="Style32"/>
        <w:widowControl/>
        <w:spacing w:line="317" w:lineRule="exact"/>
        <w:ind w:left="542"/>
        <w:rPr>
          <w:rStyle w:val="FontStyle263"/>
        </w:rPr>
      </w:pPr>
      <w:r>
        <w:rPr>
          <w:rStyle w:val="FontStyle263"/>
        </w:rPr>
        <w:t>К концу обучения во 2 классе обучающийся научится:</w:t>
      </w:r>
    </w:p>
    <w:p w14:paraId="7C5F8FBB" w14:textId="77777777" w:rsidR="002F0183" w:rsidRDefault="00482D6C" w:rsidP="0025379B">
      <w:pPr>
        <w:pStyle w:val="Style37"/>
        <w:widowControl/>
        <w:numPr>
          <w:ilvl w:val="0"/>
          <w:numId w:val="39"/>
        </w:numPr>
        <w:tabs>
          <w:tab w:val="left" w:pos="1162"/>
        </w:tabs>
        <w:spacing w:line="317" w:lineRule="exact"/>
        <w:ind w:left="552" w:firstLine="0"/>
        <w:jc w:val="left"/>
        <w:rPr>
          <w:rStyle w:val="FontStyle263"/>
        </w:rPr>
      </w:pPr>
      <w:r>
        <w:rPr>
          <w:rStyle w:val="FontStyle263"/>
        </w:rPr>
        <w:t>осознавать роль русского родного языка в постижении культуры своего народа;</w:t>
      </w:r>
    </w:p>
    <w:p w14:paraId="791A008D" w14:textId="77777777" w:rsidR="002F0183" w:rsidRDefault="00482D6C" w:rsidP="0025379B">
      <w:pPr>
        <w:pStyle w:val="Style37"/>
        <w:widowControl/>
        <w:numPr>
          <w:ilvl w:val="0"/>
          <w:numId w:val="39"/>
        </w:numPr>
        <w:tabs>
          <w:tab w:val="left" w:pos="1162"/>
        </w:tabs>
        <w:spacing w:before="5" w:line="317" w:lineRule="exact"/>
        <w:ind w:left="552" w:firstLine="0"/>
        <w:jc w:val="left"/>
        <w:rPr>
          <w:rStyle w:val="FontStyle263"/>
        </w:rPr>
      </w:pPr>
      <w:r>
        <w:rPr>
          <w:rStyle w:val="FontStyle263"/>
        </w:rPr>
        <w:t>осознавать язык как развивающееся явление, связанное с историей народа;</w:t>
      </w:r>
    </w:p>
    <w:p w14:paraId="759418BB" w14:textId="77777777" w:rsidR="002F0183" w:rsidRDefault="00482D6C" w:rsidP="0025379B">
      <w:pPr>
        <w:pStyle w:val="Style37"/>
        <w:widowControl/>
        <w:numPr>
          <w:ilvl w:val="0"/>
          <w:numId w:val="39"/>
        </w:numPr>
        <w:tabs>
          <w:tab w:val="left" w:pos="1162"/>
        </w:tabs>
        <w:spacing w:line="317" w:lineRule="exact"/>
        <w:ind w:right="5" w:firstLine="552"/>
        <w:rPr>
          <w:rStyle w:val="FontStyle263"/>
        </w:rPr>
      </w:pPr>
      <w:r>
        <w:rPr>
          <w:rStyle w:val="FontStyle263"/>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4D85B359" w14:textId="77777777" w:rsidR="002F0183" w:rsidRDefault="00482D6C" w:rsidP="0025379B">
      <w:pPr>
        <w:pStyle w:val="Style37"/>
        <w:widowControl/>
        <w:numPr>
          <w:ilvl w:val="0"/>
          <w:numId w:val="39"/>
        </w:numPr>
        <w:tabs>
          <w:tab w:val="left" w:pos="1162"/>
        </w:tabs>
        <w:spacing w:line="317" w:lineRule="exact"/>
        <w:ind w:right="10" w:firstLine="552"/>
        <w:rPr>
          <w:rStyle w:val="FontStyle263"/>
        </w:rPr>
      </w:pPr>
      <w:r>
        <w:rPr>
          <w:rStyle w:val="FontStyle263"/>
        </w:rPr>
        <w:t>использовать словарные статьи учебного пособия для определения лексического значения слова;</w:t>
      </w:r>
    </w:p>
    <w:p w14:paraId="1D3E2916" w14:textId="77777777" w:rsidR="002F0183" w:rsidRDefault="00482D6C" w:rsidP="0025379B">
      <w:pPr>
        <w:pStyle w:val="Style37"/>
        <w:widowControl/>
        <w:numPr>
          <w:ilvl w:val="0"/>
          <w:numId w:val="39"/>
        </w:numPr>
        <w:tabs>
          <w:tab w:val="left" w:pos="1162"/>
        </w:tabs>
        <w:spacing w:line="317" w:lineRule="exact"/>
        <w:ind w:firstLine="552"/>
        <w:rPr>
          <w:rStyle w:val="FontStyle263"/>
        </w:rPr>
      </w:pPr>
      <w:r>
        <w:rPr>
          <w:rStyle w:val="FontStyle263"/>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4BAFCF7" w14:textId="77777777" w:rsidR="002F0183" w:rsidRDefault="00482D6C" w:rsidP="0025379B">
      <w:pPr>
        <w:pStyle w:val="Style37"/>
        <w:widowControl/>
        <w:numPr>
          <w:ilvl w:val="0"/>
          <w:numId w:val="39"/>
        </w:numPr>
        <w:tabs>
          <w:tab w:val="left" w:pos="1162"/>
        </w:tabs>
        <w:spacing w:line="317" w:lineRule="exact"/>
        <w:ind w:right="19" w:firstLine="552"/>
        <w:rPr>
          <w:rStyle w:val="FontStyle263"/>
        </w:rPr>
      </w:pPr>
      <w:r>
        <w:rPr>
          <w:rStyle w:val="FontStyle263"/>
        </w:rPr>
        <w:lastRenderedPageBreak/>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448796FA" w14:textId="77777777" w:rsidR="002F0183" w:rsidRDefault="00482D6C" w:rsidP="0025379B">
      <w:pPr>
        <w:pStyle w:val="Style37"/>
        <w:widowControl/>
        <w:numPr>
          <w:ilvl w:val="0"/>
          <w:numId w:val="39"/>
        </w:numPr>
        <w:tabs>
          <w:tab w:val="left" w:pos="1162"/>
        </w:tabs>
        <w:spacing w:line="317" w:lineRule="exact"/>
        <w:ind w:left="552" w:firstLine="0"/>
        <w:jc w:val="left"/>
        <w:rPr>
          <w:rStyle w:val="FontStyle263"/>
        </w:rPr>
      </w:pPr>
      <w:r>
        <w:rPr>
          <w:rStyle w:val="FontStyle263"/>
        </w:rPr>
        <w:t>произносить слова с правильным ударением (в рамках изученного);</w:t>
      </w:r>
    </w:p>
    <w:p w14:paraId="20B7C96B" w14:textId="77777777" w:rsidR="002F0183" w:rsidRDefault="00482D6C" w:rsidP="0025379B">
      <w:pPr>
        <w:pStyle w:val="Style37"/>
        <w:widowControl/>
        <w:numPr>
          <w:ilvl w:val="0"/>
          <w:numId w:val="39"/>
        </w:numPr>
        <w:tabs>
          <w:tab w:val="left" w:pos="1162"/>
        </w:tabs>
        <w:spacing w:line="317" w:lineRule="exact"/>
        <w:ind w:left="552" w:firstLine="0"/>
        <w:jc w:val="left"/>
        <w:rPr>
          <w:rStyle w:val="FontStyle263"/>
        </w:rPr>
      </w:pPr>
      <w:r>
        <w:rPr>
          <w:rStyle w:val="FontStyle263"/>
        </w:rPr>
        <w:t>осознавать смыслоразличительную роль ударения на примере омографов;</w:t>
      </w:r>
    </w:p>
    <w:p w14:paraId="45B6C41F" w14:textId="77777777" w:rsidR="002F0183" w:rsidRDefault="00482D6C" w:rsidP="0025379B">
      <w:pPr>
        <w:pStyle w:val="Style37"/>
        <w:widowControl/>
        <w:numPr>
          <w:ilvl w:val="0"/>
          <w:numId w:val="39"/>
        </w:numPr>
        <w:tabs>
          <w:tab w:val="left" w:pos="1162"/>
        </w:tabs>
        <w:spacing w:line="317" w:lineRule="exact"/>
        <w:ind w:right="5" w:firstLine="552"/>
        <w:rPr>
          <w:rStyle w:val="FontStyle263"/>
        </w:rPr>
      </w:pPr>
      <w:r>
        <w:rPr>
          <w:rStyle w:val="FontStyle263"/>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0F8EA039" w14:textId="77777777" w:rsidR="002F0183" w:rsidRDefault="00482D6C" w:rsidP="0025379B">
      <w:pPr>
        <w:pStyle w:val="Style37"/>
        <w:widowControl/>
        <w:numPr>
          <w:ilvl w:val="0"/>
          <w:numId w:val="39"/>
        </w:numPr>
        <w:tabs>
          <w:tab w:val="left" w:pos="1162"/>
        </w:tabs>
        <w:spacing w:line="317" w:lineRule="exact"/>
        <w:ind w:left="552" w:firstLine="0"/>
        <w:jc w:val="left"/>
        <w:rPr>
          <w:rStyle w:val="FontStyle263"/>
        </w:rPr>
      </w:pPr>
      <w:r>
        <w:rPr>
          <w:rStyle w:val="FontStyle263"/>
        </w:rPr>
        <w:t>проводить синонимические замены с учетом особенностей текста;</w:t>
      </w:r>
    </w:p>
    <w:p w14:paraId="6DA55EB4" w14:textId="77777777" w:rsidR="002F0183" w:rsidRDefault="00482D6C" w:rsidP="0025379B">
      <w:pPr>
        <w:pStyle w:val="Style37"/>
        <w:widowControl/>
        <w:numPr>
          <w:ilvl w:val="0"/>
          <w:numId w:val="39"/>
        </w:numPr>
        <w:tabs>
          <w:tab w:val="left" w:pos="1162"/>
        </w:tabs>
        <w:spacing w:line="317" w:lineRule="exact"/>
        <w:ind w:right="10" w:firstLine="552"/>
        <w:rPr>
          <w:rStyle w:val="FontStyle263"/>
        </w:rPr>
      </w:pPr>
      <w:r>
        <w:rPr>
          <w:rStyle w:val="FontStyle263"/>
        </w:rPr>
        <w:t>пользоваться учебными толковыми словарями для определения лексического значения слова;</w:t>
      </w:r>
    </w:p>
    <w:p w14:paraId="7C2F21D6" w14:textId="77777777" w:rsidR="002F0183" w:rsidRDefault="00482D6C" w:rsidP="0025379B">
      <w:pPr>
        <w:pStyle w:val="Style37"/>
        <w:widowControl/>
        <w:numPr>
          <w:ilvl w:val="0"/>
          <w:numId w:val="39"/>
        </w:numPr>
        <w:tabs>
          <w:tab w:val="left" w:pos="1162"/>
        </w:tabs>
        <w:spacing w:line="317" w:lineRule="exact"/>
        <w:ind w:right="5" w:firstLine="552"/>
        <w:rPr>
          <w:rStyle w:val="FontStyle263"/>
        </w:rPr>
      </w:pPr>
      <w:r>
        <w:rPr>
          <w:rStyle w:val="FontStyle263"/>
        </w:rPr>
        <w:t>пользоваться учебными фразеологическими словарями, учебными словарями синонимов и антонимов для уточнения значения слов и выражений;</w:t>
      </w:r>
    </w:p>
    <w:p w14:paraId="37321816" w14:textId="77777777" w:rsidR="002F0183" w:rsidRDefault="00482D6C" w:rsidP="0025379B">
      <w:pPr>
        <w:pStyle w:val="Style37"/>
        <w:widowControl/>
        <w:numPr>
          <w:ilvl w:val="0"/>
          <w:numId w:val="39"/>
        </w:numPr>
        <w:tabs>
          <w:tab w:val="left" w:pos="1162"/>
        </w:tabs>
        <w:spacing w:line="317" w:lineRule="exact"/>
        <w:ind w:left="552" w:firstLine="0"/>
        <w:jc w:val="left"/>
        <w:rPr>
          <w:rStyle w:val="FontStyle263"/>
        </w:rPr>
      </w:pPr>
      <w:r>
        <w:rPr>
          <w:rStyle w:val="FontStyle263"/>
        </w:rPr>
        <w:t>пользоваться орфографическим словарем для определения нормативного написания</w:t>
      </w:r>
    </w:p>
    <w:p w14:paraId="17D2DBE3" w14:textId="77777777" w:rsidR="002F0183" w:rsidRDefault="00482D6C">
      <w:pPr>
        <w:pStyle w:val="Style32"/>
        <w:widowControl/>
        <w:spacing w:before="5" w:line="317" w:lineRule="exact"/>
        <w:rPr>
          <w:rStyle w:val="FontStyle263"/>
        </w:rPr>
      </w:pPr>
      <w:r>
        <w:rPr>
          <w:rStyle w:val="FontStyle263"/>
        </w:rPr>
        <w:t>слов;</w:t>
      </w:r>
    </w:p>
    <w:p w14:paraId="0F4A496B" w14:textId="77777777" w:rsidR="002F0183" w:rsidRDefault="00482D6C" w:rsidP="0025379B">
      <w:pPr>
        <w:pStyle w:val="Style37"/>
        <w:widowControl/>
        <w:numPr>
          <w:ilvl w:val="0"/>
          <w:numId w:val="39"/>
        </w:numPr>
        <w:tabs>
          <w:tab w:val="left" w:pos="1162"/>
        </w:tabs>
        <w:spacing w:line="317" w:lineRule="exact"/>
        <w:ind w:right="10" w:firstLine="552"/>
        <w:rPr>
          <w:rStyle w:val="FontStyle263"/>
        </w:rPr>
      </w:pPr>
      <w:r>
        <w:rPr>
          <w:rStyle w:val="FontStyle263"/>
        </w:rPr>
        <w:t>различать этикетные формы обращения в официальной и неофициальной речевой ситуации;</w:t>
      </w:r>
    </w:p>
    <w:p w14:paraId="2FEF38F5" w14:textId="77777777" w:rsidR="002F0183" w:rsidRDefault="00482D6C" w:rsidP="0025379B">
      <w:pPr>
        <w:pStyle w:val="Style37"/>
        <w:widowControl/>
        <w:numPr>
          <w:ilvl w:val="0"/>
          <w:numId w:val="39"/>
        </w:numPr>
        <w:tabs>
          <w:tab w:val="left" w:pos="1162"/>
        </w:tabs>
        <w:spacing w:line="317" w:lineRule="exact"/>
        <w:ind w:left="552" w:firstLine="0"/>
        <w:jc w:val="left"/>
        <w:rPr>
          <w:rStyle w:val="FontStyle263"/>
        </w:rPr>
      </w:pPr>
      <w:r>
        <w:rPr>
          <w:rStyle w:val="FontStyle263"/>
        </w:rPr>
        <w:t>владеть правилами корректного речевого поведения в ходе диалога;</w:t>
      </w:r>
    </w:p>
    <w:p w14:paraId="0768D37E" w14:textId="77777777" w:rsidR="002F0183" w:rsidRDefault="00482D6C" w:rsidP="0025379B">
      <w:pPr>
        <w:pStyle w:val="Style37"/>
        <w:widowControl/>
        <w:numPr>
          <w:ilvl w:val="0"/>
          <w:numId w:val="39"/>
        </w:numPr>
        <w:tabs>
          <w:tab w:val="left" w:pos="1162"/>
        </w:tabs>
        <w:spacing w:line="317" w:lineRule="exact"/>
        <w:ind w:right="14" w:firstLine="552"/>
        <w:rPr>
          <w:rStyle w:val="FontStyle263"/>
        </w:rPr>
      </w:pPr>
      <w:r>
        <w:rPr>
          <w:rStyle w:val="FontStyle263"/>
        </w:rPr>
        <w:t>использовать коммуникативные приемы устного общения: убеждение, уговаривание, похвалу, просьбу, извинение, поздравление;</w:t>
      </w:r>
    </w:p>
    <w:p w14:paraId="5B863CFF" w14:textId="77777777" w:rsidR="002F0183" w:rsidRDefault="00482D6C" w:rsidP="0025379B">
      <w:pPr>
        <w:pStyle w:val="Style37"/>
        <w:widowControl/>
        <w:numPr>
          <w:ilvl w:val="0"/>
          <w:numId w:val="39"/>
        </w:numPr>
        <w:tabs>
          <w:tab w:val="left" w:pos="1162"/>
        </w:tabs>
        <w:spacing w:line="317" w:lineRule="exact"/>
        <w:ind w:right="14" w:firstLine="552"/>
        <w:rPr>
          <w:rStyle w:val="FontStyle263"/>
        </w:rPr>
      </w:pPr>
      <w:r>
        <w:rPr>
          <w:rStyle w:val="FontStyle263"/>
        </w:rPr>
        <w:t>использовать в речи языковые средства для свободного выражения мыслей и чувств на родном языке адекватно ситуации общения;</w:t>
      </w:r>
    </w:p>
    <w:p w14:paraId="47DEF3A1" w14:textId="77777777" w:rsidR="002F0183" w:rsidRDefault="00482D6C" w:rsidP="0025379B">
      <w:pPr>
        <w:pStyle w:val="Style37"/>
        <w:widowControl/>
        <w:numPr>
          <w:ilvl w:val="0"/>
          <w:numId w:val="39"/>
        </w:numPr>
        <w:tabs>
          <w:tab w:val="left" w:pos="1162"/>
        </w:tabs>
        <w:spacing w:line="317" w:lineRule="exact"/>
        <w:ind w:right="5" w:firstLine="552"/>
        <w:rPr>
          <w:rStyle w:val="FontStyle263"/>
        </w:rPr>
      </w:pPr>
      <w:r>
        <w:rPr>
          <w:rStyle w:val="FontStyle263"/>
        </w:rPr>
        <w:t>владеть различными приемами слушания научно-познавательных и художественных текстов об истории языка и о культуре русского народа;</w:t>
      </w:r>
    </w:p>
    <w:p w14:paraId="4F353E08" w14:textId="77777777" w:rsidR="002F0183" w:rsidRDefault="00482D6C" w:rsidP="0025379B">
      <w:pPr>
        <w:pStyle w:val="Style37"/>
        <w:widowControl/>
        <w:numPr>
          <w:ilvl w:val="0"/>
          <w:numId w:val="39"/>
        </w:numPr>
        <w:tabs>
          <w:tab w:val="left" w:pos="1162"/>
        </w:tabs>
        <w:spacing w:line="317" w:lineRule="exact"/>
        <w:ind w:right="5" w:firstLine="552"/>
        <w:rPr>
          <w:rStyle w:val="FontStyle263"/>
        </w:rPr>
      </w:pPr>
      <w:r>
        <w:rPr>
          <w:rStyle w:val="FontStyle263"/>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48998AE1" w14:textId="77777777" w:rsidR="002F0183" w:rsidRDefault="00482D6C" w:rsidP="0025379B">
      <w:pPr>
        <w:pStyle w:val="Style37"/>
        <w:widowControl/>
        <w:numPr>
          <w:ilvl w:val="0"/>
          <w:numId w:val="39"/>
        </w:numPr>
        <w:tabs>
          <w:tab w:val="left" w:pos="1162"/>
        </w:tabs>
        <w:spacing w:line="317" w:lineRule="exact"/>
        <w:ind w:right="14" w:firstLine="552"/>
        <w:rPr>
          <w:rStyle w:val="FontStyle263"/>
        </w:rPr>
      </w:pPr>
      <w:r>
        <w:rPr>
          <w:rStyle w:val="FontStyle263"/>
        </w:rPr>
        <w:t>строить устные сообщения различных видов: развернутый ответ, ответ-добавление, комментирование ответа или работы одноклассника;</w:t>
      </w:r>
    </w:p>
    <w:p w14:paraId="4571A8A3" w14:textId="77777777" w:rsidR="002F0183" w:rsidRDefault="00482D6C" w:rsidP="0025379B">
      <w:pPr>
        <w:pStyle w:val="Style37"/>
        <w:widowControl/>
        <w:numPr>
          <w:ilvl w:val="0"/>
          <w:numId w:val="39"/>
        </w:numPr>
        <w:tabs>
          <w:tab w:val="left" w:pos="1162"/>
        </w:tabs>
        <w:spacing w:line="317" w:lineRule="exact"/>
        <w:ind w:left="552" w:firstLine="0"/>
        <w:jc w:val="left"/>
        <w:rPr>
          <w:rStyle w:val="FontStyle263"/>
        </w:rPr>
      </w:pPr>
      <w:r>
        <w:rPr>
          <w:rStyle w:val="FontStyle263"/>
        </w:rPr>
        <w:t>создавать тексты-инструкции с опорой на предложенный текст;</w:t>
      </w:r>
    </w:p>
    <w:p w14:paraId="345F5952" w14:textId="77777777" w:rsidR="002F0183" w:rsidRDefault="00482D6C" w:rsidP="0025379B">
      <w:pPr>
        <w:pStyle w:val="Style37"/>
        <w:widowControl/>
        <w:numPr>
          <w:ilvl w:val="0"/>
          <w:numId w:val="39"/>
        </w:numPr>
        <w:tabs>
          <w:tab w:val="left" w:pos="1162"/>
        </w:tabs>
        <w:ind w:firstLine="552"/>
        <w:rPr>
          <w:rStyle w:val="FontStyle263"/>
        </w:rPr>
      </w:pPr>
      <w:r>
        <w:rPr>
          <w:rStyle w:val="FontStyle263"/>
        </w:rPr>
        <w:t>создавать тексты-повествования о посещении музеев, об участии в народных праздниках.</w:t>
      </w:r>
    </w:p>
    <w:p w14:paraId="48F26C0A" w14:textId="77777777" w:rsidR="002F0183" w:rsidRDefault="00482D6C">
      <w:pPr>
        <w:pStyle w:val="Style32"/>
        <w:widowControl/>
        <w:spacing w:before="10"/>
        <w:ind w:left="542"/>
        <w:rPr>
          <w:rStyle w:val="FontStyle263"/>
        </w:rPr>
      </w:pPr>
      <w:r>
        <w:rPr>
          <w:rStyle w:val="FontStyle263"/>
        </w:rPr>
        <w:t>К концу обучения в 3 классе обучающийся научится:</w:t>
      </w:r>
    </w:p>
    <w:p w14:paraId="17279FE4" w14:textId="77777777" w:rsidR="002F0183" w:rsidRDefault="00482D6C" w:rsidP="0025379B">
      <w:pPr>
        <w:pStyle w:val="Style37"/>
        <w:widowControl/>
        <w:numPr>
          <w:ilvl w:val="0"/>
          <w:numId w:val="39"/>
        </w:numPr>
        <w:tabs>
          <w:tab w:val="left" w:pos="1162"/>
        </w:tabs>
        <w:spacing w:before="10"/>
        <w:ind w:left="552" w:firstLine="0"/>
        <w:jc w:val="left"/>
        <w:rPr>
          <w:rStyle w:val="FontStyle263"/>
        </w:rPr>
      </w:pPr>
      <w:r>
        <w:rPr>
          <w:rStyle w:val="FontStyle263"/>
        </w:rPr>
        <w:t>осознавать национальное своеобразие, богатство, выразительность русского языка;</w:t>
      </w:r>
    </w:p>
    <w:p w14:paraId="662DA2A7" w14:textId="77777777" w:rsidR="002F0183" w:rsidRDefault="00482D6C" w:rsidP="0025379B">
      <w:pPr>
        <w:pStyle w:val="Style37"/>
        <w:widowControl/>
        <w:numPr>
          <w:ilvl w:val="0"/>
          <w:numId w:val="39"/>
        </w:numPr>
        <w:tabs>
          <w:tab w:val="left" w:pos="1162"/>
        </w:tabs>
        <w:spacing w:before="10"/>
        <w:ind w:right="10" w:firstLine="552"/>
        <w:rPr>
          <w:rStyle w:val="FontStyle263"/>
        </w:rPr>
      </w:pPr>
      <w:r>
        <w:rPr>
          <w:rStyle w:val="FontStyle263"/>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7FC5BCAD" w14:textId="77777777" w:rsidR="002F0183" w:rsidRDefault="00482D6C" w:rsidP="0025379B">
      <w:pPr>
        <w:pStyle w:val="Style37"/>
        <w:widowControl/>
        <w:numPr>
          <w:ilvl w:val="0"/>
          <w:numId w:val="39"/>
        </w:numPr>
        <w:tabs>
          <w:tab w:val="left" w:pos="1162"/>
        </w:tabs>
        <w:spacing w:before="14"/>
        <w:ind w:right="10" w:firstLine="552"/>
        <w:rPr>
          <w:rStyle w:val="FontStyle263"/>
        </w:rPr>
      </w:pPr>
      <w:r>
        <w:rPr>
          <w:rStyle w:val="FontStyle263"/>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5FE43B25" w14:textId="77777777" w:rsidR="002F0183" w:rsidRDefault="00482D6C" w:rsidP="0025379B">
      <w:pPr>
        <w:pStyle w:val="Style37"/>
        <w:widowControl/>
        <w:numPr>
          <w:ilvl w:val="0"/>
          <w:numId w:val="39"/>
        </w:numPr>
        <w:tabs>
          <w:tab w:val="left" w:pos="1162"/>
        </w:tabs>
        <w:spacing w:before="14"/>
        <w:ind w:right="10" w:firstLine="552"/>
        <w:rPr>
          <w:rStyle w:val="FontStyle263"/>
        </w:rPr>
      </w:pPr>
      <w:r>
        <w:rPr>
          <w:rStyle w:val="FontStyle263"/>
        </w:rPr>
        <w:t>использовать словарные статьи учебного пособия для определения лексического значения слова;</w:t>
      </w:r>
    </w:p>
    <w:p w14:paraId="51BDF5D9" w14:textId="77777777" w:rsidR="002F0183" w:rsidRDefault="00482D6C" w:rsidP="0025379B">
      <w:pPr>
        <w:pStyle w:val="Style37"/>
        <w:widowControl/>
        <w:numPr>
          <w:ilvl w:val="0"/>
          <w:numId w:val="39"/>
        </w:numPr>
        <w:tabs>
          <w:tab w:val="left" w:pos="1162"/>
        </w:tabs>
        <w:spacing w:before="10"/>
        <w:ind w:right="5" w:firstLine="552"/>
        <w:rPr>
          <w:rStyle w:val="FontStyle263"/>
        </w:rPr>
      </w:pPr>
      <w:r>
        <w:rPr>
          <w:rStyle w:val="FontStyle263"/>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F8D65E3" w14:textId="77777777" w:rsidR="002F0183" w:rsidRDefault="00482D6C" w:rsidP="0025379B">
      <w:pPr>
        <w:pStyle w:val="Style37"/>
        <w:widowControl/>
        <w:numPr>
          <w:ilvl w:val="0"/>
          <w:numId w:val="39"/>
        </w:numPr>
        <w:tabs>
          <w:tab w:val="left" w:pos="1162"/>
        </w:tabs>
        <w:spacing w:before="10"/>
        <w:ind w:right="24" w:firstLine="552"/>
        <w:rPr>
          <w:rStyle w:val="FontStyle263"/>
        </w:rPr>
      </w:pPr>
      <w:r>
        <w:rPr>
          <w:rStyle w:val="FontStyle263"/>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6E8AB06B" w14:textId="77777777" w:rsidR="002F0183" w:rsidRDefault="00482D6C" w:rsidP="0025379B">
      <w:pPr>
        <w:pStyle w:val="Style37"/>
        <w:widowControl/>
        <w:numPr>
          <w:ilvl w:val="0"/>
          <w:numId w:val="39"/>
        </w:numPr>
        <w:tabs>
          <w:tab w:val="left" w:pos="1162"/>
        </w:tabs>
        <w:spacing w:before="10"/>
        <w:ind w:right="10" w:firstLine="552"/>
        <w:rPr>
          <w:rStyle w:val="FontStyle263"/>
        </w:rPr>
      </w:pPr>
      <w:r>
        <w:rPr>
          <w:rStyle w:val="FontStyle263"/>
        </w:rPr>
        <w:t>соблюдать на письме и в устной речи нормы современного русского литературного языка (в рамках изученного);</w:t>
      </w:r>
    </w:p>
    <w:p w14:paraId="599EFBEB" w14:textId="77777777" w:rsidR="002F0183" w:rsidRDefault="00482D6C" w:rsidP="0025379B">
      <w:pPr>
        <w:pStyle w:val="Style37"/>
        <w:widowControl/>
        <w:numPr>
          <w:ilvl w:val="0"/>
          <w:numId w:val="39"/>
        </w:numPr>
        <w:tabs>
          <w:tab w:val="left" w:pos="1162"/>
        </w:tabs>
        <w:spacing w:before="10"/>
        <w:ind w:left="552" w:firstLine="0"/>
        <w:jc w:val="left"/>
        <w:rPr>
          <w:rStyle w:val="FontStyle263"/>
        </w:rPr>
      </w:pPr>
      <w:r>
        <w:rPr>
          <w:rStyle w:val="FontStyle263"/>
        </w:rPr>
        <w:t>произносить слова с правильным ударением (в рамках изученного);</w:t>
      </w:r>
    </w:p>
    <w:p w14:paraId="43335ABC" w14:textId="77777777" w:rsidR="002F0183" w:rsidRDefault="00482D6C" w:rsidP="0025379B">
      <w:pPr>
        <w:pStyle w:val="Style37"/>
        <w:widowControl/>
        <w:numPr>
          <w:ilvl w:val="0"/>
          <w:numId w:val="39"/>
        </w:numPr>
        <w:tabs>
          <w:tab w:val="left" w:pos="1162"/>
        </w:tabs>
        <w:spacing w:before="14"/>
        <w:ind w:right="5" w:firstLine="552"/>
        <w:rPr>
          <w:rStyle w:val="FontStyle263"/>
        </w:rPr>
      </w:pPr>
      <w:r>
        <w:rPr>
          <w:rStyle w:val="FontStyle263"/>
        </w:rPr>
        <w:lastRenderedPageBreak/>
        <w:t>использовать учебный орфоэпический словарь для определения нормативного произношения слова, вариантов произношения;</w:t>
      </w:r>
    </w:p>
    <w:p w14:paraId="242CBB82" w14:textId="77777777" w:rsidR="002F0183" w:rsidRDefault="00482D6C" w:rsidP="0025379B">
      <w:pPr>
        <w:pStyle w:val="Style37"/>
        <w:widowControl/>
        <w:numPr>
          <w:ilvl w:val="0"/>
          <w:numId w:val="39"/>
        </w:numPr>
        <w:tabs>
          <w:tab w:val="left" w:pos="1162"/>
        </w:tabs>
        <w:spacing w:before="10"/>
        <w:ind w:right="10" w:firstLine="552"/>
        <w:rPr>
          <w:rStyle w:val="FontStyle263"/>
        </w:rPr>
      </w:pPr>
      <w:r>
        <w:rPr>
          <w:rStyle w:val="FontStyle263"/>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63224291" w14:textId="77777777" w:rsidR="002F0183" w:rsidRDefault="00482D6C" w:rsidP="0025379B">
      <w:pPr>
        <w:pStyle w:val="Style37"/>
        <w:widowControl/>
        <w:numPr>
          <w:ilvl w:val="0"/>
          <w:numId w:val="39"/>
        </w:numPr>
        <w:tabs>
          <w:tab w:val="left" w:pos="1162"/>
        </w:tabs>
        <w:spacing w:before="10"/>
        <w:ind w:left="552" w:firstLine="0"/>
        <w:jc w:val="left"/>
        <w:rPr>
          <w:rStyle w:val="FontStyle263"/>
        </w:rPr>
      </w:pPr>
      <w:r>
        <w:rPr>
          <w:rStyle w:val="FontStyle263"/>
        </w:rPr>
        <w:t>проводить синонимические замены с учетом особенностей текста;</w:t>
      </w:r>
    </w:p>
    <w:p w14:paraId="3460946F" w14:textId="77777777" w:rsidR="002F0183" w:rsidRDefault="00482D6C" w:rsidP="001A67FA">
      <w:pPr>
        <w:pStyle w:val="Style78"/>
        <w:widowControl/>
        <w:tabs>
          <w:tab w:val="left" w:pos="1166"/>
          <w:tab w:val="left" w:pos="6926"/>
        </w:tabs>
        <w:spacing w:before="10"/>
        <w:ind w:left="446"/>
        <w:rPr>
          <w:rStyle w:val="FontStyle263"/>
        </w:rPr>
      </w:pPr>
      <w:r>
        <w:rPr>
          <w:rStyle w:val="FontStyle263"/>
        </w:rPr>
        <w:t>-</w:t>
      </w:r>
      <w:r>
        <w:rPr>
          <w:rStyle w:val="FontStyle263"/>
        </w:rPr>
        <w:tab/>
        <w:t>правильно</w:t>
      </w:r>
      <w:r w:rsidR="00CA5FCB">
        <w:rPr>
          <w:rStyle w:val="FontStyle263"/>
        </w:rPr>
        <w:t xml:space="preserve"> </w:t>
      </w:r>
      <w:r>
        <w:rPr>
          <w:rStyle w:val="FontStyle263"/>
        </w:rPr>
        <w:t>употреблять отдельные</w:t>
      </w:r>
      <w:r w:rsidR="00CA5FCB">
        <w:rPr>
          <w:rStyle w:val="FontStyle263"/>
        </w:rPr>
        <w:t xml:space="preserve"> </w:t>
      </w:r>
      <w:r>
        <w:rPr>
          <w:rStyle w:val="FontStyle263"/>
        </w:rPr>
        <w:t>формы</w:t>
      </w:r>
      <w:r w:rsidR="001A67FA">
        <w:rPr>
          <w:rStyle w:val="FontStyle263"/>
        </w:rPr>
        <w:t xml:space="preserve"> </w:t>
      </w:r>
      <w:r>
        <w:rPr>
          <w:rStyle w:val="FontStyle263"/>
        </w:rPr>
        <w:t>множественного числа</w:t>
      </w:r>
      <w:r w:rsidR="001A67FA">
        <w:rPr>
          <w:rStyle w:val="FontStyle263"/>
        </w:rPr>
        <w:t xml:space="preserve"> </w:t>
      </w:r>
      <w:r>
        <w:rPr>
          <w:rStyle w:val="FontStyle263"/>
        </w:rPr>
        <w:t>именсуществительных;</w:t>
      </w:r>
    </w:p>
    <w:p w14:paraId="782B4568" w14:textId="77777777" w:rsidR="002F0183" w:rsidRDefault="00482D6C" w:rsidP="0025379B">
      <w:pPr>
        <w:pStyle w:val="Style37"/>
        <w:widowControl/>
        <w:numPr>
          <w:ilvl w:val="0"/>
          <w:numId w:val="39"/>
        </w:numPr>
        <w:tabs>
          <w:tab w:val="left" w:pos="1162"/>
        </w:tabs>
        <w:spacing w:before="14"/>
        <w:ind w:right="5" w:firstLine="552"/>
        <w:rPr>
          <w:rStyle w:val="FontStyle263"/>
        </w:rPr>
      </w:pPr>
      <w:r>
        <w:rPr>
          <w:rStyle w:val="FontStyle263"/>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2F1293E1" w14:textId="77777777" w:rsidR="002F0183" w:rsidRDefault="00482D6C" w:rsidP="0025379B">
      <w:pPr>
        <w:pStyle w:val="Style37"/>
        <w:widowControl/>
        <w:numPr>
          <w:ilvl w:val="0"/>
          <w:numId w:val="39"/>
        </w:numPr>
        <w:tabs>
          <w:tab w:val="left" w:pos="1162"/>
        </w:tabs>
        <w:spacing w:before="14"/>
        <w:ind w:right="10" w:firstLine="552"/>
        <w:rPr>
          <w:rStyle w:val="FontStyle263"/>
        </w:rPr>
      </w:pPr>
      <w:r>
        <w:rPr>
          <w:rStyle w:val="FontStyle263"/>
        </w:rPr>
        <w:t>пользоваться учебными толковыми словарями для определения лексического значения слова;</w:t>
      </w:r>
    </w:p>
    <w:p w14:paraId="76BFE432" w14:textId="77777777" w:rsidR="002F0183" w:rsidRDefault="00482D6C" w:rsidP="001A67FA">
      <w:pPr>
        <w:pStyle w:val="Style37"/>
        <w:widowControl/>
        <w:numPr>
          <w:ilvl w:val="0"/>
          <w:numId w:val="39"/>
        </w:numPr>
        <w:tabs>
          <w:tab w:val="left" w:pos="1162"/>
        </w:tabs>
        <w:spacing w:before="10"/>
        <w:ind w:left="552" w:firstLine="0"/>
        <w:jc w:val="left"/>
        <w:rPr>
          <w:rStyle w:val="FontStyle263"/>
        </w:rPr>
      </w:pPr>
      <w:r>
        <w:rPr>
          <w:rStyle w:val="FontStyle263"/>
        </w:rPr>
        <w:t>пользоваться орфографическим словарем для определения нормативного написания</w:t>
      </w:r>
      <w:r w:rsidR="001A67FA">
        <w:rPr>
          <w:rStyle w:val="FontStyle263"/>
        </w:rPr>
        <w:t xml:space="preserve"> </w:t>
      </w:r>
      <w:r>
        <w:rPr>
          <w:rStyle w:val="FontStyle263"/>
        </w:rPr>
        <w:t>слов;</w:t>
      </w:r>
    </w:p>
    <w:p w14:paraId="3AA23A9D" w14:textId="77777777" w:rsidR="002F0183" w:rsidRDefault="00482D6C" w:rsidP="0025379B">
      <w:pPr>
        <w:pStyle w:val="Style37"/>
        <w:widowControl/>
        <w:numPr>
          <w:ilvl w:val="0"/>
          <w:numId w:val="39"/>
        </w:numPr>
        <w:tabs>
          <w:tab w:val="left" w:pos="1162"/>
        </w:tabs>
        <w:spacing w:before="14"/>
        <w:ind w:right="10" w:firstLine="552"/>
        <w:rPr>
          <w:rStyle w:val="FontStyle263"/>
        </w:rPr>
      </w:pPr>
      <w:r>
        <w:rPr>
          <w:rStyle w:val="FontStyle263"/>
        </w:rPr>
        <w:t>различать этикетные формы обращения в официальной и неофициальной речевой ситуации;</w:t>
      </w:r>
    </w:p>
    <w:p w14:paraId="7CAF7AF7" w14:textId="77777777" w:rsidR="002F0183" w:rsidRDefault="00482D6C" w:rsidP="0025379B">
      <w:pPr>
        <w:pStyle w:val="Style37"/>
        <w:widowControl/>
        <w:numPr>
          <w:ilvl w:val="0"/>
          <w:numId w:val="39"/>
        </w:numPr>
        <w:tabs>
          <w:tab w:val="left" w:pos="1162"/>
        </w:tabs>
        <w:spacing w:before="10"/>
        <w:ind w:left="552" w:firstLine="0"/>
        <w:jc w:val="left"/>
        <w:rPr>
          <w:rStyle w:val="FontStyle263"/>
        </w:rPr>
      </w:pPr>
      <w:r>
        <w:rPr>
          <w:rStyle w:val="FontStyle263"/>
        </w:rPr>
        <w:t>владеть правилами корректного речевого поведения в ходе диалога;</w:t>
      </w:r>
    </w:p>
    <w:p w14:paraId="730D3F14" w14:textId="77777777" w:rsidR="002F0183" w:rsidRDefault="00482D6C" w:rsidP="0025379B">
      <w:pPr>
        <w:pStyle w:val="Style37"/>
        <w:widowControl/>
        <w:numPr>
          <w:ilvl w:val="0"/>
          <w:numId w:val="39"/>
        </w:numPr>
        <w:tabs>
          <w:tab w:val="left" w:pos="1162"/>
        </w:tabs>
        <w:spacing w:before="10"/>
        <w:ind w:right="14" w:firstLine="552"/>
        <w:rPr>
          <w:rStyle w:val="FontStyle263"/>
        </w:rPr>
      </w:pPr>
      <w:r>
        <w:rPr>
          <w:rStyle w:val="FontStyle263"/>
        </w:rPr>
        <w:t>использовать коммуникативные приемы устного общения: убеждение, уговаривание, похвалу, просьбу, извинение, поздравление;</w:t>
      </w:r>
    </w:p>
    <w:p w14:paraId="5E39CB17" w14:textId="77777777" w:rsidR="002F0183" w:rsidRDefault="00482D6C" w:rsidP="0025379B">
      <w:pPr>
        <w:pStyle w:val="Style37"/>
        <w:widowControl/>
        <w:numPr>
          <w:ilvl w:val="0"/>
          <w:numId w:val="39"/>
        </w:numPr>
        <w:tabs>
          <w:tab w:val="left" w:pos="1162"/>
        </w:tabs>
        <w:spacing w:before="10"/>
        <w:ind w:left="552" w:firstLine="0"/>
        <w:jc w:val="left"/>
        <w:rPr>
          <w:rStyle w:val="FontStyle263"/>
        </w:rPr>
      </w:pPr>
      <w:r>
        <w:rPr>
          <w:rStyle w:val="FontStyle263"/>
        </w:rPr>
        <w:t>выражать мысли и чувства на родном языке в соответствии с ситуацией общения;</w:t>
      </w:r>
    </w:p>
    <w:p w14:paraId="6A310FB0" w14:textId="77777777" w:rsidR="002F0183" w:rsidRDefault="00482D6C" w:rsidP="0025379B">
      <w:pPr>
        <w:pStyle w:val="Style37"/>
        <w:widowControl/>
        <w:numPr>
          <w:ilvl w:val="0"/>
          <w:numId w:val="39"/>
        </w:numPr>
        <w:tabs>
          <w:tab w:val="left" w:pos="1162"/>
        </w:tabs>
        <w:spacing w:before="10"/>
        <w:ind w:right="5" w:firstLine="552"/>
        <w:rPr>
          <w:rStyle w:val="FontStyle263"/>
        </w:rPr>
      </w:pPr>
      <w:r>
        <w:rPr>
          <w:rStyle w:val="FontStyle263"/>
        </w:rPr>
        <w:t>владеть различными приемами слушания научно-познавательных и художественных текстов об истории языка и о культуре русского народа;</w:t>
      </w:r>
    </w:p>
    <w:p w14:paraId="7733C713" w14:textId="77777777" w:rsidR="002F0183" w:rsidRDefault="00482D6C" w:rsidP="0025379B">
      <w:pPr>
        <w:pStyle w:val="Style37"/>
        <w:widowControl/>
        <w:numPr>
          <w:ilvl w:val="0"/>
          <w:numId w:val="38"/>
        </w:numPr>
        <w:tabs>
          <w:tab w:val="left" w:pos="1157"/>
        </w:tabs>
        <w:ind w:right="5" w:firstLine="552"/>
        <w:rPr>
          <w:rStyle w:val="FontStyle263"/>
        </w:rPr>
      </w:pPr>
      <w:r>
        <w:rPr>
          <w:rStyle w:val="FontStyle263"/>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18691293" w14:textId="77777777" w:rsidR="002F0183" w:rsidRDefault="00482D6C" w:rsidP="0025379B">
      <w:pPr>
        <w:pStyle w:val="Style37"/>
        <w:widowControl/>
        <w:numPr>
          <w:ilvl w:val="0"/>
          <w:numId w:val="38"/>
        </w:numPr>
        <w:tabs>
          <w:tab w:val="left" w:pos="1157"/>
        </w:tabs>
        <w:spacing w:before="10"/>
        <w:ind w:firstLine="552"/>
        <w:rPr>
          <w:rStyle w:val="FontStyle263"/>
        </w:rPr>
      </w:pPr>
      <w:r>
        <w:rPr>
          <w:rStyle w:val="FontStyle263"/>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т.п.), определять языковые особенности текстов;</w:t>
      </w:r>
    </w:p>
    <w:p w14:paraId="11FA4FD2" w14:textId="77777777" w:rsidR="002F0183" w:rsidRDefault="00482D6C" w:rsidP="0025379B">
      <w:pPr>
        <w:pStyle w:val="Style37"/>
        <w:widowControl/>
        <w:numPr>
          <w:ilvl w:val="0"/>
          <w:numId w:val="38"/>
        </w:numPr>
        <w:tabs>
          <w:tab w:val="left" w:pos="1157"/>
        </w:tabs>
        <w:spacing w:before="10"/>
        <w:ind w:left="552" w:firstLine="0"/>
        <w:jc w:val="left"/>
        <w:rPr>
          <w:rStyle w:val="FontStyle263"/>
        </w:rPr>
      </w:pPr>
      <w:r>
        <w:rPr>
          <w:rStyle w:val="FontStyle263"/>
        </w:rPr>
        <w:t>выявлять и исправлять речевые ошибки в устной речи;</w:t>
      </w:r>
    </w:p>
    <w:p w14:paraId="4AD4EA87" w14:textId="77777777" w:rsidR="002F0183" w:rsidRDefault="00482D6C" w:rsidP="0025379B">
      <w:pPr>
        <w:pStyle w:val="Style37"/>
        <w:widowControl/>
        <w:numPr>
          <w:ilvl w:val="0"/>
          <w:numId w:val="38"/>
        </w:numPr>
        <w:tabs>
          <w:tab w:val="left" w:pos="1157"/>
        </w:tabs>
        <w:spacing w:before="10"/>
        <w:ind w:firstLine="552"/>
        <w:rPr>
          <w:rStyle w:val="FontStyle263"/>
        </w:rPr>
      </w:pPr>
      <w:r>
        <w:rPr>
          <w:rStyle w:val="FontStyle263"/>
        </w:rPr>
        <w:t>создавать тексты-повествования об участии в мастер-классах, связанных с народными промыслами;</w:t>
      </w:r>
    </w:p>
    <w:p w14:paraId="65362292" w14:textId="77777777" w:rsidR="002F0183" w:rsidRDefault="00482D6C" w:rsidP="0025379B">
      <w:pPr>
        <w:pStyle w:val="Style37"/>
        <w:widowControl/>
        <w:numPr>
          <w:ilvl w:val="0"/>
          <w:numId w:val="38"/>
        </w:numPr>
        <w:tabs>
          <w:tab w:val="left" w:pos="1157"/>
        </w:tabs>
        <w:spacing w:before="10"/>
        <w:ind w:left="552" w:firstLine="0"/>
        <w:jc w:val="left"/>
        <w:rPr>
          <w:rStyle w:val="FontStyle263"/>
        </w:rPr>
      </w:pPr>
      <w:r>
        <w:rPr>
          <w:rStyle w:val="FontStyle263"/>
        </w:rPr>
        <w:t>создавать тексты-рассуждения с использованием различных способов аргументации;</w:t>
      </w:r>
    </w:p>
    <w:p w14:paraId="68D91999" w14:textId="77777777" w:rsidR="002F0183" w:rsidRDefault="00482D6C" w:rsidP="0025379B">
      <w:pPr>
        <w:pStyle w:val="Style37"/>
        <w:widowControl/>
        <w:numPr>
          <w:ilvl w:val="0"/>
          <w:numId w:val="38"/>
        </w:numPr>
        <w:tabs>
          <w:tab w:val="left" w:pos="1157"/>
        </w:tabs>
        <w:spacing w:before="10"/>
        <w:ind w:right="19" w:firstLine="552"/>
        <w:rPr>
          <w:rStyle w:val="FontStyle263"/>
        </w:rPr>
      </w:pPr>
      <w:r>
        <w:rPr>
          <w:rStyle w:val="FontStyle263"/>
        </w:rPr>
        <w:t>оценивать устные и письменные речевые высказывания с точки зрения точного, уместного и выразительного словоупотребления;</w:t>
      </w:r>
    </w:p>
    <w:p w14:paraId="6BB7E543" w14:textId="77777777" w:rsidR="002F0183" w:rsidRDefault="00482D6C" w:rsidP="0025379B">
      <w:pPr>
        <w:pStyle w:val="Style37"/>
        <w:widowControl/>
        <w:numPr>
          <w:ilvl w:val="0"/>
          <w:numId w:val="38"/>
        </w:numPr>
        <w:tabs>
          <w:tab w:val="left" w:pos="1157"/>
        </w:tabs>
        <w:spacing w:before="10"/>
        <w:ind w:right="10" w:firstLine="552"/>
        <w:rPr>
          <w:rStyle w:val="FontStyle263"/>
        </w:rPr>
      </w:pPr>
      <w:r>
        <w:rPr>
          <w:rStyle w:val="FontStyle263"/>
        </w:rPr>
        <w:t>редактировать письменный текст с целью исправления речевых ошибок или с целью более точной передачи смысла.</w:t>
      </w:r>
    </w:p>
    <w:p w14:paraId="08E31DA6" w14:textId="77777777" w:rsidR="002F0183" w:rsidRDefault="00482D6C">
      <w:pPr>
        <w:pStyle w:val="Style32"/>
        <w:widowControl/>
        <w:spacing w:before="10"/>
        <w:ind w:left="542"/>
        <w:rPr>
          <w:rStyle w:val="FontStyle263"/>
        </w:rPr>
      </w:pPr>
      <w:r>
        <w:rPr>
          <w:rStyle w:val="FontStyle263"/>
        </w:rPr>
        <w:t>К концу обучения в 4 классе обучающийся научится:</w:t>
      </w:r>
    </w:p>
    <w:p w14:paraId="0BF528C6" w14:textId="77777777" w:rsidR="002F0183" w:rsidRDefault="00482D6C" w:rsidP="0025379B">
      <w:pPr>
        <w:pStyle w:val="Style37"/>
        <w:widowControl/>
        <w:numPr>
          <w:ilvl w:val="0"/>
          <w:numId w:val="38"/>
        </w:numPr>
        <w:tabs>
          <w:tab w:val="left" w:pos="1157"/>
        </w:tabs>
        <w:spacing w:before="10"/>
        <w:ind w:right="5" w:firstLine="552"/>
        <w:rPr>
          <w:rStyle w:val="FontStyle263"/>
        </w:rPr>
      </w:pPr>
      <w:r>
        <w:rPr>
          <w:rStyle w:val="FontStyle263"/>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5729E1A3" w14:textId="77777777" w:rsidR="002F0183" w:rsidRDefault="00482D6C" w:rsidP="0025379B">
      <w:pPr>
        <w:pStyle w:val="Style37"/>
        <w:widowControl/>
        <w:numPr>
          <w:ilvl w:val="0"/>
          <w:numId w:val="38"/>
        </w:numPr>
        <w:tabs>
          <w:tab w:val="left" w:pos="1157"/>
        </w:tabs>
        <w:spacing w:before="10"/>
        <w:ind w:right="10" w:firstLine="552"/>
        <w:rPr>
          <w:rStyle w:val="FontStyle263"/>
        </w:rPr>
      </w:pPr>
      <w:r>
        <w:rPr>
          <w:rStyle w:val="FontStyle263"/>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14:paraId="7CC1FC68" w14:textId="77777777" w:rsidR="002F0183" w:rsidRDefault="00482D6C" w:rsidP="0025379B">
      <w:pPr>
        <w:pStyle w:val="Style37"/>
        <w:widowControl/>
        <w:numPr>
          <w:ilvl w:val="0"/>
          <w:numId w:val="38"/>
        </w:numPr>
        <w:tabs>
          <w:tab w:val="left" w:pos="1157"/>
        </w:tabs>
        <w:spacing w:before="14"/>
        <w:ind w:left="552" w:firstLine="0"/>
        <w:jc w:val="left"/>
        <w:rPr>
          <w:rStyle w:val="FontStyle263"/>
        </w:rPr>
      </w:pPr>
      <w:r>
        <w:rPr>
          <w:rStyle w:val="FontStyle263"/>
        </w:rPr>
        <w:t>осознавать уместность употребления эпитетов и сравнений в речи;</w:t>
      </w:r>
    </w:p>
    <w:p w14:paraId="38FD2BF3" w14:textId="77777777" w:rsidR="002F0183" w:rsidRDefault="00482D6C" w:rsidP="0025379B">
      <w:pPr>
        <w:pStyle w:val="Style37"/>
        <w:widowControl/>
        <w:numPr>
          <w:ilvl w:val="0"/>
          <w:numId w:val="38"/>
        </w:numPr>
        <w:tabs>
          <w:tab w:val="left" w:pos="1157"/>
        </w:tabs>
        <w:spacing w:before="10"/>
        <w:ind w:right="10" w:firstLine="552"/>
        <w:rPr>
          <w:rStyle w:val="FontStyle263"/>
        </w:rPr>
      </w:pPr>
      <w:r>
        <w:rPr>
          <w:rStyle w:val="FontStyle263"/>
        </w:rPr>
        <w:t>использовать словарные статьи учебного пособия для определения лексического значения слова;</w:t>
      </w:r>
    </w:p>
    <w:p w14:paraId="638BE104" w14:textId="77777777" w:rsidR="002F0183" w:rsidRDefault="00482D6C" w:rsidP="0025379B">
      <w:pPr>
        <w:pStyle w:val="Style37"/>
        <w:widowControl/>
        <w:numPr>
          <w:ilvl w:val="0"/>
          <w:numId w:val="38"/>
        </w:numPr>
        <w:tabs>
          <w:tab w:val="left" w:pos="1157"/>
        </w:tabs>
        <w:spacing w:before="10"/>
        <w:ind w:right="10" w:firstLine="552"/>
        <w:rPr>
          <w:rStyle w:val="FontStyle263"/>
        </w:rPr>
      </w:pPr>
      <w:r>
        <w:rPr>
          <w:rStyle w:val="FontStyle263"/>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08444B32" w14:textId="77777777" w:rsidR="002F0183" w:rsidRDefault="00482D6C" w:rsidP="0025379B">
      <w:pPr>
        <w:pStyle w:val="Style37"/>
        <w:widowControl/>
        <w:numPr>
          <w:ilvl w:val="0"/>
          <w:numId w:val="38"/>
        </w:numPr>
        <w:tabs>
          <w:tab w:val="left" w:pos="1157"/>
        </w:tabs>
        <w:spacing w:before="10"/>
        <w:ind w:right="24" w:firstLine="552"/>
        <w:rPr>
          <w:rStyle w:val="FontStyle263"/>
        </w:rPr>
      </w:pPr>
      <w:r>
        <w:rPr>
          <w:rStyle w:val="FontStyle263"/>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F05707E" w14:textId="77777777" w:rsidR="002F0183" w:rsidRDefault="00482D6C" w:rsidP="0025379B">
      <w:pPr>
        <w:pStyle w:val="Style37"/>
        <w:widowControl/>
        <w:numPr>
          <w:ilvl w:val="0"/>
          <w:numId w:val="38"/>
        </w:numPr>
        <w:tabs>
          <w:tab w:val="left" w:pos="1157"/>
        </w:tabs>
        <w:spacing w:before="10"/>
        <w:ind w:right="10" w:firstLine="552"/>
        <w:rPr>
          <w:rStyle w:val="FontStyle263"/>
        </w:rPr>
      </w:pPr>
      <w:r>
        <w:rPr>
          <w:rStyle w:val="FontStyle263"/>
        </w:rPr>
        <w:t>соотносить собственную и чужую речь с нормами современного русского литературного языка (в рамках изученного);</w:t>
      </w:r>
    </w:p>
    <w:p w14:paraId="4EB95582" w14:textId="77777777" w:rsidR="002F0183" w:rsidRDefault="00482D6C" w:rsidP="0025379B">
      <w:pPr>
        <w:pStyle w:val="Style37"/>
        <w:widowControl/>
        <w:numPr>
          <w:ilvl w:val="0"/>
          <w:numId w:val="38"/>
        </w:numPr>
        <w:tabs>
          <w:tab w:val="left" w:pos="1157"/>
        </w:tabs>
        <w:spacing w:before="10"/>
        <w:ind w:firstLine="552"/>
        <w:rPr>
          <w:rStyle w:val="FontStyle263"/>
        </w:rPr>
      </w:pPr>
      <w:r>
        <w:rPr>
          <w:rStyle w:val="FontStyle263"/>
        </w:rPr>
        <w:lastRenderedPageBreak/>
        <w:t>соблюдать на письме и в устной речи нормы современного русского литературного языка (в рамках изученного);</w:t>
      </w:r>
    </w:p>
    <w:p w14:paraId="37123DDC" w14:textId="77777777" w:rsidR="002F0183" w:rsidRDefault="00482D6C" w:rsidP="0025379B">
      <w:pPr>
        <w:pStyle w:val="Style37"/>
        <w:widowControl/>
        <w:numPr>
          <w:ilvl w:val="0"/>
          <w:numId w:val="38"/>
        </w:numPr>
        <w:tabs>
          <w:tab w:val="left" w:pos="1157"/>
        </w:tabs>
        <w:spacing w:before="10"/>
        <w:ind w:left="552" w:firstLine="0"/>
        <w:jc w:val="left"/>
        <w:rPr>
          <w:rStyle w:val="FontStyle263"/>
        </w:rPr>
      </w:pPr>
      <w:r>
        <w:rPr>
          <w:rStyle w:val="FontStyle263"/>
        </w:rPr>
        <w:t>произносить слова с правильным ударением (в рамках изученного);</w:t>
      </w:r>
    </w:p>
    <w:p w14:paraId="51DBEE66" w14:textId="77777777" w:rsidR="002F0183" w:rsidRDefault="00482D6C" w:rsidP="0025379B">
      <w:pPr>
        <w:pStyle w:val="Style37"/>
        <w:widowControl/>
        <w:numPr>
          <w:ilvl w:val="0"/>
          <w:numId w:val="38"/>
        </w:numPr>
        <w:tabs>
          <w:tab w:val="left" w:pos="1157"/>
        </w:tabs>
        <w:spacing w:before="10"/>
        <w:ind w:right="10" w:firstLine="552"/>
        <w:rPr>
          <w:rStyle w:val="FontStyle263"/>
        </w:rPr>
      </w:pPr>
      <w:r>
        <w:rPr>
          <w:rStyle w:val="FontStyle263"/>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7D5591D9" w14:textId="77777777" w:rsidR="002F0183" w:rsidRDefault="00482D6C" w:rsidP="0025379B">
      <w:pPr>
        <w:pStyle w:val="Style37"/>
        <w:widowControl/>
        <w:numPr>
          <w:ilvl w:val="0"/>
          <w:numId w:val="38"/>
        </w:numPr>
        <w:tabs>
          <w:tab w:val="left" w:pos="1157"/>
        </w:tabs>
        <w:spacing w:before="10"/>
        <w:ind w:left="552" w:firstLine="0"/>
        <w:jc w:val="left"/>
        <w:rPr>
          <w:rStyle w:val="FontStyle263"/>
        </w:rPr>
      </w:pPr>
      <w:r>
        <w:rPr>
          <w:rStyle w:val="FontStyle263"/>
        </w:rPr>
        <w:t>проводить синонимические замены с учетом особенностей текста;</w:t>
      </w:r>
    </w:p>
    <w:p w14:paraId="56C92705" w14:textId="77777777" w:rsidR="002F0183" w:rsidRDefault="00482D6C" w:rsidP="0025379B">
      <w:pPr>
        <w:pStyle w:val="Style37"/>
        <w:widowControl/>
        <w:numPr>
          <w:ilvl w:val="0"/>
          <w:numId w:val="38"/>
        </w:numPr>
        <w:tabs>
          <w:tab w:val="left" w:pos="1157"/>
        </w:tabs>
        <w:spacing w:before="10"/>
        <w:ind w:right="5" w:firstLine="552"/>
        <w:rPr>
          <w:rStyle w:val="FontStyle263"/>
        </w:rPr>
      </w:pPr>
      <w:r>
        <w:rPr>
          <w:rStyle w:val="FontStyle263"/>
        </w:rPr>
        <w:t>заменять синонимическими конструкциями отдельные глаголы, у которых нет формы 1го лица единственного числа настоящего и будущего времени;</w:t>
      </w:r>
    </w:p>
    <w:p w14:paraId="7DEAC7F3" w14:textId="77777777" w:rsidR="002F0183" w:rsidRDefault="00482D6C" w:rsidP="0025379B">
      <w:pPr>
        <w:pStyle w:val="Style37"/>
        <w:widowControl/>
        <w:numPr>
          <w:ilvl w:val="0"/>
          <w:numId w:val="38"/>
        </w:numPr>
        <w:tabs>
          <w:tab w:val="left" w:pos="1157"/>
        </w:tabs>
        <w:spacing w:before="14"/>
        <w:ind w:right="5" w:firstLine="552"/>
        <w:rPr>
          <w:rStyle w:val="FontStyle263"/>
        </w:rPr>
      </w:pPr>
      <w:r>
        <w:rPr>
          <w:rStyle w:val="FontStyle263"/>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3305AD04" w14:textId="77777777" w:rsidR="002F0183" w:rsidRDefault="00482D6C" w:rsidP="0025379B">
      <w:pPr>
        <w:pStyle w:val="Style37"/>
        <w:widowControl/>
        <w:numPr>
          <w:ilvl w:val="0"/>
          <w:numId w:val="38"/>
        </w:numPr>
        <w:tabs>
          <w:tab w:val="left" w:pos="1157"/>
        </w:tabs>
        <w:spacing w:before="14"/>
        <w:ind w:left="552" w:firstLine="0"/>
        <w:jc w:val="left"/>
        <w:rPr>
          <w:rStyle w:val="FontStyle263"/>
        </w:rPr>
      </w:pPr>
      <w:r>
        <w:rPr>
          <w:rStyle w:val="FontStyle263"/>
        </w:rPr>
        <w:t>редактировать письменный текст с целью исправления грамматических ошибок;</w:t>
      </w:r>
    </w:p>
    <w:p w14:paraId="7BCB301E" w14:textId="77777777" w:rsidR="002F0183" w:rsidRDefault="00482D6C" w:rsidP="0025379B">
      <w:pPr>
        <w:pStyle w:val="Style37"/>
        <w:widowControl/>
        <w:numPr>
          <w:ilvl w:val="0"/>
          <w:numId w:val="38"/>
        </w:numPr>
        <w:tabs>
          <w:tab w:val="left" w:pos="1157"/>
        </w:tabs>
        <w:spacing w:before="10"/>
        <w:ind w:right="845" w:firstLine="552"/>
        <w:jc w:val="left"/>
        <w:rPr>
          <w:rStyle w:val="FontStyle263"/>
        </w:rPr>
      </w:pPr>
      <w:r>
        <w:rPr>
          <w:rStyle w:val="FontStyle263"/>
        </w:rPr>
        <w:t>соблюдать изученные орфографические и пунктуационные нормы при записи собственного текста (в рамках изученного);</w:t>
      </w:r>
    </w:p>
    <w:p w14:paraId="3D01DB8C" w14:textId="77777777" w:rsidR="002F0183" w:rsidRDefault="00482D6C" w:rsidP="0025379B">
      <w:pPr>
        <w:pStyle w:val="Style37"/>
        <w:widowControl/>
        <w:numPr>
          <w:ilvl w:val="0"/>
          <w:numId w:val="40"/>
        </w:numPr>
        <w:tabs>
          <w:tab w:val="left" w:pos="1162"/>
        </w:tabs>
        <w:ind w:right="14" w:firstLine="542"/>
        <w:rPr>
          <w:rStyle w:val="FontStyle263"/>
        </w:rPr>
      </w:pPr>
      <w:r>
        <w:rPr>
          <w:rStyle w:val="FontStyle263"/>
        </w:rPr>
        <w:t>пользоваться учебными толковыми словарями для определения лексического значения слова, для уточнения нормы формообразования;</w:t>
      </w:r>
    </w:p>
    <w:p w14:paraId="0B504C06" w14:textId="77777777" w:rsidR="002F0183" w:rsidRDefault="00482D6C" w:rsidP="001A67FA">
      <w:pPr>
        <w:pStyle w:val="Style37"/>
        <w:widowControl/>
        <w:numPr>
          <w:ilvl w:val="0"/>
          <w:numId w:val="40"/>
        </w:numPr>
        <w:tabs>
          <w:tab w:val="left" w:pos="1162"/>
        </w:tabs>
        <w:spacing w:before="10"/>
        <w:ind w:left="542" w:firstLine="0"/>
        <w:jc w:val="left"/>
        <w:rPr>
          <w:rStyle w:val="FontStyle263"/>
        </w:rPr>
      </w:pPr>
      <w:r>
        <w:rPr>
          <w:rStyle w:val="FontStyle263"/>
        </w:rPr>
        <w:t>пользоваться орфографическим словарем для определения нормативного написания</w:t>
      </w:r>
      <w:r w:rsidR="001A67FA">
        <w:rPr>
          <w:rStyle w:val="FontStyle263"/>
        </w:rPr>
        <w:t xml:space="preserve"> </w:t>
      </w:r>
      <w:r>
        <w:rPr>
          <w:rStyle w:val="FontStyle263"/>
        </w:rPr>
        <w:t>слов;</w:t>
      </w:r>
    </w:p>
    <w:p w14:paraId="22814491" w14:textId="77777777" w:rsidR="002F0183" w:rsidRDefault="00482D6C" w:rsidP="0025379B">
      <w:pPr>
        <w:pStyle w:val="Style37"/>
        <w:widowControl/>
        <w:numPr>
          <w:ilvl w:val="0"/>
          <w:numId w:val="40"/>
        </w:numPr>
        <w:tabs>
          <w:tab w:val="left" w:pos="1162"/>
        </w:tabs>
        <w:spacing w:before="10"/>
        <w:ind w:right="10" w:firstLine="542"/>
        <w:rPr>
          <w:rStyle w:val="FontStyle263"/>
        </w:rPr>
      </w:pPr>
      <w:r>
        <w:rPr>
          <w:rStyle w:val="FontStyle263"/>
        </w:rPr>
        <w:t>пользоваться учебным этимологическим словарем для уточнения происхождения слова;</w:t>
      </w:r>
    </w:p>
    <w:p w14:paraId="543045F7" w14:textId="77777777" w:rsidR="002F0183" w:rsidRDefault="00482D6C" w:rsidP="0025379B">
      <w:pPr>
        <w:pStyle w:val="Style37"/>
        <w:widowControl/>
        <w:numPr>
          <w:ilvl w:val="0"/>
          <w:numId w:val="40"/>
        </w:numPr>
        <w:tabs>
          <w:tab w:val="left" w:pos="1162"/>
        </w:tabs>
        <w:spacing w:before="14"/>
        <w:ind w:right="14" w:firstLine="542"/>
        <w:rPr>
          <w:rStyle w:val="FontStyle263"/>
        </w:rPr>
      </w:pPr>
      <w:r>
        <w:rPr>
          <w:rStyle w:val="FontStyle263"/>
        </w:rPr>
        <w:t>различать этикетные формы обращения в официальной и неофициальной речевой ситуации;</w:t>
      </w:r>
    </w:p>
    <w:p w14:paraId="5AF90605" w14:textId="77777777" w:rsidR="002F0183" w:rsidRDefault="00482D6C" w:rsidP="0025379B">
      <w:pPr>
        <w:pStyle w:val="Style37"/>
        <w:widowControl/>
        <w:numPr>
          <w:ilvl w:val="0"/>
          <w:numId w:val="40"/>
        </w:numPr>
        <w:tabs>
          <w:tab w:val="left" w:pos="1162"/>
        </w:tabs>
        <w:spacing w:before="10"/>
        <w:ind w:left="542" w:firstLine="0"/>
        <w:jc w:val="left"/>
        <w:rPr>
          <w:rStyle w:val="FontStyle263"/>
        </w:rPr>
      </w:pPr>
      <w:r>
        <w:rPr>
          <w:rStyle w:val="FontStyle263"/>
        </w:rPr>
        <w:t>владеть правилами корректного речевого поведения в ходе диалога;</w:t>
      </w:r>
    </w:p>
    <w:p w14:paraId="1E68E03C" w14:textId="77777777" w:rsidR="002F0183" w:rsidRDefault="00482D6C" w:rsidP="0025379B">
      <w:pPr>
        <w:pStyle w:val="Style37"/>
        <w:widowControl/>
        <w:numPr>
          <w:ilvl w:val="0"/>
          <w:numId w:val="40"/>
        </w:numPr>
        <w:tabs>
          <w:tab w:val="left" w:pos="1162"/>
        </w:tabs>
        <w:spacing w:before="10"/>
        <w:ind w:right="24" w:firstLine="542"/>
        <w:rPr>
          <w:rStyle w:val="FontStyle263"/>
        </w:rPr>
      </w:pPr>
      <w:r>
        <w:rPr>
          <w:rStyle w:val="FontStyle263"/>
        </w:rPr>
        <w:t>использовать коммуникативные приемы устного общения: убеждение, уговаривание, похвалу, просьбу, извинение, поздравление;</w:t>
      </w:r>
    </w:p>
    <w:p w14:paraId="386F1F49" w14:textId="77777777" w:rsidR="002F0183" w:rsidRDefault="00482D6C" w:rsidP="0025379B">
      <w:pPr>
        <w:pStyle w:val="Style37"/>
        <w:widowControl/>
        <w:numPr>
          <w:ilvl w:val="0"/>
          <w:numId w:val="40"/>
        </w:numPr>
        <w:tabs>
          <w:tab w:val="left" w:pos="1162"/>
        </w:tabs>
        <w:spacing w:before="10"/>
        <w:ind w:left="542" w:firstLine="0"/>
        <w:jc w:val="left"/>
        <w:rPr>
          <w:rStyle w:val="FontStyle263"/>
        </w:rPr>
      </w:pPr>
      <w:r>
        <w:rPr>
          <w:rStyle w:val="FontStyle263"/>
        </w:rPr>
        <w:t>выражать мысли и чувства на родном языке в соответствии с ситуацией общения;</w:t>
      </w:r>
    </w:p>
    <w:p w14:paraId="1A1003EC" w14:textId="77777777" w:rsidR="002F0183" w:rsidRDefault="00482D6C" w:rsidP="0025379B">
      <w:pPr>
        <w:pStyle w:val="Style37"/>
        <w:widowControl/>
        <w:numPr>
          <w:ilvl w:val="0"/>
          <w:numId w:val="40"/>
        </w:numPr>
        <w:tabs>
          <w:tab w:val="left" w:pos="1162"/>
        </w:tabs>
        <w:spacing w:before="10"/>
        <w:ind w:right="19" w:firstLine="542"/>
        <w:rPr>
          <w:rStyle w:val="FontStyle263"/>
        </w:rPr>
      </w:pPr>
      <w:r>
        <w:rPr>
          <w:rStyle w:val="FontStyle263"/>
        </w:rPr>
        <w:t>строить устные сообщения различных видов: развернутый ответ, ответ-добавление, комментирование ответа или работы одноклассника, мини-доклад;</w:t>
      </w:r>
    </w:p>
    <w:p w14:paraId="73732463" w14:textId="77777777" w:rsidR="002F0183" w:rsidRDefault="00482D6C" w:rsidP="0025379B">
      <w:pPr>
        <w:pStyle w:val="Style37"/>
        <w:widowControl/>
        <w:numPr>
          <w:ilvl w:val="0"/>
          <w:numId w:val="40"/>
        </w:numPr>
        <w:tabs>
          <w:tab w:val="left" w:pos="1162"/>
        </w:tabs>
        <w:spacing w:before="10"/>
        <w:ind w:right="10" w:firstLine="542"/>
        <w:rPr>
          <w:rStyle w:val="FontStyle263"/>
        </w:rPr>
      </w:pPr>
      <w:r>
        <w:rPr>
          <w:rStyle w:val="FontStyle263"/>
        </w:rPr>
        <w:t>владеть различными приемами слушания научно-познавательных и художественных текстов об истории языка и о культуре русского народа;</w:t>
      </w:r>
    </w:p>
    <w:p w14:paraId="2347D7E3" w14:textId="77777777" w:rsidR="002F0183" w:rsidRDefault="00482D6C" w:rsidP="0025379B">
      <w:pPr>
        <w:pStyle w:val="Style37"/>
        <w:widowControl/>
        <w:numPr>
          <w:ilvl w:val="0"/>
          <w:numId w:val="40"/>
        </w:numPr>
        <w:tabs>
          <w:tab w:val="left" w:pos="1162"/>
        </w:tabs>
        <w:spacing w:before="10"/>
        <w:ind w:firstLine="542"/>
        <w:rPr>
          <w:rStyle w:val="FontStyle263"/>
        </w:rPr>
      </w:pPr>
      <w:r>
        <w:rPr>
          <w:rStyle w:val="FontStyle263"/>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1631E4ED" w14:textId="77777777" w:rsidR="002F0183" w:rsidRDefault="00482D6C" w:rsidP="0025379B">
      <w:pPr>
        <w:pStyle w:val="Style37"/>
        <w:widowControl/>
        <w:numPr>
          <w:ilvl w:val="0"/>
          <w:numId w:val="40"/>
        </w:numPr>
        <w:tabs>
          <w:tab w:val="left" w:pos="1162"/>
        </w:tabs>
        <w:spacing w:before="10"/>
        <w:ind w:right="10" w:firstLine="542"/>
        <w:rPr>
          <w:rStyle w:val="FontStyle263"/>
        </w:rPr>
      </w:pPr>
      <w:r>
        <w:rPr>
          <w:rStyle w:val="FontStyle263"/>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13281A30" w14:textId="77777777" w:rsidR="002F0183" w:rsidRDefault="00482D6C" w:rsidP="0025379B">
      <w:pPr>
        <w:pStyle w:val="Style37"/>
        <w:widowControl/>
        <w:numPr>
          <w:ilvl w:val="0"/>
          <w:numId w:val="40"/>
        </w:numPr>
        <w:tabs>
          <w:tab w:val="left" w:pos="1162"/>
        </w:tabs>
        <w:spacing w:before="10"/>
        <w:ind w:right="14" w:firstLine="542"/>
        <w:rPr>
          <w:rStyle w:val="FontStyle263"/>
        </w:rPr>
      </w:pPr>
      <w:r>
        <w:rPr>
          <w:rStyle w:val="FontStyle263"/>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04815EDC" w14:textId="77777777" w:rsidR="002F0183" w:rsidRDefault="00482D6C" w:rsidP="0025379B">
      <w:pPr>
        <w:pStyle w:val="Style37"/>
        <w:widowControl/>
        <w:numPr>
          <w:ilvl w:val="0"/>
          <w:numId w:val="40"/>
        </w:numPr>
        <w:tabs>
          <w:tab w:val="left" w:pos="1162"/>
        </w:tabs>
        <w:spacing w:before="14"/>
        <w:ind w:left="542" w:firstLine="0"/>
        <w:jc w:val="left"/>
        <w:rPr>
          <w:rStyle w:val="FontStyle263"/>
        </w:rPr>
      </w:pPr>
      <w:r>
        <w:rPr>
          <w:rStyle w:val="FontStyle263"/>
        </w:rPr>
        <w:t>составлять план текста, не разделенного на абзацы;</w:t>
      </w:r>
    </w:p>
    <w:p w14:paraId="7220D2F8" w14:textId="77777777" w:rsidR="002F0183" w:rsidRDefault="00482D6C" w:rsidP="0025379B">
      <w:pPr>
        <w:pStyle w:val="Style37"/>
        <w:widowControl/>
        <w:numPr>
          <w:ilvl w:val="0"/>
          <w:numId w:val="40"/>
        </w:numPr>
        <w:tabs>
          <w:tab w:val="left" w:pos="1162"/>
        </w:tabs>
        <w:spacing w:before="10"/>
        <w:ind w:left="542" w:firstLine="0"/>
        <w:jc w:val="left"/>
        <w:rPr>
          <w:rStyle w:val="FontStyle263"/>
        </w:rPr>
      </w:pPr>
      <w:r>
        <w:rPr>
          <w:rStyle w:val="FontStyle263"/>
        </w:rPr>
        <w:t>приводить объяснения заголовка текста;</w:t>
      </w:r>
    </w:p>
    <w:p w14:paraId="704A6502" w14:textId="77777777" w:rsidR="002F0183" w:rsidRDefault="00482D6C" w:rsidP="0025379B">
      <w:pPr>
        <w:pStyle w:val="Style37"/>
        <w:widowControl/>
        <w:numPr>
          <w:ilvl w:val="0"/>
          <w:numId w:val="40"/>
        </w:numPr>
        <w:tabs>
          <w:tab w:val="left" w:pos="1162"/>
        </w:tabs>
        <w:spacing w:before="10"/>
        <w:ind w:left="542" w:firstLine="0"/>
        <w:jc w:val="left"/>
        <w:rPr>
          <w:rStyle w:val="FontStyle263"/>
        </w:rPr>
      </w:pPr>
      <w:r>
        <w:rPr>
          <w:rStyle w:val="FontStyle263"/>
        </w:rPr>
        <w:t>владеть приемами работы с примечаниями к тексту;</w:t>
      </w:r>
    </w:p>
    <w:p w14:paraId="7111F3BC" w14:textId="77777777" w:rsidR="002F0183" w:rsidRDefault="00482D6C" w:rsidP="0025379B">
      <w:pPr>
        <w:pStyle w:val="Style37"/>
        <w:widowControl/>
        <w:numPr>
          <w:ilvl w:val="0"/>
          <w:numId w:val="40"/>
        </w:numPr>
        <w:tabs>
          <w:tab w:val="left" w:pos="1162"/>
        </w:tabs>
        <w:spacing w:before="10"/>
        <w:ind w:right="10" w:firstLine="542"/>
        <w:rPr>
          <w:rStyle w:val="FontStyle263"/>
        </w:rPr>
      </w:pPr>
      <w:r>
        <w:rPr>
          <w:rStyle w:val="FontStyle263"/>
        </w:rPr>
        <w:t>владеть умениями информационной переработки прослушанного или прочитанного текста: пересказывать текст с изменением лица;</w:t>
      </w:r>
    </w:p>
    <w:p w14:paraId="58C076CB" w14:textId="77777777" w:rsidR="002F0183" w:rsidRDefault="00482D6C" w:rsidP="0025379B">
      <w:pPr>
        <w:pStyle w:val="Style37"/>
        <w:widowControl/>
        <w:numPr>
          <w:ilvl w:val="0"/>
          <w:numId w:val="40"/>
        </w:numPr>
        <w:tabs>
          <w:tab w:val="left" w:pos="1162"/>
        </w:tabs>
        <w:spacing w:before="14"/>
        <w:ind w:right="10" w:firstLine="542"/>
        <w:rPr>
          <w:rStyle w:val="FontStyle263"/>
        </w:rPr>
      </w:pPr>
      <w:r>
        <w:rPr>
          <w:rStyle w:val="FontStyle263"/>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6A9A418E" w14:textId="77777777" w:rsidR="002F0183" w:rsidRDefault="00482D6C" w:rsidP="0025379B">
      <w:pPr>
        <w:pStyle w:val="Style37"/>
        <w:widowControl/>
        <w:numPr>
          <w:ilvl w:val="0"/>
          <w:numId w:val="40"/>
        </w:numPr>
        <w:tabs>
          <w:tab w:val="left" w:pos="1162"/>
        </w:tabs>
        <w:spacing w:before="10"/>
        <w:ind w:right="5" w:firstLine="542"/>
        <w:rPr>
          <w:rStyle w:val="FontStyle263"/>
        </w:rPr>
      </w:pPr>
      <w:r>
        <w:rPr>
          <w:rStyle w:val="FontStyle263"/>
        </w:rPr>
        <w:t>создавать текст как результат собственного мини-исследования; оформлять сообщение в письменной форме и представлять его в устной форме;</w:t>
      </w:r>
    </w:p>
    <w:p w14:paraId="3AD1CF6F" w14:textId="77777777" w:rsidR="002F0183" w:rsidRDefault="00482D6C" w:rsidP="0025379B">
      <w:pPr>
        <w:pStyle w:val="Style37"/>
        <w:widowControl/>
        <w:numPr>
          <w:ilvl w:val="0"/>
          <w:numId w:val="40"/>
        </w:numPr>
        <w:tabs>
          <w:tab w:val="left" w:pos="1162"/>
        </w:tabs>
        <w:spacing w:before="10"/>
        <w:ind w:right="24" w:firstLine="542"/>
        <w:rPr>
          <w:rStyle w:val="FontStyle263"/>
        </w:rPr>
      </w:pPr>
      <w:r>
        <w:rPr>
          <w:rStyle w:val="FontStyle263"/>
        </w:rPr>
        <w:t>оценивать устные и письменные речевые высказывания с точки зрения точного, уместного и выразительного словоупотребления;</w:t>
      </w:r>
    </w:p>
    <w:p w14:paraId="1E0FAFEA" w14:textId="77777777" w:rsidR="002F0183" w:rsidRDefault="00482D6C" w:rsidP="0025379B">
      <w:pPr>
        <w:pStyle w:val="Style37"/>
        <w:widowControl/>
        <w:numPr>
          <w:ilvl w:val="0"/>
          <w:numId w:val="40"/>
        </w:numPr>
        <w:tabs>
          <w:tab w:val="left" w:pos="1162"/>
        </w:tabs>
        <w:spacing w:before="10"/>
        <w:ind w:right="10" w:firstLine="542"/>
        <w:rPr>
          <w:rStyle w:val="FontStyle263"/>
        </w:rPr>
      </w:pPr>
      <w:r>
        <w:rPr>
          <w:rStyle w:val="FontStyle263"/>
        </w:rPr>
        <w:lastRenderedPageBreak/>
        <w:t>редактировать предлагаемый письменный текст с целью исправления речевых ошибок или с целью более точной передачи смысла;</w:t>
      </w:r>
    </w:p>
    <w:p w14:paraId="5ADC6EA3" w14:textId="77777777" w:rsidR="002F0183" w:rsidRDefault="00482D6C" w:rsidP="0025379B">
      <w:pPr>
        <w:pStyle w:val="Style37"/>
        <w:widowControl/>
        <w:numPr>
          <w:ilvl w:val="0"/>
          <w:numId w:val="40"/>
        </w:numPr>
        <w:tabs>
          <w:tab w:val="left" w:pos="1162"/>
        </w:tabs>
        <w:spacing w:before="10"/>
        <w:ind w:right="10" w:firstLine="542"/>
        <w:rPr>
          <w:rStyle w:val="FontStyle263"/>
        </w:rPr>
      </w:pPr>
      <w:r>
        <w:rPr>
          <w:rStyle w:val="FontStyle263"/>
        </w:rP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558D39C2" w14:textId="77777777" w:rsidR="001A67FA" w:rsidRPr="00C57096" w:rsidRDefault="00482D6C" w:rsidP="00C57096">
      <w:pPr>
        <w:pStyle w:val="3"/>
        <w:jc w:val="center"/>
        <w:rPr>
          <w:rStyle w:val="30"/>
          <w:rFonts w:ascii="Times New Roman" w:hAnsi="Times New Roman" w:cs="Times New Roman"/>
          <w:color w:val="auto"/>
          <w:sz w:val="20"/>
        </w:rPr>
      </w:pPr>
      <w:bookmarkStart w:id="16" w:name="_Toc227565599"/>
      <w:r w:rsidRPr="00C57096">
        <w:rPr>
          <w:rStyle w:val="30"/>
          <w:rFonts w:ascii="Times New Roman" w:hAnsi="Times New Roman" w:cs="Times New Roman"/>
          <w:color w:val="auto"/>
          <w:sz w:val="20"/>
        </w:rPr>
        <w:t>«</w:t>
      </w:r>
      <w:r w:rsidRPr="00C57096">
        <w:rPr>
          <w:rStyle w:val="30"/>
          <w:rFonts w:ascii="Times New Roman" w:hAnsi="Times New Roman" w:cs="Times New Roman"/>
          <w:b/>
          <w:color w:val="auto"/>
          <w:sz w:val="20"/>
        </w:rPr>
        <w:t>Родной (башкирский) язык</w:t>
      </w:r>
      <w:r w:rsidRPr="00C57096">
        <w:rPr>
          <w:rStyle w:val="30"/>
          <w:rFonts w:ascii="Times New Roman" w:hAnsi="Times New Roman" w:cs="Times New Roman"/>
          <w:color w:val="auto"/>
          <w:sz w:val="20"/>
        </w:rPr>
        <w:t>»</w:t>
      </w:r>
      <w:bookmarkEnd w:id="16"/>
      <w:r w:rsidRPr="00C57096">
        <w:rPr>
          <w:rStyle w:val="30"/>
          <w:rFonts w:ascii="Times New Roman" w:hAnsi="Times New Roman" w:cs="Times New Roman"/>
          <w:color w:val="auto"/>
          <w:sz w:val="20"/>
        </w:rPr>
        <w:t xml:space="preserve"> </w:t>
      </w:r>
    </w:p>
    <w:p w14:paraId="25ED9973" w14:textId="77777777" w:rsidR="002F0183" w:rsidRDefault="00482D6C" w:rsidP="00C57096">
      <w:pPr>
        <w:pStyle w:val="Style12"/>
        <w:widowControl/>
        <w:spacing w:before="19" w:line="312" w:lineRule="exact"/>
        <w:jc w:val="center"/>
        <w:rPr>
          <w:rStyle w:val="FontStyle264"/>
        </w:rPr>
      </w:pPr>
      <w:r>
        <w:rPr>
          <w:rStyle w:val="FontStyle264"/>
        </w:rPr>
        <w:t>ПОЯСНИТЕЛЬНАЯ ЗАПИСКА</w:t>
      </w:r>
    </w:p>
    <w:p w14:paraId="27249FAE" w14:textId="77777777" w:rsidR="002F0183" w:rsidRDefault="00482D6C">
      <w:pPr>
        <w:pStyle w:val="Style26"/>
        <w:widowControl/>
        <w:spacing w:line="312" w:lineRule="exact"/>
        <w:ind w:firstLine="701"/>
        <w:rPr>
          <w:rStyle w:val="FontStyle263"/>
        </w:rPr>
      </w:pPr>
      <w:r>
        <w:rPr>
          <w:rStyle w:val="FontStyle263"/>
        </w:rPr>
        <w:t>Программа учебного предмета «Родной (башкирский) язык»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14:paraId="430E93F4" w14:textId="77777777" w:rsidR="002F0183" w:rsidRDefault="00482D6C">
      <w:pPr>
        <w:pStyle w:val="Style26"/>
        <w:widowControl/>
        <w:spacing w:before="5" w:line="312" w:lineRule="exact"/>
        <w:ind w:left="710" w:firstLine="0"/>
        <w:jc w:val="left"/>
        <w:rPr>
          <w:rStyle w:val="FontStyle263"/>
        </w:rPr>
      </w:pPr>
      <w:r>
        <w:rPr>
          <w:rStyle w:val="FontStyle263"/>
        </w:rPr>
        <w:t>Нормативная правовая база Программы:</w:t>
      </w:r>
    </w:p>
    <w:p w14:paraId="214EC4E5" w14:textId="77777777" w:rsidR="002F0183" w:rsidRDefault="00482D6C">
      <w:pPr>
        <w:pStyle w:val="Style66"/>
        <w:widowControl/>
        <w:tabs>
          <w:tab w:val="left" w:pos="1267"/>
        </w:tabs>
        <w:spacing w:line="240" w:lineRule="auto"/>
        <w:ind w:left="840" w:firstLine="0"/>
        <w:rPr>
          <w:rStyle w:val="FontStyle263"/>
        </w:rPr>
      </w:pPr>
      <w:r>
        <w:rPr>
          <w:rStyle w:val="FontStyle263"/>
        </w:rPr>
        <w:t>□</w:t>
      </w:r>
      <w:r>
        <w:rPr>
          <w:rStyle w:val="FontStyle263"/>
        </w:rPr>
        <w:tab/>
        <w:t>Конституция Российской Федерации;</w:t>
      </w:r>
    </w:p>
    <w:p w14:paraId="65E44315" w14:textId="77777777" w:rsidR="002F0183" w:rsidRDefault="00482D6C" w:rsidP="0025379B">
      <w:pPr>
        <w:pStyle w:val="Style66"/>
        <w:widowControl/>
        <w:numPr>
          <w:ilvl w:val="0"/>
          <w:numId w:val="41"/>
        </w:numPr>
        <w:tabs>
          <w:tab w:val="left" w:pos="1157"/>
        </w:tabs>
        <w:spacing w:before="58"/>
        <w:jc w:val="both"/>
        <w:rPr>
          <w:rStyle w:val="FontStyle263"/>
        </w:rPr>
      </w:pPr>
      <w:r>
        <w:rPr>
          <w:rStyle w:val="FontStyle263"/>
        </w:rPr>
        <w:t>Федеральный закон от 29 декабря 2012 г. № 273-ФЗ «Об образовании в Российской Федерации» (с изменениями и дополнениями);</w:t>
      </w:r>
    </w:p>
    <w:p w14:paraId="00EE57D2" w14:textId="77777777" w:rsidR="002F0183" w:rsidRDefault="00482D6C" w:rsidP="0025379B">
      <w:pPr>
        <w:pStyle w:val="Style66"/>
        <w:widowControl/>
        <w:numPr>
          <w:ilvl w:val="0"/>
          <w:numId w:val="41"/>
        </w:numPr>
        <w:tabs>
          <w:tab w:val="left" w:pos="1157"/>
        </w:tabs>
        <w:spacing w:before="43" w:line="312" w:lineRule="exact"/>
        <w:jc w:val="both"/>
        <w:rPr>
          <w:rStyle w:val="FontStyle263"/>
        </w:rPr>
      </w:pPr>
      <w:r>
        <w:rPr>
          <w:rStyle w:val="FontStyle263"/>
        </w:rPr>
        <w:t>Закон Российской Федерации от 25 октября 1991 г. № 1807-1 «О языках народов Российской Федерации» (с изменениями и дополнениями);</w:t>
      </w:r>
    </w:p>
    <w:p w14:paraId="52ABC8F0" w14:textId="77777777" w:rsidR="002F0183" w:rsidRDefault="00482D6C">
      <w:pPr>
        <w:pStyle w:val="Style15"/>
        <w:widowControl/>
        <w:spacing w:before="62" w:line="312" w:lineRule="exact"/>
        <w:ind w:firstLine="1157"/>
        <w:rPr>
          <w:rStyle w:val="FontStyle263"/>
        </w:rPr>
      </w:pPr>
      <w:r>
        <w:rPr>
          <w:rStyle w:val="FontStyle263"/>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14:paraId="23487B21" w14:textId="77777777" w:rsidR="002F0183" w:rsidRDefault="00482D6C">
      <w:pPr>
        <w:pStyle w:val="Style15"/>
        <w:widowControl/>
        <w:spacing w:before="67" w:line="312" w:lineRule="exact"/>
        <w:ind w:firstLine="1147"/>
        <w:rPr>
          <w:rStyle w:val="FontStyle263"/>
        </w:rPr>
      </w:pPr>
      <w:r>
        <w:rPr>
          <w:rStyle w:val="FontStyle263"/>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 / 22 от 18 марта 2022 г.);</w:t>
      </w:r>
    </w:p>
    <w:p w14:paraId="2EA85B0F" w14:textId="77777777" w:rsidR="002F0183" w:rsidRDefault="00482D6C" w:rsidP="001A67FA">
      <w:pPr>
        <w:pStyle w:val="Style15"/>
        <w:widowControl/>
        <w:spacing w:before="38" w:line="312" w:lineRule="exact"/>
        <w:ind w:firstLine="1157"/>
        <w:rPr>
          <w:rStyle w:val="FontStyle263"/>
        </w:rPr>
      </w:pPr>
      <w:r>
        <w:rPr>
          <w:rStyle w:val="FontStyle263"/>
        </w:rPr>
        <w:t>Примерная программа воспитания (одобрена решением федерального учебнометодического объединения по общему образованию, протокол № 3/22 от 23 июня 2022г.);</w:t>
      </w:r>
    </w:p>
    <w:p w14:paraId="0BBA1F86" w14:textId="77777777" w:rsidR="002F0183" w:rsidRDefault="00482D6C">
      <w:pPr>
        <w:pStyle w:val="Style76"/>
        <w:widowControl/>
        <w:spacing w:line="317" w:lineRule="exact"/>
        <w:ind w:firstLine="1147"/>
        <w:rPr>
          <w:rStyle w:val="FontStyle263"/>
        </w:rPr>
      </w:pPr>
      <w:r>
        <w:rPr>
          <w:rStyle w:val="FontStyle263"/>
        </w:rPr>
        <w:t>Концепция преподавания родных языков народов Российской Федерации (утверждена на заседании Коллегии Министерства просвещения Российской Федерации 1 октября 2019 г.);</w:t>
      </w:r>
    </w:p>
    <w:p w14:paraId="7E581FAF" w14:textId="77777777" w:rsidR="002F0183" w:rsidRDefault="00482D6C" w:rsidP="0025379B">
      <w:pPr>
        <w:pStyle w:val="Style66"/>
        <w:widowControl/>
        <w:numPr>
          <w:ilvl w:val="0"/>
          <w:numId w:val="41"/>
        </w:numPr>
        <w:tabs>
          <w:tab w:val="left" w:pos="1157"/>
        </w:tabs>
        <w:spacing w:before="62" w:line="312" w:lineRule="exact"/>
        <w:jc w:val="both"/>
        <w:rPr>
          <w:rStyle w:val="FontStyle263"/>
        </w:rPr>
      </w:pPr>
      <w:r>
        <w:rPr>
          <w:rStyle w:val="FontStyle263"/>
        </w:rPr>
        <w:t>Концепция преподавания государственных языков Республики Башкортостан и родных языков народов Республики Башкортостан (утверждена Указом Главы Республики Башкортостан № УГ-613 от 30 декабря 2020 г.).</w:t>
      </w:r>
    </w:p>
    <w:p w14:paraId="15C46BC5" w14:textId="77777777" w:rsidR="002F0183" w:rsidRDefault="00482D6C">
      <w:pPr>
        <w:pStyle w:val="Style26"/>
        <w:widowControl/>
        <w:spacing w:before="10" w:line="312" w:lineRule="exact"/>
        <w:ind w:firstLine="710"/>
        <w:rPr>
          <w:rStyle w:val="FontStyle263"/>
        </w:rPr>
      </w:pPr>
      <w:r>
        <w:rPr>
          <w:rStyle w:val="FontStyle263"/>
        </w:rPr>
        <w:t>Программа разработана для обучающихся, владеющих и слабо владеющих башкирским языком. Содержание Программы выстроено в соответствии с системно-деятельностным подходом и направлено на достижение результатов освоения основной образовательной программы начального общего образования.</w:t>
      </w:r>
    </w:p>
    <w:p w14:paraId="2B672D53" w14:textId="77777777" w:rsidR="002F0183" w:rsidRDefault="00482D6C">
      <w:pPr>
        <w:pStyle w:val="Style18"/>
        <w:widowControl/>
        <w:spacing w:before="10" w:line="312" w:lineRule="exact"/>
        <w:ind w:firstLine="878"/>
        <w:jc w:val="left"/>
        <w:rPr>
          <w:rStyle w:val="FontStyle264"/>
        </w:rPr>
      </w:pPr>
      <w:r>
        <w:rPr>
          <w:rStyle w:val="FontStyle263"/>
        </w:rPr>
        <w:t xml:space="preserve">Содержание учебного предмета может реализовываться и во внеурочной деятельности: конкурсы, викторины, экскурсии, тематические общешкольные мероприятия и т. д. </w:t>
      </w:r>
      <w:r>
        <w:rPr>
          <w:rStyle w:val="FontStyle264"/>
        </w:rPr>
        <w:t>Общая характеристика учебного предмета «Родной (башкирский) язык»</w:t>
      </w:r>
    </w:p>
    <w:p w14:paraId="30428AF1" w14:textId="77777777" w:rsidR="002F0183" w:rsidRDefault="00482D6C">
      <w:pPr>
        <w:pStyle w:val="Style26"/>
        <w:widowControl/>
        <w:spacing w:line="312" w:lineRule="exact"/>
        <w:ind w:firstLine="706"/>
        <w:rPr>
          <w:rStyle w:val="FontStyle263"/>
        </w:rPr>
      </w:pPr>
      <w:r>
        <w:rPr>
          <w:rStyle w:val="FontStyle263"/>
        </w:rPr>
        <w:t>Программа разработана для изучения башкирского языка обучающимися в организациях, реализующих программы начального общего образования на русском языке.</w:t>
      </w:r>
    </w:p>
    <w:p w14:paraId="03D90576" w14:textId="77777777" w:rsidR="002F0183" w:rsidRDefault="00482D6C">
      <w:pPr>
        <w:pStyle w:val="Style26"/>
        <w:widowControl/>
        <w:spacing w:before="10" w:line="312" w:lineRule="exact"/>
        <w:rPr>
          <w:rStyle w:val="FontStyle263"/>
        </w:rPr>
      </w:pPr>
      <w:r>
        <w:rPr>
          <w:rStyle w:val="FontStyle263"/>
        </w:rPr>
        <w:t>Учебный предмет «Родной (башкирский) язык» имеет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p>
    <w:p w14:paraId="37B34567" w14:textId="77777777" w:rsidR="002F0183" w:rsidRDefault="00482D6C">
      <w:pPr>
        <w:pStyle w:val="Style26"/>
        <w:widowControl/>
        <w:spacing w:before="5" w:line="312" w:lineRule="exact"/>
        <w:ind w:firstLine="701"/>
        <w:rPr>
          <w:rStyle w:val="FontStyle263"/>
        </w:rPr>
      </w:pPr>
      <w:r>
        <w:rPr>
          <w:rStyle w:val="FontStyle263"/>
        </w:rPr>
        <w:t>Изучение башкирского языка в начальных классах, наравне с русским языком, является первоначальным этапом системы лингвистического образования и речевого развития, обеспечивающим готовность выпускников начальной школы к дальнейшему образованию.</w:t>
      </w:r>
    </w:p>
    <w:p w14:paraId="737A4978" w14:textId="77777777" w:rsidR="002F0183" w:rsidRDefault="00482D6C">
      <w:pPr>
        <w:pStyle w:val="Style26"/>
        <w:widowControl/>
        <w:spacing w:before="10" w:line="312" w:lineRule="exact"/>
        <w:ind w:firstLine="701"/>
        <w:rPr>
          <w:rStyle w:val="FontStyle263"/>
        </w:rPr>
      </w:pPr>
      <w:r>
        <w:rPr>
          <w:rStyle w:val="FontStyle263"/>
        </w:rPr>
        <w:t>Курс «Родной (башкирский) язык» начинается с обучения грамоте, которое осуществляется параллельно с освоением русской грамоты. Процесс формирования навыков чтения и письма, развития речевых умений, обогащения и активизации словаря, совершенствования фонематического слуха, реализации грамматико-орфографической пропедевтики осуществляется путем сравнения звуков и букв двух языков - башкирского и русского.</w:t>
      </w:r>
    </w:p>
    <w:p w14:paraId="3561849E" w14:textId="77777777" w:rsidR="002F0183" w:rsidRDefault="00482D6C">
      <w:pPr>
        <w:pStyle w:val="Style26"/>
        <w:widowControl/>
        <w:spacing w:before="10" w:line="312" w:lineRule="exact"/>
        <w:ind w:firstLine="720"/>
        <w:rPr>
          <w:rStyle w:val="FontStyle263"/>
        </w:rPr>
      </w:pPr>
      <w:r>
        <w:rPr>
          <w:rStyle w:val="FontStyle263"/>
        </w:rPr>
        <w:t>Обучение письму идет параллельно с обучением чтению с учетом принципа координации устной и письменной речи.</w:t>
      </w:r>
    </w:p>
    <w:p w14:paraId="79297D55" w14:textId="77777777" w:rsidR="002F0183" w:rsidRDefault="00482D6C">
      <w:pPr>
        <w:pStyle w:val="Style26"/>
        <w:widowControl/>
        <w:ind w:right="206" w:firstLine="701"/>
        <w:rPr>
          <w:rStyle w:val="FontStyle263"/>
        </w:rPr>
      </w:pPr>
      <w:r>
        <w:rPr>
          <w:rStyle w:val="FontStyle263"/>
        </w:rPr>
        <w:lastRenderedPageBreak/>
        <w:t>В начальной школе закладывается база для всего последующего образования обучающихся 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основано на концентрическом принципе. В каждом классе включаются новые элементы содержания и задаются новые требования.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7BA2136" w14:textId="77777777" w:rsidR="002F0183" w:rsidRDefault="00482D6C">
      <w:pPr>
        <w:pStyle w:val="Style26"/>
        <w:widowControl/>
        <w:spacing w:before="14"/>
        <w:ind w:right="197" w:firstLine="701"/>
        <w:rPr>
          <w:rStyle w:val="FontStyle263"/>
        </w:rPr>
      </w:pPr>
      <w:r>
        <w:rPr>
          <w:rStyle w:val="FontStyle263"/>
        </w:rPr>
        <w:t>В начале обучения грамоте осуществляется введение в систему языкового и литературного образования. Содержание этого этапа 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 обучающегося, особенно слушания и говорения. Стоит и другая задача - приобщение к учебной деятельности, приучение к требованиям школы.</w:t>
      </w:r>
    </w:p>
    <w:p w14:paraId="4A98EDDB" w14:textId="77777777" w:rsidR="002F0183" w:rsidRDefault="00482D6C">
      <w:pPr>
        <w:pStyle w:val="Style26"/>
        <w:widowControl/>
        <w:spacing w:before="10"/>
        <w:ind w:right="202" w:firstLine="701"/>
        <w:rPr>
          <w:rStyle w:val="FontStyle263"/>
        </w:rPr>
      </w:pPr>
      <w:r>
        <w:rPr>
          <w:rStyle w:val="FontStyle263"/>
        </w:rPr>
        <w:t>Введение обучающихся в мир башкирского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с опорой на русский язык. У обучающихся формируются первоначальные представления о предложении, развивается фонематический слух и умение правильно произносить характерные звуки башкирского языка,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«читать» слова по следам звукового анализа.</w:t>
      </w:r>
    </w:p>
    <w:p w14:paraId="67E9D135" w14:textId="77777777" w:rsidR="002F0183" w:rsidRDefault="00482D6C">
      <w:pPr>
        <w:pStyle w:val="Style26"/>
        <w:widowControl/>
        <w:spacing w:before="10"/>
        <w:ind w:firstLine="701"/>
        <w:rPr>
          <w:rStyle w:val="FontStyle263"/>
        </w:rPr>
      </w:pPr>
      <w:r>
        <w:rPr>
          <w:rStyle w:val="FontStyle263"/>
        </w:rPr>
        <w:t>На подготовительном этапе формируются первоначальные представления о гласных и согласных (твердых и мягких), изучаются специфические гласные и согласные звуки башкирского языка и обозначающие их буквы.</w:t>
      </w:r>
    </w:p>
    <w:p w14:paraId="100BD89D" w14:textId="77777777" w:rsidR="002F0183" w:rsidRDefault="00482D6C">
      <w:pPr>
        <w:pStyle w:val="Style26"/>
        <w:widowControl/>
        <w:spacing w:before="10"/>
        <w:ind w:firstLine="701"/>
        <w:jc w:val="left"/>
        <w:rPr>
          <w:rStyle w:val="FontStyle263"/>
        </w:rPr>
      </w:pPr>
      <w:r>
        <w:rPr>
          <w:rStyle w:val="FontStyle263"/>
        </w:rPr>
        <w:t>На уроках письма обучающиеся усваивают требования к положению тетради, ручки, к правильной посадке, учатся писать сначала элементы букв, а затем овладевают письмом букв.</w:t>
      </w:r>
    </w:p>
    <w:p w14:paraId="3181CA44" w14:textId="77777777" w:rsidR="002F0183" w:rsidRDefault="00482D6C">
      <w:pPr>
        <w:pStyle w:val="Style26"/>
        <w:widowControl/>
        <w:spacing w:before="10"/>
        <w:ind w:right="202" w:firstLine="710"/>
        <w:rPr>
          <w:rStyle w:val="FontStyle263"/>
        </w:rPr>
      </w:pPr>
      <w:r>
        <w:rPr>
          <w:rStyle w:val="FontStyle263"/>
        </w:rPr>
        <w:t>Содержание следующего этапа обучения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Обучающиеся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14:paraId="5B395444" w14:textId="77777777" w:rsidR="002F0183" w:rsidRDefault="00482D6C">
      <w:pPr>
        <w:pStyle w:val="Style26"/>
        <w:widowControl/>
        <w:spacing w:before="10"/>
        <w:ind w:firstLine="701"/>
        <w:rPr>
          <w:rStyle w:val="FontStyle263"/>
        </w:rPr>
      </w:pPr>
      <w:r>
        <w:rPr>
          <w:rStyle w:val="FontStyle263"/>
        </w:rPr>
        <w:t>На заключительном, повторительно-</w:t>
      </w:r>
      <w:proofErr w:type="gramStart"/>
      <w:r>
        <w:rPr>
          <w:rStyle w:val="FontStyle263"/>
        </w:rPr>
        <w:t>обобщающем,этапе</w:t>
      </w:r>
      <w:proofErr w:type="gramEnd"/>
      <w:r>
        <w:rPr>
          <w:rStyle w:val="FontStyle263"/>
        </w:rPr>
        <w:t xml:space="preserve">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 д.) на основе чтения и разыгрывания ситуаций общения.</w:t>
      </w:r>
    </w:p>
    <w:p w14:paraId="41628C12" w14:textId="77777777" w:rsidR="002F0183" w:rsidRDefault="00482D6C" w:rsidP="001A67FA">
      <w:pPr>
        <w:pStyle w:val="Style26"/>
        <w:widowControl/>
        <w:spacing w:before="10"/>
        <w:ind w:firstLine="710"/>
        <w:rPr>
          <w:rStyle w:val="FontStyle263"/>
        </w:rPr>
      </w:pPr>
      <w:r>
        <w:rPr>
          <w:rStyle w:val="FontStyle263"/>
        </w:rPr>
        <w:t>Обучение элементам фонетики, лексики и грамматики идет параллельно с формированием коммуникативно-речевых умений и навыков, с развитием творческих способностей обучающихся. В этот период они начинают читать литературные тексты и</w:t>
      </w:r>
      <w:r w:rsidR="001A67FA">
        <w:rPr>
          <w:rStyle w:val="FontStyle263"/>
        </w:rPr>
        <w:t xml:space="preserve"> </w:t>
      </w:r>
      <w:r>
        <w:rPr>
          <w:rStyle w:val="FontStyle263"/>
        </w:rPr>
        <w:t>включаются в проектную деятельность по подготовке «Праздника Элифбы», в ходе которой происходит осмысление полученных в период обучения грамоте знаний.</w:t>
      </w:r>
    </w:p>
    <w:p w14:paraId="7CA4606F" w14:textId="77777777" w:rsidR="002F0183" w:rsidRDefault="00482D6C">
      <w:pPr>
        <w:pStyle w:val="Style26"/>
        <w:widowControl/>
        <w:spacing w:before="10" w:line="312" w:lineRule="exact"/>
        <w:ind w:firstLine="701"/>
        <w:rPr>
          <w:rStyle w:val="FontStyle263"/>
        </w:rPr>
      </w:pPr>
      <w:r>
        <w:rPr>
          <w:rStyle w:val="FontStyle263"/>
        </w:rPr>
        <w:t>После периода обучения грамоте начинается раздельное изучение предметов «Родной (башкирский) язык» и «Литературное чтение на родном (башкирском) языке».</w:t>
      </w:r>
    </w:p>
    <w:p w14:paraId="4914709E" w14:textId="77777777" w:rsidR="002F0183" w:rsidRDefault="00482D6C">
      <w:pPr>
        <w:pStyle w:val="Style26"/>
        <w:widowControl/>
        <w:spacing w:before="14"/>
        <w:ind w:firstLine="710"/>
        <w:rPr>
          <w:rStyle w:val="FontStyle263"/>
        </w:rPr>
      </w:pPr>
      <w:r>
        <w:rPr>
          <w:rStyle w:val="FontStyle263"/>
        </w:rPr>
        <w:t>Содержание систематического курса предмета «Родной (башкирский) язык» в 1-4 классах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w:t>
      </w:r>
    </w:p>
    <w:p w14:paraId="303145A0" w14:textId="77777777" w:rsidR="002F0183" w:rsidRDefault="00482D6C">
      <w:pPr>
        <w:pStyle w:val="Style26"/>
        <w:widowControl/>
        <w:spacing w:before="10"/>
        <w:ind w:firstLine="706"/>
        <w:rPr>
          <w:rStyle w:val="FontStyle263"/>
        </w:rPr>
      </w:pPr>
      <w:r>
        <w:rPr>
          <w:rStyle w:val="FontStyle263"/>
        </w:rPr>
        <w:t xml:space="preserve">Знакомясь с единицами языка разных уровней, обучающиеся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w:t>
      </w:r>
      <w:r>
        <w:rPr>
          <w:rStyle w:val="FontStyle263"/>
        </w:rPr>
        <w:lastRenderedPageBreak/>
        <w:t>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обучающегося, осуществляется становление личности.</w:t>
      </w:r>
    </w:p>
    <w:p w14:paraId="6D48D800" w14:textId="77777777" w:rsidR="002F0183" w:rsidRDefault="00482D6C">
      <w:pPr>
        <w:pStyle w:val="Style26"/>
        <w:widowControl/>
        <w:spacing w:before="14"/>
        <w:ind w:firstLine="706"/>
        <w:rPr>
          <w:rStyle w:val="FontStyle263"/>
        </w:rPr>
      </w:pPr>
      <w:r>
        <w:rPr>
          <w:rStyle w:val="FontStyle263"/>
        </w:rPr>
        <w:t>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w:t>
      </w:r>
    </w:p>
    <w:p w14:paraId="1E935FC7" w14:textId="77777777" w:rsidR="002F0183" w:rsidRDefault="00482D6C">
      <w:pPr>
        <w:pStyle w:val="Style26"/>
        <w:widowControl/>
        <w:spacing w:before="14"/>
        <w:ind w:right="202" w:firstLine="710"/>
        <w:rPr>
          <w:rStyle w:val="FontStyle263"/>
        </w:rPr>
      </w:pPr>
      <w:r>
        <w:rPr>
          <w:rStyle w:val="FontStyle263"/>
        </w:rPr>
        <w:t>Работа над текстом предусматривает формирование речевых умений и овладение элементарными речеведческими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учетом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w:t>
      </w:r>
    </w:p>
    <w:p w14:paraId="16CE1ECD" w14:textId="77777777" w:rsidR="002F0183" w:rsidRDefault="00482D6C">
      <w:pPr>
        <w:pStyle w:val="Style26"/>
        <w:widowControl/>
        <w:spacing w:before="10"/>
        <w:ind w:right="202" w:firstLine="701"/>
        <w:rPr>
          <w:rStyle w:val="FontStyle263"/>
        </w:rPr>
      </w:pPr>
      <w:r>
        <w:rPr>
          <w:rStyle w:val="FontStyle263"/>
        </w:rPr>
        <w:t>Работа над предложением и словосочетанием направлена на обучение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обучающиеся осваивают нормы произношения, процессы словоизменения, формируются грамматические умения, орфографические и речевые навыки.</w:t>
      </w:r>
    </w:p>
    <w:p w14:paraId="7C805937" w14:textId="77777777" w:rsidR="002F0183" w:rsidRDefault="00482D6C">
      <w:pPr>
        <w:pStyle w:val="Style26"/>
        <w:widowControl/>
        <w:spacing w:before="10"/>
        <w:ind w:right="202" w:firstLine="706"/>
        <w:rPr>
          <w:rStyle w:val="FontStyle263"/>
        </w:rPr>
      </w:pPr>
      <w:r>
        <w:rPr>
          <w:rStyle w:val="FontStyle263"/>
        </w:rPr>
        <w:t>Программа предусматривает формирование у обучающихся представлений о лексике родного башкирского языка. Освоение знаний по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башкирского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 интеллектуального и речевого развития личности.</w:t>
      </w:r>
    </w:p>
    <w:p w14:paraId="62EB7C67" w14:textId="77777777" w:rsidR="002F0183" w:rsidRDefault="00482D6C" w:rsidP="001A67FA">
      <w:pPr>
        <w:pStyle w:val="Style26"/>
        <w:widowControl/>
        <w:spacing w:before="10"/>
        <w:ind w:firstLine="710"/>
        <w:rPr>
          <w:rStyle w:val="FontStyle263"/>
        </w:rPr>
      </w:pPr>
      <w:r>
        <w:rPr>
          <w:rStyle w:val="FontStyle263"/>
        </w:rPr>
        <w:t>Серьезное внимание уделяется в программе формированию фонетико-графических представлений о звуках и буквах башкирского языка. Четкое представление звуковой и графической формы важно для формирования всех видов речевой деятельности: слушания (аудирования),</w:t>
      </w:r>
      <w:r w:rsidR="00CA5FCB">
        <w:rPr>
          <w:rStyle w:val="FontStyle263"/>
        </w:rPr>
        <w:t xml:space="preserve"> </w:t>
      </w:r>
      <w:r>
        <w:rPr>
          <w:rStyle w:val="FontStyle263"/>
        </w:rPr>
        <w:t>говорения,</w:t>
      </w:r>
      <w:r w:rsidR="00CA5FCB">
        <w:rPr>
          <w:rStyle w:val="FontStyle263"/>
        </w:rPr>
        <w:t xml:space="preserve"> </w:t>
      </w:r>
      <w:r>
        <w:rPr>
          <w:rStyle w:val="FontStyle263"/>
        </w:rPr>
        <w:t>чтения</w:t>
      </w:r>
      <w:r w:rsidR="00CA5FCB">
        <w:rPr>
          <w:rStyle w:val="FontStyle263"/>
        </w:rPr>
        <w:t xml:space="preserve"> </w:t>
      </w:r>
      <w:r>
        <w:rPr>
          <w:rStyle w:val="FontStyle263"/>
        </w:rPr>
        <w:t>и</w:t>
      </w:r>
      <w:r w:rsidR="00CA5FCB">
        <w:rPr>
          <w:rStyle w:val="FontStyle263"/>
        </w:rPr>
        <w:t xml:space="preserve"> </w:t>
      </w:r>
      <w:r>
        <w:rPr>
          <w:rStyle w:val="FontStyle263"/>
        </w:rPr>
        <w:t>письма.</w:t>
      </w:r>
      <w:r w:rsidR="00CA5FCB">
        <w:rPr>
          <w:rStyle w:val="FontStyle263"/>
        </w:rPr>
        <w:t xml:space="preserve"> </w:t>
      </w:r>
      <w:r>
        <w:rPr>
          <w:rStyle w:val="FontStyle263"/>
        </w:rPr>
        <w:t>Важная</w:t>
      </w:r>
      <w:r w:rsidR="00CA5FCB">
        <w:rPr>
          <w:rStyle w:val="FontStyle263"/>
        </w:rPr>
        <w:t xml:space="preserve"> </w:t>
      </w:r>
      <w:r>
        <w:rPr>
          <w:rStyle w:val="FontStyle263"/>
        </w:rPr>
        <w:t>роль</w:t>
      </w:r>
      <w:r w:rsidR="00CA5FCB">
        <w:rPr>
          <w:rStyle w:val="FontStyle263"/>
        </w:rPr>
        <w:t xml:space="preserve"> </w:t>
      </w:r>
      <w:r>
        <w:rPr>
          <w:rStyle w:val="FontStyle263"/>
        </w:rPr>
        <w:t>отводится формированию</w:t>
      </w:r>
      <w:r w:rsidR="001A67FA">
        <w:rPr>
          <w:rStyle w:val="FontStyle263"/>
        </w:rPr>
        <w:t xml:space="preserve"> </w:t>
      </w:r>
      <w:r>
        <w:rPr>
          <w:rStyle w:val="FontStyle263"/>
        </w:rPr>
        <w:t>представлений о грамматических понятиях: словообразовательных, морфологических, синтаксических.</w:t>
      </w:r>
    </w:p>
    <w:p w14:paraId="7F106B22" w14:textId="77777777" w:rsidR="002F0183" w:rsidRDefault="00482D6C">
      <w:pPr>
        <w:pStyle w:val="Style26"/>
        <w:widowControl/>
        <w:spacing w:before="10"/>
        <w:ind w:firstLine="710"/>
        <w:rPr>
          <w:rStyle w:val="FontStyle263"/>
        </w:rPr>
      </w:pPr>
      <w:r>
        <w:rPr>
          <w:rStyle w:val="FontStyle263"/>
        </w:rPr>
        <w:t>Усвоение грамматических понятий становится процессом умственного и речевого развития: у обучающихся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w:t>
      </w:r>
    </w:p>
    <w:p w14:paraId="33EAF0E3" w14:textId="77777777" w:rsidR="002F0183" w:rsidRDefault="00482D6C">
      <w:pPr>
        <w:pStyle w:val="Style26"/>
        <w:widowControl/>
        <w:spacing w:before="14"/>
        <w:ind w:firstLine="701"/>
        <w:rPr>
          <w:rStyle w:val="FontStyle263"/>
        </w:rPr>
      </w:pPr>
      <w:r>
        <w:rPr>
          <w:rStyle w:val="FontStyle263"/>
        </w:rPr>
        <w:t>Программа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ее тип, соотносить орфограмму с определенным правилом, выполнять действие по правилу, осуществлять орфографический самоконтроль является основой грамотного, безошибочного письма.</w:t>
      </w:r>
    </w:p>
    <w:p w14:paraId="5727FFEB" w14:textId="77777777" w:rsidR="002F0183" w:rsidRDefault="00482D6C">
      <w:pPr>
        <w:pStyle w:val="Style26"/>
        <w:widowControl/>
        <w:spacing w:before="14"/>
        <w:ind w:firstLine="710"/>
        <w:rPr>
          <w:rStyle w:val="FontStyle263"/>
        </w:rPr>
      </w:pPr>
      <w:r>
        <w:rPr>
          <w:rStyle w:val="FontStyle263"/>
        </w:rPr>
        <w:t>Содержание программы является основой для овладения приемами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w:t>
      </w:r>
    </w:p>
    <w:p w14:paraId="3491B0D7" w14:textId="77777777" w:rsidR="002F0183" w:rsidRDefault="00482D6C">
      <w:pPr>
        <w:pStyle w:val="Style26"/>
        <w:widowControl/>
        <w:spacing w:before="10"/>
        <w:ind w:firstLine="706"/>
        <w:rPr>
          <w:rStyle w:val="FontStyle263"/>
        </w:rPr>
      </w:pPr>
      <w:r>
        <w:rPr>
          <w:rStyle w:val="FontStyle263"/>
        </w:rPr>
        <w:t xml:space="preserve">Программой предусмотрено целенаправленное формирование первичных навыков работы с информацией. В ходе освоения башкирского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научатся анализировать, оценивать, преобразовывать и представлять полученную информацию, а также </w:t>
      </w:r>
      <w:r>
        <w:rPr>
          <w:rStyle w:val="FontStyle263"/>
        </w:rPr>
        <w:lastRenderedPageBreak/>
        <w:t>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p>
    <w:p w14:paraId="5439F31C" w14:textId="77777777" w:rsidR="002F0183" w:rsidRDefault="00482D6C">
      <w:pPr>
        <w:pStyle w:val="Style26"/>
        <w:widowControl/>
        <w:spacing w:before="14"/>
        <w:ind w:firstLine="701"/>
        <w:rPr>
          <w:rStyle w:val="FontStyle263"/>
        </w:rPr>
      </w:pPr>
      <w:r>
        <w:rPr>
          <w:rStyle w:val="FontStyle263"/>
        </w:rPr>
        <w:t>Программа предполагает организацию проектной деятельности, которая способствует включению обучающихся в активный познавательный процесс. Проектная деятельность позволяет закрепить, расширить, углубить полученные на уроках знания, создает условия для творческого развития обучающихся,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14:paraId="4E304C31" w14:textId="77777777" w:rsidR="002F0183" w:rsidRDefault="00482D6C">
      <w:pPr>
        <w:pStyle w:val="Style26"/>
        <w:widowControl/>
        <w:spacing w:before="10"/>
        <w:ind w:firstLine="710"/>
        <w:rPr>
          <w:rStyle w:val="FontStyle263"/>
        </w:rPr>
      </w:pPr>
      <w:r>
        <w:rPr>
          <w:rStyle w:val="FontStyle263"/>
        </w:rPr>
        <w:t>Содержание программы направлено на достижение результатов освоения Примерной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14:paraId="2DE7D788" w14:textId="77777777" w:rsidR="002F0183" w:rsidRDefault="00482D6C">
      <w:pPr>
        <w:pStyle w:val="Style12"/>
        <w:widowControl/>
        <w:spacing w:before="14" w:line="312" w:lineRule="exact"/>
        <w:rPr>
          <w:rStyle w:val="FontStyle264"/>
        </w:rPr>
      </w:pPr>
      <w:r>
        <w:rPr>
          <w:rStyle w:val="FontStyle264"/>
        </w:rPr>
        <w:t>Цель и задачи изучения учебного предмета «Родной (башкирский) язык»</w:t>
      </w:r>
    </w:p>
    <w:p w14:paraId="32444D2E" w14:textId="77777777" w:rsidR="002F0183" w:rsidRDefault="00482D6C">
      <w:pPr>
        <w:pStyle w:val="Style26"/>
        <w:widowControl/>
        <w:spacing w:line="312" w:lineRule="exact"/>
        <w:ind w:firstLine="706"/>
        <w:rPr>
          <w:rStyle w:val="FontStyle263"/>
        </w:rPr>
      </w:pPr>
      <w:r>
        <w:rPr>
          <w:rStyle w:val="FontStyle264"/>
        </w:rPr>
        <w:t xml:space="preserve">Цель </w:t>
      </w:r>
      <w:r>
        <w:rPr>
          <w:rStyle w:val="FontStyle263"/>
        </w:rPr>
        <w:t>изучения учебного предмета «Родной (башкирский) язык» - приобретение обучающимися элементарной коммуникативных умений на башкирском языке в устной и письменной форме с учетом возрастных возможностей и потребностей, формирование функциональной грамотности для успешного взаимодействия обучающегося с окружающим миром.</w:t>
      </w:r>
    </w:p>
    <w:p w14:paraId="0151B036" w14:textId="77777777" w:rsidR="002F0183" w:rsidRDefault="00482D6C">
      <w:pPr>
        <w:pStyle w:val="Style26"/>
        <w:widowControl/>
        <w:spacing w:before="10" w:line="312" w:lineRule="exact"/>
        <w:ind w:left="773" w:firstLine="0"/>
        <w:jc w:val="left"/>
        <w:rPr>
          <w:rStyle w:val="FontStyle263"/>
        </w:rPr>
      </w:pPr>
      <w:r>
        <w:rPr>
          <w:rStyle w:val="FontStyle264"/>
        </w:rPr>
        <w:t xml:space="preserve">Задачи </w:t>
      </w:r>
      <w:r>
        <w:rPr>
          <w:rStyle w:val="FontStyle263"/>
        </w:rPr>
        <w:t>изучения учебного предмета «Родной (башкирский) язык»:</w:t>
      </w:r>
    </w:p>
    <w:p w14:paraId="35E1BA92" w14:textId="77777777" w:rsidR="002F0183" w:rsidRDefault="00482D6C">
      <w:pPr>
        <w:pStyle w:val="Style76"/>
        <w:widowControl/>
        <w:spacing w:line="307" w:lineRule="exact"/>
        <w:ind w:firstLine="1162"/>
        <w:jc w:val="both"/>
        <w:rPr>
          <w:rStyle w:val="FontStyle263"/>
        </w:rPr>
      </w:pPr>
      <w:r>
        <w:rPr>
          <w:rStyle w:val="FontStyle263"/>
        </w:rPr>
        <w:t xml:space="preserve">расширение лингвистического кругозора обучающихся за счет овладения новыми языковыми средствами на башкирском </w:t>
      </w:r>
      <w:proofErr w:type="gramStart"/>
      <w:r>
        <w:rPr>
          <w:rStyle w:val="FontStyle263"/>
        </w:rPr>
        <w:t>языке(</w:t>
      </w:r>
      <w:proofErr w:type="gramEnd"/>
      <w:r>
        <w:rPr>
          <w:rStyle w:val="FontStyle263"/>
        </w:rPr>
        <w:t>фонетическими, орфографическими, лексическими, грамматическими) в соответствии с предложенными для изучения темами;</w:t>
      </w:r>
    </w:p>
    <w:p w14:paraId="2FBF3A4C" w14:textId="77777777" w:rsidR="002F0183" w:rsidRDefault="00482D6C">
      <w:pPr>
        <w:pStyle w:val="Style76"/>
        <w:widowControl/>
        <w:spacing w:before="62" w:line="317" w:lineRule="exact"/>
        <w:ind w:firstLine="1157"/>
        <w:rPr>
          <w:rStyle w:val="FontStyle263"/>
        </w:rPr>
      </w:pPr>
      <w:r>
        <w:rPr>
          <w:rStyle w:val="FontStyle263"/>
        </w:rPr>
        <w:t>понимание необходимости овладения родным языком как средством выстраивания социокультурных и межличностных взаимоотношений в окружающей действительности;</w:t>
      </w:r>
    </w:p>
    <w:p w14:paraId="562C50F2" w14:textId="77777777" w:rsidR="002F0183" w:rsidRDefault="00482D6C">
      <w:pPr>
        <w:pStyle w:val="Style76"/>
        <w:widowControl/>
        <w:spacing w:before="62" w:line="312" w:lineRule="exact"/>
        <w:ind w:firstLine="1157"/>
        <w:jc w:val="both"/>
        <w:rPr>
          <w:rStyle w:val="FontStyle263"/>
        </w:rPr>
      </w:pPr>
      <w:r>
        <w:rPr>
          <w:rStyle w:val="FontStyle263"/>
        </w:rPr>
        <w:t>формирование основ гражданской идентичности, чувства патриотизма и гордости за свой народ, родной край и страну;</w:t>
      </w:r>
    </w:p>
    <w:p w14:paraId="7D2A3DDC" w14:textId="77777777" w:rsidR="002F0183" w:rsidRDefault="00482D6C">
      <w:pPr>
        <w:pStyle w:val="Style76"/>
        <w:widowControl/>
        <w:spacing w:before="43" w:line="312" w:lineRule="exact"/>
        <w:ind w:firstLine="1157"/>
        <w:rPr>
          <w:rStyle w:val="FontStyle264"/>
        </w:rPr>
      </w:pPr>
      <w:r>
        <w:rPr>
          <w:rStyle w:val="FontStyle263"/>
        </w:rPr>
        <w:t xml:space="preserve">формирование положительной мотивации и устойчивого учебно-познавательного интереса к предмету «Родной (башкирский) язык». </w:t>
      </w:r>
      <w:r>
        <w:rPr>
          <w:rStyle w:val="FontStyle264"/>
        </w:rPr>
        <w:t>Основные содержательные линии примерной рабочей программы учебного предмета «Родной (башкирский) язык»</w:t>
      </w:r>
    </w:p>
    <w:p w14:paraId="58941AFB" w14:textId="77777777" w:rsidR="002F0183" w:rsidRDefault="00482D6C">
      <w:pPr>
        <w:pStyle w:val="Style26"/>
        <w:widowControl/>
        <w:spacing w:line="312" w:lineRule="exact"/>
        <w:ind w:firstLine="710"/>
        <w:jc w:val="left"/>
        <w:rPr>
          <w:rStyle w:val="FontStyle263"/>
        </w:rPr>
      </w:pPr>
      <w:r>
        <w:rPr>
          <w:rStyle w:val="FontStyle263"/>
        </w:rPr>
        <w:t>Систематический</w:t>
      </w:r>
      <w:r w:rsidR="00CA5FCB">
        <w:rPr>
          <w:rStyle w:val="FontStyle263"/>
        </w:rPr>
        <w:t xml:space="preserve"> </w:t>
      </w:r>
      <w:r>
        <w:rPr>
          <w:rStyle w:val="FontStyle263"/>
        </w:rPr>
        <w:t>курс</w:t>
      </w:r>
      <w:r w:rsidR="00CA5FCB">
        <w:rPr>
          <w:rStyle w:val="FontStyle263"/>
        </w:rPr>
        <w:t xml:space="preserve"> </w:t>
      </w:r>
      <w:r>
        <w:rPr>
          <w:rStyle w:val="FontStyle263"/>
        </w:rPr>
        <w:t>башкирского языка</w:t>
      </w:r>
      <w:r w:rsidR="00CA5FCB">
        <w:rPr>
          <w:rStyle w:val="FontStyle263"/>
        </w:rPr>
        <w:t xml:space="preserve"> </w:t>
      </w:r>
      <w:r>
        <w:rPr>
          <w:rStyle w:val="FontStyle263"/>
        </w:rPr>
        <w:t>представлен</w:t>
      </w:r>
      <w:r w:rsidR="00CA5FCB">
        <w:rPr>
          <w:rStyle w:val="FontStyle263"/>
        </w:rPr>
        <w:t xml:space="preserve"> </w:t>
      </w:r>
      <w:r>
        <w:rPr>
          <w:rStyle w:val="FontStyle263"/>
        </w:rPr>
        <w:t>в</w:t>
      </w:r>
      <w:r w:rsidR="00CA5FCB">
        <w:rPr>
          <w:rStyle w:val="FontStyle263"/>
        </w:rPr>
        <w:t xml:space="preserve"> </w:t>
      </w:r>
      <w:r>
        <w:rPr>
          <w:rStyle w:val="FontStyle263"/>
        </w:rPr>
        <w:t>программе следующими содержательными линиями:</w:t>
      </w:r>
    </w:p>
    <w:p w14:paraId="44DBE4FA" w14:textId="77777777" w:rsidR="002F0183" w:rsidRDefault="00482D6C">
      <w:pPr>
        <w:pStyle w:val="Style66"/>
        <w:widowControl/>
        <w:spacing w:before="48"/>
        <w:ind w:firstLine="720"/>
        <w:jc w:val="both"/>
        <w:rPr>
          <w:rStyle w:val="FontStyle263"/>
        </w:rPr>
      </w:pPr>
      <w:r>
        <w:rPr>
          <w:rStyle w:val="FontStyle263"/>
        </w:rPr>
        <w:t>□ «Общие сведения о языке» (представлена в блоке «Я изучаю башкирский язык», включает в себя элементарные социолингвистические сведения о башкирском языке - его роли, статусе, функциях);</w:t>
      </w:r>
    </w:p>
    <w:p w14:paraId="42EC23D6" w14:textId="77777777" w:rsidR="002F0183" w:rsidRDefault="00482D6C">
      <w:pPr>
        <w:pStyle w:val="Style76"/>
        <w:widowControl/>
        <w:spacing w:before="48" w:line="331" w:lineRule="exact"/>
        <w:ind w:firstLine="1152"/>
        <w:jc w:val="both"/>
        <w:rPr>
          <w:rStyle w:val="FontStyle263"/>
        </w:rPr>
      </w:pPr>
      <w:r>
        <w:rPr>
          <w:rStyle w:val="FontStyle263"/>
        </w:rPr>
        <w:t xml:space="preserve">«Система </w:t>
      </w:r>
      <w:proofErr w:type="gramStart"/>
      <w:r>
        <w:rPr>
          <w:rStyle w:val="FontStyle263"/>
        </w:rPr>
        <w:t>языка»(</w:t>
      </w:r>
      <w:proofErr w:type="gramEnd"/>
      <w:r>
        <w:rPr>
          <w:rStyle w:val="FontStyle263"/>
        </w:rPr>
        <w:t>основы лингвистических знаний по лексике, фонетике и орфоэпии, графике, морфемике, морфологии и синтаксису); □ «Орфография и пунктуация»; □ «Развитие речи».</w:t>
      </w:r>
    </w:p>
    <w:p w14:paraId="78279A7C" w14:textId="77777777" w:rsidR="002F0183" w:rsidRDefault="00482D6C">
      <w:pPr>
        <w:pStyle w:val="Style26"/>
        <w:widowControl/>
        <w:spacing w:before="5" w:line="312" w:lineRule="exact"/>
        <w:ind w:firstLine="710"/>
        <w:rPr>
          <w:rStyle w:val="FontStyle263"/>
        </w:rPr>
      </w:pPr>
      <w:r>
        <w:rPr>
          <w:rStyle w:val="FontStyle263"/>
        </w:rPr>
        <w:t>Содержание курса построено по принципу концентризма, предусматривающего изучение одних и тех же разделов и тем в каждом классе более углубленно с опорой на имеющиеся знания из курса русского языка. Такая структура программы позволяет учитывать степень подготовки обучающихся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w:t>
      </w:r>
    </w:p>
    <w:p w14:paraId="225E8DC5" w14:textId="77777777" w:rsidR="002F0183" w:rsidRDefault="00482D6C">
      <w:pPr>
        <w:pStyle w:val="Style26"/>
        <w:widowControl/>
        <w:spacing w:before="14" w:line="312" w:lineRule="exact"/>
        <w:ind w:firstLine="706"/>
        <w:rPr>
          <w:rStyle w:val="FontStyle263"/>
        </w:rPr>
      </w:pPr>
      <w:r>
        <w:rPr>
          <w:rStyle w:val="FontStyle263"/>
        </w:rPr>
        <w:t>Лексические темы распределены по блокам:«Мин башторт телен ейрэнэм» («Я изучаю башкирский язык»),«Танышыу» («Знакомство»), «Минец мэктэбем» («Моя школа»), «Мин пэм минец гаилэм» («Я и моя семья»), «Мин пэм минец дустарым» («Я и мои друзья»), «Минец республикам» («Моя республика»), «Мине уратып алган донъя» («Мир вокруг меня»).</w:t>
      </w:r>
    </w:p>
    <w:p w14:paraId="207188D3" w14:textId="77777777" w:rsidR="002F0183" w:rsidRDefault="00482D6C">
      <w:pPr>
        <w:pStyle w:val="Style26"/>
        <w:widowControl/>
        <w:spacing w:before="10" w:line="312" w:lineRule="exact"/>
        <w:ind w:firstLine="696"/>
        <w:rPr>
          <w:rStyle w:val="FontStyle263"/>
        </w:rPr>
      </w:pPr>
      <w:r>
        <w:rPr>
          <w:rStyle w:val="FontStyle263"/>
        </w:rPr>
        <w:t>Языковой материал обеспечивает формирование у обучающихся первоначальных представлений о системе и структуре башкирского языка с учетом возрастных особенностей, а также способствует усвоению ими норм башкирского литературного языка.</w:t>
      </w:r>
    </w:p>
    <w:p w14:paraId="3E9ABA5A" w14:textId="77777777" w:rsidR="002F0183" w:rsidRDefault="00482D6C">
      <w:pPr>
        <w:pStyle w:val="Style26"/>
        <w:widowControl/>
        <w:spacing w:before="10" w:line="312" w:lineRule="exact"/>
        <w:ind w:firstLine="701"/>
        <w:rPr>
          <w:rStyle w:val="FontStyle263"/>
        </w:rPr>
      </w:pPr>
      <w:r>
        <w:rPr>
          <w:rStyle w:val="FontStyle263"/>
        </w:rPr>
        <w:lastRenderedPageBreak/>
        <w:t>Изучение орфографии и пунктуации, а также развитие устной и письменной речи служит решению практических задач общения и формирует навыки, определяющие культурный уровень обучающихся.</w:t>
      </w:r>
    </w:p>
    <w:p w14:paraId="50EBF545" w14:textId="77777777" w:rsidR="002F0183" w:rsidRDefault="00482D6C">
      <w:pPr>
        <w:pStyle w:val="Style26"/>
        <w:widowControl/>
        <w:spacing w:before="10" w:line="312" w:lineRule="exact"/>
        <w:ind w:firstLine="710"/>
        <w:rPr>
          <w:rStyle w:val="FontStyle263"/>
        </w:rPr>
      </w:pPr>
      <w:r>
        <w:rPr>
          <w:rStyle w:val="FontStyle263"/>
        </w:rPr>
        <w:t>Программа направлена на формирование у обучающихся представлений о языке как явлении национальной культуры и основном средстве человеческого общения, на осознание ими значения башкирского языка как государственного языка Республики Башкортостан.</w:t>
      </w:r>
    </w:p>
    <w:p w14:paraId="072D4B76" w14:textId="77777777" w:rsidR="002F0183" w:rsidRDefault="00482D6C">
      <w:pPr>
        <w:pStyle w:val="Style26"/>
        <w:widowControl/>
        <w:spacing w:before="5" w:line="312" w:lineRule="exact"/>
        <w:ind w:firstLine="710"/>
        <w:rPr>
          <w:rStyle w:val="FontStyle263"/>
        </w:rPr>
      </w:pPr>
      <w:r>
        <w:rPr>
          <w:rStyle w:val="FontStyle263"/>
        </w:rPr>
        <w:t xml:space="preserve">Отдельно дан раздел «Виды речевой деятельности», содержание которого помогает обучающимся ориентироваться в целях, задачах, средствах и значении различных видов речевой </w:t>
      </w:r>
      <w:proofErr w:type="gramStart"/>
      <w:r>
        <w:rPr>
          <w:rStyle w:val="FontStyle263"/>
        </w:rPr>
        <w:t>деятельности(</w:t>
      </w:r>
      <w:proofErr w:type="gramEnd"/>
      <w:r>
        <w:rPr>
          <w:rStyle w:val="FontStyle263"/>
        </w:rPr>
        <w:t>слушания, говорения, чтения и письма).</w:t>
      </w:r>
    </w:p>
    <w:p w14:paraId="6FB496DA" w14:textId="77777777" w:rsidR="002F0183" w:rsidRDefault="00482D6C" w:rsidP="001A67FA">
      <w:pPr>
        <w:pStyle w:val="Style26"/>
        <w:widowControl/>
        <w:spacing w:before="10" w:line="312" w:lineRule="exact"/>
        <w:ind w:firstLine="701"/>
        <w:rPr>
          <w:rStyle w:val="FontStyle270"/>
        </w:rPr>
      </w:pPr>
      <w:r>
        <w:rPr>
          <w:rStyle w:val="FontStyle263"/>
        </w:rPr>
        <w:t>Развитие и совершенствование всех видов речевой деятельности формирует основу для овладения устной и письменной формами языка, культурой речи. Обучающиеся научатся адекватно воспринимать звучащую и письменную речь, анализировать свою и оценивать</w:t>
      </w:r>
      <w:r w:rsidR="001A67FA">
        <w:rPr>
          <w:rStyle w:val="FontStyle263"/>
        </w:rPr>
        <w:t xml:space="preserve"> </w:t>
      </w:r>
      <w:r>
        <w:rPr>
          <w:rStyle w:val="FontStyle270"/>
        </w:rPr>
        <w:t>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обучающихся. Место учебного предмета «Родной (башкирский) язык» в учебном плане.</w:t>
      </w:r>
    </w:p>
    <w:p w14:paraId="7E0C10BE" w14:textId="77777777" w:rsidR="002F0183" w:rsidRDefault="00482D6C">
      <w:pPr>
        <w:pStyle w:val="Style26"/>
        <w:widowControl/>
        <w:spacing w:before="14" w:line="312" w:lineRule="exact"/>
        <w:ind w:firstLine="682"/>
        <w:rPr>
          <w:rStyle w:val="FontStyle263"/>
        </w:rPr>
      </w:pPr>
      <w:r>
        <w:rPr>
          <w:rStyle w:val="FontStyle263"/>
        </w:rPr>
        <w:t>На изучение учебного предмета «Родной (башкирский) язык», с 1 по 4 класс отводится 135 часов: 33 часа в 1 классе (1 час в неделю) (33 учебные недели) и по 34 часа в год 2-4 классах (1 час в неделю) (34 учебные недели).</w:t>
      </w:r>
    </w:p>
    <w:p w14:paraId="2FEB4A6D" w14:textId="77777777" w:rsidR="002F0183" w:rsidRDefault="00482D6C">
      <w:pPr>
        <w:pStyle w:val="Style73"/>
        <w:widowControl/>
        <w:spacing w:before="10" w:line="312" w:lineRule="exact"/>
        <w:rPr>
          <w:rStyle w:val="FontStyle270"/>
        </w:rPr>
      </w:pPr>
      <w:r>
        <w:rPr>
          <w:rStyle w:val="FontStyle270"/>
        </w:rPr>
        <w:t>СОДЕРЖАНИЕУЧЕБНОГО ПРЕДМЕТА «РОДНОЙ (БАШКИРСКИЙ) ЯЗЫК»</w:t>
      </w:r>
    </w:p>
    <w:p w14:paraId="709305BF" w14:textId="77777777" w:rsidR="002F0183" w:rsidRDefault="00482D6C">
      <w:pPr>
        <w:pStyle w:val="Style26"/>
        <w:widowControl/>
        <w:spacing w:before="10" w:line="312" w:lineRule="exact"/>
        <w:ind w:firstLine="0"/>
        <w:rPr>
          <w:rStyle w:val="FontStyle264"/>
        </w:rPr>
      </w:pPr>
      <w:r>
        <w:rPr>
          <w:rStyle w:val="FontStyle263"/>
        </w:rPr>
        <w:t xml:space="preserve">В содержании программы представлены тематические материалы для обучения грамоте и систематического изучения башкирского языка в 1-4 классах. Курсивом обозначены темы для ознакомления, способствующие расширению кругозора тех обучающихся, которые проявляют большой интерес к своему родному языку и желают в старших классах изучать его более углубленно. </w:t>
      </w:r>
      <w:r>
        <w:rPr>
          <w:rStyle w:val="FontStyle264"/>
        </w:rPr>
        <w:t>1 класс</w:t>
      </w:r>
    </w:p>
    <w:p w14:paraId="53505B89" w14:textId="77777777" w:rsidR="002F0183" w:rsidRDefault="00482D6C">
      <w:pPr>
        <w:pStyle w:val="Style12"/>
        <w:widowControl/>
        <w:spacing w:line="312" w:lineRule="exact"/>
        <w:ind w:left="850" w:right="6336"/>
        <w:rPr>
          <w:rStyle w:val="FontStyle264"/>
        </w:rPr>
      </w:pPr>
      <w:r>
        <w:rPr>
          <w:rStyle w:val="FontStyle264"/>
        </w:rPr>
        <w:t>Обучение грамоте Развитие речи</w:t>
      </w:r>
    </w:p>
    <w:p w14:paraId="4CD46704" w14:textId="77777777" w:rsidR="002F0183" w:rsidRDefault="00482D6C">
      <w:pPr>
        <w:pStyle w:val="Style44"/>
        <w:widowControl/>
        <w:rPr>
          <w:rStyle w:val="FontStyle270"/>
        </w:rPr>
      </w:pPr>
      <w:r>
        <w:rPr>
          <w:rStyle w:val="FontStyle270"/>
        </w:rPr>
        <w:t>Составление небольших рассказов повествовательного характера по серии сюжетных картинок, материалам собственных игр, занятий, наблюдений с опорой на русский язык.</w:t>
      </w:r>
    </w:p>
    <w:p w14:paraId="0B80F2E7" w14:textId="77777777" w:rsidR="002F0183" w:rsidRDefault="00482D6C">
      <w:pPr>
        <w:pStyle w:val="Style44"/>
        <w:widowControl/>
        <w:spacing w:before="10"/>
        <w:ind w:firstLine="701"/>
        <w:rPr>
          <w:rStyle w:val="FontStyle270"/>
        </w:rPr>
      </w:pPr>
      <w:r>
        <w:rPr>
          <w:rStyle w:val="FontStyle270"/>
        </w:rPr>
        <w:t>Восприятие и понимание слов, предложений и текста на башкирском языке при его прослушивании и при самостоятельном чтении вслух.</w:t>
      </w:r>
    </w:p>
    <w:p w14:paraId="6CF3315A" w14:textId="77777777" w:rsidR="002F0183" w:rsidRDefault="00482D6C">
      <w:pPr>
        <w:pStyle w:val="Style12"/>
        <w:widowControl/>
        <w:spacing w:before="19" w:line="312" w:lineRule="exact"/>
        <w:ind w:left="840"/>
        <w:rPr>
          <w:rStyle w:val="FontStyle264"/>
        </w:rPr>
      </w:pPr>
      <w:r>
        <w:rPr>
          <w:rStyle w:val="FontStyle264"/>
        </w:rPr>
        <w:t>Слово и предложение</w:t>
      </w:r>
    </w:p>
    <w:p w14:paraId="48B934B1" w14:textId="77777777" w:rsidR="002F0183" w:rsidRDefault="00482D6C">
      <w:pPr>
        <w:pStyle w:val="Style44"/>
        <w:widowControl/>
        <w:ind w:firstLine="701"/>
        <w:rPr>
          <w:rStyle w:val="FontStyle270"/>
        </w:rPr>
      </w:pPr>
      <w:r>
        <w:rPr>
          <w:rStyle w:val="FontStyle270"/>
        </w:rPr>
        <w:t>Различение слова и предложения. Работа с предложением: выделение слов, изменение их порядка.</w:t>
      </w:r>
    </w:p>
    <w:p w14:paraId="042752D4" w14:textId="77777777" w:rsidR="002F0183" w:rsidRDefault="00482D6C">
      <w:pPr>
        <w:pStyle w:val="Style44"/>
        <w:widowControl/>
        <w:spacing w:before="10"/>
        <w:ind w:firstLine="0"/>
        <w:jc w:val="left"/>
        <w:rPr>
          <w:rStyle w:val="FontStyle264"/>
        </w:rPr>
      </w:pPr>
      <w:r>
        <w:rPr>
          <w:rStyle w:val="FontStyle270"/>
        </w:rPr>
        <w:t xml:space="preserve">Восприятие слова как объекта изучения, материала для анализа. Наблюдение над значением слова. </w:t>
      </w:r>
      <w:r>
        <w:rPr>
          <w:rStyle w:val="FontStyle264"/>
        </w:rPr>
        <w:t>Фонетика</w:t>
      </w:r>
    </w:p>
    <w:p w14:paraId="73A15166" w14:textId="77777777" w:rsidR="002F0183" w:rsidRDefault="00482D6C">
      <w:pPr>
        <w:pStyle w:val="Style44"/>
        <w:widowControl/>
        <w:ind w:firstLine="715"/>
        <w:rPr>
          <w:rStyle w:val="FontStyle270"/>
        </w:rPr>
      </w:pPr>
      <w:r>
        <w:rPr>
          <w:rStyle w:val="FontStyle270"/>
        </w:rPr>
        <w:t>Звуки речи. Первоначальные представления о гласных и согласных (твердых и мягких звуках). Характерные гласные ([о], [ы], [э</w:t>
      </w:r>
      <w:proofErr w:type="gramStart"/>
      <w:r>
        <w:rPr>
          <w:rStyle w:val="FontStyle270"/>
        </w:rPr>
        <w:t>],[</w:t>
      </w:r>
      <w:proofErr w:type="gramEnd"/>
      <w:r>
        <w:rPr>
          <w:rStyle w:val="FontStyle270"/>
        </w:rPr>
        <w:t>е], [у], [э]) и согласные ([т</w:t>
      </w:r>
      <w:r>
        <w:rPr>
          <w:rStyle w:val="FontStyle263"/>
        </w:rPr>
        <w:t xml:space="preserve">с], </w:t>
      </w:r>
      <w:r>
        <w:rPr>
          <w:rStyle w:val="FontStyle270"/>
        </w:rPr>
        <w:t>[г],</w:t>
      </w:r>
      <w:r w:rsidRPr="005B314F">
        <w:rPr>
          <w:rStyle w:val="FontStyle270"/>
        </w:rPr>
        <w:t xml:space="preserve"> [</w:t>
      </w:r>
      <w:r>
        <w:rPr>
          <w:rStyle w:val="FontStyle270"/>
          <w:lang w:val="en-US"/>
        </w:rPr>
        <w:t>h</w:t>
      </w:r>
      <w:r w:rsidRPr="005B314F">
        <w:rPr>
          <w:rStyle w:val="FontStyle270"/>
        </w:rPr>
        <w:t>],</w:t>
      </w:r>
      <w:r>
        <w:rPr>
          <w:rStyle w:val="FontStyle270"/>
        </w:rPr>
        <w:t xml:space="preserve"> [3], [с], [ц])звукии обозначающие их буквы.</w:t>
      </w:r>
    </w:p>
    <w:p w14:paraId="0EBCB3B6" w14:textId="77777777" w:rsidR="002F0183" w:rsidRDefault="00482D6C">
      <w:pPr>
        <w:pStyle w:val="Style44"/>
        <w:widowControl/>
        <w:spacing w:before="10"/>
        <w:ind w:firstLine="715"/>
        <w:rPr>
          <w:rStyle w:val="FontStyle270"/>
        </w:rPr>
      </w:pPr>
      <w:r>
        <w:rPr>
          <w:rStyle w:val="FontStyle270"/>
        </w:rPr>
        <w:t>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w:t>
      </w:r>
    </w:p>
    <w:p w14:paraId="7847181E" w14:textId="77777777" w:rsidR="002F0183" w:rsidRDefault="00482D6C">
      <w:pPr>
        <w:pStyle w:val="Style44"/>
        <w:widowControl/>
        <w:spacing w:before="10"/>
        <w:ind w:firstLine="706"/>
        <w:rPr>
          <w:rStyle w:val="FontStyle270"/>
        </w:rPr>
      </w:pPr>
      <w:r>
        <w:rPr>
          <w:rStyle w:val="FontStyle270"/>
        </w:rPr>
        <w:t>Звуковой анализ слова, работа со звуковыми моделями: построение модели звукового состава слова, подбор слов, соответствующих заданной модели.</w:t>
      </w:r>
    </w:p>
    <w:p w14:paraId="5A753048" w14:textId="77777777" w:rsidR="002F0183" w:rsidRDefault="00482D6C">
      <w:pPr>
        <w:pStyle w:val="Style44"/>
        <w:widowControl/>
        <w:spacing w:before="10"/>
        <w:rPr>
          <w:rStyle w:val="FontStyle270"/>
        </w:rPr>
      </w:pPr>
      <w:r>
        <w:rPr>
          <w:rStyle w:val="FontStyle270"/>
        </w:rPr>
        <w:t>Различение гласных и согласных звуков, гласных мягких и твердых, (в башкирском языкегласные [а], [у], [о], [ы]называются гласными заднего ряда (твердые гласные), они произносятся твёрдо; гласные [э], [у], [е], [э], [и] называются гласными переднего ряда (мягкие гласные), произносятся мягче) согласных твердых и мягких, звонких и глухих.</w:t>
      </w:r>
    </w:p>
    <w:p w14:paraId="5CCA1DE2" w14:textId="77777777" w:rsidR="002F0183" w:rsidRDefault="00482D6C">
      <w:pPr>
        <w:pStyle w:val="Style44"/>
        <w:widowControl/>
        <w:spacing w:before="10"/>
        <w:ind w:left="840" w:firstLine="0"/>
        <w:jc w:val="left"/>
        <w:rPr>
          <w:rStyle w:val="FontStyle270"/>
        </w:rPr>
      </w:pPr>
      <w:r>
        <w:rPr>
          <w:rStyle w:val="FontStyle270"/>
        </w:rPr>
        <w:t>Слог как минимальная произносительная единица. Количество слогов в слове. Ударный</w:t>
      </w:r>
    </w:p>
    <w:p w14:paraId="50E95E3D" w14:textId="77777777" w:rsidR="002F0183" w:rsidRDefault="00482D6C">
      <w:pPr>
        <w:pStyle w:val="Style73"/>
        <w:widowControl/>
        <w:spacing w:line="312" w:lineRule="exact"/>
        <w:rPr>
          <w:rStyle w:val="FontStyle270"/>
        </w:rPr>
      </w:pPr>
      <w:r>
        <w:rPr>
          <w:rStyle w:val="FontStyle270"/>
        </w:rPr>
        <w:t>слог.</w:t>
      </w:r>
    </w:p>
    <w:p w14:paraId="23D11CA9" w14:textId="77777777" w:rsidR="002F0183" w:rsidRDefault="00482D6C">
      <w:pPr>
        <w:pStyle w:val="Style12"/>
        <w:widowControl/>
        <w:spacing w:before="19" w:line="312" w:lineRule="exact"/>
        <w:ind w:left="835"/>
        <w:rPr>
          <w:rStyle w:val="FontStyle264"/>
        </w:rPr>
      </w:pPr>
      <w:r>
        <w:rPr>
          <w:rStyle w:val="FontStyle264"/>
        </w:rPr>
        <w:t>Графика</w:t>
      </w:r>
    </w:p>
    <w:p w14:paraId="28453259" w14:textId="77777777" w:rsidR="002F0183" w:rsidRPr="005B314F" w:rsidRDefault="00482D6C">
      <w:pPr>
        <w:pStyle w:val="Style44"/>
        <w:widowControl/>
        <w:ind w:firstLine="701"/>
        <w:rPr>
          <w:rStyle w:val="FontStyle270"/>
        </w:rPr>
      </w:pPr>
      <w:r>
        <w:rPr>
          <w:rStyle w:val="FontStyle270"/>
        </w:rPr>
        <w:t xml:space="preserve">Различение звука и буквы: буква как знак звука. Слоговой принцип башкирской графики. Функции букв </w:t>
      </w:r>
      <w:r>
        <w:rPr>
          <w:rStyle w:val="FontStyle262"/>
        </w:rPr>
        <w:t xml:space="preserve">е, ё, ю, я. </w:t>
      </w:r>
      <w:r>
        <w:rPr>
          <w:rStyle w:val="FontStyle270"/>
        </w:rPr>
        <w:t>Буква</w:t>
      </w:r>
      <w:r>
        <w:rPr>
          <w:rStyle w:val="FontStyle263"/>
        </w:rPr>
        <w:t xml:space="preserve">в, </w:t>
      </w:r>
      <w:r>
        <w:rPr>
          <w:rStyle w:val="FontStyle270"/>
        </w:rPr>
        <w:t>обозначающая два звука: [в] и</w:t>
      </w:r>
      <w:r w:rsidRPr="005B314F">
        <w:rPr>
          <w:rStyle w:val="FontStyle270"/>
        </w:rPr>
        <w:t xml:space="preserve"> [</w:t>
      </w:r>
      <w:r>
        <w:rPr>
          <w:rStyle w:val="FontStyle270"/>
          <w:lang w:val="en-US"/>
        </w:rPr>
        <w:t>w</w:t>
      </w:r>
      <w:r w:rsidRPr="005B314F">
        <w:rPr>
          <w:rStyle w:val="FontStyle270"/>
        </w:rPr>
        <w:t>].</w:t>
      </w:r>
    </w:p>
    <w:p w14:paraId="01A94798" w14:textId="77777777" w:rsidR="001A67FA" w:rsidRDefault="00482D6C">
      <w:pPr>
        <w:pStyle w:val="Style44"/>
        <w:widowControl/>
        <w:spacing w:before="10"/>
        <w:ind w:firstLine="701"/>
        <w:rPr>
          <w:rStyle w:val="FontStyle270"/>
        </w:rPr>
      </w:pPr>
      <w:r>
        <w:rPr>
          <w:rStyle w:val="FontStyle270"/>
        </w:rPr>
        <w:lastRenderedPageBreak/>
        <w:t xml:space="preserve">Последовательность букв в башкирском алфавите. Отсутствие заглавных букв </w:t>
      </w:r>
      <w:r>
        <w:rPr>
          <w:rStyle w:val="FontStyle262"/>
        </w:rPr>
        <w:t xml:space="preserve">д </w:t>
      </w:r>
      <w:r>
        <w:rPr>
          <w:rStyle w:val="FontStyle270"/>
        </w:rPr>
        <w:t xml:space="preserve">и </w:t>
      </w:r>
      <w:r>
        <w:rPr>
          <w:rStyle w:val="FontStyle263"/>
        </w:rPr>
        <w:t xml:space="preserve">ц, </w:t>
      </w:r>
      <w:r>
        <w:rPr>
          <w:rStyle w:val="FontStyle270"/>
        </w:rPr>
        <w:t xml:space="preserve">так как в башкирском языке слов, начинающихся с этих звуков, нет. </w:t>
      </w:r>
    </w:p>
    <w:p w14:paraId="562C3BBA" w14:textId="77777777" w:rsidR="002F0183" w:rsidRDefault="00482D6C">
      <w:pPr>
        <w:pStyle w:val="Style44"/>
        <w:widowControl/>
        <w:spacing w:before="10"/>
        <w:ind w:firstLine="701"/>
        <w:rPr>
          <w:rStyle w:val="FontStyle264"/>
        </w:rPr>
      </w:pPr>
      <w:r>
        <w:rPr>
          <w:rStyle w:val="FontStyle264"/>
        </w:rPr>
        <w:t>Чтение</w:t>
      </w:r>
    </w:p>
    <w:p w14:paraId="79FC4089" w14:textId="77777777" w:rsidR="002F0183" w:rsidRDefault="00482D6C">
      <w:pPr>
        <w:pStyle w:val="Style26"/>
        <w:widowControl/>
        <w:ind w:right="216" w:firstLine="720"/>
        <w:rPr>
          <w:rStyle w:val="FontStyle263"/>
        </w:rPr>
      </w:pPr>
      <w:r>
        <w:rPr>
          <w:rStyle w:val="FontStyle263"/>
        </w:rPr>
        <w:t>Слоговое чтение (ориентация на букву, обозначающую гласный звук). Слоговые таблицы и слоги-слияния.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5D44B7A3" w14:textId="77777777" w:rsidR="002F0183" w:rsidRDefault="00482D6C">
      <w:pPr>
        <w:pStyle w:val="Style26"/>
        <w:widowControl/>
        <w:spacing w:before="10"/>
        <w:rPr>
          <w:rStyle w:val="FontStyle263"/>
        </w:rPr>
      </w:pPr>
      <w:r>
        <w:rPr>
          <w:rStyle w:val="FontStyle26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3045C966" w14:textId="77777777" w:rsidR="002F0183" w:rsidRDefault="00482D6C">
      <w:pPr>
        <w:pStyle w:val="Style12"/>
        <w:widowControl/>
        <w:spacing w:before="19" w:line="312" w:lineRule="exact"/>
        <w:ind w:left="715"/>
        <w:rPr>
          <w:rStyle w:val="FontStyle264"/>
        </w:rPr>
      </w:pPr>
      <w:r>
        <w:rPr>
          <w:rStyle w:val="FontStyle264"/>
        </w:rPr>
        <w:t>Письмо</w:t>
      </w:r>
    </w:p>
    <w:p w14:paraId="004C1817" w14:textId="77777777" w:rsidR="002F0183" w:rsidRDefault="00482D6C">
      <w:pPr>
        <w:pStyle w:val="Style26"/>
        <w:widowControl/>
        <w:spacing w:line="312" w:lineRule="exact"/>
        <w:ind w:firstLine="720"/>
        <w:jc w:val="left"/>
        <w:rPr>
          <w:rStyle w:val="FontStyle263"/>
        </w:rPr>
      </w:pPr>
      <w:r>
        <w:rPr>
          <w:rStyle w:val="FontStyle263"/>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0244C928" w14:textId="77777777" w:rsidR="002F0183" w:rsidRDefault="00482D6C">
      <w:pPr>
        <w:pStyle w:val="Style26"/>
        <w:widowControl/>
        <w:spacing w:before="14" w:line="312" w:lineRule="exact"/>
        <w:ind w:firstLine="701"/>
        <w:rPr>
          <w:rStyle w:val="FontStyle263"/>
        </w:rPr>
      </w:pPr>
      <w:r>
        <w:rPr>
          <w:rStyle w:val="FontStyle263"/>
        </w:rPr>
        <w:t>Начертание письменных прописных и строчных букв башкирского языка, сравнивая их с буквами русского языка.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14:paraId="23E5A9C0" w14:textId="77777777" w:rsidR="002F0183" w:rsidRDefault="00482D6C">
      <w:pPr>
        <w:pStyle w:val="Style26"/>
        <w:widowControl/>
        <w:spacing w:before="10" w:line="312" w:lineRule="exact"/>
        <w:ind w:left="720" w:firstLine="0"/>
        <w:jc w:val="left"/>
        <w:rPr>
          <w:rStyle w:val="FontStyle263"/>
        </w:rPr>
      </w:pPr>
      <w:r>
        <w:rPr>
          <w:rStyle w:val="FontStyle263"/>
        </w:rPr>
        <w:t>Функция небуквенных графических средств: пробела между словами, знака переноса.</w:t>
      </w:r>
    </w:p>
    <w:p w14:paraId="3CADDEAA" w14:textId="77777777" w:rsidR="002F0183" w:rsidRDefault="00482D6C">
      <w:pPr>
        <w:pStyle w:val="Style12"/>
        <w:widowControl/>
        <w:spacing w:before="14" w:line="312" w:lineRule="exact"/>
        <w:ind w:left="720"/>
        <w:rPr>
          <w:rStyle w:val="FontStyle264"/>
        </w:rPr>
      </w:pPr>
      <w:r>
        <w:rPr>
          <w:rStyle w:val="FontStyle264"/>
        </w:rPr>
        <w:t>Орфография и пунктуация</w:t>
      </w:r>
    </w:p>
    <w:p w14:paraId="7543F4FC" w14:textId="77777777" w:rsidR="002F0183" w:rsidRDefault="00482D6C">
      <w:pPr>
        <w:pStyle w:val="Style26"/>
        <w:widowControl/>
        <w:spacing w:line="312" w:lineRule="exact"/>
        <w:ind w:firstLine="701"/>
        <w:rPr>
          <w:rStyle w:val="FontStyle263"/>
        </w:rPr>
      </w:pPr>
      <w:r>
        <w:rPr>
          <w:rStyle w:val="FontStyle263"/>
        </w:rP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восклицательный знаки.</w:t>
      </w:r>
    </w:p>
    <w:p w14:paraId="4B1A6C2B" w14:textId="77777777" w:rsidR="002F0183" w:rsidRDefault="00482D6C">
      <w:pPr>
        <w:pStyle w:val="Style12"/>
        <w:widowControl/>
        <w:spacing w:before="19" w:line="312" w:lineRule="exact"/>
        <w:ind w:left="720"/>
        <w:rPr>
          <w:rStyle w:val="FontStyle264"/>
        </w:rPr>
      </w:pPr>
      <w:r>
        <w:rPr>
          <w:rStyle w:val="FontStyle264"/>
        </w:rPr>
        <w:t>Тематические блоки</w:t>
      </w:r>
    </w:p>
    <w:p w14:paraId="4FB49AF1" w14:textId="77777777" w:rsidR="002F0183" w:rsidRDefault="00482D6C">
      <w:pPr>
        <w:pStyle w:val="Style26"/>
        <w:widowControl/>
        <w:spacing w:line="312" w:lineRule="exact"/>
        <w:ind w:right="202"/>
        <w:rPr>
          <w:rStyle w:val="FontStyle263"/>
        </w:rPr>
      </w:pPr>
      <w:r>
        <w:rPr>
          <w:rStyle w:val="FontStyle264"/>
        </w:rPr>
        <w:t xml:space="preserve">«Мин башкорт телен ейрэнэм» («Я изучаю башкирский язык»). </w:t>
      </w:r>
      <w:r>
        <w:rPr>
          <w:rStyle w:val="FontStyle263"/>
        </w:rPr>
        <w:t>Знакомство с учебником башкирского языка. Рассказ о существовании многих языков, на которых общаются между собой люди разных стран. О том, как книги учат читать и писать. О башкирских звуках и буквах, которые можно узнать из 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14:paraId="5EA8E9EA" w14:textId="77777777" w:rsidR="002F0183" w:rsidRDefault="00482D6C">
      <w:pPr>
        <w:pStyle w:val="Style26"/>
        <w:widowControl/>
        <w:spacing w:before="10" w:line="312" w:lineRule="exact"/>
        <w:ind w:right="211"/>
        <w:rPr>
          <w:rStyle w:val="FontStyle263"/>
        </w:rPr>
      </w:pPr>
      <w:r>
        <w:rPr>
          <w:rStyle w:val="FontStyle264"/>
        </w:rPr>
        <w:t>«Танышыу» («Знакомство</w:t>
      </w:r>
      <w:r>
        <w:rPr>
          <w:rStyle w:val="FontStyle263"/>
        </w:rPr>
        <w:t>»</w:t>
      </w:r>
      <w:proofErr w:type="gramStart"/>
      <w:r>
        <w:rPr>
          <w:rStyle w:val="FontStyle263"/>
        </w:rPr>
        <w:t>).Информация</w:t>
      </w:r>
      <w:proofErr w:type="gramEnd"/>
      <w:r>
        <w:rPr>
          <w:rStyle w:val="FontStyle263"/>
        </w:rPr>
        <w:t xml:space="preserve">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14:paraId="11229219" w14:textId="77777777" w:rsidR="002F0183" w:rsidRDefault="00482D6C">
      <w:pPr>
        <w:pStyle w:val="Style26"/>
        <w:widowControl/>
        <w:spacing w:before="10" w:line="312" w:lineRule="exact"/>
        <w:jc w:val="left"/>
        <w:rPr>
          <w:rStyle w:val="FontStyle263"/>
        </w:rPr>
      </w:pPr>
      <w:r>
        <w:rPr>
          <w:rStyle w:val="FontStyle264"/>
        </w:rPr>
        <w:t>«Минец мэктэбем» («Моя школа</w:t>
      </w:r>
      <w:r>
        <w:rPr>
          <w:rStyle w:val="FontStyle263"/>
        </w:rPr>
        <w:t>»</w:t>
      </w:r>
      <w:proofErr w:type="gramStart"/>
      <w:r>
        <w:rPr>
          <w:rStyle w:val="FontStyle263"/>
        </w:rPr>
        <w:t>).Школа</w:t>
      </w:r>
      <w:proofErr w:type="gramEnd"/>
      <w:r>
        <w:rPr>
          <w:rStyle w:val="FontStyle263"/>
        </w:rPr>
        <w:t>. Класс. Учебные принадлежности. Учитель и ученики. Дежурство в классе. Перемена. Физзарядка.Учим скороговорки. Играем в игры.</w:t>
      </w:r>
    </w:p>
    <w:p w14:paraId="764B859F" w14:textId="77777777" w:rsidR="002F0183" w:rsidRDefault="00482D6C">
      <w:pPr>
        <w:pStyle w:val="Style29"/>
        <w:widowControl/>
        <w:spacing w:before="10" w:line="312" w:lineRule="exact"/>
        <w:ind w:firstLine="710"/>
        <w:rPr>
          <w:rStyle w:val="FontStyle263"/>
        </w:rPr>
      </w:pPr>
      <w:r>
        <w:rPr>
          <w:rStyle w:val="FontStyle264"/>
        </w:rPr>
        <w:t>«Мин пэм минец гаилэм» («Я и моя семья</w:t>
      </w:r>
      <w:r>
        <w:rPr>
          <w:rStyle w:val="FontStyle263"/>
        </w:rPr>
        <w:t>»</w:t>
      </w:r>
      <w:proofErr w:type="gramStart"/>
      <w:r>
        <w:rPr>
          <w:rStyle w:val="FontStyle263"/>
        </w:rPr>
        <w:t>).Наша</w:t>
      </w:r>
      <w:proofErr w:type="gramEnd"/>
      <w:r>
        <w:rPr>
          <w:rStyle w:val="FontStyle263"/>
        </w:rPr>
        <w:t xml:space="preserve"> семья.Сколько нас в семье?Занятия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14:paraId="4A521BF9" w14:textId="77777777" w:rsidR="002F0183" w:rsidRDefault="00482D6C">
      <w:pPr>
        <w:pStyle w:val="Style29"/>
        <w:widowControl/>
        <w:spacing w:before="10" w:line="312" w:lineRule="exact"/>
        <w:ind w:firstLine="706"/>
        <w:jc w:val="both"/>
        <w:rPr>
          <w:rStyle w:val="FontStyle263"/>
        </w:rPr>
      </w:pPr>
      <w:r>
        <w:rPr>
          <w:rStyle w:val="FontStyle264"/>
        </w:rPr>
        <w:t xml:space="preserve">«Мин пэм минец ду/тарым» («Я и мои друзья»). </w:t>
      </w:r>
      <w:r>
        <w:rPr>
          <w:rStyle w:val="FontStyle263"/>
        </w:rP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14:paraId="4B07F8FF" w14:textId="77777777" w:rsidR="002F0183" w:rsidRDefault="00482D6C">
      <w:pPr>
        <w:pStyle w:val="Style29"/>
        <w:widowControl/>
        <w:spacing w:before="10" w:line="312" w:lineRule="exact"/>
        <w:ind w:firstLine="706"/>
        <w:rPr>
          <w:rStyle w:val="FontStyle263"/>
        </w:rPr>
      </w:pPr>
      <w:r>
        <w:rPr>
          <w:rStyle w:val="FontStyle264"/>
        </w:rPr>
        <w:t xml:space="preserve">«Минец республикам» («Моя республика»). </w:t>
      </w:r>
      <w:r>
        <w:rPr>
          <w:rStyle w:val="FontStyle263"/>
        </w:rPr>
        <w:t xml:space="preserve">Что </w:t>
      </w:r>
      <w:proofErr w:type="gramStart"/>
      <w:r>
        <w:rPr>
          <w:rStyle w:val="FontStyle263"/>
        </w:rPr>
        <w:t>такоеРодина?Где</w:t>
      </w:r>
      <w:proofErr w:type="gramEnd"/>
      <w:r>
        <w:rPr>
          <w:rStyle w:val="FontStyle263"/>
        </w:rPr>
        <w:t xml:space="preserve">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елке.</w:t>
      </w:r>
    </w:p>
    <w:p w14:paraId="0BE82ACD" w14:textId="77777777" w:rsidR="002F0183" w:rsidRDefault="00482D6C">
      <w:pPr>
        <w:pStyle w:val="Style29"/>
        <w:widowControl/>
        <w:spacing w:before="10" w:line="312" w:lineRule="exact"/>
        <w:ind w:firstLine="715"/>
        <w:rPr>
          <w:rStyle w:val="FontStyle263"/>
        </w:rPr>
      </w:pPr>
      <w:r>
        <w:rPr>
          <w:rStyle w:val="FontStyle264"/>
        </w:rPr>
        <w:t xml:space="preserve">«Мине уратып алган донъя» («Мир вокруг меня»). </w:t>
      </w:r>
      <w:r>
        <w:rPr>
          <w:rStyle w:val="FontStyle263"/>
        </w:rPr>
        <w:t>Наш сад: что растет на грядках? Богатый урожай фруктов. Мои любимые ягоды. Копаем картошку. Убираем овощи.</w:t>
      </w:r>
    </w:p>
    <w:p w14:paraId="64BEBDFB" w14:textId="77777777" w:rsidR="002F0183" w:rsidRDefault="00482D6C">
      <w:pPr>
        <w:pStyle w:val="Style48"/>
        <w:widowControl/>
        <w:jc w:val="both"/>
        <w:rPr>
          <w:rStyle w:val="FontStyle270"/>
        </w:rPr>
      </w:pPr>
      <w:r>
        <w:rPr>
          <w:rStyle w:val="FontStyle270"/>
        </w:rPr>
        <w:t xml:space="preserve">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w:t>
      </w:r>
      <w:proofErr w:type="gramStart"/>
      <w:r>
        <w:rPr>
          <w:rStyle w:val="FontStyle270"/>
        </w:rPr>
        <w:t>индюк.Как</w:t>
      </w:r>
      <w:proofErr w:type="gramEnd"/>
      <w:r>
        <w:rPr>
          <w:rStyle w:val="FontStyle270"/>
        </w:rPr>
        <w:t xml:space="preserve"> мы ухаживаем за ними?</w:t>
      </w:r>
    </w:p>
    <w:p w14:paraId="048B3947" w14:textId="77777777" w:rsidR="002F0183" w:rsidRDefault="00482D6C">
      <w:pPr>
        <w:pStyle w:val="Style12"/>
        <w:widowControl/>
        <w:spacing w:before="14" w:line="312" w:lineRule="exact"/>
        <w:rPr>
          <w:rStyle w:val="FontStyle264"/>
        </w:rPr>
      </w:pPr>
      <w:r>
        <w:rPr>
          <w:rStyle w:val="FontStyle264"/>
        </w:rPr>
        <w:t>Систематический курс</w:t>
      </w:r>
    </w:p>
    <w:p w14:paraId="6C210C44" w14:textId="77777777" w:rsidR="002F0183" w:rsidRDefault="00482D6C">
      <w:pPr>
        <w:pStyle w:val="Style12"/>
        <w:widowControl/>
        <w:spacing w:before="10" w:line="312" w:lineRule="exact"/>
        <w:ind w:left="720"/>
        <w:rPr>
          <w:rStyle w:val="FontStyle264"/>
        </w:rPr>
      </w:pPr>
      <w:r>
        <w:rPr>
          <w:rStyle w:val="FontStyle264"/>
        </w:rPr>
        <w:lastRenderedPageBreak/>
        <w:t>Общие сведения о языке</w:t>
      </w:r>
    </w:p>
    <w:p w14:paraId="4AE084BD" w14:textId="77777777" w:rsidR="001A67FA" w:rsidRDefault="00482D6C">
      <w:pPr>
        <w:pStyle w:val="Style48"/>
        <w:widowControl/>
        <w:ind w:firstLine="0"/>
        <w:rPr>
          <w:rStyle w:val="FontStyle270"/>
        </w:rPr>
      </w:pPr>
      <w:r>
        <w:rPr>
          <w:rStyle w:val="FontStyle270"/>
        </w:rPr>
        <w:t xml:space="preserve">Язык как основное средство человеческого общения и познания окружающего мира. Многообразие языков. Цели и ситуации общения. </w:t>
      </w:r>
    </w:p>
    <w:p w14:paraId="22512034" w14:textId="77777777" w:rsidR="002F0183" w:rsidRDefault="00482D6C">
      <w:pPr>
        <w:pStyle w:val="Style48"/>
        <w:widowControl/>
        <w:ind w:firstLine="0"/>
        <w:rPr>
          <w:rStyle w:val="FontStyle264"/>
        </w:rPr>
      </w:pPr>
      <w:r>
        <w:rPr>
          <w:rStyle w:val="FontStyle264"/>
        </w:rPr>
        <w:t>Фонетика</w:t>
      </w:r>
    </w:p>
    <w:p w14:paraId="1D4D20B1" w14:textId="77777777" w:rsidR="002F0183" w:rsidRDefault="00482D6C">
      <w:pPr>
        <w:pStyle w:val="Style48"/>
        <w:widowControl/>
        <w:ind w:firstLine="706"/>
        <w:rPr>
          <w:rStyle w:val="FontStyle270"/>
        </w:rPr>
      </w:pPr>
      <w:r>
        <w:rPr>
          <w:rStyle w:val="FontStyle270"/>
        </w:rPr>
        <w:t>Звуки речи. Гласные и согласные звуки, сравнение их с русскими звуками. Специфические звуки башкирского языка: гласные-[э], [е],[у]; согласные - [т</w:t>
      </w:r>
      <w:r>
        <w:rPr>
          <w:rStyle w:val="FontStyle263"/>
        </w:rPr>
        <w:t xml:space="preserve">с], </w:t>
      </w:r>
      <w:r>
        <w:rPr>
          <w:rStyle w:val="FontStyle270"/>
        </w:rPr>
        <w:t>[г] [3], [с], [п],[ц].Гласные: мягкие - [э], [е], [у], [э], [и];твердые - [а], [у], [о], [ы].Твердые и мягкие согласные звуки, их различение. Звонкие и глухие согласные звуки, их различение. Согласный звук [й'</w:t>
      </w:r>
      <w:proofErr w:type="gramStart"/>
      <w:r>
        <w:rPr>
          <w:rStyle w:val="FontStyle270"/>
        </w:rPr>
        <w:t>].Шипящие</w:t>
      </w:r>
      <w:proofErr w:type="gramEnd"/>
      <w:r>
        <w:rPr>
          <w:rStyle w:val="FontStyle270"/>
        </w:rPr>
        <w:t xml:space="preserve"> [ж], [ч'], [щ'], заимствованные из русского языка.</w:t>
      </w:r>
    </w:p>
    <w:p w14:paraId="32EBE9D0" w14:textId="77777777" w:rsidR="002F0183" w:rsidRDefault="00482D6C">
      <w:pPr>
        <w:pStyle w:val="Style48"/>
        <w:widowControl/>
        <w:spacing w:before="5"/>
        <w:ind w:left="710" w:firstLine="0"/>
        <w:rPr>
          <w:rStyle w:val="FontStyle270"/>
        </w:rPr>
      </w:pPr>
      <w:r>
        <w:rPr>
          <w:rStyle w:val="FontStyle270"/>
        </w:rPr>
        <w:t xml:space="preserve">Буквы </w:t>
      </w:r>
      <w:r>
        <w:rPr>
          <w:rStyle w:val="FontStyle262"/>
        </w:rPr>
        <w:t xml:space="preserve">е, ю, я, ё </w:t>
      </w:r>
      <w:r>
        <w:rPr>
          <w:rStyle w:val="FontStyle270"/>
        </w:rPr>
        <w:t>(дифтонги, состоящие из соединений звуков). Ударение в слове.</w:t>
      </w:r>
    </w:p>
    <w:p w14:paraId="1F759D4B" w14:textId="77777777" w:rsidR="002F0183" w:rsidRDefault="00482D6C">
      <w:pPr>
        <w:pStyle w:val="Style48"/>
        <w:widowControl/>
        <w:spacing w:before="10"/>
        <w:ind w:firstLine="710"/>
        <w:rPr>
          <w:rStyle w:val="FontStyle270"/>
        </w:rPr>
      </w:pPr>
      <w:r>
        <w:rPr>
          <w:rStyle w:val="FontStyle270"/>
        </w:rPr>
        <w:t>Слог. Количество слогов в слове. Ударный слог. Деление слов на слоги (простые случаи, без стечения согласных).</w:t>
      </w:r>
    </w:p>
    <w:p w14:paraId="7E1FF9B8" w14:textId="77777777" w:rsidR="002F0183" w:rsidRDefault="00482D6C">
      <w:pPr>
        <w:pStyle w:val="Style12"/>
        <w:widowControl/>
        <w:spacing w:before="14" w:line="312" w:lineRule="exact"/>
        <w:ind w:left="715"/>
        <w:rPr>
          <w:rStyle w:val="FontStyle264"/>
        </w:rPr>
      </w:pPr>
      <w:r>
        <w:rPr>
          <w:rStyle w:val="FontStyle264"/>
        </w:rPr>
        <w:t>Графика</w:t>
      </w:r>
    </w:p>
    <w:p w14:paraId="2BBBFFE1" w14:textId="77777777" w:rsidR="002F0183" w:rsidRDefault="00482D6C">
      <w:pPr>
        <w:pStyle w:val="Style48"/>
        <w:widowControl/>
        <w:ind w:firstLine="715"/>
        <w:rPr>
          <w:rStyle w:val="FontStyle262"/>
        </w:rPr>
      </w:pPr>
      <w:r>
        <w:rPr>
          <w:rStyle w:val="FontStyle270"/>
        </w:rPr>
        <w:t xml:space="preserve">Звук и буква. Различение звуков и букв. Обозначение на письме твердости согласных звуков буквами башкирского языка </w:t>
      </w:r>
      <w:r>
        <w:rPr>
          <w:rStyle w:val="FontStyle262"/>
        </w:rPr>
        <w:t>а, о, у, ы.</w:t>
      </w:r>
    </w:p>
    <w:p w14:paraId="66543447" w14:textId="77777777" w:rsidR="002F0183" w:rsidRDefault="00482D6C">
      <w:pPr>
        <w:pStyle w:val="Style48"/>
        <w:widowControl/>
        <w:spacing w:before="14"/>
        <w:ind w:firstLine="710"/>
        <w:rPr>
          <w:rStyle w:val="FontStyle262"/>
        </w:rPr>
      </w:pPr>
      <w:r>
        <w:rPr>
          <w:rStyle w:val="FontStyle270"/>
        </w:rPr>
        <w:t xml:space="preserve">Обозначение на письме мягкости согласных звуков буквами </w:t>
      </w:r>
      <w:r>
        <w:rPr>
          <w:rStyle w:val="FontStyle262"/>
        </w:rPr>
        <w:t>э, в, у, э(е</w:t>
      </w:r>
      <w:proofErr w:type="gramStart"/>
      <w:r>
        <w:rPr>
          <w:rStyle w:val="FontStyle262"/>
        </w:rPr>
        <w:t>),и</w:t>
      </w:r>
      <w:proofErr w:type="gramEnd"/>
      <w:r>
        <w:rPr>
          <w:rStyle w:val="FontStyle262"/>
        </w:rPr>
        <w:t xml:space="preserve">, </w:t>
      </w:r>
      <w:r>
        <w:rPr>
          <w:rStyle w:val="FontStyle270"/>
        </w:rPr>
        <w:t>а также буквами</w:t>
      </w:r>
      <w:r>
        <w:rPr>
          <w:rStyle w:val="FontStyle262"/>
        </w:rPr>
        <w:t xml:space="preserve">е, ё, ю, я. </w:t>
      </w:r>
      <w:r>
        <w:rPr>
          <w:rStyle w:val="FontStyle270"/>
        </w:rPr>
        <w:t xml:space="preserve">Функции букв </w:t>
      </w:r>
      <w:r>
        <w:rPr>
          <w:rStyle w:val="FontStyle262"/>
        </w:rPr>
        <w:t>е, ё, ю, я.</w:t>
      </w:r>
    </w:p>
    <w:p w14:paraId="476663F4" w14:textId="77777777" w:rsidR="002F0183" w:rsidRDefault="00482D6C">
      <w:pPr>
        <w:pStyle w:val="Style59"/>
        <w:widowControl/>
        <w:spacing w:before="14"/>
        <w:rPr>
          <w:rStyle w:val="FontStyle262"/>
        </w:rPr>
      </w:pPr>
      <w:r>
        <w:rPr>
          <w:rStyle w:val="FontStyle270"/>
        </w:rPr>
        <w:t xml:space="preserve">Буква </w:t>
      </w:r>
      <w:r>
        <w:rPr>
          <w:rStyle w:val="FontStyle262"/>
        </w:rPr>
        <w:t xml:space="preserve">й </w:t>
      </w:r>
      <w:r>
        <w:rPr>
          <w:rStyle w:val="FontStyle270"/>
        </w:rPr>
        <w:t xml:space="preserve">пишется перед буквами </w:t>
      </w:r>
      <w:r>
        <w:rPr>
          <w:rStyle w:val="FontStyle262"/>
        </w:rPr>
        <w:t xml:space="preserve">о, в, у, ы, э </w:t>
      </w:r>
      <w:r>
        <w:rPr>
          <w:rStyle w:val="FontStyle270"/>
        </w:rPr>
        <w:t xml:space="preserve">в начале, в середине и в конце слова: </w:t>
      </w:r>
      <w:r>
        <w:rPr>
          <w:rStyle w:val="FontStyle262"/>
        </w:rPr>
        <w:t>йомак, тойоу, твйву, йэй, йэш, йэйэ, йукэ, йвй, Эйуп.</w:t>
      </w:r>
    </w:p>
    <w:p w14:paraId="3E157184" w14:textId="77777777" w:rsidR="002F0183" w:rsidRDefault="00482D6C">
      <w:pPr>
        <w:pStyle w:val="Style48"/>
        <w:widowControl/>
        <w:spacing w:before="10"/>
        <w:ind w:firstLine="710"/>
        <w:rPr>
          <w:rStyle w:val="FontStyle262"/>
        </w:rPr>
      </w:pPr>
      <w:r>
        <w:rPr>
          <w:rStyle w:val="FontStyle270"/>
        </w:rPr>
        <w:t xml:space="preserve">Буквы </w:t>
      </w:r>
      <w:r>
        <w:rPr>
          <w:rStyle w:val="FontStyle262"/>
        </w:rPr>
        <w:t xml:space="preserve">ю, я, ё </w:t>
      </w:r>
      <w:r>
        <w:rPr>
          <w:rStyle w:val="FontStyle270"/>
        </w:rPr>
        <w:t xml:space="preserve">пишутся в начале слов так же, как в словах, заимствованных из русского языка: </w:t>
      </w:r>
      <w:r>
        <w:rPr>
          <w:rStyle w:val="FontStyle262"/>
        </w:rPr>
        <w:t>юрган, япрак, ёлка.</w:t>
      </w:r>
    </w:p>
    <w:p w14:paraId="57B0A1AE" w14:textId="77777777" w:rsidR="002F0183" w:rsidRDefault="00482D6C">
      <w:pPr>
        <w:pStyle w:val="Style48"/>
        <w:widowControl/>
        <w:spacing w:before="10"/>
        <w:rPr>
          <w:rStyle w:val="FontStyle270"/>
        </w:rPr>
      </w:pPr>
      <w:r>
        <w:rPr>
          <w:rStyle w:val="FontStyle270"/>
        </w:rPr>
        <w:t xml:space="preserve">Буква </w:t>
      </w:r>
      <w:r>
        <w:rPr>
          <w:rStyle w:val="FontStyle262"/>
        </w:rPr>
        <w:t xml:space="preserve">е </w:t>
      </w:r>
      <w:r>
        <w:rPr>
          <w:rStyle w:val="FontStyle270"/>
        </w:rPr>
        <w:t xml:space="preserve">выполняет две функции: в начале слова, где слышится </w:t>
      </w:r>
      <w:r>
        <w:rPr>
          <w:rStyle w:val="FontStyle262"/>
        </w:rPr>
        <w:t xml:space="preserve">йэ, </w:t>
      </w:r>
      <w:r>
        <w:rPr>
          <w:rStyle w:val="FontStyle270"/>
        </w:rPr>
        <w:t xml:space="preserve">пишется буква </w:t>
      </w:r>
      <w:r>
        <w:rPr>
          <w:rStyle w:val="FontStyle262"/>
        </w:rPr>
        <w:t xml:space="preserve">е, </w:t>
      </w:r>
      <w:r>
        <w:rPr>
          <w:rStyle w:val="FontStyle270"/>
        </w:rPr>
        <w:t xml:space="preserve">а в середине и в конце слова, хотя и слышится звук </w:t>
      </w:r>
      <w:r>
        <w:rPr>
          <w:rStyle w:val="FontStyle263"/>
        </w:rPr>
        <w:t xml:space="preserve">э, </w:t>
      </w:r>
      <w:r>
        <w:rPr>
          <w:rStyle w:val="FontStyle270"/>
        </w:rPr>
        <w:t xml:space="preserve">также пишется </w:t>
      </w:r>
      <w:r>
        <w:rPr>
          <w:rStyle w:val="FontStyle263"/>
        </w:rPr>
        <w:t xml:space="preserve">е: </w:t>
      </w:r>
      <w:r>
        <w:rPr>
          <w:rStyle w:val="FontStyle262"/>
        </w:rPr>
        <w:t xml:space="preserve">ер </w:t>
      </w:r>
      <w:r>
        <w:rPr>
          <w:rStyle w:val="FontStyle270"/>
        </w:rPr>
        <w:t xml:space="preserve">[йэр], </w:t>
      </w:r>
      <w:r>
        <w:rPr>
          <w:rStyle w:val="FontStyle262"/>
        </w:rPr>
        <w:t xml:space="preserve">етмеш </w:t>
      </w:r>
      <w:r>
        <w:rPr>
          <w:rStyle w:val="FontStyle270"/>
        </w:rPr>
        <w:t>[йэтмэш].</w:t>
      </w:r>
    </w:p>
    <w:p w14:paraId="2E376A0D" w14:textId="77777777" w:rsidR="002F0183" w:rsidRDefault="00482D6C">
      <w:pPr>
        <w:pStyle w:val="Style48"/>
        <w:widowControl/>
        <w:spacing w:before="10"/>
        <w:ind w:firstLine="710"/>
        <w:jc w:val="both"/>
        <w:rPr>
          <w:rStyle w:val="FontStyle262"/>
        </w:rPr>
      </w:pPr>
      <w:r>
        <w:rPr>
          <w:rStyle w:val="FontStyle270"/>
        </w:rPr>
        <w:t>Обозначение буквой</w:t>
      </w:r>
      <w:r>
        <w:rPr>
          <w:rStyle w:val="FontStyle263"/>
        </w:rPr>
        <w:t xml:space="preserve">в </w:t>
      </w:r>
      <w:r>
        <w:rPr>
          <w:rStyle w:val="FontStyle270"/>
        </w:rPr>
        <w:t xml:space="preserve">двух звуков: в заимствованных из русского языка словах читается как[в]: </w:t>
      </w:r>
      <w:r>
        <w:rPr>
          <w:rStyle w:val="FontStyle262"/>
        </w:rPr>
        <w:t xml:space="preserve">вагон, ваза; </w:t>
      </w:r>
      <w:r>
        <w:rPr>
          <w:rStyle w:val="FontStyle270"/>
        </w:rPr>
        <w:t>в башкирских словах- как</w:t>
      </w:r>
      <w:r w:rsidRPr="005B314F">
        <w:rPr>
          <w:rStyle w:val="FontStyle270"/>
        </w:rPr>
        <w:t xml:space="preserve"> [</w:t>
      </w:r>
      <w:r>
        <w:rPr>
          <w:rStyle w:val="FontStyle270"/>
          <w:lang w:val="en-US"/>
        </w:rPr>
        <w:t>w</w:t>
      </w:r>
      <w:r w:rsidRPr="005B314F">
        <w:rPr>
          <w:rStyle w:val="FontStyle270"/>
        </w:rPr>
        <w:t>]:</w:t>
      </w:r>
      <w:r>
        <w:rPr>
          <w:rStyle w:val="FontStyle270"/>
        </w:rPr>
        <w:t xml:space="preserve"> ватыт ^ат</w:t>
      </w:r>
      <w:r>
        <w:rPr>
          <w:rStyle w:val="FontStyle263"/>
        </w:rPr>
        <w:t>с</w:t>
      </w:r>
      <w:r>
        <w:rPr>
          <w:rStyle w:val="FontStyle270"/>
        </w:rPr>
        <w:t xml:space="preserve">ыт]. Однако при письме всегда обозначается буквой </w:t>
      </w:r>
      <w:r>
        <w:rPr>
          <w:rStyle w:val="FontStyle262"/>
        </w:rPr>
        <w:t>в.</w:t>
      </w:r>
    </w:p>
    <w:p w14:paraId="1EEC4666" w14:textId="77777777" w:rsidR="002F0183" w:rsidRDefault="00482D6C">
      <w:pPr>
        <w:pStyle w:val="Style48"/>
        <w:widowControl/>
        <w:spacing w:before="10"/>
        <w:ind w:left="720" w:firstLine="0"/>
        <w:rPr>
          <w:rStyle w:val="FontStyle262"/>
        </w:rPr>
      </w:pPr>
      <w:r>
        <w:rPr>
          <w:rStyle w:val="FontStyle270"/>
        </w:rPr>
        <w:t xml:space="preserve">Отсутствие в башкирском языке заглавных букв </w:t>
      </w:r>
      <w:r>
        <w:rPr>
          <w:rStyle w:val="FontStyle262"/>
        </w:rPr>
        <w:t xml:space="preserve">д </w:t>
      </w:r>
      <w:r>
        <w:rPr>
          <w:rStyle w:val="FontStyle270"/>
        </w:rPr>
        <w:t xml:space="preserve">и </w:t>
      </w:r>
      <w:r>
        <w:rPr>
          <w:rStyle w:val="FontStyle262"/>
        </w:rPr>
        <w:t>ц.</w:t>
      </w:r>
    </w:p>
    <w:p w14:paraId="69556A14" w14:textId="77777777" w:rsidR="002F0183" w:rsidRDefault="00482D6C">
      <w:pPr>
        <w:pStyle w:val="Style48"/>
        <w:widowControl/>
        <w:spacing w:before="14"/>
        <w:ind w:left="710" w:firstLine="0"/>
        <w:rPr>
          <w:rStyle w:val="FontStyle263"/>
        </w:rPr>
      </w:pPr>
      <w:r>
        <w:rPr>
          <w:rStyle w:val="FontStyle270"/>
        </w:rPr>
        <w:t xml:space="preserve">Разделительные знаки </w:t>
      </w:r>
      <w:r>
        <w:rPr>
          <w:rStyle w:val="FontStyle262"/>
        </w:rPr>
        <w:t xml:space="preserve">ь </w:t>
      </w:r>
      <w:r>
        <w:rPr>
          <w:rStyle w:val="FontStyle270"/>
        </w:rPr>
        <w:t xml:space="preserve">и </w:t>
      </w:r>
      <w:r>
        <w:rPr>
          <w:rStyle w:val="FontStyle263"/>
        </w:rPr>
        <w:t>ъ.</w:t>
      </w:r>
    </w:p>
    <w:p w14:paraId="0CD375DC" w14:textId="77777777" w:rsidR="002F0183" w:rsidRDefault="00482D6C">
      <w:pPr>
        <w:pStyle w:val="Style50"/>
        <w:widowControl/>
        <w:spacing w:before="5" w:line="312" w:lineRule="exact"/>
        <w:jc w:val="left"/>
        <w:rPr>
          <w:rStyle w:val="FontStyle264"/>
        </w:rPr>
      </w:pPr>
      <w:r>
        <w:rPr>
          <w:rStyle w:val="FontStyle270"/>
        </w:rPr>
        <w:t xml:space="preserve">Небуквенные графические средства: пробел между словами, знак переноса. Башкирский алфавит: правильное название букв, их последовательность. Использование алфавита для упорядочения списка слов. </w:t>
      </w:r>
      <w:r>
        <w:rPr>
          <w:rStyle w:val="FontStyle264"/>
        </w:rPr>
        <w:t>Орфоэпия</w:t>
      </w:r>
    </w:p>
    <w:p w14:paraId="275D1E50" w14:textId="77777777" w:rsidR="002F0183" w:rsidRDefault="00482D6C">
      <w:pPr>
        <w:pStyle w:val="Style48"/>
        <w:widowControl/>
        <w:jc w:val="both"/>
        <w:rPr>
          <w:rStyle w:val="FontStyle270"/>
        </w:rPr>
      </w:pPr>
      <w:r>
        <w:rPr>
          <w:rStyle w:val="FontStyle270"/>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14:paraId="3A60AF0A" w14:textId="77777777" w:rsidR="002F0183" w:rsidRDefault="00482D6C">
      <w:pPr>
        <w:pStyle w:val="Style12"/>
        <w:widowControl/>
        <w:spacing w:before="19" w:line="312" w:lineRule="exact"/>
        <w:ind w:left="710"/>
        <w:rPr>
          <w:rStyle w:val="FontStyle264"/>
        </w:rPr>
      </w:pPr>
      <w:r>
        <w:rPr>
          <w:rStyle w:val="FontStyle264"/>
        </w:rPr>
        <w:t>Лексика</w:t>
      </w:r>
    </w:p>
    <w:p w14:paraId="2A27F384" w14:textId="77777777" w:rsidR="002F0183" w:rsidRDefault="00482D6C">
      <w:pPr>
        <w:pStyle w:val="Style48"/>
        <w:widowControl/>
        <w:ind w:left="720" w:firstLine="0"/>
        <w:rPr>
          <w:rStyle w:val="FontStyle270"/>
        </w:rPr>
      </w:pPr>
      <w:r>
        <w:rPr>
          <w:rStyle w:val="FontStyle270"/>
        </w:rPr>
        <w:t>Слово как единица языка (ознакомление).</w:t>
      </w:r>
    </w:p>
    <w:p w14:paraId="59B5E379" w14:textId="77777777" w:rsidR="002F0183" w:rsidRDefault="00482D6C">
      <w:pPr>
        <w:pStyle w:val="Style48"/>
        <w:widowControl/>
        <w:spacing w:before="10"/>
        <w:ind w:right="216" w:firstLine="720"/>
        <w:jc w:val="both"/>
        <w:rPr>
          <w:rStyle w:val="FontStyle270"/>
        </w:rPr>
      </w:pPr>
      <w:r>
        <w:rPr>
          <w:rStyle w:val="FontStyle270"/>
        </w:rPr>
        <w:t>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смысла. Использование русско-башкирского словаря, представленного в учебнике.</w:t>
      </w:r>
    </w:p>
    <w:p w14:paraId="31E46E9A" w14:textId="77777777" w:rsidR="002F0183" w:rsidRDefault="00482D6C">
      <w:pPr>
        <w:pStyle w:val="Style48"/>
        <w:widowControl/>
        <w:spacing w:before="10"/>
        <w:ind w:left="710" w:firstLine="0"/>
        <w:rPr>
          <w:rStyle w:val="FontStyle270"/>
        </w:rPr>
      </w:pPr>
      <w:r>
        <w:rPr>
          <w:rStyle w:val="FontStyle270"/>
        </w:rPr>
        <w:t>Выявление слов, значение которых требует уточнения.</w:t>
      </w:r>
    </w:p>
    <w:p w14:paraId="2373D507" w14:textId="77777777" w:rsidR="002F0183" w:rsidRDefault="00482D6C">
      <w:pPr>
        <w:pStyle w:val="Style12"/>
        <w:widowControl/>
        <w:spacing w:before="82"/>
        <w:ind w:left="720"/>
        <w:rPr>
          <w:rStyle w:val="FontStyle264"/>
        </w:rPr>
      </w:pPr>
      <w:r>
        <w:rPr>
          <w:rStyle w:val="FontStyle264"/>
        </w:rPr>
        <w:t>Синтаксис</w:t>
      </w:r>
    </w:p>
    <w:p w14:paraId="2DC0212C" w14:textId="77777777" w:rsidR="002F0183" w:rsidRDefault="00482D6C">
      <w:pPr>
        <w:pStyle w:val="Style29"/>
        <w:widowControl/>
        <w:spacing w:line="312" w:lineRule="exact"/>
        <w:jc w:val="both"/>
        <w:rPr>
          <w:rStyle w:val="FontStyle263"/>
        </w:rPr>
      </w:pPr>
      <w:r>
        <w:rPr>
          <w:rStyle w:val="FontStyle263"/>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w:t>
      </w:r>
    </w:p>
    <w:p w14:paraId="3EC54E3B" w14:textId="77777777" w:rsidR="002F0183" w:rsidRDefault="00482D6C">
      <w:pPr>
        <w:pStyle w:val="Style29"/>
        <w:widowControl/>
        <w:spacing w:before="10" w:line="312" w:lineRule="exact"/>
        <w:jc w:val="both"/>
        <w:rPr>
          <w:rStyle w:val="FontStyle263"/>
        </w:rPr>
      </w:pPr>
      <w:r>
        <w:rPr>
          <w:rStyle w:val="FontStyle263"/>
        </w:rPr>
        <w:t>Восстановление деформированных предложений. Составление предложений из набора предложенных слов.</w:t>
      </w:r>
    </w:p>
    <w:p w14:paraId="3256FE95" w14:textId="77777777" w:rsidR="002F0183" w:rsidRDefault="00482D6C">
      <w:pPr>
        <w:pStyle w:val="Style62"/>
        <w:widowControl/>
        <w:spacing w:before="14"/>
        <w:ind w:left="725" w:firstLine="0"/>
        <w:rPr>
          <w:rStyle w:val="FontStyle264"/>
        </w:rPr>
      </w:pPr>
      <w:r>
        <w:rPr>
          <w:rStyle w:val="FontStyle264"/>
        </w:rPr>
        <w:t>Орфография и пунктуация</w:t>
      </w:r>
    </w:p>
    <w:p w14:paraId="4E71691A" w14:textId="77777777" w:rsidR="002F0183" w:rsidRDefault="00482D6C">
      <w:pPr>
        <w:pStyle w:val="Style29"/>
        <w:widowControl/>
        <w:spacing w:line="312" w:lineRule="exact"/>
        <w:ind w:left="715" w:firstLine="0"/>
        <w:rPr>
          <w:rStyle w:val="FontStyle263"/>
        </w:rPr>
      </w:pPr>
      <w:r>
        <w:rPr>
          <w:rStyle w:val="FontStyle263"/>
        </w:rPr>
        <w:t>Правила правописания и их применение:</w:t>
      </w:r>
    </w:p>
    <w:p w14:paraId="6FD9F584" w14:textId="77777777" w:rsidR="002F0183" w:rsidRDefault="00482D6C" w:rsidP="00F66F13">
      <w:pPr>
        <w:pStyle w:val="Style60"/>
        <w:widowControl/>
        <w:numPr>
          <w:ilvl w:val="0"/>
          <w:numId w:val="214"/>
        </w:numPr>
        <w:spacing w:before="144"/>
        <w:rPr>
          <w:rStyle w:val="FontStyle263"/>
        </w:rPr>
      </w:pPr>
      <w:r>
        <w:rPr>
          <w:rStyle w:val="FontStyle263"/>
        </w:rPr>
        <w:t>раздельное написание слов в предложении;</w:t>
      </w:r>
    </w:p>
    <w:p w14:paraId="17ACB873" w14:textId="77777777" w:rsidR="002F0183" w:rsidRDefault="00482D6C" w:rsidP="00F66F13">
      <w:pPr>
        <w:pStyle w:val="Style67"/>
        <w:widowControl/>
        <w:numPr>
          <w:ilvl w:val="0"/>
          <w:numId w:val="214"/>
        </w:numPr>
        <w:spacing w:before="53"/>
        <w:rPr>
          <w:rStyle w:val="FontStyle263"/>
        </w:rPr>
      </w:pPr>
      <w:r>
        <w:rPr>
          <w:rStyle w:val="FontStyle263"/>
        </w:rPr>
        <w:lastRenderedPageBreak/>
        <w:t>прописная буква в начале предложения и в именах собственных: в именах и фамилиях людей, кличках животных;</w:t>
      </w:r>
    </w:p>
    <w:p w14:paraId="582CD20B" w14:textId="77777777" w:rsidR="001A67FA" w:rsidRDefault="00482D6C" w:rsidP="00F66F13">
      <w:pPr>
        <w:pStyle w:val="Style67"/>
        <w:widowControl/>
        <w:numPr>
          <w:ilvl w:val="0"/>
          <w:numId w:val="214"/>
        </w:numPr>
        <w:spacing w:before="110" w:line="240" w:lineRule="auto"/>
        <w:rPr>
          <w:rStyle w:val="FontStyle263"/>
        </w:rPr>
      </w:pPr>
      <w:r>
        <w:rPr>
          <w:rStyle w:val="FontStyle263"/>
        </w:rPr>
        <w:t>перенос слов (без учета морфемного членения слова);</w:t>
      </w:r>
    </w:p>
    <w:p w14:paraId="4A82C7A9" w14:textId="77777777" w:rsidR="002F0183" w:rsidRDefault="00482D6C" w:rsidP="00F66F13">
      <w:pPr>
        <w:pStyle w:val="Style67"/>
        <w:widowControl/>
        <w:numPr>
          <w:ilvl w:val="0"/>
          <w:numId w:val="214"/>
        </w:numPr>
        <w:spacing w:before="110" w:line="240" w:lineRule="auto"/>
        <w:rPr>
          <w:rStyle w:val="FontStyle263"/>
        </w:rPr>
      </w:pPr>
      <w:r>
        <w:rPr>
          <w:rStyle w:val="FontStyle263"/>
        </w:rPr>
        <w:t>знаки</w:t>
      </w:r>
      <w:r w:rsidR="00CA5FCB">
        <w:rPr>
          <w:rStyle w:val="FontStyle263"/>
        </w:rPr>
        <w:t xml:space="preserve"> </w:t>
      </w:r>
      <w:r>
        <w:rPr>
          <w:rStyle w:val="FontStyle263"/>
        </w:rPr>
        <w:t>препинания</w:t>
      </w:r>
      <w:r w:rsidR="00CA5FCB">
        <w:rPr>
          <w:rStyle w:val="FontStyle263"/>
        </w:rPr>
        <w:t xml:space="preserve"> </w:t>
      </w:r>
      <w:r>
        <w:rPr>
          <w:rStyle w:val="FontStyle263"/>
        </w:rPr>
        <w:t>в</w:t>
      </w:r>
      <w:r w:rsidR="00CA5FCB">
        <w:rPr>
          <w:rStyle w:val="FontStyle263"/>
        </w:rPr>
        <w:t xml:space="preserve"> </w:t>
      </w:r>
      <w:r>
        <w:rPr>
          <w:rStyle w:val="FontStyle263"/>
        </w:rPr>
        <w:t>конце</w:t>
      </w:r>
      <w:r w:rsidR="00CA5FCB">
        <w:rPr>
          <w:rStyle w:val="FontStyle263"/>
        </w:rPr>
        <w:t xml:space="preserve"> </w:t>
      </w:r>
      <w:r>
        <w:rPr>
          <w:rStyle w:val="FontStyle263"/>
        </w:rPr>
        <w:t>предложения:</w:t>
      </w:r>
      <w:r w:rsidR="00CA5FCB">
        <w:rPr>
          <w:rStyle w:val="FontStyle263"/>
        </w:rPr>
        <w:t xml:space="preserve"> </w:t>
      </w:r>
      <w:r>
        <w:rPr>
          <w:rStyle w:val="FontStyle263"/>
        </w:rPr>
        <w:t>точка,</w:t>
      </w:r>
      <w:r w:rsidR="00CA5FCB">
        <w:rPr>
          <w:rStyle w:val="FontStyle263"/>
        </w:rPr>
        <w:t xml:space="preserve"> </w:t>
      </w:r>
      <w:r>
        <w:rPr>
          <w:rStyle w:val="FontStyle263"/>
        </w:rPr>
        <w:t>вопросительный и восклицательный знаки.</w:t>
      </w:r>
    </w:p>
    <w:p w14:paraId="16328C2B" w14:textId="77777777" w:rsidR="002F0183" w:rsidRDefault="00482D6C">
      <w:pPr>
        <w:pStyle w:val="Style32"/>
        <w:widowControl/>
        <w:spacing w:before="10"/>
        <w:ind w:left="720" w:right="6336"/>
        <w:rPr>
          <w:rStyle w:val="FontStyle264"/>
        </w:rPr>
      </w:pPr>
      <w:r>
        <w:rPr>
          <w:rStyle w:val="FontStyle263"/>
        </w:rPr>
        <w:t xml:space="preserve">Алгоритм списывания текста. </w:t>
      </w:r>
      <w:r>
        <w:rPr>
          <w:rStyle w:val="FontStyle264"/>
        </w:rPr>
        <w:t>Развитие речи</w:t>
      </w:r>
    </w:p>
    <w:p w14:paraId="2C380512" w14:textId="77777777" w:rsidR="002F0183" w:rsidRDefault="00482D6C">
      <w:pPr>
        <w:pStyle w:val="Style29"/>
        <w:widowControl/>
        <w:spacing w:line="312" w:lineRule="exact"/>
        <w:ind w:right="1690"/>
        <w:rPr>
          <w:rStyle w:val="FontStyle263"/>
        </w:rPr>
      </w:pPr>
      <w:r>
        <w:rPr>
          <w:rStyle w:val="FontStyle263"/>
        </w:rPr>
        <w:t>Речь как основная форма общения между людьми. Текст как единица речи (ознакомление).</w:t>
      </w:r>
    </w:p>
    <w:p w14:paraId="7C2746E5" w14:textId="77777777" w:rsidR="002F0183" w:rsidRDefault="00482D6C">
      <w:pPr>
        <w:pStyle w:val="Style29"/>
        <w:widowControl/>
        <w:spacing w:before="10" w:line="312" w:lineRule="exact"/>
        <w:ind w:firstLine="710"/>
        <w:jc w:val="both"/>
        <w:rPr>
          <w:rStyle w:val="FontStyle263"/>
        </w:rPr>
      </w:pPr>
      <w:r>
        <w:rPr>
          <w:rStyle w:val="FontStyle263"/>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09D7CAB6" w14:textId="77777777" w:rsidR="002F0183" w:rsidRDefault="00482D6C">
      <w:pPr>
        <w:pStyle w:val="Style29"/>
        <w:widowControl/>
        <w:spacing w:before="10" w:line="312" w:lineRule="exact"/>
        <w:ind w:right="422"/>
        <w:rPr>
          <w:rStyle w:val="FontStyle264"/>
        </w:rPr>
      </w:pPr>
      <w:r>
        <w:rPr>
          <w:rStyle w:val="FontStyle263"/>
        </w:rPr>
        <w:t xml:space="preserve">Нормы речевого этикета башкир в ситуациях учебного и бытового общения (приветствие, прощание, извинение, благодарность, обращение с просьбой). </w:t>
      </w:r>
      <w:r>
        <w:rPr>
          <w:rStyle w:val="FontStyle264"/>
        </w:rPr>
        <w:t>Тематические блоки</w:t>
      </w:r>
    </w:p>
    <w:p w14:paraId="368863FC" w14:textId="77777777" w:rsidR="002F0183" w:rsidRDefault="00482D6C">
      <w:pPr>
        <w:pStyle w:val="Style26"/>
        <w:widowControl/>
        <w:spacing w:before="5" w:line="312" w:lineRule="exact"/>
        <w:ind w:firstLine="710"/>
        <w:rPr>
          <w:rStyle w:val="FontStyle263"/>
        </w:rPr>
      </w:pPr>
      <w:r>
        <w:rPr>
          <w:rStyle w:val="FontStyle264"/>
        </w:rPr>
        <w:t>«Мин башкорт телен ейрэнэм» («Я изучаю башкирский язык</w:t>
      </w:r>
      <w:r>
        <w:rPr>
          <w:rStyle w:val="FontStyle263"/>
        </w:rPr>
        <w:t>»</w:t>
      </w:r>
      <w:proofErr w:type="gramStart"/>
      <w:r>
        <w:rPr>
          <w:rStyle w:val="FontStyle263"/>
        </w:rPr>
        <w:t>).Кто</w:t>
      </w:r>
      <w:proofErr w:type="gramEnd"/>
      <w:r>
        <w:rPr>
          <w:rStyle w:val="FontStyle263"/>
        </w:rPr>
        <w:t xml:space="preserve"> живет в нашей деревне (городе)? На каких языках говорят наши соседи? Какие языки ты знаешь?</w:t>
      </w:r>
    </w:p>
    <w:p w14:paraId="29709968" w14:textId="77777777" w:rsidR="002F0183" w:rsidRDefault="00482D6C">
      <w:pPr>
        <w:pStyle w:val="Style26"/>
        <w:widowControl/>
        <w:spacing w:before="10" w:line="312" w:lineRule="exact"/>
        <w:ind w:firstLine="706"/>
        <w:rPr>
          <w:rStyle w:val="FontStyle263"/>
        </w:rPr>
      </w:pPr>
      <w:r>
        <w:rPr>
          <w:rStyle w:val="FontStyle264"/>
        </w:rPr>
        <w:t>«Танышыу» («Знакомство</w:t>
      </w:r>
      <w:r>
        <w:rPr>
          <w:rStyle w:val="FontStyle263"/>
        </w:rPr>
        <w:t>»</w:t>
      </w:r>
      <w:proofErr w:type="gramStart"/>
      <w:r>
        <w:rPr>
          <w:rStyle w:val="FontStyle263"/>
        </w:rPr>
        <w:t>).Формы</w:t>
      </w:r>
      <w:proofErr w:type="gramEnd"/>
      <w:r>
        <w:rPr>
          <w:rStyle w:val="FontStyle263"/>
        </w:rPr>
        <w:t xml:space="preserve"> приветствия сверстников; обращение к знакомому и незнакомому человеку.</w:t>
      </w:r>
    </w:p>
    <w:p w14:paraId="5FBA02F8" w14:textId="77777777" w:rsidR="002F0183" w:rsidRDefault="00482D6C">
      <w:pPr>
        <w:pStyle w:val="Style26"/>
        <w:widowControl/>
        <w:spacing w:before="14" w:line="312" w:lineRule="exact"/>
        <w:ind w:firstLine="706"/>
        <w:rPr>
          <w:rStyle w:val="FontStyle263"/>
        </w:rPr>
      </w:pPr>
      <w:r>
        <w:rPr>
          <w:rStyle w:val="FontStyle264"/>
        </w:rPr>
        <w:t>«Минец мэктэбем» («Моя школа</w:t>
      </w:r>
      <w:r>
        <w:rPr>
          <w:rStyle w:val="FontStyle263"/>
        </w:rPr>
        <w:t>»</w:t>
      </w:r>
      <w:proofErr w:type="gramStart"/>
      <w:r>
        <w:rPr>
          <w:rStyle w:val="FontStyle263"/>
        </w:rPr>
        <w:t>).В</w:t>
      </w:r>
      <w:proofErr w:type="gramEnd"/>
      <w:r>
        <w:rPr>
          <w:rStyle w:val="FontStyle263"/>
        </w:rPr>
        <w:t xml:space="preserve"> школе. Расписание уроков. На занятии кружка. В библиотеке.</w:t>
      </w:r>
    </w:p>
    <w:p w14:paraId="7E10DC46" w14:textId="77777777" w:rsidR="002F0183" w:rsidRDefault="00482D6C">
      <w:pPr>
        <w:pStyle w:val="Style26"/>
        <w:widowControl/>
        <w:spacing w:before="10" w:line="312" w:lineRule="exact"/>
        <w:rPr>
          <w:rStyle w:val="FontStyle263"/>
        </w:rPr>
      </w:pPr>
      <w:r>
        <w:rPr>
          <w:rStyle w:val="FontStyle264"/>
        </w:rPr>
        <w:t xml:space="preserve">«Мин пэм минец гаилэм» («Я и моя семья»). </w:t>
      </w:r>
      <w:r>
        <w:rPr>
          <w:rStyle w:val="FontStyle263"/>
        </w:rPr>
        <w:t>Дом. Профессии и занятия членов семьи. Как мы проводим свободное время.</w:t>
      </w:r>
    </w:p>
    <w:p w14:paraId="67DF771E" w14:textId="77777777" w:rsidR="002F0183" w:rsidRDefault="00482D6C">
      <w:pPr>
        <w:pStyle w:val="Style26"/>
        <w:widowControl/>
        <w:spacing w:before="10" w:line="312" w:lineRule="exact"/>
        <w:ind w:firstLine="706"/>
        <w:rPr>
          <w:rStyle w:val="FontStyle263"/>
        </w:rPr>
      </w:pPr>
      <w:r>
        <w:rPr>
          <w:rStyle w:val="FontStyle264"/>
        </w:rPr>
        <w:t xml:space="preserve">«Мин пэм минец дустарым» («Я и мои друзья»). </w:t>
      </w:r>
      <w:r>
        <w:rPr>
          <w:rStyle w:val="FontStyle263"/>
        </w:rPr>
        <w:t>В магазине книг. Выбор подарка (другу, учителю, родителям, близким).</w:t>
      </w:r>
    </w:p>
    <w:p w14:paraId="02E9A653" w14:textId="77777777" w:rsidR="002F0183" w:rsidRDefault="00482D6C">
      <w:pPr>
        <w:pStyle w:val="Style62"/>
        <w:widowControl/>
        <w:spacing w:before="10"/>
        <w:jc w:val="both"/>
        <w:rPr>
          <w:rStyle w:val="FontStyle263"/>
        </w:rPr>
      </w:pPr>
      <w:r>
        <w:rPr>
          <w:rStyle w:val="FontStyle264"/>
        </w:rPr>
        <w:t>«Минец республикам» («Моя республика</w:t>
      </w:r>
      <w:r>
        <w:rPr>
          <w:rStyle w:val="FontStyle263"/>
        </w:rPr>
        <w:t>»</w:t>
      </w:r>
      <w:proofErr w:type="gramStart"/>
      <w:r>
        <w:rPr>
          <w:rStyle w:val="FontStyle263"/>
        </w:rPr>
        <w:t>).Праздник</w:t>
      </w:r>
      <w:proofErr w:type="gramEnd"/>
      <w:r>
        <w:rPr>
          <w:rStyle w:val="FontStyle263"/>
        </w:rPr>
        <w:t xml:space="preserve"> мам. Мы за праздничным столом. </w:t>
      </w:r>
      <w:r>
        <w:rPr>
          <w:rStyle w:val="FontStyle264"/>
        </w:rPr>
        <w:t xml:space="preserve">«Мине уратып алган донъя» («Мир вокруг меня»). </w:t>
      </w:r>
      <w:r>
        <w:rPr>
          <w:rStyle w:val="FontStyle263"/>
        </w:rPr>
        <w:t>Наступилолето. Как мы проводим лето?</w:t>
      </w:r>
    </w:p>
    <w:p w14:paraId="589E6B42" w14:textId="77777777" w:rsidR="002F0183" w:rsidRDefault="00482D6C">
      <w:pPr>
        <w:pStyle w:val="Style62"/>
        <w:widowControl/>
        <w:spacing w:before="14"/>
        <w:ind w:left="720" w:firstLine="0"/>
        <w:rPr>
          <w:rStyle w:val="FontStyle264"/>
        </w:rPr>
      </w:pPr>
      <w:r>
        <w:rPr>
          <w:rStyle w:val="FontStyle264"/>
        </w:rPr>
        <w:t>2 класс</w:t>
      </w:r>
    </w:p>
    <w:p w14:paraId="5085AA28" w14:textId="77777777" w:rsidR="002F0183" w:rsidRDefault="00482D6C">
      <w:pPr>
        <w:pStyle w:val="Style62"/>
        <w:widowControl/>
        <w:ind w:left="725" w:firstLine="0"/>
        <w:rPr>
          <w:rStyle w:val="FontStyle264"/>
        </w:rPr>
      </w:pPr>
      <w:r>
        <w:rPr>
          <w:rStyle w:val="FontStyle264"/>
        </w:rPr>
        <w:t>Общие сведения о языке</w:t>
      </w:r>
    </w:p>
    <w:p w14:paraId="32DD8F95" w14:textId="77777777" w:rsidR="002F0183" w:rsidRDefault="00482D6C">
      <w:pPr>
        <w:pStyle w:val="Style26"/>
        <w:widowControl/>
        <w:spacing w:before="5" w:line="312" w:lineRule="exact"/>
        <w:ind w:firstLine="706"/>
        <w:rPr>
          <w:rStyle w:val="FontStyle263"/>
        </w:rPr>
      </w:pPr>
      <w:r>
        <w:rPr>
          <w:rStyle w:val="FontStyle263"/>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78DA12CE" w14:textId="77777777" w:rsidR="002F0183" w:rsidRDefault="00482D6C">
      <w:pPr>
        <w:pStyle w:val="Style62"/>
        <w:widowControl/>
        <w:spacing w:before="19" w:line="307" w:lineRule="exact"/>
        <w:ind w:left="725" w:firstLine="0"/>
        <w:rPr>
          <w:rStyle w:val="FontStyle264"/>
        </w:rPr>
      </w:pPr>
      <w:r>
        <w:rPr>
          <w:rStyle w:val="FontStyle264"/>
        </w:rPr>
        <w:t>Фонетика и графика</w:t>
      </w:r>
    </w:p>
    <w:p w14:paraId="61105435" w14:textId="77777777" w:rsidR="002F0183" w:rsidRDefault="00482D6C">
      <w:pPr>
        <w:pStyle w:val="Style26"/>
        <w:widowControl/>
        <w:ind w:firstLine="710"/>
        <w:rPr>
          <w:rStyle w:val="FontStyle263"/>
        </w:rPr>
      </w:pPr>
      <w:r>
        <w:rPr>
          <w:rStyle w:val="FontStyle263"/>
        </w:rPr>
        <w:t>Смыслоразличительная функция звуков; различение звуков и букв; различение твердых и мягких</w:t>
      </w:r>
      <w:r w:rsidR="001A67FA">
        <w:rPr>
          <w:rStyle w:val="FontStyle263"/>
        </w:rPr>
        <w:t xml:space="preserve"> </w:t>
      </w:r>
      <w:r>
        <w:rPr>
          <w:rStyle w:val="FontStyle263"/>
        </w:rPr>
        <w:t>гласных звуков, твердых и мягких согласных звуков, звонких и глухих согласных звуков.</w:t>
      </w:r>
    </w:p>
    <w:p w14:paraId="4A7B5A55" w14:textId="77777777" w:rsidR="002F0183" w:rsidRDefault="00482D6C">
      <w:pPr>
        <w:pStyle w:val="Style26"/>
        <w:widowControl/>
        <w:spacing w:line="312" w:lineRule="exact"/>
        <w:ind w:firstLine="710"/>
        <w:jc w:val="left"/>
        <w:rPr>
          <w:rStyle w:val="FontStyle263"/>
        </w:rPr>
      </w:pPr>
      <w:r>
        <w:rPr>
          <w:rStyle w:val="FontStyle263"/>
        </w:rPr>
        <w:t>Особенности характерных согласных звуков башкирского языка; обозначение их на письме.</w:t>
      </w:r>
    </w:p>
    <w:p w14:paraId="794549FD" w14:textId="77777777" w:rsidR="002F0183" w:rsidRDefault="00482D6C">
      <w:pPr>
        <w:pStyle w:val="Style26"/>
        <w:widowControl/>
        <w:spacing w:before="14" w:line="312" w:lineRule="exact"/>
        <w:ind w:right="216" w:firstLine="710"/>
        <w:rPr>
          <w:rStyle w:val="FontStyle263"/>
        </w:rPr>
      </w:pPr>
      <w:r>
        <w:rPr>
          <w:rStyle w:val="FontStyle263"/>
        </w:rPr>
        <w:t>Парные и непарные по твердости/мягкости согласные звуки. Парные и непарные по звонкости/глухости согласные звуки. Качественная характеристика звука: гласный/согласный; согласный твердый/мягкий; гласный: мягкий/твердый.</w:t>
      </w:r>
    </w:p>
    <w:p w14:paraId="72346A50" w14:textId="77777777" w:rsidR="002F0183" w:rsidRDefault="00482D6C">
      <w:pPr>
        <w:pStyle w:val="Style26"/>
        <w:widowControl/>
        <w:spacing w:before="10" w:line="312" w:lineRule="exact"/>
        <w:jc w:val="left"/>
        <w:rPr>
          <w:rStyle w:val="FontStyle262"/>
        </w:rPr>
      </w:pPr>
      <w:r>
        <w:rPr>
          <w:rStyle w:val="FontStyle263"/>
        </w:rPr>
        <w:t xml:space="preserve">Закон сингармонизма в башкирском языке (гармония гласных звуков): в слове гласные звуки бывают только одного ряда: </w:t>
      </w:r>
      <w:r>
        <w:rPr>
          <w:rStyle w:val="FontStyle262"/>
        </w:rPr>
        <w:t>эсэйебеззе, атайыбызга.</w:t>
      </w:r>
    </w:p>
    <w:p w14:paraId="5FDF858F" w14:textId="77777777" w:rsidR="002F0183" w:rsidRDefault="00482D6C">
      <w:pPr>
        <w:pStyle w:val="Style26"/>
        <w:widowControl/>
        <w:spacing w:before="14" w:line="312" w:lineRule="exact"/>
        <w:ind w:firstLine="701"/>
        <w:jc w:val="left"/>
        <w:rPr>
          <w:rStyle w:val="FontStyle263"/>
        </w:rPr>
      </w:pPr>
      <w:r>
        <w:rPr>
          <w:rStyle w:val="FontStyle263"/>
        </w:rPr>
        <w:t xml:space="preserve">Использование на письме разделительных </w:t>
      </w:r>
      <w:r>
        <w:rPr>
          <w:rStyle w:val="FontStyle262"/>
        </w:rPr>
        <w:t xml:space="preserve">ъ </w:t>
      </w:r>
      <w:r>
        <w:rPr>
          <w:rStyle w:val="FontStyle263"/>
        </w:rPr>
        <w:t xml:space="preserve">иь. Соотношение звукового и буквенного состава в словах с буквами </w:t>
      </w:r>
      <w:r>
        <w:rPr>
          <w:rStyle w:val="FontStyle262"/>
        </w:rPr>
        <w:t xml:space="preserve">е, ё, ю, я </w:t>
      </w:r>
      <w:r>
        <w:rPr>
          <w:rStyle w:val="FontStyle263"/>
        </w:rPr>
        <w:t>(в начале слова и после гласных).</w:t>
      </w:r>
    </w:p>
    <w:p w14:paraId="1D139A97" w14:textId="77777777" w:rsidR="002F0183" w:rsidRDefault="00482D6C">
      <w:pPr>
        <w:pStyle w:val="Style69"/>
        <w:widowControl/>
        <w:spacing w:before="10" w:line="312" w:lineRule="exact"/>
        <w:ind w:left="720"/>
        <w:rPr>
          <w:rStyle w:val="FontStyle262"/>
        </w:rPr>
      </w:pPr>
      <w:r>
        <w:rPr>
          <w:rStyle w:val="FontStyle263"/>
        </w:rPr>
        <w:t xml:space="preserve">Обозначаемые буквой </w:t>
      </w:r>
      <w:r>
        <w:rPr>
          <w:rStyle w:val="FontStyle262"/>
        </w:rPr>
        <w:t xml:space="preserve">в </w:t>
      </w:r>
      <w:r>
        <w:rPr>
          <w:rStyle w:val="FontStyle263"/>
        </w:rPr>
        <w:t>звуки [в] и</w:t>
      </w:r>
      <w:r w:rsidRPr="005B314F">
        <w:rPr>
          <w:rStyle w:val="FontStyle263"/>
        </w:rPr>
        <w:t xml:space="preserve"> [</w:t>
      </w:r>
      <w:r>
        <w:rPr>
          <w:rStyle w:val="FontStyle263"/>
          <w:lang w:val="en-US"/>
        </w:rPr>
        <w:t>w</w:t>
      </w:r>
      <w:r w:rsidRPr="005B314F">
        <w:rPr>
          <w:rStyle w:val="FontStyle263"/>
        </w:rPr>
        <w:t>]:</w:t>
      </w:r>
      <w:r>
        <w:rPr>
          <w:rStyle w:val="FontStyle263"/>
        </w:rPr>
        <w:t xml:space="preserve"> </w:t>
      </w:r>
      <w:r>
        <w:rPr>
          <w:rStyle w:val="FontStyle262"/>
        </w:rPr>
        <w:t>Валя, Вэсилэ, вагон, вак. (закрепление).</w:t>
      </w:r>
    </w:p>
    <w:p w14:paraId="141E4BF4" w14:textId="77777777" w:rsidR="002F0183" w:rsidRDefault="00482D6C">
      <w:pPr>
        <w:pStyle w:val="Style26"/>
        <w:widowControl/>
        <w:spacing w:before="10" w:line="312" w:lineRule="exact"/>
        <w:ind w:firstLine="701"/>
        <w:jc w:val="left"/>
        <w:rPr>
          <w:rStyle w:val="FontStyle262"/>
        </w:rPr>
      </w:pPr>
      <w:r>
        <w:rPr>
          <w:rStyle w:val="FontStyle263"/>
        </w:rPr>
        <w:t xml:space="preserve">Буквы </w:t>
      </w:r>
      <w:r>
        <w:rPr>
          <w:rStyle w:val="FontStyle262"/>
        </w:rPr>
        <w:t>у, у</w:t>
      </w:r>
      <w:r>
        <w:rPr>
          <w:rStyle w:val="FontStyle263"/>
        </w:rPr>
        <w:t xml:space="preserve">между гласными звуками и в конце слова читаются как [уы], [уэ] и обозначают согласный звук: </w:t>
      </w:r>
      <w:r>
        <w:rPr>
          <w:rStyle w:val="FontStyle262"/>
        </w:rPr>
        <w:t>бау, ауыл, бэуелсэк, килеу.</w:t>
      </w:r>
    </w:p>
    <w:p w14:paraId="695492D9" w14:textId="77777777" w:rsidR="002F0183" w:rsidRDefault="00482D6C">
      <w:pPr>
        <w:pStyle w:val="Style26"/>
        <w:widowControl/>
        <w:spacing w:before="10" w:line="312" w:lineRule="exact"/>
        <w:ind w:firstLine="706"/>
        <w:jc w:val="left"/>
        <w:rPr>
          <w:rStyle w:val="FontStyle263"/>
        </w:rPr>
      </w:pPr>
      <w:r>
        <w:rPr>
          <w:rStyle w:val="FontStyle263"/>
        </w:rPr>
        <w:t>Деление слов на слоги (в том числе при стечении согласных). Использование знания алфавита при работе со словарями.</w:t>
      </w:r>
    </w:p>
    <w:p w14:paraId="6C928C69" w14:textId="77777777" w:rsidR="002F0183" w:rsidRDefault="00482D6C">
      <w:pPr>
        <w:pStyle w:val="Style26"/>
        <w:widowControl/>
        <w:spacing w:before="10" w:line="312" w:lineRule="exact"/>
        <w:ind w:firstLine="701"/>
        <w:rPr>
          <w:rStyle w:val="FontStyle264"/>
        </w:rPr>
      </w:pPr>
      <w:r>
        <w:rPr>
          <w:rStyle w:val="FontStyle263"/>
        </w:rPr>
        <w:lastRenderedPageBreak/>
        <w:t xml:space="preserve">Небуквенные графические средства: пробел между словами, знак переноса, абзац (красная строка), пунктуационные знаки (в пределах изученного). </w:t>
      </w:r>
      <w:r>
        <w:rPr>
          <w:rStyle w:val="FontStyle264"/>
        </w:rPr>
        <w:t>Орфоэпия</w:t>
      </w:r>
    </w:p>
    <w:p w14:paraId="4D218278" w14:textId="77777777" w:rsidR="002F0183" w:rsidRDefault="00482D6C">
      <w:pPr>
        <w:pStyle w:val="Style26"/>
        <w:widowControl/>
        <w:spacing w:before="10" w:line="312" w:lineRule="exact"/>
        <w:ind w:firstLine="701"/>
        <w:rPr>
          <w:rStyle w:val="FontStyle264"/>
        </w:rPr>
      </w:pPr>
      <w:r>
        <w:rPr>
          <w:rStyle w:val="FontStyle263"/>
        </w:rPr>
        <w:t xml:space="preserve">Произношение звуков и сочетаний звуковв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w:t>
      </w:r>
      <w:proofErr w:type="gramStart"/>
      <w:r>
        <w:rPr>
          <w:rStyle w:val="FontStyle263"/>
        </w:rPr>
        <w:t>ударным;ударным</w:t>
      </w:r>
      <w:proofErr w:type="gramEnd"/>
      <w:r>
        <w:rPr>
          <w:rStyle w:val="FontStyle263"/>
        </w:rPr>
        <w:t xml:space="preserve"> является слог перед частицей отрицания </w:t>
      </w:r>
      <w:r>
        <w:rPr>
          <w:rStyle w:val="FontStyle262"/>
        </w:rPr>
        <w:t xml:space="preserve">-ма, -мэ; </w:t>
      </w:r>
      <w:r>
        <w:rPr>
          <w:rStyle w:val="FontStyle263"/>
        </w:rPr>
        <w:t xml:space="preserve">первый слог в вопросительных местоимениях </w:t>
      </w:r>
      <w:r>
        <w:rPr>
          <w:rStyle w:val="FontStyle262"/>
        </w:rPr>
        <w:t xml:space="preserve">(ка'й§а? ни'сэ?). </w:t>
      </w:r>
      <w:r>
        <w:rPr>
          <w:rStyle w:val="FontStyle264"/>
        </w:rPr>
        <w:t>Лексика</w:t>
      </w:r>
    </w:p>
    <w:p w14:paraId="199705D8" w14:textId="77777777" w:rsidR="002F0183" w:rsidRDefault="00482D6C">
      <w:pPr>
        <w:pStyle w:val="Style26"/>
        <w:widowControl/>
        <w:spacing w:before="19" w:line="312" w:lineRule="exact"/>
        <w:ind w:firstLine="710"/>
        <w:rPr>
          <w:rStyle w:val="FontStyle263"/>
        </w:rPr>
      </w:pPr>
      <w:r>
        <w:rPr>
          <w:rStyle w:val="FontStyle263"/>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p>
    <w:p w14:paraId="51C7F78D" w14:textId="77777777" w:rsidR="002F0183" w:rsidRDefault="00482D6C">
      <w:pPr>
        <w:pStyle w:val="Style26"/>
        <w:widowControl/>
        <w:spacing w:before="10" w:line="312" w:lineRule="exact"/>
        <w:ind w:left="720" w:firstLine="0"/>
        <w:jc w:val="left"/>
        <w:rPr>
          <w:rStyle w:val="FontStyle264"/>
        </w:rPr>
      </w:pPr>
      <w:r>
        <w:rPr>
          <w:rStyle w:val="FontStyle263"/>
        </w:rPr>
        <w:t xml:space="preserve">Толковый словарь башкирского языка. Синоним, антоним (ознакомительно). </w:t>
      </w:r>
      <w:r>
        <w:rPr>
          <w:rStyle w:val="FontStyle264"/>
        </w:rPr>
        <w:t>Состав</w:t>
      </w:r>
    </w:p>
    <w:p w14:paraId="7F70AC05" w14:textId="77777777" w:rsidR="002F0183" w:rsidRDefault="00482D6C">
      <w:pPr>
        <w:pStyle w:val="Style12"/>
        <w:widowControl/>
        <w:spacing w:line="312" w:lineRule="exact"/>
        <w:ind w:left="730"/>
        <w:rPr>
          <w:rStyle w:val="FontStyle264"/>
        </w:rPr>
      </w:pPr>
      <w:r>
        <w:rPr>
          <w:rStyle w:val="FontStyle264"/>
        </w:rPr>
        <w:t>слова (морфемика)</w:t>
      </w:r>
    </w:p>
    <w:p w14:paraId="208426D1" w14:textId="77777777" w:rsidR="002F0183" w:rsidRDefault="00482D6C">
      <w:pPr>
        <w:pStyle w:val="Style26"/>
        <w:widowControl/>
        <w:spacing w:before="10" w:line="312" w:lineRule="exact"/>
        <w:ind w:firstLine="701"/>
        <w:rPr>
          <w:rStyle w:val="FontStyle263"/>
        </w:rPr>
      </w:pPr>
      <w:r>
        <w:rPr>
          <w:rStyle w:val="FontStyle263"/>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08D1E217" w14:textId="77777777" w:rsidR="002F0183" w:rsidRDefault="00482D6C">
      <w:pPr>
        <w:pStyle w:val="Style26"/>
        <w:widowControl/>
        <w:spacing w:before="10" w:line="312" w:lineRule="exact"/>
        <w:ind w:left="720" w:firstLine="0"/>
        <w:jc w:val="left"/>
        <w:rPr>
          <w:rStyle w:val="FontStyle263"/>
        </w:rPr>
      </w:pPr>
      <w:r>
        <w:rPr>
          <w:rStyle w:val="FontStyle263"/>
        </w:rPr>
        <w:t>Окончание как изменяемая часть слова. Изменение формы слова с помощью окончания.</w:t>
      </w:r>
    </w:p>
    <w:p w14:paraId="76DB4EBD" w14:textId="77777777" w:rsidR="002F0183" w:rsidRDefault="00482D6C">
      <w:pPr>
        <w:pStyle w:val="Style12"/>
        <w:widowControl/>
        <w:spacing w:before="14" w:line="312" w:lineRule="exact"/>
        <w:ind w:left="715"/>
        <w:rPr>
          <w:rStyle w:val="FontStyle264"/>
        </w:rPr>
      </w:pPr>
      <w:r>
        <w:rPr>
          <w:rStyle w:val="FontStyle264"/>
        </w:rPr>
        <w:t>Морфология</w:t>
      </w:r>
    </w:p>
    <w:p w14:paraId="5668A650" w14:textId="77777777" w:rsidR="002F0183" w:rsidRDefault="00482D6C">
      <w:pPr>
        <w:pStyle w:val="Style26"/>
        <w:widowControl/>
        <w:spacing w:before="5" w:line="312" w:lineRule="exact"/>
        <w:ind w:right="211" w:firstLine="701"/>
        <w:rPr>
          <w:rStyle w:val="FontStyle263"/>
        </w:rPr>
      </w:pPr>
      <w:r>
        <w:rPr>
          <w:rStyle w:val="FontStyle262"/>
        </w:rPr>
        <w:t xml:space="preserve">Имя существительное </w:t>
      </w:r>
      <w:r>
        <w:rPr>
          <w:rStyle w:val="FontStyle263"/>
        </w:rPr>
        <w:t xml:space="preserve">(ознакомление): общее значение, вопросы «кто?», «что?», употребление в речи. В башкирском языке вопрос, выраженный </w:t>
      </w:r>
      <w:proofErr w:type="gramStart"/>
      <w:r>
        <w:rPr>
          <w:rStyle w:val="FontStyle263"/>
        </w:rPr>
        <w:t>местоимением«</w:t>
      </w:r>
      <w:proofErr w:type="gramEnd"/>
      <w:r>
        <w:rPr>
          <w:rStyle w:val="FontStyle263"/>
        </w:rPr>
        <w:t>кто?»,употребляется только для называния человека. Имена собственные и нарицательные. Число имени существительного.</w:t>
      </w:r>
    </w:p>
    <w:p w14:paraId="07C13C6F" w14:textId="77777777" w:rsidR="002F0183" w:rsidRDefault="00482D6C">
      <w:pPr>
        <w:pStyle w:val="Style26"/>
        <w:widowControl/>
        <w:spacing w:before="10" w:line="312" w:lineRule="exact"/>
        <w:ind w:firstLine="701"/>
        <w:rPr>
          <w:rStyle w:val="FontStyle263"/>
        </w:rPr>
      </w:pPr>
      <w:r>
        <w:rPr>
          <w:rStyle w:val="FontStyle262"/>
        </w:rPr>
        <w:t xml:space="preserve">Глагол </w:t>
      </w:r>
      <w:r>
        <w:rPr>
          <w:rStyle w:val="FontStyle263"/>
        </w:rPr>
        <w:t>(ознакомление): общее значение, вопросы «что делает?», «что делают?», «что делал?», «что делали?». Лицо и число глагола (ознакомительно). Употребление в речи. Отрицательные частицы у глаголов.</w:t>
      </w:r>
    </w:p>
    <w:p w14:paraId="1B381AFC" w14:textId="77777777" w:rsidR="002F0183" w:rsidRDefault="00482D6C">
      <w:pPr>
        <w:pStyle w:val="Style26"/>
        <w:widowControl/>
        <w:spacing w:before="10" w:line="312" w:lineRule="exact"/>
        <w:ind w:firstLine="696"/>
        <w:jc w:val="left"/>
        <w:rPr>
          <w:rStyle w:val="FontStyle263"/>
        </w:rPr>
      </w:pPr>
      <w:r>
        <w:rPr>
          <w:rStyle w:val="FontStyle262"/>
        </w:rPr>
        <w:t xml:space="preserve">Имя прилагательное </w:t>
      </w:r>
      <w:r>
        <w:rPr>
          <w:rStyle w:val="FontStyle263"/>
        </w:rPr>
        <w:t>(ознакомление): общее значение, вопросы («какой?», «какая?», «какое?», «какие?»), употребление в речи.</w:t>
      </w:r>
    </w:p>
    <w:p w14:paraId="526FF2EA" w14:textId="77777777" w:rsidR="002F0183" w:rsidRDefault="00482D6C">
      <w:pPr>
        <w:pStyle w:val="Style26"/>
        <w:widowControl/>
        <w:spacing w:before="14" w:line="312" w:lineRule="exact"/>
        <w:ind w:left="701" w:firstLine="0"/>
        <w:jc w:val="left"/>
        <w:rPr>
          <w:rStyle w:val="FontStyle264"/>
        </w:rPr>
      </w:pPr>
      <w:r>
        <w:rPr>
          <w:rStyle w:val="FontStyle262"/>
        </w:rPr>
        <w:t xml:space="preserve">Имя </w:t>
      </w:r>
      <w:r>
        <w:rPr>
          <w:rStyle w:val="FontStyle263"/>
        </w:rPr>
        <w:t xml:space="preserve">числительное(ознакомление). Простые и сложные числительные. </w:t>
      </w:r>
      <w:r>
        <w:rPr>
          <w:rStyle w:val="FontStyle264"/>
        </w:rPr>
        <w:t>Синтаксис</w:t>
      </w:r>
    </w:p>
    <w:p w14:paraId="2BC6CBC8" w14:textId="77777777" w:rsidR="002F0183" w:rsidRDefault="00482D6C">
      <w:pPr>
        <w:pStyle w:val="Style26"/>
        <w:widowControl/>
        <w:spacing w:before="10" w:line="312" w:lineRule="exact"/>
        <w:ind w:firstLine="701"/>
        <w:jc w:val="left"/>
        <w:rPr>
          <w:rStyle w:val="FontStyle263"/>
        </w:rPr>
      </w:pPr>
      <w:r>
        <w:rPr>
          <w:rStyle w:val="FontStyle263"/>
        </w:rPr>
        <w:t>Порядок слов в предложении; связь слов в предложении (повторение). Предложение как единица языка. Предложение и слово. Отличие предложения от слова.</w:t>
      </w:r>
    </w:p>
    <w:p w14:paraId="04848A28" w14:textId="77777777" w:rsidR="002F0183" w:rsidRDefault="00482D6C">
      <w:pPr>
        <w:pStyle w:val="Style29"/>
        <w:widowControl/>
        <w:spacing w:line="312" w:lineRule="exact"/>
        <w:rPr>
          <w:rStyle w:val="FontStyle263"/>
        </w:rPr>
      </w:pPr>
      <w:r>
        <w:rPr>
          <w:rStyle w:val="FontStyle263"/>
        </w:rPr>
        <w:t xml:space="preserve">Послелоги: </w:t>
      </w:r>
      <w:r>
        <w:rPr>
          <w:rStyle w:val="FontStyle262"/>
        </w:rPr>
        <w:t xml:space="preserve">менэн </w:t>
      </w:r>
      <w:r>
        <w:rPr>
          <w:rStyle w:val="FontStyle263"/>
        </w:rPr>
        <w:t xml:space="preserve">(с, совместно); </w:t>
      </w:r>
      <w:r>
        <w:rPr>
          <w:rStyle w:val="FontStyle262"/>
        </w:rPr>
        <w:t xml:space="preserve">всвн </w:t>
      </w:r>
      <w:r>
        <w:rPr>
          <w:rStyle w:val="FontStyle263"/>
        </w:rPr>
        <w:t>(за, из-за, для, ради, чтобы</w:t>
      </w:r>
      <w:proofErr w:type="gramStart"/>
      <w:r>
        <w:rPr>
          <w:rStyle w:val="FontStyle262"/>
        </w:rPr>
        <w:t>);кеуек</w:t>
      </w:r>
      <w:proofErr w:type="gramEnd"/>
      <w:r>
        <w:rPr>
          <w:rStyle w:val="FontStyle263"/>
        </w:rPr>
        <w:t>(как, словно, подобно)и др.</w:t>
      </w:r>
    </w:p>
    <w:p w14:paraId="6BB4D37B" w14:textId="77777777" w:rsidR="002F0183" w:rsidRDefault="00482D6C">
      <w:pPr>
        <w:pStyle w:val="Style29"/>
        <w:widowControl/>
        <w:spacing w:before="10" w:line="312" w:lineRule="exact"/>
        <w:ind w:firstLine="710"/>
        <w:rPr>
          <w:rStyle w:val="FontStyle263"/>
        </w:rPr>
      </w:pPr>
      <w:r>
        <w:rPr>
          <w:rStyle w:val="FontStyle263"/>
        </w:rPr>
        <w:t>Наблюдение за выделением в устной речи одного из слов предложения (логическое ударение).</w:t>
      </w:r>
    </w:p>
    <w:p w14:paraId="1322034F" w14:textId="77777777" w:rsidR="002F0183" w:rsidRDefault="00482D6C">
      <w:pPr>
        <w:pStyle w:val="Style29"/>
        <w:widowControl/>
        <w:spacing w:before="14" w:line="312" w:lineRule="exact"/>
        <w:rPr>
          <w:rStyle w:val="FontStyle263"/>
        </w:rPr>
      </w:pPr>
      <w:r>
        <w:rPr>
          <w:rStyle w:val="FontStyle263"/>
        </w:rPr>
        <w:t>Виды</w:t>
      </w:r>
      <w:r w:rsidR="00CA5FCB">
        <w:rPr>
          <w:rStyle w:val="FontStyle263"/>
        </w:rPr>
        <w:t xml:space="preserve"> </w:t>
      </w:r>
      <w:r>
        <w:rPr>
          <w:rStyle w:val="FontStyle263"/>
        </w:rPr>
        <w:t>предложений</w:t>
      </w:r>
      <w:r w:rsidR="00CA5FCB">
        <w:rPr>
          <w:rStyle w:val="FontStyle263"/>
        </w:rPr>
        <w:t xml:space="preserve"> </w:t>
      </w:r>
      <w:r>
        <w:rPr>
          <w:rStyle w:val="FontStyle263"/>
        </w:rPr>
        <w:t>по</w:t>
      </w:r>
      <w:r w:rsidR="00CA5FCB">
        <w:rPr>
          <w:rStyle w:val="FontStyle263"/>
        </w:rPr>
        <w:t xml:space="preserve"> </w:t>
      </w:r>
      <w:r>
        <w:rPr>
          <w:rStyle w:val="FontStyle263"/>
        </w:rPr>
        <w:t>цели</w:t>
      </w:r>
      <w:r w:rsidR="00CA5FCB">
        <w:rPr>
          <w:rStyle w:val="FontStyle263"/>
        </w:rPr>
        <w:t xml:space="preserve"> </w:t>
      </w:r>
      <w:r>
        <w:rPr>
          <w:rStyle w:val="FontStyle263"/>
        </w:rPr>
        <w:t>высказывания:</w:t>
      </w:r>
      <w:r w:rsidR="00CA5FCB">
        <w:rPr>
          <w:rStyle w:val="FontStyle263"/>
        </w:rPr>
        <w:t xml:space="preserve"> </w:t>
      </w:r>
      <w:r>
        <w:rPr>
          <w:rStyle w:val="FontStyle263"/>
        </w:rPr>
        <w:t>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14:paraId="1AE59749" w14:textId="77777777" w:rsidR="002F0183" w:rsidRDefault="00482D6C">
      <w:pPr>
        <w:pStyle w:val="Style12"/>
        <w:widowControl/>
        <w:spacing w:before="14" w:line="312" w:lineRule="exact"/>
        <w:ind w:left="720"/>
        <w:rPr>
          <w:rStyle w:val="FontStyle264"/>
        </w:rPr>
      </w:pPr>
      <w:r>
        <w:rPr>
          <w:rStyle w:val="FontStyle264"/>
        </w:rPr>
        <w:t>Орфография и пунктуация</w:t>
      </w:r>
    </w:p>
    <w:p w14:paraId="74E99E16" w14:textId="77777777" w:rsidR="002F0183" w:rsidRDefault="00482D6C">
      <w:pPr>
        <w:pStyle w:val="Style26"/>
        <w:widowControl/>
        <w:spacing w:line="312" w:lineRule="exact"/>
        <w:ind w:firstLine="701"/>
        <w:rPr>
          <w:rStyle w:val="FontStyle263"/>
        </w:rPr>
      </w:pPr>
      <w:r>
        <w:rPr>
          <w:rStyle w:val="FontStyle263"/>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учета морфемного членения слова). Орфографическая зоркость как осознание места возможного возникновения орфографической ошибки.</w:t>
      </w:r>
    </w:p>
    <w:p w14:paraId="4162B8A3" w14:textId="77777777" w:rsidR="002F0183" w:rsidRDefault="00482D6C">
      <w:pPr>
        <w:pStyle w:val="Style26"/>
        <w:widowControl/>
        <w:spacing w:before="14" w:line="312" w:lineRule="exact"/>
        <w:ind w:firstLine="710"/>
        <w:jc w:val="left"/>
        <w:rPr>
          <w:rStyle w:val="FontStyle263"/>
        </w:rPr>
      </w:pPr>
      <w:r>
        <w:rPr>
          <w:rStyle w:val="FontStyle263"/>
        </w:rPr>
        <w:t>Понятие</w:t>
      </w:r>
      <w:r w:rsidR="00CA5FCB">
        <w:rPr>
          <w:rStyle w:val="FontStyle263"/>
        </w:rPr>
        <w:t xml:space="preserve"> </w:t>
      </w:r>
      <w:r>
        <w:rPr>
          <w:rStyle w:val="FontStyle263"/>
        </w:rPr>
        <w:t>орфограммы.</w:t>
      </w:r>
      <w:r w:rsidR="00CA5FCB">
        <w:rPr>
          <w:rStyle w:val="FontStyle263"/>
        </w:rPr>
        <w:t xml:space="preserve"> </w:t>
      </w:r>
      <w:r>
        <w:rPr>
          <w:rStyle w:val="FontStyle263"/>
        </w:rPr>
        <w:t>Различные</w:t>
      </w:r>
      <w:r w:rsidR="00CA5FCB">
        <w:rPr>
          <w:rStyle w:val="FontStyle263"/>
        </w:rPr>
        <w:t xml:space="preserve"> </w:t>
      </w:r>
      <w:r>
        <w:rPr>
          <w:rStyle w:val="FontStyle263"/>
        </w:rPr>
        <w:t>способы</w:t>
      </w:r>
      <w:r w:rsidR="00CA5FCB">
        <w:rPr>
          <w:rStyle w:val="FontStyle263"/>
        </w:rPr>
        <w:t xml:space="preserve"> </w:t>
      </w:r>
      <w:r>
        <w:rPr>
          <w:rStyle w:val="FontStyle263"/>
        </w:rPr>
        <w:t>решения</w:t>
      </w:r>
      <w:r w:rsidR="00CA5FCB">
        <w:rPr>
          <w:rStyle w:val="FontStyle263"/>
        </w:rPr>
        <w:t xml:space="preserve"> </w:t>
      </w:r>
      <w:r>
        <w:rPr>
          <w:rStyle w:val="FontStyle263"/>
        </w:rPr>
        <w:t>орфографической</w:t>
      </w:r>
      <w:r w:rsidR="00CA5FCB">
        <w:rPr>
          <w:rStyle w:val="FontStyle263"/>
        </w:rPr>
        <w:t xml:space="preserve"> </w:t>
      </w:r>
      <w:r>
        <w:rPr>
          <w:rStyle w:val="FontStyle263"/>
        </w:rPr>
        <w:t>задачи в зависимости от места орфограммы в слове.</w:t>
      </w:r>
    </w:p>
    <w:p w14:paraId="03522ECB" w14:textId="77777777" w:rsidR="002F0183" w:rsidRDefault="00482D6C">
      <w:pPr>
        <w:pStyle w:val="Style26"/>
        <w:widowControl/>
        <w:spacing w:before="10" w:line="312" w:lineRule="exact"/>
        <w:ind w:firstLine="701"/>
        <w:jc w:val="left"/>
        <w:rPr>
          <w:rStyle w:val="FontStyle263"/>
        </w:rPr>
      </w:pPr>
      <w:r>
        <w:rPr>
          <w:rStyle w:val="FontStyle263"/>
        </w:rPr>
        <w:t>Использование</w:t>
      </w:r>
      <w:r w:rsidR="00CA5FCB">
        <w:rPr>
          <w:rStyle w:val="FontStyle263"/>
        </w:rPr>
        <w:t xml:space="preserve"> </w:t>
      </w:r>
      <w:r>
        <w:rPr>
          <w:rStyle w:val="FontStyle263"/>
        </w:rPr>
        <w:t>орфографического</w:t>
      </w:r>
      <w:r w:rsidR="00CA5FCB">
        <w:rPr>
          <w:rStyle w:val="FontStyle263"/>
        </w:rPr>
        <w:t xml:space="preserve"> </w:t>
      </w:r>
      <w:r>
        <w:rPr>
          <w:rStyle w:val="FontStyle263"/>
        </w:rPr>
        <w:t>словаря</w:t>
      </w:r>
      <w:r w:rsidR="00CA5FCB">
        <w:rPr>
          <w:rStyle w:val="FontStyle263"/>
        </w:rPr>
        <w:t xml:space="preserve"> </w:t>
      </w:r>
      <w:r>
        <w:rPr>
          <w:rStyle w:val="FontStyle263"/>
        </w:rPr>
        <w:t>учебника</w:t>
      </w:r>
      <w:r w:rsidR="00CA5FCB">
        <w:rPr>
          <w:rStyle w:val="FontStyle263"/>
        </w:rPr>
        <w:t xml:space="preserve"> </w:t>
      </w:r>
      <w:r>
        <w:rPr>
          <w:rStyle w:val="FontStyle263"/>
        </w:rPr>
        <w:t>для</w:t>
      </w:r>
      <w:r w:rsidR="00CA5FCB">
        <w:rPr>
          <w:rStyle w:val="FontStyle263"/>
        </w:rPr>
        <w:t xml:space="preserve"> </w:t>
      </w:r>
      <w:r>
        <w:rPr>
          <w:rStyle w:val="FontStyle263"/>
        </w:rPr>
        <w:t>определения (уточнения) написания слова.</w:t>
      </w:r>
    </w:p>
    <w:p w14:paraId="02D9D29A" w14:textId="77777777" w:rsidR="002F0183" w:rsidRDefault="00482D6C">
      <w:pPr>
        <w:pStyle w:val="Style26"/>
        <w:widowControl/>
        <w:spacing w:before="10" w:line="312" w:lineRule="exact"/>
        <w:ind w:firstLine="701"/>
        <w:jc w:val="left"/>
        <w:rPr>
          <w:rStyle w:val="FontStyle263"/>
        </w:rPr>
      </w:pPr>
      <w:r>
        <w:rPr>
          <w:rStyle w:val="FontStyle263"/>
        </w:rPr>
        <w:t>Контроль и самоконтроль при проверке собственных и предложенных текстов. Правила правописания и их применение:</w:t>
      </w:r>
    </w:p>
    <w:p w14:paraId="797121E8" w14:textId="77777777" w:rsidR="002F0183" w:rsidRDefault="00482D6C" w:rsidP="001A67FA">
      <w:pPr>
        <w:pStyle w:val="Style67"/>
        <w:widowControl/>
        <w:spacing w:before="115" w:line="240" w:lineRule="auto"/>
        <w:ind w:firstLine="701"/>
        <w:rPr>
          <w:rStyle w:val="FontStyle263"/>
        </w:rPr>
      </w:pPr>
      <w:r>
        <w:rPr>
          <w:rStyle w:val="FontStyle263"/>
        </w:rPr>
        <w:t>разделительный мягкий знак;</w:t>
      </w:r>
    </w:p>
    <w:p w14:paraId="042EA875" w14:textId="77777777" w:rsidR="002F0183" w:rsidRDefault="00482D6C" w:rsidP="001A67FA">
      <w:pPr>
        <w:pStyle w:val="Style67"/>
        <w:widowControl/>
        <w:spacing w:before="53" w:line="307" w:lineRule="exact"/>
        <w:ind w:firstLine="701"/>
        <w:rPr>
          <w:rStyle w:val="FontStyle263"/>
        </w:rPr>
      </w:pPr>
      <w:r>
        <w:rPr>
          <w:rStyle w:val="FontStyle263"/>
        </w:rPr>
        <w:t>парные звонкие и глухие согласные в корне слова; чередование звонких и глухих согласных при изменении имен существительных;</w:t>
      </w:r>
    </w:p>
    <w:p w14:paraId="0D0140FC" w14:textId="77777777" w:rsidR="002F0183" w:rsidRDefault="00482D6C" w:rsidP="001A67FA">
      <w:pPr>
        <w:pStyle w:val="Style67"/>
        <w:widowControl/>
        <w:spacing w:before="67" w:line="307" w:lineRule="exact"/>
        <w:ind w:firstLine="701"/>
        <w:rPr>
          <w:rStyle w:val="FontStyle263"/>
        </w:rPr>
      </w:pPr>
      <w:r>
        <w:rPr>
          <w:rStyle w:val="FontStyle263"/>
        </w:rPr>
        <w:lastRenderedPageBreak/>
        <w:t>прописная буква в именах собственных: имена, фамилии, отчества людей, клички животных, географические названия;</w:t>
      </w:r>
    </w:p>
    <w:p w14:paraId="0426CB08" w14:textId="77777777" w:rsidR="001A67FA" w:rsidRDefault="00482D6C" w:rsidP="001A67FA">
      <w:pPr>
        <w:pStyle w:val="Style77"/>
        <w:widowControl/>
        <w:spacing w:before="34"/>
        <w:ind w:firstLine="701"/>
        <w:rPr>
          <w:rStyle w:val="FontStyle262"/>
        </w:rPr>
      </w:pPr>
      <w:r>
        <w:rPr>
          <w:rStyle w:val="FontStyle263"/>
        </w:rPr>
        <w:t xml:space="preserve">слитное написание частицотрицания у глаголов: </w:t>
      </w:r>
      <w:r>
        <w:rPr>
          <w:rStyle w:val="FontStyle262"/>
        </w:rPr>
        <w:t xml:space="preserve">бар+ма, эшлэ+мэ. </w:t>
      </w:r>
    </w:p>
    <w:p w14:paraId="5F47B052" w14:textId="77777777" w:rsidR="002F0183" w:rsidRDefault="00482D6C" w:rsidP="001A67FA">
      <w:pPr>
        <w:pStyle w:val="Style77"/>
        <w:widowControl/>
        <w:spacing w:before="34"/>
        <w:ind w:firstLine="701"/>
        <w:rPr>
          <w:rStyle w:val="FontStyle264"/>
        </w:rPr>
      </w:pPr>
      <w:r>
        <w:rPr>
          <w:rStyle w:val="FontStyle264"/>
        </w:rPr>
        <w:t>Развитие речи</w:t>
      </w:r>
    </w:p>
    <w:p w14:paraId="5C441F64" w14:textId="77777777" w:rsidR="002F0183" w:rsidRDefault="00482D6C">
      <w:pPr>
        <w:pStyle w:val="Style26"/>
        <w:widowControl/>
        <w:spacing w:line="312" w:lineRule="exact"/>
        <w:ind w:right="211" w:firstLine="710"/>
        <w:rPr>
          <w:rStyle w:val="FontStyle263"/>
        </w:rPr>
      </w:pPr>
      <w:r>
        <w:rPr>
          <w:rStyle w:val="FontStyle263"/>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14:paraId="3C7524DB" w14:textId="77777777" w:rsidR="002F0183" w:rsidRDefault="00482D6C">
      <w:pPr>
        <w:pStyle w:val="Style29"/>
        <w:widowControl/>
        <w:spacing w:before="10" w:line="312" w:lineRule="exact"/>
        <w:ind w:left="715" w:firstLine="0"/>
        <w:rPr>
          <w:rStyle w:val="FontStyle263"/>
        </w:rPr>
      </w:pPr>
      <w:r>
        <w:rPr>
          <w:rStyle w:val="FontStyle263"/>
        </w:rPr>
        <w:t>Умение вести разговор (начать, поддержать, закончить разговор, привлечь внимание и т.</w:t>
      </w:r>
    </w:p>
    <w:p w14:paraId="7513C41D" w14:textId="77777777" w:rsidR="002F0183" w:rsidRDefault="00482D6C">
      <w:pPr>
        <w:pStyle w:val="Style32"/>
        <w:widowControl/>
        <w:rPr>
          <w:rStyle w:val="FontStyle263"/>
        </w:rPr>
      </w:pPr>
      <w:r>
        <w:rPr>
          <w:rStyle w:val="FontStyle263"/>
        </w:rPr>
        <w:t>п.).</w:t>
      </w:r>
    </w:p>
    <w:p w14:paraId="12579595" w14:textId="77777777" w:rsidR="002F0183" w:rsidRDefault="00482D6C">
      <w:pPr>
        <w:pStyle w:val="Style26"/>
        <w:widowControl/>
        <w:spacing w:before="14" w:line="312" w:lineRule="exact"/>
        <w:ind w:right="211" w:firstLine="710"/>
        <w:rPr>
          <w:rStyle w:val="FontStyle263"/>
        </w:rPr>
      </w:pPr>
      <w:r>
        <w:rPr>
          <w:rStyle w:val="FontStyle263"/>
        </w:rP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45123126" w14:textId="77777777" w:rsidR="002F0183" w:rsidRDefault="00482D6C">
      <w:pPr>
        <w:pStyle w:val="Style26"/>
        <w:widowControl/>
        <w:spacing w:before="10" w:line="312" w:lineRule="exact"/>
        <w:ind w:firstLine="710"/>
        <w:jc w:val="left"/>
        <w:rPr>
          <w:rStyle w:val="FontStyle263"/>
        </w:rPr>
      </w:pPr>
      <w:r>
        <w:rPr>
          <w:rStyle w:val="FontStyle263"/>
        </w:rPr>
        <w:t>Составление устного рассказа по репродукции картины. Составление устного рассказа по личным наблюдениям и вопросам.</w:t>
      </w:r>
    </w:p>
    <w:p w14:paraId="65F4453C" w14:textId="77777777" w:rsidR="002F0183" w:rsidRDefault="00482D6C">
      <w:pPr>
        <w:pStyle w:val="Style29"/>
        <w:widowControl/>
        <w:spacing w:before="10" w:line="312" w:lineRule="exact"/>
        <w:ind w:firstLine="720"/>
        <w:rPr>
          <w:rStyle w:val="FontStyle263"/>
        </w:rPr>
      </w:pPr>
      <w:r>
        <w:rPr>
          <w:rStyle w:val="FontStyle262"/>
        </w:rPr>
        <w:t xml:space="preserve">Текст. </w:t>
      </w:r>
      <w:r>
        <w:rPr>
          <w:rStyle w:val="FontStyle263"/>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 Пользоваться</w:t>
      </w:r>
    </w:p>
    <w:p w14:paraId="6711051B" w14:textId="77777777" w:rsidR="002F0183" w:rsidRDefault="00482D6C">
      <w:pPr>
        <w:pStyle w:val="Style29"/>
        <w:widowControl/>
        <w:spacing w:line="312" w:lineRule="exact"/>
        <w:ind w:left="710" w:firstLine="0"/>
        <w:rPr>
          <w:rStyle w:val="FontStyle263"/>
        </w:rPr>
      </w:pPr>
      <w:r>
        <w:rPr>
          <w:rStyle w:val="FontStyle263"/>
        </w:rPr>
        <w:t>толковым, орфографическим словарями учебника.</w:t>
      </w:r>
    </w:p>
    <w:p w14:paraId="12FDD5BF" w14:textId="77777777" w:rsidR="002F0183" w:rsidRDefault="00482D6C">
      <w:pPr>
        <w:pStyle w:val="Style26"/>
        <w:widowControl/>
        <w:spacing w:before="10" w:line="312" w:lineRule="exact"/>
        <w:ind w:firstLine="706"/>
        <w:jc w:val="left"/>
        <w:rPr>
          <w:rStyle w:val="FontStyle263"/>
        </w:rPr>
      </w:pPr>
      <w:r>
        <w:rPr>
          <w:rStyle w:val="FontStyle262"/>
        </w:rPr>
        <w:t xml:space="preserve">Корректирование текстов </w:t>
      </w:r>
      <w:r>
        <w:rPr>
          <w:rStyle w:val="FontStyle263"/>
        </w:rPr>
        <w:t>с нарушенным порядком предложений и абзацев. Типы текстов: описание, повествование, рассуждение, их особенности (первичное ознакомление).</w:t>
      </w:r>
    </w:p>
    <w:p w14:paraId="2EFDBA4F" w14:textId="77777777" w:rsidR="002F0183" w:rsidRDefault="00482D6C">
      <w:pPr>
        <w:pStyle w:val="Style29"/>
        <w:widowControl/>
        <w:spacing w:before="10" w:line="312" w:lineRule="exact"/>
        <w:ind w:left="720" w:firstLine="0"/>
        <w:rPr>
          <w:rStyle w:val="FontStyle263"/>
        </w:rPr>
      </w:pPr>
      <w:r>
        <w:rPr>
          <w:rStyle w:val="FontStyle263"/>
        </w:rPr>
        <w:t>Создание небольших устных и письменных текстов: записка, поздравительная открытка.</w:t>
      </w:r>
    </w:p>
    <w:p w14:paraId="56E12BD5" w14:textId="77777777" w:rsidR="002F0183" w:rsidRDefault="00482D6C">
      <w:pPr>
        <w:pStyle w:val="Style26"/>
        <w:widowControl/>
        <w:ind w:firstLine="701"/>
        <w:rPr>
          <w:rStyle w:val="FontStyle263"/>
        </w:rPr>
      </w:pPr>
      <w:r>
        <w:rPr>
          <w:rStyle w:val="FontStyle263"/>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объемом 20-35 слов с опорой на вопросы.</w:t>
      </w:r>
    </w:p>
    <w:p w14:paraId="175B80FE" w14:textId="77777777" w:rsidR="002F0183" w:rsidRDefault="00482D6C">
      <w:pPr>
        <w:pStyle w:val="Style12"/>
        <w:widowControl/>
        <w:spacing w:before="24" w:line="312" w:lineRule="exact"/>
        <w:ind w:left="720"/>
        <w:rPr>
          <w:rStyle w:val="FontStyle264"/>
        </w:rPr>
      </w:pPr>
      <w:r>
        <w:rPr>
          <w:rStyle w:val="FontStyle264"/>
        </w:rPr>
        <w:t>Тематические блоки</w:t>
      </w:r>
    </w:p>
    <w:p w14:paraId="2C70585B" w14:textId="77777777" w:rsidR="002F0183" w:rsidRDefault="00482D6C">
      <w:pPr>
        <w:pStyle w:val="Style26"/>
        <w:widowControl/>
        <w:spacing w:line="312" w:lineRule="exact"/>
        <w:ind w:right="202"/>
        <w:rPr>
          <w:rStyle w:val="FontStyle263"/>
        </w:rPr>
      </w:pPr>
      <w:r>
        <w:rPr>
          <w:rStyle w:val="FontStyle264"/>
        </w:rPr>
        <w:t xml:space="preserve">«Мин башкорт телен ейрэнэм» («Я изучаю башкирский язык»). </w:t>
      </w:r>
      <w:r>
        <w:rPr>
          <w:rStyle w:val="FontStyle263"/>
        </w:rP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14:paraId="6CFA6ADB" w14:textId="77777777" w:rsidR="002F0183" w:rsidRDefault="00482D6C">
      <w:pPr>
        <w:pStyle w:val="Style26"/>
        <w:widowControl/>
        <w:spacing w:before="10" w:line="312" w:lineRule="exact"/>
        <w:ind w:firstLine="706"/>
        <w:jc w:val="left"/>
        <w:rPr>
          <w:rStyle w:val="FontStyle263"/>
        </w:rPr>
      </w:pPr>
      <w:r>
        <w:rPr>
          <w:rStyle w:val="FontStyle264"/>
        </w:rPr>
        <w:t>«Танышыу» («Знакомство</w:t>
      </w:r>
      <w:r>
        <w:rPr>
          <w:rStyle w:val="FontStyle263"/>
        </w:rPr>
        <w:t>»</w:t>
      </w:r>
      <w:proofErr w:type="gramStart"/>
      <w:r>
        <w:rPr>
          <w:rStyle w:val="FontStyle263"/>
        </w:rPr>
        <w:t>).Реплики</w:t>
      </w:r>
      <w:proofErr w:type="gramEnd"/>
      <w:r>
        <w:rPr>
          <w:rStyle w:val="FontStyle263"/>
        </w:rPr>
        <w:t>: «Добрый день!»,«Как ваши дела?»,«Извините, пожалуйста!»,«В какую страну поедете летом на отдых?».</w:t>
      </w:r>
    </w:p>
    <w:p w14:paraId="5DE23E8E" w14:textId="77777777" w:rsidR="002F0183" w:rsidRDefault="00482D6C">
      <w:pPr>
        <w:pStyle w:val="Style26"/>
        <w:widowControl/>
        <w:spacing w:before="14" w:line="312" w:lineRule="exact"/>
        <w:ind w:firstLine="710"/>
        <w:rPr>
          <w:rStyle w:val="FontStyle263"/>
        </w:rPr>
      </w:pPr>
      <w:r>
        <w:rPr>
          <w:rStyle w:val="FontStyle264"/>
        </w:rPr>
        <w:t>«Минец мэктэбем» («Моя школа</w:t>
      </w:r>
      <w:r>
        <w:rPr>
          <w:rStyle w:val="FontStyle263"/>
        </w:rPr>
        <w:t>»</w:t>
      </w:r>
      <w:proofErr w:type="gramStart"/>
      <w:r>
        <w:rPr>
          <w:rStyle w:val="FontStyle263"/>
        </w:rPr>
        <w:t>).Реплики</w:t>
      </w:r>
      <w:proofErr w:type="gramEnd"/>
      <w:r>
        <w:rPr>
          <w:rStyle w:val="FontStyle263"/>
        </w:rPr>
        <w:t>: «С новым учебным годом!»,«Кто сегодня дежурный?». Наш класс. Наша школа - лучшая. Дни недели. Уроки, которые я люблю. Идем в столовую. Правила поведения за столом. Скоро каникулы.</w:t>
      </w:r>
    </w:p>
    <w:p w14:paraId="4B86B61C" w14:textId="77777777" w:rsidR="002F0183" w:rsidRDefault="00482D6C">
      <w:pPr>
        <w:pStyle w:val="Style26"/>
        <w:widowControl/>
        <w:spacing w:before="14" w:line="312" w:lineRule="exact"/>
        <w:ind w:firstLine="706"/>
        <w:rPr>
          <w:rStyle w:val="FontStyle263"/>
        </w:rPr>
      </w:pPr>
      <w:r>
        <w:rPr>
          <w:rStyle w:val="FontStyle264"/>
        </w:rPr>
        <w:t>«Мин пэм минец гаилэм» («Я и моя семья</w:t>
      </w:r>
      <w:r>
        <w:rPr>
          <w:rStyle w:val="FontStyle263"/>
        </w:rPr>
        <w:t>»</w:t>
      </w:r>
      <w:proofErr w:type="gramStart"/>
      <w:r>
        <w:rPr>
          <w:rStyle w:val="FontStyle263"/>
        </w:rPr>
        <w:t>).Мы</w:t>
      </w:r>
      <w:proofErr w:type="gramEnd"/>
      <w:r>
        <w:rPr>
          <w:rStyle w:val="FontStyle263"/>
        </w:rPr>
        <w:t xml:space="preserve"> - дружная семья. Я - помощник (помощница</w:t>
      </w:r>
      <w:proofErr w:type="gramStart"/>
      <w:r>
        <w:rPr>
          <w:rStyle w:val="FontStyle263"/>
        </w:rPr>
        <w:t>).Продукты</w:t>
      </w:r>
      <w:proofErr w:type="gramEnd"/>
      <w:r>
        <w:rPr>
          <w:rStyle w:val="FontStyle263"/>
        </w:rPr>
        <w:t xml:space="preserve"> питания. Приглашаем на чаепитие. Кто любит завтракать? Готовим вместе обед. Ждем гостей.</w:t>
      </w:r>
    </w:p>
    <w:p w14:paraId="0A0538ED" w14:textId="77777777" w:rsidR="002F0183" w:rsidRDefault="00482D6C">
      <w:pPr>
        <w:pStyle w:val="Style26"/>
        <w:widowControl/>
        <w:spacing w:before="10" w:line="312" w:lineRule="exact"/>
        <w:ind w:right="211" w:firstLine="706"/>
        <w:rPr>
          <w:rStyle w:val="FontStyle263"/>
        </w:rPr>
      </w:pPr>
      <w:r>
        <w:rPr>
          <w:rStyle w:val="FontStyle264"/>
        </w:rPr>
        <w:t>«Мин пэм минец ду/тарым» («Я и мои друзья</w:t>
      </w:r>
      <w:r>
        <w:rPr>
          <w:rStyle w:val="FontStyle263"/>
        </w:rPr>
        <w:t>»</w:t>
      </w:r>
      <w:proofErr w:type="gramStart"/>
      <w:r>
        <w:rPr>
          <w:rStyle w:val="FontStyle263"/>
        </w:rPr>
        <w:t>).Мой</w:t>
      </w:r>
      <w:proofErr w:type="gramEnd"/>
      <w:r>
        <w:rPr>
          <w:rStyle w:val="FontStyle263"/>
        </w:rPr>
        <w:t xml:space="preserve"> друг (подруга). За что я его (ее)люблю. Домашние животные. Домашние птицы. В цирке. Письмо другу. Праздник пап. Готовим подарки друзьям. Поздравительная открытка. Праздничный концерт.</w:t>
      </w:r>
    </w:p>
    <w:p w14:paraId="05658D08" w14:textId="77777777" w:rsidR="002F0183" w:rsidRDefault="00482D6C">
      <w:pPr>
        <w:pStyle w:val="Style26"/>
        <w:widowControl/>
        <w:spacing w:before="14" w:line="312" w:lineRule="exact"/>
        <w:ind w:right="192"/>
        <w:rPr>
          <w:rStyle w:val="FontStyle263"/>
        </w:rPr>
      </w:pPr>
      <w:r>
        <w:rPr>
          <w:rStyle w:val="FontStyle264"/>
        </w:rPr>
        <w:t>«Минец республикам» («Моя республика</w:t>
      </w:r>
      <w:r>
        <w:rPr>
          <w:rStyle w:val="FontStyle263"/>
        </w:rPr>
        <w:t>»</w:t>
      </w:r>
      <w:proofErr w:type="gramStart"/>
      <w:r>
        <w:rPr>
          <w:rStyle w:val="FontStyle263"/>
        </w:rPr>
        <w:t>).Я</w:t>
      </w:r>
      <w:proofErr w:type="gramEnd"/>
      <w:r>
        <w:rPr>
          <w:rStyle w:val="FontStyle263"/>
        </w:rPr>
        <w:t xml:space="preserve"> живу в Башкортостане. Уфа - столица Башкортостана. Я живу в городе. Я живу в деревне. На экскурсии. Памятник Салавату Юлаеву. Красавица Агидель. Памятник пчеле. Поющий фонтан «Семь девушек». Парк Победы.</w:t>
      </w:r>
    </w:p>
    <w:p w14:paraId="23E01079" w14:textId="77777777" w:rsidR="002F0183" w:rsidRDefault="00482D6C">
      <w:pPr>
        <w:pStyle w:val="Style26"/>
        <w:widowControl/>
        <w:spacing w:before="10" w:line="312" w:lineRule="exact"/>
        <w:ind w:right="202"/>
        <w:rPr>
          <w:rStyle w:val="FontStyle263"/>
        </w:rPr>
      </w:pPr>
      <w:r>
        <w:rPr>
          <w:rStyle w:val="FontStyle264"/>
        </w:rPr>
        <w:lastRenderedPageBreak/>
        <w:t xml:space="preserve">«Мине уратып алган донъя» («Мир вокруг меня»). </w:t>
      </w:r>
      <w:r>
        <w:rPr>
          <w:rStyle w:val="FontStyle263"/>
        </w:rPr>
        <w:t>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w:t>
      </w:r>
    </w:p>
    <w:p w14:paraId="65E4BE02" w14:textId="77777777" w:rsidR="002F0183" w:rsidRDefault="00482D6C">
      <w:pPr>
        <w:pStyle w:val="Style26"/>
        <w:widowControl/>
        <w:spacing w:before="10" w:line="312" w:lineRule="exact"/>
        <w:ind w:right="202" w:firstLine="706"/>
        <w:rPr>
          <w:rStyle w:val="FontStyle263"/>
        </w:rPr>
      </w:pPr>
      <w:r>
        <w:rPr>
          <w:rStyle w:val="FontStyle263"/>
        </w:rPr>
        <w:t xml:space="preserve">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w:t>
      </w:r>
      <w:proofErr w:type="gramStart"/>
      <w:r>
        <w:rPr>
          <w:rStyle w:val="FontStyle263"/>
        </w:rPr>
        <w:t>рыбалке.Любимые</w:t>
      </w:r>
      <w:proofErr w:type="gramEnd"/>
      <w:r>
        <w:rPr>
          <w:rStyle w:val="FontStyle263"/>
        </w:rPr>
        <w:t xml:space="preserve"> игры наших бабушек и дедушек «Юрта», «Ак тиряк, кук тиряк».Башкирские народная сказка «Как собака нашла хозяина».</w:t>
      </w:r>
    </w:p>
    <w:p w14:paraId="135A3A95" w14:textId="77777777" w:rsidR="002F0183" w:rsidRDefault="00482D6C">
      <w:pPr>
        <w:pStyle w:val="Style12"/>
        <w:widowControl/>
        <w:spacing w:before="24" w:line="307" w:lineRule="exact"/>
        <w:ind w:left="715"/>
        <w:rPr>
          <w:rStyle w:val="FontStyle264"/>
        </w:rPr>
      </w:pPr>
      <w:r>
        <w:rPr>
          <w:rStyle w:val="FontStyle264"/>
        </w:rPr>
        <w:t>3 класс</w:t>
      </w:r>
    </w:p>
    <w:p w14:paraId="0786102B" w14:textId="77777777" w:rsidR="002F0183" w:rsidRDefault="00482D6C">
      <w:pPr>
        <w:pStyle w:val="Style12"/>
        <w:widowControl/>
        <w:spacing w:before="5" w:line="307" w:lineRule="exact"/>
        <w:ind w:left="720"/>
        <w:rPr>
          <w:rStyle w:val="FontStyle264"/>
        </w:rPr>
      </w:pPr>
      <w:r>
        <w:rPr>
          <w:rStyle w:val="FontStyle264"/>
        </w:rPr>
        <w:t>Общие сведения о языке</w:t>
      </w:r>
    </w:p>
    <w:p w14:paraId="3D26F147" w14:textId="77777777" w:rsidR="002F0183" w:rsidRDefault="00482D6C">
      <w:pPr>
        <w:pStyle w:val="Style26"/>
        <w:widowControl/>
        <w:ind w:firstLine="706"/>
        <w:rPr>
          <w:rStyle w:val="FontStyle263"/>
        </w:rPr>
      </w:pPr>
      <w:r>
        <w:rPr>
          <w:rStyle w:val="FontStyle263"/>
        </w:rPr>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14:paraId="1A02F85A" w14:textId="77777777" w:rsidR="002F0183" w:rsidRDefault="00482D6C">
      <w:pPr>
        <w:pStyle w:val="Style12"/>
        <w:widowControl/>
        <w:spacing w:before="14" w:line="317" w:lineRule="exact"/>
        <w:ind w:left="720"/>
        <w:rPr>
          <w:rStyle w:val="FontStyle264"/>
        </w:rPr>
      </w:pPr>
      <w:r>
        <w:rPr>
          <w:rStyle w:val="FontStyle264"/>
        </w:rPr>
        <w:t>Фонетика и графика</w:t>
      </w:r>
    </w:p>
    <w:p w14:paraId="7EFE5A13" w14:textId="77777777" w:rsidR="002F0183" w:rsidRDefault="00482D6C">
      <w:pPr>
        <w:pStyle w:val="Style29"/>
        <w:widowControl/>
        <w:spacing w:line="317" w:lineRule="exact"/>
        <w:ind w:firstLine="715"/>
        <w:rPr>
          <w:rStyle w:val="FontStyle263"/>
        </w:rPr>
      </w:pPr>
      <w:r>
        <w:rPr>
          <w:rStyle w:val="FontStyle263"/>
        </w:rPr>
        <w:t xml:space="preserve">Звуки башкирского языка: гласный/согласный; гласный: твердый/мягкий; согласный: твердый/мягкий, парный/непарный; согласный глухой /звонкий, парный/непарный; функции разделительных </w:t>
      </w:r>
      <w:r>
        <w:rPr>
          <w:rStyle w:val="FontStyle262"/>
        </w:rPr>
        <w:t xml:space="preserve">ь </w:t>
      </w:r>
      <w:r>
        <w:rPr>
          <w:rStyle w:val="FontStyle263"/>
        </w:rPr>
        <w:t xml:space="preserve">и </w:t>
      </w:r>
      <w:r>
        <w:rPr>
          <w:rStyle w:val="FontStyle262"/>
        </w:rPr>
        <w:t xml:space="preserve">ъ, </w:t>
      </w:r>
      <w:r>
        <w:rPr>
          <w:rStyle w:val="FontStyle263"/>
        </w:rPr>
        <w:t xml:space="preserve">условия использования на письме </w:t>
      </w:r>
      <w:r>
        <w:rPr>
          <w:rStyle w:val="FontStyle262"/>
        </w:rPr>
        <w:t xml:space="preserve">ь </w:t>
      </w:r>
      <w:r>
        <w:rPr>
          <w:rStyle w:val="FontStyle263"/>
        </w:rPr>
        <w:t xml:space="preserve">и </w:t>
      </w:r>
      <w:proofErr w:type="gramStart"/>
      <w:r>
        <w:rPr>
          <w:rStyle w:val="FontStyle262"/>
        </w:rPr>
        <w:t>ъ</w:t>
      </w:r>
      <w:r>
        <w:rPr>
          <w:rStyle w:val="FontStyle263"/>
        </w:rPr>
        <w:t>(</w:t>
      </w:r>
      <w:proofErr w:type="gramEnd"/>
      <w:r>
        <w:rPr>
          <w:rStyle w:val="FontStyle263"/>
        </w:rPr>
        <w:t>повторение изученного).</w:t>
      </w:r>
    </w:p>
    <w:p w14:paraId="7ED292BE" w14:textId="77777777" w:rsidR="002F0183" w:rsidRDefault="00482D6C">
      <w:pPr>
        <w:pStyle w:val="Style26"/>
        <w:widowControl/>
        <w:spacing w:line="317" w:lineRule="exact"/>
        <w:ind w:left="720" w:firstLine="0"/>
        <w:jc w:val="left"/>
        <w:rPr>
          <w:rStyle w:val="FontStyle262"/>
        </w:rPr>
      </w:pPr>
      <w:r>
        <w:rPr>
          <w:rStyle w:val="FontStyle263"/>
        </w:rPr>
        <w:t xml:space="preserve">Соотношение звукового и буквенного состава в словах с разделительными </w:t>
      </w:r>
      <w:r>
        <w:rPr>
          <w:rStyle w:val="FontStyle262"/>
        </w:rPr>
        <w:t xml:space="preserve">ь </w:t>
      </w:r>
      <w:r>
        <w:rPr>
          <w:rStyle w:val="FontStyle263"/>
        </w:rPr>
        <w:t xml:space="preserve">и </w:t>
      </w:r>
      <w:r>
        <w:rPr>
          <w:rStyle w:val="FontStyle262"/>
        </w:rPr>
        <w:t>ъ.</w:t>
      </w:r>
    </w:p>
    <w:p w14:paraId="6F548F5D" w14:textId="77777777" w:rsidR="002F0183" w:rsidRDefault="00482D6C">
      <w:pPr>
        <w:pStyle w:val="Style29"/>
        <w:widowControl/>
        <w:spacing w:line="317" w:lineRule="exact"/>
        <w:rPr>
          <w:rStyle w:val="FontStyle263"/>
        </w:rPr>
      </w:pPr>
      <w:r>
        <w:rPr>
          <w:rStyle w:val="FontStyle263"/>
        </w:rPr>
        <w:t xml:space="preserve">Буквы </w:t>
      </w:r>
      <w:r>
        <w:rPr>
          <w:rStyle w:val="FontStyle262"/>
        </w:rPr>
        <w:t xml:space="preserve">у, у </w:t>
      </w:r>
      <w:r>
        <w:rPr>
          <w:rStyle w:val="FontStyle263"/>
        </w:rPr>
        <w:t xml:space="preserve">между гласными звуками и в конце слова. Обозначение двух звуков буквой </w:t>
      </w:r>
      <w:r>
        <w:rPr>
          <w:rStyle w:val="FontStyle262"/>
        </w:rPr>
        <w:t xml:space="preserve">в </w:t>
      </w:r>
      <w:r>
        <w:rPr>
          <w:rStyle w:val="FontStyle263"/>
        </w:rPr>
        <w:t>(закрепление).</w:t>
      </w:r>
    </w:p>
    <w:p w14:paraId="1A0CC4DE" w14:textId="77777777" w:rsidR="001A67FA" w:rsidRDefault="00482D6C">
      <w:pPr>
        <w:pStyle w:val="Style26"/>
        <w:widowControl/>
        <w:spacing w:line="317" w:lineRule="exact"/>
        <w:ind w:left="710" w:firstLine="0"/>
        <w:jc w:val="left"/>
        <w:rPr>
          <w:rStyle w:val="FontStyle263"/>
        </w:rPr>
      </w:pPr>
      <w:r>
        <w:rPr>
          <w:rStyle w:val="FontStyle263"/>
        </w:rPr>
        <w:t xml:space="preserve">Использование алфавита при работе со словарями, справочниками, каталогами. </w:t>
      </w:r>
    </w:p>
    <w:p w14:paraId="76E949A5" w14:textId="77777777" w:rsidR="002F0183" w:rsidRDefault="00482D6C">
      <w:pPr>
        <w:pStyle w:val="Style26"/>
        <w:widowControl/>
        <w:spacing w:line="317" w:lineRule="exact"/>
        <w:ind w:left="710" w:firstLine="0"/>
        <w:jc w:val="left"/>
        <w:rPr>
          <w:rStyle w:val="FontStyle264"/>
        </w:rPr>
      </w:pPr>
      <w:r>
        <w:rPr>
          <w:rStyle w:val="FontStyle264"/>
        </w:rPr>
        <w:t>Орфоэпия</w:t>
      </w:r>
    </w:p>
    <w:p w14:paraId="6EBB2657" w14:textId="77777777" w:rsidR="002F0183" w:rsidRDefault="00482D6C">
      <w:pPr>
        <w:pStyle w:val="Style26"/>
        <w:widowControl/>
        <w:ind w:firstLine="701"/>
        <w:rPr>
          <w:rStyle w:val="FontStyle263"/>
        </w:rPr>
      </w:pPr>
      <w:r>
        <w:rPr>
          <w:rStyle w:val="FontStyle263"/>
        </w:rPr>
        <w:t>Нормы произношения звуков и сочетаний звуков; ударение в словах в соответствии с нормами современного башкирского литературного языка (на ограниченном перечне слов, отрабатываемом в учебнике).</w:t>
      </w:r>
    </w:p>
    <w:p w14:paraId="1CBACAEC" w14:textId="77777777" w:rsidR="002F0183" w:rsidRDefault="00482D6C">
      <w:pPr>
        <w:pStyle w:val="Style12"/>
        <w:widowControl/>
        <w:spacing w:before="14" w:line="307" w:lineRule="exact"/>
        <w:ind w:left="710"/>
        <w:rPr>
          <w:rStyle w:val="FontStyle264"/>
        </w:rPr>
      </w:pPr>
      <w:r>
        <w:rPr>
          <w:rStyle w:val="FontStyle264"/>
        </w:rPr>
        <w:t>Лексика</w:t>
      </w:r>
    </w:p>
    <w:p w14:paraId="45078831" w14:textId="77777777" w:rsidR="002F0183" w:rsidRDefault="00482D6C">
      <w:pPr>
        <w:pStyle w:val="Style26"/>
        <w:widowControl/>
        <w:ind w:firstLine="701"/>
        <w:rPr>
          <w:rStyle w:val="FontStyle263"/>
        </w:rPr>
      </w:pPr>
      <w:r>
        <w:rPr>
          <w:rStyle w:val="FontStyle263"/>
        </w:rPr>
        <w:t>Повторение: лексическое значение слова. Прямое и переносное значение слова (ознакомление</w:t>
      </w:r>
      <w:proofErr w:type="gramStart"/>
      <w:r>
        <w:rPr>
          <w:rStyle w:val="FontStyle263"/>
        </w:rPr>
        <w:t>).Синонимы</w:t>
      </w:r>
      <w:proofErr w:type="gramEnd"/>
      <w:r>
        <w:rPr>
          <w:rStyle w:val="FontStyle263"/>
        </w:rPr>
        <w:t xml:space="preserve"> и антонимы (ознакомление); подбор синонимов и антонимов к словам разных частей речи. Устаревшие слова (ознакомление).</w:t>
      </w:r>
    </w:p>
    <w:p w14:paraId="4D008C14" w14:textId="77777777" w:rsidR="002F0183" w:rsidRDefault="00482D6C">
      <w:pPr>
        <w:pStyle w:val="Style12"/>
        <w:widowControl/>
        <w:spacing w:before="14" w:line="307" w:lineRule="exact"/>
        <w:ind w:left="720"/>
        <w:rPr>
          <w:rStyle w:val="FontStyle264"/>
        </w:rPr>
      </w:pPr>
      <w:r>
        <w:rPr>
          <w:rStyle w:val="FontStyle264"/>
        </w:rPr>
        <w:t>Состав слова (морфемика)</w:t>
      </w:r>
    </w:p>
    <w:p w14:paraId="290AB1A9" w14:textId="77777777" w:rsidR="002F0183" w:rsidRDefault="00482D6C">
      <w:pPr>
        <w:pStyle w:val="Style26"/>
        <w:widowControl/>
        <w:ind w:firstLine="701"/>
        <w:rPr>
          <w:rStyle w:val="FontStyle263"/>
        </w:rPr>
      </w:pPr>
      <w:r>
        <w:rPr>
          <w:rStyle w:val="FontStyle263"/>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A4E646F" w14:textId="77777777" w:rsidR="002F0183" w:rsidRDefault="00482D6C">
      <w:pPr>
        <w:pStyle w:val="Style12"/>
        <w:widowControl/>
        <w:spacing w:before="19" w:line="307" w:lineRule="exact"/>
        <w:ind w:left="715"/>
        <w:rPr>
          <w:rStyle w:val="FontStyle264"/>
        </w:rPr>
      </w:pPr>
      <w:r>
        <w:rPr>
          <w:rStyle w:val="FontStyle264"/>
        </w:rPr>
        <w:t>Морфология. Части речи</w:t>
      </w:r>
    </w:p>
    <w:p w14:paraId="4C6FA71A" w14:textId="77777777" w:rsidR="002F0183" w:rsidRDefault="00482D6C">
      <w:pPr>
        <w:pStyle w:val="Style26"/>
        <w:widowControl/>
        <w:ind w:firstLine="691"/>
        <w:rPr>
          <w:rStyle w:val="FontStyle263"/>
        </w:rPr>
      </w:pPr>
      <w:r>
        <w:rPr>
          <w:rStyle w:val="FontStyle262"/>
        </w:rPr>
        <w:t xml:space="preserve">Имя существительное: </w:t>
      </w:r>
      <w:r>
        <w:rPr>
          <w:rStyle w:val="FontStyle263"/>
        </w:rPr>
        <w:t>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имен существительных. Морфологический разбор имен существительных.</w:t>
      </w:r>
    </w:p>
    <w:p w14:paraId="726A73CC" w14:textId="77777777" w:rsidR="002F0183" w:rsidRDefault="00482D6C">
      <w:pPr>
        <w:pStyle w:val="Style26"/>
        <w:widowControl/>
        <w:spacing w:before="10"/>
        <w:ind w:right="202" w:firstLine="691"/>
        <w:rPr>
          <w:rStyle w:val="FontStyle263"/>
        </w:rPr>
      </w:pPr>
      <w:r>
        <w:rPr>
          <w:rStyle w:val="FontStyle262"/>
        </w:rPr>
        <w:t xml:space="preserve">Имя прилагательное: </w:t>
      </w:r>
      <w:r>
        <w:rPr>
          <w:rStyle w:val="FontStyle263"/>
        </w:rPr>
        <w:t>общее значение, вопросы, употребление в речи. Качественные и относительные прилагательные (без терминов). Степени сравнения имен прилагательных (основная, сравнительная, превосходная, уменьшительная) (ознакомительно). Морфологический разбор имен прилагательных.</w:t>
      </w:r>
    </w:p>
    <w:p w14:paraId="78E953C4" w14:textId="77777777" w:rsidR="002F0183" w:rsidRDefault="00482D6C">
      <w:pPr>
        <w:pStyle w:val="Style26"/>
        <w:widowControl/>
        <w:spacing w:before="19" w:line="312" w:lineRule="exact"/>
        <w:ind w:right="10" w:firstLine="691"/>
        <w:rPr>
          <w:rStyle w:val="FontStyle263"/>
        </w:rPr>
      </w:pPr>
      <w:r>
        <w:rPr>
          <w:rStyle w:val="FontStyle262"/>
        </w:rPr>
        <w:t xml:space="preserve">Местоимение </w:t>
      </w:r>
      <w:r>
        <w:rPr>
          <w:rStyle w:val="FontStyle263"/>
        </w:rPr>
        <w:t>(общее представление). Личные местоимения, их употребление в речи. Падеж и число личных местоимений. Морфологический разбор местоимений.</w:t>
      </w:r>
    </w:p>
    <w:p w14:paraId="2A3F6D62" w14:textId="77777777" w:rsidR="002F0183" w:rsidRDefault="00482D6C">
      <w:pPr>
        <w:pStyle w:val="Style26"/>
        <w:widowControl/>
        <w:spacing w:before="10" w:line="312" w:lineRule="exact"/>
        <w:ind w:right="5" w:firstLine="696"/>
        <w:rPr>
          <w:rStyle w:val="FontStyle263"/>
        </w:rPr>
      </w:pPr>
      <w:r>
        <w:rPr>
          <w:rStyle w:val="FontStyle262"/>
        </w:rPr>
        <w:t xml:space="preserve">Глагол: </w:t>
      </w:r>
      <w:r>
        <w:rPr>
          <w:rStyle w:val="FontStyle263"/>
        </w:rPr>
        <w:t>общее значение, вопросы, употребление в речи. Время и число глагола. Категория отрицания глагола. Вопросы к глаголам настоящего и прошедшего времени в единственном и во множественном числе. Изменение по лицам и числам глагола в форме отрицания. Морфологический разбор глагола.</w:t>
      </w:r>
    </w:p>
    <w:p w14:paraId="5E5400B9" w14:textId="77777777" w:rsidR="002F0183" w:rsidRDefault="00482D6C">
      <w:pPr>
        <w:pStyle w:val="Style26"/>
        <w:widowControl/>
        <w:spacing w:before="14" w:line="312" w:lineRule="exact"/>
        <w:ind w:right="206" w:firstLine="696"/>
        <w:rPr>
          <w:rStyle w:val="FontStyle263"/>
        </w:rPr>
      </w:pPr>
      <w:r>
        <w:rPr>
          <w:rStyle w:val="FontStyle262"/>
        </w:rPr>
        <w:t xml:space="preserve">Имя числительное. </w:t>
      </w:r>
      <w:r>
        <w:rPr>
          <w:rStyle w:val="FontStyle263"/>
        </w:rPr>
        <w:t xml:space="preserve">Употребление в речи количественных и порядковых имен числительных. Разряды числительных: количественные и порядковыечислительные. Различение количественных и порядковых </w:t>
      </w:r>
      <w:proofErr w:type="gramStart"/>
      <w:r>
        <w:rPr>
          <w:rStyle w:val="FontStyle263"/>
        </w:rPr>
        <w:t>числительных.Падежи</w:t>
      </w:r>
      <w:proofErr w:type="gramEnd"/>
      <w:r>
        <w:rPr>
          <w:rStyle w:val="FontStyle263"/>
        </w:rPr>
        <w:t xml:space="preserve"> имени числительного.Вопросы к падежам числительного.</w:t>
      </w:r>
    </w:p>
    <w:p w14:paraId="57AC94EB" w14:textId="77777777" w:rsidR="002F0183" w:rsidRDefault="00482D6C">
      <w:pPr>
        <w:pStyle w:val="Style12"/>
        <w:widowControl/>
        <w:spacing w:before="14" w:line="312" w:lineRule="exact"/>
        <w:ind w:left="720"/>
        <w:rPr>
          <w:rStyle w:val="FontStyle264"/>
        </w:rPr>
      </w:pPr>
      <w:r>
        <w:rPr>
          <w:rStyle w:val="FontStyle264"/>
        </w:rPr>
        <w:t>Синтаксис</w:t>
      </w:r>
    </w:p>
    <w:p w14:paraId="12D9E1CD" w14:textId="77777777" w:rsidR="002F0183" w:rsidRDefault="00482D6C">
      <w:pPr>
        <w:pStyle w:val="Style26"/>
        <w:widowControl/>
        <w:spacing w:line="312" w:lineRule="exact"/>
        <w:ind w:right="202" w:firstLine="696"/>
        <w:rPr>
          <w:rStyle w:val="FontStyle263"/>
        </w:rPr>
      </w:pPr>
      <w:r>
        <w:rPr>
          <w:rStyle w:val="FontStyle262"/>
        </w:rPr>
        <w:lastRenderedPageBreak/>
        <w:t xml:space="preserve">Предложение. </w:t>
      </w:r>
      <w:r>
        <w:rPr>
          <w:rStyle w:val="FontStyle263"/>
        </w:rPr>
        <w:t>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 Предложение по цели высказывания.</w:t>
      </w:r>
    </w:p>
    <w:p w14:paraId="4BB83490" w14:textId="77777777" w:rsidR="002F0183" w:rsidRDefault="00482D6C">
      <w:pPr>
        <w:pStyle w:val="Style26"/>
        <w:widowControl/>
        <w:spacing w:before="14" w:line="312" w:lineRule="exact"/>
        <w:ind w:firstLine="701"/>
        <w:rPr>
          <w:rStyle w:val="FontStyle263"/>
        </w:rPr>
      </w:pPr>
      <w:r>
        <w:rPr>
          <w:rStyle w:val="FontStyle263"/>
        </w:rPr>
        <w:t xml:space="preserve">Понятие «слово-обращение» в предложении. Наблюдение за однородными членами предложения с союзами </w:t>
      </w:r>
      <w:r>
        <w:rPr>
          <w:rStyle w:val="FontStyle262"/>
        </w:rPr>
        <w:t xml:space="preserve">и, а, но </w:t>
      </w:r>
      <w:r>
        <w:rPr>
          <w:rStyle w:val="FontStyle263"/>
        </w:rPr>
        <w:t>и без союзов.</w:t>
      </w:r>
    </w:p>
    <w:p w14:paraId="74C54FE7" w14:textId="77777777" w:rsidR="002F0183" w:rsidRDefault="00482D6C">
      <w:pPr>
        <w:pStyle w:val="Style12"/>
        <w:widowControl/>
        <w:spacing w:before="14" w:line="312" w:lineRule="exact"/>
        <w:ind w:left="720"/>
        <w:rPr>
          <w:rStyle w:val="FontStyle264"/>
        </w:rPr>
      </w:pPr>
      <w:r>
        <w:rPr>
          <w:rStyle w:val="FontStyle264"/>
        </w:rPr>
        <w:t>Орфография и пунктуация</w:t>
      </w:r>
    </w:p>
    <w:p w14:paraId="509737B8" w14:textId="77777777" w:rsidR="002F0183" w:rsidRDefault="00482D6C">
      <w:pPr>
        <w:pStyle w:val="Style26"/>
        <w:widowControl/>
        <w:spacing w:line="331" w:lineRule="exact"/>
        <w:ind w:firstLine="0"/>
        <w:jc w:val="left"/>
        <w:rPr>
          <w:rStyle w:val="FontStyle262"/>
        </w:rPr>
      </w:pPr>
      <w:r>
        <w:rPr>
          <w:rStyle w:val="FontStyle263"/>
        </w:rPr>
        <w:t>Контроль</w:t>
      </w:r>
      <w:r w:rsidR="00CA5FCB">
        <w:rPr>
          <w:rStyle w:val="FontStyle263"/>
        </w:rPr>
        <w:t xml:space="preserve"> </w:t>
      </w:r>
      <w:r>
        <w:rPr>
          <w:rStyle w:val="FontStyle263"/>
        </w:rPr>
        <w:t>и</w:t>
      </w:r>
      <w:r w:rsidR="00CA5FCB">
        <w:rPr>
          <w:rStyle w:val="FontStyle263"/>
        </w:rPr>
        <w:t xml:space="preserve"> </w:t>
      </w:r>
      <w:r>
        <w:rPr>
          <w:rStyle w:val="FontStyle263"/>
        </w:rPr>
        <w:t>самоконтроль</w:t>
      </w:r>
      <w:r w:rsidR="00CA5FCB">
        <w:rPr>
          <w:rStyle w:val="FontStyle263"/>
        </w:rPr>
        <w:t xml:space="preserve"> </w:t>
      </w:r>
      <w:r>
        <w:rPr>
          <w:rStyle w:val="FontStyle263"/>
        </w:rPr>
        <w:t>при</w:t>
      </w:r>
      <w:r w:rsidR="00CA5FCB">
        <w:rPr>
          <w:rStyle w:val="FontStyle263"/>
        </w:rPr>
        <w:t xml:space="preserve"> </w:t>
      </w:r>
      <w:r>
        <w:rPr>
          <w:rStyle w:val="FontStyle263"/>
        </w:rPr>
        <w:t>проверке</w:t>
      </w:r>
      <w:r w:rsidR="00CA5FCB">
        <w:rPr>
          <w:rStyle w:val="FontStyle263"/>
        </w:rPr>
        <w:t xml:space="preserve"> </w:t>
      </w:r>
      <w:r>
        <w:rPr>
          <w:rStyle w:val="FontStyle263"/>
        </w:rPr>
        <w:t>собственных</w:t>
      </w:r>
      <w:r w:rsidR="00CA5FCB">
        <w:rPr>
          <w:rStyle w:val="FontStyle263"/>
        </w:rPr>
        <w:t xml:space="preserve"> </w:t>
      </w:r>
      <w:r>
        <w:rPr>
          <w:rStyle w:val="FontStyle263"/>
        </w:rPr>
        <w:t>и</w:t>
      </w:r>
      <w:r w:rsidR="00CA5FCB">
        <w:rPr>
          <w:rStyle w:val="FontStyle263"/>
        </w:rPr>
        <w:t xml:space="preserve"> </w:t>
      </w:r>
      <w:r>
        <w:rPr>
          <w:rStyle w:val="FontStyle263"/>
        </w:rPr>
        <w:t>предложенных текстов (повторение</w:t>
      </w:r>
      <w:r w:rsidR="00CA5FCB">
        <w:rPr>
          <w:rStyle w:val="FontStyle263"/>
        </w:rPr>
        <w:t xml:space="preserve"> </w:t>
      </w:r>
      <w:r>
        <w:rPr>
          <w:rStyle w:val="FontStyle263"/>
        </w:rPr>
        <w:t>и</w:t>
      </w:r>
      <w:r w:rsidR="00CA5FCB">
        <w:rPr>
          <w:rStyle w:val="FontStyle263"/>
        </w:rPr>
        <w:t xml:space="preserve"> </w:t>
      </w:r>
      <w:r>
        <w:rPr>
          <w:rStyle w:val="FontStyle263"/>
        </w:rPr>
        <w:t>применение</w:t>
      </w:r>
      <w:r w:rsidR="00CA5FCB">
        <w:rPr>
          <w:rStyle w:val="FontStyle263"/>
        </w:rPr>
        <w:t xml:space="preserve"> </w:t>
      </w:r>
      <w:r>
        <w:rPr>
          <w:rStyle w:val="FontStyle263"/>
        </w:rPr>
        <w:t>на</w:t>
      </w:r>
      <w:r w:rsidR="00CA5FCB">
        <w:rPr>
          <w:rStyle w:val="FontStyle263"/>
        </w:rPr>
        <w:t xml:space="preserve"> </w:t>
      </w:r>
      <w:r>
        <w:rPr>
          <w:rStyle w:val="FontStyle263"/>
        </w:rPr>
        <w:t>новом</w:t>
      </w:r>
      <w:r w:rsidR="00CA5FCB">
        <w:rPr>
          <w:rStyle w:val="FontStyle263"/>
        </w:rPr>
        <w:t xml:space="preserve"> </w:t>
      </w:r>
      <w:r>
        <w:rPr>
          <w:rStyle w:val="FontStyle263"/>
        </w:rPr>
        <w:t>орфографическом</w:t>
      </w:r>
      <w:r w:rsidR="00CA5FCB">
        <w:rPr>
          <w:rStyle w:val="FontStyle263"/>
        </w:rPr>
        <w:t xml:space="preserve"> </w:t>
      </w:r>
      <w:r>
        <w:rPr>
          <w:rStyle w:val="FontStyle263"/>
        </w:rPr>
        <w:t xml:space="preserve">материале). Использование орфографического словаря для определения (уточнения) написания слова. Правила правописания и их применение: разделительный </w:t>
      </w:r>
      <w:r>
        <w:rPr>
          <w:rStyle w:val="FontStyle262"/>
        </w:rPr>
        <w:t xml:space="preserve">ъ; </w:t>
      </w:r>
      <w:r>
        <w:rPr>
          <w:rStyle w:val="FontStyle263"/>
        </w:rPr>
        <w:t xml:space="preserve">разделительный </w:t>
      </w:r>
      <w:r>
        <w:rPr>
          <w:rStyle w:val="FontStyle262"/>
        </w:rPr>
        <w:t>ь;</w:t>
      </w:r>
    </w:p>
    <w:p w14:paraId="54416FC6" w14:textId="77777777" w:rsidR="002F0183" w:rsidRDefault="00482D6C" w:rsidP="0025379B">
      <w:pPr>
        <w:pStyle w:val="Style66"/>
        <w:widowControl/>
        <w:numPr>
          <w:ilvl w:val="0"/>
          <w:numId w:val="42"/>
        </w:numPr>
        <w:tabs>
          <w:tab w:val="left" w:pos="1882"/>
        </w:tabs>
        <w:spacing w:line="240" w:lineRule="auto"/>
        <w:ind w:left="1435" w:firstLine="0"/>
        <w:rPr>
          <w:rStyle w:val="FontStyle263"/>
        </w:rPr>
      </w:pPr>
      <w:r>
        <w:rPr>
          <w:rStyle w:val="FontStyle263"/>
        </w:rPr>
        <w:t>слитное написание частиц в глаголах;</w:t>
      </w:r>
    </w:p>
    <w:p w14:paraId="6D69E847" w14:textId="77777777" w:rsidR="002F0183" w:rsidRDefault="00482D6C">
      <w:pPr>
        <w:pStyle w:val="Style8"/>
        <w:widowControl/>
        <w:spacing w:before="53" w:line="322" w:lineRule="exact"/>
        <w:ind w:firstLine="1867"/>
        <w:jc w:val="left"/>
        <w:rPr>
          <w:rStyle w:val="FontStyle263"/>
        </w:rPr>
      </w:pPr>
      <w:r>
        <w:rPr>
          <w:rStyle w:val="FontStyle263"/>
        </w:rPr>
        <w:t>знаки препинания в предложениях с однородными членами, соединенными союзами и без союзов;</w:t>
      </w:r>
    </w:p>
    <w:p w14:paraId="1300D479" w14:textId="77777777" w:rsidR="002F0183" w:rsidRDefault="00482D6C" w:rsidP="0025379B">
      <w:pPr>
        <w:pStyle w:val="Style66"/>
        <w:widowControl/>
        <w:numPr>
          <w:ilvl w:val="0"/>
          <w:numId w:val="42"/>
        </w:numPr>
        <w:tabs>
          <w:tab w:val="left" w:pos="1882"/>
        </w:tabs>
        <w:spacing w:before="48" w:line="331" w:lineRule="exact"/>
        <w:ind w:left="710" w:firstLine="725"/>
        <w:jc w:val="both"/>
        <w:rPr>
          <w:rStyle w:val="FontStyle263"/>
        </w:rPr>
      </w:pPr>
      <w:r>
        <w:rPr>
          <w:rStyle w:val="FontStyle263"/>
        </w:rPr>
        <w:t>чередование согласных звуков [тс], [к], [п] со звуками [г</w:t>
      </w:r>
      <w:proofErr w:type="gramStart"/>
      <w:r>
        <w:rPr>
          <w:rStyle w:val="FontStyle263"/>
        </w:rPr>
        <w:t>],[</w:t>
      </w:r>
      <w:proofErr w:type="gramEnd"/>
      <w:r>
        <w:rPr>
          <w:rStyle w:val="FontStyle263"/>
        </w:rPr>
        <w:t xml:space="preserve">г], [б] в конце слова при присоединении окончаний </w:t>
      </w:r>
      <w:r>
        <w:rPr>
          <w:rStyle w:val="FontStyle262"/>
        </w:rPr>
        <w:t xml:space="preserve">жалок - калагым; кврэк - кврэгем; китап - китабым; □ </w:t>
      </w:r>
      <w:r>
        <w:rPr>
          <w:rStyle w:val="FontStyle263"/>
        </w:rPr>
        <w:t>запятая после слова-обращения.</w:t>
      </w:r>
    </w:p>
    <w:p w14:paraId="21E3CFFE" w14:textId="77777777" w:rsidR="002F0183" w:rsidRDefault="00482D6C">
      <w:pPr>
        <w:pStyle w:val="Style12"/>
        <w:widowControl/>
        <w:spacing w:before="14" w:line="312" w:lineRule="exact"/>
        <w:ind w:left="715"/>
        <w:rPr>
          <w:rStyle w:val="FontStyle264"/>
        </w:rPr>
      </w:pPr>
      <w:r>
        <w:rPr>
          <w:rStyle w:val="FontStyle264"/>
        </w:rPr>
        <w:t>Развитие речи</w:t>
      </w:r>
    </w:p>
    <w:p w14:paraId="3BAF194B" w14:textId="77777777" w:rsidR="002F0183" w:rsidRDefault="00482D6C">
      <w:pPr>
        <w:pStyle w:val="Style26"/>
        <w:widowControl/>
        <w:spacing w:line="312" w:lineRule="exact"/>
        <w:ind w:firstLine="701"/>
        <w:rPr>
          <w:rStyle w:val="FontStyle263"/>
        </w:rPr>
      </w:pPr>
      <w:r>
        <w:rPr>
          <w:rStyle w:val="FontStyle263"/>
        </w:rPr>
        <w:t>Нормы речевого этикета: устное и письменное приглашение, просьба, извинение, благодарность, отказ и др.</w:t>
      </w:r>
    </w:p>
    <w:p w14:paraId="476A19CD" w14:textId="77777777" w:rsidR="002F0183" w:rsidRDefault="00482D6C">
      <w:pPr>
        <w:pStyle w:val="Style26"/>
        <w:widowControl/>
        <w:spacing w:before="10" w:line="312" w:lineRule="exact"/>
        <w:ind w:firstLine="710"/>
        <w:rPr>
          <w:rStyle w:val="FontStyle263"/>
        </w:rPr>
      </w:pPr>
      <w:r>
        <w:rPr>
          <w:rStyle w:val="FontStyle263"/>
        </w:rPr>
        <w:t>Соблюдение норм речевого этикета и орфоэпических норм в ситуациях учебного и бытового общения.</w:t>
      </w:r>
    </w:p>
    <w:p w14:paraId="4C6CB938" w14:textId="77777777" w:rsidR="002F0183" w:rsidRDefault="00482D6C">
      <w:pPr>
        <w:pStyle w:val="Style26"/>
        <w:widowControl/>
        <w:spacing w:before="10" w:line="312" w:lineRule="exact"/>
        <w:ind w:firstLine="701"/>
        <w:rPr>
          <w:rStyle w:val="FontStyle263"/>
        </w:rPr>
      </w:pPr>
      <w:r>
        <w:rPr>
          <w:rStyle w:val="FontStyle263"/>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020A7AD4" w14:textId="77777777" w:rsidR="002F0183" w:rsidRDefault="00482D6C">
      <w:pPr>
        <w:pStyle w:val="Style26"/>
        <w:widowControl/>
        <w:spacing w:before="14" w:line="312" w:lineRule="exact"/>
        <w:ind w:right="211" w:firstLine="710"/>
        <w:rPr>
          <w:rStyle w:val="FontStyle263"/>
        </w:rPr>
      </w:pPr>
      <w:r>
        <w:rPr>
          <w:rStyle w:val="FontStyle263"/>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союзов/гам(и), </w:t>
      </w:r>
      <w:r>
        <w:rPr>
          <w:rStyle w:val="FontStyle262"/>
        </w:rPr>
        <w:t xml:space="preserve">лэкин </w:t>
      </w:r>
      <w:r>
        <w:rPr>
          <w:rStyle w:val="FontStyle263"/>
        </w:rPr>
        <w:t>(но).</w:t>
      </w:r>
    </w:p>
    <w:p w14:paraId="6716D68E" w14:textId="77777777" w:rsidR="002F0183" w:rsidRDefault="00482D6C">
      <w:pPr>
        <w:pStyle w:val="Style26"/>
        <w:widowControl/>
        <w:spacing w:before="10" w:line="312" w:lineRule="exact"/>
        <w:ind w:left="710" w:firstLine="0"/>
        <w:jc w:val="left"/>
        <w:rPr>
          <w:rStyle w:val="FontStyle263"/>
        </w:rPr>
      </w:pPr>
      <w:r>
        <w:rPr>
          <w:rStyle w:val="FontStyle263"/>
        </w:rPr>
        <w:t>Ключевые слова в тексте. Уточнение значения слова с помощью толкового словаря.</w:t>
      </w:r>
    </w:p>
    <w:p w14:paraId="7231E0A0" w14:textId="77777777" w:rsidR="002F0183" w:rsidRDefault="00482D6C">
      <w:pPr>
        <w:pStyle w:val="Style26"/>
        <w:widowControl/>
        <w:spacing w:before="14" w:line="312" w:lineRule="exact"/>
        <w:ind w:firstLine="710"/>
        <w:rPr>
          <w:rStyle w:val="FontStyle263"/>
        </w:rPr>
      </w:pPr>
      <w:r>
        <w:rPr>
          <w:rStyle w:val="FontStyle263"/>
        </w:rPr>
        <w:t>Определение типов текстов (повествование, описание, рассуждение) и создание собственных текстов заданного типа: письмо, объявление, поздравление.</w:t>
      </w:r>
    </w:p>
    <w:p w14:paraId="7E833F33" w14:textId="77777777" w:rsidR="002F0183" w:rsidRDefault="00482D6C">
      <w:pPr>
        <w:pStyle w:val="Style26"/>
        <w:widowControl/>
        <w:spacing w:before="10" w:line="312" w:lineRule="exact"/>
        <w:ind w:firstLine="701"/>
        <w:rPr>
          <w:rStyle w:val="FontStyle263"/>
        </w:rPr>
      </w:pPr>
      <w:r>
        <w:rPr>
          <w:rStyle w:val="FontStyle263"/>
        </w:rPr>
        <w:t>Изложение текста по коллективно или самостоятельно составленному плану. Изучающее, ознакомительное чтение.</w:t>
      </w:r>
    </w:p>
    <w:p w14:paraId="0C1C8915" w14:textId="77777777" w:rsidR="002F0183" w:rsidRDefault="00482D6C">
      <w:pPr>
        <w:pStyle w:val="Style12"/>
        <w:widowControl/>
        <w:spacing w:before="14" w:line="312" w:lineRule="exact"/>
        <w:ind w:left="720"/>
        <w:rPr>
          <w:rStyle w:val="FontStyle264"/>
        </w:rPr>
      </w:pPr>
      <w:r>
        <w:rPr>
          <w:rStyle w:val="FontStyle264"/>
        </w:rPr>
        <w:t>Тематические блоки</w:t>
      </w:r>
    </w:p>
    <w:p w14:paraId="3DC3A05A" w14:textId="77777777" w:rsidR="002F0183" w:rsidRDefault="00482D6C">
      <w:pPr>
        <w:pStyle w:val="Style26"/>
        <w:widowControl/>
        <w:spacing w:line="312" w:lineRule="exact"/>
        <w:ind w:firstLine="706"/>
        <w:rPr>
          <w:rStyle w:val="FontStyle263"/>
        </w:rPr>
      </w:pPr>
      <w:r>
        <w:rPr>
          <w:rStyle w:val="FontStyle264"/>
        </w:rPr>
        <w:t xml:space="preserve">«Мин башкорт телен ейрэнэм» («Я изучаю башкирский язык»). </w:t>
      </w:r>
      <w:r>
        <w:rPr>
          <w:rStyle w:val="FontStyle263"/>
        </w:rPr>
        <w:t>Отражение в произведениях устного народного творчества сведений о жизни народов, их быте, занятиях, чем они питались, как одевались. Можно ли проверить эту информацию, опираясь на фольклор? Сравнивая иллюстрации русской народной сказки «Гуси-лебеди» и башкирской народной сказки «Сказка о курае», определить, какую одежду раньше носили, назвать предметы одежды на русском и башкирском языках.</w:t>
      </w:r>
    </w:p>
    <w:p w14:paraId="14EB7F9B" w14:textId="77777777" w:rsidR="002F0183" w:rsidRDefault="00482D6C">
      <w:pPr>
        <w:pStyle w:val="Style26"/>
        <w:widowControl/>
        <w:spacing w:before="10" w:line="312" w:lineRule="exact"/>
        <w:ind w:right="14"/>
        <w:rPr>
          <w:rStyle w:val="FontStyle263"/>
        </w:rPr>
      </w:pPr>
      <w:r>
        <w:rPr>
          <w:rStyle w:val="FontStyle264"/>
        </w:rPr>
        <w:t>«Танышыу» («Знакомство</w:t>
      </w:r>
      <w:r>
        <w:rPr>
          <w:rStyle w:val="FontStyle263"/>
        </w:rPr>
        <w:t>»</w:t>
      </w:r>
      <w:proofErr w:type="gramStart"/>
      <w:r>
        <w:rPr>
          <w:rStyle w:val="FontStyle263"/>
        </w:rPr>
        <w:t>).Реплики</w:t>
      </w:r>
      <w:proofErr w:type="gramEnd"/>
      <w:r>
        <w:rPr>
          <w:rStyle w:val="FontStyle263"/>
        </w:rPr>
        <w:t>: «Сколько тебе лет?»,«Где ты живешь?»,«Какая у тебя семья?»,«Чем занимаешься в свободное время?».</w:t>
      </w:r>
    </w:p>
    <w:p w14:paraId="298B07CB" w14:textId="77777777" w:rsidR="002F0183" w:rsidRDefault="00482D6C">
      <w:pPr>
        <w:pStyle w:val="Style26"/>
        <w:widowControl/>
        <w:spacing w:before="10" w:line="312" w:lineRule="exact"/>
        <w:ind w:firstLine="710"/>
        <w:rPr>
          <w:rStyle w:val="FontStyle263"/>
        </w:rPr>
      </w:pPr>
      <w:r>
        <w:rPr>
          <w:rStyle w:val="FontStyle264"/>
        </w:rPr>
        <w:t>«Минец мэктэбем» («Моя школа</w:t>
      </w:r>
      <w:r>
        <w:rPr>
          <w:rStyle w:val="FontStyle263"/>
        </w:rPr>
        <w:t>»</w:t>
      </w:r>
      <w:proofErr w:type="gramStart"/>
      <w:r>
        <w:rPr>
          <w:rStyle w:val="FontStyle263"/>
        </w:rPr>
        <w:t>).Реплики</w:t>
      </w:r>
      <w:proofErr w:type="gramEnd"/>
      <w:r>
        <w:rPr>
          <w:rStyle w:val="FontStyle263"/>
        </w:rPr>
        <w:t>: «С Днем знаний!»,«Я сегодня дежурный». На уроке башкирского языка. Книга - лучший друг. Детская писательница -Айсылыу Ягафарова. Народный писатель республики Нугуман Мусин.</w:t>
      </w:r>
    </w:p>
    <w:p w14:paraId="55B6D036" w14:textId="77777777" w:rsidR="002F0183" w:rsidRDefault="00482D6C">
      <w:pPr>
        <w:pStyle w:val="Style26"/>
        <w:widowControl/>
        <w:spacing w:before="10" w:line="312" w:lineRule="exact"/>
        <w:ind w:right="216"/>
        <w:rPr>
          <w:rStyle w:val="FontStyle263"/>
        </w:rPr>
      </w:pPr>
      <w:r>
        <w:rPr>
          <w:rStyle w:val="FontStyle264"/>
        </w:rPr>
        <w:t>«Мин пэм минец гаилэм» («Я и моя семья</w:t>
      </w:r>
      <w:r>
        <w:rPr>
          <w:rStyle w:val="FontStyle263"/>
        </w:rPr>
        <w:t>»</w:t>
      </w:r>
      <w:proofErr w:type="gramStart"/>
      <w:r>
        <w:rPr>
          <w:rStyle w:val="FontStyle263"/>
        </w:rPr>
        <w:t>).Наставления</w:t>
      </w:r>
      <w:proofErr w:type="gramEnd"/>
      <w:r>
        <w:rPr>
          <w:rStyle w:val="FontStyle263"/>
        </w:rPr>
        <w:t xml:space="preserve">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14:paraId="615E7CCF" w14:textId="77777777" w:rsidR="002F0183" w:rsidRDefault="00482D6C">
      <w:pPr>
        <w:pStyle w:val="Style26"/>
        <w:widowControl/>
        <w:spacing w:before="10" w:line="312" w:lineRule="exact"/>
        <w:ind w:firstLine="706"/>
        <w:rPr>
          <w:rStyle w:val="FontStyle263"/>
        </w:rPr>
      </w:pPr>
      <w:r>
        <w:rPr>
          <w:rStyle w:val="FontStyle264"/>
        </w:rPr>
        <w:lastRenderedPageBreak/>
        <w:t xml:space="preserve">«Мин пэм минец дустарым» («Я и мои друзья»). </w:t>
      </w:r>
      <w:r>
        <w:rPr>
          <w:rStyle w:val="FontStyle263"/>
        </w:rPr>
        <w:t>Мой день рождения. Правила поведения в гостях. Весело с друзьями. Народная игра «Прятки». Пишу письмо бабушке. Любимые игрушки. Мой друг компьютер. Атсбай - настоящий друг. «Мой котенок» (по К. Ушинскому). Праздник защитников Отечества.</w:t>
      </w:r>
    </w:p>
    <w:p w14:paraId="00E6FF33" w14:textId="77777777" w:rsidR="002F0183" w:rsidRDefault="00482D6C">
      <w:pPr>
        <w:pStyle w:val="Style26"/>
        <w:widowControl/>
        <w:ind w:right="216"/>
        <w:rPr>
          <w:rStyle w:val="FontStyle263"/>
        </w:rPr>
      </w:pPr>
      <w:r>
        <w:rPr>
          <w:rStyle w:val="FontStyle264"/>
        </w:rPr>
        <w:t>«Минец республикам» («Моя республика</w:t>
      </w:r>
      <w:r>
        <w:rPr>
          <w:rStyle w:val="FontStyle263"/>
        </w:rPr>
        <w:t>»</w:t>
      </w:r>
      <w:proofErr w:type="gramStart"/>
      <w:r>
        <w:rPr>
          <w:rStyle w:val="FontStyle263"/>
        </w:rPr>
        <w:t>).Башкортостан</w:t>
      </w:r>
      <w:proofErr w:type="gramEnd"/>
      <w:r>
        <w:rPr>
          <w:rStyle w:val="FontStyle263"/>
        </w:rPr>
        <w:t xml:space="preserve"> - чудесный край. Монумент Дружбы в Уфе. Салават Юлаев - национальный герой башкирского народа. Транспорт в Уфе. На экскурсию в краеведческий музей. Детский писатель Фарит Исянгулов. Москва - столица нашей страны. Как можно путешествовать?</w:t>
      </w:r>
    </w:p>
    <w:p w14:paraId="38D8ED84" w14:textId="77777777" w:rsidR="002F0183" w:rsidRDefault="00482D6C">
      <w:pPr>
        <w:pStyle w:val="Style26"/>
        <w:widowControl/>
        <w:spacing w:before="14"/>
        <w:ind w:right="187"/>
        <w:rPr>
          <w:rStyle w:val="FontStyle263"/>
        </w:rPr>
      </w:pPr>
      <w:r>
        <w:rPr>
          <w:rStyle w:val="FontStyle264"/>
        </w:rPr>
        <w:t>«Мине уратып алган донъя» («Мир вокруг меня</w:t>
      </w:r>
      <w:r>
        <w:rPr>
          <w:rStyle w:val="FontStyle263"/>
        </w:rPr>
        <w:t>»</w:t>
      </w:r>
      <w:proofErr w:type="gramStart"/>
      <w:r>
        <w:rPr>
          <w:rStyle w:val="FontStyle263"/>
        </w:rPr>
        <w:t>).Природа</w:t>
      </w:r>
      <w:proofErr w:type="gramEnd"/>
      <w:r>
        <w:rPr>
          <w:rStyle w:val="FontStyle263"/>
        </w:rPr>
        <w:t xml:space="preserve"> моего края. Горы Башкортостана. «Мой Урал» - отрывок из эпоса «Урал батыр». Агидель </w:t>
      </w:r>
      <w:proofErr w:type="gramStart"/>
      <w:r>
        <w:rPr>
          <w:rStyle w:val="FontStyle263"/>
        </w:rPr>
        <w:t>- это</w:t>
      </w:r>
      <w:proofErr w:type="gramEnd"/>
      <w:r>
        <w:rPr>
          <w:rStyle w:val="FontStyle263"/>
        </w:rPr>
        <w:t xml:space="preserve"> жемчужина нашего края. Башкортостан - край озер.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14:paraId="751CBE50" w14:textId="77777777" w:rsidR="002F0183" w:rsidRDefault="00482D6C">
      <w:pPr>
        <w:pStyle w:val="Style12"/>
        <w:widowControl/>
        <w:spacing w:before="24" w:line="312" w:lineRule="exact"/>
        <w:ind w:left="720"/>
        <w:rPr>
          <w:rStyle w:val="FontStyle264"/>
        </w:rPr>
      </w:pPr>
      <w:r>
        <w:rPr>
          <w:rStyle w:val="FontStyle264"/>
        </w:rPr>
        <w:t>4 класс</w:t>
      </w:r>
    </w:p>
    <w:p w14:paraId="6ABDF4CD" w14:textId="77777777" w:rsidR="002F0183" w:rsidRDefault="00482D6C">
      <w:pPr>
        <w:pStyle w:val="Style12"/>
        <w:widowControl/>
        <w:spacing w:line="312" w:lineRule="exact"/>
        <w:ind w:left="720"/>
        <w:rPr>
          <w:rStyle w:val="FontStyle264"/>
        </w:rPr>
      </w:pPr>
      <w:r>
        <w:rPr>
          <w:rStyle w:val="FontStyle264"/>
        </w:rPr>
        <w:t>Общие сведения о языке</w:t>
      </w:r>
    </w:p>
    <w:p w14:paraId="1465527D" w14:textId="77777777" w:rsidR="002F0183" w:rsidRDefault="00482D6C">
      <w:pPr>
        <w:pStyle w:val="Style26"/>
        <w:widowControl/>
        <w:spacing w:line="312" w:lineRule="exact"/>
        <w:ind w:firstLine="710"/>
        <w:jc w:val="left"/>
        <w:rPr>
          <w:rStyle w:val="FontStyle263"/>
        </w:rPr>
      </w:pPr>
      <w:r>
        <w:rPr>
          <w:rStyle w:val="FontStyle263"/>
        </w:rPr>
        <w:t>Осознание многообразия языков и культур на территории Российской Федерации, осознание языка как одну из главных духовно-нравственных ценностей народа.</w:t>
      </w:r>
    </w:p>
    <w:p w14:paraId="0E1A3C1C" w14:textId="77777777" w:rsidR="002F0183" w:rsidRDefault="00482D6C">
      <w:pPr>
        <w:pStyle w:val="Style26"/>
        <w:widowControl/>
        <w:spacing w:before="10" w:line="312" w:lineRule="exact"/>
        <w:ind w:firstLine="701"/>
        <w:rPr>
          <w:rStyle w:val="FontStyle263"/>
        </w:rPr>
      </w:pPr>
      <w:r>
        <w:rPr>
          <w:rStyle w:val="FontStyle263"/>
        </w:rPr>
        <w:t>Башкирский язык - государственный язык Республики Башкортостан.Различные методы познания языка: наблюдение, анализ, лингвистический эксперимент, мини-исследование, проект.</w:t>
      </w:r>
    </w:p>
    <w:p w14:paraId="1F80C894" w14:textId="77777777" w:rsidR="002F0183" w:rsidRDefault="00482D6C">
      <w:pPr>
        <w:pStyle w:val="Style12"/>
        <w:widowControl/>
        <w:spacing w:before="19" w:line="312" w:lineRule="exact"/>
        <w:ind w:left="720"/>
        <w:rPr>
          <w:rStyle w:val="FontStyle264"/>
        </w:rPr>
      </w:pPr>
      <w:r>
        <w:rPr>
          <w:rStyle w:val="FontStyle264"/>
        </w:rPr>
        <w:t>Фонетика и графика</w:t>
      </w:r>
    </w:p>
    <w:p w14:paraId="2A9B9768" w14:textId="77777777" w:rsidR="002F0183" w:rsidRDefault="00482D6C">
      <w:pPr>
        <w:pStyle w:val="Style26"/>
        <w:widowControl/>
        <w:spacing w:line="312" w:lineRule="exact"/>
        <w:ind w:firstLine="0"/>
        <w:jc w:val="left"/>
        <w:rPr>
          <w:rStyle w:val="FontStyle264"/>
        </w:rPr>
      </w:pPr>
      <w:r>
        <w:rPr>
          <w:rStyle w:val="FontStyle263"/>
        </w:rPr>
        <w:t xml:space="preserve">Характеристика, сравнение, классификация звуков вне слова и в слове по заданным параметрам. </w:t>
      </w:r>
      <w:proofErr w:type="gramStart"/>
      <w:r>
        <w:rPr>
          <w:rStyle w:val="FontStyle263"/>
        </w:rPr>
        <w:t>Звуко-буквенный</w:t>
      </w:r>
      <w:proofErr w:type="gramEnd"/>
      <w:r>
        <w:rPr>
          <w:rStyle w:val="FontStyle263"/>
        </w:rPr>
        <w:t xml:space="preserve"> разбор слова. </w:t>
      </w:r>
      <w:r>
        <w:rPr>
          <w:rStyle w:val="FontStyle264"/>
        </w:rPr>
        <w:t>Орфоэпия</w:t>
      </w:r>
    </w:p>
    <w:p w14:paraId="2E0C28C1" w14:textId="77777777" w:rsidR="002F0183" w:rsidRDefault="00482D6C">
      <w:pPr>
        <w:pStyle w:val="Style26"/>
        <w:widowControl/>
        <w:spacing w:line="312" w:lineRule="exact"/>
        <w:ind w:firstLine="701"/>
        <w:jc w:val="left"/>
        <w:rPr>
          <w:rStyle w:val="FontStyle263"/>
        </w:rPr>
      </w:pPr>
      <w:r>
        <w:rPr>
          <w:rStyle w:val="FontStyle263"/>
        </w:rPr>
        <w:t>Правильная интонация в процессе говорения и чтения. Нормы произношения звуков и сочетаний звуков.</w:t>
      </w:r>
    </w:p>
    <w:p w14:paraId="238441E4" w14:textId="77777777" w:rsidR="002F0183" w:rsidRDefault="00482D6C">
      <w:pPr>
        <w:pStyle w:val="Style26"/>
        <w:widowControl/>
        <w:spacing w:before="10" w:line="312" w:lineRule="exact"/>
        <w:ind w:firstLine="0"/>
        <w:jc w:val="left"/>
        <w:rPr>
          <w:rStyle w:val="FontStyle264"/>
        </w:rPr>
      </w:pPr>
      <w:r>
        <w:rPr>
          <w:rStyle w:val="FontStyle263"/>
        </w:rPr>
        <w:t>Использование</w:t>
      </w:r>
      <w:r w:rsidR="00CA5FCB">
        <w:rPr>
          <w:rStyle w:val="FontStyle263"/>
        </w:rPr>
        <w:t xml:space="preserve"> </w:t>
      </w:r>
      <w:r>
        <w:rPr>
          <w:rStyle w:val="FontStyle263"/>
        </w:rPr>
        <w:t>орфоэпических</w:t>
      </w:r>
      <w:r w:rsidR="00CA5FCB">
        <w:rPr>
          <w:rStyle w:val="FontStyle263"/>
        </w:rPr>
        <w:t xml:space="preserve"> </w:t>
      </w:r>
      <w:r>
        <w:rPr>
          <w:rStyle w:val="FontStyle263"/>
        </w:rPr>
        <w:t>словарей</w:t>
      </w:r>
      <w:r w:rsidR="00CA5FCB">
        <w:rPr>
          <w:rStyle w:val="FontStyle263"/>
        </w:rPr>
        <w:t xml:space="preserve"> </w:t>
      </w:r>
      <w:r>
        <w:rPr>
          <w:rStyle w:val="FontStyle263"/>
        </w:rPr>
        <w:t>башкирского</w:t>
      </w:r>
      <w:r w:rsidR="00CA5FCB">
        <w:rPr>
          <w:rStyle w:val="FontStyle263"/>
        </w:rPr>
        <w:t xml:space="preserve"> </w:t>
      </w:r>
      <w:r>
        <w:rPr>
          <w:rStyle w:val="FontStyle263"/>
        </w:rPr>
        <w:t>языка</w:t>
      </w:r>
      <w:r w:rsidR="00CA5FCB">
        <w:rPr>
          <w:rStyle w:val="FontStyle263"/>
        </w:rPr>
        <w:t xml:space="preserve"> </w:t>
      </w:r>
      <w:r>
        <w:rPr>
          <w:rStyle w:val="FontStyle263"/>
        </w:rPr>
        <w:t xml:space="preserve">при определении правильного произношения слов. </w:t>
      </w:r>
      <w:r>
        <w:rPr>
          <w:rStyle w:val="FontStyle264"/>
        </w:rPr>
        <w:t>Лексика</w:t>
      </w:r>
    </w:p>
    <w:p w14:paraId="23E09023" w14:textId="77777777" w:rsidR="002F0183" w:rsidRDefault="00482D6C">
      <w:pPr>
        <w:pStyle w:val="Style26"/>
        <w:widowControl/>
        <w:spacing w:line="312" w:lineRule="exact"/>
        <w:ind w:firstLine="701"/>
        <w:jc w:val="left"/>
        <w:rPr>
          <w:rStyle w:val="FontStyle263"/>
        </w:rPr>
      </w:pPr>
      <w:r>
        <w:rPr>
          <w:rStyle w:val="FontStyle263"/>
        </w:rPr>
        <w:t>Повторение и продолжение работы: наблюдение за использованием в речи синонимов, антонимов, устаревших слов (простые случаи).</w:t>
      </w:r>
    </w:p>
    <w:p w14:paraId="79064D0D" w14:textId="77777777" w:rsidR="002F0183" w:rsidRDefault="00482D6C">
      <w:pPr>
        <w:pStyle w:val="Style32"/>
        <w:widowControl/>
        <w:spacing w:line="336" w:lineRule="exact"/>
        <w:ind w:left="720" w:right="1766"/>
        <w:rPr>
          <w:rStyle w:val="FontStyle264"/>
        </w:rPr>
      </w:pPr>
      <w:r>
        <w:rPr>
          <w:rStyle w:val="FontStyle263"/>
        </w:rPr>
        <w:t xml:space="preserve">Наблюдение за использованием в речи фразеологизмов (простые случаи). </w:t>
      </w:r>
      <w:r>
        <w:rPr>
          <w:rStyle w:val="FontStyle264"/>
        </w:rPr>
        <w:t>Состав слова (морфемика)</w:t>
      </w:r>
    </w:p>
    <w:p w14:paraId="01C6F0B9" w14:textId="77777777" w:rsidR="002F0183" w:rsidRDefault="00482D6C">
      <w:pPr>
        <w:pStyle w:val="Style26"/>
        <w:widowControl/>
        <w:spacing w:line="312" w:lineRule="exact"/>
        <w:ind w:firstLine="710"/>
        <w:jc w:val="left"/>
        <w:rPr>
          <w:rStyle w:val="FontStyle263"/>
        </w:rPr>
      </w:pPr>
      <w:r>
        <w:rPr>
          <w:rStyle w:val="FontStyle263"/>
        </w:rPr>
        <w:t>Основа слова. Окончания, изменяющие слово. Окончания, образующие новые слова; схема состава слова; соотнесение состава слова с представленной схемой.</w:t>
      </w:r>
    </w:p>
    <w:p w14:paraId="480DAC91" w14:textId="77777777" w:rsidR="002F0183" w:rsidRDefault="00482D6C">
      <w:pPr>
        <w:pStyle w:val="Style12"/>
        <w:widowControl/>
        <w:spacing w:before="14" w:line="312" w:lineRule="exact"/>
        <w:ind w:left="715"/>
        <w:rPr>
          <w:rStyle w:val="FontStyle264"/>
        </w:rPr>
      </w:pPr>
      <w:r>
        <w:rPr>
          <w:rStyle w:val="FontStyle264"/>
        </w:rPr>
        <w:t>Морфология</w:t>
      </w:r>
    </w:p>
    <w:p w14:paraId="4FA21BD5" w14:textId="77777777" w:rsidR="002F0183" w:rsidRDefault="00482D6C">
      <w:pPr>
        <w:pStyle w:val="Style26"/>
        <w:widowControl/>
        <w:spacing w:line="312" w:lineRule="exact"/>
        <w:ind w:left="710" w:firstLine="0"/>
        <w:jc w:val="left"/>
        <w:rPr>
          <w:rStyle w:val="FontStyle263"/>
        </w:rPr>
      </w:pPr>
      <w:r>
        <w:rPr>
          <w:rStyle w:val="FontStyle263"/>
        </w:rPr>
        <w:t>Части речи самостоятельные и служебные.</w:t>
      </w:r>
    </w:p>
    <w:p w14:paraId="19128D1A" w14:textId="77777777" w:rsidR="002F0183" w:rsidRDefault="00482D6C">
      <w:pPr>
        <w:pStyle w:val="Style26"/>
        <w:widowControl/>
        <w:spacing w:before="10" w:line="312" w:lineRule="exact"/>
        <w:ind w:firstLine="701"/>
        <w:jc w:val="left"/>
        <w:rPr>
          <w:rStyle w:val="FontStyle263"/>
        </w:rPr>
      </w:pPr>
      <w:r>
        <w:rPr>
          <w:rStyle w:val="FontStyle262"/>
        </w:rPr>
        <w:t xml:space="preserve">Имя существительное. </w:t>
      </w:r>
      <w:r>
        <w:rPr>
          <w:rStyle w:val="FontStyle263"/>
        </w:rPr>
        <w:t>Склонение имен существительных. Аффиксы принадлежности. Грамматические признаки имен существительных: склонение, число, падеж (закрепление).</w:t>
      </w:r>
    </w:p>
    <w:p w14:paraId="77BBE64C" w14:textId="77777777" w:rsidR="002F0183" w:rsidRDefault="00482D6C">
      <w:pPr>
        <w:pStyle w:val="Style26"/>
        <w:widowControl/>
        <w:spacing w:before="14" w:line="312" w:lineRule="exact"/>
        <w:ind w:firstLine="691"/>
        <w:rPr>
          <w:rStyle w:val="FontStyle263"/>
        </w:rPr>
      </w:pPr>
      <w:r>
        <w:rPr>
          <w:rStyle w:val="FontStyle262"/>
        </w:rPr>
        <w:t xml:space="preserve">Имя прилагательное. </w:t>
      </w:r>
      <w:r>
        <w:rPr>
          <w:rStyle w:val="FontStyle263"/>
        </w:rPr>
        <w:t>Качественные и относительные прилагательные. Степени сравнения имен прилагательных (основная, сравнительная, превосходная, уменьшительная) (повторение). Морфологический разбор имен прилагательных (закрепление).</w:t>
      </w:r>
    </w:p>
    <w:p w14:paraId="7E7EF93A" w14:textId="77777777" w:rsidR="002F0183" w:rsidRDefault="00482D6C">
      <w:pPr>
        <w:pStyle w:val="Style26"/>
        <w:widowControl/>
        <w:spacing w:before="10" w:line="312" w:lineRule="exact"/>
        <w:ind w:firstLine="682"/>
        <w:rPr>
          <w:rStyle w:val="FontStyle263"/>
        </w:rPr>
      </w:pPr>
      <w:r>
        <w:rPr>
          <w:rStyle w:val="FontStyle262"/>
        </w:rPr>
        <w:t xml:space="preserve">Местоимение. </w:t>
      </w:r>
      <w:r>
        <w:rPr>
          <w:rStyle w:val="FontStyle263"/>
        </w:rPr>
        <w:t>Личные местоимения (повторение). Личные местоимения 1 и 3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14:paraId="682C1D94" w14:textId="77777777" w:rsidR="002F0183" w:rsidRDefault="00482D6C">
      <w:pPr>
        <w:pStyle w:val="Style26"/>
        <w:widowControl/>
        <w:spacing w:before="14" w:line="312" w:lineRule="exact"/>
        <w:ind w:right="206" w:firstLine="696"/>
        <w:rPr>
          <w:rStyle w:val="FontStyle263"/>
        </w:rPr>
      </w:pPr>
      <w:r>
        <w:rPr>
          <w:rStyle w:val="FontStyle262"/>
        </w:rPr>
        <w:t xml:space="preserve">Глагол. </w:t>
      </w:r>
      <w:r>
        <w:rPr>
          <w:rStyle w:val="FontStyle263"/>
        </w:rPr>
        <w:t>Изъявительное и повелительное наклонение глагола. Изменение глагола по временам: прошедшее, настоящее и будущее время глагола. Вопросы к формам прошедшего, настоящего и будущего времени глагола. Действие, обозначающее повелительное наклонение. Изменение глагола по лицам и числам (спряжение глаголов). Роль глагола в предложении. Морфологический разбор глагола.</w:t>
      </w:r>
    </w:p>
    <w:p w14:paraId="7F77AC2D" w14:textId="77777777" w:rsidR="002F0183" w:rsidRDefault="00482D6C">
      <w:pPr>
        <w:pStyle w:val="Style30"/>
        <w:widowControl/>
        <w:spacing w:line="312" w:lineRule="exact"/>
        <w:ind w:firstLine="696"/>
        <w:rPr>
          <w:rStyle w:val="FontStyle263"/>
        </w:rPr>
      </w:pPr>
      <w:r>
        <w:rPr>
          <w:rStyle w:val="FontStyle262"/>
        </w:rPr>
        <w:t xml:space="preserve">Имя числительное. </w:t>
      </w:r>
      <w:r>
        <w:rPr>
          <w:rStyle w:val="FontStyle263"/>
        </w:rPr>
        <w:t>Количественные и порядковые числительные. Образование сложных числительных. Синтаксическая функция числительных. Изменение числительных по падежам. Морфологический разбор числительных.</w:t>
      </w:r>
    </w:p>
    <w:p w14:paraId="2D152C64" w14:textId="77777777" w:rsidR="002F0183" w:rsidRDefault="00482D6C">
      <w:pPr>
        <w:pStyle w:val="Style30"/>
        <w:widowControl/>
        <w:spacing w:before="14" w:line="312" w:lineRule="exact"/>
        <w:ind w:left="701" w:firstLine="0"/>
        <w:rPr>
          <w:rStyle w:val="FontStyle263"/>
        </w:rPr>
      </w:pPr>
      <w:r>
        <w:rPr>
          <w:rStyle w:val="FontStyle262"/>
        </w:rPr>
        <w:lastRenderedPageBreak/>
        <w:t xml:space="preserve">Наречие </w:t>
      </w:r>
      <w:r>
        <w:rPr>
          <w:rStyle w:val="FontStyle263"/>
        </w:rPr>
        <w:t>(общее представление). Значение, вопросы, употребление в речи.</w:t>
      </w:r>
    </w:p>
    <w:p w14:paraId="2054BD7D" w14:textId="77777777" w:rsidR="002F0183" w:rsidRDefault="00482D6C">
      <w:pPr>
        <w:pStyle w:val="Style30"/>
        <w:widowControl/>
        <w:spacing w:before="5" w:line="312" w:lineRule="exact"/>
        <w:ind w:firstLine="715"/>
        <w:jc w:val="both"/>
        <w:rPr>
          <w:rStyle w:val="FontStyle263"/>
        </w:rPr>
      </w:pPr>
      <w:r>
        <w:rPr>
          <w:rStyle w:val="FontStyle263"/>
        </w:rPr>
        <w:t xml:space="preserve">Служебные слова: послелоги </w:t>
      </w:r>
      <w:r>
        <w:rPr>
          <w:rStyle w:val="FontStyle262"/>
        </w:rPr>
        <w:t xml:space="preserve">(менэн, всвн, кеуек </w:t>
      </w:r>
      <w:r>
        <w:rPr>
          <w:rStyle w:val="FontStyle263"/>
        </w:rPr>
        <w:t xml:space="preserve">и др.), частицы </w:t>
      </w:r>
      <w:r>
        <w:rPr>
          <w:rStyle w:val="FontStyle262"/>
        </w:rPr>
        <w:t xml:space="preserve">(-мы, -ме, -мо, -мв </w:t>
      </w:r>
      <w:r>
        <w:rPr>
          <w:rStyle w:val="FontStyle263"/>
        </w:rPr>
        <w:t xml:space="preserve">и др.), </w:t>
      </w:r>
      <w:proofErr w:type="gramStart"/>
      <w:r>
        <w:rPr>
          <w:rStyle w:val="FontStyle263"/>
        </w:rPr>
        <w:t>союзы:э</w:t>
      </w:r>
      <w:proofErr w:type="gramEnd"/>
      <w:r>
        <w:rPr>
          <w:rStyle w:val="FontStyle263"/>
        </w:rPr>
        <w:t xml:space="preserve"> (а), </w:t>
      </w:r>
      <w:r>
        <w:rPr>
          <w:rStyle w:val="FontStyle262"/>
        </w:rPr>
        <w:t xml:space="preserve">лэкин(но, </w:t>
      </w:r>
      <w:r>
        <w:rPr>
          <w:rStyle w:val="FontStyle263"/>
        </w:rPr>
        <w:t xml:space="preserve">однако), </w:t>
      </w:r>
      <w:r>
        <w:rPr>
          <w:rStyle w:val="FontStyle262"/>
        </w:rPr>
        <w:t xml:space="preserve">свнки </w:t>
      </w:r>
      <w:r>
        <w:rPr>
          <w:rStyle w:val="FontStyle263"/>
        </w:rPr>
        <w:t>(потому что)и др. Союзы в простых и сложных предложениях.</w:t>
      </w:r>
    </w:p>
    <w:p w14:paraId="6DF630FC" w14:textId="77777777" w:rsidR="002F0183" w:rsidRDefault="00482D6C">
      <w:pPr>
        <w:pStyle w:val="Style62"/>
        <w:widowControl/>
        <w:spacing w:before="14"/>
        <w:ind w:left="720" w:firstLine="0"/>
        <w:rPr>
          <w:rStyle w:val="FontStyle264"/>
        </w:rPr>
      </w:pPr>
      <w:r>
        <w:rPr>
          <w:rStyle w:val="FontStyle264"/>
        </w:rPr>
        <w:t>Синтаксис</w:t>
      </w:r>
    </w:p>
    <w:p w14:paraId="18C225D1" w14:textId="77777777" w:rsidR="002F0183" w:rsidRDefault="00482D6C">
      <w:pPr>
        <w:pStyle w:val="Style26"/>
        <w:widowControl/>
        <w:spacing w:line="312" w:lineRule="exact"/>
        <w:rPr>
          <w:rStyle w:val="FontStyle263"/>
        </w:rPr>
      </w:pPr>
      <w:r>
        <w:rPr>
          <w:rStyle w:val="FontStyle263"/>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нераспространенные предложения (повторение изученного).</w:t>
      </w:r>
    </w:p>
    <w:p w14:paraId="6B31768D" w14:textId="77777777" w:rsidR="002F0183" w:rsidRDefault="00482D6C">
      <w:pPr>
        <w:pStyle w:val="Style62"/>
        <w:widowControl/>
        <w:spacing w:before="10"/>
        <w:ind w:left="715" w:firstLine="0"/>
        <w:rPr>
          <w:rStyle w:val="FontStyle263"/>
        </w:rPr>
      </w:pPr>
      <w:r>
        <w:rPr>
          <w:rStyle w:val="FontStyle264"/>
        </w:rPr>
        <w:t xml:space="preserve">Второстепенные члены предложения. Определение обозначает признак </w:t>
      </w:r>
      <w:proofErr w:type="gramStart"/>
      <w:r>
        <w:rPr>
          <w:rStyle w:val="FontStyle264"/>
        </w:rPr>
        <w:t>предмета</w:t>
      </w:r>
      <w:r>
        <w:rPr>
          <w:rStyle w:val="FontStyle263"/>
        </w:rPr>
        <w:t>(</w:t>
      </w:r>
      <w:proofErr w:type="gramEnd"/>
      <w:r>
        <w:rPr>
          <w:rStyle w:val="FontStyle263"/>
        </w:rPr>
        <w:t>или</w:t>
      </w:r>
    </w:p>
    <w:p w14:paraId="639DDED4" w14:textId="77777777" w:rsidR="002F0183" w:rsidRDefault="00482D6C">
      <w:pPr>
        <w:pStyle w:val="Style69"/>
        <w:widowControl/>
        <w:spacing w:line="312" w:lineRule="exact"/>
        <w:rPr>
          <w:rStyle w:val="FontStyle262"/>
        </w:rPr>
      </w:pPr>
      <w:r>
        <w:rPr>
          <w:rStyle w:val="FontStyle263"/>
        </w:rPr>
        <w:t xml:space="preserve">лица) и отвечает на </w:t>
      </w:r>
      <w:proofErr w:type="gramStart"/>
      <w:r>
        <w:rPr>
          <w:rStyle w:val="FontStyle262"/>
        </w:rPr>
        <w:t>вопросы«</w:t>
      </w:r>
      <w:proofErr w:type="gramEnd"/>
      <w:r>
        <w:rPr>
          <w:rStyle w:val="FontStyle262"/>
        </w:rPr>
        <w:t>какой?»,«который?», «чей?».</w:t>
      </w:r>
    </w:p>
    <w:p w14:paraId="3A7A6287" w14:textId="77777777" w:rsidR="002F0183" w:rsidRDefault="00482D6C">
      <w:pPr>
        <w:pStyle w:val="Style62"/>
        <w:widowControl/>
        <w:spacing w:before="5"/>
        <w:ind w:firstLine="701"/>
        <w:jc w:val="both"/>
        <w:rPr>
          <w:rStyle w:val="FontStyle264"/>
        </w:rPr>
      </w:pPr>
      <w:r>
        <w:rPr>
          <w:rStyle w:val="FontStyle264"/>
        </w:rPr>
        <w:t xml:space="preserve">Дополнение- обозначает предмет </w:t>
      </w:r>
      <w:r>
        <w:rPr>
          <w:rStyle w:val="FontStyle263"/>
        </w:rPr>
        <w:t xml:space="preserve">и отвечает на </w:t>
      </w:r>
      <w:r>
        <w:rPr>
          <w:rStyle w:val="FontStyle262"/>
        </w:rPr>
        <w:t xml:space="preserve">вопросы всех падежей, </w:t>
      </w:r>
      <w:r>
        <w:rPr>
          <w:rStyle w:val="FontStyle263"/>
        </w:rPr>
        <w:t xml:space="preserve">кроме именительного. </w:t>
      </w:r>
      <w:r>
        <w:rPr>
          <w:rStyle w:val="FontStyle264"/>
        </w:rPr>
        <w:t xml:space="preserve">Обстоятельство обозначает как, когда и где </w:t>
      </w:r>
      <w:r>
        <w:rPr>
          <w:rStyle w:val="FontStyle263"/>
        </w:rPr>
        <w:t xml:space="preserve">совершается действие и поясняет </w:t>
      </w:r>
      <w:r>
        <w:rPr>
          <w:rStyle w:val="FontStyle264"/>
        </w:rPr>
        <w:t>сказуемое.</w:t>
      </w:r>
    </w:p>
    <w:p w14:paraId="0422A405" w14:textId="77777777" w:rsidR="002F0183" w:rsidRDefault="00482D6C">
      <w:pPr>
        <w:pStyle w:val="Style26"/>
        <w:widowControl/>
        <w:spacing w:before="5" w:line="312" w:lineRule="exact"/>
        <w:ind w:firstLine="0"/>
        <w:jc w:val="left"/>
        <w:rPr>
          <w:rStyle w:val="FontStyle264"/>
        </w:rPr>
      </w:pPr>
      <w:r>
        <w:rPr>
          <w:rStyle w:val="FontStyle263"/>
        </w:rPr>
        <w:t xml:space="preserve">Предложения с однородными членами: без союзов, с союзами. Интонация перечисления в предложениях с однородными членами. Простое и сложное предложение (ознакомление). Синтаксический разбор простого предложения. </w:t>
      </w:r>
      <w:r>
        <w:rPr>
          <w:rStyle w:val="FontStyle264"/>
        </w:rPr>
        <w:t>Орфография и пунктуация</w:t>
      </w:r>
    </w:p>
    <w:p w14:paraId="3FFB1887" w14:textId="77777777" w:rsidR="002F0183" w:rsidRDefault="00482D6C">
      <w:pPr>
        <w:pStyle w:val="Style26"/>
        <w:widowControl/>
        <w:spacing w:line="312" w:lineRule="exact"/>
        <w:ind w:firstLine="0"/>
        <w:jc w:val="left"/>
        <w:rPr>
          <w:rStyle w:val="FontStyle263"/>
        </w:rPr>
      </w:pPr>
      <w:r>
        <w:rPr>
          <w:rStyle w:val="FontStyle263"/>
        </w:rPr>
        <w:t>Повторение</w:t>
      </w:r>
      <w:r w:rsidR="00CA5FCB">
        <w:rPr>
          <w:rStyle w:val="FontStyle263"/>
        </w:rPr>
        <w:t xml:space="preserve"> </w:t>
      </w:r>
      <w:r>
        <w:rPr>
          <w:rStyle w:val="FontStyle263"/>
        </w:rPr>
        <w:t>правил</w:t>
      </w:r>
      <w:r w:rsidR="00CA5FCB">
        <w:rPr>
          <w:rStyle w:val="FontStyle263"/>
        </w:rPr>
        <w:t xml:space="preserve"> </w:t>
      </w:r>
      <w:r>
        <w:rPr>
          <w:rStyle w:val="FontStyle263"/>
        </w:rPr>
        <w:t>правописания,</w:t>
      </w:r>
      <w:r w:rsidR="00CA5FCB">
        <w:rPr>
          <w:rStyle w:val="FontStyle263"/>
        </w:rPr>
        <w:t xml:space="preserve"> </w:t>
      </w:r>
      <w:r>
        <w:rPr>
          <w:rStyle w:val="FontStyle263"/>
        </w:rPr>
        <w:t>изученных</w:t>
      </w:r>
      <w:r w:rsidR="00CA5FCB">
        <w:rPr>
          <w:rStyle w:val="FontStyle263"/>
        </w:rPr>
        <w:t xml:space="preserve"> </w:t>
      </w:r>
      <w:r>
        <w:rPr>
          <w:rStyle w:val="FontStyle263"/>
        </w:rPr>
        <w:t>в</w:t>
      </w:r>
      <w:r w:rsidR="00CA5FCB">
        <w:rPr>
          <w:rStyle w:val="FontStyle263"/>
        </w:rPr>
        <w:t xml:space="preserve"> </w:t>
      </w:r>
      <w:r>
        <w:rPr>
          <w:rStyle w:val="FontStyle263"/>
        </w:rPr>
        <w:t>1,</w:t>
      </w:r>
      <w:r w:rsidR="00CA5FCB">
        <w:rPr>
          <w:rStyle w:val="FontStyle263"/>
        </w:rPr>
        <w:t xml:space="preserve"> </w:t>
      </w:r>
      <w:r>
        <w:rPr>
          <w:rStyle w:val="FontStyle263"/>
        </w:rPr>
        <w:t>2,</w:t>
      </w:r>
      <w:r w:rsidR="00CA5FCB">
        <w:rPr>
          <w:rStyle w:val="FontStyle263"/>
        </w:rPr>
        <w:t xml:space="preserve"> </w:t>
      </w:r>
      <w:r>
        <w:rPr>
          <w:rStyle w:val="FontStyle263"/>
        </w:rPr>
        <w:t>3</w:t>
      </w:r>
      <w:r w:rsidR="00CA5FCB">
        <w:rPr>
          <w:rStyle w:val="FontStyle263"/>
        </w:rPr>
        <w:t xml:space="preserve"> </w:t>
      </w:r>
      <w:r>
        <w:rPr>
          <w:rStyle w:val="FontStyle263"/>
        </w:rPr>
        <w:t>классах. Использование орфографического словаря для определения (уточнения) написания слова. Правила правописания и их применение:</w:t>
      </w:r>
    </w:p>
    <w:p w14:paraId="1EE8BC2D" w14:textId="77777777" w:rsidR="002F0183" w:rsidRDefault="00482D6C">
      <w:pPr>
        <w:pStyle w:val="Style15"/>
        <w:widowControl/>
        <w:spacing w:before="67" w:line="312" w:lineRule="exact"/>
        <w:ind w:left="720" w:firstLine="1157"/>
        <w:jc w:val="left"/>
        <w:rPr>
          <w:rStyle w:val="FontStyle263"/>
        </w:rPr>
      </w:pPr>
      <w:r>
        <w:rPr>
          <w:rStyle w:val="FontStyle263"/>
        </w:rPr>
        <w:t>знаки препинания в сложном предложении, состоящем из двух простых (наблюдение);</w:t>
      </w:r>
    </w:p>
    <w:p w14:paraId="6187C89D" w14:textId="77777777" w:rsidR="002F0183" w:rsidRDefault="00482D6C">
      <w:pPr>
        <w:pStyle w:val="Style15"/>
        <w:widowControl/>
        <w:spacing w:before="130" w:line="240" w:lineRule="auto"/>
        <w:ind w:left="1877" w:firstLine="0"/>
        <w:jc w:val="left"/>
        <w:rPr>
          <w:rStyle w:val="FontStyle263"/>
        </w:rPr>
      </w:pPr>
      <w:r>
        <w:rPr>
          <w:rStyle w:val="FontStyle263"/>
        </w:rPr>
        <w:t>знаки препинания в предложении с прямой речью после слов автора</w:t>
      </w:r>
    </w:p>
    <w:p w14:paraId="312806B4" w14:textId="77777777" w:rsidR="002F0183" w:rsidRDefault="00482D6C">
      <w:pPr>
        <w:pStyle w:val="Style32"/>
        <w:widowControl/>
        <w:spacing w:before="86" w:line="240" w:lineRule="auto"/>
        <w:rPr>
          <w:rStyle w:val="FontStyle263"/>
        </w:rPr>
      </w:pPr>
      <w:r>
        <w:rPr>
          <w:rStyle w:val="FontStyle263"/>
        </w:rPr>
        <w:t>(наблюдение);</w:t>
      </w:r>
    </w:p>
    <w:p w14:paraId="6795EECC" w14:textId="77777777" w:rsidR="002F0183" w:rsidRDefault="00482D6C">
      <w:pPr>
        <w:pStyle w:val="Style15"/>
        <w:widowControl/>
        <w:spacing w:before="62" w:line="331" w:lineRule="exact"/>
        <w:ind w:left="715" w:right="3974" w:firstLine="1171"/>
        <w:jc w:val="left"/>
        <w:rPr>
          <w:rStyle w:val="FontStyle264"/>
        </w:rPr>
      </w:pPr>
      <w:r>
        <w:rPr>
          <w:rStyle w:val="FontStyle263"/>
        </w:rPr>
        <w:t xml:space="preserve">каллиграфические требования к письму. </w:t>
      </w:r>
      <w:r>
        <w:rPr>
          <w:rStyle w:val="FontStyle264"/>
        </w:rPr>
        <w:t>Развитие речи</w:t>
      </w:r>
    </w:p>
    <w:p w14:paraId="7DF6E5EB" w14:textId="77777777" w:rsidR="002F0183" w:rsidRDefault="00482D6C">
      <w:pPr>
        <w:pStyle w:val="Style26"/>
        <w:widowControl/>
        <w:spacing w:line="312" w:lineRule="exact"/>
        <w:ind w:firstLine="701"/>
        <w:rPr>
          <w:rStyle w:val="FontStyle263"/>
        </w:rPr>
      </w:pPr>
      <w:r>
        <w:rPr>
          <w:rStyle w:val="FontStyle263"/>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03DF5219" w14:textId="77777777" w:rsidR="002F0183" w:rsidRDefault="00482D6C">
      <w:pPr>
        <w:pStyle w:val="Style26"/>
        <w:widowControl/>
        <w:spacing w:before="14" w:line="312" w:lineRule="exact"/>
        <w:ind w:firstLine="701"/>
        <w:jc w:val="left"/>
        <w:rPr>
          <w:rStyle w:val="FontStyle263"/>
        </w:rPr>
      </w:pPr>
      <w:r>
        <w:rPr>
          <w:rStyle w:val="FontStyle263"/>
        </w:rPr>
        <w:t>Корректирование текстов (заданных и собственных) с учетом точности, правильности, богатства и выразительности письменной речи.</w:t>
      </w:r>
    </w:p>
    <w:p w14:paraId="295D47F3" w14:textId="77777777" w:rsidR="002F0183" w:rsidRDefault="00482D6C">
      <w:pPr>
        <w:pStyle w:val="Style26"/>
        <w:widowControl/>
        <w:spacing w:before="10" w:line="312" w:lineRule="exact"/>
        <w:ind w:right="216" w:firstLine="710"/>
        <w:rPr>
          <w:rStyle w:val="FontStyle263"/>
        </w:rPr>
      </w:pPr>
      <w:r>
        <w:rPr>
          <w:rStyle w:val="FontStyle263"/>
        </w:rPr>
        <w:t>Создание небольших устных и письменных текстов (3-5 предложений) для конкретной ситуации письменного общения (записки, объявления, отзыва, классной стенгазеты, сборника творческих работ и др.).</w:t>
      </w:r>
    </w:p>
    <w:p w14:paraId="7A9DF7F6" w14:textId="77777777" w:rsidR="002F0183" w:rsidRDefault="00482D6C">
      <w:pPr>
        <w:pStyle w:val="Style30"/>
        <w:widowControl/>
        <w:spacing w:before="10" w:line="312" w:lineRule="exact"/>
        <w:ind w:left="710" w:firstLine="0"/>
        <w:rPr>
          <w:rStyle w:val="FontStyle263"/>
        </w:rPr>
      </w:pPr>
      <w:r>
        <w:rPr>
          <w:rStyle w:val="FontStyle263"/>
        </w:rPr>
        <w:t>Подробный (устно и письменно) и выборочный (устно) пересказ текста.</w:t>
      </w:r>
    </w:p>
    <w:p w14:paraId="193E8B89" w14:textId="77777777" w:rsidR="002F0183" w:rsidRDefault="00482D6C">
      <w:pPr>
        <w:pStyle w:val="Style26"/>
        <w:widowControl/>
        <w:spacing w:before="10" w:line="312" w:lineRule="exact"/>
        <w:ind w:firstLine="701"/>
        <w:jc w:val="left"/>
        <w:rPr>
          <w:rStyle w:val="FontStyle263"/>
        </w:rPr>
      </w:pPr>
      <w:r>
        <w:rPr>
          <w:rStyle w:val="FontStyle263"/>
        </w:rPr>
        <w:t>Изложение (подробный устный и письменный пересказ текста; выборочный устный пересказ текста).</w:t>
      </w:r>
    </w:p>
    <w:p w14:paraId="0F7BC14B" w14:textId="77777777" w:rsidR="002F0183" w:rsidRDefault="00482D6C">
      <w:pPr>
        <w:pStyle w:val="Style26"/>
        <w:widowControl/>
        <w:spacing w:before="10" w:line="312" w:lineRule="exact"/>
        <w:ind w:firstLine="710"/>
        <w:rPr>
          <w:rStyle w:val="FontStyle263"/>
        </w:rPr>
      </w:pPr>
      <w:r>
        <w:rPr>
          <w:rStyle w:val="FontStyle263"/>
        </w:rPr>
        <w:t>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w:t>
      </w:r>
    </w:p>
    <w:p w14:paraId="19B30868" w14:textId="77777777" w:rsidR="002F0183" w:rsidRDefault="002F0183">
      <w:pPr>
        <w:pStyle w:val="Style26"/>
        <w:widowControl/>
        <w:spacing w:before="10" w:line="312" w:lineRule="exact"/>
        <w:ind w:firstLine="710"/>
        <w:rPr>
          <w:rStyle w:val="FontStyle263"/>
        </w:rPr>
        <w:sectPr w:rsidR="002F0183">
          <w:headerReference w:type="even" r:id="rId32"/>
          <w:headerReference w:type="default" r:id="rId33"/>
          <w:footerReference w:type="even" r:id="rId34"/>
          <w:footerReference w:type="default" r:id="rId35"/>
          <w:pgSz w:w="11905" w:h="16837"/>
          <w:pgMar w:top="1152" w:right="492" w:bottom="1440" w:left="1313" w:header="720" w:footer="720" w:gutter="0"/>
          <w:cols w:space="60"/>
          <w:noEndnote/>
        </w:sectPr>
      </w:pPr>
    </w:p>
    <w:p w14:paraId="04562D11" w14:textId="77777777" w:rsidR="002F0183" w:rsidRDefault="00482D6C">
      <w:pPr>
        <w:pStyle w:val="Style26"/>
        <w:widowControl/>
        <w:spacing w:line="312" w:lineRule="exact"/>
        <w:ind w:firstLine="0"/>
        <w:jc w:val="left"/>
        <w:rPr>
          <w:rStyle w:val="FontStyle264"/>
        </w:rPr>
      </w:pPr>
      <w:r>
        <w:rPr>
          <w:rStyle w:val="FontStyle263"/>
        </w:rPr>
        <w:lastRenderedPageBreak/>
        <w:t>справочных изданий,</w:t>
      </w:r>
      <w:r w:rsidR="00CA5FCB">
        <w:rPr>
          <w:rStyle w:val="FontStyle263"/>
        </w:rPr>
        <w:t xml:space="preserve"> </w:t>
      </w:r>
      <w:r>
        <w:rPr>
          <w:rStyle w:val="FontStyle263"/>
        </w:rPr>
        <w:t xml:space="preserve">в том числе из числа верифицированных электронных ресурсов, включенных в федеральный перечень. </w:t>
      </w:r>
      <w:r>
        <w:rPr>
          <w:rStyle w:val="FontStyle264"/>
        </w:rPr>
        <w:t>Тематические блоки</w:t>
      </w:r>
    </w:p>
    <w:p w14:paraId="790B89E3" w14:textId="77777777" w:rsidR="002F0183" w:rsidRDefault="00482D6C">
      <w:pPr>
        <w:pStyle w:val="Style26"/>
        <w:widowControl/>
        <w:spacing w:before="10" w:line="312" w:lineRule="exact"/>
        <w:ind w:firstLine="706"/>
        <w:rPr>
          <w:rStyle w:val="FontStyle263"/>
        </w:rPr>
      </w:pPr>
      <w:r>
        <w:rPr>
          <w:rStyle w:val="FontStyle264"/>
        </w:rPr>
        <w:t xml:space="preserve">«Мин башкорт телен ейрэнэм» («Я изучаю башкирский язык»). </w:t>
      </w:r>
      <w:r>
        <w:rPr>
          <w:rStyle w:val="FontStyle263"/>
        </w:rPr>
        <w:t xml:space="preserve">Изучение башкирского языкапосредством просмотра </w:t>
      </w:r>
      <w:proofErr w:type="gramStart"/>
      <w:r>
        <w:rPr>
          <w:rStyle w:val="FontStyle263"/>
        </w:rPr>
        <w:t>мультфильма«</w:t>
      </w:r>
      <w:proofErr w:type="gramEnd"/>
      <w:r>
        <w:rPr>
          <w:rStyle w:val="FontStyle263"/>
        </w:rPr>
        <w:t>Колыбельная» (серия 4). Запись новых слов.</w:t>
      </w:r>
    </w:p>
    <w:p w14:paraId="4AB5C9D1" w14:textId="77777777" w:rsidR="002F0183" w:rsidRDefault="00482D6C">
      <w:pPr>
        <w:pStyle w:val="Style26"/>
        <w:widowControl/>
        <w:spacing w:before="10" w:line="312" w:lineRule="exact"/>
        <w:ind w:firstLine="706"/>
        <w:jc w:val="left"/>
        <w:rPr>
          <w:rStyle w:val="FontStyle263"/>
        </w:rPr>
      </w:pPr>
      <w:r>
        <w:rPr>
          <w:rStyle w:val="FontStyle264"/>
        </w:rPr>
        <w:t>«Танышыу» («Знакомство</w:t>
      </w:r>
      <w:r>
        <w:rPr>
          <w:rStyle w:val="FontStyle263"/>
        </w:rPr>
        <w:t>»</w:t>
      </w:r>
      <w:proofErr w:type="gramStart"/>
      <w:r>
        <w:rPr>
          <w:rStyle w:val="FontStyle263"/>
        </w:rPr>
        <w:t>).Реплика</w:t>
      </w:r>
      <w:proofErr w:type="gramEnd"/>
      <w:r>
        <w:rPr>
          <w:rStyle w:val="FontStyle263"/>
        </w:rPr>
        <w:t>«Всем желаю доброго дня!». Волшебное слово. Факиха Тугузбаева - народная поэтесса Башкортостана. Самый счастливый день!</w:t>
      </w:r>
    </w:p>
    <w:p w14:paraId="3B0C369C" w14:textId="77777777" w:rsidR="002F0183" w:rsidRDefault="00482D6C">
      <w:pPr>
        <w:pStyle w:val="Style26"/>
        <w:widowControl/>
        <w:spacing w:before="10" w:line="312" w:lineRule="exact"/>
        <w:ind w:right="211" w:firstLine="710"/>
        <w:rPr>
          <w:rStyle w:val="FontStyle263"/>
        </w:rPr>
      </w:pPr>
      <w:r>
        <w:rPr>
          <w:rStyle w:val="FontStyle264"/>
        </w:rPr>
        <w:t>Минец мэктэбем» («Моя школа</w:t>
      </w:r>
      <w:r>
        <w:rPr>
          <w:rStyle w:val="FontStyle263"/>
        </w:rPr>
        <w:t>»</w:t>
      </w:r>
      <w:proofErr w:type="gramStart"/>
      <w:r>
        <w:rPr>
          <w:rStyle w:val="FontStyle263"/>
        </w:rPr>
        <w:t>).Реплики</w:t>
      </w:r>
      <w:proofErr w:type="gramEnd"/>
      <w:r>
        <w:rPr>
          <w:rStyle w:val="FontStyle263"/>
        </w:rPr>
        <w:t xml:space="preserve">:«Какой был мой первый день в школе?», «Вот и настал сентябрь!». Знания </w:t>
      </w:r>
      <w:proofErr w:type="gramStart"/>
      <w:r>
        <w:rPr>
          <w:rStyle w:val="FontStyle263"/>
        </w:rPr>
        <w:t>- это</w:t>
      </w:r>
      <w:proofErr w:type="gramEnd"/>
      <w:r>
        <w:rPr>
          <w:rStyle w:val="FontStyle263"/>
        </w:rPr>
        <w:t xml:space="preserve"> клад. О чем говорят часы? Школьный двор. Мы любим трудиться!</w:t>
      </w:r>
    </w:p>
    <w:p w14:paraId="5E97D6C9" w14:textId="77777777" w:rsidR="002F0183" w:rsidRDefault="00482D6C">
      <w:pPr>
        <w:pStyle w:val="Style26"/>
        <w:widowControl/>
        <w:spacing w:before="10" w:line="312" w:lineRule="exact"/>
        <w:jc w:val="left"/>
        <w:rPr>
          <w:rStyle w:val="FontStyle263"/>
        </w:rPr>
      </w:pPr>
      <w:r>
        <w:rPr>
          <w:rStyle w:val="FontStyle264"/>
        </w:rPr>
        <w:t>«Мин пэм минец гаилэм» («Я и моя семья»</w:t>
      </w:r>
      <w:proofErr w:type="gramStart"/>
      <w:r>
        <w:rPr>
          <w:rStyle w:val="FontStyle264"/>
        </w:rPr>
        <w:t>).</w:t>
      </w:r>
      <w:r>
        <w:rPr>
          <w:rStyle w:val="FontStyle263"/>
        </w:rPr>
        <w:t>Секреты</w:t>
      </w:r>
      <w:proofErr w:type="gramEnd"/>
      <w:r>
        <w:rPr>
          <w:rStyle w:val="FontStyle263"/>
        </w:rPr>
        <w:t xml:space="preserve"> башкирских имен. Вырасту здоровым! Мое любимое занятие.</w:t>
      </w:r>
    </w:p>
    <w:p w14:paraId="0217CE3E" w14:textId="77777777" w:rsidR="002F0183" w:rsidRDefault="00482D6C">
      <w:pPr>
        <w:pStyle w:val="Style12"/>
        <w:widowControl/>
        <w:spacing w:before="10" w:line="312" w:lineRule="exact"/>
        <w:ind w:left="715"/>
        <w:rPr>
          <w:rStyle w:val="FontStyle263"/>
        </w:rPr>
      </w:pPr>
      <w:r>
        <w:rPr>
          <w:rStyle w:val="FontStyle264"/>
        </w:rPr>
        <w:t xml:space="preserve">Мин пэм минец ду/тарым» («Я и мои друзья»). </w:t>
      </w:r>
      <w:r>
        <w:rPr>
          <w:rStyle w:val="FontStyle263"/>
        </w:rPr>
        <w:t>Любимые сказки. Любим театр, музей и</w:t>
      </w:r>
    </w:p>
    <w:p w14:paraId="664FBF3E" w14:textId="77777777" w:rsidR="002F0183" w:rsidRDefault="00482D6C">
      <w:pPr>
        <w:pStyle w:val="Style32"/>
        <w:widowControl/>
        <w:rPr>
          <w:rStyle w:val="FontStyle263"/>
        </w:rPr>
      </w:pPr>
      <w:r>
        <w:rPr>
          <w:rStyle w:val="FontStyle263"/>
        </w:rPr>
        <w:t>кино.</w:t>
      </w:r>
    </w:p>
    <w:p w14:paraId="1C689980" w14:textId="77777777" w:rsidR="002F0183" w:rsidRDefault="00482D6C">
      <w:pPr>
        <w:pStyle w:val="Style26"/>
        <w:widowControl/>
        <w:spacing w:before="10" w:line="312" w:lineRule="exact"/>
        <w:ind w:firstLine="710"/>
        <w:jc w:val="left"/>
        <w:rPr>
          <w:rStyle w:val="FontStyle263"/>
        </w:rPr>
      </w:pPr>
      <w:r>
        <w:rPr>
          <w:rStyle w:val="FontStyle264"/>
        </w:rPr>
        <w:t>«Минец</w:t>
      </w:r>
      <w:r w:rsidR="00CA5FCB">
        <w:rPr>
          <w:rStyle w:val="FontStyle264"/>
        </w:rPr>
        <w:t xml:space="preserve"> </w:t>
      </w:r>
      <w:r>
        <w:rPr>
          <w:rStyle w:val="FontStyle264"/>
        </w:rPr>
        <w:t>республикам» («Моя</w:t>
      </w:r>
      <w:r w:rsidR="00CA5FCB">
        <w:rPr>
          <w:rStyle w:val="FontStyle264"/>
        </w:rPr>
        <w:t xml:space="preserve"> </w:t>
      </w:r>
      <w:r>
        <w:rPr>
          <w:rStyle w:val="FontStyle264"/>
        </w:rPr>
        <w:t>республика</w:t>
      </w:r>
      <w:r>
        <w:rPr>
          <w:rStyle w:val="FontStyle263"/>
        </w:rPr>
        <w:t>»</w:t>
      </w:r>
      <w:proofErr w:type="gramStart"/>
      <w:r>
        <w:rPr>
          <w:rStyle w:val="FontStyle263"/>
        </w:rPr>
        <w:t>).Что</w:t>
      </w:r>
      <w:proofErr w:type="gramEnd"/>
      <w:r>
        <w:rPr>
          <w:rStyle w:val="FontStyle263"/>
        </w:rPr>
        <w:t xml:space="preserve"> такое Отечество?</w:t>
      </w:r>
      <w:r w:rsidR="00CA5FCB">
        <w:rPr>
          <w:rStyle w:val="FontStyle263"/>
        </w:rPr>
        <w:t xml:space="preserve"> </w:t>
      </w:r>
      <w:r>
        <w:rPr>
          <w:rStyle w:val="FontStyle263"/>
        </w:rPr>
        <w:t>Звучит курай. Заповедник «Шульганташ». Санаторий Янгантау. Города республики.</w:t>
      </w:r>
    </w:p>
    <w:p w14:paraId="73D58429" w14:textId="77777777" w:rsidR="002F0183" w:rsidRDefault="00482D6C">
      <w:pPr>
        <w:pStyle w:val="Style26"/>
        <w:widowControl/>
        <w:spacing w:before="10" w:line="312" w:lineRule="exact"/>
        <w:ind w:right="216"/>
        <w:rPr>
          <w:rStyle w:val="FontStyle264"/>
        </w:rPr>
      </w:pPr>
      <w:r>
        <w:rPr>
          <w:rStyle w:val="FontStyle264"/>
        </w:rPr>
        <w:t xml:space="preserve">«Мине уратып алган донъя» («Мир вокруг меня»). </w:t>
      </w:r>
      <w:r>
        <w:rPr>
          <w:rStyle w:val="FontStyle263"/>
        </w:rPr>
        <w:t xml:space="preserve">Природа -наш дом. Времена года. Какие газеты </w:t>
      </w:r>
      <w:proofErr w:type="gramStart"/>
      <w:r>
        <w:rPr>
          <w:rStyle w:val="FontStyle263"/>
        </w:rPr>
        <w:t>читаешь?Нравятся</w:t>
      </w:r>
      <w:proofErr w:type="gramEnd"/>
      <w:r>
        <w:rPr>
          <w:rStyle w:val="FontStyle263"/>
        </w:rPr>
        <w:t xml:space="preserve"> ли передачи башкирского телевидения«Башкирское спутниковое телевидение» и радиоканала «Юлдаш»? </w:t>
      </w:r>
      <w:r>
        <w:rPr>
          <w:rStyle w:val="FontStyle264"/>
        </w:rPr>
        <w:t>Виды речевой деятельности</w:t>
      </w:r>
    </w:p>
    <w:p w14:paraId="613C0FBB" w14:textId="77777777" w:rsidR="002F0183" w:rsidRDefault="00482D6C">
      <w:pPr>
        <w:pStyle w:val="Style70"/>
        <w:widowControl/>
        <w:spacing w:before="19" w:line="307" w:lineRule="exact"/>
        <w:ind w:left="677"/>
        <w:rPr>
          <w:rStyle w:val="FontStyle277"/>
        </w:rPr>
      </w:pPr>
      <w:r>
        <w:rPr>
          <w:rStyle w:val="FontStyle277"/>
        </w:rPr>
        <w:t>(для всех классов начального общего образования)</w:t>
      </w:r>
    </w:p>
    <w:p w14:paraId="58345611" w14:textId="77777777" w:rsidR="002F0183" w:rsidRDefault="00482D6C">
      <w:pPr>
        <w:pStyle w:val="Style26"/>
        <w:widowControl/>
        <w:ind w:firstLine="710"/>
        <w:rPr>
          <w:rStyle w:val="FontStyle263"/>
        </w:rPr>
      </w:pPr>
      <w:r>
        <w:rPr>
          <w:rStyle w:val="FontStyle264"/>
        </w:rPr>
        <w:t xml:space="preserve">Слушание (аудирование). </w:t>
      </w:r>
      <w:r>
        <w:rPr>
          <w:rStyle w:val="FontStyle263"/>
        </w:rPr>
        <w:t>Осознание целей и ситуации устного общения. Адекватное восприятие звучащей речи. Понимание на слух основной и второстепенной информации предлагаемого текста, определение его основной мысли, передача его содержания по вопросам.</w:t>
      </w:r>
    </w:p>
    <w:p w14:paraId="6AD6C1E9" w14:textId="77777777" w:rsidR="002F0183" w:rsidRDefault="00482D6C">
      <w:pPr>
        <w:pStyle w:val="Style26"/>
        <w:widowControl/>
        <w:spacing w:before="10"/>
        <w:ind w:right="216"/>
        <w:rPr>
          <w:rStyle w:val="FontStyle263"/>
        </w:rPr>
      </w:pPr>
      <w:r>
        <w:rPr>
          <w:rStyle w:val="FontStyle264"/>
        </w:rPr>
        <w:t xml:space="preserve">Говорение. </w:t>
      </w:r>
      <w:r>
        <w:rPr>
          <w:rStyle w:val="FontStyle263"/>
        </w:rPr>
        <w:t>Использование языковых средств в устной речи в соответствии с целями и условиями общения. Практическое овладение диалогической формой речи. Формирование умений начать, поддержать, закончить разговор, привлечь внимание и т.п. Практическое овладение устными монологическими высказываниями разных типов (описание, повествование, рассуждение) на доступные темы.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4BD9EB86" w14:textId="77777777" w:rsidR="002F0183" w:rsidRDefault="00482D6C">
      <w:pPr>
        <w:pStyle w:val="Style26"/>
        <w:widowControl/>
        <w:spacing w:before="14"/>
        <w:ind w:right="216" w:firstLine="701"/>
        <w:rPr>
          <w:rStyle w:val="FontStyle263"/>
        </w:rPr>
      </w:pPr>
      <w:r>
        <w:rPr>
          <w:rStyle w:val="FontStyle264"/>
        </w:rPr>
        <w:t xml:space="preserve">Чтение. </w:t>
      </w:r>
      <w:r>
        <w:rPr>
          <w:rStyle w:val="FontStyle263"/>
        </w:rPr>
        <w:t>Чтение и понимание учебного текста (орфографических правил, грамматических понятий, формулировок вопросов и заданий), перечитывание текста по заданию, выборочное чтение с целью нахождения необходимого учебного материала.</w:t>
      </w:r>
    </w:p>
    <w:p w14:paraId="022D5278" w14:textId="77777777" w:rsidR="002F0183" w:rsidRDefault="00482D6C">
      <w:pPr>
        <w:pStyle w:val="Style26"/>
        <w:widowControl/>
        <w:spacing w:before="14"/>
        <w:ind w:right="206" w:firstLine="706"/>
        <w:rPr>
          <w:rStyle w:val="FontStyle263"/>
        </w:rPr>
      </w:pPr>
      <w:r>
        <w:rPr>
          <w:rStyle w:val="FontStyle264"/>
        </w:rPr>
        <w:t xml:space="preserve">Письмо. </w:t>
      </w:r>
      <w:r>
        <w:rPr>
          <w:rStyle w:val="FontStyle263"/>
        </w:rPr>
        <w:t>Обучение первоначальному письму и формирование каллиграфического навыка. Письмо букв, буквосочетаний, слогов, слов, предложений в системе обучения грамоте. Последующее закрепление гигиенических навыков письма. Развитие мелких мышц пальцев и свободы движения руки. Правильное начертание букв и их соединений. Постепенный переход на скорописное письмо. Списывание, письмо под диктовку в соответствии с изученными правилами. Изложение содержания прослушанного и прочитанного текста (подробное, сжатое, выборочное). Изложение текста-повествования, повествования с элементами описания. Создание письменных высказываний разных стилей, жанров и типов речи (сообщение, письмо, записка, поздравление, отзыв, объявление, сборники творческих работ, классная газета). Создание небольших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14:paraId="1FC17074" w14:textId="77777777" w:rsidR="002F0183" w:rsidRDefault="00482D6C">
      <w:pPr>
        <w:pStyle w:val="Style26"/>
        <w:widowControl/>
        <w:spacing w:line="312" w:lineRule="exact"/>
        <w:ind w:right="202" w:firstLine="720"/>
        <w:rPr>
          <w:rStyle w:val="FontStyle263"/>
        </w:rPr>
      </w:pPr>
      <w:r>
        <w:rPr>
          <w:rStyle w:val="FontStyle264"/>
        </w:rPr>
        <w:t xml:space="preserve">Текст. </w:t>
      </w:r>
      <w:r>
        <w:rPr>
          <w:rStyle w:val="FontStyle263"/>
        </w:rPr>
        <w:t>Осознание текста как результата речевой деятельности (на практическом уровне). Признаки текста. Выделение в тексте темы, основной мысли. Составление плана текста. Особенности текста-повествования и текста-описания. Создание простейших текстов различного типа в соответствии условиями общения в учебной и бытовой сферах, текстов образного характера (после детальной предварительной подготовки). Перевод текста с одного языка на другой (с русского на башкирский и наоборот</w:t>
      </w:r>
      <w:proofErr w:type="gramStart"/>
      <w:r>
        <w:rPr>
          <w:rStyle w:val="FontStyle263"/>
        </w:rPr>
        <w:t>).Уточнение</w:t>
      </w:r>
      <w:proofErr w:type="gramEnd"/>
      <w:r>
        <w:rPr>
          <w:rStyle w:val="FontStyle263"/>
        </w:rPr>
        <w:t xml:space="preserve"> </w:t>
      </w:r>
      <w:r>
        <w:rPr>
          <w:rStyle w:val="FontStyle263"/>
        </w:rPr>
        <w:lastRenderedPageBreak/>
        <w:t>значения слова с помощью справочных изданий и верифицированных электронных ресурсов, включенных в федеральный перечень.</w:t>
      </w:r>
    </w:p>
    <w:p w14:paraId="5B03E816" w14:textId="77777777" w:rsidR="002F0183" w:rsidRDefault="00482D6C">
      <w:pPr>
        <w:pStyle w:val="Style27"/>
        <w:widowControl/>
        <w:spacing w:before="10"/>
        <w:rPr>
          <w:rStyle w:val="FontStyle263"/>
        </w:rPr>
      </w:pPr>
      <w:r>
        <w:rPr>
          <w:rStyle w:val="FontStyle263"/>
        </w:rPr>
        <w:t>ПЛАНИРУЕМЫЕ РЕЗУЛЬТАТЫ ОСВОЕНИЯ УЧЕБНОГО ПРЕДМЕТА «РОДНОЙ (БАШКИРСКИЙ) ЯЗЫК» НА УРОВНЕ НАЧАЛЬНОГО ОБЩЕГО ОБРАЗОВАНИЯ</w:t>
      </w:r>
    </w:p>
    <w:p w14:paraId="3FEB6B95" w14:textId="77777777" w:rsidR="002F0183" w:rsidRDefault="00482D6C">
      <w:pPr>
        <w:pStyle w:val="Style29"/>
        <w:widowControl/>
        <w:spacing w:before="10" w:line="312" w:lineRule="exact"/>
        <w:rPr>
          <w:rStyle w:val="FontStyle264"/>
        </w:rPr>
      </w:pPr>
      <w:r>
        <w:rPr>
          <w:rStyle w:val="FontStyle263"/>
        </w:rPr>
        <w:t xml:space="preserve">В результате изучения родного башкирского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 </w:t>
      </w:r>
      <w:r>
        <w:rPr>
          <w:rStyle w:val="FontStyle264"/>
        </w:rPr>
        <w:t>Личностные результаты</w:t>
      </w:r>
    </w:p>
    <w:p w14:paraId="458B19EE" w14:textId="77777777" w:rsidR="002F0183" w:rsidRDefault="00482D6C">
      <w:pPr>
        <w:pStyle w:val="Style26"/>
        <w:widowControl/>
        <w:spacing w:line="312" w:lineRule="exact"/>
        <w:ind w:right="206" w:firstLine="710"/>
        <w:rPr>
          <w:rStyle w:val="FontStyle263"/>
        </w:rPr>
      </w:pPr>
      <w:r>
        <w:rPr>
          <w:rStyle w:val="FontStyle263"/>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социокультурными и духовно-нравственными ценностями родного края,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46EA165" w14:textId="77777777" w:rsidR="002F0183" w:rsidRDefault="00482D6C">
      <w:pPr>
        <w:pStyle w:val="Style29"/>
        <w:widowControl/>
        <w:spacing w:before="10" w:line="312" w:lineRule="exact"/>
        <w:ind w:firstLine="706"/>
        <w:rPr>
          <w:rStyle w:val="FontStyle277"/>
        </w:rPr>
      </w:pPr>
      <w:r>
        <w:rPr>
          <w:rStyle w:val="FontStyle263"/>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r>
        <w:rPr>
          <w:rStyle w:val="FontStyle277"/>
        </w:rPr>
        <w:t>гражданско-</w:t>
      </w:r>
    </w:p>
    <w:p w14:paraId="233262AE" w14:textId="77777777" w:rsidR="002F0183" w:rsidRDefault="00482D6C">
      <w:pPr>
        <w:pStyle w:val="Style70"/>
        <w:widowControl/>
        <w:spacing w:before="5" w:line="312" w:lineRule="exact"/>
        <w:ind w:left="715"/>
        <w:rPr>
          <w:rStyle w:val="FontStyle277"/>
        </w:rPr>
      </w:pPr>
      <w:r>
        <w:rPr>
          <w:rStyle w:val="FontStyle277"/>
        </w:rPr>
        <w:t>патриотического воспитания:</w:t>
      </w:r>
    </w:p>
    <w:p w14:paraId="5F006F85" w14:textId="77777777" w:rsidR="002F0183" w:rsidRDefault="00482D6C">
      <w:pPr>
        <w:pStyle w:val="Style15"/>
        <w:widowControl/>
        <w:spacing w:before="38" w:line="312" w:lineRule="exact"/>
        <w:ind w:firstLine="1157"/>
        <w:rPr>
          <w:rStyle w:val="FontStyle263"/>
        </w:rPr>
      </w:pPr>
      <w:r>
        <w:rPr>
          <w:rStyle w:val="FontStyle263"/>
        </w:rPr>
        <w:t>становление ценностного отношения к своей Родине -Республике Башкортостан и многонациональной России;</w:t>
      </w:r>
    </w:p>
    <w:p w14:paraId="2EC33801" w14:textId="77777777" w:rsidR="002F0183" w:rsidRDefault="00482D6C">
      <w:pPr>
        <w:pStyle w:val="Style66"/>
        <w:widowControl/>
        <w:spacing w:before="43" w:line="317" w:lineRule="exact"/>
        <w:ind w:firstLine="720"/>
        <w:rPr>
          <w:rStyle w:val="FontStyle263"/>
        </w:rPr>
      </w:pPr>
      <w:r>
        <w:rPr>
          <w:rStyle w:val="FontStyle263"/>
        </w:rPr>
        <w:t>□</w:t>
      </w:r>
      <w:r w:rsidR="00CA5FCB">
        <w:rPr>
          <w:rStyle w:val="FontStyle263"/>
        </w:rPr>
        <w:t xml:space="preserve"> </w:t>
      </w:r>
      <w:r>
        <w:rPr>
          <w:rStyle w:val="FontStyle263"/>
        </w:rPr>
        <w:t>осознание</w:t>
      </w:r>
      <w:r w:rsidR="00CA5FCB">
        <w:rPr>
          <w:rStyle w:val="FontStyle263"/>
        </w:rPr>
        <w:t xml:space="preserve"> </w:t>
      </w:r>
      <w:r>
        <w:rPr>
          <w:rStyle w:val="FontStyle263"/>
        </w:rPr>
        <w:t>своей этнокультурной</w:t>
      </w:r>
      <w:r w:rsidR="00CA5FCB">
        <w:rPr>
          <w:rStyle w:val="FontStyle263"/>
        </w:rPr>
        <w:t xml:space="preserve"> </w:t>
      </w:r>
      <w:r>
        <w:rPr>
          <w:rStyle w:val="FontStyle263"/>
        </w:rPr>
        <w:t>и</w:t>
      </w:r>
      <w:r w:rsidR="00CA5FCB">
        <w:rPr>
          <w:rStyle w:val="FontStyle263"/>
        </w:rPr>
        <w:t xml:space="preserve"> </w:t>
      </w:r>
      <w:r>
        <w:rPr>
          <w:rStyle w:val="FontStyle263"/>
        </w:rPr>
        <w:t>российской</w:t>
      </w:r>
      <w:r w:rsidR="00CA5FCB">
        <w:rPr>
          <w:rStyle w:val="FontStyle263"/>
        </w:rPr>
        <w:t xml:space="preserve"> </w:t>
      </w:r>
      <w:r>
        <w:rPr>
          <w:rStyle w:val="FontStyle263"/>
        </w:rPr>
        <w:t>гражданской</w:t>
      </w:r>
      <w:r w:rsidR="00CA5FCB">
        <w:rPr>
          <w:rStyle w:val="FontStyle263"/>
        </w:rPr>
        <w:t xml:space="preserve"> </w:t>
      </w:r>
      <w:r>
        <w:rPr>
          <w:rStyle w:val="FontStyle263"/>
        </w:rPr>
        <w:t>идентичности; □ сопричастность к прошлому, настоящему и будущему своей страны и родного края;</w:t>
      </w:r>
    </w:p>
    <w:p w14:paraId="12484D6A" w14:textId="77777777" w:rsidR="002F0183" w:rsidRDefault="00482D6C">
      <w:pPr>
        <w:pStyle w:val="Style27"/>
        <w:widowControl/>
        <w:spacing w:before="130" w:line="240" w:lineRule="auto"/>
        <w:ind w:left="1157"/>
        <w:jc w:val="left"/>
        <w:rPr>
          <w:rStyle w:val="FontStyle263"/>
        </w:rPr>
      </w:pPr>
      <w:r>
        <w:rPr>
          <w:rStyle w:val="FontStyle263"/>
        </w:rPr>
        <w:t>уважение к своему и другим народам;</w:t>
      </w:r>
    </w:p>
    <w:p w14:paraId="7ACEA72F" w14:textId="77777777" w:rsidR="002F0183" w:rsidRDefault="00482D6C">
      <w:pPr>
        <w:pStyle w:val="Style15"/>
        <w:widowControl/>
        <w:spacing w:before="53" w:line="307" w:lineRule="exact"/>
        <w:ind w:firstLine="1157"/>
        <w:rPr>
          <w:rStyle w:val="FontStyle277"/>
        </w:rPr>
      </w:pPr>
      <w:r>
        <w:rPr>
          <w:rStyle w:val="FontStyle263"/>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r>
        <w:rPr>
          <w:rStyle w:val="FontStyle277"/>
        </w:rPr>
        <w:t>духовно-нравственного воспитания:</w:t>
      </w:r>
    </w:p>
    <w:p w14:paraId="64F0A172" w14:textId="77777777" w:rsidR="002F0183" w:rsidRDefault="00482D6C">
      <w:pPr>
        <w:pStyle w:val="Style27"/>
        <w:widowControl/>
        <w:spacing w:before="10" w:line="355" w:lineRule="exact"/>
        <w:ind w:left="1166" w:right="2534"/>
        <w:jc w:val="left"/>
        <w:rPr>
          <w:rStyle w:val="FontStyle263"/>
        </w:rPr>
      </w:pPr>
      <w:r>
        <w:rPr>
          <w:rStyle w:val="FontStyle263"/>
        </w:rPr>
        <w:t>признание индивидуальности каждого человека; проявление сопереживания, уважения и доброжелательности;</w:t>
      </w:r>
    </w:p>
    <w:p w14:paraId="7E6E777D" w14:textId="77777777" w:rsidR="002F0183" w:rsidRDefault="00482D6C">
      <w:pPr>
        <w:pStyle w:val="Style15"/>
        <w:widowControl/>
        <w:spacing w:before="34" w:line="312" w:lineRule="exact"/>
        <w:ind w:firstLine="1157"/>
        <w:rPr>
          <w:rStyle w:val="FontStyle277"/>
        </w:rPr>
      </w:pPr>
      <w:r>
        <w:rPr>
          <w:rStyle w:val="FontStyle263"/>
        </w:rPr>
        <w:t xml:space="preserve">неприятие любых форм поведения, направленных на причинение физического и морального вреда другим людям; </w:t>
      </w:r>
      <w:r>
        <w:rPr>
          <w:rStyle w:val="FontStyle277"/>
        </w:rPr>
        <w:t>эстетического воспитания:</w:t>
      </w:r>
    </w:p>
    <w:p w14:paraId="6EEAF7E2" w14:textId="77777777" w:rsidR="002F0183" w:rsidRDefault="00482D6C">
      <w:pPr>
        <w:pStyle w:val="Style27"/>
        <w:widowControl/>
        <w:tabs>
          <w:tab w:val="left" w:pos="3326"/>
        </w:tabs>
        <w:spacing w:before="38" w:line="317" w:lineRule="exact"/>
        <w:ind w:left="1157"/>
        <w:jc w:val="left"/>
        <w:rPr>
          <w:rStyle w:val="FontStyle263"/>
        </w:rPr>
      </w:pPr>
      <w:r>
        <w:rPr>
          <w:rStyle w:val="FontStyle263"/>
        </w:rPr>
        <w:t>уважительное</w:t>
      </w:r>
      <w:r>
        <w:rPr>
          <w:rStyle w:val="FontStyle263"/>
        </w:rPr>
        <w:tab/>
        <w:t>отношение</w:t>
      </w:r>
      <w:r w:rsidR="00CA5FCB">
        <w:rPr>
          <w:rStyle w:val="FontStyle263"/>
        </w:rPr>
        <w:t xml:space="preserve"> </w:t>
      </w:r>
      <w:r>
        <w:rPr>
          <w:rStyle w:val="FontStyle263"/>
        </w:rPr>
        <w:t>и</w:t>
      </w:r>
      <w:r w:rsidR="00CA5FCB">
        <w:rPr>
          <w:rStyle w:val="FontStyle263"/>
        </w:rPr>
        <w:t xml:space="preserve"> </w:t>
      </w:r>
      <w:r>
        <w:rPr>
          <w:rStyle w:val="FontStyle263"/>
        </w:rPr>
        <w:t>интерес</w:t>
      </w:r>
      <w:r w:rsidR="00CA5FCB">
        <w:rPr>
          <w:rStyle w:val="FontStyle263"/>
        </w:rPr>
        <w:t xml:space="preserve"> </w:t>
      </w:r>
      <w:r>
        <w:rPr>
          <w:rStyle w:val="FontStyle263"/>
        </w:rPr>
        <w:t>к художественной</w:t>
      </w:r>
    </w:p>
    <w:p w14:paraId="47349482" w14:textId="77777777" w:rsidR="002F0183" w:rsidRDefault="00482D6C">
      <w:pPr>
        <w:pStyle w:val="Style32"/>
        <w:widowControl/>
        <w:spacing w:line="317" w:lineRule="exact"/>
        <w:ind w:left="446"/>
        <w:rPr>
          <w:rStyle w:val="FontStyle263"/>
        </w:rPr>
      </w:pPr>
      <w:r>
        <w:rPr>
          <w:rStyle w:val="FontStyle263"/>
        </w:rPr>
        <w:t>культуре,</w:t>
      </w:r>
    </w:p>
    <w:p w14:paraId="47321F5C" w14:textId="77777777" w:rsidR="002F0183" w:rsidRDefault="00482D6C">
      <w:pPr>
        <w:pStyle w:val="Style27"/>
        <w:widowControl/>
        <w:spacing w:line="317" w:lineRule="exact"/>
        <w:jc w:val="left"/>
        <w:rPr>
          <w:rStyle w:val="FontStyle263"/>
        </w:rPr>
      </w:pPr>
      <w:r>
        <w:rPr>
          <w:rStyle w:val="FontStyle263"/>
        </w:rPr>
        <w:t>восприимчивость к разным видам искусства, традициям и творчеству своего и других народов;</w:t>
      </w:r>
    </w:p>
    <w:p w14:paraId="68E9E7FB" w14:textId="77777777" w:rsidR="002F0183" w:rsidRDefault="00482D6C">
      <w:pPr>
        <w:pStyle w:val="Style68"/>
        <w:widowControl/>
        <w:spacing w:before="24"/>
        <w:rPr>
          <w:rStyle w:val="FontStyle277"/>
        </w:rPr>
      </w:pPr>
      <w:r>
        <w:rPr>
          <w:rStyle w:val="FontStyle263"/>
        </w:rPr>
        <w:t>стремление к самовыражению</w:t>
      </w:r>
      <w:r w:rsidR="00CA5FCB">
        <w:rPr>
          <w:rStyle w:val="FontStyle263"/>
        </w:rPr>
        <w:t xml:space="preserve"> </w:t>
      </w:r>
      <w:r>
        <w:rPr>
          <w:rStyle w:val="FontStyle263"/>
        </w:rPr>
        <w:t xml:space="preserve">в разных видах художественной деятельности; </w:t>
      </w:r>
      <w:r>
        <w:rPr>
          <w:rStyle w:val="FontStyle277"/>
        </w:rPr>
        <w:t>физического воспитания, формирования культуры здоровья и эмоционального благополучия:</w:t>
      </w:r>
    </w:p>
    <w:p w14:paraId="70758709" w14:textId="77777777" w:rsidR="002F0183" w:rsidRDefault="00482D6C">
      <w:pPr>
        <w:pStyle w:val="Style15"/>
        <w:widowControl/>
        <w:spacing w:before="34" w:line="312" w:lineRule="exact"/>
        <w:ind w:firstLine="1157"/>
        <w:rPr>
          <w:rStyle w:val="FontStyle263"/>
        </w:rPr>
      </w:pPr>
      <w:r>
        <w:rPr>
          <w:rStyle w:val="FontStyle263"/>
        </w:rPr>
        <w:t>соблюдение правил здорового и безопасного (для себя и других людей) образа жизни в окружающей среде (в том числе информационной);</w:t>
      </w:r>
    </w:p>
    <w:p w14:paraId="67CA51F6" w14:textId="77777777" w:rsidR="002F0183" w:rsidRDefault="00482D6C">
      <w:pPr>
        <w:pStyle w:val="Style15"/>
        <w:widowControl/>
        <w:spacing w:line="312" w:lineRule="exact"/>
        <w:ind w:firstLine="1162"/>
        <w:rPr>
          <w:rStyle w:val="FontStyle277"/>
        </w:rPr>
      </w:pPr>
      <w:r>
        <w:rPr>
          <w:rStyle w:val="FontStyle263"/>
        </w:rPr>
        <w:t xml:space="preserve">бережное отношение к физическому и психическому здоровью; </w:t>
      </w:r>
      <w:r>
        <w:rPr>
          <w:rStyle w:val="FontStyle277"/>
        </w:rPr>
        <w:t>трудового воспитания:</w:t>
      </w:r>
    </w:p>
    <w:p w14:paraId="57B74792" w14:textId="77777777" w:rsidR="002F0183" w:rsidRDefault="00482D6C">
      <w:pPr>
        <w:pStyle w:val="Style15"/>
        <w:widowControl/>
        <w:spacing w:before="43" w:line="307" w:lineRule="exact"/>
        <w:ind w:firstLine="1157"/>
        <w:rPr>
          <w:rStyle w:val="FontStyle277"/>
        </w:rPr>
      </w:pPr>
      <w:r>
        <w:rPr>
          <w:rStyle w:val="FontStyle263"/>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r>
        <w:rPr>
          <w:rStyle w:val="FontStyle277"/>
        </w:rPr>
        <w:t>экологического воспитания:</w:t>
      </w:r>
    </w:p>
    <w:p w14:paraId="2D4199E3" w14:textId="77777777" w:rsidR="002F0183" w:rsidRDefault="00482D6C">
      <w:pPr>
        <w:pStyle w:val="Style15"/>
        <w:widowControl/>
        <w:spacing w:before="5" w:line="355" w:lineRule="exact"/>
        <w:ind w:left="1181" w:firstLine="0"/>
        <w:jc w:val="left"/>
        <w:rPr>
          <w:rStyle w:val="FontStyle263"/>
        </w:rPr>
      </w:pPr>
      <w:r>
        <w:rPr>
          <w:rStyle w:val="FontStyle263"/>
        </w:rPr>
        <w:t>бережное отношение к природе, формируемое в процессе работы с текстами;</w:t>
      </w:r>
    </w:p>
    <w:p w14:paraId="48B957E1" w14:textId="77777777" w:rsidR="002F0183" w:rsidRDefault="00482D6C">
      <w:pPr>
        <w:pStyle w:val="Style15"/>
        <w:widowControl/>
        <w:spacing w:line="355" w:lineRule="exact"/>
        <w:ind w:left="1181" w:firstLine="0"/>
        <w:jc w:val="left"/>
        <w:rPr>
          <w:rStyle w:val="FontStyle277"/>
        </w:rPr>
      </w:pPr>
      <w:r>
        <w:rPr>
          <w:rStyle w:val="FontStyle263"/>
        </w:rPr>
        <w:t xml:space="preserve">неприятие действий, приносящих ей вред; </w:t>
      </w:r>
      <w:r>
        <w:rPr>
          <w:rStyle w:val="FontStyle277"/>
        </w:rPr>
        <w:t>ценности научного познания:</w:t>
      </w:r>
    </w:p>
    <w:p w14:paraId="096D3858" w14:textId="77777777" w:rsidR="002F0183" w:rsidRDefault="00482D6C">
      <w:pPr>
        <w:pStyle w:val="Style15"/>
        <w:widowControl/>
        <w:spacing w:line="355" w:lineRule="exact"/>
        <w:ind w:left="1181" w:firstLine="0"/>
        <w:jc w:val="left"/>
        <w:rPr>
          <w:rStyle w:val="FontStyle263"/>
        </w:rPr>
      </w:pPr>
      <w:r>
        <w:rPr>
          <w:rStyle w:val="FontStyle263"/>
        </w:rPr>
        <w:t>первоначальные представления о научной картине мира;</w:t>
      </w:r>
    </w:p>
    <w:p w14:paraId="3E174722" w14:textId="77777777" w:rsidR="002F0183" w:rsidRDefault="00482D6C">
      <w:pPr>
        <w:pStyle w:val="Style15"/>
        <w:widowControl/>
        <w:spacing w:before="29" w:line="317" w:lineRule="exact"/>
        <w:ind w:firstLine="1157"/>
        <w:rPr>
          <w:rStyle w:val="FontStyle263"/>
        </w:rPr>
      </w:pPr>
      <w:r>
        <w:rPr>
          <w:rStyle w:val="FontStyle263"/>
        </w:rPr>
        <w:lastRenderedPageBreak/>
        <w:t>познавательные интересы, активность, инициативность, любознательность и самостоятельность в познании.</w:t>
      </w:r>
    </w:p>
    <w:p w14:paraId="1E10C1EA" w14:textId="77777777" w:rsidR="002F0183" w:rsidRDefault="00482D6C">
      <w:pPr>
        <w:pStyle w:val="Style12"/>
        <w:widowControl/>
        <w:spacing w:before="5" w:line="317" w:lineRule="exact"/>
        <w:rPr>
          <w:rStyle w:val="FontStyle264"/>
        </w:rPr>
      </w:pPr>
      <w:r>
        <w:rPr>
          <w:rStyle w:val="FontStyle264"/>
        </w:rPr>
        <w:t>Метапредметные результаты</w:t>
      </w:r>
    </w:p>
    <w:p w14:paraId="03EBEA54" w14:textId="77777777" w:rsidR="002F0183" w:rsidRDefault="00482D6C">
      <w:pPr>
        <w:pStyle w:val="Style29"/>
        <w:widowControl/>
        <w:spacing w:line="317" w:lineRule="exact"/>
        <w:ind w:firstLine="0"/>
        <w:rPr>
          <w:rStyle w:val="FontStyle277"/>
        </w:rPr>
      </w:pPr>
      <w:r>
        <w:rPr>
          <w:rStyle w:val="FontStyle263"/>
        </w:rPr>
        <w:t xml:space="preserve">В результате изучения родного башкирского языка у обучающегося будут сформированы следующие </w:t>
      </w:r>
      <w:r>
        <w:rPr>
          <w:rStyle w:val="FontStyle264"/>
        </w:rPr>
        <w:t xml:space="preserve">познавательные </w:t>
      </w:r>
      <w:r>
        <w:rPr>
          <w:rStyle w:val="FontStyle263"/>
        </w:rPr>
        <w:t xml:space="preserve">универсальные учебные действия. </w:t>
      </w:r>
      <w:r>
        <w:rPr>
          <w:rStyle w:val="FontStyle277"/>
        </w:rPr>
        <w:t>Базовые логические действия:</w:t>
      </w:r>
    </w:p>
    <w:p w14:paraId="0C895476" w14:textId="77777777" w:rsidR="002F0183" w:rsidRDefault="00482D6C">
      <w:pPr>
        <w:pStyle w:val="Style66"/>
        <w:widowControl/>
        <w:spacing w:before="34" w:line="312" w:lineRule="exact"/>
        <w:ind w:firstLine="720"/>
        <w:rPr>
          <w:rStyle w:val="FontStyle263"/>
        </w:rPr>
      </w:pPr>
      <w:r>
        <w:rPr>
          <w:rStyle w:val="FontStyle263"/>
        </w:rPr>
        <w:t>□</w:t>
      </w:r>
      <w:r w:rsidR="00CA5FCB">
        <w:rPr>
          <w:rStyle w:val="FontStyle263"/>
        </w:rPr>
        <w:t xml:space="preserve"> </w:t>
      </w:r>
      <w:r>
        <w:rPr>
          <w:rStyle w:val="FontStyle263"/>
        </w:rPr>
        <w:t>сравнивать</w:t>
      </w:r>
      <w:r w:rsidR="00CA5FCB">
        <w:rPr>
          <w:rStyle w:val="FontStyle263"/>
        </w:rPr>
        <w:t xml:space="preserve"> </w:t>
      </w:r>
      <w:r>
        <w:rPr>
          <w:rStyle w:val="FontStyle263"/>
        </w:rPr>
        <w:t>объекты,</w:t>
      </w:r>
      <w:r w:rsidR="00CA5FCB">
        <w:rPr>
          <w:rStyle w:val="FontStyle263"/>
        </w:rPr>
        <w:t xml:space="preserve"> </w:t>
      </w:r>
      <w:r>
        <w:rPr>
          <w:rStyle w:val="FontStyle263"/>
        </w:rPr>
        <w:t>устанавливать</w:t>
      </w:r>
      <w:r w:rsidR="00CA5FCB">
        <w:rPr>
          <w:rStyle w:val="FontStyle263"/>
        </w:rPr>
        <w:t xml:space="preserve"> </w:t>
      </w:r>
      <w:r>
        <w:rPr>
          <w:rStyle w:val="FontStyle263"/>
        </w:rPr>
        <w:t>основания</w:t>
      </w:r>
      <w:r w:rsidR="00CA5FCB">
        <w:rPr>
          <w:rStyle w:val="FontStyle263"/>
        </w:rPr>
        <w:t xml:space="preserve"> </w:t>
      </w:r>
      <w:r>
        <w:rPr>
          <w:rStyle w:val="FontStyle263"/>
        </w:rPr>
        <w:t>для</w:t>
      </w:r>
      <w:r w:rsidR="00CA5FCB">
        <w:rPr>
          <w:rStyle w:val="FontStyle263"/>
        </w:rPr>
        <w:t xml:space="preserve"> </w:t>
      </w:r>
      <w:r>
        <w:rPr>
          <w:rStyle w:val="FontStyle263"/>
        </w:rPr>
        <w:t>сравнения, устанавливать аналогии;</w:t>
      </w:r>
    </w:p>
    <w:p w14:paraId="0B79F256" w14:textId="77777777" w:rsidR="002F0183" w:rsidRDefault="00482D6C">
      <w:pPr>
        <w:pStyle w:val="Style15"/>
        <w:widowControl/>
        <w:spacing w:before="115" w:line="240" w:lineRule="auto"/>
        <w:ind w:left="1181" w:firstLine="0"/>
        <w:jc w:val="left"/>
        <w:rPr>
          <w:rStyle w:val="FontStyle263"/>
        </w:rPr>
      </w:pPr>
      <w:r>
        <w:rPr>
          <w:rStyle w:val="FontStyle263"/>
        </w:rPr>
        <w:t>объединять части объекта (объекты) по определенному признаку;</w:t>
      </w:r>
    </w:p>
    <w:p w14:paraId="60527AF2" w14:textId="77777777" w:rsidR="002F0183" w:rsidRDefault="00482D6C">
      <w:pPr>
        <w:pStyle w:val="Style15"/>
        <w:widowControl/>
        <w:spacing w:before="53" w:line="307" w:lineRule="exact"/>
        <w:ind w:firstLine="1166"/>
        <w:rPr>
          <w:rStyle w:val="FontStyle263"/>
        </w:rPr>
      </w:pPr>
      <w:r>
        <w:rPr>
          <w:rStyle w:val="FontStyle263"/>
        </w:rPr>
        <w:t>определять существенный признак для классификации языковых единиц, находить в языковом материале закономерности и противоречия на основе предложенного учителем алгоритма наблюдения;</w:t>
      </w:r>
    </w:p>
    <w:p w14:paraId="57438E79" w14:textId="77777777" w:rsidR="002F0183" w:rsidRDefault="00482D6C">
      <w:pPr>
        <w:pStyle w:val="Style15"/>
        <w:widowControl/>
        <w:spacing w:before="67" w:line="307" w:lineRule="exact"/>
        <w:ind w:firstLine="1162"/>
        <w:rPr>
          <w:rStyle w:val="FontStyle263"/>
        </w:rPr>
      </w:pPr>
      <w:r>
        <w:rPr>
          <w:rStyle w:val="FontStyle263"/>
        </w:rPr>
        <w:t>находить закономерности и противоречия в рассматриваемых языковых явлениях, данных и наблюдениях на основе предложенного педагогическим работником алгоритма;</w:t>
      </w:r>
    </w:p>
    <w:p w14:paraId="55BD9BC3" w14:textId="77777777" w:rsidR="002F0183" w:rsidRDefault="00482D6C">
      <w:pPr>
        <w:pStyle w:val="Style15"/>
        <w:widowControl/>
        <w:spacing w:before="67" w:line="312" w:lineRule="exact"/>
        <w:ind w:firstLine="1157"/>
        <w:rPr>
          <w:rStyle w:val="FontStyle263"/>
        </w:rPr>
      </w:pPr>
      <w:r>
        <w:rPr>
          <w:rStyle w:val="FontStyle263"/>
        </w:rPr>
        <w:t>выявлять недостаток информации для решения учебной (практической) задачи на основе предложенного алгоритма;</w:t>
      </w:r>
    </w:p>
    <w:p w14:paraId="660D5F94" w14:textId="77777777" w:rsidR="002F0183" w:rsidRDefault="00482D6C">
      <w:pPr>
        <w:pStyle w:val="Style15"/>
        <w:widowControl/>
        <w:spacing w:before="43" w:line="312" w:lineRule="exact"/>
        <w:ind w:firstLine="1147"/>
        <w:rPr>
          <w:rStyle w:val="FontStyle277"/>
        </w:rPr>
      </w:pPr>
      <w:r>
        <w:rPr>
          <w:rStyle w:val="FontStyle263"/>
        </w:rPr>
        <w:t xml:space="preserve">устанавливать причинно-следственные связи в ситуациях, поддающихся непосредственному наблюдению или знакомых по опыту, делать выводы; </w:t>
      </w:r>
      <w:r>
        <w:rPr>
          <w:rStyle w:val="FontStyle277"/>
        </w:rPr>
        <w:t>базовые исследовательские действия:</w:t>
      </w:r>
    </w:p>
    <w:p w14:paraId="2A18A581" w14:textId="77777777" w:rsidR="002F0183" w:rsidRDefault="00482D6C">
      <w:pPr>
        <w:pStyle w:val="Style15"/>
        <w:widowControl/>
        <w:spacing w:before="43" w:line="307" w:lineRule="exact"/>
        <w:ind w:firstLine="1162"/>
        <w:rPr>
          <w:rStyle w:val="FontStyle263"/>
        </w:rPr>
      </w:pPr>
      <w:r>
        <w:rPr>
          <w:rStyle w:val="FontStyle263"/>
        </w:rPr>
        <w:t>с помощью учителя формулировать цель, планировать изменения языкового объекта, речевой ситуации; сравнивать несколько вариантов выполнения задания, выбирать наиболее подходящий вариант (на основе предложенных критериев);</w:t>
      </w:r>
    </w:p>
    <w:p w14:paraId="0E921F8E" w14:textId="77777777" w:rsidR="002F0183" w:rsidRDefault="00482D6C">
      <w:pPr>
        <w:pStyle w:val="Style15"/>
        <w:widowControl/>
        <w:spacing w:before="67" w:line="312" w:lineRule="exact"/>
        <w:ind w:left="1181" w:firstLine="0"/>
        <w:jc w:val="left"/>
        <w:rPr>
          <w:rStyle w:val="FontStyle263"/>
        </w:rPr>
      </w:pPr>
      <w:r>
        <w:rPr>
          <w:rStyle w:val="FontStyle263"/>
        </w:rPr>
        <w:t>проводить</w:t>
      </w:r>
      <w:r w:rsidR="00CA5FCB">
        <w:rPr>
          <w:rStyle w:val="FontStyle263"/>
        </w:rPr>
        <w:t xml:space="preserve"> </w:t>
      </w:r>
      <w:r>
        <w:rPr>
          <w:rStyle w:val="FontStyle263"/>
        </w:rPr>
        <w:t>по</w:t>
      </w:r>
      <w:r w:rsidR="00CA5FCB">
        <w:rPr>
          <w:rStyle w:val="FontStyle263"/>
        </w:rPr>
        <w:t xml:space="preserve"> </w:t>
      </w:r>
      <w:r>
        <w:rPr>
          <w:rStyle w:val="FontStyle263"/>
        </w:rPr>
        <w:t>предложенному</w:t>
      </w:r>
      <w:r w:rsidR="00CA5FCB">
        <w:rPr>
          <w:rStyle w:val="FontStyle263"/>
        </w:rPr>
        <w:t xml:space="preserve"> </w:t>
      </w:r>
      <w:r>
        <w:rPr>
          <w:rStyle w:val="FontStyle263"/>
        </w:rPr>
        <w:t>плану несложное лингвистическое</w:t>
      </w:r>
    </w:p>
    <w:p w14:paraId="16D14E53" w14:textId="77777777" w:rsidR="002F0183" w:rsidRDefault="00482D6C">
      <w:pPr>
        <w:pStyle w:val="Style32"/>
        <w:widowControl/>
        <w:ind w:left="461"/>
        <w:rPr>
          <w:rStyle w:val="FontStyle263"/>
        </w:rPr>
      </w:pPr>
      <w:r>
        <w:rPr>
          <w:rStyle w:val="FontStyle263"/>
        </w:rPr>
        <w:t>мини-</w:t>
      </w:r>
    </w:p>
    <w:p w14:paraId="76B6816B" w14:textId="77777777" w:rsidR="002F0183" w:rsidRDefault="00482D6C">
      <w:pPr>
        <w:pStyle w:val="Style32"/>
        <w:widowControl/>
        <w:spacing w:before="10"/>
        <w:jc w:val="both"/>
        <w:rPr>
          <w:rStyle w:val="FontStyle263"/>
        </w:rPr>
      </w:pPr>
      <w:r>
        <w:rPr>
          <w:rStyle w:val="FontStyle263"/>
        </w:rPr>
        <w:t>исследование, выполнять по предложенному плану проектное задание; 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14:paraId="528FD9B6" w14:textId="77777777" w:rsidR="002F0183" w:rsidRDefault="00482D6C">
      <w:pPr>
        <w:pStyle w:val="Style15"/>
        <w:widowControl/>
        <w:spacing w:before="67" w:line="307" w:lineRule="exact"/>
        <w:ind w:firstLine="1166"/>
        <w:rPr>
          <w:rStyle w:val="FontStyle277"/>
        </w:rPr>
      </w:pPr>
      <w:r>
        <w:rPr>
          <w:rStyle w:val="FontStyle263"/>
        </w:rPr>
        <w:t xml:space="preserve">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аналогичных или сходных ситуациях; </w:t>
      </w:r>
      <w:r>
        <w:rPr>
          <w:rStyle w:val="FontStyle277"/>
        </w:rPr>
        <w:t>работа с информацией:</w:t>
      </w:r>
    </w:p>
    <w:p w14:paraId="739FEE0F" w14:textId="77777777" w:rsidR="002F0183" w:rsidRDefault="00482D6C" w:rsidP="001A67FA">
      <w:pPr>
        <w:pStyle w:val="Style15"/>
        <w:widowControl/>
        <w:spacing w:before="43" w:line="307" w:lineRule="exact"/>
        <w:ind w:firstLine="1166"/>
        <w:rPr>
          <w:rStyle w:val="FontStyle263"/>
        </w:rPr>
      </w:pPr>
      <w:r>
        <w:rPr>
          <w:rStyle w:val="FontStyle263"/>
        </w:rPr>
        <w:t>выбирать источник получения информации: нужный словарь для получения запрашиваемой информации, для уточнения; согласно заданному алгоритму находить представленную в явном виде информацию в предложенном источнике: в словарях, справочниках; распознавать достоверную и недостоверную информацию самостоятельно или н</w:t>
      </w:r>
      <w:r w:rsidR="001A67FA">
        <w:rPr>
          <w:rStyle w:val="FontStyle263"/>
        </w:rPr>
        <w:t xml:space="preserve">а </w:t>
      </w:r>
      <w:r>
        <w:rPr>
          <w:rStyle w:val="FontStyle263"/>
        </w:rPr>
        <w:t>основании предложенного учителем способа ее проверки (обращаясь к словарям, справочникам, учебнику);</w:t>
      </w:r>
    </w:p>
    <w:p w14:paraId="597CB893" w14:textId="77777777" w:rsidR="002F0183" w:rsidRDefault="00482D6C">
      <w:pPr>
        <w:pStyle w:val="Style15"/>
        <w:widowControl/>
        <w:spacing w:before="67" w:line="307" w:lineRule="exact"/>
        <w:ind w:firstLine="1157"/>
        <w:rPr>
          <w:rStyle w:val="FontStyle263"/>
        </w:rPr>
      </w:pPr>
      <w:r>
        <w:rPr>
          <w:rStyle w:val="FontStyle263"/>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20C1B473" w14:textId="77777777" w:rsidR="002F0183" w:rsidRDefault="00482D6C">
      <w:pPr>
        <w:pStyle w:val="Style15"/>
        <w:widowControl/>
        <w:spacing w:before="67" w:line="312" w:lineRule="exact"/>
        <w:ind w:firstLine="1157"/>
        <w:rPr>
          <w:rStyle w:val="FontStyle263"/>
        </w:rPr>
      </w:pPr>
      <w:r>
        <w:rPr>
          <w:rStyle w:val="FontStyle263"/>
        </w:rPr>
        <w:t>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2345979" w14:textId="77777777" w:rsidR="002F0183" w:rsidRDefault="00482D6C">
      <w:pPr>
        <w:pStyle w:val="Style26"/>
        <w:widowControl/>
        <w:spacing w:before="10" w:line="312" w:lineRule="exact"/>
        <w:ind w:firstLine="701"/>
        <w:rPr>
          <w:rStyle w:val="FontStyle263"/>
        </w:rPr>
      </w:pPr>
      <w:r>
        <w:rPr>
          <w:rStyle w:val="FontStyle263"/>
        </w:rPr>
        <w:t xml:space="preserve">В результате изучения родного башкирского языка у обучающегося будут сформированы следующие </w:t>
      </w:r>
      <w:r>
        <w:rPr>
          <w:rStyle w:val="FontStyle264"/>
        </w:rPr>
        <w:t xml:space="preserve">коммуникативные </w:t>
      </w:r>
      <w:r>
        <w:rPr>
          <w:rStyle w:val="FontStyle263"/>
        </w:rPr>
        <w:t>универсальные учебные действия.</w:t>
      </w:r>
    </w:p>
    <w:p w14:paraId="6D594B8C" w14:textId="77777777" w:rsidR="002F0183" w:rsidRDefault="00482D6C">
      <w:pPr>
        <w:pStyle w:val="Style70"/>
        <w:widowControl/>
        <w:spacing w:before="10" w:line="312" w:lineRule="exact"/>
        <w:ind w:left="725"/>
        <w:rPr>
          <w:rStyle w:val="FontStyle277"/>
        </w:rPr>
      </w:pPr>
      <w:r>
        <w:rPr>
          <w:rStyle w:val="FontStyle277"/>
        </w:rPr>
        <w:t>Общение:</w:t>
      </w:r>
    </w:p>
    <w:p w14:paraId="15B43CD6" w14:textId="77777777" w:rsidR="002F0183" w:rsidRDefault="00482D6C">
      <w:pPr>
        <w:pStyle w:val="Style66"/>
        <w:widowControl/>
        <w:spacing w:before="38" w:line="312" w:lineRule="exact"/>
        <w:ind w:firstLine="720"/>
        <w:jc w:val="both"/>
        <w:rPr>
          <w:rStyle w:val="FontStyle263"/>
        </w:rPr>
      </w:pPr>
      <w:r>
        <w:rPr>
          <w:rStyle w:val="FontStyle263"/>
        </w:rPr>
        <w:t>□ воспринимать и формулировать суждения, выражать эмоции в соответствии с целями и условиями общения в знакомой среде;</w:t>
      </w:r>
    </w:p>
    <w:p w14:paraId="3E8EA4B3" w14:textId="77777777" w:rsidR="002F0183" w:rsidRDefault="00482D6C">
      <w:pPr>
        <w:pStyle w:val="Style15"/>
        <w:widowControl/>
        <w:spacing w:before="62" w:line="312" w:lineRule="exact"/>
        <w:ind w:firstLine="1162"/>
        <w:rPr>
          <w:rStyle w:val="FontStyle263"/>
        </w:rPr>
      </w:pPr>
      <w:r>
        <w:rPr>
          <w:rStyle w:val="FontStyle263"/>
        </w:rPr>
        <w:lastRenderedPageBreak/>
        <w:t>проявлять уважительное отношение к собеседнику, соблюдать правила ведения диалога и дискуссии;</w:t>
      </w:r>
    </w:p>
    <w:p w14:paraId="01514165" w14:textId="77777777" w:rsidR="002F0183" w:rsidRDefault="00482D6C">
      <w:pPr>
        <w:pStyle w:val="Style15"/>
        <w:widowControl/>
        <w:spacing w:before="62" w:line="312" w:lineRule="exact"/>
        <w:ind w:firstLine="1157"/>
        <w:rPr>
          <w:rStyle w:val="FontStyle263"/>
        </w:rPr>
      </w:pPr>
      <w:r>
        <w:rPr>
          <w:rStyle w:val="FontStyle263"/>
        </w:rPr>
        <w:t>признавать возможность существования разных точек зрения; корректно и аргументированно высказывать свое мнение;</w:t>
      </w:r>
    </w:p>
    <w:p w14:paraId="2546756B" w14:textId="77777777" w:rsidR="002F0183" w:rsidRDefault="00482D6C">
      <w:pPr>
        <w:pStyle w:val="Style15"/>
        <w:widowControl/>
        <w:spacing w:before="110" w:line="240" w:lineRule="auto"/>
        <w:ind w:left="1166" w:firstLine="0"/>
        <w:jc w:val="left"/>
        <w:rPr>
          <w:rStyle w:val="FontStyle263"/>
        </w:rPr>
      </w:pPr>
      <w:r>
        <w:rPr>
          <w:rStyle w:val="FontStyle263"/>
        </w:rPr>
        <w:t>строить речевое высказывание в соответствии с поставленной задачей;</w:t>
      </w:r>
    </w:p>
    <w:p w14:paraId="1B13466B" w14:textId="77777777" w:rsidR="002F0183" w:rsidRDefault="00482D6C">
      <w:pPr>
        <w:pStyle w:val="Style24"/>
        <w:widowControl/>
        <w:spacing w:line="317" w:lineRule="exact"/>
        <w:ind w:firstLine="1459"/>
        <w:jc w:val="left"/>
        <w:rPr>
          <w:rStyle w:val="FontStyle263"/>
        </w:rPr>
      </w:pPr>
      <w:r>
        <w:rPr>
          <w:rStyle w:val="FontStyle263"/>
        </w:rPr>
        <w:t>создавать устные и письменные тексты (описание, рассуждение, повествование) в соответствии с речевой ситуацией;</w:t>
      </w:r>
    </w:p>
    <w:p w14:paraId="4D812CDB" w14:textId="77777777" w:rsidR="002F0183" w:rsidRDefault="00482D6C">
      <w:pPr>
        <w:pStyle w:val="Style15"/>
        <w:widowControl/>
        <w:spacing w:before="62" w:line="312" w:lineRule="exact"/>
        <w:ind w:left="293" w:firstLine="1162"/>
        <w:rPr>
          <w:rStyle w:val="FontStyle263"/>
        </w:rPr>
      </w:pPr>
      <w:r>
        <w:rPr>
          <w:rStyle w:val="FontStyle263"/>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w:t>
      </w:r>
    </w:p>
    <w:p w14:paraId="6FA2B5AB" w14:textId="77777777" w:rsidR="002F0183" w:rsidRDefault="00482D6C">
      <w:pPr>
        <w:pStyle w:val="Style70"/>
        <w:widowControl/>
        <w:spacing w:before="5" w:line="312" w:lineRule="exact"/>
        <w:ind w:left="298"/>
        <w:rPr>
          <w:rStyle w:val="FontStyle277"/>
        </w:rPr>
      </w:pPr>
      <w:r>
        <w:rPr>
          <w:rStyle w:val="FontStyle277"/>
        </w:rPr>
        <w:t>совместная деятельность:</w:t>
      </w:r>
    </w:p>
    <w:p w14:paraId="50205D0D" w14:textId="77777777" w:rsidR="002F0183" w:rsidRDefault="00482D6C">
      <w:pPr>
        <w:pStyle w:val="Style15"/>
        <w:widowControl/>
        <w:spacing w:before="38" w:line="307" w:lineRule="exact"/>
        <w:ind w:left="288" w:firstLine="1166"/>
        <w:rPr>
          <w:rStyle w:val="FontStyle263"/>
        </w:rPr>
      </w:pPr>
      <w:r>
        <w:rPr>
          <w:rStyle w:val="FontStyle263"/>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049EA659" w14:textId="77777777" w:rsidR="002F0183" w:rsidRDefault="00482D6C">
      <w:pPr>
        <w:pStyle w:val="Style15"/>
        <w:widowControl/>
        <w:spacing w:before="67" w:line="312" w:lineRule="exact"/>
        <w:ind w:left="293" w:firstLine="1162"/>
        <w:rPr>
          <w:rStyle w:val="FontStyle263"/>
        </w:rPr>
      </w:pPr>
      <w:r>
        <w:rPr>
          <w:rStyle w:val="FontStyle263"/>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5606A04" w14:textId="77777777" w:rsidR="002F0183" w:rsidRDefault="00482D6C">
      <w:pPr>
        <w:pStyle w:val="Style15"/>
        <w:widowControl/>
        <w:spacing w:before="43" w:line="336" w:lineRule="exact"/>
        <w:ind w:left="298" w:firstLine="0"/>
        <w:jc w:val="left"/>
        <w:rPr>
          <w:rStyle w:val="FontStyle263"/>
        </w:rPr>
      </w:pPr>
      <w:r>
        <w:rPr>
          <w:rStyle w:val="FontStyle263"/>
        </w:rPr>
        <w:t>проявлять</w:t>
      </w:r>
      <w:r w:rsidR="00CA5FCB">
        <w:rPr>
          <w:rStyle w:val="FontStyle263"/>
        </w:rPr>
        <w:t xml:space="preserve"> </w:t>
      </w:r>
      <w:r>
        <w:rPr>
          <w:rStyle w:val="FontStyle263"/>
        </w:rPr>
        <w:t>готовность</w:t>
      </w:r>
      <w:r w:rsidR="00CA5FCB">
        <w:rPr>
          <w:rStyle w:val="FontStyle263"/>
        </w:rPr>
        <w:t xml:space="preserve"> </w:t>
      </w:r>
      <w:r>
        <w:rPr>
          <w:rStyle w:val="FontStyle263"/>
        </w:rPr>
        <w:t>руководить,</w:t>
      </w:r>
      <w:r w:rsidR="00CA5FCB">
        <w:rPr>
          <w:rStyle w:val="FontStyle263"/>
        </w:rPr>
        <w:t xml:space="preserve"> </w:t>
      </w:r>
      <w:r>
        <w:rPr>
          <w:rStyle w:val="FontStyle263"/>
        </w:rPr>
        <w:t>выполнять</w:t>
      </w:r>
      <w:r w:rsidR="00CA5FCB">
        <w:rPr>
          <w:rStyle w:val="FontStyle263"/>
        </w:rPr>
        <w:t xml:space="preserve"> </w:t>
      </w:r>
      <w:r>
        <w:rPr>
          <w:rStyle w:val="FontStyle263"/>
        </w:rPr>
        <w:t>поручения, подчиняться, самостоятельно разрешать конфликты; ответственно выполнять свою часть работы; оценивать свой вклад в общий результат;</w:t>
      </w:r>
    </w:p>
    <w:p w14:paraId="6ECFF271" w14:textId="77777777" w:rsidR="00216042" w:rsidRDefault="00482D6C">
      <w:pPr>
        <w:pStyle w:val="Style29"/>
        <w:widowControl/>
        <w:spacing w:before="34" w:line="317" w:lineRule="exact"/>
        <w:ind w:firstLine="754"/>
        <w:rPr>
          <w:rStyle w:val="FontStyle263"/>
        </w:rPr>
      </w:pPr>
      <w:r>
        <w:rPr>
          <w:rStyle w:val="FontStyle263"/>
        </w:rPr>
        <w:t>выполнять совместные проектные задания с опорой на предложенные образцы. В</w:t>
      </w:r>
      <w:r w:rsidR="00CA5FCB">
        <w:rPr>
          <w:rStyle w:val="FontStyle263"/>
        </w:rPr>
        <w:t xml:space="preserve"> </w:t>
      </w:r>
      <w:r>
        <w:rPr>
          <w:rStyle w:val="FontStyle263"/>
        </w:rPr>
        <w:t>результате</w:t>
      </w:r>
      <w:r w:rsidR="00CA5FCB">
        <w:rPr>
          <w:rStyle w:val="FontStyle263"/>
        </w:rPr>
        <w:t xml:space="preserve"> </w:t>
      </w:r>
      <w:r>
        <w:rPr>
          <w:rStyle w:val="FontStyle263"/>
        </w:rPr>
        <w:t>изучения</w:t>
      </w:r>
      <w:r w:rsidR="00CA5FCB">
        <w:rPr>
          <w:rStyle w:val="FontStyle263"/>
        </w:rPr>
        <w:t xml:space="preserve"> </w:t>
      </w:r>
      <w:r>
        <w:rPr>
          <w:rStyle w:val="FontStyle263"/>
        </w:rPr>
        <w:t>родного</w:t>
      </w:r>
      <w:r w:rsidR="00CA5FCB">
        <w:rPr>
          <w:rStyle w:val="FontStyle263"/>
        </w:rPr>
        <w:t xml:space="preserve"> </w:t>
      </w:r>
      <w:r>
        <w:rPr>
          <w:rStyle w:val="FontStyle263"/>
        </w:rPr>
        <w:t>башкирского</w:t>
      </w:r>
      <w:r w:rsidR="00CA5FCB">
        <w:rPr>
          <w:rStyle w:val="FontStyle263"/>
        </w:rPr>
        <w:t xml:space="preserve"> </w:t>
      </w:r>
      <w:r>
        <w:rPr>
          <w:rStyle w:val="FontStyle263"/>
        </w:rPr>
        <w:t>языка</w:t>
      </w:r>
      <w:r w:rsidR="00CA5FCB">
        <w:rPr>
          <w:rStyle w:val="FontStyle263"/>
        </w:rPr>
        <w:t xml:space="preserve"> </w:t>
      </w:r>
      <w:r>
        <w:rPr>
          <w:rStyle w:val="FontStyle263"/>
        </w:rPr>
        <w:t>у</w:t>
      </w:r>
      <w:r w:rsidR="00CA5FCB">
        <w:rPr>
          <w:rStyle w:val="FontStyle263"/>
        </w:rPr>
        <w:t xml:space="preserve"> </w:t>
      </w:r>
      <w:r>
        <w:rPr>
          <w:rStyle w:val="FontStyle263"/>
        </w:rPr>
        <w:t xml:space="preserve">обучающегося будут сформированы следующие </w:t>
      </w:r>
      <w:r>
        <w:rPr>
          <w:rStyle w:val="FontStyle264"/>
        </w:rPr>
        <w:t xml:space="preserve">регулятивные </w:t>
      </w:r>
      <w:r>
        <w:rPr>
          <w:rStyle w:val="FontStyle263"/>
        </w:rPr>
        <w:t xml:space="preserve">универсальные учебные действия. </w:t>
      </w:r>
    </w:p>
    <w:p w14:paraId="3A94D4D5" w14:textId="77777777" w:rsidR="002F0183" w:rsidRDefault="00482D6C">
      <w:pPr>
        <w:pStyle w:val="Style29"/>
        <w:widowControl/>
        <w:spacing w:before="34" w:line="317" w:lineRule="exact"/>
        <w:ind w:firstLine="754"/>
        <w:rPr>
          <w:rStyle w:val="FontStyle277"/>
        </w:rPr>
      </w:pPr>
      <w:r>
        <w:rPr>
          <w:rStyle w:val="FontStyle277"/>
        </w:rPr>
        <w:t>Самоорганизациия:</w:t>
      </w:r>
    </w:p>
    <w:p w14:paraId="7AB5CBE9" w14:textId="77777777" w:rsidR="002F0183" w:rsidRDefault="00482D6C">
      <w:pPr>
        <w:pStyle w:val="Style32"/>
        <w:widowControl/>
        <w:spacing w:line="355" w:lineRule="exact"/>
        <w:ind w:left="1018"/>
        <w:rPr>
          <w:rStyle w:val="FontStyle263"/>
        </w:rPr>
      </w:pPr>
      <w:r>
        <w:rPr>
          <w:rStyle w:val="FontStyle263"/>
        </w:rPr>
        <w:t xml:space="preserve">планировать действия по решению учебной задачи для получения результата; выстраивать последовательность выбранных действий; </w:t>
      </w:r>
      <w:r>
        <w:rPr>
          <w:rStyle w:val="FontStyle277"/>
        </w:rPr>
        <w:t xml:space="preserve">самоконтроль: </w:t>
      </w:r>
      <w:r>
        <w:rPr>
          <w:rStyle w:val="FontStyle263"/>
        </w:rPr>
        <w:t>□</w:t>
      </w:r>
      <w:r w:rsidR="00CA5FCB">
        <w:rPr>
          <w:rStyle w:val="FontStyle263"/>
        </w:rPr>
        <w:t xml:space="preserve"> </w:t>
      </w:r>
      <w:r>
        <w:rPr>
          <w:rStyle w:val="FontStyle263"/>
        </w:rPr>
        <w:t>устанавливать причины успеха / неудач учебной деятельности;</w:t>
      </w:r>
    </w:p>
    <w:p w14:paraId="2B5CB65D" w14:textId="77777777" w:rsidR="002F0183" w:rsidRDefault="00482D6C">
      <w:pPr>
        <w:pStyle w:val="Style29"/>
        <w:widowControl/>
        <w:spacing w:before="29" w:line="317" w:lineRule="exact"/>
        <w:ind w:right="422" w:firstLine="725"/>
        <w:rPr>
          <w:rStyle w:val="FontStyle263"/>
        </w:rPr>
      </w:pPr>
      <w:r>
        <w:rPr>
          <w:rStyle w:val="FontStyle263"/>
        </w:rPr>
        <w:t>корректировать</w:t>
      </w:r>
      <w:r w:rsidR="00CA5FCB">
        <w:rPr>
          <w:rStyle w:val="FontStyle263"/>
        </w:rPr>
        <w:t xml:space="preserve"> </w:t>
      </w:r>
      <w:r>
        <w:rPr>
          <w:rStyle w:val="FontStyle263"/>
        </w:rPr>
        <w:t>свои</w:t>
      </w:r>
      <w:r w:rsidR="00CA5FCB">
        <w:rPr>
          <w:rStyle w:val="FontStyle263"/>
        </w:rPr>
        <w:t xml:space="preserve"> </w:t>
      </w:r>
      <w:r>
        <w:rPr>
          <w:rStyle w:val="FontStyle263"/>
        </w:rPr>
        <w:t>учебные</w:t>
      </w:r>
      <w:r w:rsidR="00CA5FCB">
        <w:rPr>
          <w:rStyle w:val="FontStyle263"/>
        </w:rPr>
        <w:t xml:space="preserve"> </w:t>
      </w:r>
      <w:r>
        <w:rPr>
          <w:rStyle w:val="FontStyle263"/>
        </w:rPr>
        <w:t>действия</w:t>
      </w:r>
      <w:r w:rsidR="00CA5FCB">
        <w:rPr>
          <w:rStyle w:val="FontStyle263"/>
        </w:rPr>
        <w:t xml:space="preserve"> </w:t>
      </w:r>
      <w:r>
        <w:rPr>
          <w:rStyle w:val="FontStyle263"/>
        </w:rPr>
        <w:t>для преодоления речевых и орфографических ошибок;</w:t>
      </w:r>
    </w:p>
    <w:p w14:paraId="1ECCC60F" w14:textId="77777777" w:rsidR="002F0183" w:rsidRDefault="00482D6C">
      <w:pPr>
        <w:pStyle w:val="Style15"/>
        <w:widowControl/>
        <w:spacing w:before="62" w:line="307" w:lineRule="exact"/>
        <w:ind w:left="298" w:firstLine="1157"/>
        <w:rPr>
          <w:rStyle w:val="FontStyle263"/>
        </w:rPr>
      </w:pPr>
      <w:r>
        <w:rPr>
          <w:rStyle w:val="FontStyle263"/>
        </w:rPr>
        <w:t>соотносить результат деятельности с поставленной учебной задачей по выделению, характеристике, использованию языковых единиц;</w:t>
      </w:r>
    </w:p>
    <w:p w14:paraId="30D6F0BC" w14:textId="77777777" w:rsidR="00216042" w:rsidRDefault="00482D6C">
      <w:pPr>
        <w:pStyle w:val="Style15"/>
        <w:widowControl/>
        <w:spacing w:before="62" w:line="317" w:lineRule="exact"/>
        <w:ind w:firstLine="1157"/>
        <w:jc w:val="left"/>
        <w:rPr>
          <w:rStyle w:val="FontStyle263"/>
        </w:rPr>
      </w:pPr>
      <w:r>
        <w:rPr>
          <w:rStyle w:val="FontStyle263"/>
        </w:rPr>
        <w:t xml:space="preserve">находить ошибки, допущенные при работе с языковым материалом, находить орфографические и пунктуационные ошибки; сравнивать результаты своей деятельности и деятельности одноклассников, объективно оценивать их по предложенным критериям. </w:t>
      </w:r>
    </w:p>
    <w:p w14:paraId="40DE3A7B" w14:textId="77777777" w:rsidR="002F0183" w:rsidRDefault="00482D6C">
      <w:pPr>
        <w:pStyle w:val="Style15"/>
        <w:widowControl/>
        <w:spacing w:before="62" w:line="317" w:lineRule="exact"/>
        <w:ind w:firstLine="1157"/>
        <w:jc w:val="left"/>
        <w:rPr>
          <w:rStyle w:val="FontStyle264"/>
        </w:rPr>
      </w:pPr>
      <w:r>
        <w:rPr>
          <w:rStyle w:val="FontStyle264"/>
        </w:rPr>
        <w:t>Предметные результаты</w:t>
      </w:r>
    </w:p>
    <w:p w14:paraId="287666E3" w14:textId="77777777" w:rsidR="002F0183" w:rsidRDefault="00482D6C">
      <w:pPr>
        <w:pStyle w:val="Style32"/>
        <w:widowControl/>
        <w:spacing w:before="58" w:line="240" w:lineRule="auto"/>
        <w:ind w:left="715"/>
        <w:rPr>
          <w:rStyle w:val="FontStyle263"/>
        </w:rPr>
      </w:pPr>
      <w:r>
        <w:rPr>
          <w:rStyle w:val="FontStyle263"/>
        </w:rPr>
        <w:t>Изучение учебного предмета «Родной (башкирский) язык» в 1-4 классах обеспечивает:</w:t>
      </w:r>
    </w:p>
    <w:p w14:paraId="6155E303" w14:textId="77777777" w:rsidR="002F0183" w:rsidRDefault="00482D6C">
      <w:pPr>
        <w:pStyle w:val="Style15"/>
        <w:widowControl/>
        <w:spacing w:before="77" w:line="307" w:lineRule="exact"/>
        <w:ind w:left="293" w:firstLine="1157"/>
        <w:rPr>
          <w:rStyle w:val="FontStyle263"/>
        </w:rPr>
      </w:pPr>
      <w:r>
        <w:rPr>
          <w:rStyle w:val="FontStyle263"/>
        </w:rPr>
        <w:t>понимание роли языка как основного средства человеческого общения, осознание башкирского языка как одной из главных духовно-нравственных ценностей башкирского народа; понимание значения башкирского языка для освоения и укрепления народных традиций и культуры; проявление познавательного интереса к родному языку и желания его изучать;</w:t>
      </w:r>
    </w:p>
    <w:p w14:paraId="36F2CE0C" w14:textId="77777777" w:rsidR="002F0183" w:rsidRDefault="00482D6C">
      <w:pPr>
        <w:pStyle w:val="Style15"/>
        <w:widowControl/>
        <w:spacing w:before="67" w:line="307" w:lineRule="exact"/>
        <w:ind w:left="288" w:firstLine="1166"/>
        <w:rPr>
          <w:rStyle w:val="FontStyle263"/>
        </w:rPr>
      </w:pPr>
      <w:r>
        <w:rPr>
          <w:rStyle w:val="FontStyle263"/>
        </w:rPr>
        <w:t>сформированность первоначальных представлений о единстве и многообразии языкового и культурного пространства Российской Федерации, о месте башкирского языка среди других языков народов России;</w:t>
      </w:r>
    </w:p>
    <w:p w14:paraId="1BD761AD" w14:textId="77777777" w:rsidR="002F0183" w:rsidRDefault="00482D6C">
      <w:pPr>
        <w:pStyle w:val="Style15"/>
        <w:widowControl/>
        <w:spacing w:before="58" w:line="317" w:lineRule="exact"/>
        <w:ind w:left="298" w:firstLine="1157"/>
        <w:rPr>
          <w:rStyle w:val="FontStyle263"/>
        </w:rPr>
      </w:pPr>
      <w:r>
        <w:rPr>
          <w:rStyle w:val="FontStyle263"/>
        </w:rPr>
        <w:t>сформированность первоначальных знаний о фонетике, лексике, грамматике, орфографии и пунктуации башкирского языка;</w:t>
      </w:r>
    </w:p>
    <w:p w14:paraId="30CAEFFB" w14:textId="20C5E357" w:rsidR="002F0183" w:rsidRDefault="00D86112" w:rsidP="0025379B">
      <w:pPr>
        <w:pStyle w:val="Style40"/>
        <w:widowControl/>
        <w:numPr>
          <w:ilvl w:val="0"/>
          <w:numId w:val="43"/>
        </w:numPr>
        <w:tabs>
          <w:tab w:val="left" w:pos="1454"/>
        </w:tabs>
        <w:spacing w:line="307" w:lineRule="exact"/>
        <w:ind w:left="288"/>
        <w:rPr>
          <w:rStyle w:val="FontStyle263"/>
        </w:rPr>
      </w:pPr>
      <w:r>
        <w:rPr>
          <w:noProof/>
        </w:rPr>
        <w:lastRenderedPageBreak/>
        <mc:AlternateContent>
          <mc:Choice Requires="wps">
            <w:drawing>
              <wp:anchor distT="0" distB="15240" distL="24130" distR="24130" simplePos="0" relativeHeight="251634688" behindDoc="0" locked="0" layoutInCell="1" allowOverlap="1" wp14:anchorId="00503B2E" wp14:editId="70CA6D09">
                <wp:simplePos x="0" y="0"/>
                <wp:positionH relativeFrom="margin">
                  <wp:posOffset>454025</wp:posOffset>
                </wp:positionH>
                <wp:positionV relativeFrom="paragraph">
                  <wp:posOffset>0</wp:posOffset>
                </wp:positionV>
                <wp:extent cx="200660" cy="207010"/>
                <wp:effectExtent l="0" t="0" r="0" b="0"/>
                <wp:wrapTopAndBottom/>
                <wp:docPr id="1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7010"/>
                        </a:xfrm>
                        <a:prstGeom prst="rect">
                          <a:avLst/>
                        </a:prstGeom>
                        <a:noFill/>
                        <a:ln>
                          <a:noFill/>
                        </a:ln>
                      </wps:spPr>
                      <wps:txbx>
                        <w:txbxContent>
                          <w:p w14:paraId="5789CDE5" w14:textId="77777777" w:rsidR="000A5A63" w:rsidRDefault="000A5A63">
                            <w:pPr>
                              <w:widowControl/>
                            </w:pPr>
                            <w:r>
                              <w:rPr>
                                <w:noProof/>
                              </w:rPr>
                              <w:drawing>
                                <wp:inline distT="0" distB="0" distL="0" distR="0" wp14:anchorId="04F8A7E2" wp14:editId="524D377B">
                                  <wp:extent cx="200025"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03B2E" id="_x0000_t202" coordsize="21600,21600" o:spt="202" path="m,l,21600r21600,l21600,xe">
                <v:stroke joinstyle="miter"/>
                <v:path gradientshapeok="t" o:connecttype="rect"/>
              </v:shapetype>
              <v:shape id="Text Box 3" o:spid="_x0000_s1026" type="#_x0000_t202" style="position:absolute;left:0;text-align:left;margin-left:35.75pt;margin-top:0;width:15.8pt;height:16.3pt;z-index:251634688;visibility:visible;mso-wrap-style:square;mso-width-percent:0;mso-height-percent:0;mso-wrap-distance-left:1.9pt;mso-wrap-distance-top:0;mso-wrap-distance-right:1.9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" filled="f" stroked="f">
                <v:textbox inset="0,0,0,0">
                  <w:txbxContent>
                    <w:p w14:paraId="5789CDE5" w14:textId="77777777" w:rsidR="000A5A63" w:rsidRDefault="000A5A63">
                      <w:pPr>
                        <w:widowControl/>
                      </w:pPr>
                      <w:r>
                        <w:rPr>
                          <w:noProof/>
                        </w:rPr>
                        <w:drawing>
                          <wp:inline distT="0" distB="0" distL="0" distR="0" wp14:anchorId="04F8A7E2" wp14:editId="524D377B">
                            <wp:extent cx="200025"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p>
                  </w:txbxContent>
                </v:textbox>
                <w10:wrap type="topAndBottom" anchorx="margin"/>
              </v:shape>
            </w:pict>
          </mc:Fallback>
        </mc:AlternateContent>
      </w:r>
      <w:r w:rsidR="00482D6C">
        <w:rPr>
          <w:rStyle w:val="FontStyle263"/>
        </w:rPr>
        <w:t xml:space="preserve">сформированность умений применять полученные знания в речевой деятельности, </w:t>
      </w:r>
      <w:r w:rsidR="00482D6C">
        <w:rPr>
          <w:rStyle w:val="FontStyle270"/>
        </w:rPr>
        <w:t>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изученные формулы речевого этикета;</w:t>
      </w:r>
    </w:p>
    <w:p w14:paraId="74654A9F" w14:textId="77777777" w:rsidR="00216042" w:rsidRDefault="00482D6C" w:rsidP="0025379B">
      <w:pPr>
        <w:pStyle w:val="Style40"/>
        <w:widowControl/>
        <w:numPr>
          <w:ilvl w:val="0"/>
          <w:numId w:val="43"/>
        </w:numPr>
        <w:tabs>
          <w:tab w:val="left" w:pos="1454"/>
        </w:tabs>
        <w:spacing w:before="67" w:line="312" w:lineRule="exact"/>
        <w:ind w:left="288"/>
        <w:rPr>
          <w:rStyle w:val="FontStyle270"/>
        </w:rPr>
      </w:pPr>
      <w:r>
        <w:rPr>
          <w:rStyle w:val="FontStyle270"/>
        </w:rPr>
        <w:t xml:space="preserve">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 </w:t>
      </w:r>
    </w:p>
    <w:p w14:paraId="6CEC98D1" w14:textId="77777777" w:rsidR="002F0183" w:rsidRDefault="00482D6C" w:rsidP="0025379B">
      <w:pPr>
        <w:pStyle w:val="Style40"/>
        <w:widowControl/>
        <w:numPr>
          <w:ilvl w:val="0"/>
          <w:numId w:val="43"/>
        </w:numPr>
        <w:tabs>
          <w:tab w:val="left" w:pos="1454"/>
        </w:tabs>
        <w:spacing w:before="67" w:line="312" w:lineRule="exact"/>
        <w:ind w:left="288"/>
        <w:rPr>
          <w:rStyle w:val="FontStyle270"/>
        </w:rPr>
      </w:pPr>
      <w:r>
        <w:rPr>
          <w:rStyle w:val="FontStyle264"/>
        </w:rPr>
        <w:t>Планируемые результаты по классам</w:t>
      </w:r>
    </w:p>
    <w:p w14:paraId="4BAF68DC" w14:textId="77777777" w:rsidR="002F0183" w:rsidRDefault="00482D6C">
      <w:pPr>
        <w:pStyle w:val="Style12"/>
        <w:widowControl/>
        <w:spacing w:before="14" w:line="312" w:lineRule="exact"/>
        <w:rPr>
          <w:rStyle w:val="FontStyle264"/>
        </w:rPr>
      </w:pPr>
      <w:r>
        <w:rPr>
          <w:rStyle w:val="FontStyle264"/>
        </w:rPr>
        <w:t>1 класс</w:t>
      </w:r>
    </w:p>
    <w:p w14:paraId="23569F28" w14:textId="77777777" w:rsidR="002F0183" w:rsidRDefault="00482D6C">
      <w:pPr>
        <w:pStyle w:val="Style44"/>
        <w:widowControl/>
        <w:ind w:left="725" w:firstLine="0"/>
        <w:jc w:val="left"/>
        <w:rPr>
          <w:rStyle w:val="FontStyle270"/>
        </w:rPr>
      </w:pPr>
      <w:r>
        <w:rPr>
          <w:rStyle w:val="FontStyle270"/>
        </w:rPr>
        <w:t>Обучающийся научится:</w:t>
      </w:r>
    </w:p>
    <w:p w14:paraId="4D249633" w14:textId="77777777" w:rsidR="002F0183" w:rsidRDefault="00482D6C">
      <w:pPr>
        <w:pStyle w:val="Style73"/>
        <w:widowControl/>
        <w:spacing w:before="10" w:line="312" w:lineRule="exact"/>
        <w:ind w:left="1426"/>
        <w:rPr>
          <w:rStyle w:val="FontStyle270"/>
        </w:rPr>
      </w:pPr>
      <w:r>
        <w:rPr>
          <w:rStyle w:val="FontStyle270"/>
        </w:rPr>
        <w:t>различать слово и предложение; вычленять слова из предложений;</w:t>
      </w:r>
    </w:p>
    <w:p w14:paraId="0FA3061C" w14:textId="77777777" w:rsidR="002F0183" w:rsidRDefault="00482D6C" w:rsidP="0025379B">
      <w:pPr>
        <w:pStyle w:val="Style40"/>
        <w:widowControl/>
        <w:numPr>
          <w:ilvl w:val="0"/>
          <w:numId w:val="44"/>
        </w:numPr>
        <w:tabs>
          <w:tab w:val="left" w:pos="2170"/>
        </w:tabs>
        <w:spacing w:before="62" w:line="322" w:lineRule="exact"/>
        <w:ind w:left="734" w:firstLine="706"/>
        <w:jc w:val="left"/>
        <w:rPr>
          <w:rStyle w:val="FontStyle270"/>
        </w:rPr>
      </w:pPr>
      <w:r>
        <w:rPr>
          <w:rStyle w:val="FontStyle270"/>
        </w:rPr>
        <w:t>различать характерные гласные звуки башкирского языка[о], [ы], [э], [е], [у], [</w:t>
      </w:r>
      <w:r>
        <w:rPr>
          <w:rStyle w:val="FontStyle270"/>
          <w:vertAlign w:val="superscript"/>
        </w:rPr>
        <w:t>э</w:t>
      </w:r>
      <w:r>
        <w:rPr>
          <w:rStyle w:val="FontStyle270"/>
        </w:rPr>
        <w:t>]и обозначающие их буквы;</w:t>
      </w:r>
    </w:p>
    <w:p w14:paraId="7C2E2301" w14:textId="77777777" w:rsidR="002F0183" w:rsidRDefault="00482D6C" w:rsidP="0025379B">
      <w:pPr>
        <w:pStyle w:val="Style40"/>
        <w:widowControl/>
        <w:numPr>
          <w:ilvl w:val="0"/>
          <w:numId w:val="44"/>
        </w:numPr>
        <w:tabs>
          <w:tab w:val="left" w:pos="2170"/>
        </w:tabs>
        <w:spacing w:before="96" w:line="240" w:lineRule="auto"/>
        <w:ind w:left="1440" w:firstLine="0"/>
        <w:jc w:val="left"/>
        <w:rPr>
          <w:rStyle w:val="FontStyle270"/>
        </w:rPr>
      </w:pPr>
      <w:r>
        <w:rPr>
          <w:rStyle w:val="FontStyle270"/>
        </w:rPr>
        <w:t>различатьхарактерные согласные звуки башкирского языка [тс],</w:t>
      </w:r>
      <w:r w:rsidRPr="005B314F">
        <w:rPr>
          <w:rStyle w:val="FontStyle270"/>
        </w:rPr>
        <w:t xml:space="preserve"> </w:t>
      </w:r>
      <w:r w:rsidRPr="005B314F">
        <w:rPr>
          <w:rStyle w:val="FontStyle267"/>
        </w:rPr>
        <w:t>[</w:t>
      </w:r>
      <w:r>
        <w:rPr>
          <w:rStyle w:val="FontStyle267"/>
          <w:lang w:val="en-US"/>
        </w:rPr>
        <w:t>f</w:t>
      </w:r>
      <w:r w:rsidRPr="005B314F">
        <w:rPr>
          <w:rStyle w:val="FontStyle267"/>
        </w:rPr>
        <w:t xml:space="preserve">], </w:t>
      </w:r>
      <w:r w:rsidRPr="005B314F">
        <w:rPr>
          <w:rStyle w:val="FontStyle270"/>
        </w:rPr>
        <w:t>[</w:t>
      </w:r>
      <w:r>
        <w:rPr>
          <w:rStyle w:val="FontStyle270"/>
          <w:lang w:val="en-US"/>
        </w:rPr>
        <w:t>h</w:t>
      </w:r>
      <w:r w:rsidRPr="005B314F">
        <w:rPr>
          <w:rStyle w:val="FontStyle270"/>
        </w:rPr>
        <w:t>],</w:t>
      </w:r>
      <w:r>
        <w:rPr>
          <w:rStyle w:val="FontStyle270"/>
        </w:rPr>
        <w:t xml:space="preserve"> [3],</w:t>
      </w:r>
    </w:p>
    <w:p w14:paraId="1101DE78" w14:textId="77777777" w:rsidR="002F0183" w:rsidRDefault="002F0183">
      <w:pPr>
        <w:pStyle w:val="Style73"/>
        <w:widowControl/>
        <w:spacing w:line="240" w:lineRule="exact"/>
        <w:rPr>
          <w:sz w:val="20"/>
          <w:szCs w:val="20"/>
        </w:rPr>
      </w:pPr>
    </w:p>
    <w:p w14:paraId="0FC053E0" w14:textId="77777777" w:rsidR="002F0183" w:rsidRDefault="00482D6C">
      <w:pPr>
        <w:pStyle w:val="Style73"/>
        <w:widowControl/>
        <w:spacing w:before="163" w:line="240" w:lineRule="auto"/>
        <w:rPr>
          <w:rStyle w:val="FontStyle270"/>
        </w:rPr>
      </w:pPr>
      <w:r>
        <w:rPr>
          <w:rStyle w:val="FontStyle270"/>
        </w:rPr>
        <w:t>[н]и обозначающие их буквы;</w:t>
      </w:r>
    </w:p>
    <w:p w14:paraId="605E6747" w14:textId="77777777" w:rsidR="002F0183" w:rsidRDefault="00482D6C">
      <w:pPr>
        <w:pStyle w:val="Style74"/>
        <w:widowControl/>
        <w:tabs>
          <w:tab w:val="left" w:pos="2170"/>
        </w:tabs>
        <w:spacing w:before="48"/>
        <w:ind w:left="2170"/>
        <w:rPr>
          <w:rStyle w:val="FontStyle270"/>
        </w:rPr>
      </w:pPr>
      <w:r>
        <w:rPr>
          <w:rStyle w:val="FontStyle270"/>
        </w:rPr>
        <w:t>□</w:t>
      </w:r>
      <w:r>
        <w:rPr>
          <w:rStyle w:val="FontStyle270"/>
        </w:rPr>
        <w:tab/>
        <w:t>различать гласные: мягкие -[э], [е], [у], [э], [и]; твердые - [а], [у], [о], [ы]; различать обозначение на письме твердости согласных звуков буквами</w:t>
      </w:r>
    </w:p>
    <w:p w14:paraId="20AD03C2" w14:textId="77777777" w:rsidR="002F0183" w:rsidRDefault="00482D6C">
      <w:pPr>
        <w:pStyle w:val="Style73"/>
        <w:widowControl/>
        <w:spacing w:before="72" w:line="240" w:lineRule="auto"/>
        <w:rPr>
          <w:rStyle w:val="FontStyle262"/>
        </w:rPr>
      </w:pPr>
      <w:r>
        <w:rPr>
          <w:rStyle w:val="FontStyle270"/>
        </w:rPr>
        <w:t xml:space="preserve">башкирского языка </w:t>
      </w:r>
      <w:r>
        <w:rPr>
          <w:rStyle w:val="FontStyle262"/>
        </w:rPr>
        <w:t>а, о, у, ы;</w:t>
      </w:r>
    </w:p>
    <w:p w14:paraId="2875F1B6" w14:textId="77777777" w:rsidR="002F0183" w:rsidRDefault="00482D6C" w:rsidP="0025379B">
      <w:pPr>
        <w:pStyle w:val="Style40"/>
        <w:widowControl/>
        <w:numPr>
          <w:ilvl w:val="0"/>
          <w:numId w:val="44"/>
        </w:numPr>
        <w:tabs>
          <w:tab w:val="left" w:pos="2170"/>
        </w:tabs>
        <w:spacing w:before="72" w:line="317" w:lineRule="exact"/>
        <w:ind w:left="715" w:firstLine="725"/>
        <w:jc w:val="left"/>
        <w:rPr>
          <w:rStyle w:val="FontStyle270"/>
        </w:rPr>
      </w:pPr>
      <w:r>
        <w:rPr>
          <w:rStyle w:val="FontStyle270"/>
        </w:rPr>
        <w:t xml:space="preserve">различать обозначение на письме мягкости согласных звуков буквами </w:t>
      </w:r>
      <w:r>
        <w:rPr>
          <w:rStyle w:val="FontStyle262"/>
        </w:rPr>
        <w:t xml:space="preserve">э, в, </w:t>
      </w:r>
      <w:r>
        <w:rPr>
          <w:rStyle w:val="FontStyle262"/>
          <w:lang w:val="en-US"/>
        </w:rPr>
        <w:t>Y</w:t>
      </w:r>
      <w:r w:rsidRPr="005B314F">
        <w:rPr>
          <w:rStyle w:val="FontStyle262"/>
        </w:rPr>
        <w:t>,</w:t>
      </w:r>
      <w:r>
        <w:rPr>
          <w:rStyle w:val="FontStyle262"/>
        </w:rPr>
        <w:t xml:space="preserve"> э(е), и, </w:t>
      </w:r>
      <w:r>
        <w:rPr>
          <w:rStyle w:val="FontStyle270"/>
        </w:rPr>
        <w:t>а также буквами</w:t>
      </w:r>
      <w:r>
        <w:rPr>
          <w:rStyle w:val="FontStyle263"/>
        </w:rPr>
        <w:t xml:space="preserve">е, </w:t>
      </w:r>
      <w:r>
        <w:rPr>
          <w:rStyle w:val="FontStyle262"/>
        </w:rPr>
        <w:t>ё, ю, я;</w:t>
      </w:r>
    </w:p>
    <w:p w14:paraId="4FC68A7D" w14:textId="77777777" w:rsidR="002F0183" w:rsidRDefault="00482D6C" w:rsidP="0025379B">
      <w:pPr>
        <w:pStyle w:val="Style40"/>
        <w:widowControl/>
        <w:numPr>
          <w:ilvl w:val="0"/>
          <w:numId w:val="44"/>
        </w:numPr>
        <w:tabs>
          <w:tab w:val="left" w:pos="2170"/>
        </w:tabs>
        <w:spacing w:before="53" w:line="312" w:lineRule="exact"/>
        <w:ind w:left="715" w:firstLine="725"/>
        <w:jc w:val="left"/>
        <w:rPr>
          <w:rStyle w:val="FontStyle270"/>
        </w:rPr>
      </w:pPr>
      <w:r>
        <w:rPr>
          <w:rStyle w:val="FontStyle270"/>
        </w:rPr>
        <w:t xml:space="preserve">различать произношение буквы </w:t>
      </w:r>
      <w:r>
        <w:rPr>
          <w:rStyle w:val="FontStyle262"/>
        </w:rPr>
        <w:t xml:space="preserve">в: </w:t>
      </w:r>
      <w:r>
        <w:rPr>
          <w:rStyle w:val="FontStyle270"/>
        </w:rPr>
        <w:t xml:space="preserve">в заимствованных из русского языка словах - как звука [в]: </w:t>
      </w:r>
      <w:r>
        <w:rPr>
          <w:rStyle w:val="FontStyle262"/>
        </w:rPr>
        <w:t xml:space="preserve">вагон, ваза; </w:t>
      </w:r>
      <w:r>
        <w:rPr>
          <w:rStyle w:val="FontStyle270"/>
        </w:rPr>
        <w:t>в башкирских словах - как звука</w:t>
      </w:r>
      <w:r w:rsidRPr="005B314F">
        <w:rPr>
          <w:rStyle w:val="FontStyle270"/>
        </w:rPr>
        <w:t xml:space="preserve"> [</w:t>
      </w:r>
      <w:r>
        <w:rPr>
          <w:rStyle w:val="FontStyle270"/>
          <w:lang w:val="en-US"/>
        </w:rPr>
        <w:t>w</w:t>
      </w:r>
      <w:r w:rsidRPr="005B314F">
        <w:rPr>
          <w:rStyle w:val="FontStyle270"/>
        </w:rPr>
        <w:t>]:</w:t>
      </w:r>
      <w:r>
        <w:rPr>
          <w:rStyle w:val="FontStyle270"/>
        </w:rPr>
        <w:t xml:space="preserve"> </w:t>
      </w:r>
      <w:r>
        <w:rPr>
          <w:rStyle w:val="FontStyle277"/>
        </w:rPr>
        <w:t>в</w:t>
      </w:r>
      <w:r>
        <w:rPr>
          <w:rStyle w:val="FontStyle262"/>
        </w:rPr>
        <w:t xml:space="preserve">акыт </w:t>
      </w:r>
      <w:r>
        <w:rPr>
          <w:rStyle w:val="FontStyle270"/>
        </w:rPr>
        <w:t>[\уатсыт];</w:t>
      </w:r>
    </w:p>
    <w:p w14:paraId="0EBBC02B" w14:textId="77777777" w:rsidR="00321F76" w:rsidRDefault="00482D6C" w:rsidP="00321F76">
      <w:pPr>
        <w:pStyle w:val="Style65"/>
        <w:widowControl/>
        <w:spacing w:before="110" w:line="240" w:lineRule="auto"/>
        <w:ind w:firstLine="0"/>
        <w:rPr>
          <w:rStyle w:val="FontStyle270"/>
        </w:rPr>
      </w:pPr>
      <w:r>
        <w:rPr>
          <w:rStyle w:val="FontStyle270"/>
        </w:rPr>
        <w:t>вычленять звуки из слова;</w:t>
      </w:r>
    </w:p>
    <w:p w14:paraId="53C7F488" w14:textId="77777777" w:rsidR="002F0183" w:rsidRDefault="00482D6C" w:rsidP="00321F76">
      <w:pPr>
        <w:pStyle w:val="Style65"/>
        <w:widowControl/>
        <w:spacing w:before="110" w:line="240" w:lineRule="auto"/>
        <w:ind w:firstLine="0"/>
        <w:rPr>
          <w:rStyle w:val="FontStyle270"/>
        </w:rPr>
      </w:pPr>
      <w:r>
        <w:rPr>
          <w:rStyle w:val="FontStyle270"/>
        </w:rPr>
        <w:t>различать гласные и согласные звуки (в том числе различать в слове согласный звук [й'] и гласный звук [и]);</w:t>
      </w:r>
    </w:p>
    <w:p w14:paraId="38FCE71D" w14:textId="77777777" w:rsidR="002F0183" w:rsidRDefault="00482D6C" w:rsidP="00321F76">
      <w:pPr>
        <w:pStyle w:val="Style65"/>
        <w:widowControl/>
        <w:spacing w:before="115" w:line="240" w:lineRule="auto"/>
        <w:ind w:firstLine="0"/>
        <w:rPr>
          <w:rStyle w:val="FontStyle270"/>
        </w:rPr>
      </w:pPr>
      <w:r>
        <w:rPr>
          <w:rStyle w:val="FontStyle270"/>
        </w:rPr>
        <w:t xml:space="preserve">различать гласные звуки: мягкие и </w:t>
      </w:r>
      <w:proofErr w:type="gramStart"/>
      <w:r>
        <w:rPr>
          <w:rStyle w:val="FontStyle270"/>
        </w:rPr>
        <w:t>твердые;различать</w:t>
      </w:r>
      <w:proofErr w:type="gramEnd"/>
      <w:r>
        <w:rPr>
          <w:rStyle w:val="FontStyle270"/>
        </w:rPr>
        <w:t xml:space="preserve"> согласные звуки: мягкие и твердые, звонкие и глухие (вне слова</w:t>
      </w:r>
      <w:r w:rsidR="00321F76">
        <w:rPr>
          <w:rStyle w:val="FontStyle270"/>
        </w:rPr>
        <w:t xml:space="preserve"> </w:t>
      </w:r>
      <w:r>
        <w:rPr>
          <w:rStyle w:val="FontStyle270"/>
        </w:rPr>
        <w:t>и в</w:t>
      </w:r>
      <w:r w:rsidR="00321F76">
        <w:rPr>
          <w:rStyle w:val="FontStyle270"/>
        </w:rPr>
        <w:t xml:space="preserve"> </w:t>
      </w:r>
      <w:r>
        <w:rPr>
          <w:rStyle w:val="FontStyle270"/>
        </w:rPr>
        <w:t>различать понятия «звук» и «буква»;</w:t>
      </w:r>
    </w:p>
    <w:p w14:paraId="593B17FA" w14:textId="77777777" w:rsidR="002F0183" w:rsidRDefault="00482D6C">
      <w:pPr>
        <w:pStyle w:val="Style65"/>
        <w:widowControl/>
        <w:spacing w:line="355" w:lineRule="exact"/>
        <w:ind w:left="326" w:firstLine="0"/>
        <w:rPr>
          <w:rStyle w:val="FontStyle270"/>
        </w:rPr>
      </w:pPr>
      <w:r>
        <w:rPr>
          <w:rStyle w:val="FontStyle270"/>
        </w:rPr>
        <w:t>работать со слоговыми таблицами и слогами-слияниями;</w:t>
      </w:r>
    </w:p>
    <w:p w14:paraId="4B13C6DC" w14:textId="77777777" w:rsidR="002F0183" w:rsidRDefault="00482D6C">
      <w:pPr>
        <w:pStyle w:val="Style65"/>
        <w:widowControl/>
        <w:spacing w:line="355" w:lineRule="exact"/>
        <w:ind w:left="331" w:firstLine="0"/>
        <w:rPr>
          <w:rStyle w:val="FontStyle270"/>
        </w:rPr>
      </w:pPr>
      <w:r>
        <w:rPr>
          <w:rStyle w:val="FontStyle270"/>
        </w:rPr>
        <w:t>определять количество слогов в слове;</w:t>
      </w:r>
    </w:p>
    <w:p w14:paraId="50C0B51F" w14:textId="77777777" w:rsidR="002F0183" w:rsidRDefault="00482D6C">
      <w:pPr>
        <w:pStyle w:val="Style50"/>
        <w:widowControl/>
        <w:spacing w:line="355" w:lineRule="exact"/>
        <w:ind w:left="326"/>
        <w:rPr>
          <w:rStyle w:val="FontStyle270"/>
        </w:rPr>
      </w:pPr>
      <w:r>
        <w:rPr>
          <w:rStyle w:val="FontStyle270"/>
        </w:rPr>
        <w:t>делить слова на слоги (простые случаи: слова без стечения согласных); читать целыми словами вслух и про себя;</w:t>
      </w:r>
    </w:p>
    <w:p w14:paraId="0BF13FE1" w14:textId="77777777" w:rsidR="002F0183" w:rsidRDefault="00482D6C" w:rsidP="00321F76">
      <w:pPr>
        <w:pStyle w:val="Style65"/>
        <w:widowControl/>
        <w:tabs>
          <w:tab w:val="left" w:pos="1771"/>
          <w:tab w:val="left" w:pos="4642"/>
        </w:tabs>
        <w:spacing w:before="34"/>
        <w:ind w:left="326" w:firstLine="0"/>
        <w:rPr>
          <w:rStyle w:val="FontStyle262"/>
        </w:rPr>
      </w:pPr>
      <w:r>
        <w:rPr>
          <w:rStyle w:val="FontStyle270"/>
        </w:rPr>
        <w:t>читать</w:t>
      </w:r>
      <w:r w:rsidR="00321F76">
        <w:rPr>
          <w:rStyle w:val="FontStyle270"/>
        </w:rPr>
        <w:t xml:space="preserve"> </w:t>
      </w:r>
      <w:r>
        <w:rPr>
          <w:rStyle w:val="FontStyle270"/>
        </w:rPr>
        <w:t>слова, предложения,</w:t>
      </w:r>
      <w:r w:rsidR="00321F76">
        <w:rPr>
          <w:rStyle w:val="FontStyle270"/>
        </w:rPr>
        <w:t xml:space="preserve"> </w:t>
      </w:r>
      <w:r>
        <w:rPr>
          <w:rStyle w:val="FontStyle270"/>
        </w:rPr>
        <w:t>тексты осознанно,</w:t>
      </w:r>
      <w:r w:rsidR="00321F76">
        <w:rPr>
          <w:rStyle w:val="FontStyle270"/>
        </w:rPr>
        <w:t xml:space="preserve"> </w:t>
      </w:r>
      <w:r>
        <w:rPr>
          <w:rStyle w:val="FontStyle270"/>
        </w:rPr>
        <w:t>в</w:t>
      </w:r>
      <w:r w:rsidR="00CA5FCB">
        <w:rPr>
          <w:rStyle w:val="FontStyle270"/>
        </w:rPr>
        <w:t xml:space="preserve"> </w:t>
      </w:r>
      <w:r>
        <w:rPr>
          <w:rStyle w:val="FontStyle270"/>
        </w:rPr>
        <w:t>темпе и</w:t>
      </w:r>
      <w:r w:rsidR="00321F76">
        <w:rPr>
          <w:rStyle w:val="FontStyle270"/>
        </w:rPr>
        <w:t xml:space="preserve"> </w:t>
      </w:r>
      <w:r>
        <w:rPr>
          <w:rStyle w:val="FontStyle270"/>
        </w:rPr>
        <w:t xml:space="preserve">обозначать на письме мягкость согласных звуков буквами </w:t>
      </w:r>
      <w:r>
        <w:rPr>
          <w:rStyle w:val="FontStyle262"/>
        </w:rPr>
        <w:t>е, ё, ю, я;</w:t>
      </w:r>
    </w:p>
    <w:p w14:paraId="412C5781" w14:textId="77777777" w:rsidR="002F0183" w:rsidRDefault="00482D6C">
      <w:pPr>
        <w:pStyle w:val="Style65"/>
        <w:widowControl/>
        <w:spacing w:before="58" w:line="307" w:lineRule="exact"/>
        <w:rPr>
          <w:rStyle w:val="FontStyle262"/>
        </w:rPr>
      </w:pPr>
      <w:r>
        <w:rPr>
          <w:rStyle w:val="FontStyle270"/>
        </w:rPr>
        <w:t>знать правописание буквы</w:t>
      </w:r>
      <w:r>
        <w:rPr>
          <w:rStyle w:val="FontStyle263"/>
        </w:rPr>
        <w:t xml:space="preserve">й </w:t>
      </w:r>
      <w:r>
        <w:rPr>
          <w:rStyle w:val="FontStyle270"/>
        </w:rPr>
        <w:t xml:space="preserve">перед буквами </w:t>
      </w:r>
      <w:r>
        <w:rPr>
          <w:rStyle w:val="FontStyle262"/>
        </w:rPr>
        <w:t>о,</w:t>
      </w:r>
      <w:r w:rsidRPr="005B314F">
        <w:rPr>
          <w:rStyle w:val="FontStyle262"/>
        </w:rPr>
        <w:t xml:space="preserve"> </w:t>
      </w:r>
      <w:proofErr w:type="gramStart"/>
      <w:r>
        <w:rPr>
          <w:rStyle w:val="FontStyle262"/>
          <w:lang w:val="en-US"/>
        </w:rPr>
        <w:t>e</w:t>
      </w:r>
      <w:r w:rsidRPr="005B314F">
        <w:rPr>
          <w:rStyle w:val="FontStyle262"/>
        </w:rPr>
        <w:t>,</w:t>
      </w:r>
      <w:r>
        <w:rPr>
          <w:rStyle w:val="FontStyle262"/>
          <w:lang w:val="en-US"/>
        </w:rPr>
        <w:t>Y</w:t>
      </w:r>
      <w:proofErr w:type="gramEnd"/>
      <w:r w:rsidRPr="005B314F">
        <w:rPr>
          <w:rStyle w:val="FontStyle262"/>
        </w:rPr>
        <w:t>,</w:t>
      </w:r>
      <w:r>
        <w:rPr>
          <w:rStyle w:val="FontStyle262"/>
        </w:rPr>
        <w:t xml:space="preserve"> ы, </w:t>
      </w:r>
      <w:r>
        <w:rPr>
          <w:rStyle w:val="FontStyle263"/>
        </w:rPr>
        <w:t>э</w:t>
      </w:r>
      <w:r>
        <w:rPr>
          <w:rStyle w:val="FontStyle270"/>
        </w:rPr>
        <w:t xml:space="preserve">и в начале слова: </w:t>
      </w:r>
      <w:r>
        <w:rPr>
          <w:rStyle w:val="FontStyle262"/>
        </w:rPr>
        <w:t>йомак, йен, йYкэ, йылы, йэй;</w:t>
      </w:r>
    </w:p>
    <w:p w14:paraId="5D25D59D" w14:textId="77777777" w:rsidR="002F0183" w:rsidRDefault="00482D6C" w:rsidP="00321F76">
      <w:pPr>
        <w:pStyle w:val="Style65"/>
        <w:widowControl/>
        <w:spacing w:before="134" w:line="240" w:lineRule="auto"/>
        <w:ind w:left="1445" w:firstLine="0"/>
        <w:rPr>
          <w:rStyle w:val="FontStyle262"/>
        </w:rPr>
      </w:pPr>
      <w:r>
        <w:rPr>
          <w:rStyle w:val="FontStyle270"/>
        </w:rPr>
        <w:t xml:space="preserve">знать правописание букв </w:t>
      </w:r>
      <w:r>
        <w:rPr>
          <w:rStyle w:val="FontStyle262"/>
        </w:rPr>
        <w:t>ю, я, ё</w:t>
      </w:r>
      <w:r>
        <w:rPr>
          <w:rStyle w:val="FontStyle270"/>
        </w:rPr>
        <w:t xml:space="preserve">в начале </w:t>
      </w:r>
      <w:proofErr w:type="gramStart"/>
      <w:r>
        <w:rPr>
          <w:rStyle w:val="FontStyle270"/>
        </w:rPr>
        <w:t>слов(</w:t>
      </w:r>
      <w:proofErr w:type="gramEnd"/>
      <w:r>
        <w:rPr>
          <w:rStyle w:val="FontStyle270"/>
        </w:rPr>
        <w:t>так же, как в словах,</w:t>
      </w:r>
      <w:r w:rsidR="00321F76">
        <w:rPr>
          <w:rStyle w:val="FontStyle270"/>
        </w:rPr>
        <w:t xml:space="preserve"> </w:t>
      </w:r>
      <w:r>
        <w:rPr>
          <w:rStyle w:val="FontStyle263"/>
        </w:rPr>
        <w:t xml:space="preserve">заимствованных из русского языка: </w:t>
      </w:r>
      <w:r>
        <w:rPr>
          <w:rStyle w:val="FontStyle262"/>
        </w:rPr>
        <w:t>юрган, япрак, ёлка);</w:t>
      </w:r>
    </w:p>
    <w:p w14:paraId="0F80DB81" w14:textId="77777777" w:rsidR="002F0183" w:rsidRDefault="00482D6C" w:rsidP="0025379B">
      <w:pPr>
        <w:pStyle w:val="Style66"/>
        <w:widowControl/>
        <w:numPr>
          <w:ilvl w:val="0"/>
          <w:numId w:val="45"/>
        </w:numPr>
        <w:tabs>
          <w:tab w:val="left" w:pos="2174"/>
        </w:tabs>
        <w:spacing w:before="86"/>
        <w:ind w:left="734" w:firstLine="715"/>
        <w:jc w:val="both"/>
        <w:rPr>
          <w:rStyle w:val="FontStyle263"/>
        </w:rPr>
      </w:pPr>
      <w:r>
        <w:rPr>
          <w:rStyle w:val="FontStyle263"/>
        </w:rPr>
        <w:t xml:space="preserve">правильно обозначать звук [йэ] буквой </w:t>
      </w:r>
      <w:r>
        <w:rPr>
          <w:rStyle w:val="FontStyle262"/>
        </w:rPr>
        <w:t xml:space="preserve">ев </w:t>
      </w:r>
      <w:r>
        <w:rPr>
          <w:rStyle w:val="FontStyle263"/>
        </w:rPr>
        <w:t xml:space="preserve">начале, в середине и в конце </w:t>
      </w:r>
      <w:proofErr w:type="gramStart"/>
      <w:r>
        <w:rPr>
          <w:rStyle w:val="FontStyle263"/>
        </w:rPr>
        <w:t>слова,несмотря</w:t>
      </w:r>
      <w:proofErr w:type="gramEnd"/>
      <w:r>
        <w:rPr>
          <w:rStyle w:val="FontStyle263"/>
        </w:rPr>
        <w:t xml:space="preserve"> на то что в середине и в конце слова слышится звукэ, пишется </w:t>
      </w:r>
      <w:r>
        <w:rPr>
          <w:rStyle w:val="FontStyle262"/>
        </w:rPr>
        <w:t xml:space="preserve">е: ер </w:t>
      </w:r>
      <w:r>
        <w:rPr>
          <w:rStyle w:val="FontStyle263"/>
        </w:rPr>
        <w:t xml:space="preserve">[йэр], </w:t>
      </w:r>
      <w:r>
        <w:rPr>
          <w:rStyle w:val="FontStyle262"/>
        </w:rPr>
        <w:t xml:space="preserve">кеше </w:t>
      </w:r>
      <w:r>
        <w:rPr>
          <w:rStyle w:val="FontStyle263"/>
        </w:rPr>
        <w:t xml:space="preserve">[кэшэ], </w:t>
      </w:r>
      <w:r>
        <w:rPr>
          <w:rStyle w:val="FontStyle262"/>
        </w:rPr>
        <w:t xml:space="preserve">етмеш </w:t>
      </w:r>
      <w:r>
        <w:rPr>
          <w:rStyle w:val="FontStyle263"/>
        </w:rPr>
        <w:t>[йэтмэш];</w:t>
      </w:r>
    </w:p>
    <w:p w14:paraId="5D7193D1" w14:textId="77777777" w:rsidR="002F0183" w:rsidRDefault="00482D6C" w:rsidP="0025379B">
      <w:pPr>
        <w:pStyle w:val="Style66"/>
        <w:widowControl/>
        <w:numPr>
          <w:ilvl w:val="0"/>
          <w:numId w:val="45"/>
        </w:numPr>
        <w:tabs>
          <w:tab w:val="left" w:pos="2174"/>
        </w:tabs>
        <w:spacing w:before="67"/>
        <w:ind w:left="734" w:firstLine="715"/>
        <w:jc w:val="both"/>
        <w:rPr>
          <w:rStyle w:val="FontStyle263"/>
        </w:rPr>
      </w:pPr>
      <w:r>
        <w:rPr>
          <w:rStyle w:val="FontStyle263"/>
        </w:rPr>
        <w:t>правильно называть буквы башкирского алфавита; использовать знание последовательности букв башкирского алфавита для упорядочения небольшого списка слов;</w:t>
      </w:r>
    </w:p>
    <w:p w14:paraId="69409C5A" w14:textId="77777777" w:rsidR="002F0183" w:rsidRDefault="00482D6C">
      <w:pPr>
        <w:pStyle w:val="Style38"/>
        <w:widowControl/>
        <w:spacing w:before="134" w:line="240" w:lineRule="auto"/>
        <w:ind w:left="2174" w:firstLine="0"/>
        <w:rPr>
          <w:rStyle w:val="FontStyle263"/>
        </w:rPr>
      </w:pPr>
      <w:r>
        <w:rPr>
          <w:rStyle w:val="FontStyle263"/>
        </w:rPr>
        <w:t>знать и выполнять начертание письменных прописных и строчных букв</w:t>
      </w:r>
    </w:p>
    <w:p w14:paraId="6EBB2A52" w14:textId="77777777" w:rsidR="002F0183" w:rsidRDefault="00482D6C">
      <w:pPr>
        <w:pStyle w:val="Style32"/>
        <w:widowControl/>
        <w:spacing w:before="86" w:line="240" w:lineRule="auto"/>
        <w:rPr>
          <w:rStyle w:val="FontStyle263"/>
        </w:rPr>
      </w:pPr>
      <w:r>
        <w:rPr>
          <w:rStyle w:val="FontStyle263"/>
        </w:rPr>
        <w:lastRenderedPageBreak/>
        <w:t>башкирского языка;</w:t>
      </w:r>
    </w:p>
    <w:p w14:paraId="1D536EC6" w14:textId="77777777" w:rsidR="002F0183" w:rsidRDefault="00482D6C" w:rsidP="0025379B">
      <w:pPr>
        <w:pStyle w:val="Style66"/>
        <w:widowControl/>
        <w:numPr>
          <w:ilvl w:val="0"/>
          <w:numId w:val="45"/>
        </w:numPr>
        <w:tabs>
          <w:tab w:val="left" w:pos="2174"/>
        </w:tabs>
        <w:spacing w:before="77" w:line="312" w:lineRule="exact"/>
        <w:ind w:left="734" w:firstLine="715"/>
        <w:jc w:val="both"/>
        <w:rPr>
          <w:rStyle w:val="FontStyle263"/>
        </w:rPr>
      </w:pPr>
      <w:r>
        <w:rPr>
          <w:rStyle w:val="FontStyle263"/>
        </w:rPr>
        <w:t>писать аккуратным разборчивым почерком без искажений прописные и строчные буквы, соединения букв, слова;</w:t>
      </w:r>
    </w:p>
    <w:p w14:paraId="24CD5376" w14:textId="77777777" w:rsidR="002F0183" w:rsidRDefault="00482D6C">
      <w:pPr>
        <w:pStyle w:val="Style38"/>
        <w:widowControl/>
        <w:spacing w:before="43" w:line="307" w:lineRule="exact"/>
        <w:ind w:left="730" w:firstLine="1454"/>
        <w:rPr>
          <w:rStyle w:val="FontStyle263"/>
        </w:rPr>
      </w:pPr>
      <w:r>
        <w:rPr>
          <w:rStyle w:val="FontStyle263"/>
        </w:rPr>
        <w:t>писать под диктовку слова и предложения,</w:t>
      </w:r>
      <w:r w:rsidR="00CA5FCB">
        <w:rPr>
          <w:rStyle w:val="FontStyle263"/>
        </w:rPr>
        <w:t xml:space="preserve"> </w:t>
      </w:r>
      <w:r>
        <w:rPr>
          <w:rStyle w:val="FontStyle263"/>
        </w:rPr>
        <w:t>написание которых не расходится с их произношением;</w:t>
      </w:r>
    </w:p>
    <w:p w14:paraId="74078BD0" w14:textId="77777777" w:rsidR="002F0183" w:rsidRDefault="00482D6C">
      <w:pPr>
        <w:pStyle w:val="Style32"/>
        <w:widowControl/>
        <w:spacing w:before="29" w:line="331" w:lineRule="exact"/>
        <w:ind w:left="734"/>
        <w:rPr>
          <w:rStyle w:val="FontStyle263"/>
        </w:rPr>
      </w:pPr>
      <w:r>
        <w:rPr>
          <w:rStyle w:val="FontStyle263"/>
        </w:rPr>
        <w:t>знать приемы и последовательность правильного списывания текста; понимать функции небуквенных графических средств: пробела между словами, знака переноса;</w:t>
      </w:r>
    </w:p>
    <w:p w14:paraId="608BA25F" w14:textId="77777777" w:rsidR="002F0183" w:rsidRDefault="00482D6C">
      <w:pPr>
        <w:pStyle w:val="Style38"/>
        <w:widowControl/>
        <w:tabs>
          <w:tab w:val="left" w:pos="2894"/>
        </w:tabs>
        <w:spacing w:before="62" w:line="307" w:lineRule="exact"/>
        <w:ind w:left="734" w:firstLine="1450"/>
        <w:rPr>
          <w:rStyle w:val="FontStyle263"/>
        </w:rPr>
      </w:pPr>
      <w:r>
        <w:rPr>
          <w:rStyle w:val="FontStyle263"/>
        </w:rPr>
        <w:t>применять изученные правила правописания: раздельное написание слов в</w:t>
      </w:r>
      <w:r>
        <w:rPr>
          <w:rStyle w:val="FontStyle263"/>
        </w:rPr>
        <w:br/>
        <w:t>предложении;</w:t>
      </w:r>
      <w:r>
        <w:rPr>
          <w:rStyle w:val="FontStyle263"/>
        </w:rPr>
        <w:tab/>
        <w:t>знаки препинания</w:t>
      </w:r>
      <w:r w:rsidR="00CA5FCB">
        <w:rPr>
          <w:rStyle w:val="FontStyle263"/>
        </w:rPr>
        <w:t xml:space="preserve"> </w:t>
      </w:r>
      <w:r>
        <w:rPr>
          <w:rStyle w:val="FontStyle263"/>
        </w:rPr>
        <w:t>в</w:t>
      </w:r>
      <w:r w:rsidR="00CA5FCB">
        <w:rPr>
          <w:rStyle w:val="FontStyle263"/>
        </w:rPr>
        <w:t xml:space="preserve"> </w:t>
      </w:r>
      <w:r>
        <w:rPr>
          <w:rStyle w:val="FontStyle263"/>
        </w:rPr>
        <w:t>конце предложения: точка,</w:t>
      </w:r>
    </w:p>
    <w:p w14:paraId="67E1016F" w14:textId="77777777" w:rsidR="002F0183" w:rsidRDefault="00482D6C">
      <w:pPr>
        <w:pStyle w:val="Style32"/>
        <w:widowControl/>
        <w:spacing w:line="307" w:lineRule="exact"/>
        <w:ind w:left="734"/>
        <w:jc w:val="both"/>
        <w:rPr>
          <w:rStyle w:val="FontStyle263"/>
        </w:rPr>
      </w:pPr>
      <w:r>
        <w:rPr>
          <w:rStyle w:val="FontStyle263"/>
        </w:rPr>
        <w:t>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+гласный;</w:t>
      </w:r>
    </w:p>
    <w:p w14:paraId="3E00E0E2" w14:textId="77777777" w:rsidR="002F0183" w:rsidRDefault="00482D6C">
      <w:pPr>
        <w:pStyle w:val="Style38"/>
        <w:widowControl/>
        <w:spacing w:before="67" w:line="312" w:lineRule="exact"/>
        <w:ind w:left="734" w:firstLine="1450"/>
        <w:rPr>
          <w:rStyle w:val="FontStyle263"/>
        </w:rPr>
      </w:pPr>
      <w:r>
        <w:rPr>
          <w:rStyle w:val="FontStyle263"/>
        </w:rPr>
        <w:t>правильно</w:t>
      </w:r>
      <w:r w:rsidR="00CA5FCB">
        <w:rPr>
          <w:rStyle w:val="FontStyle263"/>
        </w:rPr>
        <w:t xml:space="preserve"> </w:t>
      </w:r>
      <w:r>
        <w:rPr>
          <w:rStyle w:val="FontStyle263"/>
        </w:rPr>
        <w:t>списывать</w:t>
      </w:r>
      <w:r w:rsidR="00CA5FCB">
        <w:rPr>
          <w:rStyle w:val="FontStyle263"/>
        </w:rPr>
        <w:t xml:space="preserve"> </w:t>
      </w:r>
      <w:r>
        <w:rPr>
          <w:rStyle w:val="FontStyle263"/>
        </w:rPr>
        <w:t>(без</w:t>
      </w:r>
      <w:r w:rsidR="00CA5FCB">
        <w:rPr>
          <w:rStyle w:val="FontStyle263"/>
        </w:rPr>
        <w:t xml:space="preserve"> </w:t>
      </w:r>
      <w:r>
        <w:rPr>
          <w:rStyle w:val="FontStyle263"/>
        </w:rPr>
        <w:t>пропусков</w:t>
      </w:r>
      <w:r w:rsidR="00CA5FCB">
        <w:rPr>
          <w:rStyle w:val="FontStyle263"/>
        </w:rPr>
        <w:t xml:space="preserve"> </w:t>
      </w:r>
      <w:r>
        <w:rPr>
          <w:rStyle w:val="FontStyle263"/>
        </w:rPr>
        <w:t>и</w:t>
      </w:r>
      <w:r w:rsidR="00CA5FCB">
        <w:rPr>
          <w:rStyle w:val="FontStyle263"/>
        </w:rPr>
        <w:t xml:space="preserve"> </w:t>
      </w:r>
      <w:r>
        <w:rPr>
          <w:rStyle w:val="FontStyle263"/>
        </w:rPr>
        <w:t>искажений</w:t>
      </w:r>
      <w:r w:rsidR="00CA5FCB">
        <w:rPr>
          <w:rStyle w:val="FontStyle263"/>
        </w:rPr>
        <w:t xml:space="preserve"> </w:t>
      </w:r>
      <w:r>
        <w:rPr>
          <w:rStyle w:val="FontStyle263"/>
        </w:rPr>
        <w:t>букв)</w:t>
      </w:r>
      <w:r w:rsidR="00CA5FCB">
        <w:rPr>
          <w:rStyle w:val="FontStyle263"/>
        </w:rPr>
        <w:t xml:space="preserve"> </w:t>
      </w:r>
      <w:r>
        <w:rPr>
          <w:rStyle w:val="FontStyle263"/>
        </w:rPr>
        <w:t>слова и предложения, тексты объемом не более 25 слов;</w:t>
      </w:r>
    </w:p>
    <w:p w14:paraId="42C0049C" w14:textId="77777777" w:rsidR="002F0183" w:rsidRDefault="00482D6C">
      <w:pPr>
        <w:pStyle w:val="Style38"/>
        <w:widowControl/>
        <w:spacing w:before="10" w:line="312" w:lineRule="exact"/>
        <w:ind w:firstLine="1411"/>
        <w:rPr>
          <w:rStyle w:val="FontStyle263"/>
        </w:rPr>
      </w:pPr>
      <w:r>
        <w:rPr>
          <w:rStyle w:val="FontStyle263"/>
        </w:rPr>
        <w:t>писать под диктовку (без пропусков и искажений букв) слова, предложения из 3</w:t>
      </w:r>
      <w:r>
        <w:rPr>
          <w:rStyle w:val="FontStyle263"/>
        </w:rPr>
        <w:softHyphen/>
        <w:t>5 слов, тексты объемом не более 20 слов, правописание которых не расходится с произношением;</w:t>
      </w:r>
    </w:p>
    <w:p w14:paraId="5B7DAB96" w14:textId="77777777" w:rsidR="002F0183" w:rsidRDefault="00482D6C">
      <w:pPr>
        <w:pStyle w:val="Style32"/>
        <w:widowControl/>
        <w:spacing w:before="5" w:line="360" w:lineRule="exact"/>
        <w:ind w:left="2184" w:right="1267"/>
        <w:rPr>
          <w:rStyle w:val="FontStyle263"/>
        </w:rPr>
      </w:pPr>
      <w:r>
        <w:rPr>
          <w:rStyle w:val="FontStyle263"/>
        </w:rPr>
        <w:t>находить и исправлять ошибки на изученные правила, описки; понимать прослушанный текст;</w:t>
      </w:r>
    </w:p>
    <w:p w14:paraId="7F2C8E4D" w14:textId="77777777" w:rsidR="002F0183" w:rsidRDefault="00482D6C" w:rsidP="0025379B">
      <w:pPr>
        <w:pStyle w:val="Style66"/>
        <w:widowControl/>
        <w:numPr>
          <w:ilvl w:val="0"/>
          <w:numId w:val="45"/>
        </w:numPr>
        <w:tabs>
          <w:tab w:val="left" w:pos="2174"/>
        </w:tabs>
        <w:spacing w:before="34"/>
        <w:ind w:left="734" w:firstLine="715"/>
        <w:jc w:val="both"/>
        <w:rPr>
          <w:rStyle w:val="FontStyle263"/>
        </w:rPr>
      </w:pPr>
      <w:r>
        <w:rPr>
          <w:rStyle w:val="FontStyle263"/>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6B5C26FE" w14:textId="77777777" w:rsidR="002F0183" w:rsidRDefault="00482D6C">
      <w:pPr>
        <w:pStyle w:val="Style38"/>
        <w:widowControl/>
        <w:spacing w:before="10" w:line="355" w:lineRule="exact"/>
        <w:ind w:left="2189" w:firstLine="0"/>
        <w:rPr>
          <w:rStyle w:val="FontStyle263"/>
        </w:rPr>
      </w:pPr>
      <w:r>
        <w:rPr>
          <w:rStyle w:val="FontStyle263"/>
        </w:rPr>
        <w:t>находить в тексте слова, значение которых требует уточнения;</w:t>
      </w:r>
    </w:p>
    <w:p w14:paraId="4950C467" w14:textId="77777777" w:rsidR="002F0183" w:rsidRDefault="00482D6C">
      <w:pPr>
        <w:pStyle w:val="Style38"/>
        <w:widowControl/>
        <w:spacing w:line="355" w:lineRule="exact"/>
        <w:ind w:firstLine="0"/>
        <w:jc w:val="center"/>
        <w:rPr>
          <w:rStyle w:val="FontStyle263"/>
        </w:rPr>
      </w:pPr>
      <w:r>
        <w:rPr>
          <w:rStyle w:val="FontStyle263"/>
        </w:rPr>
        <w:t>составлять предложение из набора предложенных слов;</w:t>
      </w:r>
    </w:p>
    <w:p w14:paraId="3A8B6D13" w14:textId="77777777" w:rsidR="002F0183" w:rsidRDefault="00482D6C">
      <w:pPr>
        <w:pStyle w:val="Style38"/>
        <w:widowControl/>
        <w:spacing w:line="355" w:lineRule="exact"/>
        <w:ind w:left="2184" w:firstLine="0"/>
        <w:rPr>
          <w:rStyle w:val="FontStyle263"/>
        </w:rPr>
      </w:pPr>
      <w:r>
        <w:rPr>
          <w:rStyle w:val="FontStyle263"/>
        </w:rPr>
        <w:t>восстанавливать деформированные предложения;</w:t>
      </w:r>
    </w:p>
    <w:p w14:paraId="11E43A96" w14:textId="77777777" w:rsidR="002F0183" w:rsidRDefault="00482D6C" w:rsidP="0025379B">
      <w:pPr>
        <w:pStyle w:val="Style66"/>
        <w:widowControl/>
        <w:numPr>
          <w:ilvl w:val="0"/>
          <w:numId w:val="45"/>
        </w:numPr>
        <w:tabs>
          <w:tab w:val="left" w:pos="2174"/>
        </w:tabs>
        <w:spacing w:before="34" w:line="312" w:lineRule="exact"/>
        <w:ind w:left="734" w:firstLine="715"/>
        <w:jc w:val="both"/>
        <w:rPr>
          <w:rStyle w:val="FontStyle263"/>
        </w:rPr>
      </w:pPr>
      <w:r>
        <w:rPr>
          <w:rStyle w:val="FontStyle263"/>
        </w:rPr>
        <w:t>устно составлять текст из 3-5 предложений по сюжетным картинкам и наблюдениям;</w:t>
      </w:r>
    </w:p>
    <w:p w14:paraId="7BA8474F" w14:textId="77777777" w:rsidR="002F0183" w:rsidRDefault="00482D6C">
      <w:pPr>
        <w:pStyle w:val="Style32"/>
        <w:widowControl/>
        <w:spacing w:before="24" w:line="331" w:lineRule="exact"/>
        <w:ind w:left="725"/>
        <w:rPr>
          <w:rStyle w:val="FontStyle263"/>
        </w:rPr>
      </w:pPr>
      <w:r>
        <w:rPr>
          <w:rStyle w:val="FontStyle263"/>
        </w:rPr>
        <w:t>использовать изученные понятия в процессе решения учебных задач; воспринимать и понимать слова, предложения и текст на башкирском языке при его прослушивании и при самостоятельном чтении вслух;</w:t>
      </w:r>
    </w:p>
    <w:p w14:paraId="01C49219" w14:textId="77777777" w:rsidR="002F0183" w:rsidRDefault="00482D6C">
      <w:pPr>
        <w:pStyle w:val="Style32"/>
        <w:widowControl/>
        <w:spacing w:before="24" w:line="355" w:lineRule="exact"/>
        <w:ind w:left="2184"/>
        <w:rPr>
          <w:rStyle w:val="FontStyle263"/>
        </w:rPr>
      </w:pPr>
      <w:r>
        <w:rPr>
          <w:rStyle w:val="FontStyle263"/>
        </w:rPr>
        <w:t>воспринимать слово как объекта изучения, материала для анализа; использовать алфавит для упорядочения списка слов;</w:t>
      </w:r>
    </w:p>
    <w:p w14:paraId="6D2567E0" w14:textId="77777777" w:rsidR="002F0183" w:rsidRDefault="00482D6C">
      <w:pPr>
        <w:pStyle w:val="Style38"/>
        <w:widowControl/>
        <w:spacing w:before="34" w:line="312" w:lineRule="exact"/>
        <w:ind w:left="734" w:firstLine="1450"/>
        <w:rPr>
          <w:rStyle w:val="FontStyle263"/>
        </w:rPr>
      </w:pPr>
      <w:r>
        <w:rPr>
          <w:rStyle w:val="FontStyle263"/>
        </w:rPr>
        <w:t>осознавать слово как название предмета, признака предмета, действия предмета (ознакомительно);</w:t>
      </w:r>
    </w:p>
    <w:p w14:paraId="4F0EEF51" w14:textId="77777777" w:rsidR="002F0183" w:rsidRDefault="00482D6C" w:rsidP="0025379B">
      <w:pPr>
        <w:pStyle w:val="Style66"/>
        <w:widowControl/>
        <w:numPr>
          <w:ilvl w:val="0"/>
          <w:numId w:val="45"/>
        </w:numPr>
        <w:tabs>
          <w:tab w:val="left" w:pos="2165"/>
        </w:tabs>
        <w:ind w:left="715" w:firstLine="725"/>
        <w:jc w:val="both"/>
        <w:rPr>
          <w:rStyle w:val="FontStyle263"/>
        </w:rPr>
      </w:pPr>
      <w:r>
        <w:rPr>
          <w:rStyle w:val="FontStyle263"/>
        </w:rPr>
        <w:t>научиться переводить слова с русского языка на башкирский язык для восприятия их звучания и понимания смысла;</w:t>
      </w:r>
    </w:p>
    <w:p w14:paraId="0AFFD969" w14:textId="77777777" w:rsidR="002F0183" w:rsidRDefault="00482D6C" w:rsidP="0025379B">
      <w:pPr>
        <w:pStyle w:val="Style66"/>
        <w:widowControl/>
        <w:numPr>
          <w:ilvl w:val="0"/>
          <w:numId w:val="45"/>
        </w:numPr>
        <w:tabs>
          <w:tab w:val="left" w:pos="2165"/>
        </w:tabs>
        <w:spacing w:before="115" w:line="240" w:lineRule="auto"/>
        <w:ind w:left="1440" w:firstLine="0"/>
        <w:rPr>
          <w:rStyle w:val="FontStyle263"/>
        </w:rPr>
      </w:pPr>
      <w:r>
        <w:rPr>
          <w:rStyle w:val="FontStyle263"/>
        </w:rPr>
        <w:t>определять сходства и различия слова и предложения;</w:t>
      </w:r>
    </w:p>
    <w:p w14:paraId="1444429A" w14:textId="77777777" w:rsidR="002F0183" w:rsidRDefault="00482D6C" w:rsidP="0025379B">
      <w:pPr>
        <w:pStyle w:val="Style66"/>
        <w:widowControl/>
        <w:numPr>
          <w:ilvl w:val="0"/>
          <w:numId w:val="45"/>
        </w:numPr>
        <w:tabs>
          <w:tab w:val="left" w:pos="2165"/>
        </w:tabs>
        <w:spacing w:before="53" w:line="312" w:lineRule="exact"/>
        <w:ind w:left="715" w:firstLine="725"/>
        <w:jc w:val="both"/>
        <w:rPr>
          <w:rStyle w:val="FontStyle263"/>
        </w:rPr>
      </w:pPr>
      <w:r>
        <w:rPr>
          <w:rStyle w:val="FontStyle263"/>
        </w:rPr>
        <w:t>устанавливать связи слов в предложении при помощи смысловых вопросов;</w:t>
      </w:r>
    </w:p>
    <w:p w14:paraId="19BBBCEE" w14:textId="77777777" w:rsidR="002F0183" w:rsidRDefault="00482D6C" w:rsidP="0025379B">
      <w:pPr>
        <w:pStyle w:val="Style66"/>
        <w:widowControl/>
        <w:numPr>
          <w:ilvl w:val="0"/>
          <w:numId w:val="45"/>
        </w:numPr>
        <w:tabs>
          <w:tab w:val="left" w:pos="2165"/>
        </w:tabs>
        <w:spacing w:before="110" w:line="240" w:lineRule="auto"/>
        <w:ind w:left="1440" w:firstLine="0"/>
        <w:rPr>
          <w:rStyle w:val="FontStyle263"/>
        </w:rPr>
      </w:pPr>
      <w:r>
        <w:rPr>
          <w:rStyle w:val="FontStyle263"/>
        </w:rPr>
        <w:t>восстанавливать деформированные предложения;</w:t>
      </w:r>
    </w:p>
    <w:p w14:paraId="524BA5AA" w14:textId="77777777" w:rsidR="002F0183" w:rsidRDefault="00482D6C" w:rsidP="0025379B">
      <w:pPr>
        <w:pStyle w:val="Style66"/>
        <w:widowControl/>
        <w:numPr>
          <w:ilvl w:val="0"/>
          <w:numId w:val="45"/>
        </w:numPr>
        <w:tabs>
          <w:tab w:val="left" w:pos="2165"/>
        </w:tabs>
        <w:spacing w:before="125" w:line="240" w:lineRule="auto"/>
        <w:ind w:left="1440" w:firstLine="0"/>
        <w:rPr>
          <w:rStyle w:val="FontStyle263"/>
        </w:rPr>
      </w:pPr>
      <w:r>
        <w:rPr>
          <w:rStyle w:val="FontStyle263"/>
        </w:rPr>
        <w:t>определять цель общения, с кем и где происходит общение;</w:t>
      </w:r>
    </w:p>
    <w:p w14:paraId="3B1F553B" w14:textId="77777777" w:rsidR="002F0183" w:rsidRDefault="00482D6C" w:rsidP="0025379B">
      <w:pPr>
        <w:pStyle w:val="Style66"/>
        <w:widowControl/>
        <w:numPr>
          <w:ilvl w:val="0"/>
          <w:numId w:val="45"/>
        </w:numPr>
        <w:tabs>
          <w:tab w:val="left" w:pos="2165"/>
        </w:tabs>
        <w:spacing w:before="53" w:line="312" w:lineRule="exact"/>
        <w:ind w:left="715" w:firstLine="725"/>
        <w:jc w:val="both"/>
        <w:rPr>
          <w:rStyle w:val="FontStyle263"/>
        </w:rPr>
      </w:pPr>
      <w:r>
        <w:rPr>
          <w:rStyle w:val="FontStyle263"/>
        </w:rPr>
        <w:t>участвовать в ситуациях устного общения (чтение диалогов по ролям, просмотр видеоматериалов, прослушивание аудиозаписи);</w:t>
      </w:r>
    </w:p>
    <w:p w14:paraId="3C15968B" w14:textId="77777777" w:rsidR="002F0183" w:rsidRDefault="00482D6C" w:rsidP="0025379B">
      <w:pPr>
        <w:pStyle w:val="Style66"/>
        <w:widowControl/>
        <w:numPr>
          <w:ilvl w:val="0"/>
          <w:numId w:val="45"/>
        </w:numPr>
        <w:tabs>
          <w:tab w:val="left" w:pos="2165"/>
        </w:tabs>
        <w:spacing w:before="43" w:line="312" w:lineRule="exact"/>
        <w:ind w:left="715" w:firstLine="725"/>
        <w:jc w:val="both"/>
        <w:rPr>
          <w:rStyle w:val="FontStyle263"/>
        </w:rPr>
      </w:pPr>
      <w:r>
        <w:rPr>
          <w:rStyle w:val="FontStyle263"/>
        </w:rPr>
        <w:t>соблюдать нормы речевого этикета башкир в ситуациях учебного и бытового общения (приветствие, прощание, извинение, благодарность, обращение с просьбой).</w:t>
      </w:r>
    </w:p>
    <w:p w14:paraId="233D31BB" w14:textId="77777777" w:rsidR="002F0183" w:rsidRDefault="00482D6C">
      <w:pPr>
        <w:pStyle w:val="Style12"/>
        <w:widowControl/>
        <w:spacing w:before="19" w:line="312" w:lineRule="exact"/>
        <w:rPr>
          <w:rStyle w:val="FontStyle264"/>
        </w:rPr>
      </w:pPr>
      <w:r>
        <w:rPr>
          <w:rStyle w:val="FontStyle264"/>
        </w:rPr>
        <w:t>2 класс</w:t>
      </w:r>
    </w:p>
    <w:p w14:paraId="7DA9A799" w14:textId="77777777" w:rsidR="002F0183" w:rsidRDefault="00482D6C">
      <w:pPr>
        <w:pStyle w:val="Style32"/>
        <w:widowControl/>
        <w:ind w:left="725"/>
        <w:rPr>
          <w:rStyle w:val="FontStyle263"/>
        </w:rPr>
      </w:pPr>
      <w:r>
        <w:rPr>
          <w:rStyle w:val="FontStyle263"/>
        </w:rPr>
        <w:lastRenderedPageBreak/>
        <w:t>Обучающийся научится:</w:t>
      </w:r>
    </w:p>
    <w:p w14:paraId="708FA286" w14:textId="77777777" w:rsidR="002F0183" w:rsidRDefault="00482D6C">
      <w:pPr>
        <w:pStyle w:val="Style24"/>
        <w:widowControl/>
        <w:spacing w:before="67" w:line="312" w:lineRule="exact"/>
        <w:ind w:left="725" w:firstLine="1450"/>
        <w:rPr>
          <w:rStyle w:val="FontStyle263"/>
        </w:rPr>
      </w:pPr>
      <w:r>
        <w:rPr>
          <w:rStyle w:val="FontStyle263"/>
        </w:rPr>
        <w:t>осознавать язык как основное средство общения людей разных национальностей и явление национальной культуры народов;</w:t>
      </w:r>
    </w:p>
    <w:p w14:paraId="515AD7F4" w14:textId="77777777" w:rsidR="002F0183" w:rsidRDefault="00482D6C">
      <w:pPr>
        <w:pStyle w:val="Style24"/>
        <w:widowControl/>
        <w:spacing w:before="62" w:line="312" w:lineRule="exact"/>
        <w:ind w:left="725" w:firstLine="1450"/>
        <w:rPr>
          <w:rStyle w:val="FontStyle263"/>
        </w:rPr>
      </w:pPr>
      <w:r>
        <w:rPr>
          <w:rStyle w:val="FontStyle263"/>
        </w:rPr>
        <w:t>наблюдать, сравнивать и анализировать звуки, буквы, слова, предложения на башкирском и русском языках;</w:t>
      </w:r>
    </w:p>
    <w:p w14:paraId="251B8D6D" w14:textId="77777777" w:rsidR="002F0183" w:rsidRDefault="00482D6C" w:rsidP="00321F76">
      <w:pPr>
        <w:pStyle w:val="Style24"/>
        <w:widowControl/>
        <w:spacing w:before="130" w:line="240" w:lineRule="auto"/>
        <w:ind w:firstLine="0"/>
        <w:rPr>
          <w:rStyle w:val="FontStyle263"/>
        </w:rPr>
      </w:pPr>
      <w:r>
        <w:rPr>
          <w:rStyle w:val="FontStyle263"/>
        </w:rPr>
        <w:t>характеризовать согласные звуки вне слова и в слове по заданным</w:t>
      </w:r>
      <w:r w:rsidR="00321F76">
        <w:rPr>
          <w:rStyle w:val="FontStyle263"/>
        </w:rPr>
        <w:t xml:space="preserve"> </w:t>
      </w:r>
      <w:r>
        <w:rPr>
          <w:rStyle w:val="FontStyle263"/>
        </w:rPr>
        <w:t>параметрам:</w:t>
      </w:r>
    </w:p>
    <w:p w14:paraId="2D0D43A6" w14:textId="77777777" w:rsidR="002F0183" w:rsidRDefault="00482D6C">
      <w:pPr>
        <w:pStyle w:val="Style27"/>
        <w:widowControl/>
        <w:spacing w:before="10"/>
        <w:ind w:right="10"/>
        <w:rPr>
          <w:rStyle w:val="FontStyle263"/>
        </w:rPr>
      </w:pPr>
      <w:r>
        <w:rPr>
          <w:rStyle w:val="FontStyle263"/>
        </w:rPr>
        <w:t>гласный и согласный; гласные: мягкие и твердые; согласный парный/непарный по твердости/мягкости; согласный парный/непарный по звонкости/глухости;</w:t>
      </w:r>
    </w:p>
    <w:p w14:paraId="70E901DB" w14:textId="77777777" w:rsidR="002F0183" w:rsidRDefault="00482D6C" w:rsidP="0025379B">
      <w:pPr>
        <w:pStyle w:val="Style66"/>
        <w:widowControl/>
        <w:numPr>
          <w:ilvl w:val="0"/>
          <w:numId w:val="45"/>
        </w:numPr>
        <w:tabs>
          <w:tab w:val="left" w:pos="2165"/>
        </w:tabs>
        <w:spacing w:before="48"/>
        <w:ind w:left="715" w:firstLine="725"/>
        <w:jc w:val="both"/>
        <w:rPr>
          <w:rStyle w:val="FontStyle263"/>
        </w:rPr>
      </w:pPr>
      <w:r>
        <w:rPr>
          <w:rStyle w:val="FontStyle263"/>
        </w:rPr>
        <w:t xml:space="preserve">употреблять в слове гласные одного ряда (твердые или мягкие): </w:t>
      </w:r>
      <w:r>
        <w:rPr>
          <w:rStyle w:val="FontStyle262"/>
        </w:rPr>
        <w:t>балалар, бэлдкдстэрзеке, кунактарыбыззыц, Офвлэ;</w:t>
      </w:r>
    </w:p>
    <w:p w14:paraId="35F9247F" w14:textId="77777777" w:rsidR="002F0183" w:rsidRDefault="00482D6C" w:rsidP="0025379B">
      <w:pPr>
        <w:pStyle w:val="Style66"/>
        <w:widowControl/>
        <w:numPr>
          <w:ilvl w:val="0"/>
          <w:numId w:val="45"/>
        </w:numPr>
        <w:tabs>
          <w:tab w:val="left" w:pos="2165"/>
        </w:tabs>
        <w:spacing w:before="62" w:line="312" w:lineRule="exact"/>
        <w:ind w:left="715" w:firstLine="725"/>
        <w:jc w:val="both"/>
        <w:rPr>
          <w:rStyle w:val="FontStyle263"/>
        </w:rPr>
      </w:pPr>
      <w:r>
        <w:rPr>
          <w:rStyle w:val="FontStyle263"/>
        </w:rPr>
        <w:t>произносить букву Вв в словах, заимствованных из русского языка как звук[в], в словах на башкирском языке как звук</w:t>
      </w:r>
      <w:r w:rsidRPr="005B314F">
        <w:rPr>
          <w:rStyle w:val="FontStyle263"/>
        </w:rPr>
        <w:t xml:space="preserve"> [</w:t>
      </w:r>
      <w:r>
        <w:rPr>
          <w:rStyle w:val="FontStyle263"/>
          <w:lang w:val="en-US"/>
        </w:rPr>
        <w:t>w</w:t>
      </w:r>
      <w:r w:rsidRPr="005B314F">
        <w:rPr>
          <w:rStyle w:val="FontStyle263"/>
        </w:rPr>
        <w:t>]</w:t>
      </w:r>
      <w:r>
        <w:rPr>
          <w:rStyle w:val="FontStyle263"/>
        </w:rPr>
        <w:t xml:space="preserve"> в соответствии с нормами современного башкирского литературного языка;</w:t>
      </w:r>
    </w:p>
    <w:p w14:paraId="31F9F261" w14:textId="77777777" w:rsidR="002F0183" w:rsidRDefault="00482D6C">
      <w:pPr>
        <w:pStyle w:val="Style24"/>
        <w:widowControl/>
        <w:spacing w:before="62" w:line="312" w:lineRule="exact"/>
        <w:ind w:left="725" w:firstLine="1450"/>
        <w:rPr>
          <w:rStyle w:val="FontStyle263"/>
        </w:rPr>
      </w:pPr>
      <w:r>
        <w:rPr>
          <w:rStyle w:val="FontStyle263"/>
        </w:rPr>
        <w:t>определять количество слогов в слове (в том числе при стечении согласных); делить слово на слоги;</w:t>
      </w:r>
    </w:p>
    <w:p w14:paraId="5CD44FB3" w14:textId="77777777" w:rsidR="002F0183" w:rsidRDefault="00482D6C">
      <w:pPr>
        <w:pStyle w:val="Style24"/>
        <w:widowControl/>
        <w:spacing w:before="62" w:line="312" w:lineRule="exact"/>
        <w:ind w:left="715" w:firstLine="1450"/>
        <w:rPr>
          <w:rStyle w:val="FontStyle262"/>
        </w:rPr>
      </w:pPr>
      <w:r>
        <w:rPr>
          <w:rStyle w:val="FontStyle263"/>
        </w:rPr>
        <w:t xml:space="preserve">устанавливать соотношение звукового и буквенного состава, в том числе с учетом функций букв </w:t>
      </w:r>
      <w:r>
        <w:rPr>
          <w:rStyle w:val="FontStyle262"/>
        </w:rPr>
        <w:t>е, ё, ю, я;</w:t>
      </w:r>
    </w:p>
    <w:p w14:paraId="58026569" w14:textId="77777777" w:rsidR="002F0183" w:rsidRDefault="00482D6C">
      <w:pPr>
        <w:pStyle w:val="Style24"/>
        <w:widowControl/>
        <w:spacing w:before="43" w:line="312" w:lineRule="exact"/>
        <w:ind w:left="715" w:firstLine="1459"/>
        <w:rPr>
          <w:rStyle w:val="FontStyle263"/>
        </w:rPr>
      </w:pPr>
      <w:r>
        <w:rPr>
          <w:rStyle w:val="FontStyle263"/>
        </w:rPr>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14:paraId="6EF94FBF" w14:textId="77777777" w:rsidR="002F0183" w:rsidRDefault="00482D6C">
      <w:pPr>
        <w:pStyle w:val="Style24"/>
        <w:widowControl/>
        <w:spacing w:before="62" w:line="312" w:lineRule="exact"/>
        <w:ind w:firstLine="1450"/>
        <w:jc w:val="left"/>
        <w:rPr>
          <w:rStyle w:val="FontStyle263"/>
        </w:rPr>
      </w:pPr>
      <w:r>
        <w:rPr>
          <w:rStyle w:val="FontStyle263"/>
        </w:rPr>
        <w:t xml:space="preserve">правильно ставить ударение в башкирском языке: на последнем слоге слова, на слое перед частицей отрицания </w:t>
      </w:r>
      <w:r>
        <w:rPr>
          <w:rStyle w:val="FontStyle262"/>
        </w:rPr>
        <w:t xml:space="preserve">-ма, -мэ; </w:t>
      </w:r>
      <w:r>
        <w:rPr>
          <w:rStyle w:val="FontStyle263"/>
        </w:rPr>
        <w:t>на первом слоге в вопросительных местоимениях; выявлять слова, значение которых требует уточнения с помощью толкового словаря;</w:t>
      </w:r>
    </w:p>
    <w:p w14:paraId="6D755416" w14:textId="77777777" w:rsidR="002F0183" w:rsidRDefault="00482D6C" w:rsidP="00321F76">
      <w:pPr>
        <w:pStyle w:val="Style32"/>
        <w:widowControl/>
        <w:spacing w:before="34" w:line="355" w:lineRule="exact"/>
        <w:ind w:left="567" w:right="1267"/>
        <w:rPr>
          <w:rStyle w:val="FontStyle263"/>
        </w:rPr>
      </w:pPr>
      <w:r>
        <w:rPr>
          <w:rStyle w:val="FontStyle263"/>
        </w:rPr>
        <w:t>различать синонимы, антонимы (на элементарном уровне); находить однокоренные (родст</w:t>
      </w:r>
      <w:r w:rsidR="00321F76">
        <w:rPr>
          <w:rStyle w:val="FontStyle263"/>
        </w:rPr>
        <w:t xml:space="preserve">венные) слова; выделять в слове </w:t>
      </w:r>
      <w:r>
        <w:rPr>
          <w:rStyle w:val="FontStyle263"/>
        </w:rPr>
        <w:t>корень (простые случаи); выделять в слове окончание;</w:t>
      </w:r>
    </w:p>
    <w:p w14:paraId="4927BA04" w14:textId="77777777" w:rsidR="002F0183" w:rsidRDefault="00482D6C">
      <w:pPr>
        <w:pStyle w:val="Style24"/>
        <w:widowControl/>
        <w:spacing w:line="307" w:lineRule="exact"/>
        <w:ind w:firstLine="1459"/>
        <w:rPr>
          <w:rStyle w:val="FontStyle263"/>
        </w:rPr>
      </w:pPr>
      <w:r>
        <w:rPr>
          <w:rStyle w:val="FontStyle263"/>
        </w:rPr>
        <w:t>выявлять в тексте случаи употребления многозначных слов, понимать их значение и уточнять значение по учебным словарям; случаи употребления синонимов и антонимов (без называния терминов);</w:t>
      </w:r>
    </w:p>
    <w:p w14:paraId="14180632" w14:textId="77777777" w:rsidR="002F0183" w:rsidRDefault="00482D6C">
      <w:pPr>
        <w:pStyle w:val="Style24"/>
        <w:widowControl/>
        <w:spacing w:before="67" w:line="312" w:lineRule="exact"/>
        <w:ind w:firstLine="1445"/>
        <w:rPr>
          <w:rStyle w:val="FontStyle263"/>
        </w:rPr>
      </w:pPr>
      <w:r>
        <w:rPr>
          <w:rStyle w:val="FontStyle263"/>
        </w:rPr>
        <w:t>различать однокоренные слова и синонимы, однокоренные слова и слова с омонимичными корнями;</w:t>
      </w:r>
    </w:p>
    <w:p w14:paraId="78B25E5D" w14:textId="77777777" w:rsidR="002F0183" w:rsidRDefault="00482D6C">
      <w:pPr>
        <w:pStyle w:val="Style24"/>
        <w:widowControl/>
        <w:spacing w:before="5" w:line="355" w:lineRule="exact"/>
        <w:ind w:left="1459" w:firstLine="0"/>
        <w:jc w:val="left"/>
        <w:rPr>
          <w:rStyle w:val="FontStyle263"/>
        </w:rPr>
      </w:pPr>
      <w:r>
        <w:rPr>
          <w:rStyle w:val="FontStyle263"/>
        </w:rPr>
        <w:t>изменять слова с помощью окончаний;</w:t>
      </w:r>
    </w:p>
    <w:p w14:paraId="6DDB0A72" w14:textId="77777777" w:rsidR="002F0183" w:rsidRDefault="00482D6C" w:rsidP="0025379B">
      <w:pPr>
        <w:pStyle w:val="Style75"/>
        <w:widowControl/>
        <w:numPr>
          <w:ilvl w:val="0"/>
          <w:numId w:val="45"/>
        </w:numPr>
        <w:tabs>
          <w:tab w:val="left" w:pos="1450"/>
        </w:tabs>
        <w:spacing w:before="5" w:line="355" w:lineRule="exact"/>
        <w:ind w:left="725" w:firstLine="0"/>
        <w:rPr>
          <w:rStyle w:val="FontStyle263"/>
        </w:rPr>
      </w:pPr>
      <w:r>
        <w:rPr>
          <w:rStyle w:val="FontStyle263"/>
        </w:rPr>
        <w:t>распознавать слова, отвечающие на вопросы «кто?», «что?»;</w:t>
      </w:r>
    </w:p>
    <w:p w14:paraId="072CB094" w14:textId="77777777" w:rsidR="002F0183" w:rsidRDefault="00482D6C" w:rsidP="0025379B">
      <w:pPr>
        <w:pStyle w:val="Style75"/>
        <w:widowControl/>
        <w:numPr>
          <w:ilvl w:val="0"/>
          <w:numId w:val="45"/>
        </w:numPr>
        <w:tabs>
          <w:tab w:val="left" w:pos="1450"/>
        </w:tabs>
        <w:spacing w:line="355" w:lineRule="exact"/>
        <w:ind w:left="1450" w:right="2650"/>
        <w:rPr>
          <w:rStyle w:val="FontStyle263"/>
        </w:rPr>
      </w:pPr>
      <w:r>
        <w:rPr>
          <w:rStyle w:val="FontStyle263"/>
        </w:rPr>
        <w:t>задавать вопрос «кто?» при назывании людей; различать имена собственные и нарицательные;</w:t>
      </w:r>
    </w:p>
    <w:p w14:paraId="587EC64D" w14:textId="77777777" w:rsidR="002F0183" w:rsidRDefault="00482D6C">
      <w:pPr>
        <w:pStyle w:val="Style32"/>
        <w:widowControl/>
        <w:spacing w:before="14" w:line="331" w:lineRule="exact"/>
        <w:rPr>
          <w:rStyle w:val="FontStyle263"/>
        </w:rPr>
      </w:pPr>
      <w:r>
        <w:rPr>
          <w:rStyle w:val="FontStyle263"/>
        </w:rPr>
        <w:t>изменять имена существительные по числам (в рамках изученных слов); распознавать</w:t>
      </w:r>
      <w:r w:rsidR="00CA5FCB">
        <w:rPr>
          <w:rStyle w:val="FontStyle263"/>
        </w:rPr>
        <w:t xml:space="preserve"> </w:t>
      </w:r>
      <w:r>
        <w:rPr>
          <w:rStyle w:val="FontStyle263"/>
        </w:rPr>
        <w:t>слова,</w:t>
      </w:r>
      <w:r w:rsidR="00CA5FCB">
        <w:rPr>
          <w:rStyle w:val="FontStyle263"/>
        </w:rPr>
        <w:t xml:space="preserve"> </w:t>
      </w:r>
      <w:r>
        <w:rPr>
          <w:rStyle w:val="FontStyle263"/>
        </w:rPr>
        <w:t>отвечающие</w:t>
      </w:r>
      <w:r w:rsidR="00CA5FCB">
        <w:rPr>
          <w:rStyle w:val="FontStyle263"/>
        </w:rPr>
        <w:t xml:space="preserve"> </w:t>
      </w:r>
      <w:r>
        <w:rPr>
          <w:rStyle w:val="FontStyle263"/>
        </w:rPr>
        <w:t>на</w:t>
      </w:r>
      <w:r w:rsidR="00CA5FCB">
        <w:rPr>
          <w:rStyle w:val="FontStyle263"/>
        </w:rPr>
        <w:t xml:space="preserve"> </w:t>
      </w:r>
      <w:r>
        <w:rPr>
          <w:rStyle w:val="FontStyle263"/>
        </w:rPr>
        <w:t>вопросы</w:t>
      </w:r>
      <w:r w:rsidR="00CA5FCB">
        <w:rPr>
          <w:rStyle w:val="FontStyle263"/>
        </w:rPr>
        <w:t xml:space="preserve"> </w:t>
      </w:r>
      <w:r>
        <w:rPr>
          <w:rStyle w:val="FontStyle263"/>
        </w:rPr>
        <w:t>«что</w:t>
      </w:r>
      <w:r w:rsidR="00CA5FCB">
        <w:rPr>
          <w:rStyle w:val="FontStyle263"/>
        </w:rPr>
        <w:t xml:space="preserve"> </w:t>
      </w:r>
      <w:r>
        <w:rPr>
          <w:rStyle w:val="FontStyle263"/>
        </w:rPr>
        <w:t>делать?», «что сделать?», «что делали?»;</w:t>
      </w:r>
    </w:p>
    <w:p w14:paraId="128A5C14" w14:textId="77777777" w:rsidR="002F0183" w:rsidRDefault="00482D6C">
      <w:pPr>
        <w:pStyle w:val="Style24"/>
        <w:widowControl/>
        <w:spacing w:before="125" w:line="240" w:lineRule="auto"/>
        <w:ind w:firstLine="0"/>
        <w:rPr>
          <w:rStyle w:val="FontStyle263"/>
        </w:rPr>
      </w:pPr>
      <w:r>
        <w:rPr>
          <w:rStyle w:val="FontStyle263"/>
        </w:rPr>
        <w:t>изменять изученные глаголы по лицам и числам (по предложенному</w:t>
      </w:r>
      <w:r w:rsidR="00321F76">
        <w:rPr>
          <w:rStyle w:val="FontStyle263"/>
        </w:rPr>
        <w:t xml:space="preserve"> алгоритму)</w:t>
      </w:r>
    </w:p>
    <w:p w14:paraId="60FB3884" w14:textId="77777777" w:rsidR="002F0183" w:rsidRDefault="00482D6C">
      <w:pPr>
        <w:pStyle w:val="Style39"/>
        <w:framePr w:w="116" w:h="811" w:hRule="exact" w:hSpace="38" w:wrap="auto" w:vAnchor="text" w:hAnchor="text" w:x="1" w:y="567"/>
        <w:widowControl/>
        <w:rPr>
          <w:rStyle w:val="FontStyle273"/>
        </w:rPr>
      </w:pPr>
      <w:r>
        <w:rPr>
          <w:rStyle w:val="FontStyle273"/>
        </w:rPr>
        <w:t>□ □</w:t>
      </w:r>
    </w:p>
    <w:p w14:paraId="20B40436" w14:textId="77777777" w:rsidR="002F0183" w:rsidRDefault="00482D6C">
      <w:pPr>
        <w:pStyle w:val="Style32"/>
        <w:widowControl/>
        <w:spacing w:before="86" w:line="360" w:lineRule="exact"/>
        <w:ind w:left="614"/>
        <w:rPr>
          <w:rStyle w:val="FontStyle263"/>
        </w:rPr>
      </w:pPr>
      <w:r>
        <w:rPr>
          <w:rStyle w:val="FontStyle263"/>
        </w:rPr>
        <w:t xml:space="preserve">образовать отрицательную форму глагола с помощью частиц </w:t>
      </w:r>
      <w:r>
        <w:rPr>
          <w:rStyle w:val="FontStyle262"/>
        </w:rPr>
        <w:t xml:space="preserve">-ма, -мэ; </w:t>
      </w:r>
      <w:r>
        <w:rPr>
          <w:rStyle w:val="FontStyle263"/>
        </w:rPr>
        <w:t>распознавать глагол с отрицательным значением;</w:t>
      </w:r>
    </w:p>
    <w:p w14:paraId="35124071" w14:textId="77777777" w:rsidR="002F0183" w:rsidRDefault="00482D6C">
      <w:pPr>
        <w:pStyle w:val="Style32"/>
        <w:framePr w:h="230" w:hRule="exact" w:hSpace="38" w:wrap="auto" w:vAnchor="text" w:hAnchor="text" w:x="-719" w:y="303"/>
        <w:widowControl/>
        <w:spacing w:line="240" w:lineRule="auto"/>
        <w:jc w:val="both"/>
        <w:rPr>
          <w:rStyle w:val="FontStyle263"/>
        </w:rPr>
      </w:pPr>
      <w:r>
        <w:rPr>
          <w:rStyle w:val="FontStyle263"/>
        </w:rPr>
        <w:t>«какие?»;</w:t>
      </w:r>
    </w:p>
    <w:p w14:paraId="183F0B11" w14:textId="77777777" w:rsidR="002F0183" w:rsidRDefault="00482D6C">
      <w:pPr>
        <w:pStyle w:val="Style36"/>
        <w:framePr w:w="1392" w:h="3336" w:hRule="exact" w:hSpace="38" w:wrap="auto" w:vAnchor="text" w:hAnchor="text" w:x="1" w:y="644"/>
        <w:widowControl/>
        <w:ind w:left="715"/>
        <w:rPr>
          <w:rStyle w:val="FontStyle274"/>
        </w:rPr>
      </w:pPr>
      <w:r>
        <w:rPr>
          <w:rStyle w:val="FontStyle274"/>
        </w:rPr>
        <w:lastRenderedPageBreak/>
        <w:t>□</w:t>
      </w:r>
    </w:p>
    <w:p w14:paraId="459840C0" w14:textId="77777777" w:rsidR="002F0183" w:rsidRDefault="00482D6C">
      <w:pPr>
        <w:pStyle w:val="Style13"/>
        <w:framePr w:w="1392" w:h="3336" w:hRule="exact" w:hSpace="38" w:wrap="auto" w:vAnchor="text" w:hAnchor="text" w:x="1" w:y="644"/>
        <w:widowControl/>
        <w:spacing w:line="355" w:lineRule="exact"/>
        <w:ind w:left="715" w:right="547" w:hanging="715"/>
        <w:jc w:val="both"/>
        <w:rPr>
          <w:rStyle w:val="FontStyle263"/>
        </w:rPr>
      </w:pPr>
      <w:r>
        <w:rPr>
          <w:rStyle w:val="FontStyle263"/>
        </w:rPr>
        <w:t>какой?»; □ □</w:t>
      </w:r>
    </w:p>
    <w:p w14:paraId="7CF8DAB7" w14:textId="77777777" w:rsidR="002F0183" w:rsidRDefault="00482D6C">
      <w:pPr>
        <w:pStyle w:val="Style13"/>
        <w:framePr w:w="1392" w:h="3336" w:hRule="exact" w:hSpace="38" w:wrap="auto" w:vAnchor="text" w:hAnchor="text" w:x="1" w:y="644"/>
        <w:widowControl/>
        <w:spacing w:line="374" w:lineRule="exact"/>
        <w:ind w:left="715" w:hanging="715"/>
        <w:rPr>
          <w:rStyle w:val="FontStyle263"/>
        </w:rPr>
      </w:pPr>
      <w:r>
        <w:rPr>
          <w:rStyle w:val="FontStyle263"/>
        </w:rPr>
        <w:t>предложения; □</w:t>
      </w:r>
    </w:p>
    <w:p w14:paraId="71EB9DEE" w14:textId="77777777" w:rsidR="002F0183" w:rsidRDefault="00482D6C">
      <w:pPr>
        <w:pStyle w:val="Style13"/>
        <w:framePr w:w="1392" w:h="3336" w:hRule="exact" w:hSpace="38" w:wrap="auto" w:vAnchor="text" w:hAnchor="text" w:x="1" w:y="644"/>
        <w:widowControl/>
        <w:spacing w:line="355" w:lineRule="exact"/>
        <w:ind w:left="715" w:right="562" w:hanging="715"/>
        <w:jc w:val="both"/>
        <w:rPr>
          <w:rStyle w:val="FontStyle263"/>
        </w:rPr>
      </w:pPr>
      <w:r>
        <w:rPr>
          <w:rStyle w:val="FontStyle263"/>
        </w:rPr>
        <w:t>окраске; □</w:t>
      </w:r>
    </w:p>
    <w:p w14:paraId="7716B29C" w14:textId="77777777" w:rsidR="002F0183" w:rsidRDefault="00482D6C">
      <w:pPr>
        <w:pStyle w:val="Style13"/>
        <w:framePr w:w="1392" w:h="3336" w:hRule="exact" w:hSpace="38" w:wrap="auto" w:vAnchor="text" w:hAnchor="text" w:x="1" w:y="644"/>
        <w:widowControl/>
        <w:spacing w:line="355" w:lineRule="exact"/>
        <w:ind w:left="715" w:right="533" w:hanging="715"/>
        <w:jc w:val="both"/>
        <w:rPr>
          <w:rStyle w:val="FontStyle263"/>
        </w:rPr>
      </w:pPr>
      <w:r>
        <w:rPr>
          <w:rStyle w:val="FontStyle263"/>
        </w:rPr>
        <w:t>правила; □</w:t>
      </w:r>
    </w:p>
    <w:p w14:paraId="3CCF1451" w14:textId="77777777" w:rsidR="002F0183" w:rsidRDefault="00482D6C">
      <w:pPr>
        <w:pStyle w:val="Style9"/>
        <w:widowControl/>
        <w:spacing w:line="682" w:lineRule="exact"/>
        <w:ind w:left="1454"/>
        <w:jc w:val="both"/>
        <w:rPr>
          <w:rStyle w:val="FontStyle263"/>
        </w:rPr>
      </w:pPr>
      <w:r>
        <w:rPr>
          <w:rStyle w:val="FontStyle263"/>
        </w:rPr>
        <w:t>распознавать слова, отвечающие на вопросы «какой?», «какая?», «какое?», распознавать слова, отвечающие на вопросы «сколько?», «который, различать простые и сложные числительные;</w:t>
      </w:r>
    </w:p>
    <w:p w14:paraId="6F4B34D3" w14:textId="77777777" w:rsidR="002F0183" w:rsidRDefault="00482D6C">
      <w:pPr>
        <w:pStyle w:val="Style9"/>
        <w:widowControl/>
        <w:spacing w:line="677" w:lineRule="exact"/>
        <w:jc w:val="both"/>
        <w:rPr>
          <w:rStyle w:val="FontStyle263"/>
        </w:rPr>
      </w:pPr>
      <w:r>
        <w:rPr>
          <w:rStyle w:val="FontStyle263"/>
        </w:rPr>
        <w:t>ставить логическое ударение, выделяя в устной речи одного из слов определять вид предложения по цели высказывания и по эмоциональной находить место орфограммы в слове и между словами на изученные</w:t>
      </w:r>
    </w:p>
    <w:p w14:paraId="333674D8" w14:textId="77777777" w:rsidR="002F0183" w:rsidRDefault="002F0183">
      <w:pPr>
        <w:pStyle w:val="Style24"/>
        <w:widowControl/>
        <w:spacing w:line="240" w:lineRule="exact"/>
        <w:ind w:firstLine="1450"/>
        <w:rPr>
          <w:sz w:val="20"/>
          <w:szCs w:val="20"/>
        </w:rPr>
      </w:pPr>
    </w:p>
    <w:p w14:paraId="4B2D556A" w14:textId="77777777" w:rsidR="002F0183" w:rsidRDefault="00482D6C">
      <w:pPr>
        <w:pStyle w:val="Style24"/>
        <w:widowControl/>
        <w:spacing w:before="38" w:line="307" w:lineRule="exact"/>
        <w:ind w:firstLine="1450"/>
        <w:rPr>
          <w:rStyle w:val="FontStyle263"/>
        </w:rPr>
      </w:pPr>
      <w:r>
        <w:rPr>
          <w:rStyle w:val="FontStyle263"/>
        </w:rPr>
        <w:t xml:space="preserve">применять изученные правила правописания(чередование парных звонких и глухих согласных в 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 существительными, разделительный </w:t>
      </w:r>
      <w:r>
        <w:rPr>
          <w:rStyle w:val="FontStyle262"/>
        </w:rPr>
        <w:t xml:space="preserve">ь </w:t>
      </w:r>
      <w:r>
        <w:rPr>
          <w:rStyle w:val="FontStyle263"/>
        </w:rPr>
        <w:t xml:space="preserve">и </w:t>
      </w:r>
      <w:r>
        <w:rPr>
          <w:rStyle w:val="FontStyle262"/>
        </w:rPr>
        <w:t xml:space="preserve">ъ, </w:t>
      </w:r>
      <w:r>
        <w:rPr>
          <w:rStyle w:val="FontStyle263"/>
        </w:rPr>
        <w:t xml:space="preserve">слитное написание аффикса отрицания </w:t>
      </w:r>
      <w:r>
        <w:rPr>
          <w:rStyle w:val="FontStyle262"/>
        </w:rPr>
        <w:t xml:space="preserve">-ма, -мэ; </w:t>
      </w:r>
      <w:r>
        <w:rPr>
          <w:rStyle w:val="FontStyle263"/>
        </w:rPr>
        <w:t>перенос слов со строки на строку);</w:t>
      </w:r>
    </w:p>
    <w:p w14:paraId="2532A045" w14:textId="77777777" w:rsidR="002F0183" w:rsidRDefault="00482D6C">
      <w:pPr>
        <w:pStyle w:val="Style24"/>
        <w:widowControl/>
        <w:spacing w:before="67" w:line="312" w:lineRule="exact"/>
        <w:ind w:firstLine="1450"/>
        <w:rPr>
          <w:rStyle w:val="FontStyle263"/>
        </w:rPr>
      </w:pPr>
      <w:r>
        <w:rPr>
          <w:rStyle w:val="FontStyle263"/>
        </w:rPr>
        <w:t>правильно списывать (без пропусков и искажений букв) слова и предложения, тексты объемом не более 50 слов;</w:t>
      </w:r>
    </w:p>
    <w:p w14:paraId="223B4BF6" w14:textId="77777777" w:rsidR="002F0183" w:rsidRDefault="00482D6C">
      <w:pPr>
        <w:pStyle w:val="Style24"/>
        <w:widowControl/>
        <w:spacing w:before="48" w:line="326" w:lineRule="exact"/>
        <w:ind w:firstLine="1450"/>
        <w:rPr>
          <w:rStyle w:val="FontStyle263"/>
        </w:rPr>
      </w:pPr>
      <w:r>
        <w:rPr>
          <w:rStyle w:val="FontStyle263"/>
        </w:rPr>
        <w:t>писать под диктовку (без пропусков и искажений букв) слова, предложения, тексты объемом не более 45 слов с учетом изученных правил правописания; □ находить и исправлять ошибки на изученные правила, описки;</w:t>
      </w:r>
    </w:p>
    <w:p w14:paraId="57DDEE7D" w14:textId="77777777" w:rsidR="002F0183" w:rsidRDefault="00482D6C">
      <w:pPr>
        <w:pStyle w:val="Style24"/>
        <w:widowControl/>
        <w:spacing w:before="53" w:line="307" w:lineRule="exact"/>
        <w:ind w:firstLine="1459"/>
        <w:rPr>
          <w:rStyle w:val="FontStyle263"/>
        </w:rPr>
      </w:pPr>
      <w:r>
        <w:rPr>
          <w:rStyle w:val="FontStyle263"/>
        </w:rPr>
        <w:t>пользоваться толковым, орфографическим словарями учебника; строить устное диалогическое и монологическое высказывание (2-4 предложения на определенную тему, по наблюдениям) с соблюдением орфоэпических норм, правильной интонации;</w:t>
      </w:r>
    </w:p>
    <w:p w14:paraId="78130E3E" w14:textId="77777777" w:rsidR="002F0183" w:rsidRDefault="00482D6C">
      <w:pPr>
        <w:pStyle w:val="Style75"/>
        <w:widowControl/>
        <w:spacing w:before="134" w:line="240" w:lineRule="auto"/>
        <w:ind w:right="240" w:firstLine="0"/>
        <w:jc w:val="center"/>
        <w:rPr>
          <w:rStyle w:val="FontStyle263"/>
        </w:rPr>
      </w:pPr>
      <w:r>
        <w:rPr>
          <w:rStyle w:val="FontStyle263"/>
        </w:rPr>
        <w:t>□</w:t>
      </w:r>
      <w:r w:rsidR="00CA5FCB">
        <w:rPr>
          <w:rStyle w:val="FontStyle263"/>
        </w:rPr>
        <w:t xml:space="preserve"> </w:t>
      </w:r>
      <w:r>
        <w:rPr>
          <w:rStyle w:val="FontStyle263"/>
        </w:rPr>
        <w:t>использовать для перевода русско-башкирский словарь учебника;</w:t>
      </w:r>
    </w:p>
    <w:p w14:paraId="0E1662C1" w14:textId="77777777" w:rsidR="002F0183" w:rsidRDefault="00482D6C">
      <w:pPr>
        <w:pStyle w:val="Style24"/>
        <w:widowControl/>
        <w:spacing w:line="240" w:lineRule="auto"/>
        <w:ind w:left="2184" w:firstLine="0"/>
        <w:jc w:val="left"/>
        <w:rPr>
          <w:rStyle w:val="FontStyle263"/>
        </w:rPr>
      </w:pPr>
      <w:r>
        <w:rPr>
          <w:rStyle w:val="FontStyle263"/>
        </w:rPr>
        <w:t>определять значения слова по тексту или уточнение значения с помощью</w:t>
      </w:r>
    </w:p>
    <w:p w14:paraId="0BD72DE7" w14:textId="77777777" w:rsidR="002F0183" w:rsidRDefault="00482D6C">
      <w:pPr>
        <w:pStyle w:val="Style32"/>
        <w:widowControl/>
        <w:spacing w:before="86" w:line="240" w:lineRule="auto"/>
        <w:rPr>
          <w:rStyle w:val="FontStyle263"/>
        </w:rPr>
      </w:pPr>
      <w:r>
        <w:rPr>
          <w:rStyle w:val="FontStyle263"/>
        </w:rPr>
        <w:t>толкового словаря;</w:t>
      </w:r>
    </w:p>
    <w:p w14:paraId="5908BBB3" w14:textId="77777777" w:rsidR="002F0183" w:rsidRDefault="00482D6C" w:rsidP="0025379B">
      <w:pPr>
        <w:pStyle w:val="Style66"/>
        <w:widowControl/>
        <w:numPr>
          <w:ilvl w:val="0"/>
          <w:numId w:val="46"/>
        </w:numPr>
        <w:tabs>
          <w:tab w:val="left" w:pos="2184"/>
        </w:tabs>
        <w:spacing w:before="82"/>
        <w:ind w:left="725" w:firstLine="725"/>
        <w:jc w:val="both"/>
        <w:rPr>
          <w:rStyle w:val="FontStyle263"/>
        </w:rPr>
      </w:pPr>
      <w:r>
        <w:rPr>
          <w:rStyle w:val="FontStyle263"/>
        </w:rPr>
        <w:t>формулировать простые выводы на основе прочитанного (услышанного) устно и письменно (1-2 предложения);</w:t>
      </w:r>
    </w:p>
    <w:p w14:paraId="3F15B87D" w14:textId="77777777" w:rsidR="002F0183" w:rsidRDefault="00482D6C">
      <w:pPr>
        <w:pStyle w:val="Style24"/>
        <w:widowControl/>
        <w:spacing w:before="62" w:line="312" w:lineRule="exact"/>
        <w:ind w:left="734" w:firstLine="1450"/>
        <w:rPr>
          <w:rStyle w:val="FontStyle263"/>
        </w:rPr>
      </w:pPr>
      <w:r>
        <w:rPr>
          <w:rStyle w:val="FontStyle263"/>
        </w:rPr>
        <w:t>составлять предложения из слов, устанавливая между ними смысловую связь по вопросам;</w:t>
      </w:r>
    </w:p>
    <w:p w14:paraId="3F5373EB" w14:textId="77777777" w:rsidR="002F0183" w:rsidRDefault="00482D6C" w:rsidP="0025379B">
      <w:pPr>
        <w:pStyle w:val="Style66"/>
        <w:widowControl/>
        <w:numPr>
          <w:ilvl w:val="0"/>
          <w:numId w:val="46"/>
        </w:numPr>
        <w:tabs>
          <w:tab w:val="left" w:pos="2184"/>
        </w:tabs>
        <w:spacing w:before="67" w:line="312" w:lineRule="exact"/>
        <w:ind w:left="725" w:firstLine="725"/>
        <w:jc w:val="both"/>
        <w:rPr>
          <w:rStyle w:val="FontStyle263"/>
        </w:rPr>
      </w:pPr>
      <w:r>
        <w:rPr>
          <w:rStyle w:val="FontStyle263"/>
        </w:rPr>
        <w:t>определять типы текстов: описание, повествование, рассуждение, их особенности</w:t>
      </w:r>
    </w:p>
    <w:p w14:paraId="7F92D669" w14:textId="77777777" w:rsidR="002F0183" w:rsidRDefault="00482D6C">
      <w:pPr>
        <w:pStyle w:val="Style32"/>
        <w:widowControl/>
        <w:spacing w:before="10"/>
        <w:rPr>
          <w:rStyle w:val="FontStyle263"/>
        </w:rPr>
      </w:pPr>
      <w:r>
        <w:rPr>
          <w:rStyle w:val="FontStyle263"/>
        </w:rPr>
        <w:t>(первичное ознакомление);</w:t>
      </w:r>
    </w:p>
    <w:p w14:paraId="3F386465" w14:textId="77777777" w:rsidR="002F0183" w:rsidRDefault="00482D6C">
      <w:pPr>
        <w:pStyle w:val="Style46"/>
        <w:widowControl/>
        <w:spacing w:before="10"/>
        <w:rPr>
          <w:rStyle w:val="FontStyle263"/>
        </w:rPr>
      </w:pPr>
      <w:r>
        <w:rPr>
          <w:rStyle w:val="FontStyle263"/>
        </w:rPr>
        <w:t>определять последовательность предложений в тексте; выражение в тексте законченной мысли; тему текста и озаглавливать текст, отражая его тему;</w:t>
      </w:r>
    </w:p>
    <w:p w14:paraId="7170400B" w14:textId="77777777" w:rsidR="002F0183" w:rsidRDefault="00482D6C">
      <w:pPr>
        <w:pStyle w:val="Style32"/>
        <w:widowControl/>
        <w:spacing w:before="29" w:line="355" w:lineRule="exact"/>
        <w:ind w:left="2184"/>
        <w:rPr>
          <w:rStyle w:val="FontStyle263"/>
        </w:rPr>
      </w:pPr>
      <w:r>
        <w:rPr>
          <w:rStyle w:val="FontStyle263"/>
        </w:rPr>
        <w:t>определять последовательность частей текста (абзацев); составлять текст из разрозненных предложений, частей текста; корректировать текстыс нарушенным порядком предложений и абзацев; формулировать простые выводы на основе информации, содержащейся в</w:t>
      </w:r>
    </w:p>
    <w:p w14:paraId="7A55DF87" w14:textId="77777777" w:rsidR="002F0183" w:rsidRDefault="00482D6C">
      <w:pPr>
        <w:pStyle w:val="Style32"/>
        <w:widowControl/>
        <w:spacing w:before="53" w:line="240" w:lineRule="auto"/>
        <w:ind w:left="725"/>
        <w:rPr>
          <w:rStyle w:val="FontStyle263"/>
        </w:rPr>
      </w:pPr>
      <w:r>
        <w:rPr>
          <w:rStyle w:val="FontStyle263"/>
        </w:rPr>
        <w:t>тексте;</w:t>
      </w:r>
    </w:p>
    <w:p w14:paraId="4B6D2FDC" w14:textId="77777777" w:rsidR="002F0183" w:rsidRDefault="00482D6C">
      <w:pPr>
        <w:pStyle w:val="Style32"/>
        <w:widowControl/>
        <w:spacing w:before="43" w:line="331" w:lineRule="exact"/>
        <w:ind w:left="734"/>
        <w:rPr>
          <w:rStyle w:val="FontStyle263"/>
        </w:rPr>
      </w:pPr>
      <w:r>
        <w:rPr>
          <w:rStyle w:val="FontStyle263"/>
        </w:rPr>
        <w:t>выразительно читать текст вслух с соблюдением правильной интонации; составлять устный рассказ</w:t>
      </w:r>
      <w:r w:rsidR="00CA5FCB">
        <w:rPr>
          <w:rStyle w:val="FontStyle263"/>
        </w:rPr>
        <w:t xml:space="preserve"> </w:t>
      </w:r>
      <w:r>
        <w:rPr>
          <w:rStyle w:val="FontStyle263"/>
        </w:rPr>
        <w:t>по репродукции</w:t>
      </w:r>
      <w:r w:rsidR="00CA5FCB">
        <w:rPr>
          <w:rStyle w:val="FontStyle263"/>
        </w:rPr>
        <w:t xml:space="preserve"> </w:t>
      </w:r>
      <w:r>
        <w:rPr>
          <w:rStyle w:val="FontStyle263"/>
        </w:rPr>
        <w:t>картины и по личным наблюдениям и вопросам;</w:t>
      </w:r>
    </w:p>
    <w:p w14:paraId="36D1E177" w14:textId="77777777" w:rsidR="002F0183" w:rsidRDefault="00482D6C">
      <w:pPr>
        <w:pStyle w:val="Style24"/>
        <w:widowControl/>
        <w:spacing w:before="106" w:line="240" w:lineRule="auto"/>
        <w:ind w:left="2184" w:firstLine="0"/>
        <w:jc w:val="left"/>
        <w:rPr>
          <w:rStyle w:val="FontStyle263"/>
        </w:rPr>
      </w:pPr>
      <w:r>
        <w:rPr>
          <w:rStyle w:val="FontStyle263"/>
        </w:rPr>
        <w:t>находить в тексте слова, значение которых требует уточнения;</w:t>
      </w:r>
    </w:p>
    <w:p w14:paraId="2CC36434" w14:textId="77777777" w:rsidR="002F0183" w:rsidRDefault="00482D6C" w:rsidP="0025379B">
      <w:pPr>
        <w:pStyle w:val="Style66"/>
        <w:widowControl/>
        <w:numPr>
          <w:ilvl w:val="0"/>
          <w:numId w:val="46"/>
        </w:numPr>
        <w:tabs>
          <w:tab w:val="left" w:pos="2184"/>
        </w:tabs>
        <w:spacing w:before="58"/>
        <w:ind w:left="725" w:firstLine="725"/>
        <w:jc w:val="both"/>
        <w:rPr>
          <w:rStyle w:val="FontStyle263"/>
        </w:rPr>
      </w:pPr>
      <w:r>
        <w:rPr>
          <w:rStyle w:val="FontStyle263"/>
        </w:rPr>
        <w:lastRenderedPageBreak/>
        <w:t>писать подробное изложение повествовательного текста объемом 30-45 слов с опорой на вопросы;</w:t>
      </w:r>
    </w:p>
    <w:p w14:paraId="5EE7EDCA" w14:textId="77777777" w:rsidR="002F0183" w:rsidRDefault="00482D6C">
      <w:pPr>
        <w:pStyle w:val="Style32"/>
        <w:widowControl/>
        <w:spacing w:before="29" w:line="331" w:lineRule="exact"/>
        <w:ind w:left="734"/>
        <w:rPr>
          <w:rStyle w:val="FontStyle263"/>
        </w:rPr>
      </w:pPr>
      <w:r>
        <w:rPr>
          <w:rStyle w:val="FontStyle263"/>
        </w:rPr>
        <w:t>писать записку, поздравление и поздравительную открытку; объяснять своими словами значение изученных понятий; использовать изученные понятия;</w:t>
      </w:r>
    </w:p>
    <w:p w14:paraId="029A427E" w14:textId="77777777" w:rsidR="002F0183" w:rsidRDefault="00482D6C">
      <w:pPr>
        <w:pStyle w:val="Style24"/>
        <w:widowControl/>
        <w:spacing w:before="62" w:line="312" w:lineRule="exact"/>
        <w:ind w:left="734" w:firstLine="1450"/>
        <w:rPr>
          <w:rStyle w:val="FontStyle263"/>
        </w:rPr>
      </w:pPr>
      <w:r>
        <w:rPr>
          <w:rStyle w:val="FontStyle263"/>
        </w:rPr>
        <w:t>вести разговор (начать, поддержать, закончить разговор, привлечь внимание и т. п.);</w:t>
      </w:r>
    </w:p>
    <w:p w14:paraId="72F582A9" w14:textId="77777777" w:rsidR="002F0183" w:rsidRDefault="00482D6C" w:rsidP="0025379B">
      <w:pPr>
        <w:pStyle w:val="Style66"/>
        <w:widowControl/>
        <w:numPr>
          <w:ilvl w:val="0"/>
          <w:numId w:val="46"/>
        </w:numPr>
        <w:tabs>
          <w:tab w:val="left" w:pos="2184"/>
        </w:tabs>
        <w:spacing w:before="43" w:line="331" w:lineRule="exact"/>
        <w:ind w:left="725" w:firstLine="725"/>
        <w:jc w:val="both"/>
        <w:rPr>
          <w:rStyle w:val="FontStyle263"/>
        </w:rPr>
      </w:pPr>
      <w:r>
        <w:rPr>
          <w:rStyle w:val="FontStyle263"/>
        </w:rPr>
        <w:t>вести диалог с соблюдением норм речевого этикета и орфоэпических норм в ситуациях учебного и бытового общения; □ договариваться и приходить к общему решению в совместной деятельности при проведении парной и групповой работы;</w:t>
      </w:r>
    </w:p>
    <w:p w14:paraId="4FA271A6" w14:textId="77777777" w:rsidR="00321F76" w:rsidRDefault="00482D6C">
      <w:pPr>
        <w:pStyle w:val="Style24"/>
        <w:widowControl/>
        <w:spacing w:before="53"/>
        <w:ind w:firstLine="1450"/>
        <w:jc w:val="left"/>
        <w:rPr>
          <w:rStyle w:val="FontStyle263"/>
        </w:rPr>
      </w:pPr>
      <w:r>
        <w:rPr>
          <w:rStyle w:val="FontStyle263"/>
        </w:rPr>
        <w:t>составить</w:t>
      </w:r>
      <w:r w:rsidR="00CA5FCB">
        <w:rPr>
          <w:rStyle w:val="FontStyle263"/>
        </w:rPr>
        <w:t xml:space="preserve"> </w:t>
      </w:r>
      <w:r>
        <w:rPr>
          <w:rStyle w:val="FontStyle263"/>
        </w:rPr>
        <w:t>устный</w:t>
      </w:r>
      <w:r w:rsidR="00CA5FCB">
        <w:rPr>
          <w:rStyle w:val="FontStyle263"/>
        </w:rPr>
        <w:t xml:space="preserve"> </w:t>
      </w:r>
      <w:r>
        <w:rPr>
          <w:rStyle w:val="FontStyle263"/>
        </w:rPr>
        <w:t>рассказ</w:t>
      </w:r>
      <w:r w:rsidR="00CA5FCB">
        <w:rPr>
          <w:rStyle w:val="FontStyle263"/>
        </w:rPr>
        <w:t xml:space="preserve"> </w:t>
      </w:r>
      <w:r>
        <w:rPr>
          <w:rStyle w:val="FontStyle263"/>
        </w:rPr>
        <w:t>по</w:t>
      </w:r>
      <w:r w:rsidR="00CA5FCB">
        <w:rPr>
          <w:rStyle w:val="FontStyle263"/>
        </w:rPr>
        <w:t xml:space="preserve"> </w:t>
      </w:r>
      <w:r>
        <w:rPr>
          <w:rStyle w:val="FontStyle263"/>
        </w:rPr>
        <w:t>репродукции</w:t>
      </w:r>
      <w:r w:rsidR="00CA5FCB">
        <w:rPr>
          <w:rStyle w:val="FontStyle263"/>
        </w:rPr>
        <w:t xml:space="preserve"> </w:t>
      </w:r>
      <w:r>
        <w:rPr>
          <w:rStyle w:val="FontStyle263"/>
        </w:rPr>
        <w:t>картины,</w:t>
      </w:r>
      <w:r w:rsidR="00CA5FCB">
        <w:rPr>
          <w:rStyle w:val="FontStyle263"/>
        </w:rPr>
        <w:t xml:space="preserve"> </w:t>
      </w:r>
      <w:r>
        <w:rPr>
          <w:rStyle w:val="FontStyle263"/>
        </w:rPr>
        <w:t xml:space="preserve">по личным наблюдениям и вопросам. </w:t>
      </w:r>
    </w:p>
    <w:p w14:paraId="25EEDF92" w14:textId="77777777" w:rsidR="002F0183" w:rsidRDefault="00482D6C">
      <w:pPr>
        <w:pStyle w:val="Style24"/>
        <w:widowControl/>
        <w:spacing w:before="53"/>
        <w:ind w:firstLine="1450"/>
        <w:jc w:val="left"/>
        <w:rPr>
          <w:rStyle w:val="FontStyle264"/>
        </w:rPr>
      </w:pPr>
      <w:r>
        <w:rPr>
          <w:rStyle w:val="FontStyle264"/>
        </w:rPr>
        <w:t>3 класс</w:t>
      </w:r>
    </w:p>
    <w:p w14:paraId="5803BDF4" w14:textId="77777777" w:rsidR="002F0183" w:rsidRDefault="00482D6C">
      <w:pPr>
        <w:pStyle w:val="Style32"/>
        <w:widowControl/>
        <w:spacing w:before="58" w:line="240" w:lineRule="auto"/>
        <w:ind w:left="734"/>
        <w:rPr>
          <w:rStyle w:val="FontStyle263"/>
        </w:rPr>
      </w:pPr>
      <w:r>
        <w:rPr>
          <w:rStyle w:val="FontStyle263"/>
        </w:rPr>
        <w:t>Обучающийся научится:</w:t>
      </w:r>
    </w:p>
    <w:p w14:paraId="229B1248" w14:textId="77777777" w:rsidR="002F0183" w:rsidRDefault="00482D6C">
      <w:pPr>
        <w:pStyle w:val="Style24"/>
        <w:widowControl/>
        <w:spacing w:before="77" w:line="307" w:lineRule="exact"/>
        <w:ind w:left="730" w:firstLine="1454"/>
        <w:rPr>
          <w:rStyle w:val="FontStyle263"/>
        </w:rPr>
      </w:pPr>
      <w:r>
        <w:rPr>
          <w:rStyle w:val="FontStyle263"/>
        </w:rPr>
        <w:t>осознавать язык как отражение жизни, традиций, обычаев людей, проводя лингвистическое мини-исследование путем сравнения иллюстраций к русским и башкирским сказкам;</w:t>
      </w:r>
    </w:p>
    <w:p w14:paraId="3219296D" w14:textId="77777777" w:rsidR="002F0183" w:rsidRDefault="00482D6C">
      <w:pPr>
        <w:pStyle w:val="Style24"/>
        <w:widowControl/>
        <w:spacing w:before="62" w:line="312" w:lineRule="exact"/>
        <w:ind w:left="734" w:firstLine="1440"/>
        <w:rPr>
          <w:rStyle w:val="FontStyle263"/>
        </w:rPr>
      </w:pPr>
      <w:r>
        <w:rPr>
          <w:rStyle w:val="FontStyle263"/>
        </w:rPr>
        <w:t>характеризовать, сравнивать, классифицировать звуки башкирского языка вне слова и в слове по заданным параметрам;</w:t>
      </w:r>
    </w:p>
    <w:p w14:paraId="0A570933" w14:textId="77777777" w:rsidR="002F0183" w:rsidRDefault="00482D6C">
      <w:pPr>
        <w:pStyle w:val="Style24"/>
        <w:widowControl/>
        <w:spacing w:before="43" w:line="312" w:lineRule="exact"/>
        <w:ind w:left="725" w:firstLine="1459"/>
        <w:rPr>
          <w:rStyle w:val="FontStyle263"/>
        </w:rPr>
      </w:pPr>
      <w:r>
        <w:rPr>
          <w:rStyle w:val="FontStyle263"/>
        </w:rPr>
        <w:t xml:space="preserve">производить </w:t>
      </w:r>
      <w:proofErr w:type="gramStart"/>
      <w:r>
        <w:rPr>
          <w:rStyle w:val="FontStyle263"/>
        </w:rPr>
        <w:t>звуко-буквенный</w:t>
      </w:r>
      <w:proofErr w:type="gramEnd"/>
      <w:r>
        <w:rPr>
          <w:rStyle w:val="FontStyle263"/>
        </w:rPr>
        <w:t xml:space="preserve"> анализ слова (в словах с орфограммами; без транскрипции);</w:t>
      </w:r>
    </w:p>
    <w:p w14:paraId="4808B1C2" w14:textId="77777777" w:rsidR="002F0183" w:rsidRDefault="00482D6C">
      <w:pPr>
        <w:pStyle w:val="Style24"/>
        <w:widowControl/>
        <w:spacing w:before="130" w:line="240" w:lineRule="auto"/>
        <w:ind w:left="2184" w:firstLine="0"/>
        <w:jc w:val="left"/>
        <w:rPr>
          <w:rStyle w:val="FontStyle263"/>
        </w:rPr>
      </w:pPr>
      <w:r>
        <w:rPr>
          <w:rStyle w:val="FontStyle263"/>
        </w:rPr>
        <w:t>определять функцию разделительных мягкого и твердого знаков в словах;</w:t>
      </w:r>
    </w:p>
    <w:p w14:paraId="10983D37" w14:textId="77777777" w:rsidR="002F0183" w:rsidRDefault="00482D6C">
      <w:pPr>
        <w:pStyle w:val="Style24"/>
        <w:widowControl/>
        <w:spacing w:line="307" w:lineRule="exact"/>
        <w:ind w:left="725" w:firstLine="1450"/>
        <w:rPr>
          <w:rStyle w:val="FontStyle262"/>
        </w:rPr>
      </w:pPr>
      <w:r>
        <w:rPr>
          <w:rStyle w:val="FontStyle263"/>
        </w:rPr>
        <w:t xml:space="preserve">устанавливать соотношение звукового и буквенного состава, в том числе с учетом функций букв </w:t>
      </w:r>
      <w:r>
        <w:rPr>
          <w:rStyle w:val="FontStyle262"/>
        </w:rPr>
        <w:t xml:space="preserve">е, ё, ю, я </w:t>
      </w:r>
      <w:r>
        <w:rPr>
          <w:rStyle w:val="FontStyle263"/>
        </w:rPr>
        <w:t xml:space="preserve">в словах с разделительными </w:t>
      </w:r>
      <w:r>
        <w:rPr>
          <w:rStyle w:val="FontStyle262"/>
        </w:rPr>
        <w:t>ь, ъ;</w:t>
      </w:r>
    </w:p>
    <w:p w14:paraId="3B712360" w14:textId="77777777" w:rsidR="002F0183" w:rsidRDefault="00482D6C">
      <w:pPr>
        <w:pStyle w:val="Style60"/>
        <w:widowControl/>
        <w:spacing w:before="115"/>
        <w:ind w:right="5"/>
        <w:jc w:val="right"/>
        <w:rPr>
          <w:rStyle w:val="FontStyle263"/>
        </w:rPr>
      </w:pPr>
      <w:r>
        <w:rPr>
          <w:rStyle w:val="FontStyle263"/>
        </w:rPr>
        <w:t>□</w:t>
      </w:r>
      <w:r w:rsidR="00CA5FCB">
        <w:rPr>
          <w:rStyle w:val="FontStyle263"/>
        </w:rPr>
        <w:t xml:space="preserve"> </w:t>
      </w:r>
      <w:r>
        <w:rPr>
          <w:rStyle w:val="FontStyle263"/>
        </w:rPr>
        <w:t xml:space="preserve">правильно использовать буквы </w:t>
      </w:r>
      <w:r>
        <w:rPr>
          <w:rStyle w:val="FontStyle262"/>
        </w:rPr>
        <w:t xml:space="preserve">у, </w:t>
      </w:r>
      <w:r>
        <w:rPr>
          <w:rStyle w:val="FontStyle263"/>
        </w:rPr>
        <w:t>умежду гласными звуками и в конце</w:t>
      </w:r>
    </w:p>
    <w:p w14:paraId="7E66DCC8" w14:textId="77777777" w:rsidR="002F0183" w:rsidRDefault="00482D6C">
      <w:pPr>
        <w:pStyle w:val="Style29"/>
        <w:widowControl/>
        <w:spacing w:before="72" w:line="240" w:lineRule="auto"/>
        <w:ind w:left="734" w:firstLine="0"/>
        <w:rPr>
          <w:rStyle w:val="FontStyle263"/>
        </w:rPr>
      </w:pPr>
      <w:r>
        <w:rPr>
          <w:rStyle w:val="FontStyle263"/>
        </w:rPr>
        <w:t>слова;</w:t>
      </w:r>
    </w:p>
    <w:p w14:paraId="4B30ECBA" w14:textId="77777777" w:rsidR="002F0183" w:rsidRDefault="00482D6C">
      <w:pPr>
        <w:pStyle w:val="Style24"/>
        <w:widowControl/>
        <w:spacing w:before="130" w:line="240" w:lineRule="auto"/>
        <w:ind w:firstLine="0"/>
        <w:jc w:val="right"/>
        <w:rPr>
          <w:rStyle w:val="FontStyle263"/>
        </w:rPr>
      </w:pPr>
      <w:r>
        <w:rPr>
          <w:rStyle w:val="FontStyle263"/>
        </w:rPr>
        <w:t>использовать</w:t>
      </w:r>
      <w:r w:rsidR="00CA5FCB">
        <w:rPr>
          <w:rStyle w:val="FontStyle263"/>
        </w:rPr>
        <w:t xml:space="preserve"> </w:t>
      </w:r>
      <w:r>
        <w:rPr>
          <w:rStyle w:val="FontStyle263"/>
        </w:rPr>
        <w:t>алфавит</w:t>
      </w:r>
      <w:r w:rsidR="00CA5FCB">
        <w:rPr>
          <w:rStyle w:val="FontStyle263"/>
        </w:rPr>
        <w:t xml:space="preserve"> </w:t>
      </w:r>
      <w:r>
        <w:rPr>
          <w:rStyle w:val="FontStyle263"/>
        </w:rPr>
        <w:t>при</w:t>
      </w:r>
      <w:r w:rsidR="00CA5FCB">
        <w:rPr>
          <w:rStyle w:val="FontStyle263"/>
        </w:rPr>
        <w:t xml:space="preserve"> </w:t>
      </w:r>
      <w:r>
        <w:rPr>
          <w:rStyle w:val="FontStyle263"/>
        </w:rPr>
        <w:t>работе</w:t>
      </w:r>
      <w:r w:rsidR="00CA5FCB">
        <w:rPr>
          <w:rStyle w:val="FontStyle263"/>
        </w:rPr>
        <w:t xml:space="preserve"> </w:t>
      </w:r>
      <w:r>
        <w:rPr>
          <w:rStyle w:val="FontStyle263"/>
        </w:rPr>
        <w:t>со</w:t>
      </w:r>
      <w:r w:rsidR="00CA5FCB">
        <w:rPr>
          <w:rStyle w:val="FontStyle263"/>
        </w:rPr>
        <w:t xml:space="preserve"> </w:t>
      </w:r>
      <w:r>
        <w:rPr>
          <w:rStyle w:val="FontStyle263"/>
        </w:rPr>
        <w:t>словарями, справочниками,</w:t>
      </w:r>
    </w:p>
    <w:p w14:paraId="2EF67004" w14:textId="77777777" w:rsidR="002F0183" w:rsidRDefault="00482D6C">
      <w:pPr>
        <w:pStyle w:val="Style29"/>
        <w:widowControl/>
        <w:spacing w:before="72" w:line="240" w:lineRule="auto"/>
        <w:ind w:left="734" w:firstLine="0"/>
        <w:rPr>
          <w:rStyle w:val="FontStyle263"/>
        </w:rPr>
      </w:pPr>
      <w:r>
        <w:rPr>
          <w:rStyle w:val="FontStyle263"/>
        </w:rPr>
        <w:t>каталогами;</w:t>
      </w:r>
    </w:p>
    <w:p w14:paraId="3F341821" w14:textId="77777777" w:rsidR="002F0183" w:rsidRDefault="00482D6C">
      <w:pPr>
        <w:pStyle w:val="Style24"/>
        <w:widowControl/>
        <w:spacing w:before="58" w:line="312" w:lineRule="exact"/>
        <w:ind w:left="730" w:firstLine="1445"/>
        <w:rPr>
          <w:rStyle w:val="FontStyle263"/>
        </w:rPr>
      </w:pPr>
      <w:r>
        <w:rPr>
          <w:rStyle w:val="FontStyle263"/>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4C8E7930" w14:textId="77777777" w:rsidR="002F0183" w:rsidRDefault="00482D6C">
      <w:pPr>
        <w:pStyle w:val="Style24"/>
        <w:widowControl/>
        <w:spacing w:before="62" w:line="312" w:lineRule="exact"/>
        <w:ind w:left="734" w:firstLine="1450"/>
        <w:rPr>
          <w:rStyle w:val="FontStyle263"/>
        </w:rPr>
      </w:pPr>
      <w:r>
        <w:rPr>
          <w:rStyle w:val="FontStyle263"/>
        </w:rPr>
        <w:t>выявлять случаи употребления синонимов и антонимов; подбирать синонимы и антонимы к словам разных частей речи и устаревшим словам;</w:t>
      </w:r>
    </w:p>
    <w:p w14:paraId="10CC000E" w14:textId="77777777" w:rsidR="002F0183" w:rsidRDefault="00482D6C">
      <w:pPr>
        <w:pStyle w:val="Style24"/>
        <w:widowControl/>
        <w:spacing w:before="67" w:line="307" w:lineRule="exact"/>
        <w:ind w:left="734" w:firstLine="1445"/>
        <w:rPr>
          <w:rStyle w:val="FontStyle263"/>
        </w:rPr>
      </w:pPr>
      <w:r>
        <w:rPr>
          <w:rStyle w:val="FontStyle263"/>
        </w:rPr>
        <w:t>распознавать слова, употребленные в прямом и переносном значении (простые случаи);</w:t>
      </w:r>
    </w:p>
    <w:p w14:paraId="7D2AD5D9" w14:textId="77777777" w:rsidR="002F0183" w:rsidRDefault="00482D6C">
      <w:pPr>
        <w:pStyle w:val="Style24"/>
        <w:widowControl/>
        <w:spacing w:before="10" w:line="355" w:lineRule="exact"/>
        <w:ind w:left="2184" w:firstLine="0"/>
        <w:jc w:val="left"/>
        <w:rPr>
          <w:rStyle w:val="FontStyle263"/>
        </w:rPr>
      </w:pPr>
      <w:r>
        <w:rPr>
          <w:rStyle w:val="FontStyle263"/>
        </w:rPr>
        <w:t>определять значение слова в тексте;</w:t>
      </w:r>
    </w:p>
    <w:p w14:paraId="6F5AF1F2" w14:textId="77777777" w:rsidR="002F0183" w:rsidRDefault="00482D6C">
      <w:pPr>
        <w:pStyle w:val="Style24"/>
        <w:widowControl/>
        <w:spacing w:line="355" w:lineRule="exact"/>
        <w:ind w:left="2184" w:firstLine="0"/>
        <w:jc w:val="left"/>
        <w:rPr>
          <w:rStyle w:val="FontStyle263"/>
        </w:rPr>
      </w:pPr>
      <w:r>
        <w:rPr>
          <w:rStyle w:val="FontStyle263"/>
        </w:rPr>
        <w:t>выделять в словах корень (простые случаи);</w:t>
      </w:r>
    </w:p>
    <w:p w14:paraId="0F00C488" w14:textId="77777777" w:rsidR="002F0183" w:rsidRDefault="00482D6C">
      <w:pPr>
        <w:pStyle w:val="Style24"/>
        <w:widowControl/>
        <w:spacing w:line="355" w:lineRule="exact"/>
        <w:ind w:left="2184" w:firstLine="0"/>
        <w:jc w:val="left"/>
        <w:rPr>
          <w:rStyle w:val="FontStyle263"/>
        </w:rPr>
      </w:pPr>
      <w:r>
        <w:rPr>
          <w:rStyle w:val="FontStyle263"/>
        </w:rPr>
        <w:t>выделять в слове окончание как изменяемая часть слова;</w:t>
      </w:r>
    </w:p>
    <w:p w14:paraId="2B805360" w14:textId="77777777" w:rsidR="002F0183" w:rsidRDefault="00482D6C">
      <w:pPr>
        <w:pStyle w:val="Style24"/>
        <w:widowControl/>
        <w:spacing w:before="34" w:line="307" w:lineRule="exact"/>
        <w:ind w:left="734" w:firstLine="1445"/>
        <w:rPr>
          <w:rStyle w:val="FontStyle263"/>
        </w:rPr>
      </w:pPr>
      <w:r>
        <w:rPr>
          <w:rStyle w:val="FontStyle263"/>
        </w:rPr>
        <w:t>распознавать имена существительные; определять грамматические признаки имен существительных: число, падеж; склонять в единственном числе имена существительные;</w:t>
      </w:r>
    </w:p>
    <w:p w14:paraId="750B45AA" w14:textId="77777777" w:rsidR="002F0183" w:rsidRDefault="00482D6C">
      <w:pPr>
        <w:pStyle w:val="Style24"/>
        <w:widowControl/>
        <w:spacing w:before="110" w:line="240" w:lineRule="auto"/>
        <w:ind w:left="2179" w:firstLine="0"/>
        <w:jc w:val="left"/>
        <w:rPr>
          <w:rStyle w:val="FontStyle263"/>
        </w:rPr>
      </w:pPr>
      <w:r>
        <w:rPr>
          <w:rStyle w:val="FontStyle263"/>
        </w:rPr>
        <w:t>различать падежные окончания имен существительных;</w:t>
      </w:r>
    </w:p>
    <w:p w14:paraId="4C7C8903" w14:textId="77777777" w:rsidR="002F0183" w:rsidRDefault="00482D6C">
      <w:pPr>
        <w:pStyle w:val="Style29"/>
        <w:widowControl/>
        <w:spacing w:before="48" w:line="322" w:lineRule="exact"/>
        <w:ind w:left="1440" w:firstLine="739"/>
        <w:rPr>
          <w:rStyle w:val="FontStyle263"/>
        </w:rPr>
      </w:pPr>
      <w:r>
        <w:rPr>
          <w:rStyle w:val="FontStyle263"/>
        </w:rPr>
        <w:t>различать имена существительные одушевленные и неодушевленные; производить морфологический разбор имен существительных;</w:t>
      </w:r>
    </w:p>
    <w:p w14:paraId="60A1147A" w14:textId="77777777" w:rsidR="002F0183" w:rsidRDefault="00482D6C">
      <w:pPr>
        <w:pStyle w:val="Style24"/>
        <w:widowControl/>
        <w:spacing w:before="62" w:line="307" w:lineRule="exact"/>
        <w:ind w:left="734" w:firstLine="1445"/>
        <w:rPr>
          <w:rStyle w:val="FontStyle263"/>
        </w:rPr>
      </w:pPr>
      <w:r>
        <w:rPr>
          <w:rStyle w:val="FontStyle263"/>
        </w:rPr>
        <w:t>распознавать имена прилагательные; определять качественные и относительные прилагательные (без терминов), степени сравнения имен прилагательных;</w:t>
      </w:r>
    </w:p>
    <w:p w14:paraId="1E9B64BD" w14:textId="77777777" w:rsidR="002F0183" w:rsidRDefault="00482D6C">
      <w:pPr>
        <w:pStyle w:val="Style24"/>
        <w:widowControl/>
        <w:spacing w:before="115" w:line="240" w:lineRule="auto"/>
        <w:ind w:left="2184" w:firstLine="0"/>
        <w:jc w:val="left"/>
        <w:rPr>
          <w:rStyle w:val="FontStyle263"/>
        </w:rPr>
      </w:pPr>
      <w:r>
        <w:rPr>
          <w:rStyle w:val="FontStyle263"/>
        </w:rPr>
        <w:t>производить морфологический разбор имен прилагательных;</w:t>
      </w:r>
    </w:p>
    <w:p w14:paraId="4A746706" w14:textId="77777777" w:rsidR="002F0183" w:rsidRDefault="00482D6C" w:rsidP="00321F76">
      <w:pPr>
        <w:pStyle w:val="Style24"/>
        <w:widowControl/>
        <w:spacing w:before="53" w:line="307" w:lineRule="exact"/>
        <w:ind w:firstLine="720"/>
        <w:rPr>
          <w:rStyle w:val="FontStyle263"/>
        </w:rPr>
      </w:pPr>
      <w:r>
        <w:rPr>
          <w:rStyle w:val="FontStyle263"/>
        </w:rPr>
        <w:lastRenderedPageBreak/>
        <w:t>различать глаголы; определять грамматические признаки глаголов: форму времени, число и категорию отрицания;</w:t>
      </w:r>
    </w:p>
    <w:p w14:paraId="6EA12C24" w14:textId="77777777" w:rsidR="002F0183" w:rsidRDefault="00482D6C" w:rsidP="00321F76">
      <w:pPr>
        <w:pStyle w:val="Style24"/>
        <w:widowControl/>
        <w:spacing w:before="67" w:line="312" w:lineRule="exact"/>
        <w:ind w:firstLine="720"/>
        <w:rPr>
          <w:rStyle w:val="FontStyle263"/>
        </w:rPr>
      </w:pPr>
      <w:r>
        <w:rPr>
          <w:rStyle w:val="FontStyle263"/>
        </w:rPr>
        <w:t>ставить</w:t>
      </w:r>
      <w:r w:rsidR="00CA5FCB">
        <w:rPr>
          <w:rStyle w:val="FontStyle263"/>
        </w:rPr>
        <w:t xml:space="preserve"> </w:t>
      </w:r>
      <w:r>
        <w:rPr>
          <w:rStyle w:val="FontStyle263"/>
        </w:rPr>
        <w:t>вопросы</w:t>
      </w:r>
      <w:r w:rsidR="00CA5FCB">
        <w:rPr>
          <w:rStyle w:val="FontStyle263"/>
        </w:rPr>
        <w:t xml:space="preserve"> </w:t>
      </w:r>
      <w:r>
        <w:rPr>
          <w:rStyle w:val="FontStyle263"/>
        </w:rPr>
        <w:t>к</w:t>
      </w:r>
      <w:r w:rsidR="00CA5FCB">
        <w:rPr>
          <w:rStyle w:val="FontStyle263"/>
        </w:rPr>
        <w:t xml:space="preserve"> </w:t>
      </w:r>
      <w:r>
        <w:rPr>
          <w:rStyle w:val="FontStyle263"/>
        </w:rPr>
        <w:t>глаголу</w:t>
      </w:r>
      <w:r w:rsidR="00CA5FCB">
        <w:rPr>
          <w:rStyle w:val="FontStyle263"/>
        </w:rPr>
        <w:t xml:space="preserve"> </w:t>
      </w:r>
      <w:r>
        <w:rPr>
          <w:rStyle w:val="FontStyle263"/>
        </w:rPr>
        <w:t>настоящего</w:t>
      </w:r>
      <w:r w:rsidR="00CA5FCB">
        <w:rPr>
          <w:rStyle w:val="FontStyle263"/>
        </w:rPr>
        <w:t xml:space="preserve"> </w:t>
      </w:r>
      <w:r>
        <w:rPr>
          <w:rStyle w:val="FontStyle263"/>
        </w:rPr>
        <w:t>и</w:t>
      </w:r>
      <w:r w:rsidR="00CA5FCB">
        <w:rPr>
          <w:rStyle w:val="FontStyle263"/>
        </w:rPr>
        <w:t xml:space="preserve"> </w:t>
      </w:r>
      <w:r>
        <w:rPr>
          <w:rStyle w:val="FontStyle263"/>
        </w:rPr>
        <w:t>прошедшего</w:t>
      </w:r>
      <w:r w:rsidR="00CA5FCB">
        <w:rPr>
          <w:rStyle w:val="FontStyle263"/>
        </w:rPr>
        <w:t xml:space="preserve"> </w:t>
      </w:r>
      <w:r>
        <w:rPr>
          <w:rStyle w:val="FontStyle263"/>
        </w:rPr>
        <w:t>времени в</w:t>
      </w:r>
      <w:r w:rsidR="00321F76">
        <w:rPr>
          <w:rStyle w:val="FontStyle263"/>
        </w:rPr>
        <w:t xml:space="preserve"> </w:t>
      </w:r>
      <w:r>
        <w:rPr>
          <w:rStyle w:val="FontStyle263"/>
        </w:rPr>
        <w:t>единственном</w:t>
      </w:r>
      <w:r w:rsidR="00321F76">
        <w:rPr>
          <w:rStyle w:val="FontStyle263"/>
        </w:rPr>
        <w:t xml:space="preserve"> </w:t>
      </w:r>
      <w:r>
        <w:rPr>
          <w:rStyle w:val="FontStyle263"/>
        </w:rPr>
        <w:t>числе;</w:t>
      </w:r>
    </w:p>
    <w:p w14:paraId="38274E8D" w14:textId="77777777" w:rsidR="002F0183" w:rsidRDefault="00321F76" w:rsidP="00321F76">
      <w:pPr>
        <w:pStyle w:val="Style24"/>
        <w:widowControl/>
        <w:tabs>
          <w:tab w:val="left" w:pos="709"/>
        </w:tabs>
        <w:spacing w:before="62" w:line="317" w:lineRule="exact"/>
        <w:ind w:firstLine="0"/>
        <w:rPr>
          <w:rStyle w:val="FontStyle263"/>
        </w:rPr>
      </w:pPr>
      <w:r>
        <w:rPr>
          <w:rStyle w:val="FontStyle263"/>
        </w:rPr>
        <w:tab/>
      </w:r>
      <w:r w:rsidR="00482D6C">
        <w:rPr>
          <w:rStyle w:val="FontStyle263"/>
        </w:rPr>
        <w:t>задавать</w:t>
      </w:r>
      <w:r w:rsidR="00CA5FCB">
        <w:rPr>
          <w:rStyle w:val="FontStyle263"/>
        </w:rPr>
        <w:t xml:space="preserve"> </w:t>
      </w:r>
      <w:r w:rsidR="00482D6C">
        <w:rPr>
          <w:rStyle w:val="FontStyle263"/>
        </w:rPr>
        <w:t>вопросы</w:t>
      </w:r>
      <w:r w:rsidR="00CA5FCB">
        <w:rPr>
          <w:rStyle w:val="FontStyle263"/>
        </w:rPr>
        <w:t xml:space="preserve"> </w:t>
      </w:r>
      <w:r w:rsidR="00482D6C">
        <w:rPr>
          <w:rStyle w:val="FontStyle263"/>
        </w:rPr>
        <w:t>к</w:t>
      </w:r>
      <w:r w:rsidR="00CA5FCB">
        <w:rPr>
          <w:rStyle w:val="FontStyle263"/>
        </w:rPr>
        <w:t xml:space="preserve"> </w:t>
      </w:r>
      <w:r w:rsidR="00482D6C">
        <w:rPr>
          <w:rStyle w:val="FontStyle263"/>
        </w:rPr>
        <w:t>глаголу</w:t>
      </w:r>
      <w:r>
        <w:rPr>
          <w:rStyle w:val="FontStyle263"/>
        </w:rPr>
        <w:t xml:space="preserve"> </w:t>
      </w:r>
      <w:r w:rsidR="00482D6C">
        <w:rPr>
          <w:rStyle w:val="FontStyle263"/>
        </w:rPr>
        <w:t>настоящего и</w:t>
      </w:r>
      <w:r>
        <w:rPr>
          <w:rStyle w:val="FontStyle263"/>
        </w:rPr>
        <w:t xml:space="preserve"> </w:t>
      </w:r>
      <w:r w:rsidR="00482D6C">
        <w:rPr>
          <w:rStyle w:val="FontStyle263"/>
        </w:rPr>
        <w:t>прошедшего времени во множественном числе;</w:t>
      </w:r>
    </w:p>
    <w:p w14:paraId="56FD393C" w14:textId="77777777" w:rsidR="002F0183" w:rsidRDefault="00482D6C" w:rsidP="00321F76">
      <w:pPr>
        <w:pStyle w:val="Style32"/>
        <w:widowControl/>
        <w:spacing w:before="24" w:line="360" w:lineRule="exact"/>
        <w:ind w:right="1267"/>
        <w:jc w:val="both"/>
        <w:rPr>
          <w:rStyle w:val="FontStyle263"/>
        </w:rPr>
      </w:pPr>
      <w:r>
        <w:rPr>
          <w:rStyle w:val="FontStyle263"/>
        </w:rPr>
        <w:t>изменять по лицам и числам отрицательную форму глагола; производить морфологический разбор глагола;</w:t>
      </w:r>
    </w:p>
    <w:p w14:paraId="4B898D9C" w14:textId="77777777" w:rsidR="002F0183" w:rsidRDefault="00482D6C" w:rsidP="00321F76">
      <w:pPr>
        <w:pStyle w:val="Style24"/>
        <w:widowControl/>
        <w:spacing w:before="34" w:line="312" w:lineRule="exact"/>
        <w:ind w:firstLine="720"/>
        <w:rPr>
          <w:rStyle w:val="FontStyle263"/>
        </w:rPr>
      </w:pPr>
      <w:r>
        <w:rPr>
          <w:rStyle w:val="FontStyle263"/>
        </w:rPr>
        <w:t>распознавать личные местоимения (в начальной форме); определять падеж и число личных местоимений;</w:t>
      </w:r>
    </w:p>
    <w:p w14:paraId="770A7934" w14:textId="77777777" w:rsidR="002F0183" w:rsidRDefault="00482D6C" w:rsidP="00321F76">
      <w:pPr>
        <w:pStyle w:val="Style32"/>
        <w:widowControl/>
        <w:spacing w:before="5" w:line="355" w:lineRule="exact"/>
        <w:ind w:firstLine="709"/>
        <w:jc w:val="both"/>
        <w:rPr>
          <w:rStyle w:val="FontStyle263"/>
        </w:rPr>
      </w:pPr>
      <w:r>
        <w:rPr>
          <w:rStyle w:val="FontStyle263"/>
        </w:rPr>
        <w:t>производить морфологический разбор личных местоимений; использовать</w:t>
      </w:r>
      <w:r w:rsidR="00CA5FCB">
        <w:rPr>
          <w:rStyle w:val="FontStyle263"/>
        </w:rPr>
        <w:t xml:space="preserve"> </w:t>
      </w:r>
      <w:r>
        <w:rPr>
          <w:rStyle w:val="FontStyle263"/>
        </w:rPr>
        <w:t>личные</w:t>
      </w:r>
      <w:r w:rsidR="00CA5FCB">
        <w:rPr>
          <w:rStyle w:val="FontStyle263"/>
        </w:rPr>
        <w:t xml:space="preserve"> </w:t>
      </w:r>
      <w:r>
        <w:rPr>
          <w:rStyle w:val="FontStyle263"/>
        </w:rPr>
        <w:t>местоимения</w:t>
      </w:r>
      <w:r w:rsidR="00CA5FCB">
        <w:rPr>
          <w:rStyle w:val="FontStyle263"/>
        </w:rPr>
        <w:t xml:space="preserve"> </w:t>
      </w:r>
      <w:r>
        <w:rPr>
          <w:rStyle w:val="FontStyle263"/>
        </w:rPr>
        <w:t>для</w:t>
      </w:r>
      <w:r w:rsidR="00CA5FCB">
        <w:rPr>
          <w:rStyle w:val="FontStyle263"/>
        </w:rPr>
        <w:t xml:space="preserve"> </w:t>
      </w:r>
      <w:r>
        <w:rPr>
          <w:rStyle w:val="FontStyle263"/>
        </w:rPr>
        <w:t>устранения неоправданных</w:t>
      </w:r>
      <w:r w:rsidR="00321F76">
        <w:rPr>
          <w:rStyle w:val="FontStyle263"/>
        </w:rPr>
        <w:t xml:space="preserve"> </w:t>
      </w:r>
      <w:r>
        <w:rPr>
          <w:rStyle w:val="FontStyle263"/>
        </w:rPr>
        <w:t>повторов в</w:t>
      </w:r>
      <w:r w:rsidR="00321F76">
        <w:rPr>
          <w:rStyle w:val="FontStyle263"/>
        </w:rPr>
        <w:t xml:space="preserve"> </w:t>
      </w:r>
      <w:r>
        <w:rPr>
          <w:rStyle w:val="FontStyle263"/>
        </w:rPr>
        <w:t>тексте;</w:t>
      </w:r>
    </w:p>
    <w:p w14:paraId="67D8B06E" w14:textId="77777777" w:rsidR="002F0183" w:rsidRDefault="00482D6C" w:rsidP="00321F76">
      <w:pPr>
        <w:pStyle w:val="Style24"/>
        <w:widowControl/>
        <w:spacing w:line="307" w:lineRule="exact"/>
        <w:ind w:firstLine="709"/>
        <w:jc w:val="left"/>
        <w:rPr>
          <w:rStyle w:val="FontStyle263"/>
        </w:rPr>
      </w:pPr>
      <w:r>
        <w:rPr>
          <w:rStyle w:val="FontStyle263"/>
        </w:rPr>
        <w:t>распознавать</w:t>
      </w:r>
      <w:r w:rsidR="00CA5FCB">
        <w:rPr>
          <w:rStyle w:val="FontStyle263"/>
        </w:rPr>
        <w:t xml:space="preserve"> </w:t>
      </w:r>
      <w:r>
        <w:rPr>
          <w:rStyle w:val="FontStyle263"/>
        </w:rPr>
        <w:t>имя</w:t>
      </w:r>
      <w:r w:rsidR="00CA5FCB">
        <w:rPr>
          <w:rStyle w:val="FontStyle263"/>
        </w:rPr>
        <w:t xml:space="preserve"> </w:t>
      </w:r>
      <w:r>
        <w:rPr>
          <w:rStyle w:val="FontStyle263"/>
        </w:rPr>
        <w:t>числительное;</w:t>
      </w:r>
      <w:r w:rsidR="00CA5FCB">
        <w:rPr>
          <w:rStyle w:val="FontStyle263"/>
        </w:rPr>
        <w:t xml:space="preserve"> </w:t>
      </w:r>
      <w:r>
        <w:rPr>
          <w:rStyle w:val="FontStyle263"/>
        </w:rPr>
        <w:t>определять</w:t>
      </w:r>
      <w:r w:rsidR="00CA5FCB">
        <w:rPr>
          <w:rStyle w:val="FontStyle263"/>
        </w:rPr>
        <w:t xml:space="preserve"> </w:t>
      </w:r>
      <w:r>
        <w:rPr>
          <w:rStyle w:val="FontStyle263"/>
        </w:rPr>
        <w:t>количественные и порядковые числительные и их падежи и ставить вопросы;</w:t>
      </w:r>
    </w:p>
    <w:p w14:paraId="7EF56591" w14:textId="77777777" w:rsidR="002F0183" w:rsidRDefault="00482D6C" w:rsidP="00321F76">
      <w:pPr>
        <w:pStyle w:val="Style24"/>
        <w:widowControl/>
        <w:spacing w:before="115" w:line="240" w:lineRule="auto"/>
        <w:ind w:firstLine="709"/>
        <w:jc w:val="left"/>
        <w:rPr>
          <w:rStyle w:val="FontStyle263"/>
        </w:rPr>
      </w:pPr>
      <w:r>
        <w:rPr>
          <w:rStyle w:val="FontStyle263"/>
        </w:rPr>
        <w:t>ставить вопросы к падежам числительного;</w:t>
      </w:r>
    </w:p>
    <w:p w14:paraId="27466450" w14:textId="77777777" w:rsidR="002F0183" w:rsidRDefault="00482D6C" w:rsidP="00321F76">
      <w:pPr>
        <w:pStyle w:val="Style24"/>
        <w:widowControl/>
        <w:spacing w:before="120" w:line="240" w:lineRule="auto"/>
        <w:ind w:firstLine="709"/>
        <w:rPr>
          <w:rStyle w:val="FontStyle263"/>
        </w:rPr>
      </w:pPr>
      <w:r>
        <w:rPr>
          <w:rStyle w:val="FontStyle263"/>
        </w:rPr>
        <w:t>определять вид предложения по цели высказывания и по эмоциональной</w:t>
      </w:r>
      <w:r w:rsidR="00321F76">
        <w:rPr>
          <w:rStyle w:val="FontStyle263"/>
        </w:rPr>
        <w:t xml:space="preserve"> </w:t>
      </w:r>
      <w:r>
        <w:rPr>
          <w:rStyle w:val="FontStyle263"/>
        </w:rPr>
        <w:t>окраске;</w:t>
      </w:r>
    </w:p>
    <w:p w14:paraId="5283159F" w14:textId="77777777" w:rsidR="002F0183" w:rsidRDefault="00482D6C" w:rsidP="00321F76">
      <w:pPr>
        <w:pStyle w:val="Style24"/>
        <w:widowControl/>
        <w:spacing w:before="120" w:line="240" w:lineRule="auto"/>
        <w:ind w:firstLine="709"/>
        <w:rPr>
          <w:rStyle w:val="FontStyle263"/>
        </w:rPr>
      </w:pPr>
      <w:r>
        <w:rPr>
          <w:rStyle w:val="FontStyle263"/>
        </w:rPr>
        <w:t>находить главные и второстепенные (без деления на виды) члены</w:t>
      </w:r>
      <w:r w:rsidR="00321F76">
        <w:rPr>
          <w:rStyle w:val="FontStyle263"/>
        </w:rPr>
        <w:t xml:space="preserve"> </w:t>
      </w:r>
      <w:r>
        <w:rPr>
          <w:rStyle w:val="FontStyle263"/>
        </w:rPr>
        <w:t>предложения;</w:t>
      </w:r>
    </w:p>
    <w:p w14:paraId="09E15652" w14:textId="77777777" w:rsidR="002F0183" w:rsidRDefault="00482D6C" w:rsidP="00321F76">
      <w:pPr>
        <w:pStyle w:val="Style32"/>
        <w:widowControl/>
        <w:spacing w:line="355" w:lineRule="exact"/>
        <w:ind w:firstLine="709"/>
        <w:rPr>
          <w:rStyle w:val="FontStyle263"/>
        </w:rPr>
      </w:pPr>
      <w:r>
        <w:rPr>
          <w:rStyle w:val="FontStyle263"/>
        </w:rPr>
        <w:t>распознавать распространенные и нераспространенные предложения; наблюдать за однородными членами предложения с союзами и, а, но и без</w:t>
      </w:r>
      <w:r w:rsidR="00321F76">
        <w:rPr>
          <w:rStyle w:val="FontStyle263"/>
        </w:rPr>
        <w:t xml:space="preserve"> </w:t>
      </w:r>
      <w:r>
        <w:rPr>
          <w:rStyle w:val="FontStyle263"/>
        </w:rPr>
        <w:t>союзов;</w:t>
      </w:r>
    </w:p>
    <w:p w14:paraId="24B94E4C" w14:textId="77777777" w:rsidR="002F0183" w:rsidRDefault="00321F76" w:rsidP="00321F76">
      <w:pPr>
        <w:pStyle w:val="Style66"/>
        <w:widowControl/>
        <w:tabs>
          <w:tab w:val="left" w:pos="709"/>
        </w:tabs>
        <w:spacing w:before="62"/>
        <w:ind w:firstLine="0"/>
        <w:jc w:val="both"/>
        <w:rPr>
          <w:rStyle w:val="FontStyle263"/>
        </w:rPr>
      </w:pPr>
      <w:r>
        <w:rPr>
          <w:rStyle w:val="FontStyle263"/>
        </w:rPr>
        <w:tab/>
      </w:r>
      <w:r w:rsidR="00482D6C">
        <w:rPr>
          <w:rStyle w:val="FontStyle263"/>
        </w:rPr>
        <w:t>чередовать согласные звуки [тс], [к], [п] со звуками [г</w:t>
      </w:r>
      <w:proofErr w:type="gramStart"/>
      <w:r w:rsidR="00482D6C">
        <w:rPr>
          <w:rStyle w:val="FontStyle263"/>
        </w:rPr>
        <w:t>],[</w:t>
      </w:r>
      <w:proofErr w:type="gramEnd"/>
      <w:r w:rsidR="00482D6C">
        <w:rPr>
          <w:rStyle w:val="FontStyle263"/>
        </w:rPr>
        <w:t>г], [б] в конце слова при присоединении окончаний:</w:t>
      </w:r>
      <w:r w:rsidR="00482D6C">
        <w:rPr>
          <w:rStyle w:val="FontStyle262"/>
        </w:rPr>
        <w:t>кала</w:t>
      </w:r>
      <w:r w:rsidR="00482D6C">
        <w:rPr>
          <w:rStyle w:val="FontStyle277"/>
        </w:rPr>
        <w:t xml:space="preserve">к </w:t>
      </w:r>
      <w:r w:rsidR="00482D6C">
        <w:rPr>
          <w:rStyle w:val="FontStyle262"/>
        </w:rPr>
        <w:t>- кала</w:t>
      </w:r>
      <w:r w:rsidR="00482D6C">
        <w:rPr>
          <w:rStyle w:val="FontStyle277"/>
        </w:rPr>
        <w:t>г</w:t>
      </w:r>
      <w:r w:rsidR="00482D6C">
        <w:rPr>
          <w:rStyle w:val="FontStyle262"/>
        </w:rPr>
        <w:t>ым; кврэ</w:t>
      </w:r>
      <w:r w:rsidR="00482D6C">
        <w:rPr>
          <w:rStyle w:val="FontStyle277"/>
        </w:rPr>
        <w:t xml:space="preserve">к </w:t>
      </w:r>
      <w:r w:rsidR="00482D6C">
        <w:rPr>
          <w:rStyle w:val="FontStyle262"/>
        </w:rPr>
        <w:t>- кврэ</w:t>
      </w:r>
      <w:r w:rsidR="00482D6C">
        <w:rPr>
          <w:rStyle w:val="FontStyle277"/>
        </w:rPr>
        <w:t>г</w:t>
      </w:r>
      <w:r w:rsidR="00482D6C">
        <w:rPr>
          <w:rStyle w:val="FontStyle262"/>
        </w:rPr>
        <w:t>ем; кита</w:t>
      </w:r>
      <w:r w:rsidR="00482D6C">
        <w:rPr>
          <w:rStyle w:val="FontStyle277"/>
        </w:rPr>
        <w:t xml:space="preserve">п </w:t>
      </w:r>
      <w:r w:rsidR="00482D6C">
        <w:rPr>
          <w:rStyle w:val="FontStyle262"/>
        </w:rPr>
        <w:t>- кита</w:t>
      </w:r>
      <w:r w:rsidR="00482D6C">
        <w:rPr>
          <w:rStyle w:val="FontStyle277"/>
        </w:rPr>
        <w:t>б</w:t>
      </w:r>
      <w:r w:rsidR="00482D6C">
        <w:rPr>
          <w:rStyle w:val="FontStyle262"/>
        </w:rPr>
        <w:t>ым;</w:t>
      </w:r>
    </w:p>
    <w:p w14:paraId="73FD9086" w14:textId="77777777" w:rsidR="002F0183" w:rsidRDefault="00321F76" w:rsidP="00321F76">
      <w:pPr>
        <w:pStyle w:val="Style66"/>
        <w:widowControl/>
        <w:tabs>
          <w:tab w:val="left" w:pos="709"/>
        </w:tabs>
        <w:spacing w:before="110" w:line="240" w:lineRule="auto"/>
        <w:ind w:firstLine="0"/>
        <w:rPr>
          <w:rStyle w:val="FontStyle263"/>
        </w:rPr>
      </w:pPr>
      <w:r>
        <w:rPr>
          <w:rStyle w:val="FontStyle263"/>
        </w:rPr>
        <w:tab/>
      </w:r>
      <w:r w:rsidR="00482D6C">
        <w:rPr>
          <w:rStyle w:val="FontStyle263"/>
        </w:rPr>
        <w:t>находить в предложении слова-обращения;</w:t>
      </w:r>
    </w:p>
    <w:p w14:paraId="619E597E" w14:textId="77777777" w:rsidR="002F0183" w:rsidRDefault="00482D6C" w:rsidP="00321F76">
      <w:pPr>
        <w:pStyle w:val="Style24"/>
        <w:widowControl/>
        <w:spacing w:before="120" w:line="240" w:lineRule="auto"/>
        <w:ind w:right="10" w:firstLine="720"/>
        <w:rPr>
          <w:rStyle w:val="FontStyle263"/>
        </w:rPr>
      </w:pPr>
      <w:r>
        <w:rPr>
          <w:rStyle w:val="FontStyle263"/>
        </w:rPr>
        <w:t>находить место орфограммы в слове и между словами на изученные</w:t>
      </w:r>
      <w:r w:rsidR="00321F76">
        <w:rPr>
          <w:rStyle w:val="FontStyle263"/>
        </w:rPr>
        <w:t xml:space="preserve"> </w:t>
      </w:r>
      <w:r>
        <w:rPr>
          <w:rStyle w:val="FontStyle263"/>
        </w:rPr>
        <w:t>правила;</w:t>
      </w:r>
    </w:p>
    <w:p w14:paraId="12DC1782" w14:textId="77777777" w:rsidR="00321F76" w:rsidRDefault="00482D6C" w:rsidP="00321F76">
      <w:pPr>
        <w:pStyle w:val="Style66"/>
        <w:widowControl/>
        <w:tabs>
          <w:tab w:val="left" w:pos="2170"/>
        </w:tabs>
        <w:spacing w:before="10" w:line="341" w:lineRule="exact"/>
        <w:jc w:val="both"/>
        <w:rPr>
          <w:rStyle w:val="FontStyle263"/>
        </w:rPr>
      </w:pPr>
      <w:r>
        <w:rPr>
          <w:rStyle w:val="FontStyle263"/>
        </w:rPr>
        <w:t xml:space="preserve">правильно списывать слова, предложения, тексты объемом не более 70 слов; </w:t>
      </w:r>
    </w:p>
    <w:p w14:paraId="207E9CD0" w14:textId="77777777" w:rsidR="002F0183" w:rsidRDefault="00482D6C" w:rsidP="00321F76">
      <w:pPr>
        <w:pStyle w:val="Style66"/>
        <w:widowControl/>
        <w:tabs>
          <w:tab w:val="left" w:pos="2170"/>
        </w:tabs>
        <w:spacing w:before="10" w:line="341" w:lineRule="exact"/>
        <w:jc w:val="both"/>
        <w:rPr>
          <w:rStyle w:val="FontStyle263"/>
        </w:rPr>
      </w:pPr>
      <w:r>
        <w:rPr>
          <w:rStyle w:val="FontStyle263"/>
        </w:rPr>
        <w:t>писать под диктовку тексты объемом не более 65 слов с учетом изученных правил правописания;</w:t>
      </w:r>
    </w:p>
    <w:p w14:paraId="34528F16" w14:textId="77777777" w:rsidR="002F0183" w:rsidRDefault="00482D6C" w:rsidP="00321F76">
      <w:pPr>
        <w:pStyle w:val="Style32"/>
        <w:widowControl/>
        <w:spacing w:before="24" w:line="350" w:lineRule="exact"/>
        <w:ind w:firstLine="720"/>
        <w:rPr>
          <w:rStyle w:val="FontStyle263"/>
        </w:rPr>
      </w:pPr>
      <w:r>
        <w:rPr>
          <w:rStyle w:val="FontStyle263"/>
        </w:rPr>
        <w:t>находить и исправлять ошибки на изученные правила, описки; использовать орфографический словарь для определения (уточнения)</w:t>
      </w:r>
      <w:r w:rsidR="00321F76">
        <w:rPr>
          <w:rStyle w:val="FontStyle263"/>
        </w:rPr>
        <w:t xml:space="preserve"> </w:t>
      </w:r>
      <w:r>
        <w:rPr>
          <w:rStyle w:val="FontStyle263"/>
        </w:rPr>
        <w:t>написания</w:t>
      </w:r>
      <w:r w:rsidR="00321F76">
        <w:rPr>
          <w:rStyle w:val="FontStyle263"/>
        </w:rPr>
        <w:t xml:space="preserve"> </w:t>
      </w:r>
      <w:r>
        <w:rPr>
          <w:rStyle w:val="FontStyle263"/>
        </w:rPr>
        <w:t>слова;</w:t>
      </w:r>
    </w:p>
    <w:p w14:paraId="5E480952" w14:textId="77777777" w:rsidR="002F0183" w:rsidRDefault="00482D6C" w:rsidP="00321F76">
      <w:pPr>
        <w:pStyle w:val="Style24"/>
        <w:widowControl/>
        <w:spacing w:before="149" w:line="240" w:lineRule="auto"/>
        <w:ind w:right="19" w:firstLine="720"/>
        <w:rPr>
          <w:rStyle w:val="FontStyle263"/>
        </w:rPr>
      </w:pPr>
      <w:r>
        <w:rPr>
          <w:rStyle w:val="FontStyle263"/>
        </w:rPr>
        <w:t>анализировать</w:t>
      </w:r>
      <w:r w:rsidR="00CA5FCB">
        <w:rPr>
          <w:rStyle w:val="FontStyle263"/>
        </w:rPr>
        <w:t xml:space="preserve"> </w:t>
      </w:r>
      <w:r>
        <w:rPr>
          <w:rStyle w:val="FontStyle263"/>
        </w:rPr>
        <w:t>тексты</w:t>
      </w:r>
      <w:r w:rsidR="00CA5FCB">
        <w:rPr>
          <w:rStyle w:val="FontStyle263"/>
        </w:rPr>
        <w:t xml:space="preserve"> </w:t>
      </w:r>
      <w:r>
        <w:rPr>
          <w:rStyle w:val="FontStyle263"/>
        </w:rPr>
        <w:t>разных</w:t>
      </w:r>
      <w:r w:rsidR="00CA5FCB">
        <w:rPr>
          <w:rStyle w:val="FontStyle263"/>
        </w:rPr>
        <w:t xml:space="preserve"> </w:t>
      </w:r>
      <w:r>
        <w:rPr>
          <w:rStyle w:val="FontStyle263"/>
        </w:rPr>
        <w:t>типов,</w:t>
      </w:r>
      <w:r w:rsidR="00CA5FCB">
        <w:rPr>
          <w:rStyle w:val="FontStyle263"/>
        </w:rPr>
        <w:t xml:space="preserve"> </w:t>
      </w:r>
      <w:r>
        <w:rPr>
          <w:rStyle w:val="FontStyle263"/>
        </w:rPr>
        <w:t>находить</w:t>
      </w:r>
      <w:r w:rsidR="00CA5FCB">
        <w:rPr>
          <w:rStyle w:val="FontStyle263"/>
        </w:rPr>
        <w:t xml:space="preserve"> </w:t>
      </w:r>
      <w:r>
        <w:rPr>
          <w:rStyle w:val="FontStyle263"/>
        </w:rPr>
        <w:t>в</w:t>
      </w:r>
      <w:r w:rsidR="00CA5FCB">
        <w:rPr>
          <w:rStyle w:val="FontStyle263"/>
        </w:rPr>
        <w:t xml:space="preserve"> </w:t>
      </w:r>
      <w:r>
        <w:rPr>
          <w:rStyle w:val="FontStyle263"/>
        </w:rPr>
        <w:t>тексте заданную</w:t>
      </w:r>
      <w:r w:rsidR="00321F76">
        <w:rPr>
          <w:rStyle w:val="FontStyle263"/>
        </w:rPr>
        <w:t xml:space="preserve"> </w:t>
      </w:r>
      <w:r>
        <w:rPr>
          <w:rStyle w:val="FontStyle263"/>
        </w:rPr>
        <w:t>информацию;</w:t>
      </w:r>
    </w:p>
    <w:p w14:paraId="0C9A6FD3" w14:textId="77777777" w:rsidR="002F0183" w:rsidRDefault="00482D6C" w:rsidP="00321F76">
      <w:pPr>
        <w:pStyle w:val="Style24"/>
        <w:widowControl/>
        <w:spacing w:line="240" w:lineRule="auto"/>
        <w:ind w:firstLine="720"/>
        <w:rPr>
          <w:rStyle w:val="FontStyle263"/>
        </w:rPr>
      </w:pPr>
      <w:r>
        <w:rPr>
          <w:rStyle w:val="FontStyle263"/>
        </w:rPr>
        <w:t>формулировать</w:t>
      </w:r>
      <w:r w:rsidR="00CA5FCB">
        <w:rPr>
          <w:rStyle w:val="FontStyle263"/>
        </w:rPr>
        <w:t xml:space="preserve"> </w:t>
      </w:r>
      <w:r>
        <w:rPr>
          <w:rStyle w:val="FontStyle263"/>
        </w:rPr>
        <w:t>простые</w:t>
      </w:r>
      <w:r w:rsidR="00CA5FCB">
        <w:rPr>
          <w:rStyle w:val="FontStyle263"/>
        </w:rPr>
        <w:t xml:space="preserve"> </w:t>
      </w:r>
      <w:r>
        <w:rPr>
          <w:rStyle w:val="FontStyle263"/>
        </w:rPr>
        <w:t>выводы</w:t>
      </w:r>
      <w:r w:rsidR="00CA5FCB">
        <w:rPr>
          <w:rStyle w:val="FontStyle263"/>
        </w:rPr>
        <w:t xml:space="preserve"> </w:t>
      </w:r>
      <w:r>
        <w:rPr>
          <w:rStyle w:val="FontStyle263"/>
        </w:rPr>
        <w:t>на основе</w:t>
      </w:r>
      <w:r w:rsidR="00321F76">
        <w:rPr>
          <w:rStyle w:val="FontStyle263"/>
        </w:rPr>
        <w:t xml:space="preserve"> </w:t>
      </w:r>
      <w:r>
        <w:rPr>
          <w:rStyle w:val="FontStyle263"/>
        </w:rPr>
        <w:t>прочитанной (услышанной) информации устно и письменно (1-2 предложения);</w:t>
      </w:r>
    </w:p>
    <w:p w14:paraId="1BC0ADBF" w14:textId="77777777" w:rsidR="002F0183" w:rsidRDefault="00482D6C" w:rsidP="00321F76">
      <w:pPr>
        <w:pStyle w:val="Style24"/>
        <w:widowControl/>
        <w:spacing w:before="62" w:line="307" w:lineRule="exact"/>
        <w:ind w:firstLine="725"/>
        <w:rPr>
          <w:rStyle w:val="FontStyle263"/>
        </w:rPr>
      </w:pPr>
      <w:r>
        <w:rPr>
          <w:rStyle w:val="FontStyle263"/>
        </w:rPr>
        <w:t>строить устное диалогическое и монологическое высказывание (3-5 предложений на определенную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49D645CA" w14:textId="77777777" w:rsidR="002F0183" w:rsidRDefault="00482D6C" w:rsidP="00321F76">
      <w:pPr>
        <w:pStyle w:val="Style32"/>
        <w:widowControl/>
        <w:spacing w:before="48" w:line="336" w:lineRule="exact"/>
        <w:ind w:firstLine="720"/>
        <w:rPr>
          <w:rStyle w:val="FontStyle262"/>
        </w:rPr>
      </w:pPr>
      <w:r>
        <w:rPr>
          <w:rStyle w:val="FontStyle263"/>
        </w:rPr>
        <w:t xml:space="preserve">писать сообщения, отзывы, небольшие сочинения, объявления; определять связь предложений в тексте (с помощью личных местоимений, синонимов, </w:t>
      </w:r>
      <w:proofErr w:type="gramStart"/>
      <w:r>
        <w:rPr>
          <w:rStyle w:val="FontStyle263"/>
        </w:rPr>
        <w:t>союзов:</w:t>
      </w:r>
      <w:r>
        <w:rPr>
          <w:rStyle w:val="FontStyle262"/>
        </w:rPr>
        <w:t>Иэм</w:t>
      </w:r>
      <w:proofErr w:type="gramEnd"/>
      <w:r>
        <w:rPr>
          <w:rStyle w:val="FontStyle262"/>
        </w:rPr>
        <w:t>(и), лэкин(но);</w:t>
      </w:r>
    </w:p>
    <w:p w14:paraId="3C402236" w14:textId="77777777" w:rsidR="002F0183" w:rsidRDefault="00482D6C" w:rsidP="00321F76">
      <w:pPr>
        <w:pStyle w:val="Style24"/>
        <w:widowControl/>
        <w:spacing w:before="29" w:line="355" w:lineRule="exact"/>
        <w:ind w:firstLine="709"/>
        <w:jc w:val="left"/>
        <w:rPr>
          <w:rStyle w:val="FontStyle263"/>
        </w:rPr>
      </w:pPr>
      <w:r>
        <w:rPr>
          <w:rStyle w:val="FontStyle263"/>
        </w:rPr>
        <w:t>определять ключевые слова в тексте;</w:t>
      </w:r>
    </w:p>
    <w:p w14:paraId="036D4491" w14:textId="77777777" w:rsidR="002F0183" w:rsidRDefault="00482D6C" w:rsidP="00321F76">
      <w:pPr>
        <w:pStyle w:val="Style32"/>
        <w:widowControl/>
        <w:spacing w:line="355" w:lineRule="exact"/>
        <w:ind w:right="1690" w:firstLine="709"/>
        <w:rPr>
          <w:rStyle w:val="FontStyle263"/>
        </w:rPr>
      </w:pPr>
      <w:r>
        <w:rPr>
          <w:rStyle w:val="FontStyle263"/>
        </w:rPr>
        <w:t>определять тему и основную мысль текста (закрепление); озаглавливать текст;</w:t>
      </w:r>
    </w:p>
    <w:p w14:paraId="11EC2514" w14:textId="77777777" w:rsidR="002F0183" w:rsidRDefault="00482D6C" w:rsidP="00321F76">
      <w:pPr>
        <w:pStyle w:val="Style24"/>
        <w:widowControl/>
        <w:spacing w:before="34" w:line="312" w:lineRule="exact"/>
        <w:ind w:firstLine="709"/>
        <w:rPr>
          <w:rStyle w:val="FontStyle263"/>
        </w:rPr>
      </w:pPr>
      <w:r>
        <w:rPr>
          <w:rStyle w:val="FontStyle263"/>
        </w:rPr>
        <w:t>выявлять части текста (абзацы) и отражать с помощью ключевых слов или предложений их смысловое содержание;</w:t>
      </w:r>
    </w:p>
    <w:p w14:paraId="2B571ECC" w14:textId="77777777" w:rsidR="002F0183" w:rsidRDefault="00482D6C" w:rsidP="00321F76">
      <w:pPr>
        <w:pStyle w:val="Style32"/>
        <w:widowControl/>
        <w:spacing w:before="10"/>
        <w:ind w:left="567"/>
        <w:rPr>
          <w:rStyle w:val="FontStyle263"/>
        </w:rPr>
      </w:pPr>
      <w:r>
        <w:rPr>
          <w:rStyle w:val="FontStyle263"/>
        </w:rPr>
        <w:t>составлять план текста, создавать по нему текст и корректировать текст;</w:t>
      </w:r>
    </w:p>
    <w:p w14:paraId="48454A3B" w14:textId="77777777" w:rsidR="002F0183" w:rsidRDefault="00482D6C" w:rsidP="00321F76">
      <w:pPr>
        <w:pStyle w:val="Style24"/>
        <w:widowControl/>
        <w:spacing w:line="326" w:lineRule="exact"/>
        <w:ind w:left="725" w:firstLine="0"/>
        <w:rPr>
          <w:rStyle w:val="FontStyle263"/>
        </w:rPr>
      </w:pPr>
      <w:r>
        <w:rPr>
          <w:rStyle w:val="FontStyle263"/>
        </w:rPr>
        <w:t>писать подробное изложение по заданному, коллективно или самостоятельно составленному плану;</w:t>
      </w:r>
    </w:p>
    <w:p w14:paraId="253D9646" w14:textId="77777777" w:rsidR="002F0183" w:rsidRDefault="00482D6C" w:rsidP="00321F76">
      <w:pPr>
        <w:pStyle w:val="Style24"/>
        <w:widowControl/>
        <w:spacing w:before="62" w:line="312" w:lineRule="exact"/>
        <w:ind w:left="725" w:firstLine="0"/>
        <w:rPr>
          <w:rStyle w:val="FontStyle263"/>
        </w:rPr>
      </w:pPr>
      <w:r>
        <w:rPr>
          <w:rStyle w:val="FontStyle263"/>
        </w:rPr>
        <w:t>объяснять своими словами значение изученных понятий, использовать изученные понятия;</w:t>
      </w:r>
    </w:p>
    <w:p w14:paraId="46BAB0EE" w14:textId="77777777" w:rsidR="002F0183" w:rsidRDefault="00482D6C" w:rsidP="00321F76">
      <w:pPr>
        <w:pStyle w:val="Style24"/>
        <w:widowControl/>
        <w:spacing w:before="110" w:line="240" w:lineRule="auto"/>
        <w:ind w:firstLine="720"/>
        <w:rPr>
          <w:rStyle w:val="FontStyle263"/>
        </w:rPr>
      </w:pPr>
      <w:r>
        <w:rPr>
          <w:rStyle w:val="FontStyle263"/>
        </w:rPr>
        <w:lastRenderedPageBreak/>
        <w:t>уточнять значение слова с помощью толкового словаря;</w:t>
      </w:r>
    </w:p>
    <w:p w14:paraId="03226877" w14:textId="77777777" w:rsidR="00321F76" w:rsidRDefault="00482D6C">
      <w:pPr>
        <w:pStyle w:val="Style24"/>
        <w:widowControl/>
        <w:spacing w:before="48" w:line="317" w:lineRule="exact"/>
        <w:ind w:firstLine="1450"/>
        <w:jc w:val="left"/>
        <w:rPr>
          <w:rStyle w:val="FontStyle263"/>
        </w:rPr>
      </w:pPr>
      <w:r>
        <w:rPr>
          <w:rStyle w:val="FontStyle263"/>
        </w:rPr>
        <w:t>ставить знаки препинания в предложениях с однородными членами, соединенными союзами и без союзов; запятую после слова-обращения.</w:t>
      </w:r>
    </w:p>
    <w:p w14:paraId="5A0E5414" w14:textId="77777777" w:rsidR="002F0183" w:rsidRDefault="00482D6C">
      <w:pPr>
        <w:pStyle w:val="Style24"/>
        <w:widowControl/>
        <w:spacing w:before="48" w:line="317" w:lineRule="exact"/>
        <w:ind w:firstLine="1450"/>
        <w:jc w:val="left"/>
        <w:rPr>
          <w:rStyle w:val="FontStyle264"/>
        </w:rPr>
      </w:pPr>
      <w:r>
        <w:rPr>
          <w:rStyle w:val="FontStyle263"/>
        </w:rPr>
        <w:t xml:space="preserve"> </w:t>
      </w:r>
      <w:r>
        <w:rPr>
          <w:rStyle w:val="FontStyle264"/>
        </w:rPr>
        <w:t>4 класс</w:t>
      </w:r>
    </w:p>
    <w:p w14:paraId="72BC5B9B" w14:textId="77777777" w:rsidR="002F0183" w:rsidRDefault="00482D6C" w:rsidP="00321F76">
      <w:pPr>
        <w:pStyle w:val="Style32"/>
        <w:widowControl/>
        <w:spacing w:line="317" w:lineRule="exact"/>
        <w:ind w:firstLine="426"/>
        <w:rPr>
          <w:rStyle w:val="FontStyle263"/>
        </w:rPr>
      </w:pPr>
      <w:r>
        <w:rPr>
          <w:rStyle w:val="FontStyle263"/>
        </w:rPr>
        <w:t>Обучающийся научится:</w:t>
      </w:r>
    </w:p>
    <w:p w14:paraId="3F134012" w14:textId="77777777" w:rsidR="002F0183" w:rsidRDefault="00482D6C" w:rsidP="00321F76">
      <w:pPr>
        <w:pStyle w:val="Style24"/>
        <w:widowControl/>
        <w:spacing w:before="62" w:line="307" w:lineRule="exact"/>
        <w:ind w:firstLine="426"/>
        <w:rPr>
          <w:rStyle w:val="FontStyle263"/>
        </w:rPr>
      </w:pPr>
      <w:r>
        <w:rPr>
          <w:rStyle w:val="FontStyle263"/>
        </w:rPr>
        <w:t>изучать, сравнивать информацию на разных языках, используя возможности электронных образовательных ресурсов, для ознакомления с духовно-нравственными ценностями народов нашей страны;</w:t>
      </w:r>
    </w:p>
    <w:p w14:paraId="608DC8A1" w14:textId="77777777" w:rsidR="002F0183" w:rsidRDefault="00482D6C" w:rsidP="00321F76">
      <w:pPr>
        <w:pStyle w:val="Style24"/>
        <w:widowControl/>
        <w:spacing w:before="43" w:line="312" w:lineRule="exact"/>
        <w:ind w:firstLine="426"/>
        <w:rPr>
          <w:rStyle w:val="FontStyle263"/>
        </w:rPr>
      </w:pPr>
      <w:r>
        <w:rPr>
          <w:rStyle w:val="FontStyle263"/>
        </w:rPr>
        <w:t>знать различные методы познания языка - наблюдение, анализ, лингвистический эксперимент, мини-исследование, проект;</w:t>
      </w:r>
    </w:p>
    <w:p w14:paraId="3A56BD61" w14:textId="77777777" w:rsidR="002F0183" w:rsidRDefault="00482D6C" w:rsidP="00321F76">
      <w:pPr>
        <w:pStyle w:val="Style24"/>
        <w:widowControl/>
        <w:spacing w:before="62" w:line="312" w:lineRule="exact"/>
        <w:ind w:firstLine="426"/>
        <w:rPr>
          <w:rStyle w:val="FontStyle263"/>
        </w:rPr>
      </w:pPr>
      <w:r>
        <w:rPr>
          <w:rStyle w:val="FontStyle263"/>
        </w:rPr>
        <w:t>осознавать роль башкирского языка как государственного языка Республики Башкортостан;</w:t>
      </w:r>
    </w:p>
    <w:p w14:paraId="2CABF381" w14:textId="77777777" w:rsidR="002F0183" w:rsidRDefault="00482D6C" w:rsidP="00321F76">
      <w:pPr>
        <w:pStyle w:val="Style24"/>
        <w:widowControl/>
        <w:spacing w:before="62" w:line="312" w:lineRule="exact"/>
        <w:ind w:firstLine="426"/>
        <w:rPr>
          <w:rStyle w:val="FontStyle263"/>
        </w:rPr>
      </w:pPr>
      <w:r>
        <w:rPr>
          <w:rStyle w:val="FontStyle263"/>
        </w:rPr>
        <w:t>осознавать устную и письменную речь как важный показатель общей культуры человека;</w:t>
      </w:r>
    </w:p>
    <w:p w14:paraId="5BA9575B" w14:textId="77777777" w:rsidR="002F0183" w:rsidRDefault="00482D6C" w:rsidP="00321F76">
      <w:pPr>
        <w:pStyle w:val="Style24"/>
        <w:widowControl/>
        <w:spacing w:before="62" w:line="312" w:lineRule="exact"/>
        <w:ind w:firstLine="426"/>
        <w:rPr>
          <w:rStyle w:val="FontStyle263"/>
        </w:rPr>
      </w:pPr>
      <w:r>
        <w:rPr>
          <w:rStyle w:val="FontStyle263"/>
        </w:rPr>
        <w:t>давать характеристику, сравнение, классификацию звукам вне слова и в слове по заданным параметрам;</w:t>
      </w:r>
    </w:p>
    <w:p w14:paraId="0A892071" w14:textId="77777777" w:rsidR="002F0183" w:rsidRDefault="00482D6C" w:rsidP="00321F76">
      <w:pPr>
        <w:pStyle w:val="Style24"/>
        <w:widowControl/>
        <w:spacing w:before="24" w:line="331" w:lineRule="exact"/>
        <w:ind w:firstLine="426"/>
        <w:rPr>
          <w:rStyle w:val="FontStyle263"/>
        </w:rPr>
      </w:pPr>
      <w:r>
        <w:rPr>
          <w:rStyle w:val="FontStyle263"/>
        </w:rPr>
        <w:t>соблюдать нормы произношения звуков и сочетаний звуков башкирского языка; □ использовать орфоэпические словари башкирского языка при определении правильного произношения слов;</w:t>
      </w:r>
    </w:p>
    <w:p w14:paraId="49AE557C" w14:textId="77777777" w:rsidR="002F0183" w:rsidRDefault="00482D6C" w:rsidP="00321F76">
      <w:pPr>
        <w:pStyle w:val="Style24"/>
        <w:widowControl/>
        <w:spacing w:before="130" w:line="240" w:lineRule="auto"/>
        <w:ind w:firstLine="426"/>
        <w:rPr>
          <w:rStyle w:val="FontStyle263"/>
        </w:rPr>
      </w:pPr>
      <w:r>
        <w:rPr>
          <w:rStyle w:val="FontStyle263"/>
        </w:rPr>
        <w:t>использовать в речи синонимы, антонимы, устаревшие слова (простые</w:t>
      </w:r>
      <w:r w:rsidR="00321F76">
        <w:rPr>
          <w:rStyle w:val="FontStyle263"/>
        </w:rPr>
        <w:t xml:space="preserve"> </w:t>
      </w:r>
      <w:r>
        <w:rPr>
          <w:rStyle w:val="FontStyle263"/>
        </w:rPr>
        <w:t>случаи);</w:t>
      </w:r>
    </w:p>
    <w:p w14:paraId="401245FF" w14:textId="77777777" w:rsidR="002F0183" w:rsidRDefault="00482D6C" w:rsidP="00321F76">
      <w:pPr>
        <w:pStyle w:val="Style24"/>
        <w:widowControl/>
        <w:spacing w:before="120" w:line="240" w:lineRule="auto"/>
        <w:ind w:firstLine="426"/>
        <w:jc w:val="left"/>
        <w:rPr>
          <w:rStyle w:val="FontStyle263"/>
        </w:rPr>
      </w:pPr>
      <w:r>
        <w:rPr>
          <w:rStyle w:val="FontStyle263"/>
        </w:rPr>
        <w:t>наблюдать за использованием в речи фразеологизмов (простые случаи);</w:t>
      </w:r>
    </w:p>
    <w:p w14:paraId="18141A36" w14:textId="77777777" w:rsidR="002F0183" w:rsidRDefault="00482D6C" w:rsidP="00321F76">
      <w:pPr>
        <w:pStyle w:val="Style24"/>
        <w:widowControl/>
        <w:spacing w:before="53" w:line="312" w:lineRule="exact"/>
        <w:ind w:firstLine="426"/>
        <w:rPr>
          <w:rStyle w:val="FontStyle263"/>
        </w:rPr>
      </w:pPr>
      <w:r>
        <w:rPr>
          <w:rStyle w:val="FontStyle263"/>
        </w:rPr>
        <w:t xml:space="preserve">проводить </w:t>
      </w:r>
      <w:proofErr w:type="gramStart"/>
      <w:r>
        <w:rPr>
          <w:rStyle w:val="FontStyle263"/>
        </w:rPr>
        <w:t>звуко-буквенный</w:t>
      </w:r>
      <w:proofErr w:type="gramEnd"/>
      <w:r>
        <w:rPr>
          <w:rStyle w:val="FontStyle263"/>
        </w:rPr>
        <w:t xml:space="preserve"> разбор слов (в соответствии с предложенным в учебнике алгоритмом);</w:t>
      </w:r>
    </w:p>
    <w:p w14:paraId="563E4389" w14:textId="77777777" w:rsidR="002F0183" w:rsidRDefault="00482D6C" w:rsidP="00321F76">
      <w:pPr>
        <w:pStyle w:val="Style24"/>
        <w:widowControl/>
        <w:spacing w:before="115" w:line="240" w:lineRule="auto"/>
        <w:ind w:firstLine="426"/>
        <w:jc w:val="left"/>
        <w:rPr>
          <w:rStyle w:val="FontStyle263"/>
        </w:rPr>
      </w:pPr>
      <w:r>
        <w:rPr>
          <w:rStyle w:val="FontStyle263"/>
        </w:rPr>
        <w:t>подбирать к предложенным словам синонимы и антонимы;</w:t>
      </w:r>
    </w:p>
    <w:p w14:paraId="2DB1C845" w14:textId="77777777" w:rsidR="002F0183" w:rsidRDefault="00482D6C" w:rsidP="00321F76">
      <w:pPr>
        <w:pStyle w:val="Style24"/>
        <w:widowControl/>
        <w:spacing w:before="53" w:line="307" w:lineRule="exact"/>
        <w:ind w:firstLine="426"/>
        <w:rPr>
          <w:rStyle w:val="FontStyle263"/>
        </w:rPr>
      </w:pPr>
      <w:r>
        <w:rPr>
          <w:rStyle w:val="FontStyle263"/>
        </w:rPr>
        <w:t>выявлять в речи слова, значение которых требует уточнение, определять значение слова по контексту;</w:t>
      </w:r>
    </w:p>
    <w:p w14:paraId="185CCF51" w14:textId="77777777" w:rsidR="002F0183" w:rsidRDefault="00482D6C" w:rsidP="00321F76">
      <w:pPr>
        <w:pStyle w:val="Style24"/>
        <w:widowControl/>
        <w:spacing w:before="115" w:line="240" w:lineRule="auto"/>
        <w:ind w:firstLine="426"/>
        <w:jc w:val="left"/>
        <w:rPr>
          <w:rStyle w:val="FontStyle263"/>
        </w:rPr>
      </w:pPr>
      <w:r>
        <w:rPr>
          <w:rStyle w:val="FontStyle263"/>
        </w:rPr>
        <w:t>определять основу слова, окончания, изменяющие слова;</w:t>
      </w:r>
    </w:p>
    <w:p w14:paraId="3B8A1E82" w14:textId="77777777" w:rsidR="002F0183" w:rsidRDefault="00482D6C" w:rsidP="00321F76">
      <w:pPr>
        <w:pStyle w:val="Style24"/>
        <w:widowControl/>
        <w:spacing w:before="120" w:line="240" w:lineRule="auto"/>
        <w:ind w:firstLine="426"/>
        <w:jc w:val="left"/>
        <w:rPr>
          <w:rStyle w:val="FontStyle263"/>
        </w:rPr>
      </w:pPr>
      <w:r>
        <w:rPr>
          <w:rStyle w:val="FontStyle263"/>
        </w:rPr>
        <w:t>образовывать новые слова с помощью окончаний;</w:t>
      </w:r>
    </w:p>
    <w:p w14:paraId="3CC13107" w14:textId="77777777" w:rsidR="002F0183" w:rsidRDefault="00482D6C" w:rsidP="00321F76">
      <w:pPr>
        <w:pStyle w:val="Style46"/>
        <w:widowControl/>
        <w:spacing w:before="48" w:line="322" w:lineRule="exact"/>
        <w:ind w:firstLine="426"/>
        <w:rPr>
          <w:rStyle w:val="FontStyle263"/>
        </w:rPr>
      </w:pPr>
      <w:r>
        <w:rPr>
          <w:rStyle w:val="FontStyle263"/>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5A829E2D" w14:textId="77777777" w:rsidR="002F0183" w:rsidRDefault="00482D6C" w:rsidP="00321F76">
      <w:pPr>
        <w:pStyle w:val="Style24"/>
        <w:widowControl/>
        <w:spacing w:before="62" w:line="307" w:lineRule="exact"/>
        <w:ind w:firstLine="426"/>
        <w:rPr>
          <w:rStyle w:val="FontStyle263"/>
        </w:rPr>
      </w:pPr>
      <w:r>
        <w:rPr>
          <w:rStyle w:val="FontStyle263"/>
        </w:rPr>
        <w:t>устанавливать принадлежность слова к определенной части речи (в объеме изученного) по комплексу освоенных грамматических признаков;</w:t>
      </w:r>
    </w:p>
    <w:p w14:paraId="5FFB0CDF" w14:textId="77777777" w:rsidR="002F0183" w:rsidRDefault="00482D6C" w:rsidP="00321F76">
      <w:pPr>
        <w:pStyle w:val="Style24"/>
        <w:widowControl/>
        <w:spacing w:before="134" w:line="240" w:lineRule="auto"/>
        <w:ind w:firstLine="426"/>
        <w:rPr>
          <w:rStyle w:val="FontStyle263"/>
        </w:rPr>
      </w:pPr>
      <w:r>
        <w:rPr>
          <w:rStyle w:val="FontStyle263"/>
        </w:rPr>
        <w:t>определять грамматические признаки имен существительных: склонение,</w:t>
      </w:r>
      <w:r w:rsidR="00321F76">
        <w:rPr>
          <w:rStyle w:val="FontStyle263"/>
        </w:rPr>
        <w:t xml:space="preserve"> </w:t>
      </w:r>
      <w:r>
        <w:rPr>
          <w:rStyle w:val="FontStyle263"/>
        </w:rPr>
        <w:t>число, падеж;</w:t>
      </w:r>
    </w:p>
    <w:p w14:paraId="3D29AFC3" w14:textId="77777777" w:rsidR="002F0183" w:rsidRDefault="00482D6C" w:rsidP="00321F76">
      <w:pPr>
        <w:pStyle w:val="Style24"/>
        <w:widowControl/>
        <w:spacing w:before="149" w:line="240" w:lineRule="auto"/>
        <w:ind w:firstLine="426"/>
        <w:jc w:val="left"/>
        <w:rPr>
          <w:rStyle w:val="FontStyle263"/>
        </w:rPr>
      </w:pPr>
      <w:r>
        <w:rPr>
          <w:rStyle w:val="FontStyle263"/>
        </w:rPr>
        <w:t>проводить разбор имени существительного как части речи;</w:t>
      </w:r>
    </w:p>
    <w:p w14:paraId="0348A323" w14:textId="77777777" w:rsidR="002F0183" w:rsidRDefault="00482D6C" w:rsidP="00321F76">
      <w:pPr>
        <w:pStyle w:val="Style24"/>
        <w:widowControl/>
        <w:spacing w:line="307" w:lineRule="exact"/>
        <w:ind w:firstLine="426"/>
        <w:rPr>
          <w:rStyle w:val="FontStyle263"/>
        </w:rPr>
      </w:pPr>
      <w:r>
        <w:rPr>
          <w:rStyle w:val="FontStyle263"/>
        </w:rPr>
        <w:t>определять грамматические признаки имен прилагательных: образование прилагательных с помощью словообразующих окончаний, разряды (качественные, относительные) прилагательных; степени сравнения прилагательных;</w:t>
      </w:r>
    </w:p>
    <w:p w14:paraId="14A71A48" w14:textId="77777777" w:rsidR="002F0183" w:rsidRDefault="00482D6C" w:rsidP="00321F76">
      <w:pPr>
        <w:pStyle w:val="Style32"/>
        <w:widowControl/>
        <w:spacing w:before="115" w:line="240" w:lineRule="auto"/>
        <w:ind w:firstLine="426"/>
        <w:rPr>
          <w:rStyle w:val="FontStyle263"/>
        </w:rPr>
      </w:pPr>
      <w:r>
        <w:rPr>
          <w:rStyle w:val="FontStyle263"/>
        </w:rPr>
        <w:t>находить неопределенную форму глагола;</w:t>
      </w:r>
    </w:p>
    <w:p w14:paraId="69A80835" w14:textId="77777777" w:rsidR="002F0183" w:rsidRDefault="00482D6C" w:rsidP="00321F76">
      <w:pPr>
        <w:pStyle w:val="Style32"/>
        <w:widowControl/>
        <w:spacing w:before="120" w:line="240" w:lineRule="auto"/>
        <w:ind w:firstLine="426"/>
        <w:rPr>
          <w:rStyle w:val="FontStyle263"/>
        </w:rPr>
      </w:pPr>
      <w:r>
        <w:rPr>
          <w:rStyle w:val="FontStyle263"/>
        </w:rPr>
        <w:t>различать изъявительное и повелительное наклонения глагола;</w:t>
      </w:r>
    </w:p>
    <w:p w14:paraId="6E4FD81B" w14:textId="77777777" w:rsidR="002F0183" w:rsidRDefault="00482D6C" w:rsidP="00321F76">
      <w:pPr>
        <w:pStyle w:val="Style24"/>
        <w:widowControl/>
        <w:spacing w:before="53" w:line="307" w:lineRule="exact"/>
        <w:ind w:firstLine="426"/>
        <w:rPr>
          <w:rStyle w:val="FontStyle263"/>
        </w:rPr>
      </w:pPr>
      <w:r>
        <w:rPr>
          <w:rStyle w:val="FontStyle263"/>
        </w:rPr>
        <w:t xml:space="preserve">задавать вопросы к формам прошедшего времени изъявительного наклонения </w:t>
      </w:r>
      <w:r>
        <w:rPr>
          <w:rStyle w:val="FontStyle262"/>
        </w:rPr>
        <w:t xml:space="preserve">(нимэ </w:t>
      </w:r>
      <w:proofErr w:type="gramStart"/>
      <w:r>
        <w:rPr>
          <w:rStyle w:val="FontStyle262"/>
        </w:rPr>
        <w:t>эшлэне?(</w:t>
      </w:r>
      <w:proofErr w:type="gramEnd"/>
      <w:r>
        <w:rPr>
          <w:rStyle w:val="FontStyle262"/>
        </w:rPr>
        <w:t xml:space="preserve">что </w:t>
      </w:r>
      <w:r>
        <w:rPr>
          <w:rStyle w:val="FontStyle263"/>
        </w:rPr>
        <w:t xml:space="preserve">сделал?)), настоящего времени </w:t>
      </w:r>
      <w:r>
        <w:rPr>
          <w:rStyle w:val="FontStyle262"/>
        </w:rPr>
        <w:t xml:space="preserve">(нимэ эшлэй?(что </w:t>
      </w:r>
      <w:r>
        <w:rPr>
          <w:rStyle w:val="FontStyle263"/>
        </w:rPr>
        <w:t xml:space="preserve">делает?)), будущего времени(нимэ </w:t>
      </w:r>
      <w:r>
        <w:rPr>
          <w:rStyle w:val="FontStyle262"/>
        </w:rPr>
        <w:t xml:space="preserve">эшлэр?(что </w:t>
      </w:r>
      <w:r>
        <w:rPr>
          <w:rStyle w:val="FontStyle263"/>
        </w:rPr>
        <w:t>сделает?)), глагола;</w:t>
      </w:r>
    </w:p>
    <w:p w14:paraId="08227182" w14:textId="77777777" w:rsidR="002F0183" w:rsidRDefault="00482D6C" w:rsidP="00321F76">
      <w:pPr>
        <w:pStyle w:val="Style66"/>
        <w:widowControl/>
        <w:tabs>
          <w:tab w:val="left" w:pos="2179"/>
        </w:tabs>
        <w:spacing w:before="62" w:line="317" w:lineRule="exact"/>
        <w:ind w:firstLine="426"/>
        <w:rPr>
          <w:rStyle w:val="FontStyle263"/>
        </w:rPr>
      </w:pPr>
      <w:r>
        <w:rPr>
          <w:rStyle w:val="FontStyle263"/>
        </w:rPr>
        <w:t>определять</w:t>
      </w:r>
      <w:r w:rsidR="00CA5FCB">
        <w:rPr>
          <w:rStyle w:val="FontStyle263"/>
        </w:rPr>
        <w:t xml:space="preserve"> </w:t>
      </w:r>
      <w:r>
        <w:rPr>
          <w:rStyle w:val="FontStyle263"/>
        </w:rPr>
        <w:t>повелительное</w:t>
      </w:r>
      <w:r w:rsidR="00CA5FCB">
        <w:rPr>
          <w:rStyle w:val="FontStyle263"/>
        </w:rPr>
        <w:t xml:space="preserve"> </w:t>
      </w:r>
      <w:r>
        <w:rPr>
          <w:rStyle w:val="FontStyle263"/>
        </w:rPr>
        <w:t>наклонение</w:t>
      </w:r>
      <w:r w:rsidR="00CA5FCB">
        <w:rPr>
          <w:rStyle w:val="FontStyle263"/>
        </w:rPr>
        <w:t xml:space="preserve"> </w:t>
      </w:r>
      <w:r>
        <w:rPr>
          <w:rStyle w:val="FontStyle263"/>
        </w:rPr>
        <w:t>глагола</w:t>
      </w:r>
      <w:r w:rsidR="00CA5FCB">
        <w:rPr>
          <w:rStyle w:val="FontStyle263"/>
        </w:rPr>
        <w:t xml:space="preserve"> </w:t>
      </w:r>
      <w:r>
        <w:rPr>
          <w:rStyle w:val="FontStyle263"/>
        </w:rPr>
        <w:t xml:space="preserve">(тор (встань), ултыр(садись)) и ставить вопросы к нему </w:t>
      </w:r>
      <w:r>
        <w:rPr>
          <w:rStyle w:val="FontStyle262"/>
        </w:rPr>
        <w:t xml:space="preserve">(нимэ </w:t>
      </w:r>
      <w:proofErr w:type="gramStart"/>
      <w:r>
        <w:rPr>
          <w:rStyle w:val="FontStyle262"/>
        </w:rPr>
        <w:t>эшлэ?(</w:t>
      </w:r>
      <w:proofErr w:type="gramEnd"/>
      <w:r>
        <w:rPr>
          <w:rStyle w:val="FontStyle262"/>
        </w:rPr>
        <w:t xml:space="preserve">что </w:t>
      </w:r>
      <w:r>
        <w:rPr>
          <w:rStyle w:val="FontStyle263"/>
        </w:rPr>
        <w:t>ты должен сделать?));</w:t>
      </w:r>
    </w:p>
    <w:p w14:paraId="2C6938B5" w14:textId="77777777" w:rsidR="002F0183" w:rsidRDefault="00482D6C" w:rsidP="00321F76">
      <w:pPr>
        <w:pStyle w:val="Style32"/>
        <w:widowControl/>
        <w:spacing w:before="5" w:line="317" w:lineRule="exact"/>
        <w:ind w:firstLine="426"/>
        <w:rPr>
          <w:rStyle w:val="FontStyle263"/>
        </w:rPr>
      </w:pPr>
      <w:r>
        <w:rPr>
          <w:rStyle w:val="FontStyle263"/>
        </w:rPr>
        <w:t>определять вопросы 1, 2, 3 лица глагола в единственном и множественном</w:t>
      </w:r>
      <w:r w:rsidR="00321F76">
        <w:rPr>
          <w:rStyle w:val="FontStyle263"/>
        </w:rPr>
        <w:t xml:space="preserve"> </w:t>
      </w:r>
      <w:r>
        <w:rPr>
          <w:rStyle w:val="FontStyle263"/>
        </w:rPr>
        <w:t>числах;</w:t>
      </w:r>
    </w:p>
    <w:p w14:paraId="5BB13F3C" w14:textId="77777777" w:rsidR="002F0183" w:rsidRDefault="00482D6C" w:rsidP="00321F76">
      <w:pPr>
        <w:pStyle w:val="Style24"/>
        <w:widowControl/>
        <w:spacing w:before="62" w:line="307" w:lineRule="exact"/>
        <w:ind w:firstLine="426"/>
        <w:rPr>
          <w:rStyle w:val="FontStyle263"/>
        </w:rPr>
      </w:pPr>
      <w:r>
        <w:rPr>
          <w:rStyle w:val="FontStyle263"/>
        </w:rPr>
        <w:t>определять грамматические признаки глаголов: спряжение, время, лицо (в настоящем и будущем времени);</w:t>
      </w:r>
    </w:p>
    <w:p w14:paraId="39D3C593" w14:textId="77777777" w:rsidR="002F0183" w:rsidRDefault="00482D6C" w:rsidP="00321F76">
      <w:pPr>
        <w:pStyle w:val="Style32"/>
        <w:widowControl/>
        <w:spacing w:before="110" w:line="240" w:lineRule="auto"/>
        <w:ind w:firstLine="426"/>
        <w:rPr>
          <w:rStyle w:val="FontStyle263"/>
        </w:rPr>
      </w:pPr>
      <w:r>
        <w:rPr>
          <w:rStyle w:val="FontStyle263"/>
        </w:rPr>
        <w:t>изменять глаголы в настоящем и будущем времени по лицам и числам</w:t>
      </w:r>
      <w:r w:rsidR="00321F76">
        <w:rPr>
          <w:rStyle w:val="FontStyle263"/>
        </w:rPr>
        <w:t xml:space="preserve"> </w:t>
      </w:r>
      <w:r>
        <w:rPr>
          <w:rStyle w:val="FontStyle263"/>
        </w:rPr>
        <w:t>проводить разбор глагола как части речи; определять синтаксическую функцию числительных; морфологический разбор имен числительных; находить</w:t>
      </w:r>
      <w:r w:rsidR="00CA5FCB">
        <w:rPr>
          <w:rStyle w:val="FontStyle263"/>
        </w:rPr>
        <w:t xml:space="preserve"> </w:t>
      </w:r>
      <w:r>
        <w:rPr>
          <w:rStyle w:val="FontStyle263"/>
        </w:rPr>
        <w:t>наречие,</w:t>
      </w:r>
      <w:r w:rsidR="00CA5FCB">
        <w:rPr>
          <w:rStyle w:val="FontStyle263"/>
        </w:rPr>
        <w:t xml:space="preserve"> </w:t>
      </w:r>
      <w:r>
        <w:rPr>
          <w:rStyle w:val="FontStyle263"/>
        </w:rPr>
        <w:t>определять значение, объяснять</w:t>
      </w:r>
    </w:p>
    <w:p w14:paraId="0C4F7E02" w14:textId="77777777" w:rsidR="002F0183" w:rsidRDefault="00482D6C" w:rsidP="00321F76">
      <w:pPr>
        <w:pStyle w:val="Style13"/>
        <w:widowControl/>
        <w:spacing w:line="355" w:lineRule="exact"/>
        <w:ind w:firstLine="426"/>
        <w:rPr>
          <w:rStyle w:val="FontStyle263"/>
        </w:rPr>
      </w:pPr>
      <w:r>
        <w:rPr>
          <w:rStyle w:val="FontStyle263"/>
        </w:rPr>
        <w:t>(спрягать); находить</w:t>
      </w:r>
      <w:r w:rsidR="00CA5FCB">
        <w:rPr>
          <w:rStyle w:val="FontStyle263"/>
        </w:rPr>
        <w:t xml:space="preserve"> </w:t>
      </w:r>
      <w:r>
        <w:rPr>
          <w:rStyle w:val="FontStyle263"/>
        </w:rPr>
        <w:t>наречие,</w:t>
      </w:r>
      <w:r w:rsidR="00CA5FCB">
        <w:rPr>
          <w:rStyle w:val="FontStyle263"/>
        </w:rPr>
        <w:t xml:space="preserve"> </w:t>
      </w:r>
      <w:r>
        <w:rPr>
          <w:rStyle w:val="FontStyle263"/>
        </w:rPr>
        <w:t>определять</w:t>
      </w:r>
      <w:r w:rsidR="00CA5FCB">
        <w:rPr>
          <w:rStyle w:val="FontStyle263"/>
        </w:rPr>
        <w:t xml:space="preserve"> </w:t>
      </w:r>
      <w:r>
        <w:rPr>
          <w:rStyle w:val="FontStyle263"/>
        </w:rPr>
        <w:t>значение, ставить</w:t>
      </w:r>
      <w:r w:rsidR="00321F76">
        <w:rPr>
          <w:rStyle w:val="FontStyle263"/>
        </w:rPr>
        <w:t xml:space="preserve"> </w:t>
      </w:r>
    </w:p>
    <w:p w14:paraId="60A1D1E4" w14:textId="77777777" w:rsidR="002F0183" w:rsidRDefault="00482D6C" w:rsidP="00321F76">
      <w:pPr>
        <w:pStyle w:val="Style32"/>
        <w:framePr w:h="236" w:hRule="exact" w:hSpace="38" w:wrap="auto" w:vAnchor="text" w:hAnchor="text" w:x="8761" w:y="635"/>
        <w:widowControl/>
        <w:spacing w:line="240" w:lineRule="auto"/>
        <w:ind w:firstLine="426"/>
        <w:jc w:val="both"/>
        <w:rPr>
          <w:rStyle w:val="FontStyle263"/>
        </w:rPr>
      </w:pPr>
      <w:r>
        <w:rPr>
          <w:rStyle w:val="FontStyle263"/>
        </w:rPr>
        <w:lastRenderedPageBreak/>
        <w:t>определять</w:t>
      </w:r>
    </w:p>
    <w:p w14:paraId="3AFDF663" w14:textId="77777777" w:rsidR="002F0183" w:rsidRDefault="00482D6C" w:rsidP="00321F76">
      <w:pPr>
        <w:pStyle w:val="Style29"/>
        <w:widowControl/>
        <w:tabs>
          <w:tab w:val="left" w:pos="142"/>
          <w:tab w:val="left" w:pos="9893"/>
        </w:tabs>
        <w:spacing w:line="322" w:lineRule="exact"/>
        <w:ind w:right="-30" w:firstLine="426"/>
        <w:rPr>
          <w:rStyle w:val="FontStyle263"/>
        </w:rPr>
      </w:pPr>
      <w:r>
        <w:rPr>
          <w:rStyle w:val="FontStyle263"/>
        </w:rPr>
        <w:t>вопросы, употребление в речи;</w:t>
      </w:r>
    </w:p>
    <w:p w14:paraId="3BE216A5" w14:textId="77777777" w:rsidR="002F0183" w:rsidRDefault="00482D6C" w:rsidP="00321F76">
      <w:pPr>
        <w:pStyle w:val="Style66"/>
        <w:widowControl/>
        <w:tabs>
          <w:tab w:val="left" w:pos="142"/>
          <w:tab w:val="left" w:pos="2179"/>
        </w:tabs>
        <w:spacing w:before="58" w:line="322" w:lineRule="exact"/>
        <w:ind w:right="1325" w:firstLine="426"/>
        <w:rPr>
          <w:rStyle w:val="FontStyle263"/>
        </w:rPr>
      </w:pPr>
      <w:r>
        <w:rPr>
          <w:rStyle w:val="FontStyle263"/>
        </w:rPr>
        <w:t>различать союзы в простых и сложных предложениях; грамматические признаки личного местоимения в начальной форме:</w:t>
      </w:r>
    </w:p>
    <w:p w14:paraId="6B8B9A3F" w14:textId="77777777" w:rsidR="002F0183" w:rsidRDefault="00482D6C" w:rsidP="00321F76">
      <w:pPr>
        <w:pStyle w:val="Style32"/>
        <w:widowControl/>
        <w:tabs>
          <w:tab w:val="left" w:pos="142"/>
        </w:tabs>
        <w:spacing w:before="72" w:line="240" w:lineRule="auto"/>
        <w:ind w:firstLine="426"/>
        <w:rPr>
          <w:rStyle w:val="FontStyle263"/>
        </w:rPr>
      </w:pPr>
      <w:r>
        <w:rPr>
          <w:rStyle w:val="FontStyle263"/>
        </w:rPr>
        <w:t>лицо, число;</w:t>
      </w:r>
    </w:p>
    <w:p w14:paraId="65A948B6" w14:textId="77777777" w:rsidR="002F0183" w:rsidRDefault="00482D6C" w:rsidP="00321F76">
      <w:pPr>
        <w:pStyle w:val="Style32"/>
        <w:widowControl/>
        <w:tabs>
          <w:tab w:val="left" w:pos="142"/>
        </w:tabs>
        <w:spacing w:before="77" w:line="317" w:lineRule="exact"/>
        <w:ind w:right="10" w:firstLine="426"/>
        <w:rPr>
          <w:rStyle w:val="FontStyle263"/>
        </w:rPr>
      </w:pPr>
      <w:r>
        <w:rPr>
          <w:rStyle w:val="FontStyle263"/>
        </w:rPr>
        <w:t>использовать</w:t>
      </w:r>
      <w:r w:rsidR="00CA5FCB">
        <w:rPr>
          <w:rStyle w:val="FontStyle263"/>
        </w:rPr>
        <w:t xml:space="preserve"> </w:t>
      </w:r>
      <w:r>
        <w:rPr>
          <w:rStyle w:val="FontStyle263"/>
        </w:rPr>
        <w:t>личные</w:t>
      </w:r>
      <w:r w:rsidR="00CA5FCB">
        <w:rPr>
          <w:rStyle w:val="FontStyle263"/>
        </w:rPr>
        <w:t xml:space="preserve"> </w:t>
      </w:r>
      <w:r>
        <w:rPr>
          <w:rStyle w:val="FontStyle263"/>
        </w:rPr>
        <w:t>местоимения</w:t>
      </w:r>
      <w:r w:rsidR="00CA5FCB">
        <w:rPr>
          <w:rStyle w:val="FontStyle263"/>
        </w:rPr>
        <w:t xml:space="preserve"> </w:t>
      </w:r>
      <w:r>
        <w:rPr>
          <w:rStyle w:val="FontStyle263"/>
        </w:rPr>
        <w:t>для</w:t>
      </w:r>
      <w:r w:rsidR="00CA5FCB">
        <w:rPr>
          <w:rStyle w:val="FontStyle263"/>
        </w:rPr>
        <w:t xml:space="preserve"> </w:t>
      </w:r>
      <w:r>
        <w:rPr>
          <w:rStyle w:val="FontStyle263"/>
        </w:rPr>
        <w:t>устранения неоправданных</w:t>
      </w:r>
      <w:r w:rsidR="00321F76">
        <w:rPr>
          <w:rStyle w:val="FontStyle263"/>
        </w:rPr>
        <w:t xml:space="preserve"> </w:t>
      </w:r>
      <w:r>
        <w:rPr>
          <w:rStyle w:val="FontStyle263"/>
        </w:rPr>
        <w:t>повторов в</w:t>
      </w:r>
      <w:r w:rsidR="00321F76">
        <w:rPr>
          <w:rStyle w:val="FontStyle263"/>
        </w:rPr>
        <w:t xml:space="preserve"> </w:t>
      </w:r>
    </w:p>
    <w:p w14:paraId="2A5768A0" w14:textId="77777777" w:rsidR="002F0183" w:rsidRDefault="00482D6C" w:rsidP="00321F76">
      <w:pPr>
        <w:pStyle w:val="Style32"/>
        <w:framePr w:h="235" w:hRule="exact" w:hSpace="38" w:wrap="auto" w:vAnchor="text" w:hAnchor="text" w:x="2199" w:y="308"/>
        <w:widowControl/>
        <w:tabs>
          <w:tab w:val="left" w:pos="142"/>
        </w:tabs>
        <w:spacing w:line="240" w:lineRule="auto"/>
        <w:ind w:firstLine="426"/>
        <w:jc w:val="both"/>
        <w:rPr>
          <w:rStyle w:val="FontStyle263"/>
        </w:rPr>
      </w:pPr>
      <w:r>
        <w:rPr>
          <w:rStyle w:val="FontStyle263"/>
        </w:rPr>
        <w:t>различать вопросительные местоимения; местоимения образа действия,</w:t>
      </w:r>
    </w:p>
    <w:p w14:paraId="76559B49" w14:textId="77777777" w:rsidR="002F0183" w:rsidRDefault="00482D6C" w:rsidP="00321F76">
      <w:pPr>
        <w:pStyle w:val="Style32"/>
        <w:widowControl/>
        <w:tabs>
          <w:tab w:val="left" w:pos="142"/>
        </w:tabs>
        <w:spacing w:line="317" w:lineRule="exact"/>
        <w:ind w:firstLine="426"/>
        <w:rPr>
          <w:rStyle w:val="FontStyle263"/>
        </w:rPr>
      </w:pPr>
      <w:r>
        <w:rPr>
          <w:rStyle w:val="FontStyle263"/>
        </w:rPr>
        <w:t>тексте;</w:t>
      </w:r>
    </w:p>
    <w:p w14:paraId="4D334591" w14:textId="77777777" w:rsidR="002F0183" w:rsidRDefault="00482D6C" w:rsidP="00321F76">
      <w:pPr>
        <w:pStyle w:val="Style27"/>
        <w:framePr w:w="5021" w:h="715" w:hRule="exact" w:hSpace="38" w:wrap="auto" w:vAnchor="text" w:hAnchor="text" w:x="2180" w:y="529"/>
        <w:widowControl/>
        <w:tabs>
          <w:tab w:val="left" w:pos="142"/>
        </w:tabs>
        <w:spacing w:line="355" w:lineRule="exact"/>
        <w:ind w:firstLine="426"/>
        <w:rPr>
          <w:rStyle w:val="FontStyle263"/>
        </w:rPr>
      </w:pPr>
      <w:r>
        <w:rPr>
          <w:rStyle w:val="FontStyle263"/>
        </w:rPr>
        <w:t>различать предложение, словосочетание и слово; классифицировать</w:t>
      </w:r>
      <w:r w:rsidR="00CA5FCB">
        <w:rPr>
          <w:rStyle w:val="FontStyle263"/>
        </w:rPr>
        <w:t xml:space="preserve"> </w:t>
      </w:r>
      <w:r>
        <w:rPr>
          <w:rStyle w:val="FontStyle263"/>
        </w:rPr>
        <w:t>предложения</w:t>
      </w:r>
      <w:r w:rsidR="00CA5FCB">
        <w:rPr>
          <w:rStyle w:val="FontStyle263"/>
        </w:rPr>
        <w:t xml:space="preserve"> </w:t>
      </w:r>
      <w:r>
        <w:rPr>
          <w:rStyle w:val="FontStyle263"/>
        </w:rPr>
        <w:t>по цели</w:t>
      </w:r>
    </w:p>
    <w:p w14:paraId="4300A3DE" w14:textId="77777777" w:rsidR="002F0183" w:rsidRDefault="00482D6C" w:rsidP="00321F76">
      <w:pPr>
        <w:pStyle w:val="Style29"/>
        <w:widowControl/>
        <w:tabs>
          <w:tab w:val="left" w:pos="142"/>
        </w:tabs>
        <w:spacing w:line="312" w:lineRule="exact"/>
        <w:ind w:right="7949" w:firstLine="426"/>
        <w:rPr>
          <w:rStyle w:val="FontStyle263"/>
        </w:rPr>
      </w:pPr>
      <w:r>
        <w:rPr>
          <w:rStyle w:val="FontStyle263"/>
        </w:rPr>
        <w:t>времени и места;</w:t>
      </w:r>
    </w:p>
    <w:p w14:paraId="0A9B4D79" w14:textId="77777777" w:rsidR="002F0183" w:rsidRDefault="00482D6C" w:rsidP="00321F76">
      <w:pPr>
        <w:pStyle w:val="Style32"/>
        <w:framePr w:h="230" w:hRule="exact" w:hSpace="38" w:wrap="auto" w:vAnchor="text" w:hAnchor="text" w:x="7446" w:y="371"/>
        <w:widowControl/>
        <w:tabs>
          <w:tab w:val="left" w:pos="142"/>
        </w:tabs>
        <w:spacing w:line="240" w:lineRule="auto"/>
        <w:ind w:firstLine="426"/>
        <w:jc w:val="both"/>
        <w:rPr>
          <w:rStyle w:val="FontStyle263"/>
        </w:rPr>
      </w:pPr>
      <w:r>
        <w:rPr>
          <w:rStyle w:val="FontStyle263"/>
        </w:rPr>
        <w:t>высказывания</w:t>
      </w:r>
    </w:p>
    <w:p w14:paraId="02F7DBED" w14:textId="77777777" w:rsidR="002F0183" w:rsidRDefault="00482D6C" w:rsidP="00321F76">
      <w:pPr>
        <w:pStyle w:val="Style32"/>
        <w:framePr w:h="230" w:hRule="exact" w:hSpace="38" w:wrap="auto" w:vAnchor="text" w:hAnchor="text" w:x="9779" w:y="371"/>
        <w:widowControl/>
        <w:tabs>
          <w:tab w:val="left" w:pos="142"/>
        </w:tabs>
        <w:spacing w:line="240" w:lineRule="auto"/>
        <w:ind w:firstLine="426"/>
        <w:jc w:val="both"/>
        <w:rPr>
          <w:rStyle w:val="FontStyle263"/>
        </w:rPr>
      </w:pPr>
      <w:r>
        <w:rPr>
          <w:rStyle w:val="FontStyle263"/>
        </w:rPr>
        <w:t>и</w:t>
      </w:r>
    </w:p>
    <w:p w14:paraId="79BCB2B7" w14:textId="77777777" w:rsidR="002F0183" w:rsidRDefault="00482D6C" w:rsidP="00321F76">
      <w:pPr>
        <w:pStyle w:val="Style32"/>
        <w:framePr w:h="230" w:hRule="exact" w:hSpace="38" w:wrap="auto" w:vAnchor="text" w:hAnchor="text" w:x="9659" w:y="371"/>
        <w:widowControl/>
        <w:tabs>
          <w:tab w:val="left" w:pos="142"/>
        </w:tabs>
        <w:spacing w:line="240" w:lineRule="auto"/>
        <w:ind w:firstLine="426"/>
        <w:jc w:val="both"/>
        <w:rPr>
          <w:rStyle w:val="FontStyle263"/>
        </w:rPr>
      </w:pPr>
      <w:r>
        <w:rPr>
          <w:rStyle w:val="FontStyle263"/>
        </w:rPr>
        <w:t>по</w:t>
      </w:r>
    </w:p>
    <w:p w14:paraId="57210959" w14:textId="77777777" w:rsidR="002F0183" w:rsidRDefault="00482D6C" w:rsidP="00321F76">
      <w:pPr>
        <w:pStyle w:val="Style29"/>
        <w:widowControl/>
        <w:tabs>
          <w:tab w:val="left" w:pos="142"/>
        </w:tabs>
        <w:spacing w:line="322" w:lineRule="exact"/>
        <w:ind w:right="7507" w:firstLine="426"/>
        <w:rPr>
          <w:rStyle w:val="FontStyle263"/>
        </w:rPr>
      </w:pPr>
      <w:r>
        <w:rPr>
          <w:rStyle w:val="FontStyle263"/>
        </w:rPr>
        <w:t>эмоциональной окраске;</w:t>
      </w:r>
    </w:p>
    <w:p w14:paraId="29707745" w14:textId="77777777" w:rsidR="002F0183" w:rsidRDefault="00482D6C" w:rsidP="00321F76">
      <w:pPr>
        <w:pStyle w:val="Style32"/>
        <w:widowControl/>
        <w:tabs>
          <w:tab w:val="left" w:pos="142"/>
        </w:tabs>
        <w:spacing w:before="134" w:line="240" w:lineRule="auto"/>
        <w:ind w:firstLine="426"/>
        <w:rPr>
          <w:rStyle w:val="FontStyle263"/>
        </w:rPr>
      </w:pPr>
      <w:r>
        <w:rPr>
          <w:rStyle w:val="FontStyle263"/>
        </w:rPr>
        <w:t>различать распространенные и нераспространенные предложения;</w:t>
      </w:r>
    </w:p>
    <w:p w14:paraId="5A9C6709" w14:textId="77777777" w:rsidR="002F0183" w:rsidRDefault="00482D6C" w:rsidP="00321F76">
      <w:pPr>
        <w:pStyle w:val="Style24"/>
        <w:widowControl/>
        <w:tabs>
          <w:tab w:val="left" w:pos="142"/>
        </w:tabs>
        <w:spacing w:before="53" w:line="307" w:lineRule="exact"/>
        <w:ind w:firstLine="426"/>
        <w:rPr>
          <w:rStyle w:val="FontStyle263"/>
        </w:rPr>
      </w:pPr>
      <w:r>
        <w:rPr>
          <w:rStyle w:val="FontStyle263"/>
        </w:rPr>
        <w:t>различать второстепенные члены предложения: определение, дополнение и обстоятельство путем постановки вопросов к главным членам предложения и обозначаемых ими значений;</w:t>
      </w:r>
    </w:p>
    <w:p w14:paraId="3D299D5C" w14:textId="77777777" w:rsidR="002F0183" w:rsidRDefault="00482D6C" w:rsidP="00321F76">
      <w:pPr>
        <w:pStyle w:val="Style24"/>
        <w:widowControl/>
        <w:tabs>
          <w:tab w:val="left" w:pos="142"/>
        </w:tabs>
        <w:spacing w:before="67" w:line="307" w:lineRule="exact"/>
        <w:ind w:firstLine="426"/>
        <w:rPr>
          <w:rStyle w:val="FontStyle263"/>
        </w:rPr>
      </w:pPr>
      <w:r>
        <w:rPr>
          <w:rStyle w:val="FontStyle263"/>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0086AB24" w14:textId="77777777" w:rsidR="002F0183" w:rsidRDefault="00482D6C" w:rsidP="00321F76">
      <w:pPr>
        <w:pStyle w:val="Style24"/>
        <w:widowControl/>
        <w:tabs>
          <w:tab w:val="left" w:pos="142"/>
        </w:tabs>
        <w:spacing w:line="307" w:lineRule="exact"/>
        <w:ind w:firstLine="426"/>
        <w:rPr>
          <w:rStyle w:val="FontStyle263"/>
        </w:rPr>
      </w:pPr>
      <w:r>
        <w:rPr>
          <w:rStyle w:val="FontStyle263"/>
        </w:rPr>
        <w:t>разграничивать простые распространенные и сложные предложения, состоящие из двух простых (сложносочиненные и бессоюзные сложные предложения без называния терминов);</w:t>
      </w:r>
    </w:p>
    <w:p w14:paraId="496039F4" w14:textId="77777777" w:rsidR="002F0183" w:rsidRDefault="00482D6C" w:rsidP="00321F76">
      <w:pPr>
        <w:pStyle w:val="Style24"/>
        <w:widowControl/>
        <w:tabs>
          <w:tab w:val="left" w:pos="142"/>
        </w:tabs>
        <w:spacing w:before="67" w:line="307" w:lineRule="exact"/>
        <w:ind w:firstLine="426"/>
        <w:rPr>
          <w:rStyle w:val="FontStyle263"/>
        </w:rPr>
      </w:pPr>
      <w:r>
        <w:rPr>
          <w:rStyle w:val="FontStyle263"/>
        </w:rPr>
        <w:t>составлять простые распространенные и сложные предложения, состоящие из двух простых (сложносочиненные и бессоюзные сложные предложения без называния терминов);</w:t>
      </w:r>
    </w:p>
    <w:p w14:paraId="0B9C1020" w14:textId="77777777" w:rsidR="002F0183" w:rsidRDefault="00482D6C" w:rsidP="00321F76">
      <w:pPr>
        <w:pStyle w:val="Style24"/>
        <w:widowControl/>
        <w:tabs>
          <w:tab w:val="left" w:pos="142"/>
        </w:tabs>
        <w:spacing w:before="134" w:line="240" w:lineRule="auto"/>
        <w:ind w:firstLine="426"/>
        <w:jc w:val="left"/>
        <w:rPr>
          <w:rStyle w:val="FontStyle263"/>
        </w:rPr>
      </w:pPr>
      <w:r>
        <w:rPr>
          <w:rStyle w:val="FontStyle263"/>
        </w:rPr>
        <w:t>производить синтаксический разбор простого предложения;</w:t>
      </w:r>
    </w:p>
    <w:p w14:paraId="7D234954" w14:textId="77777777" w:rsidR="002F0183" w:rsidRDefault="00482D6C" w:rsidP="00321F76">
      <w:pPr>
        <w:pStyle w:val="Style24"/>
        <w:widowControl/>
        <w:tabs>
          <w:tab w:val="left" w:pos="142"/>
        </w:tabs>
        <w:spacing w:before="120" w:line="240" w:lineRule="auto"/>
        <w:ind w:firstLine="426"/>
        <w:rPr>
          <w:rStyle w:val="FontStyle263"/>
        </w:rPr>
      </w:pPr>
      <w:r>
        <w:rPr>
          <w:rStyle w:val="FontStyle263"/>
        </w:rPr>
        <w:t>находить место орфограммы в слове и между словами на изученные</w:t>
      </w:r>
    </w:p>
    <w:p w14:paraId="4DC11413" w14:textId="77777777" w:rsidR="002F0183" w:rsidRDefault="00482D6C" w:rsidP="00321F76">
      <w:pPr>
        <w:pStyle w:val="Style32"/>
        <w:widowControl/>
        <w:tabs>
          <w:tab w:val="left" w:pos="142"/>
        </w:tabs>
        <w:spacing w:before="77" w:line="240" w:lineRule="auto"/>
        <w:ind w:firstLine="426"/>
        <w:rPr>
          <w:rStyle w:val="FontStyle263"/>
        </w:rPr>
      </w:pPr>
      <w:r>
        <w:rPr>
          <w:rStyle w:val="FontStyle263"/>
        </w:rPr>
        <w:t>правила;</w:t>
      </w:r>
    </w:p>
    <w:p w14:paraId="032C00C9" w14:textId="77777777" w:rsidR="002F0183" w:rsidRDefault="00482D6C" w:rsidP="00321F76">
      <w:pPr>
        <w:pStyle w:val="Style24"/>
        <w:widowControl/>
        <w:tabs>
          <w:tab w:val="left" w:pos="142"/>
        </w:tabs>
        <w:spacing w:before="53" w:line="312" w:lineRule="exact"/>
        <w:ind w:firstLine="426"/>
        <w:rPr>
          <w:rStyle w:val="FontStyle263"/>
        </w:rPr>
      </w:pPr>
      <w:r>
        <w:rPr>
          <w:rStyle w:val="FontStyle263"/>
        </w:rPr>
        <w:t>писать с соблюдением каллиграфических требований (с графически правильным начертанием букв, чётко и достаточно быстрым выполнением письма);</w:t>
      </w:r>
    </w:p>
    <w:p w14:paraId="4A26D75E" w14:textId="77777777" w:rsidR="002F0183" w:rsidRDefault="00482D6C" w:rsidP="00321F76">
      <w:pPr>
        <w:pStyle w:val="Style66"/>
        <w:widowControl/>
        <w:numPr>
          <w:ilvl w:val="0"/>
          <w:numId w:val="46"/>
        </w:numPr>
        <w:tabs>
          <w:tab w:val="left" w:pos="142"/>
          <w:tab w:val="left" w:pos="2174"/>
        </w:tabs>
        <w:spacing w:before="110" w:line="240" w:lineRule="auto"/>
        <w:ind w:firstLine="426"/>
        <w:rPr>
          <w:rStyle w:val="FontStyle263"/>
        </w:rPr>
      </w:pPr>
      <w:r>
        <w:rPr>
          <w:rStyle w:val="FontStyle263"/>
        </w:rPr>
        <w:t>правильно списывать тексты объемом не более 85 слов;</w:t>
      </w:r>
    </w:p>
    <w:p w14:paraId="4F20FB67" w14:textId="77777777" w:rsidR="002F0183" w:rsidRDefault="00482D6C" w:rsidP="00321F76">
      <w:pPr>
        <w:pStyle w:val="Style66"/>
        <w:widowControl/>
        <w:numPr>
          <w:ilvl w:val="0"/>
          <w:numId w:val="46"/>
        </w:numPr>
        <w:tabs>
          <w:tab w:val="left" w:pos="142"/>
          <w:tab w:val="left" w:pos="2174"/>
        </w:tabs>
        <w:spacing w:before="53" w:line="312" w:lineRule="exact"/>
        <w:ind w:firstLine="426"/>
        <w:rPr>
          <w:rStyle w:val="FontStyle263"/>
        </w:rPr>
      </w:pPr>
      <w:r>
        <w:rPr>
          <w:rStyle w:val="FontStyle263"/>
        </w:rPr>
        <w:t>писать под диктовку тексты объемом не более 80 слов с учетом изученных правил правописания;</w:t>
      </w:r>
    </w:p>
    <w:p w14:paraId="3F598F7C" w14:textId="77777777" w:rsidR="002F0183" w:rsidRDefault="00482D6C" w:rsidP="00321F76">
      <w:pPr>
        <w:pStyle w:val="Style46"/>
        <w:widowControl/>
        <w:tabs>
          <w:tab w:val="left" w:pos="142"/>
        </w:tabs>
        <w:spacing w:before="58" w:line="322" w:lineRule="exact"/>
        <w:ind w:firstLine="426"/>
        <w:rPr>
          <w:rStyle w:val="FontStyle263"/>
        </w:rPr>
      </w:pPr>
      <w:r>
        <w:rPr>
          <w:rStyle w:val="FontStyle263"/>
        </w:rPr>
        <w:t>находить и исправлять орфографические и пунктуационные ошибки на изученные правила, описки;</w:t>
      </w:r>
    </w:p>
    <w:p w14:paraId="69E2658E" w14:textId="77777777" w:rsidR="002F0183" w:rsidRDefault="00482D6C" w:rsidP="00321F76">
      <w:pPr>
        <w:pStyle w:val="Style24"/>
        <w:widowControl/>
        <w:tabs>
          <w:tab w:val="left" w:pos="142"/>
        </w:tabs>
        <w:spacing w:before="62" w:line="307" w:lineRule="exact"/>
        <w:ind w:firstLine="426"/>
        <w:rPr>
          <w:rStyle w:val="FontStyle263"/>
        </w:rPr>
      </w:pPr>
      <w:r>
        <w:rPr>
          <w:rStyle w:val="FontStyle263"/>
        </w:rPr>
        <w:t>осознавать ситуацию общения (с какой целью, с кем, где происходит общение); выбирать адекватные языковые средства в ситуации общения;</w:t>
      </w:r>
    </w:p>
    <w:p w14:paraId="2D5EECCD" w14:textId="77777777" w:rsidR="002F0183" w:rsidRDefault="00482D6C" w:rsidP="00321F76">
      <w:pPr>
        <w:pStyle w:val="Style24"/>
        <w:widowControl/>
        <w:tabs>
          <w:tab w:val="left" w:pos="142"/>
          <w:tab w:val="left" w:pos="5050"/>
          <w:tab w:val="left" w:pos="7214"/>
        </w:tabs>
        <w:spacing w:before="48" w:line="312" w:lineRule="exact"/>
        <w:ind w:firstLine="426"/>
        <w:jc w:val="left"/>
        <w:rPr>
          <w:rStyle w:val="FontStyle263"/>
        </w:rPr>
      </w:pPr>
      <w:r>
        <w:rPr>
          <w:rStyle w:val="FontStyle263"/>
        </w:rPr>
        <w:t>строить</w:t>
      </w:r>
      <w:r w:rsidR="00CA5FCB">
        <w:rPr>
          <w:rStyle w:val="FontStyle263"/>
        </w:rPr>
        <w:t xml:space="preserve"> </w:t>
      </w:r>
      <w:r>
        <w:rPr>
          <w:rStyle w:val="FontStyle263"/>
        </w:rPr>
        <w:t>устное</w:t>
      </w:r>
      <w:r w:rsidR="00321F76">
        <w:rPr>
          <w:rStyle w:val="FontStyle263"/>
        </w:rPr>
        <w:t xml:space="preserve"> </w:t>
      </w:r>
      <w:r>
        <w:rPr>
          <w:rStyle w:val="FontStyle263"/>
        </w:rPr>
        <w:t>диалогическое</w:t>
      </w:r>
      <w:r w:rsidR="00321F76">
        <w:rPr>
          <w:rStyle w:val="FontStyle263"/>
        </w:rPr>
        <w:t xml:space="preserve"> </w:t>
      </w:r>
      <w:r>
        <w:rPr>
          <w:rStyle w:val="FontStyle263"/>
        </w:rPr>
        <w:t>и монологическое</w:t>
      </w:r>
      <w:r w:rsidR="00321F76">
        <w:rPr>
          <w:rStyle w:val="FontStyle263"/>
        </w:rPr>
        <w:t xml:space="preserve"> </w:t>
      </w:r>
      <w:r>
        <w:rPr>
          <w:rStyle w:val="FontStyle263"/>
        </w:rPr>
        <w:t>высказывание</w:t>
      </w:r>
      <w:r w:rsidR="00321F76">
        <w:rPr>
          <w:rStyle w:val="FontStyle263"/>
        </w:rPr>
        <w:t xml:space="preserve"> </w:t>
      </w:r>
      <w:r>
        <w:rPr>
          <w:rStyle w:val="FontStyle263"/>
        </w:rPr>
        <w:t xml:space="preserve">(4-6 предложений), соблюдая орфоэпические нормы, </w:t>
      </w:r>
      <w:proofErr w:type="gramStart"/>
      <w:r>
        <w:rPr>
          <w:rStyle w:val="FontStyle263"/>
        </w:rPr>
        <w:t>правильную</w:t>
      </w:r>
      <w:r w:rsidR="00321F76">
        <w:rPr>
          <w:rStyle w:val="FontStyle263"/>
        </w:rPr>
        <w:t xml:space="preserve">  </w:t>
      </w:r>
      <w:r>
        <w:rPr>
          <w:rStyle w:val="FontStyle263"/>
        </w:rPr>
        <w:t>интонацию</w:t>
      </w:r>
      <w:proofErr w:type="gramEnd"/>
      <w:r>
        <w:rPr>
          <w:rStyle w:val="FontStyle263"/>
        </w:rPr>
        <w:t>, нормы речевого взаимодействия;</w:t>
      </w:r>
    </w:p>
    <w:p w14:paraId="2DAF43C0" w14:textId="77777777" w:rsidR="002F0183" w:rsidRDefault="00482D6C" w:rsidP="00321F76">
      <w:pPr>
        <w:pStyle w:val="Style24"/>
        <w:widowControl/>
        <w:tabs>
          <w:tab w:val="left" w:pos="142"/>
        </w:tabs>
        <w:spacing w:before="62" w:line="307" w:lineRule="exact"/>
        <w:ind w:firstLine="426"/>
        <w:rPr>
          <w:rStyle w:val="FontStyle263"/>
        </w:rPr>
      </w:pPr>
      <w:r>
        <w:rPr>
          <w:rStyle w:val="FontStyle263"/>
        </w:rPr>
        <w:t>создавать небольшие устные и письменные тексты (3-5 предложений) для конкретной ситуации письменного общения (сообщение, отзыв, сборник творческих работ, классная стенгазета);</w:t>
      </w:r>
    </w:p>
    <w:p w14:paraId="37C6D6F8" w14:textId="77777777" w:rsidR="002F0183" w:rsidRDefault="00482D6C" w:rsidP="00321F76">
      <w:pPr>
        <w:pStyle w:val="Style24"/>
        <w:widowControl/>
        <w:tabs>
          <w:tab w:val="left" w:pos="142"/>
        </w:tabs>
        <w:spacing w:before="62" w:line="317" w:lineRule="exact"/>
        <w:ind w:firstLine="426"/>
        <w:rPr>
          <w:rStyle w:val="FontStyle263"/>
        </w:rPr>
      </w:pPr>
      <w:r>
        <w:rPr>
          <w:rStyle w:val="FontStyle263"/>
        </w:rPr>
        <w:t>определять тему и основную мысль текста; самостоятельно озаглавливать текст с опорой на тему или основную мысль;</w:t>
      </w:r>
    </w:p>
    <w:p w14:paraId="6231C71A" w14:textId="77777777" w:rsidR="002F0183" w:rsidRDefault="00482D6C" w:rsidP="00321F76">
      <w:pPr>
        <w:pStyle w:val="Style32"/>
        <w:widowControl/>
        <w:tabs>
          <w:tab w:val="left" w:pos="142"/>
        </w:tabs>
        <w:spacing w:line="317" w:lineRule="exact"/>
        <w:ind w:firstLine="426"/>
        <w:rPr>
          <w:rStyle w:val="FontStyle263"/>
        </w:rPr>
      </w:pPr>
      <w:r>
        <w:rPr>
          <w:rStyle w:val="FontStyle263"/>
        </w:rPr>
        <w:t>корректировать порядок предложений и частей текста;</w:t>
      </w:r>
    </w:p>
    <w:p w14:paraId="2AB01693" w14:textId="77777777" w:rsidR="002F0183" w:rsidRDefault="00482D6C" w:rsidP="00321F76">
      <w:pPr>
        <w:pStyle w:val="Style32"/>
        <w:widowControl/>
        <w:tabs>
          <w:tab w:val="left" w:pos="142"/>
        </w:tabs>
        <w:spacing w:before="24" w:line="355" w:lineRule="exact"/>
        <w:ind w:firstLine="426"/>
        <w:rPr>
          <w:rStyle w:val="FontStyle263"/>
        </w:rPr>
      </w:pPr>
      <w:r>
        <w:rPr>
          <w:rStyle w:val="FontStyle263"/>
        </w:rPr>
        <w:t>осуществлять подробный пересказ текста (устно и письменно); осуществлять выборочный пересказ текста (устно);</w:t>
      </w:r>
    </w:p>
    <w:p w14:paraId="405ECEFB" w14:textId="77777777" w:rsidR="002F0183" w:rsidRDefault="00482D6C" w:rsidP="00321F76">
      <w:pPr>
        <w:pStyle w:val="Style24"/>
        <w:widowControl/>
        <w:tabs>
          <w:tab w:val="left" w:pos="142"/>
        </w:tabs>
        <w:spacing w:line="355" w:lineRule="exact"/>
        <w:ind w:firstLine="426"/>
        <w:rPr>
          <w:rStyle w:val="FontStyle263"/>
        </w:rPr>
      </w:pPr>
      <w:r>
        <w:rPr>
          <w:rStyle w:val="FontStyle263"/>
        </w:rPr>
        <w:t>писать (после предварительной подготовки) сочинения по заданным</w:t>
      </w:r>
      <w:r w:rsidR="00321F76">
        <w:rPr>
          <w:rStyle w:val="FontStyle263"/>
        </w:rPr>
        <w:t xml:space="preserve"> </w:t>
      </w:r>
      <w:r>
        <w:rPr>
          <w:rStyle w:val="FontStyle263"/>
        </w:rPr>
        <w:t>темам;</w:t>
      </w:r>
    </w:p>
    <w:p w14:paraId="10375B43" w14:textId="77777777" w:rsidR="002F0183" w:rsidRDefault="00482D6C" w:rsidP="00321F76">
      <w:pPr>
        <w:pStyle w:val="Style24"/>
        <w:widowControl/>
        <w:tabs>
          <w:tab w:val="left" w:pos="142"/>
        </w:tabs>
        <w:spacing w:before="24" w:line="312" w:lineRule="exact"/>
        <w:ind w:firstLine="426"/>
        <w:rPr>
          <w:rStyle w:val="FontStyle263"/>
        </w:rPr>
      </w:pPr>
      <w:r>
        <w:rPr>
          <w:rStyle w:val="FontStyle263"/>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36B4D848" w14:textId="77777777" w:rsidR="002F0183" w:rsidRDefault="00482D6C" w:rsidP="00321F76">
      <w:pPr>
        <w:pStyle w:val="Style24"/>
        <w:widowControl/>
        <w:tabs>
          <w:tab w:val="left" w:pos="142"/>
        </w:tabs>
        <w:spacing w:before="67" w:line="312" w:lineRule="exact"/>
        <w:ind w:firstLine="426"/>
        <w:rPr>
          <w:rStyle w:val="FontStyle263"/>
        </w:rPr>
      </w:pPr>
      <w:r>
        <w:rPr>
          <w:rStyle w:val="FontStyle263"/>
        </w:rPr>
        <w:lastRenderedPageBreak/>
        <w:t>объяснять своими словами значение изученных понятий; использовать изученные понятия;</w:t>
      </w:r>
    </w:p>
    <w:p w14:paraId="52DA0BCF" w14:textId="77777777" w:rsidR="002F0183" w:rsidRDefault="00482D6C" w:rsidP="00321F76">
      <w:pPr>
        <w:pStyle w:val="Style24"/>
        <w:widowControl/>
        <w:tabs>
          <w:tab w:val="left" w:pos="142"/>
        </w:tabs>
        <w:spacing w:before="43" w:line="312" w:lineRule="exact"/>
        <w:ind w:firstLine="426"/>
        <w:jc w:val="left"/>
        <w:rPr>
          <w:rStyle w:val="FontStyle263"/>
        </w:rPr>
      </w:pPr>
      <w:r>
        <w:rPr>
          <w:rStyle w:val="FontStyle263"/>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 ставить знаки препинания в сложном предложении, состоящем из двух простых; в предложении с прямой речью после слов автора (наблюдение).</w:t>
      </w:r>
    </w:p>
    <w:p w14:paraId="1203F33F" w14:textId="77777777" w:rsidR="002F0183" w:rsidRPr="005B2A87" w:rsidRDefault="00482D6C" w:rsidP="005B2A87">
      <w:pPr>
        <w:pStyle w:val="3"/>
        <w:jc w:val="center"/>
        <w:rPr>
          <w:rStyle w:val="30"/>
          <w:rFonts w:ascii="Times New Roman" w:hAnsi="Times New Roman" w:cs="Times New Roman"/>
          <w:b/>
          <w:color w:val="auto"/>
          <w:sz w:val="20"/>
        </w:rPr>
      </w:pPr>
      <w:bookmarkStart w:id="17" w:name="_Toc227565600"/>
      <w:r w:rsidRPr="005B2A87">
        <w:rPr>
          <w:rStyle w:val="30"/>
          <w:rFonts w:ascii="Times New Roman" w:hAnsi="Times New Roman" w:cs="Times New Roman"/>
          <w:b/>
          <w:color w:val="auto"/>
          <w:sz w:val="20"/>
        </w:rPr>
        <w:t>«</w:t>
      </w:r>
      <w:r w:rsidRPr="005B2A87">
        <w:rPr>
          <w:rStyle w:val="30"/>
          <w:rFonts w:ascii="Times New Roman" w:hAnsi="Times New Roman" w:cs="Times New Roman"/>
          <w:b/>
          <w:bCs/>
          <w:color w:val="auto"/>
          <w:sz w:val="20"/>
        </w:rPr>
        <w:t>Литературное чтение на родном (русском) языке</w:t>
      </w:r>
      <w:r w:rsidRPr="005B2A87">
        <w:rPr>
          <w:rStyle w:val="30"/>
          <w:rFonts w:ascii="Times New Roman" w:hAnsi="Times New Roman" w:cs="Times New Roman"/>
          <w:b/>
          <w:color w:val="auto"/>
          <w:sz w:val="20"/>
        </w:rPr>
        <w:t>»</w:t>
      </w:r>
      <w:bookmarkEnd w:id="17"/>
    </w:p>
    <w:p w14:paraId="3C9772B5" w14:textId="77777777" w:rsidR="002F0183" w:rsidRDefault="00482D6C">
      <w:pPr>
        <w:pStyle w:val="Style19"/>
        <w:widowControl/>
        <w:spacing w:before="5" w:line="312" w:lineRule="exact"/>
        <w:ind w:right="10" w:firstLine="533"/>
        <w:rPr>
          <w:rStyle w:val="FontStyle263"/>
        </w:rPr>
      </w:pPr>
      <w:r>
        <w:rPr>
          <w:rStyle w:val="FontStyle263"/>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191853C9" w14:textId="77777777" w:rsidR="002F0183" w:rsidRDefault="00482D6C">
      <w:pPr>
        <w:pStyle w:val="Style19"/>
        <w:widowControl/>
        <w:spacing w:before="5" w:line="312" w:lineRule="exact"/>
        <w:ind w:right="14" w:firstLine="533"/>
        <w:rPr>
          <w:rStyle w:val="FontStyle263"/>
        </w:rPr>
      </w:pPr>
      <w:r>
        <w:rPr>
          <w:rStyle w:val="FontStyle263"/>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14:paraId="55530B2D" w14:textId="77777777" w:rsidR="002F0183" w:rsidRDefault="00482D6C">
      <w:pPr>
        <w:pStyle w:val="Style19"/>
        <w:widowControl/>
        <w:spacing w:before="10" w:line="312" w:lineRule="exact"/>
        <w:ind w:firstLine="533"/>
        <w:rPr>
          <w:rStyle w:val="FontStyle263"/>
        </w:rPr>
      </w:pPr>
      <w:r>
        <w:rPr>
          <w:rStyle w:val="FontStyle263"/>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14:paraId="6DE0B049" w14:textId="77777777" w:rsidR="002F0183" w:rsidRDefault="00482D6C">
      <w:pPr>
        <w:pStyle w:val="Style19"/>
        <w:widowControl/>
        <w:spacing w:before="10" w:line="312" w:lineRule="exact"/>
        <w:ind w:firstLine="533"/>
        <w:rPr>
          <w:rStyle w:val="FontStyle263"/>
        </w:rPr>
      </w:pPr>
      <w:r>
        <w:rPr>
          <w:rStyle w:val="FontStyle263"/>
        </w:rPr>
        <w:t>Планируемые результаты включают личностные, метапредметные результаты за весь период обучения, а также предметные результаты за каждый год обучения.</w:t>
      </w:r>
    </w:p>
    <w:p w14:paraId="5FD7D2C9" w14:textId="77777777" w:rsidR="002F0183" w:rsidRDefault="00482D6C">
      <w:pPr>
        <w:pStyle w:val="Style28"/>
        <w:widowControl/>
        <w:spacing w:before="10" w:line="312" w:lineRule="exact"/>
        <w:ind w:firstLine="533"/>
        <w:rPr>
          <w:rStyle w:val="FontStyle263"/>
        </w:rPr>
      </w:pPr>
      <w:r>
        <w:rPr>
          <w:rStyle w:val="FontStyle263"/>
        </w:rPr>
        <w:t>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ПОЯСНИТЕЛЬНАЯ ЗАПИСКА</w:t>
      </w:r>
    </w:p>
    <w:p w14:paraId="75BE4301" w14:textId="77777777" w:rsidR="002F0183" w:rsidRDefault="00482D6C" w:rsidP="000945C3">
      <w:pPr>
        <w:pStyle w:val="Style19"/>
        <w:widowControl/>
        <w:spacing w:before="10" w:line="312" w:lineRule="exact"/>
        <w:ind w:right="5"/>
        <w:rPr>
          <w:rStyle w:val="FontStyle263"/>
        </w:rPr>
      </w:pPr>
      <w:r>
        <w:rPr>
          <w:rStyle w:val="FontStyle263"/>
        </w:rP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w:t>
      </w:r>
      <w:hyperlink r:id="rId37" w:history="1">
        <w:r>
          <w:rPr>
            <w:rStyle w:val="a3"/>
            <w:sz w:val="20"/>
            <w:szCs w:val="20"/>
          </w:rPr>
          <w:t xml:space="preserve"> закона </w:t>
        </w:r>
      </w:hyperlink>
      <w:r>
        <w:rPr>
          <w:rStyle w:val="FontStyle263"/>
        </w:rPr>
        <w:t xml:space="preserve">от 3 августа 2018 г. N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w:t>
      </w:r>
      <w:hyperlink r:id="rId38" w:history="1">
        <w:r>
          <w:rPr>
            <w:rStyle w:val="a3"/>
            <w:sz w:val="20"/>
            <w:szCs w:val="20"/>
          </w:rPr>
          <w:t xml:space="preserve">стандарта </w:t>
        </w:r>
      </w:hyperlink>
      <w:r>
        <w:rPr>
          <w:rStyle w:val="FontStyle263"/>
        </w:rPr>
        <w:t xml:space="preserve">начального общего образования </w:t>
      </w:r>
      <w:hyperlink r:id="rId39" w:history="1">
        <w:r>
          <w:rPr>
            <w:rStyle w:val="a3"/>
            <w:sz w:val="20"/>
            <w:szCs w:val="20"/>
          </w:rPr>
          <w:t xml:space="preserve">(Приказ </w:t>
        </w:r>
      </w:hyperlink>
      <w:r>
        <w:rPr>
          <w:rStyle w:val="FontStyle263"/>
        </w:rPr>
        <w:t>Министерства просвещения Российской Федерации от 31.05.2021 N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w:t>
      </w:r>
      <w:r w:rsidRPr="005B314F">
        <w:rPr>
          <w:rStyle w:val="FontStyle263"/>
        </w:rPr>
        <w:t xml:space="preserve"> </w:t>
      </w:r>
      <w:r>
        <w:rPr>
          <w:rStyle w:val="FontStyle263"/>
          <w:lang w:val="en-US"/>
        </w:rPr>
        <w:t>N</w:t>
      </w:r>
      <w:r>
        <w:rPr>
          <w:rStyle w:val="FontStyle263"/>
        </w:rPr>
        <w:t xml:space="preserve"> 64100 в ред. Приказа Минпросвещения России от 18.07.2022 N 569), Примерной</w:t>
      </w:r>
      <w:hyperlink r:id="rId40" w:history="1">
        <w:r>
          <w:rPr>
            <w:rStyle w:val="a3"/>
            <w:sz w:val="20"/>
            <w:szCs w:val="20"/>
          </w:rPr>
          <w:t xml:space="preserve"> программы </w:t>
        </w:r>
      </w:hyperlink>
      <w:r>
        <w:rPr>
          <w:rStyle w:val="FontStyle263"/>
        </w:rPr>
        <w:t xml:space="preserve">воспитания (утверждена решением ФУМО по общему образованию от 2 июня 2020 г. и с учетом </w:t>
      </w:r>
      <w:hyperlink r:id="rId41" w:history="1">
        <w:r>
          <w:rPr>
            <w:rStyle w:val="a3"/>
            <w:sz w:val="20"/>
            <w:szCs w:val="20"/>
          </w:rPr>
          <w:t xml:space="preserve">Концепции </w:t>
        </w:r>
      </w:hyperlink>
      <w:r>
        <w:rPr>
          <w:rStyle w:val="FontStyle263"/>
        </w:rPr>
        <w:t>преподавания русского языка и литературы в Российской Федерации (утвержденной распоряжением Правительства Российской Федерации от 9 апреля 2016 г.</w:t>
      </w:r>
      <w:r w:rsidRPr="005B314F">
        <w:rPr>
          <w:rStyle w:val="FontStyle263"/>
        </w:rPr>
        <w:t xml:space="preserve"> </w:t>
      </w:r>
      <w:r>
        <w:rPr>
          <w:rStyle w:val="FontStyle263"/>
          <w:lang w:val="en-US"/>
        </w:rPr>
        <w:t>N</w:t>
      </w:r>
      <w:r w:rsidR="000945C3">
        <w:rPr>
          <w:rStyle w:val="FontStyle263"/>
        </w:rPr>
        <w:t xml:space="preserve"> </w:t>
      </w:r>
      <w:r>
        <w:rPr>
          <w:rStyle w:val="FontStyle263"/>
        </w:rPr>
        <w:t>637-р).</w:t>
      </w:r>
    </w:p>
    <w:p w14:paraId="1F1D8356" w14:textId="77777777" w:rsidR="002F0183" w:rsidRDefault="00482D6C">
      <w:pPr>
        <w:pStyle w:val="Style19"/>
        <w:widowControl/>
        <w:spacing w:before="10" w:line="312" w:lineRule="exact"/>
        <w:ind w:firstLine="533"/>
        <w:rPr>
          <w:rStyle w:val="FontStyle263"/>
        </w:rPr>
      </w:pPr>
      <w:r>
        <w:rPr>
          <w:rStyle w:val="FontStyle263"/>
        </w:rP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14:paraId="4A444B64" w14:textId="77777777" w:rsidR="002F0183" w:rsidRDefault="00482D6C">
      <w:pPr>
        <w:pStyle w:val="Style19"/>
        <w:widowControl/>
        <w:spacing w:before="19" w:line="307" w:lineRule="exact"/>
        <w:ind w:left="384" w:firstLine="557"/>
        <w:rPr>
          <w:rStyle w:val="FontStyle263"/>
        </w:rPr>
      </w:pPr>
      <w:r>
        <w:rPr>
          <w:rStyle w:val="FontStyle263"/>
        </w:rPr>
        <w:t>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14:paraId="390D0A4E" w14:textId="77777777" w:rsidR="002F0183" w:rsidRDefault="00482D6C" w:rsidP="00F66F13">
      <w:pPr>
        <w:pStyle w:val="Style37"/>
        <w:widowControl/>
        <w:numPr>
          <w:ilvl w:val="0"/>
          <w:numId w:val="47"/>
        </w:numPr>
        <w:tabs>
          <w:tab w:val="left" w:pos="1085"/>
        </w:tabs>
        <w:rPr>
          <w:rStyle w:val="FontStyle263"/>
        </w:rPr>
      </w:pPr>
      <w:r>
        <w:rPr>
          <w:rStyle w:val="FontStyle263"/>
        </w:rPr>
        <w:t xml:space="preserve">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w:t>
      </w:r>
      <w:hyperlink r:id="rId42" w:history="1">
        <w:r>
          <w:rPr>
            <w:rStyle w:val="a3"/>
            <w:sz w:val="20"/>
            <w:szCs w:val="20"/>
          </w:rPr>
          <w:t>ФГОС НОО;</w:t>
        </w:r>
      </w:hyperlink>
      <w:r>
        <w:rPr>
          <w:rStyle w:val="FontStyle263"/>
        </w:rPr>
        <w:t xml:space="preserve"> Примерной основной образовательной </w:t>
      </w:r>
      <w:hyperlink r:id="rId43" w:history="1">
        <w:r>
          <w:rPr>
            <w:rStyle w:val="a3"/>
            <w:sz w:val="20"/>
            <w:szCs w:val="20"/>
          </w:rPr>
          <w:t xml:space="preserve">программой </w:t>
        </w:r>
      </w:hyperlink>
      <w:r>
        <w:rPr>
          <w:rStyle w:val="FontStyle263"/>
        </w:rPr>
        <w:t xml:space="preserve">начального общего образования (в редакции протокола от 8 апреля 2015 г. N 1/15 федерального учебнометодического объединения по общему образованию); Примерной </w:t>
      </w:r>
      <w:hyperlink r:id="rId44" w:history="1">
        <w:r>
          <w:rPr>
            <w:rStyle w:val="a3"/>
            <w:sz w:val="20"/>
            <w:szCs w:val="20"/>
          </w:rPr>
          <w:t xml:space="preserve">программой </w:t>
        </w:r>
      </w:hyperlink>
      <w:r>
        <w:rPr>
          <w:rStyle w:val="FontStyle263"/>
        </w:rPr>
        <w:t>воспитания (одобрена решением федерального учебно-методического объединения по общему образованию, протокол от 2 июня 2020 г. N 2/20);</w:t>
      </w:r>
    </w:p>
    <w:p w14:paraId="4451170C" w14:textId="77777777" w:rsidR="002F0183" w:rsidRDefault="00482D6C" w:rsidP="00F66F13">
      <w:pPr>
        <w:pStyle w:val="Style37"/>
        <w:widowControl/>
        <w:numPr>
          <w:ilvl w:val="0"/>
          <w:numId w:val="47"/>
        </w:numPr>
        <w:tabs>
          <w:tab w:val="left" w:pos="1085"/>
        </w:tabs>
        <w:spacing w:before="10"/>
        <w:ind w:right="5"/>
        <w:rPr>
          <w:rStyle w:val="FontStyle263"/>
        </w:rPr>
      </w:pPr>
      <w:r>
        <w:rPr>
          <w:rStyle w:val="FontStyle263"/>
        </w:rPr>
        <w:t xml:space="preserve">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w:t>
      </w:r>
      <w:r>
        <w:rPr>
          <w:rStyle w:val="FontStyle263"/>
        </w:rPr>
        <w:lastRenderedPageBreak/>
        <w:t>раздела/темы, а также предложенные основные виды учебной деятельности для освоения учебного материала разделов/тем курса.</w:t>
      </w:r>
    </w:p>
    <w:p w14:paraId="75EDF07D" w14:textId="77777777" w:rsidR="002F0183" w:rsidRDefault="00482D6C">
      <w:pPr>
        <w:pStyle w:val="Style19"/>
        <w:widowControl/>
        <w:spacing w:before="10" w:line="312" w:lineRule="exact"/>
        <w:rPr>
          <w:rStyle w:val="FontStyle263"/>
        </w:rPr>
      </w:pPr>
      <w:r>
        <w:rPr>
          <w:rStyle w:val="FontStyle263"/>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w:t>
      </w:r>
      <w:hyperlink r:id="rId45" w:history="1">
        <w:r>
          <w:rPr>
            <w:rStyle w:val="a3"/>
            <w:sz w:val="20"/>
            <w:szCs w:val="20"/>
          </w:rPr>
          <w:t xml:space="preserve">ФГОС НОО </w:t>
        </w:r>
      </w:hyperlink>
      <w:r>
        <w:rPr>
          <w:rStyle w:val="FontStyle263"/>
        </w:rPr>
        <w:t>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w:t>
      </w:r>
    </w:p>
    <w:p w14:paraId="442FD00A" w14:textId="77777777" w:rsidR="002F0183" w:rsidRDefault="00482D6C">
      <w:pPr>
        <w:pStyle w:val="Style19"/>
        <w:widowControl/>
        <w:spacing w:before="10" w:line="312" w:lineRule="exact"/>
        <w:ind w:left="542" w:firstLine="0"/>
        <w:jc w:val="left"/>
        <w:rPr>
          <w:rStyle w:val="FontStyle263"/>
        </w:rPr>
      </w:pPr>
      <w:r>
        <w:rPr>
          <w:rStyle w:val="FontStyle263"/>
        </w:rPr>
        <w:t>Целями изучения предмета "Литературное чтение на родном (русском) языке" являются:</w:t>
      </w:r>
    </w:p>
    <w:p w14:paraId="794CE75F" w14:textId="77777777" w:rsidR="002F0183" w:rsidRDefault="00482D6C" w:rsidP="00F66F13">
      <w:pPr>
        <w:pStyle w:val="Style37"/>
        <w:widowControl/>
        <w:numPr>
          <w:ilvl w:val="0"/>
          <w:numId w:val="48"/>
        </w:numPr>
        <w:tabs>
          <w:tab w:val="left" w:pos="1075"/>
        </w:tabs>
        <w:spacing w:before="10"/>
        <w:ind w:firstLine="542"/>
        <w:rPr>
          <w:rStyle w:val="FontStyle263"/>
        </w:rPr>
      </w:pPr>
      <w:r>
        <w:rPr>
          <w:rStyle w:val="FontStyle263"/>
        </w:rPr>
        <w:t>воспитание ценностного отношения к русской литературе и русскому языку как существенной части родной культуры;</w:t>
      </w:r>
    </w:p>
    <w:p w14:paraId="16551C41" w14:textId="77777777" w:rsidR="002F0183" w:rsidRDefault="00482D6C" w:rsidP="00F66F13">
      <w:pPr>
        <w:pStyle w:val="Style37"/>
        <w:widowControl/>
        <w:numPr>
          <w:ilvl w:val="0"/>
          <w:numId w:val="48"/>
        </w:numPr>
        <w:tabs>
          <w:tab w:val="left" w:pos="1075"/>
        </w:tabs>
        <w:spacing w:before="10"/>
        <w:ind w:firstLine="542"/>
        <w:rPr>
          <w:rStyle w:val="FontStyle263"/>
        </w:rPr>
      </w:pPr>
      <w:r>
        <w:rPr>
          <w:rStyle w:val="FontStyle263"/>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14:paraId="5A299D16" w14:textId="77777777" w:rsidR="002F0183" w:rsidRDefault="00482D6C" w:rsidP="00F66F13">
      <w:pPr>
        <w:pStyle w:val="Style37"/>
        <w:widowControl/>
        <w:numPr>
          <w:ilvl w:val="0"/>
          <w:numId w:val="48"/>
        </w:numPr>
        <w:tabs>
          <w:tab w:val="left" w:pos="1075"/>
        </w:tabs>
        <w:spacing w:before="10"/>
        <w:ind w:firstLine="542"/>
        <w:rPr>
          <w:rStyle w:val="FontStyle263"/>
        </w:rPr>
      </w:pPr>
      <w:r>
        <w:rPr>
          <w:rStyle w:val="FontStyle263"/>
        </w:rPr>
        <w:t>осознание исторической преемственности поколений, своей ответственности за сохранение русской культуры;</w:t>
      </w:r>
    </w:p>
    <w:p w14:paraId="097C4D08" w14:textId="77777777" w:rsidR="002F0183" w:rsidRDefault="00482D6C" w:rsidP="00F66F13">
      <w:pPr>
        <w:pStyle w:val="Style37"/>
        <w:widowControl/>
        <w:numPr>
          <w:ilvl w:val="0"/>
          <w:numId w:val="48"/>
        </w:numPr>
        <w:tabs>
          <w:tab w:val="left" w:pos="1085"/>
        </w:tabs>
        <w:spacing w:before="10"/>
        <w:ind w:left="552" w:firstLine="0"/>
        <w:jc w:val="left"/>
        <w:rPr>
          <w:rStyle w:val="FontStyle263"/>
        </w:rPr>
      </w:pPr>
      <w:r>
        <w:rPr>
          <w:rStyle w:val="FontStyle263"/>
        </w:rPr>
        <w:t>развитие читательских умений.</w:t>
      </w:r>
    </w:p>
    <w:p w14:paraId="00A3DEF0" w14:textId="77777777" w:rsidR="002F0183" w:rsidRDefault="00482D6C">
      <w:pPr>
        <w:pStyle w:val="Style19"/>
        <w:widowControl/>
        <w:spacing w:before="10" w:line="312" w:lineRule="exact"/>
        <w:ind w:left="547" w:firstLine="0"/>
        <w:jc w:val="left"/>
        <w:rPr>
          <w:rStyle w:val="FontStyle263"/>
        </w:rPr>
      </w:pPr>
      <w:r>
        <w:rPr>
          <w:rStyle w:val="FontStyle263"/>
        </w:rPr>
        <w:t>Достижение данных целей предполагает решение следующих задач:</w:t>
      </w:r>
    </w:p>
    <w:p w14:paraId="29AC450D" w14:textId="77777777" w:rsidR="002F0183" w:rsidRDefault="00482D6C" w:rsidP="00F66F13">
      <w:pPr>
        <w:pStyle w:val="Style37"/>
        <w:widowControl/>
        <w:numPr>
          <w:ilvl w:val="0"/>
          <w:numId w:val="48"/>
        </w:numPr>
        <w:tabs>
          <w:tab w:val="left" w:pos="1085"/>
        </w:tabs>
        <w:ind w:firstLine="552"/>
        <w:rPr>
          <w:rStyle w:val="FontStyle263"/>
        </w:rPr>
      </w:pPr>
      <w:r>
        <w:rPr>
          <w:rStyle w:val="FontStyle263"/>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50E1CF7A" w14:textId="77777777" w:rsidR="002F0183" w:rsidRDefault="00482D6C" w:rsidP="00F66F13">
      <w:pPr>
        <w:pStyle w:val="Style37"/>
        <w:widowControl/>
        <w:numPr>
          <w:ilvl w:val="0"/>
          <w:numId w:val="48"/>
        </w:numPr>
        <w:tabs>
          <w:tab w:val="left" w:pos="1085"/>
        </w:tabs>
        <w:spacing w:before="14"/>
        <w:ind w:right="10" w:firstLine="552"/>
        <w:rPr>
          <w:rStyle w:val="FontStyle263"/>
        </w:rPr>
      </w:pPr>
      <w:r>
        <w:rPr>
          <w:rStyle w:val="FontStyle263"/>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w:t>
      </w:r>
    </w:p>
    <w:p w14:paraId="01E152CE" w14:textId="77777777" w:rsidR="002F0183" w:rsidRDefault="00482D6C" w:rsidP="00F66F13">
      <w:pPr>
        <w:pStyle w:val="Style37"/>
        <w:widowControl/>
        <w:numPr>
          <w:ilvl w:val="0"/>
          <w:numId w:val="48"/>
        </w:numPr>
        <w:tabs>
          <w:tab w:val="left" w:pos="1085"/>
        </w:tabs>
        <w:spacing w:before="10"/>
        <w:ind w:right="19" w:firstLine="552"/>
        <w:rPr>
          <w:rStyle w:val="FontStyle263"/>
        </w:rPr>
      </w:pPr>
      <w:r>
        <w:rPr>
          <w:rStyle w:val="FontStyle263"/>
        </w:rPr>
        <w:t>формирование представлений об основных нравственно-этических ценностях, значимых</w:t>
      </w:r>
    </w:p>
    <w:p w14:paraId="3C324B9A" w14:textId="77777777" w:rsidR="002F0183" w:rsidRDefault="00482D6C">
      <w:pPr>
        <w:pStyle w:val="Style32"/>
        <w:widowControl/>
        <w:spacing w:before="10"/>
        <w:rPr>
          <w:rStyle w:val="FontStyle263"/>
        </w:rPr>
      </w:pPr>
      <w:r>
        <w:rPr>
          <w:rStyle w:val="FontStyle263"/>
        </w:rPr>
        <w:t>для национального русского сознания и отраженных в родной литературе;</w:t>
      </w:r>
    </w:p>
    <w:p w14:paraId="708B3793" w14:textId="77777777" w:rsidR="002F0183" w:rsidRDefault="00482D6C" w:rsidP="00F66F13">
      <w:pPr>
        <w:pStyle w:val="Style37"/>
        <w:widowControl/>
        <w:numPr>
          <w:ilvl w:val="0"/>
          <w:numId w:val="48"/>
        </w:numPr>
        <w:tabs>
          <w:tab w:val="left" w:pos="1085"/>
        </w:tabs>
        <w:spacing w:before="10"/>
        <w:ind w:right="5" w:firstLine="552"/>
        <w:rPr>
          <w:rStyle w:val="FontStyle263"/>
        </w:rPr>
      </w:pPr>
      <w:r>
        <w:rPr>
          <w:rStyle w:val="FontStyle263"/>
        </w:rPr>
        <w:t>обогащение знаний о художественно-эстетических возможностях русского языка на основе изучения произведений русской литературы;</w:t>
      </w:r>
    </w:p>
    <w:p w14:paraId="27DFF113" w14:textId="77777777" w:rsidR="002F0183" w:rsidRDefault="00482D6C" w:rsidP="00F66F13">
      <w:pPr>
        <w:pStyle w:val="Style37"/>
        <w:widowControl/>
        <w:numPr>
          <w:ilvl w:val="0"/>
          <w:numId w:val="48"/>
        </w:numPr>
        <w:tabs>
          <w:tab w:val="left" w:pos="1085"/>
        </w:tabs>
        <w:spacing w:before="10"/>
        <w:ind w:right="14" w:firstLine="552"/>
        <w:rPr>
          <w:rStyle w:val="FontStyle263"/>
        </w:rPr>
      </w:pPr>
      <w:r>
        <w:rPr>
          <w:rStyle w:val="FontStyle263"/>
        </w:rPr>
        <w:t>формирование потребности в постоянном чтении для развития личности, для речевого самосовершенствования;</w:t>
      </w:r>
    </w:p>
    <w:p w14:paraId="55302451" w14:textId="77777777" w:rsidR="002F0183" w:rsidRDefault="00482D6C" w:rsidP="00F66F13">
      <w:pPr>
        <w:pStyle w:val="Style37"/>
        <w:widowControl/>
        <w:numPr>
          <w:ilvl w:val="0"/>
          <w:numId w:val="48"/>
        </w:numPr>
        <w:tabs>
          <w:tab w:val="left" w:pos="1085"/>
        </w:tabs>
        <w:spacing w:before="10"/>
        <w:ind w:right="14" w:firstLine="552"/>
        <w:rPr>
          <w:rStyle w:val="FontStyle263"/>
        </w:rPr>
      </w:pPr>
      <w:r>
        <w:rPr>
          <w:rStyle w:val="FontStyle263"/>
        </w:rPr>
        <w:lastRenderedPageBreak/>
        <w:t>совершенствование читательских умений понимать и оценивать содержание и специфику различных текстов, участвовать в их обсуждении;</w:t>
      </w:r>
    </w:p>
    <w:p w14:paraId="32EE1D08" w14:textId="77777777" w:rsidR="002F0183" w:rsidRDefault="00482D6C" w:rsidP="00F66F13">
      <w:pPr>
        <w:pStyle w:val="Style37"/>
        <w:widowControl/>
        <w:numPr>
          <w:ilvl w:val="0"/>
          <w:numId w:val="48"/>
        </w:numPr>
        <w:tabs>
          <w:tab w:val="left" w:pos="1085"/>
        </w:tabs>
        <w:spacing w:before="14" w:line="307" w:lineRule="exact"/>
        <w:ind w:right="10" w:firstLine="552"/>
        <w:rPr>
          <w:rStyle w:val="FontStyle263"/>
        </w:rPr>
      </w:pPr>
      <w:r>
        <w:rPr>
          <w:rStyle w:val="FontStyle263"/>
        </w:rPr>
        <w:t>развитие всех видов речевой деятельности, приобретение опыта создания устных и письменных высказываний о прочитанном.</w:t>
      </w:r>
    </w:p>
    <w:p w14:paraId="73DC7B11" w14:textId="77777777" w:rsidR="002F0183" w:rsidRDefault="00482D6C">
      <w:pPr>
        <w:pStyle w:val="Style19"/>
        <w:widowControl/>
        <w:spacing w:before="10" w:line="307" w:lineRule="exact"/>
        <w:ind w:firstLine="533"/>
        <w:rPr>
          <w:rStyle w:val="FontStyle263"/>
        </w:rPr>
      </w:pPr>
      <w:r>
        <w:rPr>
          <w:rStyle w:val="FontStyle263"/>
        </w:rP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объеме 135 часов (33 часа в 1 классе и по 34 часа во 2 - 4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6C6A4019" w14:textId="77777777" w:rsidR="002F0183" w:rsidRDefault="00482D6C">
      <w:pPr>
        <w:pStyle w:val="Style43"/>
        <w:widowControl/>
        <w:spacing w:before="19" w:line="307" w:lineRule="exact"/>
        <w:rPr>
          <w:rStyle w:val="FontStyle264"/>
        </w:rPr>
      </w:pPr>
      <w:r>
        <w:rPr>
          <w:rStyle w:val="FontStyle264"/>
        </w:rPr>
        <w:t>Основные содержательные линии примерной рабочей программы учебного предмета "литературное чтение на родном (русском) языке"</w:t>
      </w:r>
    </w:p>
    <w:p w14:paraId="4329E1EA" w14:textId="77777777" w:rsidR="002F0183" w:rsidRDefault="00482D6C" w:rsidP="000945C3">
      <w:pPr>
        <w:pStyle w:val="Style19"/>
        <w:widowControl/>
        <w:spacing w:line="307" w:lineRule="exact"/>
        <w:ind w:right="10" w:firstLine="533"/>
        <w:rPr>
          <w:rStyle w:val="FontStyle270"/>
        </w:rPr>
      </w:pPr>
      <w:r>
        <w:rPr>
          <w:rStyle w:val="FontStyle263"/>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отведенное на изучение данного предмета, не может рассматриваться как время для углубленного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w:t>
      </w:r>
      <w:r w:rsidR="000945C3">
        <w:rPr>
          <w:rStyle w:val="FontStyle263"/>
        </w:rPr>
        <w:t xml:space="preserve"> </w:t>
      </w:r>
      <w:r>
        <w:rPr>
          <w:rStyle w:val="FontStyle270"/>
        </w:rPr>
        <w:t>стороны духовной культуры русского народа, актуализируют вечные ценности (добро, сострадание, великодушие, милосердие, совесть, правда, любовь и др.).</w:t>
      </w:r>
    </w:p>
    <w:p w14:paraId="38CC97F6" w14:textId="77777777" w:rsidR="002F0183" w:rsidRDefault="00482D6C">
      <w:pPr>
        <w:pStyle w:val="Style19"/>
        <w:widowControl/>
        <w:spacing w:before="10" w:line="312" w:lineRule="exact"/>
        <w:ind w:firstLine="538"/>
        <w:rPr>
          <w:rStyle w:val="FontStyle270"/>
        </w:rPr>
      </w:pPr>
      <w:r>
        <w:rPr>
          <w:rStyle w:val="FontStyle270"/>
        </w:rPr>
        <w:t>В данной программе специфика курса "Литературное чтение на родном (русском) языке" реализована благодаря:</w:t>
      </w:r>
    </w:p>
    <w:p w14:paraId="1BEE9CEC" w14:textId="77777777" w:rsidR="002F0183" w:rsidRDefault="00482D6C">
      <w:pPr>
        <w:pStyle w:val="Style29"/>
        <w:widowControl/>
        <w:spacing w:before="14" w:line="312" w:lineRule="exact"/>
        <w:ind w:firstLine="744"/>
        <w:rPr>
          <w:rStyle w:val="FontStyle270"/>
        </w:rPr>
      </w:pPr>
      <w:r>
        <w:rPr>
          <w:rStyle w:val="FontStyle270"/>
        </w:rPr>
        <w:t>а) отбору произведений, в которых отражается русский национальный характер, обычаи, традиции русского народа, духовные основы русской культуры;</w:t>
      </w:r>
    </w:p>
    <w:p w14:paraId="2C06DA6F" w14:textId="77777777" w:rsidR="002F0183" w:rsidRDefault="00482D6C">
      <w:pPr>
        <w:pStyle w:val="Style37"/>
        <w:widowControl/>
        <w:tabs>
          <w:tab w:val="left" w:pos="811"/>
        </w:tabs>
        <w:spacing w:before="10"/>
        <w:rPr>
          <w:rStyle w:val="FontStyle270"/>
        </w:rPr>
      </w:pPr>
      <w:r>
        <w:rPr>
          <w:rStyle w:val="FontStyle270"/>
        </w:rPr>
        <w:t>б)</w:t>
      </w:r>
      <w:r>
        <w:rPr>
          <w:rStyle w:val="FontStyle270"/>
        </w:rPr>
        <w:tab/>
        <w:t>вниманию к тем произведениям русских писателей, в которых отражается мир русского</w:t>
      </w:r>
      <w:r w:rsidR="000945C3">
        <w:rPr>
          <w:rStyle w:val="FontStyle270"/>
        </w:rPr>
        <w:t xml:space="preserve"> д</w:t>
      </w:r>
      <w:r>
        <w:rPr>
          <w:rStyle w:val="FontStyle270"/>
        </w:rPr>
        <w:t>етства: особенности воспитания ребенка в семье, его взаимоотношений со сверстниками и</w:t>
      </w:r>
      <w:r w:rsidR="000945C3">
        <w:rPr>
          <w:rStyle w:val="FontStyle270"/>
        </w:rPr>
        <w:t xml:space="preserve"> </w:t>
      </w:r>
      <w:r>
        <w:rPr>
          <w:rStyle w:val="FontStyle270"/>
        </w:rPr>
        <w:t>взрослыми, особенности восприятия ребенком окружающего мира;</w:t>
      </w:r>
    </w:p>
    <w:p w14:paraId="1DF69FDB" w14:textId="77777777" w:rsidR="002F0183" w:rsidRDefault="00482D6C">
      <w:pPr>
        <w:pStyle w:val="Style37"/>
        <w:widowControl/>
        <w:tabs>
          <w:tab w:val="left" w:pos="811"/>
        </w:tabs>
        <w:spacing w:before="10"/>
        <w:rPr>
          <w:rStyle w:val="FontStyle270"/>
        </w:rPr>
      </w:pPr>
      <w:r>
        <w:rPr>
          <w:rStyle w:val="FontStyle270"/>
        </w:rPr>
        <w:t>в)</w:t>
      </w:r>
      <w:r>
        <w:rPr>
          <w:rStyle w:val="FontStyle270"/>
        </w:rPr>
        <w:tab/>
        <w:t>расширенному историко-культурному комментарию к произведениям, созданным во</w:t>
      </w:r>
      <w:r w:rsidR="000945C3">
        <w:rPr>
          <w:rStyle w:val="FontStyle270"/>
        </w:rPr>
        <w:t xml:space="preserve"> </w:t>
      </w:r>
      <w:r>
        <w:rPr>
          <w:rStyle w:val="FontStyle270"/>
        </w:rPr>
        <w:t>времена, отстоящие от современности; такой комментарий позволяет современному младшему</w:t>
      </w:r>
      <w:r w:rsidR="000945C3">
        <w:rPr>
          <w:rStyle w:val="FontStyle270"/>
        </w:rPr>
        <w:t xml:space="preserve"> </w:t>
      </w:r>
      <w:r>
        <w:rPr>
          <w:rStyle w:val="FontStyle270"/>
        </w:rPr>
        <w:t>школьнику лучше понять особенности истории и культуры народа, а также содержание</w:t>
      </w:r>
      <w:r w:rsidR="000945C3">
        <w:rPr>
          <w:rStyle w:val="FontStyle270"/>
        </w:rPr>
        <w:t xml:space="preserve"> </w:t>
      </w:r>
      <w:r>
        <w:rPr>
          <w:rStyle w:val="FontStyle270"/>
        </w:rPr>
        <w:t>произведений русской литературы.</w:t>
      </w:r>
    </w:p>
    <w:p w14:paraId="195F4BA2" w14:textId="77777777" w:rsidR="000945C3" w:rsidRDefault="00482D6C">
      <w:pPr>
        <w:pStyle w:val="Style19"/>
        <w:widowControl/>
        <w:spacing w:before="10" w:line="312" w:lineRule="exact"/>
        <w:ind w:right="5"/>
        <w:rPr>
          <w:rStyle w:val="FontStyle270"/>
        </w:rPr>
      </w:pPr>
      <w:r>
        <w:rPr>
          <w:rStyle w:val="FontStyle270"/>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сопряженные с ним ключевые понятия, отражающие духовную и материальную культуру русского народа в их исторической взаимосвязи. Еще одной </w:t>
      </w:r>
      <w:r>
        <w:rPr>
          <w:rStyle w:val="FontStyle270"/>
        </w:rPr>
        <w:lastRenderedPageBreak/>
        <w:t xml:space="preserve">общей чертой обоих курсов является концентрирование их содержания вокруг интересов и запросов ребенка младшего школьного возраста, что находит отражение в специфике выбранных произведений. </w:t>
      </w:r>
    </w:p>
    <w:p w14:paraId="77E54CBB" w14:textId="77777777" w:rsidR="002F0183" w:rsidRDefault="00482D6C">
      <w:pPr>
        <w:pStyle w:val="Style19"/>
        <w:widowControl/>
        <w:spacing w:before="10" w:line="312" w:lineRule="exact"/>
        <w:ind w:right="5"/>
        <w:rPr>
          <w:rStyle w:val="FontStyle264"/>
        </w:rPr>
      </w:pPr>
      <w:r>
        <w:rPr>
          <w:rStyle w:val="FontStyle264"/>
        </w:rPr>
        <w:t>Содержание учебного предмета "литературное чтение на родном (русском) языке"</w:t>
      </w:r>
    </w:p>
    <w:p w14:paraId="32BD9BB1" w14:textId="77777777" w:rsidR="002F0183" w:rsidRDefault="00482D6C">
      <w:pPr>
        <w:pStyle w:val="Style19"/>
        <w:widowControl/>
        <w:spacing w:line="312" w:lineRule="exact"/>
        <w:ind w:firstLine="533"/>
        <w:rPr>
          <w:rStyle w:val="FontStyle270"/>
        </w:rPr>
      </w:pPr>
      <w:r>
        <w:rPr>
          <w:rStyle w:val="FontStyle270"/>
        </w:rPr>
        <w:t>При определении содержания курса "Литературное чтение на родном (русском) языке" в центре внимания находятся:</w:t>
      </w:r>
    </w:p>
    <w:p w14:paraId="2F0AB596" w14:textId="77777777" w:rsidR="002F0183" w:rsidRDefault="00482D6C" w:rsidP="00F66F13">
      <w:pPr>
        <w:pStyle w:val="Style37"/>
        <w:widowControl/>
        <w:numPr>
          <w:ilvl w:val="0"/>
          <w:numId w:val="49"/>
        </w:numPr>
        <w:tabs>
          <w:tab w:val="left" w:pos="1080"/>
        </w:tabs>
        <w:spacing w:before="10"/>
        <w:ind w:right="5"/>
        <w:rPr>
          <w:rStyle w:val="FontStyle270"/>
        </w:rPr>
      </w:pPr>
      <w:r>
        <w:rPr>
          <w:rStyle w:val="FontStyle270"/>
        </w:rP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w:t>
      </w:r>
    </w:p>
    <w:p w14:paraId="48E4FEA1" w14:textId="77777777" w:rsidR="002F0183" w:rsidRDefault="00482D6C" w:rsidP="00F66F13">
      <w:pPr>
        <w:pStyle w:val="Style37"/>
        <w:widowControl/>
        <w:numPr>
          <w:ilvl w:val="0"/>
          <w:numId w:val="49"/>
        </w:numPr>
        <w:tabs>
          <w:tab w:val="left" w:pos="1080"/>
        </w:tabs>
        <w:spacing w:before="10"/>
        <w:rPr>
          <w:rStyle w:val="FontStyle270"/>
        </w:rPr>
      </w:pPr>
      <w:r>
        <w:rPr>
          <w:rStyle w:val="FontStyle270"/>
        </w:rPr>
        <w:t>Интересы ребенка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своем творчестве национальные традиции русской литературы, эти произведения близки и понятны современному школьнику.</w:t>
      </w:r>
    </w:p>
    <w:p w14:paraId="140936BD" w14:textId="77777777" w:rsidR="002F0183" w:rsidRDefault="00482D6C">
      <w:pPr>
        <w:pStyle w:val="Style37"/>
        <w:widowControl/>
        <w:ind w:firstLine="542"/>
        <w:rPr>
          <w:rStyle w:val="FontStyle263"/>
        </w:rPr>
      </w:pPr>
      <w:r>
        <w:rPr>
          <w:rStyle w:val="FontStyle263"/>
        </w:rPr>
        <w:t>3. Произведения, дающие возможность включить в сферу выделяемых национальноспецифических явлений образы и мотивы, отраженные средствами других видов искусства, что позволяет представить обучающимся диалог искусств в русской культуре.</w:t>
      </w:r>
    </w:p>
    <w:p w14:paraId="4085B8BE" w14:textId="77777777" w:rsidR="002F0183" w:rsidRDefault="00482D6C">
      <w:pPr>
        <w:pStyle w:val="Style37"/>
        <w:widowControl/>
        <w:spacing w:before="10"/>
        <w:ind w:firstLine="542"/>
        <w:rPr>
          <w:rStyle w:val="FontStyle263"/>
        </w:rPr>
      </w:pPr>
      <w:r>
        <w:rPr>
          <w:rStyle w:val="FontStyle263"/>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14:paraId="650D20D2" w14:textId="77777777" w:rsidR="000945C3" w:rsidRDefault="00482D6C">
      <w:pPr>
        <w:pStyle w:val="Style37"/>
        <w:widowControl/>
        <w:spacing w:before="10"/>
        <w:ind w:firstLine="533"/>
        <w:rPr>
          <w:rStyle w:val="FontStyle263"/>
        </w:rPr>
      </w:pPr>
      <w:r>
        <w:rPr>
          <w:rStyle w:val="FontStyle263"/>
        </w:rPr>
        <w:t xml:space="preserve">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учетом национально-культурной специфики региона. </w:t>
      </w:r>
    </w:p>
    <w:p w14:paraId="43B10349" w14:textId="77777777" w:rsidR="002F0183" w:rsidRDefault="00482D6C">
      <w:pPr>
        <w:pStyle w:val="Style37"/>
        <w:widowControl/>
        <w:spacing w:before="10"/>
        <w:ind w:firstLine="533"/>
        <w:rPr>
          <w:rStyle w:val="FontStyle264"/>
        </w:rPr>
      </w:pPr>
      <w:r>
        <w:rPr>
          <w:rStyle w:val="FontStyle264"/>
        </w:rPr>
        <w:t>1 класс (33 ч)</w:t>
      </w:r>
    </w:p>
    <w:p w14:paraId="78D7F00B" w14:textId="77777777" w:rsidR="002F0183" w:rsidRDefault="00482D6C">
      <w:pPr>
        <w:pStyle w:val="Style30"/>
        <w:widowControl/>
        <w:spacing w:line="312" w:lineRule="exact"/>
        <w:ind w:firstLine="600"/>
        <w:rPr>
          <w:rStyle w:val="FontStyle263"/>
        </w:rPr>
      </w:pPr>
      <w:r>
        <w:rPr>
          <w:rStyle w:val="FontStyle263"/>
        </w:rPr>
        <w:t>Особенностью 1 класса является то, что в первом полугодии предпочтение отдается слушанию:</w:t>
      </w:r>
      <w:r w:rsidR="00CA5FCB">
        <w:rPr>
          <w:rStyle w:val="FontStyle263"/>
        </w:rPr>
        <w:t xml:space="preserve"> </w:t>
      </w:r>
      <w:r>
        <w:rPr>
          <w:rStyle w:val="FontStyle263"/>
        </w:rPr>
        <w:t>пока не все первоклассники умеют читать,</w:t>
      </w:r>
      <w:r w:rsidR="00CA5FCB">
        <w:rPr>
          <w:rStyle w:val="FontStyle263"/>
        </w:rPr>
        <w:t xml:space="preserve"> </w:t>
      </w:r>
      <w:r>
        <w:rPr>
          <w:rStyle w:val="FontStyle263"/>
        </w:rPr>
        <w:t>развивается</w:t>
      </w:r>
      <w:r w:rsidR="00CA5FCB">
        <w:rPr>
          <w:rStyle w:val="FontStyle263"/>
        </w:rPr>
        <w:t xml:space="preserve"> </w:t>
      </w:r>
      <w:r>
        <w:rPr>
          <w:rStyle w:val="FontStyle263"/>
        </w:rPr>
        <w:t>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 Раздел 1. Мир детства (24 ч)</w:t>
      </w:r>
    </w:p>
    <w:p w14:paraId="0F20BEC0" w14:textId="77777777" w:rsidR="002F0183" w:rsidRDefault="00482D6C">
      <w:pPr>
        <w:pStyle w:val="Style37"/>
        <w:widowControl/>
        <w:spacing w:before="10"/>
        <w:ind w:left="538" w:firstLine="0"/>
        <w:jc w:val="left"/>
        <w:rPr>
          <w:rStyle w:val="FontStyle263"/>
        </w:rPr>
      </w:pPr>
      <w:r>
        <w:rPr>
          <w:rStyle w:val="FontStyle263"/>
        </w:rPr>
        <w:t>Я и книги (7 ч)</w:t>
      </w:r>
    </w:p>
    <w:p w14:paraId="76427CD3" w14:textId="77777777" w:rsidR="002F0183" w:rsidRDefault="00482D6C">
      <w:pPr>
        <w:pStyle w:val="Style37"/>
        <w:widowControl/>
        <w:spacing w:before="14"/>
        <w:ind w:left="542" w:firstLine="0"/>
        <w:jc w:val="left"/>
        <w:rPr>
          <w:rStyle w:val="FontStyle263"/>
        </w:rPr>
      </w:pPr>
      <w:r>
        <w:rPr>
          <w:rStyle w:val="FontStyle263"/>
        </w:rPr>
        <w:t>Не красна книга письмом, красна умом</w:t>
      </w:r>
    </w:p>
    <w:p w14:paraId="6FBBA9E1" w14:textId="77777777" w:rsidR="002F0183" w:rsidRDefault="00482D6C">
      <w:pPr>
        <w:pStyle w:val="Style37"/>
        <w:widowControl/>
        <w:spacing w:before="10"/>
        <w:ind w:left="542" w:firstLine="0"/>
        <w:jc w:val="left"/>
        <w:rPr>
          <w:rStyle w:val="FontStyle263"/>
        </w:rPr>
      </w:pPr>
      <w:r>
        <w:rPr>
          <w:rStyle w:val="FontStyle263"/>
        </w:rPr>
        <w:t>Произведения, отражающие первые шаги в чтении. Например: С.А.</w:t>
      </w:r>
    </w:p>
    <w:p w14:paraId="0D710711" w14:textId="77777777" w:rsidR="002F0183" w:rsidRDefault="00482D6C">
      <w:pPr>
        <w:pStyle w:val="Style37"/>
        <w:widowControl/>
        <w:ind w:left="552" w:firstLine="0"/>
        <w:jc w:val="left"/>
        <w:rPr>
          <w:rStyle w:val="FontStyle263"/>
        </w:rPr>
      </w:pPr>
      <w:r>
        <w:rPr>
          <w:rStyle w:val="FontStyle263"/>
        </w:rPr>
        <w:t>Баруздин. "Самое простое дело".</w:t>
      </w:r>
    </w:p>
    <w:p w14:paraId="4428C110" w14:textId="77777777" w:rsidR="002F0183" w:rsidRDefault="00482D6C">
      <w:pPr>
        <w:pStyle w:val="Style37"/>
        <w:widowControl/>
        <w:spacing w:before="5"/>
        <w:ind w:left="547" w:firstLine="0"/>
        <w:jc w:val="left"/>
        <w:rPr>
          <w:rStyle w:val="FontStyle263"/>
        </w:rPr>
      </w:pPr>
      <w:r>
        <w:rPr>
          <w:rStyle w:val="FontStyle263"/>
        </w:rPr>
        <w:t>Л.В. Куклин. "Как я научился читать" (фрагмент).</w:t>
      </w:r>
    </w:p>
    <w:p w14:paraId="6A834AE4" w14:textId="77777777" w:rsidR="002F0183" w:rsidRDefault="00482D6C">
      <w:pPr>
        <w:pStyle w:val="Style37"/>
        <w:widowControl/>
        <w:spacing w:before="10"/>
        <w:ind w:left="542" w:firstLine="0"/>
        <w:jc w:val="left"/>
        <w:rPr>
          <w:rStyle w:val="FontStyle263"/>
        </w:rPr>
      </w:pPr>
      <w:r>
        <w:rPr>
          <w:rStyle w:val="FontStyle263"/>
        </w:rPr>
        <w:lastRenderedPageBreak/>
        <w:t>Н.Н. Носов. "Тайна на дне колодца" (фрагмент главы "Волшебные сказки").</w:t>
      </w:r>
    </w:p>
    <w:p w14:paraId="49DD02FD" w14:textId="77777777" w:rsidR="002F0183" w:rsidRDefault="00482D6C">
      <w:pPr>
        <w:pStyle w:val="Style37"/>
        <w:widowControl/>
        <w:spacing w:before="5"/>
        <w:ind w:left="547" w:firstLine="0"/>
        <w:jc w:val="left"/>
        <w:rPr>
          <w:rStyle w:val="FontStyle263"/>
        </w:rPr>
      </w:pPr>
      <w:r>
        <w:rPr>
          <w:rStyle w:val="FontStyle263"/>
        </w:rPr>
        <w:t>Я взрослею (9 ч) Без друга в жизни туго Пословицы о дружбе.</w:t>
      </w:r>
    </w:p>
    <w:p w14:paraId="3EC88EE8" w14:textId="77777777" w:rsidR="002F0183" w:rsidRDefault="00482D6C">
      <w:pPr>
        <w:pStyle w:val="Style30"/>
        <w:widowControl/>
        <w:spacing w:before="5" w:line="312" w:lineRule="exact"/>
        <w:ind w:firstLine="533"/>
        <w:rPr>
          <w:rStyle w:val="FontStyle263"/>
        </w:rPr>
      </w:pPr>
      <w:r>
        <w:rPr>
          <w:rStyle w:val="FontStyle263"/>
        </w:rPr>
        <w:t>Произведения, отражающие представление о дружбе как нравственно-этической ценности, значимой для национального русского сознания. Например: Н.К. Абрамцева. "Цветы и зеркало".</w:t>
      </w:r>
    </w:p>
    <w:p w14:paraId="2F1F42CF" w14:textId="77777777" w:rsidR="002F0183" w:rsidRDefault="00482D6C">
      <w:pPr>
        <w:pStyle w:val="Style32"/>
        <w:widowControl/>
        <w:spacing w:before="5"/>
        <w:ind w:left="552" w:right="2534"/>
        <w:rPr>
          <w:rStyle w:val="FontStyle263"/>
        </w:rPr>
      </w:pPr>
      <w:r>
        <w:rPr>
          <w:rStyle w:val="FontStyle263"/>
        </w:rPr>
        <w:t>И.А. Мазнин. "Давайте будем дружить друг с другом" (фрагмент). С.Л. Прокофьева. "Самый большой друг". Не тот прав, кто сильный, а тот, кто честный Пословицы о правде и честности.</w:t>
      </w:r>
    </w:p>
    <w:p w14:paraId="5D52C196" w14:textId="77777777" w:rsidR="002F0183" w:rsidRDefault="00482D6C">
      <w:pPr>
        <w:pStyle w:val="Style30"/>
        <w:widowControl/>
        <w:spacing w:before="10" w:line="312" w:lineRule="exact"/>
        <w:ind w:firstLine="533"/>
        <w:jc w:val="both"/>
        <w:rPr>
          <w:rStyle w:val="FontStyle263"/>
        </w:rPr>
      </w:pPr>
      <w:r>
        <w:rPr>
          <w:rStyle w:val="FontStyle263"/>
        </w:rPr>
        <w:t>Произведения, отражающие традиционные представления о честности как нравственном ориентире. Например:</w:t>
      </w:r>
    </w:p>
    <w:p w14:paraId="4AD96EC9" w14:textId="77777777" w:rsidR="002F0183" w:rsidRDefault="00482D6C">
      <w:pPr>
        <w:pStyle w:val="Style32"/>
        <w:widowControl/>
        <w:spacing w:before="14"/>
        <w:ind w:left="538" w:right="6336"/>
        <w:rPr>
          <w:rStyle w:val="FontStyle263"/>
        </w:rPr>
      </w:pPr>
      <w:r>
        <w:rPr>
          <w:rStyle w:val="FontStyle263"/>
        </w:rPr>
        <w:t>В.А. Осеева. "Почему?". Л.Н. Толстой. "Лгун". Я фантазирую и мечтаю (6 ч) Необычное в обычном</w:t>
      </w:r>
    </w:p>
    <w:p w14:paraId="127BDFF3" w14:textId="77777777" w:rsidR="002F0183" w:rsidRDefault="00482D6C">
      <w:pPr>
        <w:pStyle w:val="Style30"/>
        <w:widowControl/>
        <w:spacing w:before="10" w:line="312" w:lineRule="exact"/>
        <w:ind w:right="422" w:firstLine="542"/>
        <w:rPr>
          <w:rStyle w:val="FontStyle263"/>
        </w:rPr>
      </w:pPr>
      <w:r>
        <w:rPr>
          <w:rStyle w:val="FontStyle263"/>
        </w:rPr>
        <w:t>Произведения, отражающие умение удивляться при восприятии окружающего мира. Например:</w:t>
      </w:r>
    </w:p>
    <w:p w14:paraId="354B3955" w14:textId="77777777" w:rsidR="002F0183" w:rsidRDefault="00482D6C">
      <w:pPr>
        <w:pStyle w:val="Style37"/>
        <w:widowControl/>
        <w:spacing w:line="317" w:lineRule="exact"/>
        <w:ind w:left="552" w:firstLine="0"/>
        <w:jc w:val="left"/>
        <w:rPr>
          <w:rStyle w:val="FontStyle263"/>
        </w:rPr>
      </w:pPr>
      <w:r>
        <w:rPr>
          <w:rStyle w:val="FontStyle263"/>
        </w:rPr>
        <w:t>С.А. Иванов. "Снежный заповедник" (фрагмент).</w:t>
      </w:r>
    </w:p>
    <w:p w14:paraId="21E3335E" w14:textId="77777777" w:rsidR="002F0183" w:rsidRDefault="00482D6C">
      <w:pPr>
        <w:pStyle w:val="Style84"/>
        <w:widowControl/>
        <w:tabs>
          <w:tab w:val="left" w:pos="758"/>
        </w:tabs>
        <w:spacing w:line="317" w:lineRule="exact"/>
        <w:ind w:left="542" w:right="5299"/>
        <w:rPr>
          <w:rStyle w:val="FontStyle263"/>
        </w:rPr>
      </w:pPr>
      <w:r>
        <w:rPr>
          <w:rStyle w:val="FontStyle263"/>
        </w:rPr>
        <w:t>B.</w:t>
      </w:r>
      <w:r>
        <w:rPr>
          <w:rStyle w:val="FontStyle263"/>
        </w:rPr>
        <w:tab/>
        <w:t>В. Лунин. "Я видела чудо".</w:t>
      </w:r>
      <w:r>
        <w:rPr>
          <w:rStyle w:val="FontStyle263"/>
        </w:rPr>
        <w:br/>
        <w:t>М.М. Пришвин. "Осинкам холодно".</w:t>
      </w:r>
    </w:p>
    <w:p w14:paraId="24366D8C" w14:textId="77777777" w:rsidR="002F0183" w:rsidRDefault="00482D6C">
      <w:pPr>
        <w:pStyle w:val="Style84"/>
        <w:widowControl/>
        <w:tabs>
          <w:tab w:val="left" w:pos="758"/>
        </w:tabs>
        <w:spacing w:before="5" w:line="317" w:lineRule="exact"/>
        <w:ind w:left="542" w:right="4416"/>
        <w:rPr>
          <w:rStyle w:val="FontStyle263"/>
        </w:rPr>
      </w:pPr>
      <w:r>
        <w:rPr>
          <w:rStyle w:val="FontStyle263"/>
        </w:rPr>
        <w:t>A.</w:t>
      </w:r>
      <w:r>
        <w:rPr>
          <w:rStyle w:val="FontStyle263"/>
        </w:rPr>
        <w:tab/>
        <w:t>С. Пушкин. "Еще дуют холодные ветры".</w:t>
      </w:r>
      <w:r>
        <w:rPr>
          <w:rStyle w:val="FontStyle263"/>
        </w:rPr>
        <w:br/>
        <w:t>Резерв на вариативную часть программы - 2 ч.</w:t>
      </w:r>
    </w:p>
    <w:p w14:paraId="571569E0" w14:textId="77777777" w:rsidR="002F0183" w:rsidRDefault="00482D6C">
      <w:pPr>
        <w:pStyle w:val="Style35"/>
        <w:widowControl/>
        <w:spacing w:line="317" w:lineRule="exact"/>
        <w:ind w:left="542" w:right="6269" w:hanging="542"/>
        <w:rPr>
          <w:rStyle w:val="FontStyle263"/>
        </w:rPr>
      </w:pPr>
      <w:r>
        <w:rPr>
          <w:rStyle w:val="FontStyle263"/>
        </w:rPr>
        <w:t>Раздел 2. Россия - Родина моя (9 ч) Что мы Родиной зовем (3 ч) С чего начинается Родина?</w:t>
      </w:r>
    </w:p>
    <w:p w14:paraId="6B8BA44B" w14:textId="77777777" w:rsidR="002F0183" w:rsidRDefault="00482D6C">
      <w:pPr>
        <w:pStyle w:val="Style37"/>
        <w:widowControl/>
        <w:spacing w:line="317" w:lineRule="exact"/>
        <w:ind w:left="542" w:firstLine="0"/>
        <w:jc w:val="left"/>
        <w:rPr>
          <w:rStyle w:val="FontStyle263"/>
        </w:rPr>
      </w:pPr>
      <w:r>
        <w:rPr>
          <w:rStyle w:val="FontStyle263"/>
        </w:rPr>
        <w:t>Произведения, отражающие многогранность понятия "Родина". Например: Ф.П.</w:t>
      </w:r>
    </w:p>
    <w:p w14:paraId="672ABCFE" w14:textId="77777777" w:rsidR="002F0183" w:rsidRDefault="00482D6C">
      <w:pPr>
        <w:pStyle w:val="Style37"/>
        <w:widowControl/>
        <w:spacing w:line="317" w:lineRule="exact"/>
        <w:ind w:left="562" w:firstLine="0"/>
        <w:jc w:val="left"/>
        <w:rPr>
          <w:rStyle w:val="FontStyle263"/>
        </w:rPr>
      </w:pPr>
      <w:r>
        <w:rPr>
          <w:rStyle w:val="FontStyle263"/>
        </w:rPr>
        <w:t>Савинов. "Родное" (фрагмент).</w:t>
      </w:r>
    </w:p>
    <w:p w14:paraId="6DA13DE7" w14:textId="77777777" w:rsidR="002F0183" w:rsidRDefault="00482D6C">
      <w:pPr>
        <w:pStyle w:val="Style37"/>
        <w:widowControl/>
        <w:spacing w:line="317" w:lineRule="exact"/>
        <w:ind w:left="542" w:firstLine="0"/>
        <w:jc w:val="left"/>
        <w:rPr>
          <w:rStyle w:val="FontStyle263"/>
        </w:rPr>
      </w:pPr>
      <w:r>
        <w:rPr>
          <w:rStyle w:val="FontStyle263"/>
        </w:rPr>
        <w:t>П.А. Синявский. "Рисунок".</w:t>
      </w:r>
    </w:p>
    <w:p w14:paraId="5DD0BAC1" w14:textId="77777777" w:rsidR="002F0183" w:rsidRDefault="00482D6C">
      <w:pPr>
        <w:pStyle w:val="Style37"/>
        <w:widowControl/>
        <w:spacing w:before="5" w:line="317" w:lineRule="exact"/>
        <w:ind w:left="542" w:firstLine="0"/>
        <w:jc w:val="left"/>
        <w:rPr>
          <w:rStyle w:val="FontStyle263"/>
        </w:rPr>
      </w:pPr>
      <w:r>
        <w:rPr>
          <w:rStyle w:val="FontStyle263"/>
        </w:rPr>
        <w:t>К.Д. Ушинский. "Наше Отечество".</w:t>
      </w:r>
    </w:p>
    <w:p w14:paraId="2B99776C" w14:textId="77777777" w:rsidR="002F0183" w:rsidRDefault="00482D6C">
      <w:pPr>
        <w:pStyle w:val="Style37"/>
        <w:widowControl/>
        <w:spacing w:line="317" w:lineRule="exact"/>
        <w:ind w:left="552" w:firstLine="0"/>
        <w:jc w:val="left"/>
        <w:rPr>
          <w:rStyle w:val="FontStyle263"/>
        </w:rPr>
      </w:pPr>
      <w:r>
        <w:rPr>
          <w:rStyle w:val="FontStyle263"/>
        </w:rPr>
        <w:t>О родной природе (4 ч)</w:t>
      </w:r>
    </w:p>
    <w:p w14:paraId="398746FF" w14:textId="77777777" w:rsidR="002F0183" w:rsidRDefault="00482D6C">
      <w:pPr>
        <w:pStyle w:val="Style37"/>
        <w:widowControl/>
        <w:spacing w:line="317" w:lineRule="exact"/>
        <w:ind w:left="552" w:firstLine="0"/>
        <w:jc w:val="left"/>
        <w:rPr>
          <w:rStyle w:val="FontStyle263"/>
        </w:rPr>
      </w:pPr>
      <w:r>
        <w:rPr>
          <w:rStyle w:val="FontStyle263"/>
        </w:rPr>
        <w:t>Сколько же в небе всего происходит</w:t>
      </w:r>
    </w:p>
    <w:p w14:paraId="15BB7989" w14:textId="77777777" w:rsidR="002F0183" w:rsidRDefault="00482D6C">
      <w:pPr>
        <w:pStyle w:val="Style37"/>
        <w:widowControl/>
        <w:spacing w:line="317" w:lineRule="exact"/>
        <w:ind w:firstLine="0"/>
        <w:jc w:val="left"/>
        <w:rPr>
          <w:rStyle w:val="FontStyle263"/>
        </w:rPr>
      </w:pPr>
      <w:r>
        <w:rPr>
          <w:rStyle w:val="FontStyle263"/>
        </w:rPr>
        <w:t>Поэтические представления русского народа о солнце, луне, звездах, облаках; отражение этих представлений в фольклоре и их развитие в русской поэзии и прозе. Например: Русские народные загадки о солнце, луне, звездах, облаках. И.А. Бунин. "Серп луны под тучкой длинной..."</w:t>
      </w:r>
    </w:p>
    <w:p w14:paraId="54322887" w14:textId="77777777" w:rsidR="002F0183" w:rsidRDefault="00482D6C">
      <w:pPr>
        <w:pStyle w:val="Style84"/>
        <w:widowControl/>
        <w:tabs>
          <w:tab w:val="left" w:pos="758"/>
        </w:tabs>
        <w:spacing w:before="5" w:line="317" w:lineRule="exact"/>
        <w:ind w:left="542"/>
        <w:rPr>
          <w:rStyle w:val="FontStyle263"/>
        </w:rPr>
      </w:pPr>
      <w:r>
        <w:rPr>
          <w:rStyle w:val="FontStyle263"/>
        </w:rPr>
        <w:t>C.</w:t>
      </w:r>
      <w:r>
        <w:rPr>
          <w:rStyle w:val="FontStyle263"/>
        </w:rPr>
        <w:tab/>
        <w:t>В. Востоков. "Два яблока".</w:t>
      </w:r>
    </w:p>
    <w:p w14:paraId="23499FE2" w14:textId="77777777" w:rsidR="002F0183" w:rsidRDefault="00482D6C">
      <w:pPr>
        <w:pStyle w:val="Style84"/>
        <w:widowControl/>
        <w:tabs>
          <w:tab w:val="left" w:pos="758"/>
        </w:tabs>
        <w:spacing w:before="5" w:line="317" w:lineRule="exact"/>
        <w:ind w:left="542"/>
        <w:rPr>
          <w:rStyle w:val="FontStyle263"/>
        </w:rPr>
      </w:pPr>
      <w:r>
        <w:rPr>
          <w:rStyle w:val="FontStyle263"/>
        </w:rPr>
        <w:t>B.</w:t>
      </w:r>
      <w:r>
        <w:rPr>
          <w:rStyle w:val="FontStyle263"/>
        </w:rPr>
        <w:tab/>
        <w:t>М. Катанов. "Жар-птица".</w:t>
      </w:r>
    </w:p>
    <w:p w14:paraId="5A875699" w14:textId="77777777" w:rsidR="002F0183" w:rsidRDefault="00482D6C" w:rsidP="00F66F13">
      <w:pPr>
        <w:pStyle w:val="Style84"/>
        <w:widowControl/>
        <w:numPr>
          <w:ilvl w:val="0"/>
          <w:numId w:val="50"/>
        </w:numPr>
        <w:tabs>
          <w:tab w:val="left" w:pos="758"/>
        </w:tabs>
        <w:spacing w:line="317" w:lineRule="exact"/>
        <w:ind w:left="542"/>
        <w:rPr>
          <w:rStyle w:val="FontStyle263"/>
        </w:rPr>
      </w:pPr>
      <w:r>
        <w:rPr>
          <w:rStyle w:val="FontStyle263"/>
        </w:rPr>
        <w:t>Н. Толстой. "Петушки".</w:t>
      </w:r>
    </w:p>
    <w:p w14:paraId="15121FF3" w14:textId="77777777" w:rsidR="002F0183" w:rsidRDefault="00482D6C" w:rsidP="000945C3">
      <w:pPr>
        <w:pStyle w:val="Style37"/>
        <w:widowControl/>
        <w:spacing w:line="317" w:lineRule="exact"/>
        <w:ind w:right="-44" w:firstLine="538"/>
        <w:jc w:val="left"/>
        <w:rPr>
          <w:rStyle w:val="FontStyle264"/>
        </w:rPr>
      </w:pPr>
      <w:r>
        <w:rPr>
          <w:rStyle w:val="FontStyle263"/>
        </w:rPr>
        <w:t xml:space="preserve">Резерв на вариативную часть программы - 2 ч. </w:t>
      </w:r>
      <w:r>
        <w:rPr>
          <w:rStyle w:val="FontStyle264"/>
        </w:rPr>
        <w:t>2 класс (34 ч)</w:t>
      </w:r>
    </w:p>
    <w:p w14:paraId="7360641F" w14:textId="77777777" w:rsidR="002F0183" w:rsidRDefault="00482D6C">
      <w:pPr>
        <w:pStyle w:val="Style35"/>
        <w:widowControl/>
        <w:spacing w:line="317" w:lineRule="exact"/>
        <w:ind w:left="538" w:right="6624"/>
        <w:jc w:val="left"/>
        <w:rPr>
          <w:rStyle w:val="FontStyle263"/>
        </w:rPr>
      </w:pPr>
      <w:r>
        <w:rPr>
          <w:rStyle w:val="FontStyle263"/>
        </w:rPr>
        <w:t>Раздел 1. Мир детства (22 ч) Я и книги (5 ч)</w:t>
      </w:r>
    </w:p>
    <w:p w14:paraId="53EDF7F7" w14:textId="77777777" w:rsidR="002F0183" w:rsidRDefault="00482D6C">
      <w:pPr>
        <w:pStyle w:val="Style37"/>
        <w:widowControl/>
        <w:spacing w:line="317" w:lineRule="exact"/>
        <w:ind w:left="542" w:firstLine="0"/>
        <w:jc w:val="left"/>
        <w:rPr>
          <w:rStyle w:val="FontStyle263"/>
        </w:rPr>
      </w:pPr>
      <w:r>
        <w:rPr>
          <w:rStyle w:val="FontStyle263"/>
        </w:rPr>
        <w:t>Не торопись отвечать, торопись слушать</w:t>
      </w:r>
    </w:p>
    <w:p w14:paraId="6B4E9E90" w14:textId="77777777" w:rsidR="002F0183" w:rsidRDefault="00482D6C">
      <w:pPr>
        <w:pStyle w:val="Style37"/>
        <w:widowControl/>
        <w:spacing w:before="5" w:line="317" w:lineRule="exact"/>
        <w:ind w:firstLine="542"/>
        <w:jc w:val="left"/>
        <w:rPr>
          <w:rStyle w:val="FontStyle263"/>
        </w:rPr>
      </w:pPr>
      <w:r>
        <w:rPr>
          <w:rStyle w:val="FontStyle263"/>
        </w:rPr>
        <w:t>Произведения, отражающие детское восприятие услышанных рассказов, сказок, стихов. Например:</w:t>
      </w:r>
    </w:p>
    <w:p w14:paraId="4225E05D" w14:textId="77777777" w:rsidR="002F0183" w:rsidRDefault="00482D6C">
      <w:pPr>
        <w:pStyle w:val="Style37"/>
        <w:widowControl/>
        <w:spacing w:line="317" w:lineRule="exact"/>
        <w:ind w:left="542" w:firstLine="0"/>
        <w:jc w:val="left"/>
        <w:rPr>
          <w:rStyle w:val="FontStyle263"/>
        </w:rPr>
      </w:pPr>
      <w:r>
        <w:rPr>
          <w:rStyle w:val="FontStyle263"/>
        </w:rPr>
        <w:t>Е.Н. Егорова. "Детство Александра Пушкина" (глава "Нянины сказки").</w:t>
      </w:r>
    </w:p>
    <w:p w14:paraId="421D38E9" w14:textId="77777777" w:rsidR="002F0183" w:rsidRDefault="00482D6C">
      <w:pPr>
        <w:pStyle w:val="Style37"/>
        <w:widowControl/>
        <w:spacing w:line="317" w:lineRule="exact"/>
        <w:ind w:left="552" w:firstLine="0"/>
        <w:jc w:val="left"/>
        <w:rPr>
          <w:rStyle w:val="FontStyle263"/>
        </w:rPr>
      </w:pPr>
      <w:r>
        <w:rPr>
          <w:rStyle w:val="FontStyle263"/>
        </w:rPr>
        <w:t>Т.А. Луговская. "Как знаю, как помню, как умею" (фрагмент).</w:t>
      </w:r>
    </w:p>
    <w:p w14:paraId="761D1669" w14:textId="77777777" w:rsidR="002F0183" w:rsidRDefault="00482D6C">
      <w:pPr>
        <w:pStyle w:val="Style37"/>
        <w:widowControl/>
        <w:spacing w:before="5" w:line="317" w:lineRule="exact"/>
        <w:ind w:left="538" w:firstLine="0"/>
        <w:jc w:val="left"/>
        <w:rPr>
          <w:rStyle w:val="FontStyle263"/>
        </w:rPr>
      </w:pPr>
      <w:r>
        <w:rPr>
          <w:rStyle w:val="FontStyle263"/>
        </w:rPr>
        <w:t>Я взрослею (6 ч)</w:t>
      </w:r>
    </w:p>
    <w:p w14:paraId="54F1BD31" w14:textId="77777777" w:rsidR="002F0183" w:rsidRDefault="00482D6C">
      <w:pPr>
        <w:pStyle w:val="Style37"/>
        <w:widowControl/>
        <w:spacing w:line="317" w:lineRule="exact"/>
        <w:ind w:left="542" w:firstLine="0"/>
        <w:jc w:val="left"/>
        <w:rPr>
          <w:rStyle w:val="FontStyle263"/>
        </w:rPr>
      </w:pPr>
      <w:r>
        <w:rPr>
          <w:rStyle w:val="FontStyle263"/>
        </w:rPr>
        <w:t>Как аукнется, так и откликнется</w:t>
      </w:r>
    </w:p>
    <w:p w14:paraId="58F3F52A" w14:textId="77777777" w:rsidR="002F0183" w:rsidRDefault="00482D6C">
      <w:pPr>
        <w:pStyle w:val="Style37"/>
        <w:widowControl/>
        <w:spacing w:before="5" w:line="317" w:lineRule="exact"/>
        <w:ind w:left="542" w:firstLine="0"/>
        <w:jc w:val="left"/>
        <w:rPr>
          <w:rStyle w:val="FontStyle263"/>
        </w:rPr>
      </w:pPr>
      <w:r>
        <w:rPr>
          <w:rStyle w:val="FontStyle263"/>
        </w:rPr>
        <w:t>Пословицы об отношении к другим людям.</w:t>
      </w:r>
    </w:p>
    <w:p w14:paraId="22112979" w14:textId="77777777" w:rsidR="002F0183" w:rsidRDefault="00482D6C">
      <w:pPr>
        <w:pStyle w:val="Style37"/>
        <w:widowControl/>
        <w:spacing w:line="317" w:lineRule="exact"/>
        <w:ind w:right="29" w:firstLine="542"/>
        <w:rPr>
          <w:rStyle w:val="FontStyle263"/>
        </w:rPr>
      </w:pPr>
      <w:r>
        <w:rPr>
          <w:rStyle w:val="FontStyle263"/>
        </w:rPr>
        <w:lastRenderedPageBreak/>
        <w:t>Произведения, отражающие традиционные представления об отношении к другим людям. Например:</w:t>
      </w:r>
    </w:p>
    <w:p w14:paraId="0770B8F0" w14:textId="77777777" w:rsidR="002F0183" w:rsidRDefault="00482D6C" w:rsidP="00F66F13">
      <w:pPr>
        <w:pStyle w:val="Style84"/>
        <w:widowControl/>
        <w:numPr>
          <w:ilvl w:val="0"/>
          <w:numId w:val="51"/>
        </w:numPr>
        <w:tabs>
          <w:tab w:val="left" w:pos="758"/>
        </w:tabs>
        <w:spacing w:line="317" w:lineRule="exact"/>
        <w:ind w:left="542"/>
        <w:rPr>
          <w:rStyle w:val="FontStyle263"/>
        </w:rPr>
      </w:pPr>
      <w:r>
        <w:rPr>
          <w:rStyle w:val="FontStyle263"/>
        </w:rPr>
        <w:t>В. Бианки. "Сова".</w:t>
      </w:r>
    </w:p>
    <w:p w14:paraId="0A738896" w14:textId="77777777" w:rsidR="002F0183" w:rsidRDefault="00482D6C" w:rsidP="000945C3">
      <w:pPr>
        <w:pStyle w:val="Style32"/>
        <w:widowControl/>
        <w:spacing w:line="317" w:lineRule="exact"/>
        <w:ind w:left="562" w:right="-44"/>
        <w:rPr>
          <w:rStyle w:val="FontStyle263"/>
        </w:rPr>
      </w:pPr>
      <w:r>
        <w:rPr>
          <w:rStyle w:val="FontStyle263"/>
        </w:rPr>
        <w:t>Л.И. Кузьмин. "Дом с колокольчиком". Воля и труд дивные всходы дают Пословицы о</w:t>
      </w:r>
      <w:r w:rsidR="000945C3">
        <w:rPr>
          <w:rStyle w:val="FontStyle263"/>
        </w:rPr>
        <w:t xml:space="preserve"> </w:t>
      </w:r>
      <w:r>
        <w:rPr>
          <w:rStyle w:val="FontStyle263"/>
        </w:rPr>
        <w:t>труде.</w:t>
      </w:r>
    </w:p>
    <w:p w14:paraId="0D4B9B37" w14:textId="77777777" w:rsidR="002F0183" w:rsidRDefault="00482D6C">
      <w:pPr>
        <w:pStyle w:val="Style37"/>
        <w:widowControl/>
        <w:spacing w:before="10"/>
        <w:ind w:firstLine="533"/>
        <w:rPr>
          <w:rStyle w:val="FontStyle263"/>
        </w:rPr>
      </w:pPr>
      <w:r>
        <w:rPr>
          <w:rStyle w:val="FontStyle263"/>
        </w:rPr>
        <w:t>Произведения, отражающие представление о трудолюбии как нравственно-этической ценности, значимой для национального русского сознания. Например: Е.А. Пермяк. "Маркел-самодел и его дети".</w:t>
      </w:r>
    </w:p>
    <w:p w14:paraId="288E53B7" w14:textId="77777777" w:rsidR="002F0183" w:rsidRDefault="00482D6C" w:rsidP="000945C3">
      <w:pPr>
        <w:pStyle w:val="Style37"/>
        <w:widowControl/>
        <w:spacing w:before="10"/>
        <w:ind w:left="542" w:firstLine="0"/>
        <w:jc w:val="left"/>
        <w:rPr>
          <w:rStyle w:val="FontStyle263"/>
        </w:rPr>
      </w:pPr>
      <w:r>
        <w:rPr>
          <w:rStyle w:val="FontStyle263"/>
        </w:rPr>
        <w:t>Б.В. Шергин. "Пословицы в рассказах". Кто</w:t>
      </w:r>
      <w:r w:rsidR="000945C3">
        <w:rPr>
          <w:rStyle w:val="FontStyle263"/>
        </w:rPr>
        <w:t xml:space="preserve"> </w:t>
      </w:r>
      <w:r>
        <w:rPr>
          <w:rStyle w:val="FontStyle263"/>
        </w:rPr>
        <w:t>идет вперед, того страх не берет</w:t>
      </w:r>
      <w:r w:rsidR="000945C3">
        <w:rPr>
          <w:rStyle w:val="FontStyle263"/>
        </w:rPr>
        <w:t xml:space="preserve"> </w:t>
      </w:r>
      <w:r>
        <w:rPr>
          <w:rStyle w:val="FontStyle263"/>
        </w:rPr>
        <w:t>Пословицы о смелости.</w:t>
      </w:r>
    </w:p>
    <w:p w14:paraId="772E58F0" w14:textId="77777777" w:rsidR="002F0183" w:rsidRDefault="00482D6C">
      <w:pPr>
        <w:pStyle w:val="Style37"/>
        <w:widowControl/>
        <w:spacing w:line="317" w:lineRule="exact"/>
        <w:ind w:firstLine="533"/>
        <w:rPr>
          <w:rStyle w:val="FontStyle263"/>
        </w:rPr>
      </w:pPr>
      <w:r>
        <w:rPr>
          <w:rStyle w:val="FontStyle263"/>
        </w:rPr>
        <w:t>Произведения, отражающие традиционные представления о смелости как нравственном ориентире. Например:</w:t>
      </w:r>
    </w:p>
    <w:p w14:paraId="4816D7A3" w14:textId="77777777" w:rsidR="002F0183" w:rsidRDefault="00482D6C">
      <w:pPr>
        <w:pStyle w:val="Style37"/>
        <w:widowControl/>
        <w:spacing w:line="317" w:lineRule="exact"/>
        <w:ind w:left="552" w:firstLine="0"/>
        <w:jc w:val="left"/>
        <w:rPr>
          <w:rStyle w:val="FontStyle263"/>
        </w:rPr>
      </w:pPr>
      <w:r>
        <w:rPr>
          <w:rStyle w:val="FontStyle263"/>
        </w:rPr>
        <w:t>С.П. Алексеев. "Медаль".</w:t>
      </w:r>
    </w:p>
    <w:p w14:paraId="2F5B6A26" w14:textId="77777777" w:rsidR="002F0183" w:rsidRDefault="00482D6C" w:rsidP="00F66F13">
      <w:pPr>
        <w:pStyle w:val="Style90"/>
        <w:widowControl/>
        <w:numPr>
          <w:ilvl w:val="0"/>
          <w:numId w:val="52"/>
        </w:numPr>
        <w:tabs>
          <w:tab w:val="left" w:pos="758"/>
        </w:tabs>
        <w:spacing w:line="317" w:lineRule="exact"/>
        <w:ind w:left="538" w:right="-49"/>
        <w:jc w:val="left"/>
        <w:rPr>
          <w:rStyle w:val="FontStyle263"/>
        </w:rPr>
      </w:pPr>
      <w:r>
        <w:rPr>
          <w:rStyle w:val="FontStyle263"/>
        </w:rPr>
        <w:t>В. Голявкин. "Этот мальчик". Я и моя семья (4 ч)</w:t>
      </w:r>
    </w:p>
    <w:p w14:paraId="6103F6CA" w14:textId="77777777" w:rsidR="002F0183" w:rsidRDefault="00482D6C">
      <w:pPr>
        <w:pStyle w:val="Style37"/>
        <w:widowControl/>
        <w:spacing w:line="317" w:lineRule="exact"/>
        <w:ind w:left="552" w:firstLine="0"/>
        <w:jc w:val="left"/>
        <w:rPr>
          <w:rStyle w:val="FontStyle263"/>
        </w:rPr>
      </w:pPr>
      <w:r>
        <w:rPr>
          <w:rStyle w:val="FontStyle263"/>
        </w:rPr>
        <w:t>Семья крепка ладом</w:t>
      </w:r>
    </w:p>
    <w:p w14:paraId="701F8C0E" w14:textId="77777777" w:rsidR="002F0183" w:rsidRDefault="00482D6C">
      <w:pPr>
        <w:pStyle w:val="Style37"/>
        <w:widowControl/>
        <w:spacing w:line="317" w:lineRule="exact"/>
        <w:ind w:right="883" w:firstLine="542"/>
        <w:jc w:val="left"/>
        <w:rPr>
          <w:rStyle w:val="FontStyle263"/>
        </w:rPr>
      </w:pPr>
      <w:r>
        <w:rPr>
          <w:rStyle w:val="FontStyle263"/>
        </w:rPr>
        <w:t>Произведения, отражающие традиционные представления о семейных ценностях. Например:</w:t>
      </w:r>
    </w:p>
    <w:p w14:paraId="054CEBC7" w14:textId="77777777" w:rsidR="002F0183" w:rsidRDefault="00482D6C" w:rsidP="00F66F13">
      <w:pPr>
        <w:pStyle w:val="Style90"/>
        <w:widowControl/>
        <w:numPr>
          <w:ilvl w:val="0"/>
          <w:numId w:val="53"/>
        </w:numPr>
        <w:tabs>
          <w:tab w:val="left" w:pos="758"/>
        </w:tabs>
        <w:spacing w:before="5" w:line="317" w:lineRule="exact"/>
        <w:ind w:left="538"/>
        <w:jc w:val="left"/>
        <w:rPr>
          <w:rStyle w:val="FontStyle263"/>
        </w:rPr>
      </w:pPr>
      <w:r>
        <w:rPr>
          <w:rStyle w:val="FontStyle263"/>
        </w:rPr>
        <w:t>Г. Георгиев. "Стрекот кузнечика".</w:t>
      </w:r>
    </w:p>
    <w:p w14:paraId="72FDD9FA" w14:textId="77777777" w:rsidR="002F0183" w:rsidRDefault="00482D6C">
      <w:pPr>
        <w:pStyle w:val="Style32"/>
        <w:widowControl/>
        <w:spacing w:line="317" w:lineRule="exact"/>
        <w:ind w:left="538" w:right="4416"/>
        <w:rPr>
          <w:rStyle w:val="FontStyle263"/>
        </w:rPr>
      </w:pPr>
      <w:r>
        <w:rPr>
          <w:rStyle w:val="FontStyle263"/>
        </w:rPr>
        <w:t>В.В. Голявкин. "Мой добрый папа" (фрагмент). М.В. Дружинина. "Очень полезный подарок". Л.Н. Толстой. "Отец и сыновья". Я фантазирую и мечтаю (4 ч) Мечты, зовущие ввысь</w:t>
      </w:r>
    </w:p>
    <w:p w14:paraId="0FA03DDD" w14:textId="77777777" w:rsidR="002F0183" w:rsidRDefault="00482D6C">
      <w:pPr>
        <w:pStyle w:val="Style32"/>
        <w:widowControl/>
        <w:spacing w:before="5" w:line="317" w:lineRule="exact"/>
        <w:ind w:left="542"/>
        <w:rPr>
          <w:rStyle w:val="FontStyle263"/>
        </w:rPr>
      </w:pPr>
      <w:r>
        <w:rPr>
          <w:rStyle w:val="FontStyle263"/>
        </w:rPr>
        <w:t>Произведения, отражающие представления об идеалах в детских мечтах. Например: Н.К. Абрамцева. "Заветное желание". Е.В. Григорьева. "Мечта".</w:t>
      </w:r>
    </w:p>
    <w:p w14:paraId="11720C72" w14:textId="77777777" w:rsidR="002F0183" w:rsidRDefault="00482D6C">
      <w:pPr>
        <w:pStyle w:val="Style32"/>
        <w:widowControl/>
        <w:spacing w:line="317" w:lineRule="exact"/>
        <w:ind w:right="3091"/>
        <w:rPr>
          <w:rStyle w:val="FontStyle263"/>
        </w:rPr>
      </w:pPr>
      <w:r>
        <w:rPr>
          <w:rStyle w:val="FontStyle263"/>
        </w:rPr>
        <w:t>Л.Н. Толстой. "Воспоминания" (глава "Фанфаронова гора"). Резерв на вариативную часть программы - 3 ч. Раздел 2. Россия - Родина моя (12 ч)</w:t>
      </w:r>
    </w:p>
    <w:p w14:paraId="5F543DFD" w14:textId="77777777" w:rsidR="002F0183" w:rsidRDefault="00482D6C">
      <w:pPr>
        <w:pStyle w:val="Style32"/>
        <w:widowControl/>
        <w:spacing w:line="317" w:lineRule="exact"/>
        <w:ind w:left="547" w:right="3974"/>
        <w:rPr>
          <w:rStyle w:val="FontStyle263"/>
        </w:rPr>
      </w:pPr>
      <w:r>
        <w:rPr>
          <w:rStyle w:val="FontStyle263"/>
        </w:rPr>
        <w:t>Родная страна во все времена сынами сильна (3 ч) Люди земли Русской</w:t>
      </w:r>
    </w:p>
    <w:p w14:paraId="3DDB052D" w14:textId="77777777" w:rsidR="002F0183" w:rsidRDefault="00482D6C">
      <w:pPr>
        <w:pStyle w:val="Style27"/>
        <w:widowControl/>
        <w:spacing w:before="5" w:line="317" w:lineRule="exact"/>
        <w:ind w:left="552"/>
        <w:rPr>
          <w:rStyle w:val="FontStyle263"/>
        </w:rPr>
      </w:pPr>
      <w:r>
        <w:rPr>
          <w:rStyle w:val="FontStyle263"/>
        </w:rPr>
        <w:t>Художественные биографии выдающихся представителей русского народа. Например: В.А. Бахревский. "Виктор Васнецов" (глава "Рябово").</w:t>
      </w:r>
    </w:p>
    <w:p w14:paraId="16626944" w14:textId="77777777" w:rsidR="002F0183" w:rsidRDefault="00482D6C">
      <w:pPr>
        <w:pStyle w:val="Style37"/>
        <w:widowControl/>
        <w:spacing w:before="5" w:line="317" w:lineRule="exact"/>
        <w:ind w:firstLine="533"/>
        <w:rPr>
          <w:rStyle w:val="FontStyle263"/>
        </w:rPr>
      </w:pPr>
      <w:r>
        <w:rPr>
          <w:rStyle w:val="FontStyle263"/>
        </w:rPr>
        <w:t>М.А. Булатов, В.И. Порудоминский. "Собирал человек слова... Повесть о В.И. Дале" (фрагмент).</w:t>
      </w:r>
    </w:p>
    <w:p w14:paraId="586D07FB" w14:textId="77777777" w:rsidR="002F0183" w:rsidRDefault="00482D6C">
      <w:pPr>
        <w:pStyle w:val="Style32"/>
        <w:widowControl/>
        <w:spacing w:line="317" w:lineRule="exact"/>
        <w:ind w:left="542" w:right="1766"/>
        <w:rPr>
          <w:rStyle w:val="FontStyle263"/>
        </w:rPr>
      </w:pPr>
      <w:r>
        <w:rPr>
          <w:rStyle w:val="FontStyle263"/>
        </w:rPr>
        <w:t>М.Л. Яковлев. "Сергий Радонежский приходит на помощь" (фрагмент). Народные праздники, связанные с временами года (3 ч) Хорош праздник после трудов праведных Песни-веснянки.</w:t>
      </w:r>
    </w:p>
    <w:p w14:paraId="69D7FD73" w14:textId="77777777" w:rsidR="002F0183" w:rsidRDefault="00482D6C">
      <w:pPr>
        <w:pStyle w:val="Style32"/>
        <w:widowControl/>
        <w:spacing w:line="317" w:lineRule="exact"/>
        <w:ind w:left="542"/>
        <w:rPr>
          <w:rStyle w:val="FontStyle263"/>
        </w:rPr>
      </w:pPr>
      <w:r>
        <w:rPr>
          <w:rStyle w:val="FontStyle263"/>
        </w:rPr>
        <w:t>Произведения о праздниках и традициях, связанных с народным календарем. Например: Л.Ф. Воронкова. "Девочка из города" (глава "Праздник весны"). В.А. Жуковский. "Жаворонок".</w:t>
      </w:r>
    </w:p>
    <w:p w14:paraId="1E2319BE" w14:textId="77777777" w:rsidR="002F0183" w:rsidRDefault="00482D6C" w:rsidP="00F66F13">
      <w:pPr>
        <w:pStyle w:val="Style90"/>
        <w:widowControl/>
        <w:numPr>
          <w:ilvl w:val="0"/>
          <w:numId w:val="54"/>
        </w:numPr>
        <w:tabs>
          <w:tab w:val="left" w:pos="763"/>
        </w:tabs>
        <w:spacing w:before="5" w:line="317" w:lineRule="exact"/>
        <w:ind w:left="542"/>
        <w:jc w:val="left"/>
        <w:rPr>
          <w:rStyle w:val="FontStyle263"/>
        </w:rPr>
      </w:pPr>
      <w:r>
        <w:rPr>
          <w:rStyle w:val="FontStyle263"/>
        </w:rPr>
        <w:t>С. Пушкин. "Птичка".</w:t>
      </w:r>
    </w:p>
    <w:p w14:paraId="439F5641" w14:textId="77777777" w:rsidR="002F0183" w:rsidRDefault="00482D6C">
      <w:pPr>
        <w:pStyle w:val="Style37"/>
        <w:widowControl/>
        <w:spacing w:before="5" w:line="317" w:lineRule="exact"/>
        <w:ind w:left="542" w:firstLine="0"/>
        <w:jc w:val="left"/>
        <w:rPr>
          <w:rStyle w:val="FontStyle263"/>
        </w:rPr>
      </w:pPr>
      <w:r>
        <w:rPr>
          <w:rStyle w:val="FontStyle263"/>
        </w:rPr>
        <w:t>И.С. Шмелев. "Лето Господне" (фрагмент главы "Масленица").</w:t>
      </w:r>
    </w:p>
    <w:p w14:paraId="52BCD959" w14:textId="77777777" w:rsidR="002F0183" w:rsidRDefault="00482D6C">
      <w:pPr>
        <w:pStyle w:val="Style37"/>
        <w:widowControl/>
        <w:spacing w:line="317" w:lineRule="exact"/>
        <w:ind w:left="552" w:firstLine="0"/>
        <w:jc w:val="left"/>
        <w:rPr>
          <w:rStyle w:val="FontStyle263"/>
        </w:rPr>
      </w:pPr>
      <w:r>
        <w:rPr>
          <w:rStyle w:val="FontStyle263"/>
        </w:rPr>
        <w:t>О родной природе (4 ч)</w:t>
      </w:r>
    </w:p>
    <w:p w14:paraId="31EB0E17" w14:textId="77777777" w:rsidR="002F0183" w:rsidRDefault="00482D6C">
      <w:pPr>
        <w:pStyle w:val="Style37"/>
        <w:widowControl/>
        <w:spacing w:line="317" w:lineRule="exact"/>
        <w:ind w:left="542" w:firstLine="0"/>
        <w:jc w:val="left"/>
        <w:rPr>
          <w:rStyle w:val="FontStyle263"/>
        </w:rPr>
      </w:pPr>
      <w:r>
        <w:rPr>
          <w:rStyle w:val="FontStyle263"/>
        </w:rPr>
        <w:t>К зеленым далям с детства взор приучен</w:t>
      </w:r>
    </w:p>
    <w:p w14:paraId="21884B45" w14:textId="77777777" w:rsidR="002F0183" w:rsidRDefault="00482D6C">
      <w:pPr>
        <w:pStyle w:val="Style28"/>
        <w:widowControl/>
        <w:spacing w:before="5" w:line="317" w:lineRule="exact"/>
        <w:ind w:firstLine="0"/>
        <w:rPr>
          <w:rStyle w:val="FontStyle263"/>
        </w:rPr>
      </w:pPr>
      <w:r>
        <w:rPr>
          <w:rStyle w:val="FontStyle263"/>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 Русские народные загадки о поле, цветах. Ю.И. Коваль. "Фарфоровые колокольчики". И.С. Никитин. "В чистом поле тень шагает". М.С. Пляцковский. "Колокольчик".</w:t>
      </w:r>
    </w:p>
    <w:p w14:paraId="04BC516A" w14:textId="77777777" w:rsidR="002F0183" w:rsidRDefault="00482D6C" w:rsidP="00F66F13">
      <w:pPr>
        <w:pStyle w:val="Style90"/>
        <w:widowControl/>
        <w:numPr>
          <w:ilvl w:val="0"/>
          <w:numId w:val="55"/>
        </w:numPr>
        <w:tabs>
          <w:tab w:val="left" w:pos="763"/>
        </w:tabs>
        <w:spacing w:line="317" w:lineRule="exact"/>
        <w:ind w:left="542"/>
        <w:jc w:val="left"/>
        <w:rPr>
          <w:rStyle w:val="FontStyle263"/>
        </w:rPr>
      </w:pPr>
      <w:r>
        <w:rPr>
          <w:rStyle w:val="FontStyle263"/>
        </w:rPr>
        <w:t>А. Солоухин. "Трава" (фрагмент).</w:t>
      </w:r>
    </w:p>
    <w:p w14:paraId="478BFD97" w14:textId="77777777" w:rsidR="002F0183" w:rsidRDefault="00482D6C">
      <w:pPr>
        <w:pStyle w:val="Style32"/>
        <w:widowControl/>
        <w:spacing w:line="317" w:lineRule="exact"/>
        <w:ind w:right="3379"/>
        <w:rPr>
          <w:rStyle w:val="FontStyle264"/>
        </w:rPr>
      </w:pPr>
      <w:r>
        <w:rPr>
          <w:rStyle w:val="FontStyle263"/>
        </w:rPr>
        <w:t xml:space="preserve">Ф.И. Тютчев. "Тихой ночью, поздним летом... " Резерв на вариативную часть программы - 2 ч. </w:t>
      </w:r>
      <w:r>
        <w:rPr>
          <w:rStyle w:val="FontStyle264"/>
        </w:rPr>
        <w:t>2 класс (34 ч)</w:t>
      </w:r>
    </w:p>
    <w:p w14:paraId="608C5887" w14:textId="77777777" w:rsidR="002F0183" w:rsidRDefault="00482D6C">
      <w:pPr>
        <w:pStyle w:val="Style51"/>
        <w:widowControl/>
        <w:spacing w:line="317" w:lineRule="exact"/>
        <w:ind w:left="893" w:right="6336" w:hanging="552"/>
        <w:rPr>
          <w:rStyle w:val="FontStyle263"/>
        </w:rPr>
      </w:pPr>
      <w:r>
        <w:rPr>
          <w:rStyle w:val="FontStyle263"/>
        </w:rPr>
        <w:lastRenderedPageBreak/>
        <w:t>Раздел 1. Мир детства (22 ч) Я и книги (6 ч) Пишут не пером, а умом</w:t>
      </w:r>
    </w:p>
    <w:p w14:paraId="032D289C" w14:textId="77777777" w:rsidR="002F0183" w:rsidRDefault="00482D6C">
      <w:pPr>
        <w:pStyle w:val="Style32"/>
        <w:widowControl/>
        <w:spacing w:before="5" w:line="317" w:lineRule="exact"/>
        <w:ind w:left="888" w:right="1690"/>
        <w:rPr>
          <w:rStyle w:val="FontStyle263"/>
        </w:rPr>
      </w:pPr>
      <w:r>
        <w:rPr>
          <w:rStyle w:val="FontStyle263"/>
        </w:rPr>
        <w:t>Произведения, отражающие первый опыт "писательства". Например: В.И. Воробьев. "Я ничего не придумал" (глава "Мой дневник"). В.П. Крапивин. "Сказки Севки Глущенко" (глава "День рождения"). Я взрослею (6 ч)</w:t>
      </w:r>
    </w:p>
    <w:p w14:paraId="767B9BEB" w14:textId="77777777" w:rsidR="002F0183" w:rsidRDefault="00482D6C">
      <w:pPr>
        <w:pStyle w:val="Style32"/>
        <w:widowControl/>
        <w:spacing w:line="317" w:lineRule="exact"/>
        <w:ind w:left="912" w:right="5069"/>
        <w:rPr>
          <w:rStyle w:val="FontStyle263"/>
        </w:rPr>
      </w:pPr>
      <w:r>
        <w:rPr>
          <w:rStyle w:val="FontStyle263"/>
        </w:rPr>
        <w:t>Жизнь дана на добрые дела Пословицы о доброте.</w:t>
      </w:r>
    </w:p>
    <w:p w14:paraId="7F198FDD" w14:textId="77777777" w:rsidR="002F0183" w:rsidRDefault="00482D6C">
      <w:pPr>
        <w:pStyle w:val="Style28"/>
        <w:widowControl/>
        <w:spacing w:line="317" w:lineRule="exact"/>
        <w:ind w:left="355" w:firstLine="533"/>
        <w:rPr>
          <w:rStyle w:val="FontStyle263"/>
        </w:rPr>
      </w:pPr>
      <w:r>
        <w:rPr>
          <w:rStyle w:val="FontStyle263"/>
        </w:rPr>
        <w:t>Произведения, отражающие представление о доброте как нравственно-этической ценности, значимой для национального русского сознания. Например: Ю.А. Буковский. "О Доброте - злой и доброй".</w:t>
      </w:r>
    </w:p>
    <w:p w14:paraId="12B10E0B" w14:textId="77777777" w:rsidR="002F0183" w:rsidRDefault="00482D6C">
      <w:pPr>
        <w:pStyle w:val="Style32"/>
        <w:widowControl/>
        <w:spacing w:line="317" w:lineRule="exact"/>
        <w:ind w:left="898"/>
        <w:rPr>
          <w:rStyle w:val="FontStyle263"/>
        </w:rPr>
      </w:pPr>
      <w:r>
        <w:rPr>
          <w:rStyle w:val="FontStyle263"/>
        </w:rPr>
        <w:t>Л.Л. Яхнин. "Последняя</w:t>
      </w:r>
    </w:p>
    <w:p w14:paraId="2D74801B" w14:textId="77777777" w:rsidR="002F0183" w:rsidRDefault="00482D6C">
      <w:pPr>
        <w:pStyle w:val="Style32"/>
        <w:widowControl/>
        <w:spacing w:line="317" w:lineRule="exact"/>
        <w:ind w:left="907"/>
        <w:rPr>
          <w:rStyle w:val="FontStyle263"/>
        </w:rPr>
      </w:pPr>
      <w:r>
        <w:rPr>
          <w:rStyle w:val="FontStyle263"/>
        </w:rPr>
        <w:t>рубашка". Живи по совести</w:t>
      </w:r>
    </w:p>
    <w:p w14:paraId="696369EB" w14:textId="77777777" w:rsidR="002F0183" w:rsidRDefault="00482D6C">
      <w:pPr>
        <w:pStyle w:val="Style32"/>
        <w:widowControl/>
        <w:spacing w:line="317" w:lineRule="exact"/>
        <w:ind w:left="902"/>
        <w:rPr>
          <w:rStyle w:val="FontStyle263"/>
        </w:rPr>
      </w:pPr>
      <w:r>
        <w:rPr>
          <w:rStyle w:val="FontStyle263"/>
        </w:rPr>
        <w:t>Пословицы о совести.</w:t>
      </w:r>
    </w:p>
    <w:p w14:paraId="25E33B9B" w14:textId="77777777" w:rsidR="002F0183" w:rsidRDefault="00482D6C">
      <w:pPr>
        <w:pStyle w:val="Style28"/>
        <w:widowControl/>
        <w:spacing w:line="317" w:lineRule="exact"/>
        <w:ind w:left="360" w:firstLine="533"/>
        <w:rPr>
          <w:rStyle w:val="FontStyle263"/>
        </w:rPr>
      </w:pPr>
      <w:r>
        <w:rPr>
          <w:rStyle w:val="FontStyle263"/>
        </w:rPr>
        <w:t>Произведения, отражающие представление о совести как нравственно-этической ценности, значимой для национального русского сознания. Например: П.В. Засодимский. "Гришина милостыня".</w:t>
      </w:r>
    </w:p>
    <w:p w14:paraId="19727DFB" w14:textId="77777777" w:rsidR="002F0183" w:rsidRDefault="00482D6C">
      <w:pPr>
        <w:pStyle w:val="Style32"/>
        <w:widowControl/>
        <w:spacing w:line="317" w:lineRule="exact"/>
        <w:ind w:left="893"/>
        <w:rPr>
          <w:rStyle w:val="FontStyle263"/>
        </w:rPr>
      </w:pPr>
      <w:r>
        <w:rPr>
          <w:rStyle w:val="FontStyle263"/>
        </w:rPr>
        <w:t>Н.Г. Волкова. "Дреби-Дон".</w:t>
      </w:r>
    </w:p>
    <w:p w14:paraId="5857C366" w14:textId="77777777" w:rsidR="002F0183" w:rsidRDefault="00482D6C">
      <w:pPr>
        <w:pStyle w:val="Style32"/>
        <w:widowControl/>
        <w:spacing w:line="317" w:lineRule="exact"/>
        <w:ind w:left="888"/>
        <w:rPr>
          <w:rStyle w:val="FontStyle263"/>
        </w:rPr>
      </w:pPr>
      <w:r>
        <w:rPr>
          <w:rStyle w:val="FontStyle263"/>
        </w:rPr>
        <w:t>Я и моя семья (4 ч)</w:t>
      </w:r>
    </w:p>
    <w:p w14:paraId="39F00941" w14:textId="77777777" w:rsidR="002F0183" w:rsidRDefault="00482D6C">
      <w:pPr>
        <w:pStyle w:val="Style32"/>
        <w:widowControl/>
        <w:spacing w:line="317" w:lineRule="exact"/>
        <w:ind w:left="893"/>
        <w:rPr>
          <w:rStyle w:val="FontStyle263"/>
        </w:rPr>
      </w:pPr>
      <w:r>
        <w:rPr>
          <w:rStyle w:val="FontStyle263"/>
        </w:rPr>
        <w:t>В дружной семье и в холод тепло</w:t>
      </w:r>
    </w:p>
    <w:p w14:paraId="489FDD5A" w14:textId="77777777" w:rsidR="002F0183" w:rsidRDefault="00482D6C">
      <w:pPr>
        <w:pStyle w:val="Style28"/>
        <w:widowControl/>
        <w:spacing w:line="317" w:lineRule="exact"/>
        <w:ind w:left="355" w:firstLine="538"/>
        <w:jc w:val="both"/>
        <w:rPr>
          <w:rStyle w:val="FontStyle263"/>
        </w:rPr>
      </w:pPr>
      <w:r>
        <w:rPr>
          <w:rStyle w:val="FontStyle263"/>
        </w:rPr>
        <w:t>Произведения, отражающие традиционные представления о семейных ценностях (лад, любовь, взаимопонимание, забота, терпение, уважение к старшим). Например: О.Ф. Кургузов. "Душа нараспашку".</w:t>
      </w:r>
    </w:p>
    <w:p w14:paraId="37FB9E43" w14:textId="77777777" w:rsidR="002F0183" w:rsidRDefault="00482D6C" w:rsidP="00F66F13">
      <w:pPr>
        <w:pStyle w:val="Style84"/>
        <w:widowControl/>
        <w:numPr>
          <w:ilvl w:val="0"/>
          <w:numId w:val="56"/>
        </w:numPr>
        <w:tabs>
          <w:tab w:val="left" w:pos="1109"/>
        </w:tabs>
        <w:spacing w:line="317" w:lineRule="exact"/>
        <w:ind w:left="888"/>
        <w:rPr>
          <w:rStyle w:val="FontStyle263"/>
        </w:rPr>
      </w:pPr>
      <w:r>
        <w:rPr>
          <w:rStyle w:val="FontStyle263"/>
        </w:rPr>
        <w:t>Л. Решетов. "Зернышки спелых яблок" (фрагмент).</w:t>
      </w:r>
    </w:p>
    <w:p w14:paraId="4AF33EA4" w14:textId="77777777" w:rsidR="002F0183" w:rsidRDefault="00482D6C" w:rsidP="00F66F13">
      <w:pPr>
        <w:pStyle w:val="Style84"/>
        <w:widowControl/>
        <w:numPr>
          <w:ilvl w:val="0"/>
          <w:numId w:val="56"/>
        </w:numPr>
        <w:tabs>
          <w:tab w:val="left" w:pos="1109"/>
        </w:tabs>
        <w:spacing w:before="5" w:line="317" w:lineRule="exact"/>
        <w:ind w:left="888" w:right="2112"/>
        <w:rPr>
          <w:rStyle w:val="FontStyle263"/>
        </w:rPr>
      </w:pPr>
      <w:r>
        <w:rPr>
          <w:rStyle w:val="FontStyle263"/>
        </w:rPr>
        <w:t>М. Шукшин. "Как зайка летал на воздушных шариках" (фрагмент). Я фантазирую и мечтаю (4 ч)</w:t>
      </w:r>
    </w:p>
    <w:p w14:paraId="70B6EC4C" w14:textId="77777777" w:rsidR="002F0183" w:rsidRDefault="00482D6C">
      <w:pPr>
        <w:pStyle w:val="Style32"/>
        <w:widowControl/>
        <w:spacing w:line="317" w:lineRule="exact"/>
        <w:ind w:left="898"/>
        <w:rPr>
          <w:rStyle w:val="FontStyle263"/>
        </w:rPr>
      </w:pPr>
      <w:r>
        <w:rPr>
          <w:rStyle w:val="FontStyle263"/>
        </w:rPr>
        <w:t>Детские фантазии</w:t>
      </w:r>
    </w:p>
    <w:p w14:paraId="34940DD4" w14:textId="77777777" w:rsidR="002F0183" w:rsidRDefault="00482D6C">
      <w:pPr>
        <w:pStyle w:val="Style28"/>
        <w:widowControl/>
        <w:spacing w:line="317" w:lineRule="exact"/>
        <w:ind w:left="360" w:firstLine="533"/>
        <w:jc w:val="both"/>
        <w:rPr>
          <w:rStyle w:val="FontStyle263"/>
        </w:rPr>
      </w:pPr>
      <w:r>
        <w:rPr>
          <w:rStyle w:val="FontStyle263"/>
        </w:rPr>
        <w:t>Произведения, отражающие значение мечты и фантазии для взросления, взаимодействие мира реального и мира фантастического. Например:</w:t>
      </w:r>
    </w:p>
    <w:p w14:paraId="2EE35F59" w14:textId="77777777" w:rsidR="002F0183" w:rsidRDefault="00482D6C">
      <w:pPr>
        <w:pStyle w:val="Style32"/>
        <w:widowControl/>
        <w:spacing w:before="5" w:line="317" w:lineRule="exact"/>
        <w:ind w:left="893"/>
        <w:rPr>
          <w:rStyle w:val="FontStyle263"/>
        </w:rPr>
      </w:pPr>
      <w:r>
        <w:rPr>
          <w:rStyle w:val="FontStyle263"/>
        </w:rPr>
        <w:t>В.П. Крапивин. "Брат, которому семь" (фрагмент главы "Зеленая грива").</w:t>
      </w:r>
    </w:p>
    <w:p w14:paraId="63CDB14C" w14:textId="77777777" w:rsidR="002F0183" w:rsidRDefault="00482D6C">
      <w:pPr>
        <w:pStyle w:val="Style32"/>
        <w:widowControl/>
        <w:spacing w:line="317" w:lineRule="exact"/>
        <w:ind w:left="898"/>
        <w:rPr>
          <w:rStyle w:val="FontStyle263"/>
        </w:rPr>
      </w:pPr>
      <w:r>
        <w:rPr>
          <w:rStyle w:val="FontStyle263"/>
        </w:rPr>
        <w:t>Л.К. Чуковская. "Мой отец - Корней Чуковский" (фрагмент).</w:t>
      </w:r>
    </w:p>
    <w:p w14:paraId="651793E3" w14:textId="77777777" w:rsidR="002F0183" w:rsidRDefault="00482D6C">
      <w:pPr>
        <w:pStyle w:val="Style28"/>
        <w:widowControl/>
        <w:spacing w:line="317" w:lineRule="exact"/>
        <w:ind w:left="350" w:right="4224"/>
        <w:rPr>
          <w:rStyle w:val="FontStyle263"/>
        </w:rPr>
      </w:pPr>
      <w:r>
        <w:rPr>
          <w:rStyle w:val="FontStyle263"/>
        </w:rPr>
        <w:t>Резерв на вариативную часть программы - 2 ч. Раздел 2. Россия - Родина моя (12 ч)</w:t>
      </w:r>
    </w:p>
    <w:p w14:paraId="54915F27" w14:textId="77777777" w:rsidR="002F0183" w:rsidRDefault="00482D6C">
      <w:pPr>
        <w:pStyle w:val="Style32"/>
        <w:widowControl/>
        <w:spacing w:line="317" w:lineRule="exact"/>
        <w:ind w:left="893"/>
        <w:rPr>
          <w:rStyle w:val="FontStyle263"/>
        </w:rPr>
      </w:pPr>
      <w:r>
        <w:rPr>
          <w:rStyle w:val="FontStyle263"/>
        </w:rPr>
        <w:t>Родная страна во все времена сынами сильна (3 ч)</w:t>
      </w:r>
    </w:p>
    <w:p w14:paraId="67FC4663" w14:textId="77777777" w:rsidR="002F0183" w:rsidRDefault="00482D6C">
      <w:pPr>
        <w:pStyle w:val="Style32"/>
        <w:widowControl/>
        <w:spacing w:line="317" w:lineRule="exact"/>
        <w:ind w:left="898"/>
        <w:rPr>
          <w:rStyle w:val="FontStyle263"/>
        </w:rPr>
      </w:pPr>
      <w:r>
        <w:rPr>
          <w:rStyle w:val="FontStyle263"/>
        </w:rPr>
        <w:t>Люди земли Русской</w:t>
      </w:r>
    </w:p>
    <w:p w14:paraId="54254165" w14:textId="77777777" w:rsidR="002F0183" w:rsidRDefault="00482D6C">
      <w:pPr>
        <w:pStyle w:val="Style32"/>
        <w:widowControl/>
        <w:spacing w:before="5" w:line="317" w:lineRule="exact"/>
        <w:ind w:left="893"/>
        <w:rPr>
          <w:rStyle w:val="FontStyle263"/>
        </w:rPr>
      </w:pPr>
      <w:r>
        <w:rPr>
          <w:rStyle w:val="FontStyle263"/>
        </w:rPr>
        <w:t>Произведения о выдающихся представителях русского народа. Например: О.М.</w:t>
      </w:r>
    </w:p>
    <w:p w14:paraId="344A9C14" w14:textId="77777777" w:rsidR="002F0183" w:rsidRDefault="00482D6C">
      <w:pPr>
        <w:pStyle w:val="Style32"/>
        <w:widowControl/>
        <w:spacing w:line="317" w:lineRule="exact"/>
        <w:ind w:left="902"/>
        <w:rPr>
          <w:rStyle w:val="FontStyle263"/>
        </w:rPr>
      </w:pPr>
      <w:r>
        <w:rPr>
          <w:rStyle w:val="FontStyle263"/>
        </w:rPr>
        <w:t>Гурьян. "Мальчик из Холмогор" (фрагмент).</w:t>
      </w:r>
    </w:p>
    <w:p w14:paraId="2D5283AF" w14:textId="77777777" w:rsidR="002F0183" w:rsidRDefault="00482D6C">
      <w:pPr>
        <w:pStyle w:val="Style32"/>
        <w:widowControl/>
        <w:spacing w:line="317" w:lineRule="exact"/>
        <w:ind w:left="893"/>
        <w:rPr>
          <w:rStyle w:val="FontStyle263"/>
        </w:rPr>
      </w:pPr>
      <w:r>
        <w:rPr>
          <w:rStyle w:val="FontStyle263"/>
        </w:rPr>
        <w:t>В.А. Бахревский. "Семен Дежнев" (фрагмент).</w:t>
      </w:r>
    </w:p>
    <w:p w14:paraId="519290F0" w14:textId="77777777" w:rsidR="002F0183" w:rsidRDefault="00482D6C">
      <w:pPr>
        <w:pStyle w:val="Style32"/>
        <w:widowControl/>
        <w:spacing w:line="317" w:lineRule="exact"/>
        <w:ind w:left="893"/>
        <w:rPr>
          <w:rStyle w:val="FontStyle263"/>
        </w:rPr>
      </w:pPr>
      <w:r>
        <w:rPr>
          <w:rStyle w:val="FontStyle263"/>
        </w:rPr>
        <w:t>Н.М. Коняев. "Правнуки богатырей" (фрагмент).</w:t>
      </w:r>
    </w:p>
    <w:p w14:paraId="7ECF2226" w14:textId="77777777" w:rsidR="002F0183" w:rsidRDefault="00482D6C">
      <w:pPr>
        <w:pStyle w:val="Style32"/>
        <w:widowControl/>
        <w:spacing w:line="317" w:lineRule="exact"/>
        <w:ind w:left="898"/>
        <w:rPr>
          <w:rStyle w:val="FontStyle263"/>
        </w:rPr>
      </w:pPr>
      <w:r>
        <w:rPr>
          <w:rStyle w:val="FontStyle263"/>
        </w:rPr>
        <w:t>А.Н. Майков. "Ломоносов" (фрагмент).</w:t>
      </w:r>
    </w:p>
    <w:p w14:paraId="6B5DF946" w14:textId="77777777" w:rsidR="002F0183" w:rsidRDefault="00482D6C">
      <w:pPr>
        <w:pStyle w:val="Style32"/>
        <w:widowControl/>
        <w:spacing w:before="5" w:line="317" w:lineRule="exact"/>
        <w:ind w:left="902"/>
        <w:rPr>
          <w:rStyle w:val="FontStyle263"/>
        </w:rPr>
      </w:pPr>
      <w:r>
        <w:rPr>
          <w:rStyle w:val="FontStyle263"/>
        </w:rPr>
        <w:t>От праздника к празднику (4 ч)</w:t>
      </w:r>
    </w:p>
    <w:p w14:paraId="0F30DACF" w14:textId="77777777" w:rsidR="002F0183" w:rsidRDefault="00482D6C">
      <w:pPr>
        <w:pStyle w:val="Style28"/>
        <w:widowControl/>
        <w:spacing w:line="317" w:lineRule="exact"/>
        <w:ind w:left="542" w:firstLine="0"/>
        <w:rPr>
          <w:rStyle w:val="FontStyle263"/>
        </w:rPr>
      </w:pPr>
      <w:r>
        <w:rPr>
          <w:rStyle w:val="FontStyle263"/>
        </w:rPr>
        <w:t>Всякая душа празднику рада</w:t>
      </w:r>
    </w:p>
    <w:p w14:paraId="6046EBB9" w14:textId="77777777" w:rsidR="002F0183" w:rsidRDefault="00482D6C">
      <w:pPr>
        <w:pStyle w:val="Style28"/>
        <w:widowControl/>
        <w:spacing w:line="317" w:lineRule="exact"/>
        <w:ind w:right="24"/>
        <w:jc w:val="both"/>
        <w:rPr>
          <w:rStyle w:val="FontStyle263"/>
        </w:rPr>
      </w:pPr>
      <w:r>
        <w:rPr>
          <w:rStyle w:val="FontStyle263"/>
        </w:rPr>
        <w:t>Произведения о праздниках, значимых для русской культуры: Рождестве, Пасхе. Например:</w:t>
      </w:r>
    </w:p>
    <w:p w14:paraId="1BCDFEB6" w14:textId="77777777" w:rsidR="002F0183" w:rsidRDefault="00482D6C">
      <w:pPr>
        <w:pStyle w:val="Style28"/>
        <w:widowControl/>
        <w:spacing w:line="317" w:lineRule="exact"/>
        <w:ind w:left="542" w:firstLine="0"/>
        <w:rPr>
          <w:rStyle w:val="FontStyle263"/>
        </w:rPr>
      </w:pPr>
      <w:r>
        <w:rPr>
          <w:rStyle w:val="FontStyle263"/>
        </w:rPr>
        <w:t>Е.В. Григорьева. "Радость".</w:t>
      </w:r>
    </w:p>
    <w:p w14:paraId="48B1522D" w14:textId="77777777" w:rsidR="002F0183" w:rsidRDefault="00482D6C" w:rsidP="00F66F13">
      <w:pPr>
        <w:pStyle w:val="Style84"/>
        <w:widowControl/>
        <w:numPr>
          <w:ilvl w:val="0"/>
          <w:numId w:val="57"/>
        </w:numPr>
        <w:tabs>
          <w:tab w:val="left" w:pos="763"/>
        </w:tabs>
        <w:spacing w:line="317" w:lineRule="exact"/>
        <w:ind w:left="542" w:right="3974"/>
        <w:rPr>
          <w:rStyle w:val="FontStyle263"/>
        </w:rPr>
      </w:pPr>
      <w:r>
        <w:rPr>
          <w:rStyle w:val="FontStyle263"/>
        </w:rPr>
        <w:t>И. Куприн. "Пасхальные колокола" (фрагмент). С. Черный. "Пасхальный визит" (фрагмент).</w:t>
      </w:r>
    </w:p>
    <w:p w14:paraId="55AA5BD1" w14:textId="77777777" w:rsidR="002F0183" w:rsidRDefault="00482D6C">
      <w:pPr>
        <w:pStyle w:val="Style32"/>
        <w:widowControl/>
        <w:spacing w:line="317" w:lineRule="exact"/>
        <w:ind w:left="542" w:right="5299"/>
        <w:rPr>
          <w:rStyle w:val="FontStyle263"/>
        </w:rPr>
      </w:pPr>
      <w:r>
        <w:rPr>
          <w:rStyle w:val="FontStyle263"/>
        </w:rPr>
        <w:lastRenderedPageBreak/>
        <w:t>О родной природе (3 ч) Неразгаданная тайна - в чащах леса...</w:t>
      </w:r>
    </w:p>
    <w:p w14:paraId="0391481B" w14:textId="77777777" w:rsidR="002F0183" w:rsidRDefault="00482D6C">
      <w:pPr>
        <w:pStyle w:val="Style28"/>
        <w:widowControl/>
        <w:spacing w:before="5" w:line="317" w:lineRule="exact"/>
        <w:ind w:firstLine="0"/>
        <w:rPr>
          <w:rStyle w:val="FontStyle263"/>
        </w:rPr>
      </w:pPr>
      <w:r>
        <w:rPr>
          <w:rStyle w:val="FontStyle263"/>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лесе, реке, тумане. В.П. Астафьев. "Зорькина песня" (фрагмент).</w:t>
      </w:r>
    </w:p>
    <w:p w14:paraId="7787EBDA" w14:textId="77777777" w:rsidR="002F0183" w:rsidRDefault="00482D6C" w:rsidP="00F66F13">
      <w:pPr>
        <w:pStyle w:val="Style84"/>
        <w:widowControl/>
        <w:numPr>
          <w:ilvl w:val="0"/>
          <w:numId w:val="58"/>
        </w:numPr>
        <w:tabs>
          <w:tab w:val="left" w:pos="763"/>
        </w:tabs>
        <w:spacing w:line="317" w:lineRule="exact"/>
        <w:ind w:left="542"/>
        <w:rPr>
          <w:rStyle w:val="FontStyle263"/>
        </w:rPr>
      </w:pPr>
      <w:r>
        <w:rPr>
          <w:rStyle w:val="FontStyle263"/>
        </w:rPr>
        <w:t>Д. Берестов. "У реки".</w:t>
      </w:r>
    </w:p>
    <w:p w14:paraId="3470054E" w14:textId="77777777" w:rsidR="002F0183" w:rsidRDefault="00482D6C">
      <w:pPr>
        <w:pStyle w:val="Style28"/>
        <w:widowControl/>
        <w:spacing w:before="72" w:line="240" w:lineRule="auto"/>
        <w:ind w:left="542" w:firstLine="0"/>
        <w:rPr>
          <w:rStyle w:val="FontStyle263"/>
        </w:rPr>
      </w:pPr>
      <w:r>
        <w:rPr>
          <w:rStyle w:val="FontStyle263"/>
        </w:rPr>
        <w:t>И.С. Никитин. "Лес".</w:t>
      </w:r>
    </w:p>
    <w:p w14:paraId="48884598" w14:textId="77777777" w:rsidR="002F0183" w:rsidRDefault="00482D6C">
      <w:pPr>
        <w:pStyle w:val="Style28"/>
        <w:widowControl/>
        <w:spacing w:before="19" w:line="317" w:lineRule="exact"/>
        <w:ind w:left="542" w:firstLine="0"/>
        <w:rPr>
          <w:rStyle w:val="FontStyle263"/>
        </w:rPr>
      </w:pPr>
      <w:r>
        <w:rPr>
          <w:rStyle w:val="FontStyle263"/>
        </w:rPr>
        <w:t>К.Г. Паустовский. "Клад".</w:t>
      </w:r>
    </w:p>
    <w:p w14:paraId="2EE2C444" w14:textId="77777777" w:rsidR="002F0183" w:rsidRDefault="00482D6C">
      <w:pPr>
        <w:pStyle w:val="Style28"/>
        <w:widowControl/>
        <w:spacing w:line="317" w:lineRule="exact"/>
        <w:ind w:left="542" w:firstLine="0"/>
        <w:rPr>
          <w:rStyle w:val="FontStyle263"/>
        </w:rPr>
      </w:pPr>
      <w:r>
        <w:rPr>
          <w:rStyle w:val="FontStyle263"/>
        </w:rPr>
        <w:t>М.М. Пришвин. "Как распускаются разные деревья".</w:t>
      </w:r>
    </w:p>
    <w:p w14:paraId="4C903BB2" w14:textId="77777777" w:rsidR="002F0183" w:rsidRDefault="00482D6C">
      <w:pPr>
        <w:pStyle w:val="Style28"/>
        <w:widowControl/>
        <w:spacing w:line="317" w:lineRule="exact"/>
        <w:ind w:left="542" w:firstLine="0"/>
        <w:rPr>
          <w:rStyle w:val="FontStyle263"/>
        </w:rPr>
      </w:pPr>
      <w:r>
        <w:rPr>
          <w:rStyle w:val="FontStyle263"/>
        </w:rPr>
        <w:t>И.П. Токмакова. "Туман".</w:t>
      </w:r>
    </w:p>
    <w:p w14:paraId="544EF115" w14:textId="77777777" w:rsidR="002F0183" w:rsidRDefault="00482D6C">
      <w:pPr>
        <w:pStyle w:val="Style28"/>
        <w:widowControl/>
        <w:spacing w:before="5" w:line="317" w:lineRule="exact"/>
        <w:ind w:left="542" w:firstLine="0"/>
        <w:rPr>
          <w:rStyle w:val="FontStyle263"/>
        </w:rPr>
      </w:pPr>
      <w:r>
        <w:rPr>
          <w:rStyle w:val="FontStyle263"/>
        </w:rPr>
        <w:t>Резерв на вариативную часть программы - 2 ч.</w:t>
      </w:r>
    </w:p>
    <w:p w14:paraId="73838F2A" w14:textId="77777777" w:rsidR="002F0183" w:rsidRDefault="00482D6C">
      <w:pPr>
        <w:pStyle w:val="Style43"/>
        <w:widowControl/>
        <w:spacing w:before="5" w:line="317" w:lineRule="exact"/>
        <w:jc w:val="left"/>
        <w:rPr>
          <w:rStyle w:val="FontStyle264"/>
        </w:rPr>
      </w:pPr>
      <w:r>
        <w:rPr>
          <w:rStyle w:val="FontStyle264"/>
        </w:rPr>
        <w:t>4 класс (34 ч)</w:t>
      </w:r>
    </w:p>
    <w:p w14:paraId="1918249D" w14:textId="77777777" w:rsidR="002F0183" w:rsidRDefault="00482D6C">
      <w:pPr>
        <w:pStyle w:val="Style35"/>
        <w:widowControl/>
        <w:spacing w:line="317" w:lineRule="exact"/>
        <w:ind w:left="538" w:right="6624"/>
        <w:jc w:val="left"/>
        <w:rPr>
          <w:rStyle w:val="FontStyle263"/>
        </w:rPr>
      </w:pPr>
      <w:r>
        <w:rPr>
          <w:rStyle w:val="FontStyle263"/>
        </w:rPr>
        <w:t>Раздел 1. Мир детства (21 ч) Я и книги (5 ч)</w:t>
      </w:r>
    </w:p>
    <w:p w14:paraId="4E41534E" w14:textId="77777777" w:rsidR="002F0183" w:rsidRDefault="00482D6C">
      <w:pPr>
        <w:pStyle w:val="Style28"/>
        <w:widowControl/>
        <w:spacing w:line="317" w:lineRule="exact"/>
        <w:ind w:left="542" w:firstLine="0"/>
        <w:rPr>
          <w:rStyle w:val="FontStyle263"/>
        </w:rPr>
      </w:pPr>
      <w:r>
        <w:rPr>
          <w:rStyle w:val="FontStyle263"/>
        </w:rPr>
        <w:t>Испокон века книга растит человека</w:t>
      </w:r>
    </w:p>
    <w:p w14:paraId="3B25C0FC" w14:textId="77777777" w:rsidR="002F0183" w:rsidRDefault="00482D6C">
      <w:pPr>
        <w:pStyle w:val="Style28"/>
        <w:widowControl/>
        <w:spacing w:line="317" w:lineRule="exact"/>
        <w:ind w:firstLine="538"/>
        <w:jc w:val="both"/>
        <w:rPr>
          <w:rStyle w:val="FontStyle263"/>
        </w:rPr>
      </w:pPr>
      <w:r>
        <w:rPr>
          <w:rStyle w:val="FontStyle263"/>
        </w:rPr>
        <w:t>Произведения, отражающие ценность чтения в жизни человека, роль книги в становлении личности. Например:</w:t>
      </w:r>
    </w:p>
    <w:p w14:paraId="326961BC" w14:textId="77777777" w:rsidR="002F0183" w:rsidRDefault="00482D6C">
      <w:pPr>
        <w:pStyle w:val="Style105"/>
        <w:widowControl/>
        <w:tabs>
          <w:tab w:val="left" w:pos="763"/>
        </w:tabs>
        <w:spacing w:before="5"/>
        <w:rPr>
          <w:rStyle w:val="FontStyle263"/>
        </w:rPr>
      </w:pPr>
      <w:r>
        <w:rPr>
          <w:rStyle w:val="FontStyle263"/>
        </w:rPr>
        <w:t>C.</w:t>
      </w:r>
      <w:r>
        <w:rPr>
          <w:rStyle w:val="FontStyle263"/>
        </w:rPr>
        <w:tab/>
        <w:t>Т. Аксаков. "Детские годы Багрова-внука" (фрагмент главы "Последовательные</w:t>
      </w:r>
      <w:r>
        <w:rPr>
          <w:rStyle w:val="FontStyle263"/>
        </w:rPr>
        <w:br/>
        <w:t>воспоминания").</w:t>
      </w:r>
    </w:p>
    <w:p w14:paraId="0FD72924" w14:textId="77777777" w:rsidR="002F0183" w:rsidRDefault="00482D6C">
      <w:pPr>
        <w:pStyle w:val="Style32"/>
        <w:widowControl/>
        <w:spacing w:line="317" w:lineRule="exact"/>
        <w:ind w:left="538"/>
        <w:rPr>
          <w:rStyle w:val="FontStyle263"/>
        </w:rPr>
      </w:pPr>
      <w:r>
        <w:rPr>
          <w:rStyle w:val="FontStyle263"/>
        </w:rPr>
        <w:t>Д.Н. Мамин-Сибиряк. "Из далекого прошлого" (глава "Книжка с картинками"). С.Т. Григорьев. "Детство Суворова" (фрагмент). Я взрослею (4 ч)</w:t>
      </w:r>
    </w:p>
    <w:p w14:paraId="4C51F443" w14:textId="77777777" w:rsidR="002F0183" w:rsidRDefault="00482D6C">
      <w:pPr>
        <w:pStyle w:val="Style32"/>
        <w:widowControl/>
        <w:spacing w:line="317" w:lineRule="exact"/>
        <w:ind w:left="562" w:right="4858"/>
        <w:rPr>
          <w:rStyle w:val="FontStyle263"/>
        </w:rPr>
      </w:pPr>
      <w:r>
        <w:rPr>
          <w:rStyle w:val="FontStyle263"/>
        </w:rPr>
        <w:t>Скромность красит человека Пословицы о скромности.</w:t>
      </w:r>
    </w:p>
    <w:p w14:paraId="7F14924A" w14:textId="77777777" w:rsidR="002F0183" w:rsidRDefault="00482D6C">
      <w:pPr>
        <w:pStyle w:val="Style28"/>
        <w:widowControl/>
        <w:spacing w:line="317" w:lineRule="exact"/>
        <w:ind w:right="5"/>
        <w:jc w:val="both"/>
        <w:rPr>
          <w:rStyle w:val="FontStyle263"/>
        </w:rPr>
      </w:pPr>
      <w:r>
        <w:rPr>
          <w:rStyle w:val="FontStyle263"/>
        </w:rPr>
        <w:t>Произведения, отражающие традиционные представления о скромности как черте характера. Например:</w:t>
      </w:r>
    </w:p>
    <w:p w14:paraId="533D2CEC" w14:textId="77777777" w:rsidR="002F0183" w:rsidRDefault="00482D6C">
      <w:pPr>
        <w:pStyle w:val="Style28"/>
        <w:widowControl/>
        <w:spacing w:line="317" w:lineRule="exact"/>
        <w:ind w:left="542" w:firstLine="0"/>
        <w:rPr>
          <w:rStyle w:val="FontStyle263"/>
        </w:rPr>
      </w:pPr>
      <w:r>
        <w:rPr>
          <w:rStyle w:val="FontStyle263"/>
        </w:rPr>
        <w:t>Е.В. Клюев. "Шагом марш".</w:t>
      </w:r>
    </w:p>
    <w:p w14:paraId="6CF1464E" w14:textId="77777777" w:rsidR="002F0183" w:rsidRDefault="00482D6C">
      <w:pPr>
        <w:pStyle w:val="Style32"/>
        <w:widowControl/>
        <w:spacing w:line="317" w:lineRule="exact"/>
        <w:ind w:left="547" w:right="3974"/>
        <w:rPr>
          <w:rStyle w:val="FontStyle263"/>
        </w:rPr>
      </w:pPr>
      <w:r>
        <w:rPr>
          <w:rStyle w:val="FontStyle263"/>
        </w:rPr>
        <w:t>И.П. Токмакова. "Разговор татарника и спорыша". Любовь все побеждает</w:t>
      </w:r>
    </w:p>
    <w:p w14:paraId="7F22FFBD" w14:textId="77777777" w:rsidR="002F0183" w:rsidRDefault="00482D6C">
      <w:pPr>
        <w:pStyle w:val="Style28"/>
        <w:widowControl/>
        <w:spacing w:line="317" w:lineRule="exact"/>
        <w:ind w:firstLine="533"/>
        <w:rPr>
          <w:rStyle w:val="FontStyle263"/>
        </w:rPr>
      </w:pPr>
      <w:r>
        <w:rPr>
          <w:rStyle w:val="FontStyle263"/>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 Б.П. Екимов. "Ночь исцеления".</w:t>
      </w:r>
    </w:p>
    <w:p w14:paraId="7CB9FAF4" w14:textId="77777777" w:rsidR="002F0183" w:rsidRDefault="00482D6C">
      <w:pPr>
        <w:pStyle w:val="Style28"/>
        <w:widowControl/>
        <w:spacing w:line="317" w:lineRule="exact"/>
        <w:ind w:left="542" w:firstLine="0"/>
        <w:rPr>
          <w:rStyle w:val="FontStyle263"/>
        </w:rPr>
      </w:pPr>
      <w:r>
        <w:rPr>
          <w:rStyle w:val="FontStyle263"/>
        </w:rPr>
        <w:t>И.С. Тургенев. "Голуби". Я</w:t>
      </w:r>
    </w:p>
    <w:p w14:paraId="05DD683E" w14:textId="77777777" w:rsidR="002F0183" w:rsidRDefault="00482D6C">
      <w:pPr>
        <w:pStyle w:val="Style28"/>
        <w:widowControl/>
        <w:spacing w:line="317" w:lineRule="exact"/>
        <w:ind w:left="562" w:firstLine="0"/>
        <w:rPr>
          <w:rStyle w:val="FontStyle263"/>
        </w:rPr>
      </w:pPr>
      <w:r>
        <w:rPr>
          <w:rStyle w:val="FontStyle263"/>
        </w:rPr>
        <w:t>и моя семья (6 ч)</w:t>
      </w:r>
    </w:p>
    <w:p w14:paraId="19F4C0E8" w14:textId="77777777" w:rsidR="002F0183" w:rsidRDefault="00482D6C">
      <w:pPr>
        <w:pStyle w:val="Style28"/>
        <w:widowControl/>
        <w:spacing w:line="317" w:lineRule="exact"/>
        <w:ind w:left="552" w:firstLine="0"/>
        <w:rPr>
          <w:rStyle w:val="FontStyle263"/>
        </w:rPr>
      </w:pPr>
      <w:r>
        <w:rPr>
          <w:rStyle w:val="FontStyle263"/>
        </w:rPr>
        <w:t>Такое разное детство</w:t>
      </w:r>
    </w:p>
    <w:p w14:paraId="5D994877" w14:textId="77777777" w:rsidR="002F0183" w:rsidRDefault="00482D6C">
      <w:pPr>
        <w:pStyle w:val="Style28"/>
        <w:widowControl/>
        <w:spacing w:before="5" w:line="317" w:lineRule="exact"/>
        <w:rPr>
          <w:rStyle w:val="FontStyle263"/>
        </w:rPr>
      </w:pPr>
      <w:r>
        <w:rPr>
          <w:rStyle w:val="FontStyle263"/>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5C7DE24F" w14:textId="77777777" w:rsidR="002F0183" w:rsidRDefault="00482D6C">
      <w:pPr>
        <w:pStyle w:val="Style32"/>
        <w:widowControl/>
        <w:spacing w:line="317" w:lineRule="exact"/>
        <w:ind w:left="542"/>
        <w:rPr>
          <w:rStyle w:val="FontStyle263"/>
        </w:rPr>
      </w:pPr>
      <w:r>
        <w:rPr>
          <w:rStyle w:val="FontStyle263"/>
        </w:rPr>
        <w:t>Е.Н. Верейская. "Три девочки" (фрагмент).</w:t>
      </w:r>
    </w:p>
    <w:p w14:paraId="645FCBCF" w14:textId="77777777" w:rsidR="002F0183" w:rsidRDefault="00482D6C">
      <w:pPr>
        <w:pStyle w:val="Style32"/>
        <w:widowControl/>
        <w:spacing w:line="317" w:lineRule="exact"/>
        <w:ind w:left="538"/>
        <w:rPr>
          <w:rStyle w:val="FontStyle263"/>
        </w:rPr>
      </w:pPr>
      <w:r>
        <w:rPr>
          <w:rStyle w:val="FontStyle263"/>
        </w:rPr>
        <w:t>М.В. Водопьянов. "Полярный летчик" (главы "Маленький мир", "Мой первый "полет"). О.В. Колпакова. "Большое сочинение про бабушку" (главы "Про печку", "Про чистоту"). К.В. Лукашевич. "Мое милое детство" (фрагмент). Я фантазирую и мечтаю (4 ч) Придуманные миры и страны</w:t>
      </w:r>
    </w:p>
    <w:p w14:paraId="4A1ABF9B" w14:textId="77777777" w:rsidR="002F0183" w:rsidRDefault="00482D6C">
      <w:pPr>
        <w:pStyle w:val="Style32"/>
        <w:widowControl/>
        <w:spacing w:line="317" w:lineRule="exact"/>
        <w:ind w:left="552"/>
        <w:rPr>
          <w:rStyle w:val="FontStyle263"/>
        </w:rPr>
      </w:pPr>
      <w:r>
        <w:rPr>
          <w:rStyle w:val="FontStyle263"/>
        </w:rPr>
        <w:t>Отражение в произведениях фантастики проблем реального мира. Например: Т.В. Михеева. "Асино лето" (фрагмент).</w:t>
      </w:r>
    </w:p>
    <w:p w14:paraId="7F357D5D" w14:textId="77777777" w:rsidR="002F0183" w:rsidRDefault="00482D6C">
      <w:pPr>
        <w:pStyle w:val="Style32"/>
        <w:widowControl/>
        <w:spacing w:line="317" w:lineRule="exact"/>
        <w:ind w:right="3091"/>
        <w:rPr>
          <w:rStyle w:val="FontStyle263"/>
        </w:rPr>
      </w:pPr>
      <w:r>
        <w:rPr>
          <w:rStyle w:val="FontStyle263"/>
        </w:rPr>
        <w:t>В.П. Крапивин. "Голубятня на желтой поляне" (фрагменты). Резерв на вариативную часть программы - 2 ч. Раздел 2. Россия - Родина моя (13 ч)</w:t>
      </w:r>
    </w:p>
    <w:p w14:paraId="421753BE" w14:textId="77777777" w:rsidR="002F0183" w:rsidRDefault="00482D6C">
      <w:pPr>
        <w:pStyle w:val="Style32"/>
        <w:widowControl/>
        <w:spacing w:line="317" w:lineRule="exact"/>
        <w:ind w:left="547" w:right="3974"/>
        <w:rPr>
          <w:rStyle w:val="FontStyle263"/>
        </w:rPr>
      </w:pPr>
      <w:r>
        <w:rPr>
          <w:rStyle w:val="FontStyle263"/>
        </w:rPr>
        <w:lastRenderedPageBreak/>
        <w:t>Родная страна во все времена сынами сильна (3 ч) Люди земли Русской</w:t>
      </w:r>
    </w:p>
    <w:p w14:paraId="13F47CB6" w14:textId="77777777" w:rsidR="002F0183" w:rsidRDefault="00482D6C">
      <w:pPr>
        <w:pStyle w:val="Style32"/>
        <w:widowControl/>
        <w:spacing w:line="317" w:lineRule="exact"/>
        <w:ind w:left="542"/>
        <w:rPr>
          <w:rStyle w:val="FontStyle263"/>
        </w:rPr>
      </w:pPr>
      <w:r>
        <w:rPr>
          <w:rStyle w:val="FontStyle263"/>
        </w:rPr>
        <w:t>Произведения о выдающихся представителях русского народа. Например:</w:t>
      </w:r>
    </w:p>
    <w:p w14:paraId="2561200B" w14:textId="77777777" w:rsidR="002F0183" w:rsidRDefault="00482D6C">
      <w:pPr>
        <w:pStyle w:val="Style32"/>
        <w:widowControl/>
        <w:spacing w:line="317" w:lineRule="exact"/>
        <w:ind w:left="552"/>
        <w:rPr>
          <w:rStyle w:val="FontStyle263"/>
        </w:rPr>
      </w:pPr>
      <w:r>
        <w:rPr>
          <w:rStyle w:val="FontStyle263"/>
        </w:rPr>
        <w:t>Е.В. Мурашова. "Афанасий Никитин" (глава "Каффа").</w:t>
      </w:r>
    </w:p>
    <w:p w14:paraId="1A171C3E" w14:textId="77777777" w:rsidR="002F0183" w:rsidRDefault="00482D6C">
      <w:pPr>
        <w:pStyle w:val="Style32"/>
        <w:widowControl/>
        <w:spacing w:line="317" w:lineRule="exact"/>
        <w:ind w:left="542"/>
        <w:rPr>
          <w:rStyle w:val="FontStyle263"/>
        </w:rPr>
      </w:pPr>
      <w:r>
        <w:rPr>
          <w:rStyle w:val="FontStyle263"/>
        </w:rPr>
        <w:t>Ю.М. Нагибин. "Маленькие рассказы о большой судьбе" (глава "В школу").</w:t>
      </w:r>
    </w:p>
    <w:p w14:paraId="03A32CA0" w14:textId="77777777" w:rsidR="002F0183" w:rsidRDefault="00482D6C">
      <w:pPr>
        <w:pStyle w:val="Style32"/>
        <w:widowControl/>
        <w:spacing w:line="317" w:lineRule="exact"/>
        <w:ind w:left="542"/>
        <w:rPr>
          <w:rStyle w:val="FontStyle263"/>
        </w:rPr>
      </w:pPr>
      <w:r>
        <w:rPr>
          <w:rStyle w:val="FontStyle263"/>
        </w:rPr>
        <w:t>Что мы Родиной зовем (4 ч)</w:t>
      </w:r>
    </w:p>
    <w:p w14:paraId="25F3AF26" w14:textId="77777777" w:rsidR="002F0183" w:rsidRDefault="00482D6C">
      <w:pPr>
        <w:pStyle w:val="Style32"/>
        <w:widowControl/>
        <w:spacing w:line="317" w:lineRule="exact"/>
        <w:ind w:left="542"/>
        <w:rPr>
          <w:rStyle w:val="FontStyle263"/>
        </w:rPr>
      </w:pPr>
      <w:r>
        <w:rPr>
          <w:rStyle w:val="FontStyle263"/>
        </w:rPr>
        <w:t>Широка страна моя родная</w:t>
      </w:r>
    </w:p>
    <w:p w14:paraId="1093010D" w14:textId="77777777" w:rsidR="002F0183" w:rsidRDefault="00482D6C">
      <w:pPr>
        <w:pStyle w:val="Style28"/>
        <w:widowControl/>
        <w:spacing w:line="317" w:lineRule="exact"/>
        <w:rPr>
          <w:rStyle w:val="FontStyle263"/>
        </w:rPr>
      </w:pPr>
      <w:r>
        <w:rPr>
          <w:rStyle w:val="FontStyle263"/>
        </w:rPr>
        <w:t>Произведения, отражающие любовь к Родине; красоту различных уголков родной земли. Например:</w:t>
      </w:r>
    </w:p>
    <w:p w14:paraId="729C04B2" w14:textId="77777777" w:rsidR="002F0183" w:rsidRDefault="00482D6C">
      <w:pPr>
        <w:pStyle w:val="Style32"/>
        <w:widowControl/>
        <w:spacing w:line="317" w:lineRule="exact"/>
        <w:ind w:left="547"/>
        <w:rPr>
          <w:rStyle w:val="FontStyle263"/>
        </w:rPr>
      </w:pPr>
      <w:r>
        <w:rPr>
          <w:rStyle w:val="FontStyle263"/>
        </w:rPr>
        <w:t>А.С. Зеленин. "Мамкин Василек" (фрагмент).</w:t>
      </w:r>
    </w:p>
    <w:p w14:paraId="666D0A9C" w14:textId="77777777" w:rsidR="002F0183" w:rsidRDefault="00482D6C" w:rsidP="00F66F13">
      <w:pPr>
        <w:pStyle w:val="Style84"/>
        <w:widowControl/>
        <w:numPr>
          <w:ilvl w:val="0"/>
          <w:numId w:val="59"/>
        </w:numPr>
        <w:tabs>
          <w:tab w:val="left" w:pos="758"/>
        </w:tabs>
        <w:spacing w:line="317" w:lineRule="exact"/>
        <w:ind w:left="542"/>
        <w:rPr>
          <w:rStyle w:val="FontStyle263"/>
        </w:rPr>
      </w:pPr>
      <w:r>
        <w:rPr>
          <w:rStyle w:val="FontStyle263"/>
        </w:rPr>
        <w:t>Д. Дорофеев. "Веретено".</w:t>
      </w:r>
    </w:p>
    <w:p w14:paraId="003CFCE2" w14:textId="77777777" w:rsidR="002F0183" w:rsidRDefault="00482D6C" w:rsidP="00F66F13">
      <w:pPr>
        <w:pStyle w:val="Style84"/>
        <w:widowControl/>
        <w:numPr>
          <w:ilvl w:val="0"/>
          <w:numId w:val="59"/>
        </w:numPr>
        <w:tabs>
          <w:tab w:val="left" w:pos="758"/>
        </w:tabs>
        <w:spacing w:line="317" w:lineRule="exact"/>
        <w:ind w:left="542"/>
        <w:rPr>
          <w:rStyle w:val="FontStyle263"/>
        </w:rPr>
      </w:pPr>
      <w:r>
        <w:rPr>
          <w:rStyle w:val="FontStyle263"/>
        </w:rPr>
        <w:t>Г. Распутин. "Саяны".</w:t>
      </w:r>
    </w:p>
    <w:p w14:paraId="3EBE2765" w14:textId="77777777" w:rsidR="002F0183" w:rsidRDefault="00482D6C" w:rsidP="000945C3">
      <w:pPr>
        <w:pStyle w:val="Style32"/>
        <w:widowControl/>
        <w:spacing w:line="317" w:lineRule="exact"/>
        <w:ind w:left="542" w:right="-49"/>
        <w:rPr>
          <w:rStyle w:val="FontStyle263"/>
        </w:rPr>
      </w:pPr>
      <w:r>
        <w:rPr>
          <w:rStyle w:val="FontStyle263"/>
        </w:rPr>
        <w:t>Сказ о валдайских колокольчиках. О родной природе (4 ч) Под дыханьем непогоды</w:t>
      </w:r>
    </w:p>
    <w:p w14:paraId="1FFA1780" w14:textId="77777777" w:rsidR="002F0183" w:rsidRDefault="00482D6C">
      <w:pPr>
        <w:pStyle w:val="Style28"/>
        <w:widowControl/>
        <w:spacing w:before="5" w:line="317" w:lineRule="exact"/>
        <w:ind w:firstLine="0"/>
        <w:rPr>
          <w:rStyle w:val="FontStyle263"/>
        </w:rPr>
      </w:pPr>
      <w:r>
        <w:rPr>
          <w:rStyle w:val="FontStyle263"/>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 А.Н. Апухтин. "Зимой". В.Д. Берестов. "Мороз". А.Н. Майков. "Гроза". Н.М. Рубцов. "Во время грозы". Резерв на вариативную часть программы - 2 ч.</w:t>
      </w:r>
    </w:p>
    <w:p w14:paraId="58644824" w14:textId="77777777" w:rsidR="002F0183" w:rsidRDefault="00482D6C">
      <w:pPr>
        <w:pStyle w:val="Style78"/>
        <w:widowControl/>
        <w:spacing w:line="317" w:lineRule="exact"/>
        <w:ind w:left="370" w:firstLine="0"/>
        <w:rPr>
          <w:rStyle w:val="FontStyle263"/>
        </w:rPr>
      </w:pPr>
      <w:r>
        <w:rPr>
          <w:rStyle w:val="FontStyle263"/>
        </w:rPr>
        <w:t>Распределенное</w:t>
      </w:r>
      <w:r w:rsidR="00CA5FCB">
        <w:rPr>
          <w:rStyle w:val="FontStyle263"/>
        </w:rPr>
        <w:t xml:space="preserve"> </w:t>
      </w:r>
      <w:r>
        <w:rPr>
          <w:rStyle w:val="FontStyle263"/>
        </w:rPr>
        <w:t>по</w:t>
      </w:r>
      <w:r w:rsidR="00CA5FCB">
        <w:rPr>
          <w:rStyle w:val="FontStyle263"/>
        </w:rPr>
        <w:t xml:space="preserve"> </w:t>
      </w:r>
      <w:r>
        <w:rPr>
          <w:rStyle w:val="FontStyle263"/>
        </w:rPr>
        <w:t>классам</w:t>
      </w:r>
      <w:r w:rsidR="00CA5FCB">
        <w:rPr>
          <w:rStyle w:val="FontStyle263"/>
        </w:rPr>
        <w:t xml:space="preserve"> </w:t>
      </w:r>
      <w:r>
        <w:rPr>
          <w:rStyle w:val="FontStyle263"/>
        </w:rPr>
        <w:t>содержание</w:t>
      </w:r>
      <w:r w:rsidR="00CA5FCB">
        <w:rPr>
          <w:rStyle w:val="FontStyle263"/>
        </w:rPr>
        <w:t xml:space="preserve"> </w:t>
      </w:r>
      <w:r>
        <w:rPr>
          <w:rStyle w:val="FontStyle263"/>
        </w:rPr>
        <w:t>обучения сопровождается следующим деятельностным наполнением образовательного процесса. Аудирование (слушание)</w:t>
      </w:r>
    </w:p>
    <w:p w14:paraId="1A30613A" w14:textId="77777777" w:rsidR="002F0183" w:rsidRDefault="00482D6C">
      <w:pPr>
        <w:pStyle w:val="Style28"/>
        <w:widowControl/>
        <w:spacing w:line="317" w:lineRule="exact"/>
        <w:ind w:firstLine="533"/>
        <w:jc w:val="both"/>
        <w:rPr>
          <w:rStyle w:val="FontStyle263"/>
        </w:rPr>
      </w:pPr>
      <w:r>
        <w:rPr>
          <w:rStyle w:val="FontStyle263"/>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14:paraId="4D0EA0DF" w14:textId="77777777" w:rsidR="002F0183" w:rsidRDefault="00482D6C">
      <w:pPr>
        <w:pStyle w:val="Style32"/>
        <w:widowControl/>
        <w:spacing w:line="317" w:lineRule="exact"/>
        <w:ind w:left="542"/>
        <w:rPr>
          <w:rStyle w:val="FontStyle263"/>
        </w:rPr>
      </w:pPr>
      <w:r>
        <w:rPr>
          <w:rStyle w:val="FontStyle263"/>
        </w:rPr>
        <w:t>Чтение</w:t>
      </w:r>
    </w:p>
    <w:p w14:paraId="453E6AB2" w14:textId="77777777" w:rsidR="002F0183" w:rsidRDefault="00482D6C" w:rsidP="000945C3">
      <w:pPr>
        <w:pStyle w:val="Style28"/>
        <w:widowControl/>
        <w:spacing w:line="317" w:lineRule="exact"/>
        <w:ind w:firstLine="533"/>
        <w:jc w:val="both"/>
        <w:rPr>
          <w:rStyle w:val="FontStyle270"/>
        </w:rPr>
      </w:pPr>
      <w:r>
        <w:rPr>
          <w:rStyle w:val="FontStyle263"/>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w:t>
      </w:r>
      <w:r w:rsidR="000945C3">
        <w:rPr>
          <w:rStyle w:val="FontStyle263"/>
        </w:rPr>
        <w:t xml:space="preserve"> </w:t>
      </w:r>
      <w:r>
        <w:rPr>
          <w:rStyle w:val="FontStyle270"/>
        </w:rPr>
        <w:t>норм чтения. Передача с помощью интонирования смысловых особенностей разных по виду и типу текстов.</w:t>
      </w:r>
    </w:p>
    <w:p w14:paraId="069006C9" w14:textId="77777777" w:rsidR="002F0183" w:rsidRDefault="00482D6C">
      <w:pPr>
        <w:pStyle w:val="Style112"/>
        <w:widowControl/>
        <w:spacing w:before="10"/>
        <w:rPr>
          <w:rStyle w:val="FontStyle270"/>
        </w:rPr>
      </w:pPr>
      <w:r>
        <w:rPr>
          <w:rStyle w:val="FontStyle270"/>
        </w:rPr>
        <w:t>Чтение про себя. Осознание при чтении про себя смысла доступных по объему и жанру произведений. Понимание особенностей разных видов чтения.</w:t>
      </w:r>
    </w:p>
    <w:p w14:paraId="5E60F182" w14:textId="77777777" w:rsidR="002F0183" w:rsidRDefault="00482D6C">
      <w:pPr>
        <w:pStyle w:val="Style112"/>
        <w:widowControl/>
        <w:spacing w:before="10"/>
        <w:rPr>
          <w:rStyle w:val="FontStyle270"/>
        </w:rPr>
      </w:pPr>
      <w:r>
        <w:rPr>
          <w:rStyle w:val="FontStyle270"/>
        </w:rPr>
        <w:t>Чтение произведений устного народного творчества: русский фольклорный текст как источник познания ценностей и традиций народа.</w:t>
      </w:r>
    </w:p>
    <w:p w14:paraId="481DF3AC" w14:textId="77777777" w:rsidR="002F0183" w:rsidRDefault="00482D6C">
      <w:pPr>
        <w:pStyle w:val="Style112"/>
        <w:widowControl/>
        <w:spacing w:before="10"/>
        <w:ind w:right="5"/>
        <w:rPr>
          <w:rStyle w:val="FontStyle270"/>
        </w:rPr>
      </w:pPr>
      <w:r>
        <w:rPr>
          <w:rStyle w:val="FontStyle270"/>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w:t>
      </w:r>
    </w:p>
    <w:p w14:paraId="4019F975" w14:textId="77777777" w:rsidR="002F0183" w:rsidRDefault="00482D6C">
      <w:pPr>
        <w:pStyle w:val="Style112"/>
        <w:widowControl/>
        <w:spacing w:before="10"/>
        <w:rPr>
          <w:rStyle w:val="FontStyle270"/>
        </w:rPr>
      </w:pPr>
      <w:r>
        <w:rPr>
          <w:rStyle w:val="FontStyle270"/>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3F83CD87" w14:textId="77777777" w:rsidR="002F0183" w:rsidRDefault="00482D6C">
      <w:pPr>
        <w:pStyle w:val="Style112"/>
        <w:widowControl/>
        <w:spacing w:before="10"/>
        <w:rPr>
          <w:rStyle w:val="FontStyle270"/>
        </w:rPr>
      </w:pPr>
      <w:r>
        <w:rPr>
          <w:rStyle w:val="FontStyle270"/>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3E708D95" w14:textId="77777777" w:rsidR="002F0183" w:rsidRDefault="00482D6C">
      <w:pPr>
        <w:pStyle w:val="Style112"/>
        <w:widowControl/>
        <w:spacing w:before="10"/>
        <w:rPr>
          <w:rStyle w:val="FontStyle270"/>
        </w:rPr>
      </w:pPr>
      <w:r>
        <w:rPr>
          <w:rStyle w:val="FontStyle270"/>
        </w:rPr>
        <w:lastRenderedPageBreak/>
        <w:t>Чтение информационных текстов: историко-культурный комментарий к произведениям, отдельные факты биографии авторов изучаемых текстов.</w:t>
      </w:r>
    </w:p>
    <w:p w14:paraId="7EF4694A" w14:textId="77777777" w:rsidR="002F0183" w:rsidRDefault="00482D6C">
      <w:pPr>
        <w:pStyle w:val="Style112"/>
        <w:widowControl/>
        <w:spacing w:before="10"/>
        <w:ind w:left="542" w:firstLine="0"/>
        <w:jc w:val="left"/>
        <w:rPr>
          <w:rStyle w:val="FontStyle270"/>
        </w:rPr>
      </w:pPr>
      <w:r>
        <w:rPr>
          <w:rStyle w:val="FontStyle270"/>
        </w:rPr>
        <w:t>Говорение (культура речевого общения)</w:t>
      </w:r>
    </w:p>
    <w:p w14:paraId="017825C3" w14:textId="77777777" w:rsidR="002F0183" w:rsidRDefault="00482D6C">
      <w:pPr>
        <w:pStyle w:val="Style112"/>
        <w:widowControl/>
        <w:spacing w:before="10"/>
        <w:ind w:right="10" w:firstLine="547"/>
        <w:rPr>
          <w:rStyle w:val="FontStyle270"/>
        </w:rPr>
      </w:pPr>
      <w:r>
        <w:rPr>
          <w:rStyle w:val="FontStyle270"/>
        </w:rPr>
        <w:t>Диалогическая и монологическая речь.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14:paraId="794D5046" w14:textId="77777777" w:rsidR="002F0183" w:rsidRDefault="00482D6C">
      <w:pPr>
        <w:pStyle w:val="Style112"/>
        <w:widowControl/>
        <w:spacing w:before="10"/>
        <w:ind w:firstLine="542"/>
        <w:rPr>
          <w:rStyle w:val="FontStyle270"/>
        </w:rPr>
      </w:pPr>
      <w:r>
        <w:rPr>
          <w:rStyle w:val="FontStyle270"/>
        </w:rPr>
        <w:t>Соблюдение в учебных ситуациях этикетных форм и устойчивых формул, принципов общения, лежащих в основе национального речевого этикета.</w:t>
      </w:r>
    </w:p>
    <w:p w14:paraId="260D949A" w14:textId="77777777" w:rsidR="002F0183" w:rsidRDefault="00482D6C">
      <w:pPr>
        <w:pStyle w:val="Style112"/>
        <w:widowControl/>
        <w:spacing w:before="10"/>
        <w:ind w:left="547" w:firstLine="0"/>
        <w:jc w:val="left"/>
        <w:rPr>
          <w:rStyle w:val="FontStyle270"/>
        </w:rPr>
      </w:pPr>
      <w:r>
        <w:rPr>
          <w:rStyle w:val="FontStyle270"/>
        </w:rPr>
        <w:t>Декламирование (чтение наизусть) стихотворных произведений по выбору учащихся.</w:t>
      </w:r>
    </w:p>
    <w:p w14:paraId="720AB108" w14:textId="77777777" w:rsidR="002F0183" w:rsidRDefault="00482D6C">
      <w:pPr>
        <w:pStyle w:val="Style112"/>
        <w:widowControl/>
        <w:ind w:left="552" w:firstLine="0"/>
        <w:jc w:val="left"/>
        <w:rPr>
          <w:rStyle w:val="FontStyle270"/>
        </w:rPr>
      </w:pPr>
      <w:r>
        <w:rPr>
          <w:rStyle w:val="FontStyle270"/>
        </w:rPr>
        <w:t>Письмо (культура письменной речи)</w:t>
      </w:r>
    </w:p>
    <w:p w14:paraId="1F367EFD" w14:textId="77777777" w:rsidR="002F0183" w:rsidRDefault="00482D6C">
      <w:pPr>
        <w:pStyle w:val="Style112"/>
        <w:widowControl/>
        <w:spacing w:before="10"/>
        <w:ind w:firstLine="542"/>
        <w:rPr>
          <w:rStyle w:val="FontStyle270"/>
        </w:rPr>
      </w:pPr>
      <w:r>
        <w:rPr>
          <w:rStyle w:val="FontStyle270"/>
        </w:rPr>
        <w:t>Создание небольших по объему письменных высказываний по проблемам, поставленным в изучаемых произведениях.</w:t>
      </w:r>
    </w:p>
    <w:p w14:paraId="08B265CA" w14:textId="77777777" w:rsidR="002F0183" w:rsidRDefault="00482D6C">
      <w:pPr>
        <w:pStyle w:val="Style112"/>
        <w:widowControl/>
        <w:spacing w:before="14"/>
        <w:ind w:left="542" w:firstLine="0"/>
        <w:jc w:val="left"/>
        <w:rPr>
          <w:rStyle w:val="FontStyle270"/>
        </w:rPr>
      </w:pPr>
      <w:r>
        <w:rPr>
          <w:rStyle w:val="FontStyle270"/>
        </w:rPr>
        <w:t>Библиографическая культура</w:t>
      </w:r>
    </w:p>
    <w:p w14:paraId="3EF79A80" w14:textId="77777777" w:rsidR="002F0183" w:rsidRDefault="00482D6C">
      <w:pPr>
        <w:pStyle w:val="Style112"/>
        <w:widowControl/>
        <w:spacing w:before="10"/>
        <w:ind w:firstLine="538"/>
        <w:rPr>
          <w:rStyle w:val="FontStyle270"/>
        </w:rPr>
      </w:pPr>
      <w:r>
        <w:rPr>
          <w:rStyle w:val="FontStyle270"/>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3BEEE91B" w14:textId="77777777" w:rsidR="002F0183" w:rsidRDefault="00482D6C">
      <w:pPr>
        <w:pStyle w:val="Style112"/>
        <w:widowControl/>
        <w:spacing w:before="10"/>
        <w:ind w:left="547" w:firstLine="0"/>
        <w:jc w:val="left"/>
        <w:rPr>
          <w:rStyle w:val="FontStyle270"/>
        </w:rPr>
      </w:pPr>
      <w:r>
        <w:rPr>
          <w:rStyle w:val="FontStyle270"/>
        </w:rPr>
        <w:t>Литературоведческая пропедевтика</w:t>
      </w:r>
    </w:p>
    <w:p w14:paraId="57718B05" w14:textId="77777777" w:rsidR="002F0183" w:rsidRDefault="00482D6C">
      <w:pPr>
        <w:pStyle w:val="Style112"/>
        <w:widowControl/>
        <w:spacing w:before="10"/>
        <w:ind w:left="542" w:firstLine="0"/>
        <w:jc w:val="left"/>
        <w:rPr>
          <w:rStyle w:val="FontStyle270"/>
        </w:rPr>
      </w:pPr>
      <w:r>
        <w:rPr>
          <w:rStyle w:val="FontStyle270"/>
        </w:rPr>
        <w:t>Практическое использование при анализе текста изученных литературных понятий.</w:t>
      </w:r>
    </w:p>
    <w:p w14:paraId="39EF3355" w14:textId="77777777" w:rsidR="002F0183" w:rsidRDefault="00482D6C">
      <w:pPr>
        <w:pStyle w:val="Style112"/>
        <w:widowControl/>
        <w:spacing w:before="10"/>
        <w:ind w:right="19" w:firstLine="538"/>
        <w:rPr>
          <w:rStyle w:val="FontStyle270"/>
        </w:rPr>
      </w:pPr>
      <w:r>
        <w:rPr>
          <w:rStyle w:val="FontStyle270"/>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289108AA" w14:textId="77777777" w:rsidR="002F0183" w:rsidRDefault="00482D6C">
      <w:pPr>
        <w:pStyle w:val="Style112"/>
        <w:widowControl/>
        <w:ind w:firstLine="542"/>
        <w:rPr>
          <w:rStyle w:val="FontStyle270"/>
        </w:rPr>
      </w:pPr>
      <w:r>
        <w:rPr>
          <w:rStyle w:val="FontStyle270"/>
        </w:rPr>
        <w:t>Творческая деятельность обучающихся (на основе изученных литературных произведений)</w:t>
      </w:r>
    </w:p>
    <w:p w14:paraId="5F0631DB" w14:textId="77777777" w:rsidR="002F0183" w:rsidRDefault="00482D6C">
      <w:pPr>
        <w:pStyle w:val="Style112"/>
        <w:widowControl/>
        <w:spacing w:before="10"/>
        <w:rPr>
          <w:rStyle w:val="FontStyle264"/>
        </w:rPr>
      </w:pPr>
      <w:r>
        <w:rPr>
          <w:rStyle w:val="FontStyle270"/>
        </w:rPr>
        <w:t xml:space="preserve">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учетом коммуникативной задачи (для разных адресатов); с опорой на серию иллюстраций к произведению, на репродукции картин русских художников. </w:t>
      </w:r>
      <w:r>
        <w:rPr>
          <w:rStyle w:val="FontStyle264"/>
        </w:rPr>
        <w:t>Планируемые результаты освоения программы учебного предмета "литературное чтение на родном (русском) языке"</w:t>
      </w:r>
    </w:p>
    <w:p w14:paraId="0BB37F12" w14:textId="77777777" w:rsidR="002F0183" w:rsidRDefault="00482D6C">
      <w:pPr>
        <w:pStyle w:val="Style44"/>
        <w:widowControl/>
        <w:spacing w:before="5"/>
        <w:ind w:firstLine="701"/>
        <w:rPr>
          <w:rStyle w:val="FontStyle270"/>
        </w:rPr>
      </w:pPr>
      <w:r>
        <w:rPr>
          <w:rStyle w:val="FontStyle270"/>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w:t>
      </w:r>
      <w:hyperlink r:id="rId46" w:history="1">
        <w:r>
          <w:rPr>
            <w:rStyle w:val="a3"/>
            <w:sz w:val="20"/>
            <w:szCs w:val="20"/>
          </w:rPr>
          <w:t xml:space="preserve"> стандарте </w:t>
        </w:r>
      </w:hyperlink>
      <w:r>
        <w:rPr>
          <w:rStyle w:val="FontStyle270"/>
        </w:rPr>
        <w:t>начального общего образования.</w:t>
      </w:r>
    </w:p>
    <w:p w14:paraId="001E8739" w14:textId="77777777" w:rsidR="002F0183" w:rsidRDefault="00482D6C">
      <w:pPr>
        <w:pStyle w:val="Style44"/>
        <w:widowControl/>
        <w:spacing w:before="10"/>
        <w:ind w:left="715" w:firstLine="0"/>
        <w:jc w:val="left"/>
        <w:rPr>
          <w:rStyle w:val="FontStyle270"/>
        </w:rPr>
      </w:pPr>
      <w:r>
        <w:rPr>
          <w:rStyle w:val="FontStyle270"/>
        </w:rPr>
        <w:t>Личностные результаты</w:t>
      </w:r>
    </w:p>
    <w:p w14:paraId="2E36333B" w14:textId="77777777" w:rsidR="002F0183" w:rsidRDefault="00482D6C">
      <w:pPr>
        <w:pStyle w:val="Style44"/>
        <w:widowControl/>
        <w:spacing w:before="10"/>
        <w:ind w:firstLine="701"/>
        <w:rPr>
          <w:rStyle w:val="FontStyle270"/>
        </w:rPr>
      </w:pPr>
      <w:r>
        <w:rPr>
          <w:rStyle w:val="FontStyle270"/>
        </w:rPr>
        <w:t>В результате изучения предмета "Литературное чтение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 гражданско-патриотического воспитания:</w:t>
      </w:r>
    </w:p>
    <w:p w14:paraId="705827A3" w14:textId="77777777" w:rsidR="002F0183" w:rsidRDefault="00482D6C" w:rsidP="00F66F13">
      <w:pPr>
        <w:pStyle w:val="Style108"/>
        <w:widowControl/>
        <w:numPr>
          <w:ilvl w:val="0"/>
          <w:numId w:val="60"/>
        </w:numPr>
        <w:tabs>
          <w:tab w:val="left" w:pos="134"/>
        </w:tabs>
        <w:spacing w:before="14"/>
        <w:ind w:left="134"/>
        <w:rPr>
          <w:rStyle w:val="FontStyle270"/>
        </w:rPr>
      </w:pPr>
      <w:r>
        <w:rPr>
          <w:rStyle w:val="FontStyle270"/>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00F59234"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67F67D46"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7630E2F5"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уважение к своему и другим народам, формируемое в том числе на основе примеров из художественных произведений и фольклора;</w:t>
      </w:r>
    </w:p>
    <w:p w14:paraId="4C7FD853"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фольклорных и художественных произведениях; духовно-нравственного воспитания:</w:t>
      </w:r>
    </w:p>
    <w:p w14:paraId="5F9AC3CA"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признание индивидуальности каждого человека с опорой на собственный жизненный и читательский опыт;</w:t>
      </w:r>
    </w:p>
    <w:p w14:paraId="4F55FBD7" w14:textId="77777777" w:rsidR="002F0183" w:rsidRDefault="00482D6C" w:rsidP="00F66F13">
      <w:pPr>
        <w:pStyle w:val="Style108"/>
        <w:widowControl/>
        <w:numPr>
          <w:ilvl w:val="0"/>
          <w:numId w:val="60"/>
        </w:numPr>
        <w:tabs>
          <w:tab w:val="left" w:pos="134"/>
        </w:tabs>
        <w:spacing w:before="14"/>
        <w:ind w:left="134"/>
        <w:rPr>
          <w:rStyle w:val="FontStyle270"/>
        </w:rPr>
      </w:pPr>
      <w:r>
        <w:rPr>
          <w:rStyle w:val="FontStyle270"/>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14:paraId="30AB50AE"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 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 эстетического воспитания:</w:t>
      </w:r>
    </w:p>
    <w:p w14:paraId="3742FA6E"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F8E11EC" w14:textId="77777777" w:rsidR="002F0183" w:rsidRDefault="00482D6C" w:rsidP="00F66F13">
      <w:pPr>
        <w:pStyle w:val="Style108"/>
        <w:widowControl/>
        <w:numPr>
          <w:ilvl w:val="0"/>
          <w:numId w:val="60"/>
        </w:numPr>
        <w:tabs>
          <w:tab w:val="left" w:pos="134"/>
        </w:tabs>
        <w:spacing w:before="14"/>
        <w:ind w:left="134" w:firstLine="0"/>
        <w:rPr>
          <w:rStyle w:val="FontStyle270"/>
        </w:rPr>
      </w:pPr>
      <w:r>
        <w:rPr>
          <w:rStyle w:val="FontStyle270"/>
        </w:rPr>
        <w:t>стремление к самовыражению в разных видах художественной деятельности, в том числе в искусстве</w:t>
      </w:r>
      <w:r w:rsidR="00CA5FCB">
        <w:rPr>
          <w:rStyle w:val="FontStyle270"/>
        </w:rPr>
        <w:t xml:space="preserve"> </w:t>
      </w:r>
      <w:r>
        <w:rPr>
          <w:rStyle w:val="FontStyle270"/>
        </w:rPr>
        <w:t>слова;</w:t>
      </w:r>
      <w:r w:rsidR="00CA5FCB">
        <w:rPr>
          <w:rStyle w:val="FontStyle270"/>
        </w:rPr>
        <w:t xml:space="preserve"> </w:t>
      </w:r>
      <w:r>
        <w:rPr>
          <w:rStyle w:val="FontStyle270"/>
        </w:rPr>
        <w:t>физического</w:t>
      </w:r>
      <w:r w:rsidR="00CA5FCB">
        <w:rPr>
          <w:rStyle w:val="FontStyle270"/>
        </w:rPr>
        <w:t xml:space="preserve"> </w:t>
      </w:r>
      <w:r>
        <w:rPr>
          <w:rStyle w:val="FontStyle270"/>
        </w:rPr>
        <w:t>воспитания,</w:t>
      </w:r>
      <w:r w:rsidR="00CA5FCB">
        <w:rPr>
          <w:rStyle w:val="FontStyle270"/>
        </w:rPr>
        <w:t xml:space="preserve"> </w:t>
      </w:r>
      <w:r>
        <w:rPr>
          <w:rStyle w:val="FontStyle270"/>
        </w:rPr>
        <w:t>формирования</w:t>
      </w:r>
      <w:r w:rsidR="00CA5FCB">
        <w:rPr>
          <w:rStyle w:val="FontStyle270"/>
        </w:rPr>
        <w:t xml:space="preserve"> </w:t>
      </w:r>
      <w:r>
        <w:rPr>
          <w:rStyle w:val="FontStyle270"/>
        </w:rPr>
        <w:t>культуры</w:t>
      </w:r>
      <w:r w:rsidR="00CA5FCB">
        <w:rPr>
          <w:rStyle w:val="FontStyle270"/>
        </w:rPr>
        <w:t xml:space="preserve"> </w:t>
      </w:r>
      <w:r>
        <w:rPr>
          <w:rStyle w:val="FontStyle270"/>
        </w:rPr>
        <w:t>здоровья и</w:t>
      </w:r>
      <w:r w:rsidR="000945C3">
        <w:rPr>
          <w:rStyle w:val="FontStyle270"/>
        </w:rPr>
        <w:t xml:space="preserve"> </w:t>
      </w:r>
      <w:r>
        <w:rPr>
          <w:rStyle w:val="FontStyle270"/>
        </w:rPr>
        <w:t>эмоционального благополучия: -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трудового воспитания:</w:t>
      </w:r>
    </w:p>
    <w:p w14:paraId="28525AE9"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экологического воспитания:</w:t>
      </w:r>
    </w:p>
    <w:p w14:paraId="7A765DC1" w14:textId="77777777" w:rsidR="002F0183" w:rsidRDefault="00482D6C" w:rsidP="00F66F13">
      <w:pPr>
        <w:pStyle w:val="Style108"/>
        <w:widowControl/>
        <w:numPr>
          <w:ilvl w:val="0"/>
          <w:numId w:val="60"/>
        </w:numPr>
        <w:tabs>
          <w:tab w:val="left" w:pos="134"/>
        </w:tabs>
        <w:spacing w:before="10"/>
        <w:ind w:firstLine="0"/>
        <w:jc w:val="left"/>
        <w:rPr>
          <w:rStyle w:val="FontStyle270"/>
        </w:rPr>
      </w:pPr>
      <w:r>
        <w:rPr>
          <w:rStyle w:val="FontStyle270"/>
        </w:rPr>
        <w:t>бережное отношение к природе, формируемое в процессе работы с текстами;</w:t>
      </w:r>
    </w:p>
    <w:p w14:paraId="29F7AF66" w14:textId="77777777" w:rsidR="002F0183" w:rsidRDefault="00482D6C" w:rsidP="00F66F13">
      <w:pPr>
        <w:pStyle w:val="Style108"/>
        <w:widowControl/>
        <w:numPr>
          <w:ilvl w:val="0"/>
          <w:numId w:val="60"/>
        </w:numPr>
        <w:tabs>
          <w:tab w:val="left" w:pos="134"/>
        </w:tabs>
        <w:spacing w:before="10"/>
        <w:ind w:firstLine="0"/>
        <w:jc w:val="left"/>
        <w:rPr>
          <w:rStyle w:val="FontStyle270"/>
        </w:rPr>
      </w:pPr>
      <w:r>
        <w:rPr>
          <w:rStyle w:val="FontStyle270"/>
        </w:rPr>
        <w:t>неприятие действий, приносящих ей вред; ценности научного познания:</w:t>
      </w:r>
    </w:p>
    <w:p w14:paraId="1E10A051"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первоначальные представления о научной картине мира, формируемые в том числе в процессе усвоения ряда литературоведческих понятий;</w:t>
      </w:r>
    </w:p>
    <w:p w14:paraId="7EE3091B"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14:paraId="66E14E29" w14:textId="77777777" w:rsidR="002F0183" w:rsidRDefault="00482D6C">
      <w:pPr>
        <w:pStyle w:val="Style43"/>
        <w:widowControl/>
        <w:spacing w:before="19" w:line="312" w:lineRule="exact"/>
        <w:jc w:val="left"/>
        <w:rPr>
          <w:rStyle w:val="FontStyle264"/>
        </w:rPr>
      </w:pPr>
      <w:r>
        <w:rPr>
          <w:rStyle w:val="FontStyle264"/>
        </w:rPr>
        <w:t>Метапредметные результаты</w:t>
      </w:r>
    </w:p>
    <w:p w14:paraId="6C8076C0" w14:textId="77777777" w:rsidR="002F0183" w:rsidRDefault="00482D6C">
      <w:pPr>
        <w:pStyle w:val="Style48"/>
        <w:widowControl/>
        <w:jc w:val="both"/>
        <w:rPr>
          <w:rStyle w:val="FontStyle270"/>
        </w:rPr>
      </w:pPr>
      <w:r>
        <w:rPr>
          <w:rStyle w:val="FontStyle270"/>
        </w:rPr>
        <w:t>В результате изучения предмета "Литературное чтение на родном (русском) языке" у обучающегося будут сформированы следующие познавательные универсальные учебные действия.</w:t>
      </w:r>
    </w:p>
    <w:p w14:paraId="17588742" w14:textId="77777777" w:rsidR="002F0183" w:rsidRDefault="00482D6C">
      <w:pPr>
        <w:pStyle w:val="Style48"/>
        <w:widowControl/>
        <w:spacing w:before="10"/>
        <w:ind w:left="710" w:firstLine="0"/>
        <w:rPr>
          <w:rStyle w:val="FontStyle270"/>
        </w:rPr>
      </w:pPr>
      <w:r>
        <w:rPr>
          <w:rStyle w:val="FontStyle270"/>
        </w:rPr>
        <w:t>Базовые логические действия:</w:t>
      </w:r>
    </w:p>
    <w:p w14:paraId="3A49AAD8"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сравнивать различные тексты, устанавливать основания для сравнения текстов, устанавливать аналогии текстов;</w:t>
      </w:r>
    </w:p>
    <w:p w14:paraId="372BFF54" w14:textId="77777777" w:rsidR="002F0183" w:rsidRDefault="00482D6C" w:rsidP="00F66F13">
      <w:pPr>
        <w:pStyle w:val="Style108"/>
        <w:widowControl/>
        <w:numPr>
          <w:ilvl w:val="0"/>
          <w:numId w:val="60"/>
        </w:numPr>
        <w:tabs>
          <w:tab w:val="left" w:pos="134"/>
        </w:tabs>
        <w:spacing w:before="10"/>
        <w:ind w:firstLine="0"/>
        <w:jc w:val="left"/>
        <w:rPr>
          <w:rStyle w:val="FontStyle270"/>
        </w:rPr>
      </w:pPr>
      <w:r>
        <w:rPr>
          <w:rStyle w:val="FontStyle270"/>
        </w:rPr>
        <w:t>объединять объекты (тексты) по определенному признаку;</w:t>
      </w:r>
    </w:p>
    <w:p w14:paraId="2DEF11B5"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определять существенный признак для классификации пословиц, поговорок, фразеологизмов; - 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47871E93"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25ACD4BB" w14:textId="77777777" w:rsidR="002F0183" w:rsidRDefault="00482D6C">
      <w:pPr>
        <w:pStyle w:val="Style102"/>
        <w:widowControl/>
        <w:tabs>
          <w:tab w:val="left" w:pos="144"/>
        </w:tabs>
        <w:spacing w:before="10" w:line="312" w:lineRule="exact"/>
        <w:ind w:right="1267"/>
        <w:rPr>
          <w:rStyle w:val="FontStyle270"/>
        </w:rPr>
      </w:pPr>
      <w:r>
        <w:rPr>
          <w:rStyle w:val="FontStyle270"/>
        </w:rPr>
        <w:t>-</w:t>
      </w:r>
      <w:r>
        <w:rPr>
          <w:rStyle w:val="FontStyle270"/>
        </w:rPr>
        <w:tab/>
        <w:t>устанавливать причинно-следственные связи при анализе текста, делать выводы. Базовые исследовательские действия:</w:t>
      </w:r>
    </w:p>
    <w:p w14:paraId="7269CFEA"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lastRenderedPageBreak/>
        <w:t>с помощью учителя формулировать цель, планировать изменения собственного высказывания в соответствии с речевой ситуацией;</w:t>
      </w:r>
    </w:p>
    <w:p w14:paraId="605A36DF"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сравнивать несколько вариантов выполнения задания, выбирать наиболее подходящий (на основе предложенных критериев);</w:t>
      </w:r>
    </w:p>
    <w:p w14:paraId="7FF7F461"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проводить по предложенному плану несложное мини-исследование, выполнять по предложенному плану проектное задание;</w:t>
      </w:r>
    </w:p>
    <w:p w14:paraId="6667389A"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формулировать выводы и подкреплять их доказательствами на основе результатов проведенного смыслового анализа текста; формулировать с помощью учителя вопросы в процессе анализа предложенного текстового материала;</w:t>
      </w:r>
    </w:p>
    <w:p w14:paraId="20F36675"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прогнозировать возможное развитие процессов, событий и их последствия в аналогичных или сходных ситуациях. Работа с информацией:</w:t>
      </w:r>
    </w:p>
    <w:p w14:paraId="34AE494E" w14:textId="77777777" w:rsidR="002F0183" w:rsidRDefault="00482D6C" w:rsidP="00F66F13">
      <w:pPr>
        <w:pStyle w:val="Style108"/>
        <w:widowControl/>
        <w:numPr>
          <w:ilvl w:val="0"/>
          <w:numId w:val="60"/>
        </w:numPr>
        <w:tabs>
          <w:tab w:val="left" w:pos="134"/>
        </w:tabs>
        <w:spacing w:before="14"/>
        <w:ind w:left="134"/>
        <w:rPr>
          <w:rStyle w:val="FontStyle270"/>
        </w:rPr>
      </w:pPr>
      <w:r>
        <w:rPr>
          <w:rStyle w:val="FontStyle270"/>
        </w:rPr>
        <w:t>выбирать источник получения информации: нужный словарь, справочник для получения запрашиваемой информации, для уточнения;</w:t>
      </w:r>
    </w:p>
    <w:p w14:paraId="1D3F1506" w14:textId="77777777" w:rsidR="002F0183" w:rsidRDefault="00482D6C" w:rsidP="00F66F13">
      <w:pPr>
        <w:pStyle w:val="Style108"/>
        <w:widowControl/>
        <w:numPr>
          <w:ilvl w:val="0"/>
          <w:numId w:val="60"/>
        </w:numPr>
        <w:tabs>
          <w:tab w:val="left" w:pos="134"/>
        </w:tabs>
        <w:ind w:left="134" w:right="10"/>
        <w:rPr>
          <w:rStyle w:val="FontStyle270"/>
        </w:rPr>
      </w:pPr>
      <w:r>
        <w:rPr>
          <w:rStyle w:val="FontStyle270"/>
        </w:rPr>
        <w:t>согласно заданному алгоритму находить представленную в явном виде информацию в предложенном источнике: в словарях, справочниках;</w:t>
      </w:r>
    </w:p>
    <w:p w14:paraId="181638EF" w14:textId="77777777" w:rsidR="002F0183" w:rsidRDefault="00482D6C" w:rsidP="00F66F13">
      <w:pPr>
        <w:pStyle w:val="Style108"/>
        <w:widowControl/>
        <w:numPr>
          <w:ilvl w:val="0"/>
          <w:numId w:val="60"/>
        </w:numPr>
        <w:tabs>
          <w:tab w:val="left" w:pos="134"/>
        </w:tabs>
        <w:spacing w:before="10"/>
        <w:ind w:left="134" w:right="10"/>
        <w:rPr>
          <w:rStyle w:val="FontStyle270"/>
        </w:rPr>
      </w:pPr>
      <w:r>
        <w:rPr>
          <w:rStyle w:val="FontStyle270"/>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14:paraId="2792F3AE" w14:textId="77777777" w:rsidR="002F0183" w:rsidRDefault="00482D6C" w:rsidP="00F66F13">
      <w:pPr>
        <w:pStyle w:val="Style108"/>
        <w:widowControl/>
        <w:numPr>
          <w:ilvl w:val="0"/>
          <w:numId w:val="60"/>
        </w:numPr>
        <w:tabs>
          <w:tab w:val="left" w:pos="134"/>
        </w:tabs>
        <w:spacing w:before="10"/>
        <w:ind w:left="134" w:right="10"/>
        <w:rPr>
          <w:rStyle w:val="FontStyle270"/>
        </w:rPr>
      </w:pPr>
      <w:r>
        <w:rPr>
          <w:rStyle w:val="FontStyle270"/>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 анализировать и создавать текстовую, графическую, видео, звуковую информацию в соответствии с учебной задачей;</w:t>
      </w:r>
    </w:p>
    <w:p w14:paraId="4B9B1F4B"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190C6C38" w14:textId="77777777" w:rsidR="002F0183" w:rsidRDefault="00482D6C">
      <w:pPr>
        <w:pStyle w:val="Style93"/>
        <w:widowControl/>
        <w:spacing w:before="10" w:line="312" w:lineRule="exact"/>
        <w:rPr>
          <w:rStyle w:val="FontStyle270"/>
        </w:rPr>
      </w:pPr>
      <w:r>
        <w:rPr>
          <w:rStyle w:val="FontStyle270"/>
        </w:rPr>
        <w:t>К концу обучения в начальной школе у обучающегося формируются коммуникативные универсальные учебные действия. Общение:</w:t>
      </w:r>
    </w:p>
    <w:p w14:paraId="0CA0705F" w14:textId="77777777" w:rsidR="002F0183" w:rsidRDefault="00482D6C" w:rsidP="00F66F13">
      <w:pPr>
        <w:pStyle w:val="Style108"/>
        <w:widowControl/>
        <w:numPr>
          <w:ilvl w:val="0"/>
          <w:numId w:val="60"/>
        </w:numPr>
        <w:tabs>
          <w:tab w:val="left" w:pos="134"/>
        </w:tabs>
        <w:spacing w:before="10"/>
        <w:ind w:left="134" w:right="5"/>
        <w:rPr>
          <w:rStyle w:val="FontStyle270"/>
        </w:rPr>
      </w:pPr>
      <w:r>
        <w:rPr>
          <w:rStyle w:val="FontStyle270"/>
        </w:rPr>
        <w:t>воспринимать и формулировать суждения, выражать эмоции в соответствии с целями и условиями общения в знакомой среде;</w:t>
      </w:r>
    </w:p>
    <w:p w14:paraId="02039FB1" w14:textId="77777777" w:rsidR="002F0183" w:rsidRDefault="00482D6C" w:rsidP="00F66F13">
      <w:pPr>
        <w:pStyle w:val="Style108"/>
        <w:widowControl/>
        <w:numPr>
          <w:ilvl w:val="0"/>
          <w:numId w:val="60"/>
        </w:numPr>
        <w:tabs>
          <w:tab w:val="left" w:pos="134"/>
        </w:tabs>
        <w:spacing w:before="10"/>
        <w:ind w:left="134" w:right="10"/>
        <w:rPr>
          <w:rStyle w:val="FontStyle270"/>
        </w:rPr>
      </w:pPr>
      <w:r>
        <w:rPr>
          <w:rStyle w:val="FontStyle270"/>
        </w:rPr>
        <w:t>проявлять уважительное отношение к собеседнику, соблюдать правила ведения диалога и дискуссии;</w:t>
      </w:r>
    </w:p>
    <w:p w14:paraId="6011FF19" w14:textId="77777777" w:rsidR="002F0183" w:rsidRDefault="00482D6C" w:rsidP="00F66F13">
      <w:pPr>
        <w:pStyle w:val="Style108"/>
        <w:widowControl/>
        <w:numPr>
          <w:ilvl w:val="0"/>
          <w:numId w:val="60"/>
        </w:numPr>
        <w:tabs>
          <w:tab w:val="left" w:pos="134"/>
        </w:tabs>
        <w:spacing w:before="10"/>
        <w:ind w:firstLine="0"/>
        <w:jc w:val="left"/>
        <w:rPr>
          <w:rStyle w:val="FontStyle270"/>
        </w:rPr>
      </w:pPr>
      <w:r>
        <w:rPr>
          <w:rStyle w:val="FontStyle270"/>
        </w:rPr>
        <w:t>признавать возможность существования разных точек зрения;</w:t>
      </w:r>
    </w:p>
    <w:p w14:paraId="2D744BF6" w14:textId="77777777" w:rsidR="002F0183" w:rsidRDefault="00482D6C" w:rsidP="00F66F13">
      <w:pPr>
        <w:pStyle w:val="Style108"/>
        <w:widowControl/>
        <w:numPr>
          <w:ilvl w:val="0"/>
          <w:numId w:val="60"/>
        </w:numPr>
        <w:tabs>
          <w:tab w:val="left" w:pos="134"/>
        </w:tabs>
        <w:spacing w:before="10"/>
        <w:ind w:firstLine="0"/>
        <w:jc w:val="left"/>
        <w:rPr>
          <w:rStyle w:val="FontStyle270"/>
        </w:rPr>
      </w:pPr>
      <w:r>
        <w:rPr>
          <w:rStyle w:val="FontStyle270"/>
        </w:rPr>
        <w:t>корректно и аргументированно высказывать свое мнение;</w:t>
      </w:r>
    </w:p>
    <w:p w14:paraId="6192D9BB" w14:textId="77777777" w:rsidR="002F0183" w:rsidRDefault="00482D6C" w:rsidP="00F66F13">
      <w:pPr>
        <w:pStyle w:val="Style108"/>
        <w:widowControl/>
        <w:numPr>
          <w:ilvl w:val="0"/>
          <w:numId w:val="60"/>
        </w:numPr>
        <w:tabs>
          <w:tab w:val="left" w:pos="134"/>
        </w:tabs>
        <w:spacing w:before="14"/>
        <w:ind w:firstLine="0"/>
        <w:jc w:val="left"/>
        <w:rPr>
          <w:rStyle w:val="FontStyle270"/>
        </w:rPr>
      </w:pPr>
      <w:r>
        <w:rPr>
          <w:rStyle w:val="FontStyle270"/>
        </w:rPr>
        <w:t>строить речевое высказывание в соответствии с поставленной задачей;</w:t>
      </w:r>
    </w:p>
    <w:p w14:paraId="59B7D211" w14:textId="77777777" w:rsidR="002F0183" w:rsidRDefault="00482D6C" w:rsidP="00F66F13">
      <w:pPr>
        <w:pStyle w:val="Style108"/>
        <w:widowControl/>
        <w:numPr>
          <w:ilvl w:val="0"/>
          <w:numId w:val="60"/>
        </w:numPr>
        <w:tabs>
          <w:tab w:val="left" w:pos="134"/>
        </w:tabs>
        <w:spacing w:before="10"/>
        <w:ind w:left="134" w:right="14"/>
        <w:rPr>
          <w:rStyle w:val="FontStyle270"/>
        </w:rPr>
      </w:pPr>
      <w:r>
        <w:rPr>
          <w:rStyle w:val="FontStyle270"/>
        </w:rPr>
        <w:t>создавать устные и письменные тексты (описание, рассуждение, повествование) в соответствии с речевой ситуацией;</w:t>
      </w:r>
    </w:p>
    <w:p w14:paraId="7C02CF08"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 подбирать иллюстративный материал (рисунки, фото, плакаты) к тексту выступления.</w:t>
      </w:r>
    </w:p>
    <w:p w14:paraId="12CD6596" w14:textId="77777777" w:rsidR="002F0183" w:rsidRDefault="00482D6C">
      <w:pPr>
        <w:pStyle w:val="Style73"/>
        <w:widowControl/>
        <w:spacing w:before="10" w:line="312" w:lineRule="exact"/>
        <w:rPr>
          <w:rStyle w:val="FontStyle270"/>
        </w:rPr>
      </w:pPr>
      <w:r>
        <w:rPr>
          <w:rStyle w:val="FontStyle270"/>
        </w:rPr>
        <w:t>Совместная деятельность:</w:t>
      </w:r>
    </w:p>
    <w:p w14:paraId="6CBEF2BF" w14:textId="77777777" w:rsidR="002F0183" w:rsidRDefault="00482D6C" w:rsidP="00F66F13">
      <w:pPr>
        <w:pStyle w:val="Style108"/>
        <w:widowControl/>
        <w:numPr>
          <w:ilvl w:val="0"/>
          <w:numId w:val="60"/>
        </w:numPr>
        <w:tabs>
          <w:tab w:val="left" w:pos="134"/>
        </w:tabs>
        <w:spacing w:before="14"/>
        <w:ind w:left="134" w:right="10"/>
        <w:rPr>
          <w:rStyle w:val="FontStyle270"/>
        </w:rPr>
      </w:pPr>
      <w:r>
        <w:rPr>
          <w:rStyle w:val="FontStyle270"/>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4737F9F" w14:textId="77777777" w:rsidR="002F0183" w:rsidRDefault="00482D6C" w:rsidP="00F66F13">
      <w:pPr>
        <w:pStyle w:val="Style108"/>
        <w:widowControl/>
        <w:numPr>
          <w:ilvl w:val="0"/>
          <w:numId w:val="60"/>
        </w:numPr>
        <w:tabs>
          <w:tab w:val="left" w:pos="134"/>
        </w:tabs>
        <w:spacing w:before="14"/>
        <w:ind w:left="134" w:right="10"/>
        <w:rPr>
          <w:rStyle w:val="FontStyle270"/>
        </w:rPr>
      </w:pPr>
      <w:r>
        <w:rPr>
          <w:rStyle w:val="FontStyle27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самостоятельно разрешать конфликты;</w:t>
      </w:r>
    </w:p>
    <w:p w14:paraId="0DF3E8E2" w14:textId="77777777" w:rsidR="002F0183" w:rsidRDefault="00482D6C" w:rsidP="00F66F13">
      <w:pPr>
        <w:pStyle w:val="Style108"/>
        <w:widowControl/>
        <w:numPr>
          <w:ilvl w:val="0"/>
          <w:numId w:val="60"/>
        </w:numPr>
        <w:tabs>
          <w:tab w:val="left" w:pos="134"/>
        </w:tabs>
        <w:spacing w:before="10"/>
        <w:ind w:firstLine="0"/>
        <w:jc w:val="left"/>
        <w:rPr>
          <w:rStyle w:val="FontStyle270"/>
        </w:rPr>
      </w:pPr>
      <w:r>
        <w:rPr>
          <w:rStyle w:val="FontStyle270"/>
        </w:rPr>
        <w:t>ответственно выполнять свою часть работы;</w:t>
      </w:r>
    </w:p>
    <w:p w14:paraId="6139CBCA" w14:textId="77777777" w:rsidR="002F0183" w:rsidRDefault="00482D6C" w:rsidP="00F66F13">
      <w:pPr>
        <w:pStyle w:val="Style108"/>
        <w:widowControl/>
        <w:numPr>
          <w:ilvl w:val="0"/>
          <w:numId w:val="60"/>
        </w:numPr>
        <w:tabs>
          <w:tab w:val="left" w:pos="134"/>
        </w:tabs>
        <w:spacing w:before="10"/>
        <w:ind w:firstLine="0"/>
        <w:jc w:val="left"/>
        <w:rPr>
          <w:rStyle w:val="FontStyle270"/>
        </w:rPr>
      </w:pPr>
      <w:r>
        <w:rPr>
          <w:rStyle w:val="FontStyle270"/>
        </w:rPr>
        <w:t>оценивать свой вклад в общий результат;</w:t>
      </w:r>
    </w:p>
    <w:p w14:paraId="014BEC3D" w14:textId="77777777" w:rsidR="002F0183" w:rsidRDefault="00482D6C" w:rsidP="00F66F13">
      <w:pPr>
        <w:pStyle w:val="Style108"/>
        <w:widowControl/>
        <w:numPr>
          <w:ilvl w:val="0"/>
          <w:numId w:val="60"/>
        </w:numPr>
        <w:tabs>
          <w:tab w:val="left" w:pos="134"/>
        </w:tabs>
        <w:spacing w:before="10"/>
        <w:ind w:firstLine="0"/>
        <w:jc w:val="left"/>
        <w:rPr>
          <w:rStyle w:val="FontStyle270"/>
        </w:rPr>
      </w:pPr>
      <w:r>
        <w:rPr>
          <w:rStyle w:val="FontStyle270"/>
        </w:rPr>
        <w:lastRenderedPageBreak/>
        <w:t>выполнять совместные проектные задания с опорой на предложенные образцы.</w:t>
      </w:r>
    </w:p>
    <w:p w14:paraId="58B28A32" w14:textId="77777777" w:rsidR="002F0183" w:rsidRDefault="00482D6C">
      <w:pPr>
        <w:pStyle w:val="Style106"/>
        <w:widowControl/>
        <w:spacing w:before="14" w:line="312" w:lineRule="exact"/>
        <w:rPr>
          <w:rStyle w:val="FontStyle270"/>
        </w:rPr>
      </w:pPr>
      <w:r>
        <w:rPr>
          <w:rStyle w:val="FontStyle270"/>
        </w:rPr>
        <w:t>К концу обучения в начальной школе у обучающегося формируются регулятивные универсальные учебные действия. Самоорганизация:</w:t>
      </w:r>
    </w:p>
    <w:p w14:paraId="546C762F" w14:textId="77777777" w:rsidR="002F0183" w:rsidRDefault="00482D6C" w:rsidP="00F66F13">
      <w:pPr>
        <w:pStyle w:val="Style108"/>
        <w:widowControl/>
        <w:numPr>
          <w:ilvl w:val="0"/>
          <w:numId w:val="60"/>
        </w:numPr>
        <w:tabs>
          <w:tab w:val="left" w:pos="134"/>
        </w:tabs>
        <w:spacing w:before="10"/>
        <w:ind w:left="134" w:right="5"/>
        <w:rPr>
          <w:rStyle w:val="FontStyle270"/>
        </w:rPr>
      </w:pPr>
      <w:r>
        <w:rPr>
          <w:rStyle w:val="FontStyle270"/>
        </w:rPr>
        <w:t>планировать действия по решению учебной задачи для получения результата; - выстраивать последовательность выбранных действий.</w:t>
      </w:r>
    </w:p>
    <w:p w14:paraId="5FFEBC18" w14:textId="77777777" w:rsidR="002F0183" w:rsidRDefault="00482D6C">
      <w:pPr>
        <w:pStyle w:val="Style73"/>
        <w:widowControl/>
        <w:spacing w:before="10" w:line="312" w:lineRule="exact"/>
        <w:rPr>
          <w:rStyle w:val="FontStyle270"/>
        </w:rPr>
      </w:pPr>
      <w:r>
        <w:rPr>
          <w:rStyle w:val="FontStyle270"/>
        </w:rPr>
        <w:t>Самоконтроль:</w:t>
      </w:r>
    </w:p>
    <w:p w14:paraId="4A82C873" w14:textId="77777777" w:rsidR="002F0183" w:rsidRDefault="00482D6C" w:rsidP="00F66F13">
      <w:pPr>
        <w:pStyle w:val="Style108"/>
        <w:widowControl/>
        <w:numPr>
          <w:ilvl w:val="0"/>
          <w:numId w:val="60"/>
        </w:numPr>
        <w:tabs>
          <w:tab w:val="left" w:pos="134"/>
        </w:tabs>
        <w:spacing w:before="10"/>
        <w:ind w:firstLine="0"/>
        <w:jc w:val="left"/>
        <w:rPr>
          <w:rStyle w:val="FontStyle270"/>
        </w:rPr>
      </w:pPr>
      <w:r>
        <w:rPr>
          <w:rStyle w:val="FontStyle270"/>
        </w:rPr>
        <w:t>устанавливать причины успеха/неудач учебной деятельности;</w:t>
      </w:r>
    </w:p>
    <w:p w14:paraId="1650B48E" w14:textId="77777777" w:rsidR="002F0183" w:rsidRDefault="00482D6C" w:rsidP="00F66F13">
      <w:pPr>
        <w:pStyle w:val="Style108"/>
        <w:widowControl/>
        <w:numPr>
          <w:ilvl w:val="0"/>
          <w:numId w:val="60"/>
        </w:numPr>
        <w:tabs>
          <w:tab w:val="left" w:pos="134"/>
        </w:tabs>
        <w:spacing w:line="317" w:lineRule="exact"/>
        <w:ind w:left="134"/>
        <w:rPr>
          <w:rStyle w:val="FontStyle270"/>
        </w:rPr>
      </w:pPr>
      <w:r>
        <w:rPr>
          <w:rStyle w:val="FontStyle270"/>
        </w:rPr>
        <w:t>корректировать свои учебные действия для преодоления речевых ошибок и ошибок, связанных с анализом текстов;</w:t>
      </w:r>
    </w:p>
    <w:p w14:paraId="312B57B8" w14:textId="77777777" w:rsidR="002F0183" w:rsidRDefault="00482D6C" w:rsidP="00F66F13">
      <w:pPr>
        <w:pStyle w:val="Style108"/>
        <w:widowControl/>
        <w:numPr>
          <w:ilvl w:val="0"/>
          <w:numId w:val="60"/>
        </w:numPr>
        <w:tabs>
          <w:tab w:val="left" w:pos="134"/>
        </w:tabs>
        <w:spacing w:line="317" w:lineRule="exact"/>
        <w:ind w:firstLine="0"/>
        <w:jc w:val="left"/>
        <w:rPr>
          <w:rStyle w:val="FontStyle270"/>
        </w:rPr>
      </w:pPr>
      <w:r>
        <w:rPr>
          <w:rStyle w:val="FontStyle270"/>
        </w:rPr>
        <w:t>соотносить результат деятельности с поставленной учебной задачей по анализу текстов;</w:t>
      </w:r>
    </w:p>
    <w:p w14:paraId="66D10728" w14:textId="77777777" w:rsidR="002F0183" w:rsidRDefault="00482D6C" w:rsidP="00F66F13">
      <w:pPr>
        <w:pStyle w:val="Style108"/>
        <w:widowControl/>
        <w:numPr>
          <w:ilvl w:val="0"/>
          <w:numId w:val="60"/>
        </w:numPr>
        <w:tabs>
          <w:tab w:val="left" w:pos="134"/>
        </w:tabs>
        <w:spacing w:line="317" w:lineRule="exact"/>
        <w:ind w:firstLine="0"/>
        <w:jc w:val="left"/>
        <w:rPr>
          <w:rStyle w:val="FontStyle270"/>
        </w:rPr>
      </w:pPr>
      <w:r>
        <w:rPr>
          <w:rStyle w:val="FontStyle270"/>
        </w:rPr>
        <w:t>находить ошибку, допущенную при работе с текстами;</w:t>
      </w:r>
    </w:p>
    <w:p w14:paraId="7C0C7726" w14:textId="77777777" w:rsidR="002F0183" w:rsidRDefault="00482D6C" w:rsidP="00F66F13">
      <w:pPr>
        <w:pStyle w:val="Style108"/>
        <w:widowControl/>
        <w:numPr>
          <w:ilvl w:val="0"/>
          <w:numId w:val="60"/>
        </w:numPr>
        <w:tabs>
          <w:tab w:val="left" w:pos="134"/>
        </w:tabs>
        <w:spacing w:line="317" w:lineRule="exact"/>
        <w:ind w:left="134"/>
        <w:rPr>
          <w:rStyle w:val="FontStyle270"/>
        </w:rPr>
      </w:pPr>
      <w:r>
        <w:rPr>
          <w:rStyle w:val="FontStyle270"/>
        </w:rPr>
        <w:t>сравнивать результаты своей деятельности и деятельности одноклассников, объективно оценивать их по предложенным критериям.</w:t>
      </w:r>
    </w:p>
    <w:p w14:paraId="0543E30C" w14:textId="77777777" w:rsidR="002F0183" w:rsidRDefault="00482D6C">
      <w:pPr>
        <w:pStyle w:val="Style43"/>
        <w:widowControl/>
        <w:spacing w:before="14" w:line="312" w:lineRule="exact"/>
        <w:jc w:val="left"/>
        <w:rPr>
          <w:rStyle w:val="FontStyle264"/>
        </w:rPr>
      </w:pPr>
      <w:r>
        <w:rPr>
          <w:rStyle w:val="FontStyle264"/>
        </w:rPr>
        <w:t>Предметные результаты</w:t>
      </w:r>
    </w:p>
    <w:p w14:paraId="1869E8C0" w14:textId="77777777" w:rsidR="002F0183" w:rsidRDefault="00482D6C">
      <w:pPr>
        <w:pStyle w:val="Style48"/>
        <w:widowControl/>
        <w:spacing w:before="5"/>
        <w:ind w:firstLine="710"/>
        <w:rPr>
          <w:rStyle w:val="FontStyle270"/>
        </w:rPr>
      </w:pPr>
      <w:r>
        <w:rPr>
          <w:rStyle w:val="FontStyle270"/>
        </w:rPr>
        <w:t>Изучение учебного предмета "Литературное чтение на родном (русском) языке" в течение четырех лет обучения должно обеспечить:</w:t>
      </w:r>
    </w:p>
    <w:p w14:paraId="3212D9BA"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18379575"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осознание коммуникативно-эстетических возможностей русского языка на основе изучения произведений русской литературы;</w:t>
      </w:r>
    </w:p>
    <w:p w14:paraId="276D57A9"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14:paraId="28C8C40A"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14:paraId="39157EB6"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овладение элементарными представлениями о национальном своеобразии метафор, олицетворений, эпитетов;</w:t>
      </w:r>
    </w:p>
    <w:p w14:paraId="08AAE61C"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совершенствование читательских умений (чтение вслух и про себя, владение элементарными приемами интерпретации, анализа и преобразования художественных, научно-популярных и учебных текстов);</w:t>
      </w:r>
    </w:p>
    <w:p w14:paraId="1F4A796B"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составлять устный рассказ на основе прочитанных произведений с учетом коммуникативной задачи (для разных адресатов), читать наизусть стихотворные произведения);</w:t>
      </w:r>
    </w:p>
    <w:p w14:paraId="0720CF06"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 xml:space="preserve">самостоятельный выбор интересующей литературы, обогащение собственного круга чтения; -использование справочных источников для получения дополнительной информации. </w:t>
      </w:r>
      <w:r>
        <w:rPr>
          <w:rStyle w:val="FontStyle264"/>
        </w:rPr>
        <w:t>К концу обучения в 1 классе обучающийся научится:</w:t>
      </w:r>
    </w:p>
    <w:p w14:paraId="10B2C1CB" w14:textId="77777777" w:rsidR="002F0183" w:rsidRDefault="00482D6C" w:rsidP="00F66F13">
      <w:pPr>
        <w:pStyle w:val="Style108"/>
        <w:widowControl/>
        <w:numPr>
          <w:ilvl w:val="0"/>
          <w:numId w:val="60"/>
        </w:numPr>
        <w:tabs>
          <w:tab w:val="left" w:pos="134"/>
        </w:tabs>
        <w:spacing w:before="5"/>
        <w:ind w:left="134"/>
        <w:rPr>
          <w:rStyle w:val="FontStyle270"/>
        </w:rPr>
      </w:pPr>
      <w:r>
        <w:rPr>
          <w:rStyle w:val="FontStyle270"/>
        </w:rPr>
        <w:t>осознавать значимость чтения родной русской литературы для познания себя, мира, национальной истории и культуры;</w:t>
      </w:r>
    </w:p>
    <w:p w14:paraId="34C14D75" w14:textId="77777777" w:rsidR="002F0183" w:rsidRDefault="00482D6C" w:rsidP="00F66F13">
      <w:pPr>
        <w:pStyle w:val="Style108"/>
        <w:widowControl/>
        <w:numPr>
          <w:ilvl w:val="0"/>
          <w:numId w:val="60"/>
        </w:numPr>
        <w:tabs>
          <w:tab w:val="left" w:pos="134"/>
        </w:tabs>
        <w:spacing w:before="10"/>
        <w:ind w:firstLine="0"/>
        <w:jc w:val="left"/>
        <w:rPr>
          <w:rStyle w:val="FontStyle270"/>
        </w:rPr>
      </w:pPr>
      <w:r>
        <w:rPr>
          <w:rStyle w:val="FontStyle270"/>
        </w:rPr>
        <w:t>владеть элементарными приемами интерпретации произведений русской литературы;</w:t>
      </w:r>
    </w:p>
    <w:p w14:paraId="76C54AA2"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-использовать словарь учебника для получения дополнительной информации о значении слова;</w:t>
      </w:r>
    </w:p>
    <w:p w14:paraId="09CD0D7C"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 xml:space="preserve">читать наизусть стихотворные произведения по собственному выбору. </w:t>
      </w:r>
      <w:r>
        <w:rPr>
          <w:rStyle w:val="FontStyle264"/>
        </w:rPr>
        <w:t>К концу обучения во 2 классе обучающийся научится:</w:t>
      </w:r>
    </w:p>
    <w:p w14:paraId="1A8AFF6D" w14:textId="77777777" w:rsidR="002F0183" w:rsidRDefault="00482D6C" w:rsidP="00F66F13">
      <w:pPr>
        <w:pStyle w:val="Style108"/>
        <w:widowControl/>
        <w:numPr>
          <w:ilvl w:val="0"/>
          <w:numId w:val="60"/>
        </w:numPr>
        <w:tabs>
          <w:tab w:val="left" w:pos="134"/>
        </w:tabs>
        <w:spacing w:before="5"/>
        <w:ind w:left="134"/>
        <w:rPr>
          <w:rStyle w:val="FontStyle270"/>
        </w:rPr>
      </w:pPr>
      <w:r>
        <w:rPr>
          <w:rStyle w:val="FontStyle270"/>
        </w:rPr>
        <w:lastRenderedPageBreak/>
        <w:t>ориентироваться в нравственном содержании прочитанного, соотносить поступки героев с нравственными нормами;</w:t>
      </w:r>
    </w:p>
    <w:p w14:paraId="6175C6F9" w14:textId="77777777" w:rsidR="002F0183" w:rsidRDefault="00482D6C" w:rsidP="00F66F13">
      <w:pPr>
        <w:pStyle w:val="Style108"/>
        <w:widowControl/>
        <w:numPr>
          <w:ilvl w:val="0"/>
          <w:numId w:val="60"/>
        </w:numPr>
        <w:tabs>
          <w:tab w:val="left" w:pos="134"/>
        </w:tabs>
        <w:ind w:firstLine="0"/>
        <w:jc w:val="left"/>
        <w:rPr>
          <w:rStyle w:val="FontStyle270"/>
        </w:rPr>
      </w:pPr>
      <w:r>
        <w:rPr>
          <w:rStyle w:val="FontStyle270"/>
        </w:rPr>
        <w:t>владеть элементарными</w:t>
      </w:r>
      <w:r w:rsidR="00CA5FCB">
        <w:rPr>
          <w:rStyle w:val="FontStyle270"/>
        </w:rPr>
        <w:t xml:space="preserve"> </w:t>
      </w:r>
      <w:r>
        <w:rPr>
          <w:rStyle w:val="FontStyle270"/>
        </w:rPr>
        <w:t>представлениями</w:t>
      </w:r>
      <w:r w:rsidR="00CA5FCB">
        <w:rPr>
          <w:rStyle w:val="FontStyle270"/>
        </w:rPr>
        <w:t xml:space="preserve"> </w:t>
      </w:r>
      <w:r>
        <w:rPr>
          <w:rStyle w:val="FontStyle270"/>
        </w:rPr>
        <w:t>о</w:t>
      </w:r>
      <w:r w:rsidR="00CA5FCB">
        <w:rPr>
          <w:rStyle w:val="FontStyle270"/>
        </w:rPr>
        <w:t xml:space="preserve"> </w:t>
      </w:r>
      <w:r>
        <w:rPr>
          <w:rStyle w:val="FontStyle270"/>
        </w:rPr>
        <w:t>национальном своеобразии</w:t>
      </w:r>
    </w:p>
    <w:p w14:paraId="7E5F1825" w14:textId="77777777" w:rsidR="002F0183" w:rsidRDefault="00482D6C">
      <w:pPr>
        <w:pStyle w:val="Style107"/>
        <w:widowControl/>
        <w:rPr>
          <w:rStyle w:val="FontStyle270"/>
        </w:rPr>
      </w:pPr>
      <w:r>
        <w:rPr>
          <w:rStyle w:val="FontStyle270"/>
        </w:rPr>
        <w:t>метафор, олицетворений, эпитетов и видеть в тексте данные средства художественной выразительности; - 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художественных и учебных текстов;</w:t>
      </w:r>
    </w:p>
    <w:p w14:paraId="212E2D8B"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0395E8C5" w14:textId="77777777" w:rsidR="002F0183" w:rsidRDefault="00482D6C" w:rsidP="00F66F13">
      <w:pPr>
        <w:pStyle w:val="Style108"/>
        <w:widowControl/>
        <w:numPr>
          <w:ilvl w:val="0"/>
          <w:numId w:val="60"/>
        </w:numPr>
        <w:tabs>
          <w:tab w:val="left" w:pos="134"/>
        </w:tabs>
        <w:spacing w:before="10"/>
        <w:ind w:firstLine="0"/>
        <w:jc w:val="left"/>
        <w:rPr>
          <w:rStyle w:val="FontStyle270"/>
        </w:rPr>
      </w:pPr>
      <w:r>
        <w:rPr>
          <w:rStyle w:val="FontStyle270"/>
        </w:rPr>
        <w:t>обогащать собственный круг чтения;</w:t>
      </w:r>
    </w:p>
    <w:p w14:paraId="290F74AE"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соотносить впечатления от прочитанных и прослушанных произведений с впечатлениями от других видов искусства.</w:t>
      </w:r>
    </w:p>
    <w:p w14:paraId="50FC0A02" w14:textId="77777777" w:rsidR="002F0183" w:rsidRDefault="00482D6C">
      <w:pPr>
        <w:pStyle w:val="Style89"/>
        <w:widowControl/>
        <w:spacing w:before="14"/>
        <w:jc w:val="left"/>
        <w:rPr>
          <w:rStyle w:val="FontStyle264"/>
        </w:rPr>
      </w:pPr>
      <w:r>
        <w:rPr>
          <w:rStyle w:val="FontStyle264"/>
        </w:rPr>
        <w:t>К концу обучения в 3 классе обучающийся научится:</w:t>
      </w:r>
    </w:p>
    <w:p w14:paraId="7018BD8C" w14:textId="77777777" w:rsidR="002F0183" w:rsidRDefault="00482D6C" w:rsidP="00F66F13">
      <w:pPr>
        <w:pStyle w:val="Style108"/>
        <w:widowControl/>
        <w:numPr>
          <w:ilvl w:val="0"/>
          <w:numId w:val="60"/>
        </w:numPr>
        <w:tabs>
          <w:tab w:val="left" w:pos="134"/>
        </w:tabs>
        <w:ind w:left="134"/>
        <w:rPr>
          <w:rStyle w:val="FontStyle270"/>
        </w:rPr>
      </w:pPr>
      <w:r>
        <w:rPr>
          <w:rStyle w:val="FontStyle270"/>
        </w:rPr>
        <w:t>осознавать коммуникативно-эстетические возможности русского языка на основе изучения произведений русской литературы;</w:t>
      </w:r>
    </w:p>
    <w:p w14:paraId="002CA75D"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4C1D45DE" w14:textId="77777777" w:rsidR="002F0183" w:rsidRDefault="00482D6C" w:rsidP="00F66F13">
      <w:pPr>
        <w:pStyle w:val="Style108"/>
        <w:widowControl/>
        <w:numPr>
          <w:ilvl w:val="0"/>
          <w:numId w:val="60"/>
        </w:numPr>
        <w:tabs>
          <w:tab w:val="left" w:pos="134"/>
        </w:tabs>
        <w:spacing w:before="10"/>
        <w:ind w:firstLine="0"/>
        <w:jc w:val="left"/>
        <w:rPr>
          <w:rStyle w:val="FontStyle270"/>
        </w:rPr>
      </w:pPr>
      <w:r>
        <w:rPr>
          <w:rStyle w:val="FontStyle270"/>
        </w:rPr>
        <w:t>давать и обосновывать нравственную оценку поступков героев;</w:t>
      </w:r>
    </w:p>
    <w:p w14:paraId="1A0E4080"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и анализа художественных, научно-популярных и учебных текстов;</w:t>
      </w:r>
    </w:p>
    <w:p w14:paraId="2FCD311D"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пересказывать литературное произведение от имени одного из действующих лиц; -пользоваться справочными источниками для понимания текста и получения дополнительной информации.</w:t>
      </w:r>
    </w:p>
    <w:p w14:paraId="6DE1EB5E" w14:textId="77777777" w:rsidR="002F0183" w:rsidRDefault="00482D6C">
      <w:pPr>
        <w:pStyle w:val="Style89"/>
        <w:widowControl/>
        <w:spacing w:before="14"/>
        <w:jc w:val="left"/>
        <w:rPr>
          <w:rStyle w:val="FontStyle264"/>
        </w:rPr>
      </w:pPr>
      <w:r>
        <w:rPr>
          <w:rStyle w:val="FontStyle264"/>
        </w:rPr>
        <w:t>К концу обучения в 4 классе обучающийся научится:</w:t>
      </w:r>
    </w:p>
    <w:p w14:paraId="0F0F5A15" w14:textId="77777777" w:rsidR="002F0183" w:rsidRDefault="00482D6C" w:rsidP="00F66F13">
      <w:pPr>
        <w:pStyle w:val="Style108"/>
        <w:widowControl/>
        <w:numPr>
          <w:ilvl w:val="0"/>
          <w:numId w:val="60"/>
        </w:numPr>
        <w:tabs>
          <w:tab w:val="left" w:pos="134"/>
        </w:tabs>
        <w:ind w:left="134"/>
        <w:rPr>
          <w:rStyle w:val="FontStyle270"/>
        </w:rPr>
      </w:pPr>
      <w:r>
        <w:rPr>
          <w:rStyle w:val="FontStyle270"/>
        </w:rPr>
        <w:t>осознавать значимость чтения русской литературы для личного развития; для культурной самоидентификации;</w:t>
      </w:r>
    </w:p>
    <w:p w14:paraId="5AFF7E84" w14:textId="77777777" w:rsidR="002F0183" w:rsidRDefault="00482D6C" w:rsidP="00F66F13">
      <w:pPr>
        <w:pStyle w:val="Style108"/>
        <w:widowControl/>
        <w:numPr>
          <w:ilvl w:val="0"/>
          <w:numId w:val="60"/>
        </w:numPr>
        <w:tabs>
          <w:tab w:val="left" w:pos="134"/>
        </w:tabs>
        <w:spacing w:before="14"/>
        <w:ind w:firstLine="0"/>
        <w:rPr>
          <w:rStyle w:val="FontStyle270"/>
        </w:rPr>
      </w:pPr>
      <w:r>
        <w:rPr>
          <w:rStyle w:val="FontStyle270"/>
        </w:rPr>
        <w:t>определять позиции героев художественного текста, позицию автора художественного текста;</w:t>
      </w:r>
    </w:p>
    <w:p w14:paraId="16A57236"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анализа и преобразования художественных, научно-популярных и учебных текстов;</w:t>
      </w:r>
    </w:p>
    <w:p w14:paraId="641B3671"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составлять устный рассказ на основе прочитанных произведений с учетом коммуникативной задачи (для разных адресатов);</w:t>
      </w:r>
    </w:p>
    <w:p w14:paraId="03046911"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самостоятельно выбирать интересующую литературу, формировать и обогащать собственный круг чтения;</w:t>
      </w:r>
    </w:p>
    <w:p w14:paraId="5B3F66C0" w14:textId="77777777" w:rsidR="002F0183" w:rsidRDefault="00482D6C" w:rsidP="00F66F13">
      <w:pPr>
        <w:pStyle w:val="Style108"/>
        <w:widowControl/>
        <w:numPr>
          <w:ilvl w:val="0"/>
          <w:numId w:val="60"/>
        </w:numPr>
        <w:tabs>
          <w:tab w:val="left" w:pos="134"/>
        </w:tabs>
        <w:spacing w:before="10"/>
        <w:ind w:left="134"/>
        <w:rPr>
          <w:rStyle w:val="FontStyle270"/>
        </w:rPr>
      </w:pPr>
      <w:r>
        <w:rPr>
          <w:rStyle w:val="FontStyle270"/>
        </w:rPr>
        <w:t>пользоваться справочными источниками для понимания текста и получения дополнительной информации.</w:t>
      </w:r>
    </w:p>
    <w:p w14:paraId="2A55A8B9" w14:textId="77777777" w:rsidR="002F0183" w:rsidRPr="00C57096" w:rsidRDefault="00482D6C" w:rsidP="00C57096">
      <w:pPr>
        <w:pStyle w:val="3"/>
        <w:jc w:val="center"/>
        <w:rPr>
          <w:rStyle w:val="30"/>
          <w:rFonts w:ascii="Times New Roman" w:hAnsi="Times New Roman" w:cs="Times New Roman"/>
          <w:color w:val="auto"/>
          <w:sz w:val="20"/>
        </w:rPr>
      </w:pPr>
      <w:r w:rsidRPr="00C57096">
        <w:rPr>
          <w:rStyle w:val="30"/>
          <w:rFonts w:ascii="Times New Roman" w:hAnsi="Times New Roman" w:cs="Times New Roman"/>
          <w:color w:val="auto"/>
          <w:sz w:val="20"/>
        </w:rPr>
        <w:t xml:space="preserve"> </w:t>
      </w:r>
      <w:bookmarkStart w:id="18" w:name="_Toc227565601"/>
      <w:r w:rsidRPr="00C57096">
        <w:rPr>
          <w:rStyle w:val="30"/>
          <w:rFonts w:ascii="Times New Roman" w:hAnsi="Times New Roman" w:cs="Times New Roman"/>
          <w:color w:val="auto"/>
          <w:sz w:val="20"/>
        </w:rPr>
        <w:t>«</w:t>
      </w:r>
      <w:r w:rsidRPr="00C57096">
        <w:rPr>
          <w:rStyle w:val="30"/>
          <w:rFonts w:ascii="Times New Roman" w:hAnsi="Times New Roman" w:cs="Times New Roman"/>
          <w:b/>
          <w:color w:val="auto"/>
          <w:sz w:val="20"/>
        </w:rPr>
        <w:t>Литературное чтение на родном (башкирском) языке</w:t>
      </w:r>
      <w:r w:rsidRPr="00C57096">
        <w:rPr>
          <w:rStyle w:val="30"/>
          <w:rFonts w:ascii="Times New Roman" w:hAnsi="Times New Roman" w:cs="Times New Roman"/>
          <w:color w:val="auto"/>
          <w:sz w:val="20"/>
        </w:rPr>
        <w:t>»</w:t>
      </w:r>
      <w:bookmarkEnd w:id="18"/>
    </w:p>
    <w:p w14:paraId="33368AF0" w14:textId="77777777" w:rsidR="002F0183" w:rsidRDefault="00482D6C" w:rsidP="00C57096">
      <w:pPr>
        <w:pStyle w:val="Style43"/>
        <w:widowControl/>
        <w:spacing w:line="307" w:lineRule="exact"/>
        <w:jc w:val="center"/>
        <w:rPr>
          <w:rStyle w:val="FontStyle264"/>
        </w:rPr>
      </w:pPr>
      <w:r>
        <w:rPr>
          <w:rStyle w:val="FontStyle264"/>
        </w:rPr>
        <w:t>ПОЯСНИТЕЛЬНАЯ ЗАПИСКА</w:t>
      </w:r>
    </w:p>
    <w:p w14:paraId="4E7CE8D6" w14:textId="77777777" w:rsidR="002F0183" w:rsidRDefault="00482D6C">
      <w:pPr>
        <w:pStyle w:val="Style26"/>
        <w:widowControl/>
        <w:spacing w:before="5"/>
        <w:ind w:firstLine="701"/>
        <w:rPr>
          <w:rStyle w:val="FontStyle263"/>
        </w:rPr>
      </w:pPr>
      <w:r>
        <w:rPr>
          <w:rStyle w:val="FontStyle263"/>
        </w:rPr>
        <w:t xml:space="preserve">Примерная рабочая программа учебного предмета «Литературное чтение на родном (башкирском) языке» для 1-4 классов начального общего образования (далее - Программа) определяет содержание учебного </w:t>
      </w:r>
      <w:r>
        <w:rPr>
          <w:rStyle w:val="FontStyle263"/>
        </w:rPr>
        <w:lastRenderedPageBreak/>
        <w:t>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(башкирском) языке».</w:t>
      </w:r>
    </w:p>
    <w:p w14:paraId="28FD36CE" w14:textId="77777777" w:rsidR="002F0183" w:rsidRDefault="00482D6C">
      <w:pPr>
        <w:pStyle w:val="Style26"/>
        <w:widowControl/>
        <w:spacing w:before="10"/>
        <w:ind w:firstLine="701"/>
        <w:rPr>
          <w:rStyle w:val="FontStyle263"/>
        </w:rPr>
      </w:pPr>
      <w:r>
        <w:rPr>
          <w:rStyle w:val="FontStyle263"/>
        </w:rPr>
        <w:t>Настоящая Программа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(далее - ФГОС</w:t>
      </w:r>
    </w:p>
    <w:p w14:paraId="152C473E" w14:textId="77777777" w:rsidR="002F0183" w:rsidRDefault="00482D6C">
      <w:pPr>
        <w:pStyle w:val="Style60"/>
        <w:widowControl/>
        <w:spacing w:before="62"/>
        <w:rPr>
          <w:rStyle w:val="FontStyle263"/>
        </w:rPr>
      </w:pPr>
      <w:r>
        <w:rPr>
          <w:rStyle w:val="FontStyle263"/>
        </w:rPr>
        <w:t>НОО).</w:t>
      </w:r>
    </w:p>
    <w:p w14:paraId="5EB5D729" w14:textId="77777777" w:rsidR="002F0183" w:rsidRDefault="00482D6C">
      <w:pPr>
        <w:pStyle w:val="Style26"/>
        <w:widowControl/>
        <w:spacing w:before="86" w:line="240" w:lineRule="auto"/>
        <w:ind w:left="710" w:firstLine="0"/>
        <w:jc w:val="left"/>
        <w:rPr>
          <w:rStyle w:val="FontStyle263"/>
        </w:rPr>
      </w:pPr>
      <w:r>
        <w:rPr>
          <w:rStyle w:val="FontStyle263"/>
        </w:rPr>
        <w:t>Нормативная правовая база Программы:</w:t>
      </w:r>
    </w:p>
    <w:p w14:paraId="010C1E3C" w14:textId="77777777" w:rsidR="002F0183" w:rsidRDefault="00482D6C" w:rsidP="00F66F13">
      <w:pPr>
        <w:pStyle w:val="Style103"/>
        <w:widowControl/>
        <w:numPr>
          <w:ilvl w:val="0"/>
          <w:numId w:val="61"/>
        </w:numPr>
        <w:tabs>
          <w:tab w:val="left" w:pos="1080"/>
        </w:tabs>
        <w:spacing w:before="149" w:line="240" w:lineRule="auto"/>
        <w:ind w:left="730" w:firstLine="0"/>
        <w:jc w:val="left"/>
        <w:rPr>
          <w:rStyle w:val="FontStyle263"/>
        </w:rPr>
      </w:pPr>
      <w:r>
        <w:rPr>
          <w:rStyle w:val="FontStyle263"/>
        </w:rPr>
        <w:t>Конституция Российской Федерации;</w:t>
      </w:r>
    </w:p>
    <w:p w14:paraId="48F08B35" w14:textId="77777777" w:rsidR="002F0183" w:rsidRDefault="00482D6C" w:rsidP="00F66F13">
      <w:pPr>
        <w:pStyle w:val="Style103"/>
        <w:widowControl/>
        <w:numPr>
          <w:ilvl w:val="0"/>
          <w:numId w:val="61"/>
        </w:numPr>
        <w:tabs>
          <w:tab w:val="left" w:pos="1080"/>
        </w:tabs>
        <w:spacing w:before="53"/>
        <w:ind w:right="5"/>
        <w:rPr>
          <w:rStyle w:val="FontStyle263"/>
        </w:rPr>
      </w:pPr>
      <w:r>
        <w:rPr>
          <w:rStyle w:val="FontStyle263"/>
        </w:rPr>
        <w:t>Федеральный закон от 29 декабря 2012 г. № 273-ФЗ «Об образовании в Российской Федерации» (с изменениями и дополнениями);</w:t>
      </w:r>
    </w:p>
    <w:p w14:paraId="4F195EEC" w14:textId="77777777" w:rsidR="002F0183" w:rsidRDefault="00482D6C" w:rsidP="00F66F13">
      <w:pPr>
        <w:pStyle w:val="Style103"/>
        <w:widowControl/>
        <w:numPr>
          <w:ilvl w:val="0"/>
          <w:numId w:val="61"/>
        </w:numPr>
        <w:tabs>
          <w:tab w:val="left" w:pos="1080"/>
        </w:tabs>
        <w:spacing w:before="48"/>
        <w:ind w:right="5"/>
        <w:rPr>
          <w:rStyle w:val="FontStyle263"/>
        </w:rPr>
      </w:pPr>
      <w:r>
        <w:rPr>
          <w:rStyle w:val="FontStyle263"/>
        </w:rPr>
        <w:t>Закон Российской Федерации от 25 октября 1991 г. № 1807-1 «О языках народов Российской Федерации»;</w:t>
      </w:r>
    </w:p>
    <w:p w14:paraId="1B5B73E8" w14:textId="77777777" w:rsidR="002F0183" w:rsidRDefault="00482D6C">
      <w:pPr>
        <w:pStyle w:val="Style98"/>
        <w:widowControl/>
        <w:spacing w:before="67" w:line="307" w:lineRule="exact"/>
        <w:jc w:val="both"/>
        <w:rPr>
          <w:rStyle w:val="FontStyle263"/>
        </w:rPr>
      </w:pPr>
      <w:r>
        <w:rPr>
          <w:rStyle w:val="FontStyle263"/>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14:paraId="1E7A3B8A" w14:textId="77777777" w:rsidR="002F0183" w:rsidRDefault="00482D6C">
      <w:pPr>
        <w:pStyle w:val="Style98"/>
        <w:widowControl/>
        <w:spacing w:before="62" w:line="317" w:lineRule="exact"/>
        <w:ind w:firstLine="1070"/>
        <w:rPr>
          <w:rStyle w:val="FontStyle263"/>
        </w:rPr>
      </w:pPr>
      <w:r>
        <w:rPr>
          <w:rStyle w:val="FontStyle263"/>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14:paraId="524ACFB5" w14:textId="77777777" w:rsidR="002F0183" w:rsidRDefault="00482D6C">
      <w:pPr>
        <w:pStyle w:val="Style98"/>
        <w:widowControl/>
        <w:spacing w:before="58" w:line="312" w:lineRule="exact"/>
        <w:ind w:right="5" w:firstLine="1080"/>
        <w:jc w:val="both"/>
        <w:rPr>
          <w:rStyle w:val="FontStyle263"/>
        </w:rPr>
      </w:pPr>
      <w:r>
        <w:rPr>
          <w:rStyle w:val="FontStyle263"/>
        </w:rPr>
        <w:t>Примерная программа воспитания (одобрена решением федерального учебнометодического объединения по общему образованию, протокол № 3/22 от 23 июня 2022</w:t>
      </w:r>
    </w:p>
    <w:p w14:paraId="1B0F43E6" w14:textId="77777777" w:rsidR="002F0183" w:rsidRDefault="00482D6C">
      <w:pPr>
        <w:pStyle w:val="Style60"/>
        <w:widowControl/>
        <w:spacing w:before="53" w:line="312" w:lineRule="exact"/>
        <w:rPr>
          <w:rStyle w:val="FontStyle263"/>
        </w:rPr>
      </w:pPr>
      <w:r>
        <w:rPr>
          <w:rStyle w:val="FontStyle263"/>
        </w:rPr>
        <w:t>г.);</w:t>
      </w:r>
    </w:p>
    <w:p w14:paraId="33AC8CAC" w14:textId="77777777" w:rsidR="002F0183" w:rsidRDefault="00482D6C">
      <w:pPr>
        <w:pStyle w:val="Style98"/>
        <w:widowControl/>
        <w:spacing w:before="10" w:line="312" w:lineRule="exact"/>
        <w:ind w:right="10" w:firstLine="1080"/>
        <w:jc w:val="both"/>
        <w:rPr>
          <w:rStyle w:val="FontStyle263"/>
        </w:rPr>
      </w:pPr>
      <w:r>
        <w:rPr>
          <w:rStyle w:val="FontStyle263"/>
        </w:rPr>
        <w:t>Концепция преподавания родных языков народов России (утверждена решением Коллегии Министерства Просвещения РФ от 1 октября 2019 года № ПК-3ВН).</w:t>
      </w:r>
    </w:p>
    <w:p w14:paraId="7D9D6C36" w14:textId="77777777" w:rsidR="002F0183" w:rsidRDefault="00482D6C">
      <w:pPr>
        <w:pStyle w:val="Style26"/>
        <w:widowControl/>
        <w:spacing w:before="10" w:line="312" w:lineRule="exact"/>
        <w:ind w:firstLine="701"/>
        <w:rPr>
          <w:rStyle w:val="FontStyle263"/>
        </w:rPr>
      </w:pPr>
      <w:r>
        <w:rPr>
          <w:rStyle w:val="FontStyle263"/>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разработана для общеобразовательных организаций Республики Башкортостан и других регионов Российской Федерации, реализующих программы начального общего образования на русском языке, и направлена на оказание методической помощи учителям, работающим с предметной областью «Родной язык и литературное чтение на родном языке».</w:t>
      </w:r>
    </w:p>
    <w:p w14:paraId="1B4D49A2" w14:textId="77777777" w:rsidR="002F0183" w:rsidRDefault="00482D6C">
      <w:pPr>
        <w:pStyle w:val="Style26"/>
        <w:widowControl/>
        <w:spacing w:before="10" w:line="312" w:lineRule="exact"/>
        <w:ind w:firstLine="710"/>
        <w:rPr>
          <w:rStyle w:val="FontStyle263"/>
        </w:rPr>
      </w:pPr>
      <w:r>
        <w:rPr>
          <w:rStyle w:val="FontStyle263"/>
        </w:rPr>
        <w:t>Программа разработана для обучающихся, владеющих башкирским языком.Содержание Программы выстроено в соответствии с системно-деятельностным подходом и нацелено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Авторы-составители учебников и рабочих программ вправе расширить объем и содержание учебного материала, рекомендовать виды работ, способствующие воспитанию и развитию обучающихся.</w:t>
      </w:r>
    </w:p>
    <w:p w14:paraId="7F0E829F" w14:textId="77777777" w:rsidR="002F0183" w:rsidRDefault="00482D6C">
      <w:pPr>
        <w:pStyle w:val="Style71"/>
        <w:widowControl/>
        <w:spacing w:before="14" w:line="312" w:lineRule="exact"/>
        <w:ind w:firstLine="878"/>
        <w:jc w:val="both"/>
        <w:rPr>
          <w:rStyle w:val="FontStyle263"/>
        </w:rPr>
      </w:pPr>
      <w:r>
        <w:rPr>
          <w:rStyle w:val="FontStyle263"/>
        </w:rPr>
        <w:t>Содержание учебного предмета может реализовываться и во внеурочной деятельности: конкурсы, предметные недели, экскурсии, викторины, тематические общешкольные мероприятия и т. д.</w:t>
      </w:r>
    </w:p>
    <w:p w14:paraId="6AB6057F" w14:textId="77777777" w:rsidR="002F0183" w:rsidRDefault="00482D6C">
      <w:pPr>
        <w:pStyle w:val="Style43"/>
        <w:widowControl/>
        <w:spacing w:before="19" w:line="312" w:lineRule="exact"/>
        <w:rPr>
          <w:rStyle w:val="FontStyle264"/>
        </w:rPr>
      </w:pPr>
      <w:r>
        <w:rPr>
          <w:rStyle w:val="FontStyle264"/>
        </w:rPr>
        <w:t>Общая характеристика учебного предмета «Литературное чтение на родном (башкирском) языке»</w:t>
      </w:r>
    </w:p>
    <w:p w14:paraId="63FDBD2A" w14:textId="77777777" w:rsidR="002F0183" w:rsidRDefault="00482D6C">
      <w:pPr>
        <w:pStyle w:val="Style44"/>
        <w:widowControl/>
        <w:spacing w:line="307" w:lineRule="exact"/>
        <w:ind w:right="10" w:firstLine="701"/>
        <w:rPr>
          <w:rStyle w:val="FontStyle270"/>
        </w:rPr>
      </w:pPr>
      <w:r>
        <w:rPr>
          <w:rStyle w:val="FontStyle270"/>
        </w:rPr>
        <w:t>Родная литература - особый способ познания жизни, основная национально-культурная ценность и явление мировой культуры, средство сохранения и передачи нравственных норм и традиций.</w:t>
      </w:r>
    </w:p>
    <w:p w14:paraId="184EE0E8" w14:textId="77777777" w:rsidR="002F0183" w:rsidRDefault="00482D6C">
      <w:pPr>
        <w:pStyle w:val="Style44"/>
        <w:widowControl/>
        <w:spacing w:before="10" w:line="307" w:lineRule="exact"/>
        <w:ind w:firstLine="706"/>
        <w:rPr>
          <w:rStyle w:val="FontStyle270"/>
        </w:rPr>
      </w:pPr>
      <w:r>
        <w:rPr>
          <w:rStyle w:val="FontStyle270"/>
        </w:rPr>
        <w:t xml:space="preserve">Литературное чтение на родном (башкирском) языке - один из важнейших предметов начальной школы, который обеспечивает, наряду с достижением предметных результатов, становление базового умения 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потребности обучающихся в систематическом чтении, закладывает основы интеллектуального, речевого, эмоционального, духовно-нравственного развития младших школьников. Успешное освоение курса литературного чтения на родном (башкирском) языке, ввиду </w:t>
      </w:r>
      <w:r>
        <w:rPr>
          <w:rStyle w:val="FontStyle270"/>
        </w:rPr>
        <w:lastRenderedPageBreak/>
        <w:t>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 же освоению дисциплины «Родная (башкирская) литература» на уровне основного общего образования.</w:t>
      </w:r>
    </w:p>
    <w:p w14:paraId="2516E64C" w14:textId="77777777" w:rsidR="002F0183" w:rsidRDefault="00482D6C">
      <w:pPr>
        <w:pStyle w:val="Style44"/>
        <w:widowControl/>
        <w:spacing w:before="10" w:line="307" w:lineRule="exact"/>
        <w:ind w:firstLine="706"/>
        <w:rPr>
          <w:rStyle w:val="FontStyle270"/>
        </w:rPr>
      </w:pPr>
      <w:r>
        <w:rPr>
          <w:rStyle w:val="FontStyle270"/>
        </w:rPr>
        <w:t>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Таким образом, изучение родной литературы на начальном уровне служит основой для формирования культурной самоидентификации обучающихся.</w:t>
      </w:r>
    </w:p>
    <w:p w14:paraId="7A8DA60E" w14:textId="77777777" w:rsidR="002F0183" w:rsidRDefault="00482D6C">
      <w:pPr>
        <w:pStyle w:val="Style43"/>
        <w:widowControl/>
        <w:spacing w:before="19" w:line="307" w:lineRule="exact"/>
        <w:rPr>
          <w:rStyle w:val="FontStyle264"/>
        </w:rPr>
      </w:pPr>
      <w:r>
        <w:rPr>
          <w:rStyle w:val="FontStyle264"/>
        </w:rPr>
        <w:t>Цель и задачи изучения учебного предмета «Литературное чтение на родном (башкирском) языке»</w:t>
      </w:r>
    </w:p>
    <w:p w14:paraId="27286CFC" w14:textId="77777777" w:rsidR="002F0183" w:rsidRDefault="00482D6C">
      <w:pPr>
        <w:pStyle w:val="Style44"/>
        <w:widowControl/>
        <w:spacing w:line="307" w:lineRule="exact"/>
        <w:rPr>
          <w:rStyle w:val="FontStyle270"/>
        </w:rPr>
      </w:pPr>
      <w:r>
        <w:rPr>
          <w:rStyle w:val="FontStyle264"/>
        </w:rPr>
        <w:t xml:space="preserve">Цель </w:t>
      </w:r>
      <w:r>
        <w:rPr>
          <w:rStyle w:val="FontStyle270"/>
        </w:rPr>
        <w:t>изучения литературного чтения на родном (башкирском) языке - развитие читательских умений, воспитание ценностного отношения к башкирской литературе как существенной части родной культуры; включение обучающихся в культурно-языковое пространство своего народа; осознание исторической преемственности поколений, своей ответственности за сохранение башкирской национальной культуры.</w:t>
      </w:r>
    </w:p>
    <w:p w14:paraId="54E9C9CD" w14:textId="77777777" w:rsidR="002F0183" w:rsidRDefault="00482D6C">
      <w:pPr>
        <w:pStyle w:val="Style44"/>
        <w:widowControl/>
        <w:spacing w:before="10" w:line="307" w:lineRule="exact"/>
        <w:ind w:left="715" w:firstLine="0"/>
        <w:jc w:val="left"/>
        <w:rPr>
          <w:rStyle w:val="FontStyle270"/>
        </w:rPr>
      </w:pPr>
      <w:r>
        <w:rPr>
          <w:rStyle w:val="FontStyle264"/>
        </w:rPr>
        <w:t xml:space="preserve">Задачи </w:t>
      </w:r>
      <w:r>
        <w:rPr>
          <w:rStyle w:val="FontStyle270"/>
        </w:rPr>
        <w:t>изучения литературного чтения на родном (башкирском) языке:</w:t>
      </w:r>
    </w:p>
    <w:p w14:paraId="27EF978A" w14:textId="77777777" w:rsidR="002F0183" w:rsidRDefault="00482D6C">
      <w:pPr>
        <w:pStyle w:val="Style110"/>
        <w:widowControl/>
        <w:spacing w:before="67"/>
        <w:ind w:right="10"/>
        <w:rPr>
          <w:rStyle w:val="FontStyle270"/>
        </w:rPr>
      </w:pPr>
      <w:r>
        <w:rPr>
          <w:rStyle w:val="FontStyle270"/>
        </w:rPr>
        <w:t>формирование основ российской гражданской идентичности, чувства гордости за Родину, свои край и народ, осознания своей этнической принадлежности;</w:t>
      </w:r>
    </w:p>
    <w:p w14:paraId="2D954959" w14:textId="77777777" w:rsidR="002F0183" w:rsidRDefault="00482D6C">
      <w:pPr>
        <w:pStyle w:val="Style110"/>
        <w:widowControl/>
        <w:spacing w:before="48"/>
        <w:ind w:firstLine="1080"/>
        <w:rPr>
          <w:rStyle w:val="FontStyle270"/>
        </w:rPr>
      </w:pPr>
      <w:r>
        <w:rPr>
          <w:rStyle w:val="FontStyle270"/>
        </w:rPr>
        <w:t>воспитание ценностного отношения к историко-культурному опыту башкир, введение обучающихся в культурно-языковое пространство своего народа;</w:t>
      </w:r>
    </w:p>
    <w:p w14:paraId="532BA85C" w14:textId="77777777" w:rsidR="002F0183" w:rsidRDefault="00482D6C">
      <w:pPr>
        <w:pStyle w:val="Style110"/>
        <w:widowControl/>
        <w:spacing w:before="43" w:line="312" w:lineRule="exact"/>
        <w:ind w:firstLine="1080"/>
        <w:rPr>
          <w:rStyle w:val="FontStyle270"/>
        </w:rPr>
      </w:pPr>
      <w:r>
        <w:rPr>
          <w:rStyle w:val="FontStyle270"/>
        </w:rPr>
        <w:t>формирование интереса к башкирской литературе как источнику историкокультурных, нравственных, эстетических ценностей, значимых для национального сознания и отраженных в родной литературе;</w:t>
      </w:r>
    </w:p>
    <w:p w14:paraId="4CE6A0C5" w14:textId="77777777" w:rsidR="002F0183" w:rsidRDefault="00482D6C">
      <w:pPr>
        <w:pStyle w:val="Style110"/>
        <w:widowControl/>
        <w:spacing w:before="62" w:line="312" w:lineRule="exact"/>
        <w:ind w:firstLine="1080"/>
        <w:rPr>
          <w:rStyle w:val="FontStyle270"/>
        </w:rPr>
      </w:pPr>
      <w:r>
        <w:rPr>
          <w:rStyle w:val="FontStyle270"/>
        </w:rPr>
        <w:t>овладение осознанным, правильным, беглым и выразительным чтением как базовым навыком в системе образования младших школьников;</w:t>
      </w:r>
    </w:p>
    <w:p w14:paraId="46B28D1E" w14:textId="77777777" w:rsidR="002F0183" w:rsidRDefault="00482D6C">
      <w:pPr>
        <w:pStyle w:val="Style110"/>
        <w:widowControl/>
        <w:spacing w:before="62" w:line="312" w:lineRule="exact"/>
        <w:ind w:firstLine="1085"/>
        <w:rPr>
          <w:rStyle w:val="FontStyle270"/>
        </w:rPr>
      </w:pPr>
      <w:r>
        <w:rPr>
          <w:rStyle w:val="FontStyle270"/>
        </w:rPr>
        <w:t>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14:paraId="4ADC92C9" w14:textId="77777777" w:rsidR="002F0183" w:rsidRDefault="00482D6C">
      <w:pPr>
        <w:pStyle w:val="Style110"/>
        <w:widowControl/>
        <w:spacing w:before="43"/>
        <w:ind w:right="14" w:firstLine="1085"/>
        <w:rPr>
          <w:rStyle w:val="FontStyle270"/>
        </w:rPr>
      </w:pPr>
      <w:r>
        <w:rPr>
          <w:rStyle w:val="FontStyle270"/>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p>
    <w:p w14:paraId="0AF80F86" w14:textId="77777777" w:rsidR="002F0183" w:rsidRDefault="00482D6C">
      <w:pPr>
        <w:pStyle w:val="Style101"/>
        <w:widowControl/>
        <w:spacing w:line="307" w:lineRule="exact"/>
        <w:rPr>
          <w:rStyle w:val="FontStyle264"/>
        </w:rPr>
      </w:pPr>
      <w:r>
        <w:rPr>
          <w:rStyle w:val="FontStyle270"/>
        </w:rPr>
        <w:t>овладение</w:t>
      </w:r>
      <w:r w:rsidR="00CA5FCB">
        <w:rPr>
          <w:rStyle w:val="FontStyle270"/>
        </w:rPr>
        <w:t xml:space="preserve"> </w:t>
      </w:r>
      <w:r>
        <w:rPr>
          <w:rStyle w:val="FontStyle270"/>
        </w:rPr>
        <w:t>первоначальными</w:t>
      </w:r>
      <w:r w:rsidR="00CA5FCB">
        <w:rPr>
          <w:rStyle w:val="FontStyle270"/>
        </w:rPr>
        <w:t xml:space="preserve"> </w:t>
      </w:r>
      <w:r>
        <w:rPr>
          <w:rStyle w:val="FontStyle270"/>
        </w:rPr>
        <w:t>навыками</w:t>
      </w:r>
      <w:r w:rsidR="00CA5FCB">
        <w:rPr>
          <w:rStyle w:val="FontStyle270"/>
        </w:rPr>
        <w:t xml:space="preserve"> </w:t>
      </w:r>
      <w:r>
        <w:rPr>
          <w:rStyle w:val="FontStyle270"/>
        </w:rPr>
        <w:t>работы</w:t>
      </w:r>
      <w:r w:rsidR="00CA5FCB">
        <w:rPr>
          <w:rStyle w:val="FontStyle270"/>
        </w:rPr>
        <w:t xml:space="preserve"> </w:t>
      </w:r>
      <w:r>
        <w:rPr>
          <w:rStyle w:val="FontStyle270"/>
        </w:rPr>
        <w:t>с</w:t>
      </w:r>
      <w:r w:rsidR="00CA5FCB">
        <w:rPr>
          <w:rStyle w:val="FontStyle270"/>
        </w:rPr>
        <w:t xml:space="preserve"> </w:t>
      </w:r>
      <w:r>
        <w:rPr>
          <w:rStyle w:val="FontStyle270"/>
        </w:rPr>
        <w:t xml:space="preserve">учебными и научнопознавательными текстами. </w:t>
      </w:r>
      <w:r>
        <w:rPr>
          <w:rStyle w:val="FontStyle264"/>
        </w:rPr>
        <w:t>Основные содержательные линии примерной рабочей программы учебного предмета «Литературное чтение на родном (башкирском) языке»</w:t>
      </w:r>
    </w:p>
    <w:p w14:paraId="69784DBC" w14:textId="77777777" w:rsidR="002F0183" w:rsidRDefault="00482D6C">
      <w:pPr>
        <w:pStyle w:val="Style44"/>
        <w:widowControl/>
        <w:spacing w:line="307" w:lineRule="exact"/>
        <w:ind w:firstLine="715"/>
        <w:rPr>
          <w:rStyle w:val="FontStyle270"/>
        </w:rPr>
      </w:pPr>
      <w:r>
        <w:rPr>
          <w:rStyle w:val="FontStyle270"/>
        </w:rPr>
        <w:t>Содержание учебного предмета «Литературное чтение на родном (башкирском) языке» раскрыто в Программе следующими содержательными линиями: «Речевая и читательская деятельность», «Круг детского чтения», «Творческая деятельность».</w:t>
      </w:r>
    </w:p>
    <w:p w14:paraId="474B1F21" w14:textId="77777777" w:rsidR="002F0183" w:rsidRDefault="00482D6C">
      <w:pPr>
        <w:pStyle w:val="Style44"/>
        <w:widowControl/>
        <w:spacing w:before="10" w:line="307" w:lineRule="exact"/>
        <w:ind w:firstLine="701"/>
        <w:rPr>
          <w:rStyle w:val="FontStyle270"/>
        </w:rPr>
      </w:pPr>
      <w:r>
        <w:rPr>
          <w:rStyle w:val="FontStyle270"/>
        </w:rPr>
        <w:t>Раздел «Речевая и читательская деятельность» включает в себя виды деятельности, направленные на обучение читать, слушать, говорить и писать на башкирском языке посредством работы с разными видами текстов, а также на формирование речевой культуры обучающихся, на совершенствование их коммуникативных навыков.</w:t>
      </w:r>
    </w:p>
    <w:p w14:paraId="27F61C2B" w14:textId="77777777" w:rsidR="002F0183" w:rsidRDefault="00482D6C">
      <w:pPr>
        <w:pStyle w:val="Style44"/>
        <w:widowControl/>
        <w:spacing w:before="10" w:line="307" w:lineRule="exact"/>
        <w:ind w:firstLine="706"/>
        <w:rPr>
          <w:rStyle w:val="FontStyle270"/>
        </w:rPr>
      </w:pPr>
      <w:r>
        <w:rPr>
          <w:rStyle w:val="FontStyle270"/>
        </w:rPr>
        <w:t xml:space="preserve">Навык чтения: начинает формироваться с освоения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Обучающиеся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w:t>
      </w:r>
      <w:r>
        <w:rPr>
          <w:rStyle w:val="FontStyle270"/>
        </w:rPr>
        <w:lastRenderedPageBreak/>
        <w:t>их в соответствии с конкретной речевой задачей. Формируются навыки осознанного чтения, умения постигать смысл прочитанного, обобщать и выделять главное.</w:t>
      </w:r>
    </w:p>
    <w:p w14:paraId="27A355AB" w14:textId="77777777" w:rsidR="002F0183" w:rsidRDefault="00482D6C">
      <w:pPr>
        <w:pStyle w:val="Style44"/>
        <w:widowControl/>
        <w:spacing w:before="14" w:line="307" w:lineRule="exact"/>
        <w:rPr>
          <w:rStyle w:val="FontStyle270"/>
        </w:rPr>
      </w:pPr>
      <w:r>
        <w:rPr>
          <w:rStyle w:val="FontStyle270"/>
        </w:rPr>
        <w:t>Совершенствование устной речи (умений слушать и говорить) происходит параллельно с обучением чтению. Это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Организуются продуктивные диалоги с использованием формул речевого этикета в условиях учебного и внеучебного общения. Обучающиеся знакомятся с особенностями национального этикета на основе фольклорных и авторских произведений.</w:t>
      </w:r>
    </w:p>
    <w:p w14:paraId="401A55DE" w14:textId="77777777" w:rsidR="002F0183" w:rsidRDefault="00482D6C">
      <w:pPr>
        <w:pStyle w:val="Style44"/>
        <w:widowControl/>
        <w:spacing w:before="10" w:line="307" w:lineRule="exact"/>
        <w:rPr>
          <w:rStyle w:val="FontStyle270"/>
        </w:rPr>
      </w:pPr>
      <w:r>
        <w:rPr>
          <w:rStyle w:val="FontStyle270"/>
        </w:rPr>
        <w:t>Совершенствуется монологическая речь обучающихся (с опорой на авторский текст, на предложенную тему или проблему для обсуждения), целенаправленно пополняется активный словарный запас. Обучающиеся овладевают сжатым, выборочным и полным видами пересказа прочитанного/услышанного произведения.</w:t>
      </w:r>
    </w:p>
    <w:p w14:paraId="4D5CE9D5" w14:textId="77777777" w:rsidR="002F0183" w:rsidRDefault="00482D6C">
      <w:pPr>
        <w:pStyle w:val="Style44"/>
        <w:widowControl/>
        <w:spacing w:before="10" w:line="307" w:lineRule="exact"/>
        <w:ind w:firstLine="701"/>
        <w:rPr>
          <w:rStyle w:val="FontStyle270"/>
        </w:rPr>
      </w:pPr>
      <w:r>
        <w:rPr>
          <w:rStyle w:val="FontStyle270"/>
        </w:rPr>
        <w:t>Развивается представление о различиях типов текста (описание, рассуждение, повествование); обучающиеся сравнивают художественные, деловые (учебные) и научнопознавательные тексты, учатся соотносить содержание текста с его названием,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14:paraId="00837576" w14:textId="77777777" w:rsidR="002F0183" w:rsidRDefault="00482D6C">
      <w:pPr>
        <w:pStyle w:val="Style44"/>
        <w:widowControl/>
        <w:spacing w:before="10" w:line="307" w:lineRule="exact"/>
        <w:ind w:firstLine="701"/>
        <w:rPr>
          <w:rStyle w:val="FontStyle270"/>
        </w:rPr>
      </w:pPr>
      <w:r>
        <w:rPr>
          <w:rStyle w:val="FontStyle270"/>
        </w:rPr>
        <w:t>Программой предусмотрена литературоведческая пропедевтика. Обучающиеся получают первоначальные представления о главной теме, идее читаемого текста, об основных жанрах литературных произведений, особенностях малых жанров фольклора.</w:t>
      </w:r>
    </w:p>
    <w:p w14:paraId="4E3DE49E" w14:textId="77777777" w:rsidR="002F0183" w:rsidRDefault="00482D6C" w:rsidP="000945C3">
      <w:pPr>
        <w:pStyle w:val="Style44"/>
        <w:widowControl/>
        <w:spacing w:before="10" w:line="307" w:lineRule="exact"/>
        <w:ind w:firstLine="701"/>
        <w:rPr>
          <w:rStyle w:val="FontStyle270"/>
        </w:rPr>
      </w:pPr>
      <w:r>
        <w:rPr>
          <w:rStyle w:val="FontStyle270"/>
        </w:rPr>
        <w:t>Приобретаются навыки использования изобразительно-выразительных средств словесного искусства (сравнение, олицетворение, эпитет, метафора и др.). При анализе художественного текста на первый план выдвигается художественный образ. Сравнивая художественный и научно-познавательный тексты, обучающиеся осознают, что перед ними не просто интересные обучающие тексты, а именно произведения словесного искусства, способствующие</w:t>
      </w:r>
      <w:r w:rsidR="00CA5FCB">
        <w:rPr>
          <w:rStyle w:val="FontStyle270"/>
        </w:rPr>
        <w:t xml:space="preserve"> </w:t>
      </w:r>
      <w:r>
        <w:rPr>
          <w:rStyle w:val="FontStyle270"/>
        </w:rPr>
        <w:t>восприятию</w:t>
      </w:r>
      <w:r w:rsidR="00CA5FCB">
        <w:rPr>
          <w:rStyle w:val="FontStyle270"/>
        </w:rPr>
        <w:t xml:space="preserve"> </w:t>
      </w:r>
      <w:r>
        <w:rPr>
          <w:rStyle w:val="FontStyle270"/>
        </w:rPr>
        <w:t>родной литературы</w:t>
      </w:r>
      <w:r w:rsidR="00CA5FCB">
        <w:rPr>
          <w:rStyle w:val="FontStyle270"/>
        </w:rPr>
        <w:t xml:space="preserve"> </w:t>
      </w:r>
      <w:r>
        <w:rPr>
          <w:rStyle w:val="FontStyle270"/>
        </w:rPr>
        <w:t>как</w:t>
      </w:r>
      <w:r w:rsidR="00CA5FCB">
        <w:rPr>
          <w:rStyle w:val="FontStyle270"/>
        </w:rPr>
        <w:t xml:space="preserve"> </w:t>
      </w:r>
      <w:r>
        <w:rPr>
          <w:rStyle w:val="FontStyle270"/>
        </w:rPr>
        <w:t>средства</w:t>
      </w:r>
      <w:r w:rsidR="00CA5FCB">
        <w:rPr>
          <w:rStyle w:val="FontStyle270"/>
        </w:rPr>
        <w:t xml:space="preserve"> </w:t>
      </w:r>
      <w:r>
        <w:rPr>
          <w:rStyle w:val="FontStyle270"/>
        </w:rPr>
        <w:t>сохранения</w:t>
      </w:r>
      <w:r w:rsidR="00CA5FCB">
        <w:rPr>
          <w:rStyle w:val="FontStyle270"/>
        </w:rPr>
        <w:t xml:space="preserve"> </w:t>
      </w:r>
      <w:r>
        <w:rPr>
          <w:rStyle w:val="FontStyle270"/>
        </w:rPr>
        <w:t>и передачи</w:t>
      </w:r>
      <w:r w:rsidR="000945C3">
        <w:rPr>
          <w:rStyle w:val="FontStyle270"/>
        </w:rPr>
        <w:t xml:space="preserve"> </w:t>
      </w:r>
      <w:r>
        <w:rPr>
          <w:rStyle w:val="FontStyle270"/>
        </w:rPr>
        <w:t>нравственных ценностей и традиций народа. Представленные литературные произведения побуждают интерес и мотивацию к систематическому чтению на башкирском языке для обеспечения культурной самоидентификации. Совершенствование этих навыков продолжается при изучении курса «Родная (башкирская) литература» в 5-9 классах.</w:t>
      </w:r>
    </w:p>
    <w:p w14:paraId="37785672" w14:textId="77777777" w:rsidR="002F0183" w:rsidRDefault="00482D6C">
      <w:pPr>
        <w:pStyle w:val="Style44"/>
        <w:widowControl/>
        <w:spacing w:before="14" w:line="307" w:lineRule="exact"/>
        <w:ind w:firstLine="706"/>
        <w:rPr>
          <w:rStyle w:val="FontStyle270"/>
        </w:rPr>
      </w:pPr>
      <w:r>
        <w:rPr>
          <w:rStyle w:val="FontStyle270"/>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воспринимать героя произведения и сопереживать ему. На основе чтения и анализа прочитанного текста обучающиеся осмысливают поступки, характер и речь героя, составляют его характеристику и обсуждают мотивы поведения, соотнося их с нормами морали, осознают духовнонравственный смысл прочитанного произведения.</w:t>
      </w:r>
    </w:p>
    <w:p w14:paraId="1E991893" w14:textId="77777777" w:rsidR="002F0183" w:rsidRDefault="00482D6C">
      <w:pPr>
        <w:pStyle w:val="Style44"/>
        <w:widowControl/>
        <w:spacing w:before="10" w:line="307" w:lineRule="exact"/>
        <w:ind w:firstLine="701"/>
        <w:rPr>
          <w:rStyle w:val="FontStyle270"/>
        </w:rPr>
      </w:pPr>
      <w:r>
        <w:rPr>
          <w:rStyle w:val="FontStyle270"/>
        </w:rPr>
        <w:t>В основу отбора произведений для круга чтения заложены общедидактические принципы: соответствие текстов возрастным особенностям обучающихся, представленность в произведениях нравственно-эстетических ценностей, культурных традиций башкирского народа, потенциальное положительное воздействие предлагаемого для чтения или прослушивания текста на эмоционально-эстетическое развитие обучающегося, на совершенствование его творческих способностей.</w:t>
      </w:r>
    </w:p>
    <w:p w14:paraId="72508BFA" w14:textId="77777777" w:rsidR="002F0183" w:rsidRDefault="00482D6C" w:rsidP="000945C3">
      <w:pPr>
        <w:pStyle w:val="Style44"/>
        <w:widowControl/>
        <w:tabs>
          <w:tab w:val="left" w:pos="2064"/>
          <w:tab w:val="left" w:pos="3950"/>
          <w:tab w:val="left" w:pos="6178"/>
        </w:tabs>
        <w:spacing w:before="10" w:line="307" w:lineRule="exact"/>
        <w:ind w:firstLine="701"/>
        <w:rPr>
          <w:rStyle w:val="FontStyle270"/>
        </w:rPr>
      </w:pPr>
      <w:r>
        <w:rPr>
          <w:rStyle w:val="FontStyle270"/>
        </w:rPr>
        <w:t>Раздел «Творческая деятельность» раскрывает приёмы и способы деятельности, которые</w:t>
      </w:r>
      <w:r>
        <w:rPr>
          <w:rStyle w:val="FontStyle270"/>
        </w:rPr>
        <w:br/>
        <w:t>помогут обучающимся адекватно воспринимать художественное произведение и проявлять</w:t>
      </w:r>
      <w:r>
        <w:rPr>
          <w:rStyle w:val="FontStyle270"/>
        </w:rPr>
        <w:br/>
        <w:t>собственные творческие способности. При работе с художественным текстом (со словом)</w:t>
      </w:r>
      <w:r>
        <w:rPr>
          <w:rStyle w:val="FontStyle270"/>
        </w:rPr>
        <w:br/>
        <w:t>используется жизненный, конкретно-чувственный опыт ребёнка и активизируются образные</w:t>
      </w:r>
      <w:r>
        <w:rPr>
          <w:rStyle w:val="FontStyle270"/>
        </w:rPr>
        <w:br/>
        <w:t>представления, возникающие у него в процессе чтения, развивается умение воссоздавать</w:t>
      </w:r>
      <w:r>
        <w:rPr>
          <w:rStyle w:val="FontStyle270"/>
        </w:rPr>
        <w:br/>
        <w:t>словесные образы в соответствии с авторским текстом. Такой подход обеспечивает</w:t>
      </w:r>
      <w:r>
        <w:rPr>
          <w:rStyle w:val="FontStyle270"/>
        </w:rPr>
        <w:br/>
        <w:t>полноценное</w:t>
      </w:r>
      <w:r w:rsidR="000945C3">
        <w:rPr>
          <w:rStyle w:val="FontStyle270"/>
        </w:rPr>
        <w:t xml:space="preserve"> </w:t>
      </w:r>
      <w:r>
        <w:rPr>
          <w:rStyle w:val="FontStyle270"/>
        </w:rPr>
        <w:t>восприятие</w:t>
      </w:r>
      <w:r w:rsidR="000945C3">
        <w:rPr>
          <w:rStyle w:val="FontStyle270"/>
        </w:rPr>
        <w:t xml:space="preserve"> </w:t>
      </w:r>
      <w:r>
        <w:rPr>
          <w:rStyle w:val="FontStyle270"/>
        </w:rPr>
        <w:t>литературного</w:t>
      </w:r>
      <w:r w:rsidR="000945C3">
        <w:rPr>
          <w:rStyle w:val="FontStyle270"/>
        </w:rPr>
        <w:t xml:space="preserve"> </w:t>
      </w:r>
      <w:r>
        <w:rPr>
          <w:rStyle w:val="FontStyle270"/>
        </w:rPr>
        <w:t>произведения, формирование</w:t>
      </w:r>
      <w:r w:rsidR="000945C3">
        <w:rPr>
          <w:rStyle w:val="FontStyle270"/>
        </w:rPr>
        <w:t xml:space="preserve"> </w:t>
      </w:r>
      <w:r>
        <w:rPr>
          <w:rStyle w:val="FontStyle270"/>
        </w:rPr>
        <w:t>нравственно</w:t>
      </w:r>
      <w:r w:rsidR="000945C3">
        <w:rPr>
          <w:rStyle w:val="FontStyle270"/>
        </w:rPr>
        <w:t>-</w:t>
      </w:r>
      <w:r>
        <w:rPr>
          <w:rStyle w:val="FontStyle270"/>
        </w:rPr>
        <w:t>эстетического отношения к действительности.</w:t>
      </w:r>
    </w:p>
    <w:p w14:paraId="1716E817" w14:textId="77777777" w:rsidR="002F0183" w:rsidRDefault="00482D6C">
      <w:pPr>
        <w:pStyle w:val="Style44"/>
        <w:widowControl/>
        <w:spacing w:before="14" w:line="307" w:lineRule="exact"/>
        <w:rPr>
          <w:rStyle w:val="FontStyle270"/>
        </w:rPr>
      </w:pPr>
      <w:r>
        <w:rPr>
          <w:rStyle w:val="FontStyle270"/>
        </w:rPr>
        <w:lastRenderedPageBreak/>
        <w:t>Обучающиеся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14:paraId="64D26DFB" w14:textId="77777777" w:rsidR="002F0183" w:rsidRDefault="00482D6C">
      <w:pPr>
        <w:pStyle w:val="Style44"/>
        <w:widowControl/>
        <w:spacing w:before="14" w:line="307" w:lineRule="exact"/>
        <w:ind w:firstLine="706"/>
        <w:rPr>
          <w:rStyle w:val="FontStyle270"/>
        </w:rPr>
      </w:pPr>
      <w:r>
        <w:rPr>
          <w:rStyle w:val="FontStyle270"/>
        </w:rPr>
        <w:t>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изучение содержания предмета «Родная (башкирская) литература» в основной школе, где основными целями становятся дальнейшее совершенствование у обучающихся потребности в качественном чтении, повышении культуры читательского восприятия, понимания литературных текстов и создания собственных устных и письменных высказываний.</w:t>
      </w:r>
    </w:p>
    <w:p w14:paraId="77D215CA" w14:textId="77777777" w:rsidR="002F0183" w:rsidRDefault="00482D6C">
      <w:pPr>
        <w:pStyle w:val="Style44"/>
        <w:widowControl/>
        <w:spacing w:before="10" w:line="307" w:lineRule="exact"/>
        <w:ind w:firstLine="706"/>
        <w:rPr>
          <w:rStyle w:val="FontStyle270"/>
        </w:rPr>
      </w:pPr>
      <w:r>
        <w:rPr>
          <w:rStyle w:val="FontStyle270"/>
        </w:rPr>
        <w:t>Важным критерием для формирования содержания предмета «Литературное чтение на родном (башкирском) языке» стала представленность произведений различных жанров, видов и стилей, освоение которых поможет в становлении функциональной литературной грамотности младшего школьника. Также указанное знание предоставит возможность для достижения метапредметных результатов, в частности, способности обучающегося воспринимать различные учебные тексты при изучении других предметов учебного плана начальной школы.</w:t>
      </w:r>
    </w:p>
    <w:p w14:paraId="519ADDE5" w14:textId="77777777" w:rsidR="002F0183" w:rsidRDefault="00482D6C">
      <w:pPr>
        <w:pStyle w:val="Style43"/>
        <w:widowControl/>
        <w:spacing w:before="149" w:line="307" w:lineRule="exact"/>
        <w:rPr>
          <w:rStyle w:val="FontStyle264"/>
        </w:rPr>
      </w:pPr>
      <w:r>
        <w:rPr>
          <w:rStyle w:val="FontStyle264"/>
        </w:rPr>
        <w:t>Место учебного предмета «Литературное чтение на родном (башкирском) языке» в учебном плане</w:t>
      </w:r>
    </w:p>
    <w:p w14:paraId="3D3F693E" w14:textId="77777777" w:rsidR="002F0183" w:rsidRDefault="00482D6C">
      <w:pPr>
        <w:pStyle w:val="Style26"/>
        <w:widowControl/>
        <w:ind w:right="5" w:firstLine="710"/>
        <w:rPr>
          <w:rStyle w:val="FontStyle263"/>
        </w:rPr>
      </w:pPr>
      <w:r>
        <w:rPr>
          <w:rStyle w:val="FontStyle263"/>
        </w:rPr>
        <w:t xml:space="preserve">В соответствии с ФГОС НОО учебный предмет «Литературное чтение на родном </w:t>
      </w:r>
      <w:proofErr w:type="gramStart"/>
      <w:r>
        <w:rPr>
          <w:rStyle w:val="FontStyle263"/>
        </w:rPr>
        <w:t>языке»входит</w:t>
      </w:r>
      <w:proofErr w:type="gramEnd"/>
      <w:r>
        <w:rPr>
          <w:rStyle w:val="FontStyle263"/>
        </w:rPr>
        <w:t xml:space="preserve"> в предметную область «Родной язык и литературное чтение на родном языке» и является обязательным для изучения.</w:t>
      </w:r>
    </w:p>
    <w:p w14:paraId="44B53B33" w14:textId="77777777" w:rsidR="002F0183" w:rsidRDefault="00482D6C">
      <w:pPr>
        <w:pStyle w:val="Style26"/>
        <w:widowControl/>
        <w:spacing w:before="10"/>
        <w:ind w:firstLine="706"/>
        <w:rPr>
          <w:rStyle w:val="FontStyle263"/>
        </w:rPr>
      </w:pPr>
      <w:r>
        <w:rPr>
          <w:rStyle w:val="FontStyle263"/>
        </w:rPr>
        <w:t>Программа учебного предмета «Литературное чтение на родном (башкирском) языке» рассчитана на общую учебную нагрузку в объеме 135 часов: в 1 классе на курс литературного чтения на родном (башкирском) языке отводится 33 часа (1 час в неделю, 33 учебных недель), во 2-4 классах - по 34 часа (1 час в неделю, 34 учебные недели).</w:t>
      </w:r>
    </w:p>
    <w:p w14:paraId="77ACFEE6" w14:textId="77777777" w:rsidR="002F0183" w:rsidRDefault="00482D6C">
      <w:pPr>
        <w:pStyle w:val="Style54"/>
        <w:widowControl/>
        <w:spacing w:before="19" w:line="312" w:lineRule="exact"/>
        <w:ind w:firstLine="600"/>
        <w:jc w:val="both"/>
        <w:rPr>
          <w:rStyle w:val="FontStyle264"/>
        </w:rPr>
      </w:pPr>
      <w:r>
        <w:rPr>
          <w:rStyle w:val="FontStyle264"/>
        </w:rPr>
        <w:t>ПЛАНИРУЕМЫЕ РЕЗУЛЬТАТЫ ОСВОЕНИЯ ПРОГРАММЫ УЧЕБНОГО ПРЕДМЕТА «ЛИТЕРАТУРНОЕ ЧТЕНИЕ НА РОДНОМ (БАШКИРСКОМ) ЯЗЫКЕ» НА УРОВНЕ НАЧАЛЬНОГО ОБЩЕГО ОБРАЗОВАНИЯ</w:t>
      </w:r>
    </w:p>
    <w:p w14:paraId="42BBA28F" w14:textId="77777777" w:rsidR="002F0183" w:rsidRDefault="00482D6C">
      <w:pPr>
        <w:pStyle w:val="Style27"/>
        <w:widowControl/>
        <w:rPr>
          <w:rStyle w:val="FontStyle263"/>
        </w:rPr>
      </w:pPr>
      <w:r>
        <w:rPr>
          <w:rStyle w:val="FontStyle263"/>
        </w:rPr>
        <w:t>Результаты изучения предмета «Литературное чтение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14:paraId="33581C18" w14:textId="77777777" w:rsidR="002F0183" w:rsidRDefault="00482D6C">
      <w:pPr>
        <w:pStyle w:val="Style52"/>
        <w:widowControl/>
        <w:spacing w:before="14" w:line="312" w:lineRule="exact"/>
        <w:rPr>
          <w:rStyle w:val="FontStyle264"/>
        </w:rPr>
      </w:pPr>
      <w:r>
        <w:rPr>
          <w:rStyle w:val="FontStyle264"/>
        </w:rPr>
        <w:t>Личностные результаты</w:t>
      </w:r>
    </w:p>
    <w:p w14:paraId="563A9DE2" w14:textId="77777777" w:rsidR="002F0183" w:rsidRDefault="00482D6C" w:rsidP="000945C3">
      <w:pPr>
        <w:pStyle w:val="Style27"/>
        <w:widowControl/>
        <w:spacing w:before="5"/>
        <w:ind w:firstLine="426"/>
        <w:rPr>
          <w:rStyle w:val="FontStyle277"/>
        </w:rPr>
      </w:pPr>
      <w:r>
        <w:rPr>
          <w:rStyle w:val="FontStyle263"/>
        </w:rPr>
        <w:t xml:space="preserve">В результате изучения предмета «Литературное чтение народном (башкирском) языке» в 1-4 классах у обучающегося будут сформированы следующие личностные результаты </w:t>
      </w:r>
      <w:r>
        <w:rPr>
          <w:rStyle w:val="FontStyle277"/>
        </w:rPr>
        <w:t>гражданско-патриотического воспитания:</w:t>
      </w:r>
    </w:p>
    <w:p w14:paraId="21C7C6CA" w14:textId="77777777" w:rsidR="002F0183" w:rsidRDefault="00482D6C" w:rsidP="00F66F13">
      <w:pPr>
        <w:pStyle w:val="Style27"/>
        <w:widowControl/>
        <w:numPr>
          <w:ilvl w:val="0"/>
          <w:numId w:val="62"/>
        </w:numPr>
        <w:tabs>
          <w:tab w:val="left" w:pos="710"/>
        </w:tabs>
        <w:spacing w:before="24" w:line="331" w:lineRule="exact"/>
        <w:ind w:firstLine="426"/>
        <w:jc w:val="left"/>
        <w:rPr>
          <w:rStyle w:val="FontStyle263"/>
        </w:rPr>
      </w:pPr>
      <w:r>
        <w:rPr>
          <w:rStyle w:val="FontStyle263"/>
        </w:rPr>
        <w:t>становление ценностного отношения к своей Родине -России;</w:t>
      </w:r>
    </w:p>
    <w:p w14:paraId="0821E524" w14:textId="77777777" w:rsidR="002F0183" w:rsidRDefault="00482D6C" w:rsidP="00F66F13">
      <w:pPr>
        <w:pStyle w:val="Style27"/>
        <w:widowControl/>
        <w:numPr>
          <w:ilvl w:val="0"/>
          <w:numId w:val="62"/>
        </w:numPr>
        <w:tabs>
          <w:tab w:val="left" w:pos="710"/>
        </w:tabs>
        <w:spacing w:line="331" w:lineRule="exact"/>
        <w:ind w:firstLine="426"/>
        <w:jc w:val="left"/>
        <w:rPr>
          <w:rStyle w:val="FontStyle263"/>
        </w:rPr>
      </w:pPr>
      <w:r>
        <w:rPr>
          <w:rStyle w:val="FontStyle263"/>
        </w:rPr>
        <w:t>осознание своей этнокультурной и российской гражданской идентичности;</w:t>
      </w:r>
    </w:p>
    <w:p w14:paraId="17603A92" w14:textId="77777777" w:rsidR="002F0183" w:rsidRDefault="00482D6C" w:rsidP="00F66F13">
      <w:pPr>
        <w:pStyle w:val="Style27"/>
        <w:widowControl/>
        <w:numPr>
          <w:ilvl w:val="0"/>
          <w:numId w:val="62"/>
        </w:numPr>
        <w:tabs>
          <w:tab w:val="left" w:pos="710"/>
        </w:tabs>
        <w:spacing w:line="331" w:lineRule="exact"/>
        <w:ind w:firstLine="426"/>
        <w:jc w:val="left"/>
        <w:rPr>
          <w:rStyle w:val="FontStyle263"/>
        </w:rPr>
      </w:pPr>
      <w:r>
        <w:rPr>
          <w:rStyle w:val="FontStyle263"/>
        </w:rPr>
        <w:t>сопричастность</w:t>
      </w:r>
      <w:r w:rsidR="000945C3">
        <w:rPr>
          <w:rStyle w:val="FontStyle263"/>
        </w:rPr>
        <w:t xml:space="preserve"> </w:t>
      </w:r>
      <w:r>
        <w:rPr>
          <w:rStyle w:val="FontStyle263"/>
        </w:rPr>
        <w:t>к</w:t>
      </w:r>
      <w:r w:rsidR="000945C3">
        <w:rPr>
          <w:rStyle w:val="FontStyle263"/>
        </w:rPr>
        <w:t xml:space="preserve"> </w:t>
      </w:r>
      <w:r>
        <w:rPr>
          <w:rStyle w:val="FontStyle263"/>
        </w:rPr>
        <w:t>прошлому,</w:t>
      </w:r>
      <w:r w:rsidR="000945C3">
        <w:rPr>
          <w:rStyle w:val="FontStyle263"/>
        </w:rPr>
        <w:t xml:space="preserve"> </w:t>
      </w:r>
      <w:r>
        <w:rPr>
          <w:rStyle w:val="FontStyle263"/>
        </w:rPr>
        <w:t>настоящему</w:t>
      </w:r>
      <w:r w:rsidR="000945C3">
        <w:rPr>
          <w:rStyle w:val="FontStyle263"/>
        </w:rPr>
        <w:t xml:space="preserve"> </w:t>
      </w:r>
      <w:r>
        <w:rPr>
          <w:rStyle w:val="FontStyle263"/>
        </w:rPr>
        <w:t>и</w:t>
      </w:r>
      <w:r w:rsidR="000945C3">
        <w:rPr>
          <w:rStyle w:val="FontStyle263"/>
        </w:rPr>
        <w:t xml:space="preserve"> </w:t>
      </w:r>
      <w:r>
        <w:rPr>
          <w:rStyle w:val="FontStyle263"/>
        </w:rPr>
        <w:t>будущему</w:t>
      </w:r>
      <w:r w:rsidR="000945C3">
        <w:rPr>
          <w:rStyle w:val="FontStyle263"/>
        </w:rPr>
        <w:t xml:space="preserve"> </w:t>
      </w:r>
      <w:r>
        <w:rPr>
          <w:rStyle w:val="FontStyle263"/>
        </w:rPr>
        <w:t>своей страны и родного края;</w:t>
      </w:r>
    </w:p>
    <w:p w14:paraId="61B3B81F" w14:textId="77777777" w:rsidR="002F0183" w:rsidRDefault="00482D6C" w:rsidP="000945C3">
      <w:pPr>
        <w:pStyle w:val="Style27"/>
        <w:widowControl/>
        <w:tabs>
          <w:tab w:val="left" w:pos="710"/>
        </w:tabs>
        <w:spacing w:line="331" w:lineRule="exact"/>
        <w:ind w:firstLine="426"/>
        <w:jc w:val="left"/>
        <w:rPr>
          <w:rStyle w:val="FontStyle263"/>
        </w:rPr>
      </w:pPr>
      <w:r>
        <w:rPr>
          <w:rStyle w:val="FontStyle263"/>
          <w:vertAlign w:val="superscript"/>
        </w:rPr>
        <w:t>—</w:t>
      </w:r>
      <w:r>
        <w:rPr>
          <w:rStyle w:val="FontStyle263"/>
        </w:rPr>
        <w:tab/>
        <w:t>уважение к своему и другим народам;</w:t>
      </w:r>
    </w:p>
    <w:p w14:paraId="46AB693C" w14:textId="77777777" w:rsidR="002F0183" w:rsidRDefault="00482D6C" w:rsidP="000945C3">
      <w:pPr>
        <w:pStyle w:val="Style32"/>
        <w:widowControl/>
        <w:tabs>
          <w:tab w:val="left" w:pos="710"/>
        </w:tabs>
        <w:spacing w:before="24" w:line="302" w:lineRule="exact"/>
        <w:ind w:firstLine="426"/>
        <w:jc w:val="both"/>
        <w:rPr>
          <w:rStyle w:val="FontStyle277"/>
        </w:rPr>
      </w:pPr>
      <w:r>
        <w:rPr>
          <w:rStyle w:val="FontStyle263"/>
          <w:vertAlign w:val="superscript"/>
        </w:rPr>
        <w:t>—</w:t>
      </w:r>
      <w:r>
        <w:rPr>
          <w:rStyle w:val="FontStyle263"/>
        </w:rPr>
        <w:tab/>
        <w:t>первоначальные</w:t>
      </w:r>
      <w:r w:rsidR="000945C3">
        <w:rPr>
          <w:rStyle w:val="FontStyle263"/>
        </w:rPr>
        <w:t xml:space="preserve"> </w:t>
      </w:r>
      <w:r>
        <w:rPr>
          <w:rStyle w:val="FontStyle263"/>
        </w:rPr>
        <w:t>представления</w:t>
      </w:r>
      <w:r w:rsidR="000945C3">
        <w:rPr>
          <w:rStyle w:val="FontStyle263"/>
        </w:rPr>
        <w:t xml:space="preserve"> </w:t>
      </w:r>
      <w:r>
        <w:rPr>
          <w:rStyle w:val="FontStyle263"/>
        </w:rPr>
        <w:t>о</w:t>
      </w:r>
      <w:r w:rsidR="000945C3">
        <w:rPr>
          <w:rStyle w:val="FontStyle263"/>
        </w:rPr>
        <w:t xml:space="preserve"> </w:t>
      </w:r>
      <w:r>
        <w:rPr>
          <w:rStyle w:val="FontStyle263"/>
        </w:rPr>
        <w:t>человеке</w:t>
      </w:r>
      <w:r w:rsidR="000945C3">
        <w:rPr>
          <w:rStyle w:val="FontStyle263"/>
        </w:rPr>
        <w:t xml:space="preserve"> </w:t>
      </w:r>
      <w:r>
        <w:rPr>
          <w:rStyle w:val="FontStyle263"/>
        </w:rPr>
        <w:t>как</w:t>
      </w:r>
      <w:r w:rsidR="000945C3">
        <w:rPr>
          <w:rStyle w:val="FontStyle263"/>
        </w:rPr>
        <w:t xml:space="preserve"> </w:t>
      </w:r>
      <w:r>
        <w:rPr>
          <w:rStyle w:val="FontStyle263"/>
        </w:rPr>
        <w:t>члене</w:t>
      </w:r>
      <w:r w:rsidR="000945C3">
        <w:rPr>
          <w:rStyle w:val="FontStyle263"/>
        </w:rPr>
        <w:t xml:space="preserve"> </w:t>
      </w:r>
      <w:r>
        <w:rPr>
          <w:rStyle w:val="FontStyle263"/>
        </w:rPr>
        <w:t>общества, о правах и ответственности, уважении</w:t>
      </w:r>
      <w:r w:rsidR="00CA5FCB">
        <w:rPr>
          <w:rStyle w:val="FontStyle263"/>
        </w:rPr>
        <w:t xml:space="preserve"> </w:t>
      </w:r>
      <w:r>
        <w:rPr>
          <w:rStyle w:val="FontStyle263"/>
        </w:rPr>
        <w:t>и</w:t>
      </w:r>
      <w:r w:rsidR="00CA5FCB">
        <w:rPr>
          <w:rStyle w:val="FontStyle263"/>
        </w:rPr>
        <w:t xml:space="preserve"> </w:t>
      </w:r>
      <w:r>
        <w:rPr>
          <w:rStyle w:val="FontStyle263"/>
        </w:rPr>
        <w:t>достоинстве</w:t>
      </w:r>
      <w:r w:rsidR="000945C3">
        <w:rPr>
          <w:rStyle w:val="FontStyle263"/>
        </w:rPr>
        <w:t xml:space="preserve"> </w:t>
      </w:r>
      <w:r>
        <w:rPr>
          <w:rStyle w:val="FontStyle263"/>
        </w:rPr>
        <w:t>человека,</w:t>
      </w:r>
      <w:r w:rsidR="00CA5FCB">
        <w:rPr>
          <w:rStyle w:val="FontStyle263"/>
        </w:rPr>
        <w:t xml:space="preserve"> </w:t>
      </w:r>
      <w:r>
        <w:rPr>
          <w:rStyle w:val="FontStyle263"/>
        </w:rPr>
        <w:t>о</w:t>
      </w:r>
      <w:r w:rsidR="00CA5FCB">
        <w:rPr>
          <w:rStyle w:val="FontStyle263"/>
        </w:rPr>
        <w:t xml:space="preserve"> </w:t>
      </w:r>
      <w:r>
        <w:rPr>
          <w:rStyle w:val="FontStyle263"/>
        </w:rPr>
        <w:t>нравственно-этических</w:t>
      </w:r>
      <w:r w:rsidR="00CA5FCB">
        <w:rPr>
          <w:rStyle w:val="FontStyle263"/>
        </w:rPr>
        <w:t xml:space="preserve"> </w:t>
      </w:r>
      <w:r>
        <w:rPr>
          <w:rStyle w:val="FontStyle263"/>
        </w:rPr>
        <w:t>нормах</w:t>
      </w:r>
      <w:r w:rsidR="00CA5FCB">
        <w:rPr>
          <w:rStyle w:val="FontStyle263"/>
        </w:rPr>
        <w:t xml:space="preserve"> </w:t>
      </w:r>
      <w:r>
        <w:rPr>
          <w:rStyle w:val="FontStyle263"/>
        </w:rPr>
        <w:t>поведения и правилах</w:t>
      </w:r>
      <w:r w:rsidR="000945C3">
        <w:rPr>
          <w:rStyle w:val="FontStyle263"/>
        </w:rPr>
        <w:t xml:space="preserve"> </w:t>
      </w:r>
      <w:r>
        <w:rPr>
          <w:rStyle w:val="FontStyle263"/>
        </w:rPr>
        <w:t>межличностных</w:t>
      </w:r>
      <w:r w:rsidR="000945C3">
        <w:rPr>
          <w:rStyle w:val="FontStyle263"/>
        </w:rPr>
        <w:t xml:space="preserve"> </w:t>
      </w:r>
      <w:r>
        <w:rPr>
          <w:rStyle w:val="FontStyle263"/>
        </w:rPr>
        <w:t xml:space="preserve">отношений; </w:t>
      </w:r>
      <w:r>
        <w:rPr>
          <w:rStyle w:val="FontStyle277"/>
        </w:rPr>
        <w:t>духовно-нравственного воспитания:</w:t>
      </w:r>
    </w:p>
    <w:p w14:paraId="38F0F2D2" w14:textId="77777777" w:rsidR="002F0183" w:rsidRDefault="00482D6C" w:rsidP="00F66F13">
      <w:pPr>
        <w:pStyle w:val="Style27"/>
        <w:widowControl/>
        <w:numPr>
          <w:ilvl w:val="0"/>
          <w:numId w:val="62"/>
        </w:numPr>
        <w:tabs>
          <w:tab w:val="left" w:pos="710"/>
        </w:tabs>
        <w:spacing w:before="14"/>
        <w:ind w:firstLine="426"/>
        <w:jc w:val="left"/>
        <w:rPr>
          <w:rStyle w:val="FontStyle263"/>
        </w:rPr>
      </w:pPr>
      <w:r>
        <w:rPr>
          <w:rStyle w:val="FontStyle263"/>
        </w:rPr>
        <w:t>признание индивидуальности каждого человека;</w:t>
      </w:r>
    </w:p>
    <w:p w14:paraId="0EA03BD5" w14:textId="77777777" w:rsidR="002F0183" w:rsidRDefault="00482D6C" w:rsidP="00F66F13">
      <w:pPr>
        <w:pStyle w:val="Style27"/>
        <w:widowControl/>
        <w:numPr>
          <w:ilvl w:val="0"/>
          <w:numId w:val="62"/>
        </w:numPr>
        <w:tabs>
          <w:tab w:val="left" w:pos="710"/>
        </w:tabs>
        <w:spacing w:before="5"/>
        <w:ind w:firstLine="426"/>
        <w:jc w:val="left"/>
        <w:rPr>
          <w:rStyle w:val="FontStyle263"/>
        </w:rPr>
      </w:pPr>
      <w:r>
        <w:rPr>
          <w:rStyle w:val="FontStyle263"/>
        </w:rPr>
        <w:t>проявление сопереживания, уважения и доброжелательности;</w:t>
      </w:r>
    </w:p>
    <w:p w14:paraId="3424102E" w14:textId="77777777" w:rsidR="002F0183" w:rsidRDefault="002F0183" w:rsidP="000945C3">
      <w:pPr>
        <w:widowControl/>
        <w:ind w:firstLine="426"/>
        <w:rPr>
          <w:sz w:val="2"/>
          <w:szCs w:val="2"/>
        </w:rPr>
      </w:pPr>
    </w:p>
    <w:p w14:paraId="668D7838" w14:textId="77777777" w:rsidR="002F0183" w:rsidRDefault="00482D6C" w:rsidP="00F66F13">
      <w:pPr>
        <w:pStyle w:val="Style27"/>
        <w:widowControl/>
        <w:numPr>
          <w:ilvl w:val="0"/>
          <w:numId w:val="63"/>
        </w:numPr>
        <w:tabs>
          <w:tab w:val="left" w:pos="274"/>
        </w:tabs>
        <w:spacing w:before="14"/>
        <w:ind w:firstLine="426"/>
        <w:rPr>
          <w:rStyle w:val="FontStyle263"/>
        </w:rPr>
      </w:pPr>
      <w:r>
        <w:rPr>
          <w:rStyle w:val="FontStyle263"/>
        </w:rPr>
        <w:lastRenderedPageBreak/>
        <w:t xml:space="preserve">неприятие любых форм поведения, направленных на причинение физического и морального вреда другим людям; </w:t>
      </w:r>
      <w:r>
        <w:rPr>
          <w:rStyle w:val="FontStyle277"/>
        </w:rPr>
        <w:t>эстетического воспитания:</w:t>
      </w:r>
    </w:p>
    <w:p w14:paraId="5C49EF6F" w14:textId="77777777" w:rsidR="002F0183" w:rsidRDefault="00482D6C" w:rsidP="00F66F13">
      <w:pPr>
        <w:pStyle w:val="Style27"/>
        <w:widowControl/>
        <w:numPr>
          <w:ilvl w:val="0"/>
          <w:numId w:val="63"/>
        </w:numPr>
        <w:tabs>
          <w:tab w:val="left" w:pos="274"/>
        </w:tabs>
        <w:spacing w:before="10"/>
        <w:ind w:firstLine="426"/>
        <w:rPr>
          <w:rStyle w:val="FontStyle263"/>
        </w:rPr>
      </w:pPr>
      <w:r>
        <w:rPr>
          <w:rStyle w:val="FontStyle263"/>
        </w:rPr>
        <w:t>уважительное отношение и интерес к художественной</w:t>
      </w:r>
      <w:r w:rsidR="000945C3">
        <w:rPr>
          <w:rStyle w:val="FontStyle263"/>
        </w:rPr>
        <w:t xml:space="preserve"> </w:t>
      </w:r>
      <w:r>
        <w:rPr>
          <w:rStyle w:val="FontStyle263"/>
        </w:rPr>
        <w:t>культуре, восприимчивость к разным видам искусства, традициями</w:t>
      </w:r>
      <w:r w:rsidR="000945C3">
        <w:rPr>
          <w:rStyle w:val="FontStyle263"/>
        </w:rPr>
        <w:t xml:space="preserve"> </w:t>
      </w:r>
      <w:r>
        <w:rPr>
          <w:rStyle w:val="FontStyle263"/>
        </w:rPr>
        <w:t>творчеству</w:t>
      </w:r>
      <w:r w:rsidR="000945C3">
        <w:rPr>
          <w:rStyle w:val="FontStyle263"/>
        </w:rPr>
        <w:t xml:space="preserve"> </w:t>
      </w:r>
      <w:r>
        <w:rPr>
          <w:rStyle w:val="FontStyle263"/>
        </w:rPr>
        <w:t>своего</w:t>
      </w:r>
      <w:r w:rsidR="000945C3">
        <w:rPr>
          <w:rStyle w:val="FontStyle263"/>
        </w:rPr>
        <w:t xml:space="preserve"> </w:t>
      </w:r>
      <w:r>
        <w:rPr>
          <w:rStyle w:val="FontStyle263"/>
        </w:rPr>
        <w:t>и</w:t>
      </w:r>
      <w:r w:rsidR="000945C3">
        <w:rPr>
          <w:rStyle w:val="FontStyle263"/>
        </w:rPr>
        <w:t xml:space="preserve"> </w:t>
      </w:r>
      <w:r>
        <w:rPr>
          <w:rStyle w:val="FontStyle263"/>
        </w:rPr>
        <w:t>других</w:t>
      </w:r>
      <w:r w:rsidR="000945C3">
        <w:rPr>
          <w:rStyle w:val="FontStyle263"/>
        </w:rPr>
        <w:t xml:space="preserve"> </w:t>
      </w:r>
      <w:r>
        <w:rPr>
          <w:rStyle w:val="FontStyle263"/>
        </w:rPr>
        <w:t>народов;</w:t>
      </w:r>
    </w:p>
    <w:p w14:paraId="1B734F2A" w14:textId="77777777" w:rsidR="002F0183" w:rsidRDefault="00482D6C" w:rsidP="00F66F13">
      <w:pPr>
        <w:pStyle w:val="Style70"/>
        <w:widowControl/>
        <w:numPr>
          <w:ilvl w:val="0"/>
          <w:numId w:val="64"/>
        </w:numPr>
        <w:tabs>
          <w:tab w:val="left" w:pos="715"/>
        </w:tabs>
        <w:spacing w:before="10" w:line="312" w:lineRule="exact"/>
        <w:ind w:firstLine="426"/>
        <w:rPr>
          <w:rStyle w:val="FontStyle263"/>
        </w:rPr>
      </w:pPr>
      <w:r>
        <w:rPr>
          <w:rStyle w:val="FontStyle263"/>
        </w:rPr>
        <w:t>стремление к самовыражению в разных видах художественной</w:t>
      </w:r>
      <w:r w:rsidR="000945C3">
        <w:rPr>
          <w:rStyle w:val="FontStyle263"/>
        </w:rPr>
        <w:t xml:space="preserve"> </w:t>
      </w:r>
      <w:r>
        <w:rPr>
          <w:rStyle w:val="FontStyle263"/>
        </w:rPr>
        <w:t xml:space="preserve">деятельности; </w:t>
      </w:r>
      <w:r>
        <w:rPr>
          <w:rStyle w:val="FontStyle277"/>
        </w:rPr>
        <w:t>физического</w:t>
      </w:r>
      <w:r w:rsidR="00CA5FCB">
        <w:rPr>
          <w:rStyle w:val="FontStyle277"/>
        </w:rPr>
        <w:t xml:space="preserve"> </w:t>
      </w:r>
      <w:r>
        <w:rPr>
          <w:rStyle w:val="FontStyle277"/>
        </w:rPr>
        <w:t>воспитания,</w:t>
      </w:r>
      <w:r w:rsidR="00CA5FCB">
        <w:rPr>
          <w:rStyle w:val="FontStyle277"/>
        </w:rPr>
        <w:t xml:space="preserve"> </w:t>
      </w:r>
      <w:r>
        <w:rPr>
          <w:rStyle w:val="FontStyle277"/>
        </w:rPr>
        <w:t>формирования</w:t>
      </w:r>
      <w:r w:rsidR="00CA5FCB">
        <w:rPr>
          <w:rStyle w:val="FontStyle277"/>
        </w:rPr>
        <w:t xml:space="preserve"> </w:t>
      </w:r>
      <w:r>
        <w:rPr>
          <w:rStyle w:val="FontStyle277"/>
        </w:rPr>
        <w:t>культуры</w:t>
      </w:r>
      <w:r w:rsidR="00CA5FCB">
        <w:rPr>
          <w:rStyle w:val="FontStyle277"/>
        </w:rPr>
        <w:t xml:space="preserve"> </w:t>
      </w:r>
      <w:r>
        <w:rPr>
          <w:rStyle w:val="FontStyle277"/>
        </w:rPr>
        <w:t>здоровья</w:t>
      </w:r>
      <w:r w:rsidR="00CA5FCB">
        <w:rPr>
          <w:rStyle w:val="FontStyle277"/>
        </w:rPr>
        <w:t xml:space="preserve"> </w:t>
      </w:r>
      <w:r>
        <w:rPr>
          <w:rStyle w:val="FontStyle277"/>
        </w:rPr>
        <w:t>и эмоционального благополучия:</w:t>
      </w:r>
    </w:p>
    <w:p w14:paraId="31B0CFEE" w14:textId="77777777" w:rsidR="002F0183" w:rsidRDefault="002F0183" w:rsidP="000945C3">
      <w:pPr>
        <w:widowControl/>
        <w:ind w:firstLine="426"/>
        <w:rPr>
          <w:sz w:val="2"/>
          <w:szCs w:val="2"/>
        </w:rPr>
      </w:pPr>
    </w:p>
    <w:p w14:paraId="6725B6D9" w14:textId="77777777" w:rsidR="002F0183" w:rsidRDefault="00482D6C" w:rsidP="00F66F13">
      <w:pPr>
        <w:pStyle w:val="Style27"/>
        <w:widowControl/>
        <w:numPr>
          <w:ilvl w:val="0"/>
          <w:numId w:val="65"/>
        </w:numPr>
        <w:tabs>
          <w:tab w:val="left" w:pos="326"/>
        </w:tabs>
        <w:spacing w:before="5"/>
        <w:ind w:firstLine="426"/>
        <w:rPr>
          <w:rStyle w:val="FontStyle263"/>
        </w:rPr>
      </w:pPr>
      <w:r>
        <w:rPr>
          <w:rStyle w:val="FontStyle263"/>
        </w:rPr>
        <w:t>соблюдение правил здорового и безопасного (для себя и</w:t>
      </w:r>
      <w:r w:rsidR="000945C3">
        <w:rPr>
          <w:rStyle w:val="FontStyle263"/>
        </w:rPr>
        <w:t xml:space="preserve"> </w:t>
      </w:r>
      <w:r>
        <w:rPr>
          <w:rStyle w:val="FontStyle263"/>
        </w:rPr>
        <w:t>других людей) образа жизни в окружающей среде (в том числе</w:t>
      </w:r>
      <w:r w:rsidR="000945C3">
        <w:rPr>
          <w:rStyle w:val="FontStyle263"/>
        </w:rPr>
        <w:t xml:space="preserve"> </w:t>
      </w:r>
      <w:r>
        <w:rPr>
          <w:rStyle w:val="FontStyle263"/>
        </w:rPr>
        <w:t>информационной);</w:t>
      </w:r>
    </w:p>
    <w:p w14:paraId="2CE4976C" w14:textId="77777777" w:rsidR="002F0183" w:rsidRDefault="00482D6C" w:rsidP="00F66F13">
      <w:pPr>
        <w:pStyle w:val="Style32"/>
        <w:widowControl/>
        <w:numPr>
          <w:ilvl w:val="0"/>
          <w:numId w:val="65"/>
        </w:numPr>
        <w:tabs>
          <w:tab w:val="left" w:pos="326"/>
        </w:tabs>
        <w:spacing w:before="10"/>
        <w:ind w:firstLine="426"/>
        <w:rPr>
          <w:rStyle w:val="FontStyle263"/>
        </w:rPr>
      </w:pPr>
      <w:r>
        <w:rPr>
          <w:rStyle w:val="FontStyle263"/>
        </w:rPr>
        <w:t>бережное отношение к физическому и психическому</w:t>
      </w:r>
      <w:r w:rsidR="000945C3">
        <w:rPr>
          <w:rStyle w:val="FontStyle263"/>
        </w:rPr>
        <w:t xml:space="preserve"> </w:t>
      </w:r>
      <w:r>
        <w:rPr>
          <w:rStyle w:val="FontStyle263"/>
        </w:rPr>
        <w:t xml:space="preserve">здоровью; </w:t>
      </w:r>
      <w:r>
        <w:rPr>
          <w:rStyle w:val="FontStyle277"/>
        </w:rPr>
        <w:t>трудового воспитания:</w:t>
      </w:r>
    </w:p>
    <w:p w14:paraId="5891D5FC" w14:textId="77777777" w:rsidR="002F0183" w:rsidRDefault="00482D6C" w:rsidP="00F66F13">
      <w:pPr>
        <w:pStyle w:val="Style32"/>
        <w:widowControl/>
        <w:numPr>
          <w:ilvl w:val="0"/>
          <w:numId w:val="65"/>
        </w:numPr>
        <w:tabs>
          <w:tab w:val="left" w:pos="326"/>
        </w:tabs>
        <w:spacing w:before="5"/>
        <w:ind w:firstLine="426"/>
        <w:rPr>
          <w:rStyle w:val="FontStyle263"/>
        </w:rPr>
      </w:pPr>
      <w:r>
        <w:rPr>
          <w:rStyle w:val="FontStyle263"/>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w:t>
      </w:r>
      <w:r w:rsidR="000945C3">
        <w:rPr>
          <w:rStyle w:val="FontStyle263"/>
        </w:rPr>
        <w:t xml:space="preserve"> </w:t>
      </w:r>
      <w:r>
        <w:rPr>
          <w:rStyle w:val="FontStyle263"/>
        </w:rPr>
        <w:t>деятельности, интерес к различным</w:t>
      </w:r>
    </w:p>
    <w:p w14:paraId="6DCB16E3" w14:textId="77777777" w:rsidR="002F0183" w:rsidRDefault="00482D6C" w:rsidP="000945C3">
      <w:pPr>
        <w:pStyle w:val="Style70"/>
        <w:widowControl/>
        <w:spacing w:line="312" w:lineRule="exact"/>
        <w:ind w:firstLine="426"/>
        <w:rPr>
          <w:rStyle w:val="FontStyle263"/>
        </w:rPr>
      </w:pPr>
      <w:r>
        <w:rPr>
          <w:rStyle w:val="FontStyle263"/>
        </w:rPr>
        <w:t xml:space="preserve">профессиям; </w:t>
      </w:r>
      <w:r>
        <w:rPr>
          <w:rStyle w:val="FontStyle277"/>
        </w:rPr>
        <w:t xml:space="preserve">экологического воспитания: </w:t>
      </w:r>
      <w:r>
        <w:rPr>
          <w:rStyle w:val="FontStyle263"/>
        </w:rPr>
        <w:t>—</w:t>
      </w:r>
    </w:p>
    <w:p w14:paraId="2339E359" w14:textId="77777777" w:rsidR="002F0183" w:rsidRDefault="00482D6C" w:rsidP="000945C3">
      <w:pPr>
        <w:pStyle w:val="Style77"/>
        <w:widowControl/>
        <w:spacing w:line="312" w:lineRule="exact"/>
        <w:ind w:firstLine="426"/>
        <w:rPr>
          <w:rStyle w:val="FontStyle277"/>
        </w:rPr>
      </w:pPr>
      <w:r>
        <w:rPr>
          <w:rStyle w:val="FontStyle263"/>
        </w:rPr>
        <w:t>бережное отношение к природе; — неприятие действий,</w:t>
      </w:r>
      <w:r w:rsidR="000945C3">
        <w:rPr>
          <w:rStyle w:val="FontStyle263"/>
        </w:rPr>
        <w:t xml:space="preserve"> </w:t>
      </w:r>
      <w:r>
        <w:rPr>
          <w:rStyle w:val="FontStyle263"/>
        </w:rPr>
        <w:t>приносящих</w:t>
      </w:r>
      <w:r w:rsidR="000945C3">
        <w:rPr>
          <w:rStyle w:val="FontStyle263"/>
        </w:rPr>
        <w:t xml:space="preserve"> </w:t>
      </w:r>
      <w:r>
        <w:rPr>
          <w:rStyle w:val="FontStyle263"/>
        </w:rPr>
        <w:t>ей</w:t>
      </w:r>
      <w:r w:rsidR="000945C3">
        <w:rPr>
          <w:rStyle w:val="FontStyle263"/>
        </w:rPr>
        <w:t xml:space="preserve"> </w:t>
      </w:r>
      <w:r>
        <w:rPr>
          <w:rStyle w:val="FontStyle263"/>
        </w:rPr>
        <w:t xml:space="preserve">вред; </w:t>
      </w:r>
      <w:r>
        <w:rPr>
          <w:rStyle w:val="FontStyle277"/>
        </w:rPr>
        <w:t>ценности научного познания:</w:t>
      </w:r>
    </w:p>
    <w:p w14:paraId="7ED3A1EC" w14:textId="77777777" w:rsidR="002F0183" w:rsidRDefault="00482D6C" w:rsidP="000945C3">
      <w:pPr>
        <w:pStyle w:val="Style29"/>
        <w:widowControl/>
        <w:tabs>
          <w:tab w:val="left" w:pos="1435"/>
        </w:tabs>
        <w:spacing w:line="240" w:lineRule="auto"/>
        <w:ind w:firstLine="426"/>
        <w:rPr>
          <w:rStyle w:val="FontStyle263"/>
        </w:rPr>
      </w:pPr>
      <w:r>
        <w:rPr>
          <w:rStyle w:val="FontStyle263"/>
        </w:rPr>
        <w:t>—</w:t>
      </w:r>
      <w:r>
        <w:rPr>
          <w:rStyle w:val="FontStyle263"/>
        </w:rPr>
        <w:tab/>
        <w:t>первоначальные представления о научной картине мира;</w:t>
      </w:r>
    </w:p>
    <w:p w14:paraId="17F7DDB6" w14:textId="77777777" w:rsidR="000945C3" w:rsidRDefault="00482D6C" w:rsidP="000945C3">
      <w:pPr>
        <w:pStyle w:val="Style29"/>
        <w:widowControl/>
        <w:tabs>
          <w:tab w:val="left" w:pos="1085"/>
          <w:tab w:val="left" w:pos="2357"/>
        </w:tabs>
        <w:spacing w:line="379" w:lineRule="exact"/>
        <w:ind w:firstLine="426"/>
        <w:rPr>
          <w:rStyle w:val="FontStyle263"/>
        </w:rPr>
      </w:pPr>
      <w:r>
        <w:rPr>
          <w:rStyle w:val="FontStyle263"/>
        </w:rPr>
        <w:t>—</w:t>
      </w:r>
      <w:r>
        <w:rPr>
          <w:rStyle w:val="FontStyle263"/>
        </w:rPr>
        <w:tab/>
      </w:r>
      <w:proofErr w:type="gramStart"/>
      <w:r>
        <w:rPr>
          <w:rStyle w:val="FontStyle263"/>
        </w:rPr>
        <w:t>познавательныеинтересы,активность</w:t>
      </w:r>
      <w:proofErr w:type="gramEnd"/>
      <w:r>
        <w:rPr>
          <w:rStyle w:val="FontStyle263"/>
        </w:rPr>
        <w:t>,инициативность,любознательностьисамостоятельностьв познании.</w:t>
      </w:r>
    </w:p>
    <w:p w14:paraId="1B015614" w14:textId="77777777" w:rsidR="002F0183" w:rsidRDefault="00482D6C" w:rsidP="000945C3">
      <w:pPr>
        <w:pStyle w:val="Style29"/>
        <w:widowControl/>
        <w:tabs>
          <w:tab w:val="left" w:pos="1085"/>
          <w:tab w:val="left" w:pos="2357"/>
        </w:tabs>
        <w:spacing w:line="379" w:lineRule="exact"/>
        <w:ind w:firstLine="426"/>
        <w:rPr>
          <w:rStyle w:val="FontStyle264"/>
        </w:rPr>
      </w:pPr>
      <w:r>
        <w:rPr>
          <w:rStyle w:val="FontStyle264"/>
        </w:rPr>
        <w:t>Метапредметные результаты</w:t>
      </w:r>
    </w:p>
    <w:p w14:paraId="1D4FF145" w14:textId="77777777" w:rsidR="002F0183" w:rsidRDefault="00482D6C" w:rsidP="000945C3">
      <w:pPr>
        <w:pStyle w:val="Style66"/>
        <w:widowControl/>
        <w:spacing w:before="67"/>
        <w:ind w:firstLine="426"/>
        <w:jc w:val="both"/>
        <w:rPr>
          <w:rStyle w:val="FontStyle263"/>
        </w:rPr>
      </w:pPr>
      <w:r>
        <w:rPr>
          <w:rStyle w:val="FontStyle263"/>
        </w:rPr>
        <w:t xml:space="preserve">В результате изучения предмета «Литературное чтение народном (башкирском) языке» в 1-4 классах обучающийся овладеет универсальными учебными </w:t>
      </w:r>
      <w:r>
        <w:rPr>
          <w:rStyle w:val="FontStyle264"/>
        </w:rPr>
        <w:t xml:space="preserve">познавательными </w:t>
      </w:r>
      <w:r>
        <w:rPr>
          <w:rStyle w:val="FontStyle263"/>
        </w:rPr>
        <w:t>действиями.</w:t>
      </w:r>
    </w:p>
    <w:p w14:paraId="1EE799CB" w14:textId="77777777" w:rsidR="002F0183" w:rsidRDefault="00482D6C" w:rsidP="000945C3">
      <w:pPr>
        <w:pStyle w:val="Style70"/>
        <w:widowControl/>
        <w:spacing w:before="82"/>
        <w:ind w:firstLine="426"/>
        <w:rPr>
          <w:rStyle w:val="FontStyle277"/>
        </w:rPr>
      </w:pPr>
      <w:r>
        <w:rPr>
          <w:rStyle w:val="FontStyle277"/>
        </w:rPr>
        <w:t>Базовые логические действия:</w:t>
      </w:r>
    </w:p>
    <w:p w14:paraId="3603BD4A" w14:textId="77777777" w:rsidR="002F0183" w:rsidRDefault="00482D6C" w:rsidP="000945C3">
      <w:pPr>
        <w:pStyle w:val="Style66"/>
        <w:widowControl/>
        <w:spacing w:before="120" w:line="240" w:lineRule="auto"/>
        <w:ind w:firstLine="426"/>
        <w:rPr>
          <w:rStyle w:val="FontStyle263"/>
        </w:rPr>
      </w:pPr>
      <w:r>
        <w:rPr>
          <w:rStyle w:val="FontStyle263"/>
        </w:rPr>
        <w:t>сравнивать</w:t>
      </w:r>
      <w:r w:rsidR="00CA5FCB">
        <w:rPr>
          <w:rStyle w:val="FontStyle263"/>
        </w:rPr>
        <w:t xml:space="preserve"> </w:t>
      </w:r>
      <w:r>
        <w:rPr>
          <w:rStyle w:val="FontStyle263"/>
        </w:rPr>
        <w:t>различные тексты,</w:t>
      </w:r>
      <w:r w:rsidR="00CA5FCB">
        <w:rPr>
          <w:rStyle w:val="FontStyle263"/>
        </w:rPr>
        <w:t xml:space="preserve"> </w:t>
      </w:r>
      <w:r>
        <w:rPr>
          <w:rStyle w:val="FontStyle263"/>
        </w:rPr>
        <w:t>устанавливать</w:t>
      </w:r>
      <w:r w:rsidR="00CA5FCB">
        <w:rPr>
          <w:rStyle w:val="FontStyle263"/>
        </w:rPr>
        <w:t xml:space="preserve"> </w:t>
      </w:r>
      <w:r>
        <w:rPr>
          <w:rStyle w:val="FontStyle263"/>
        </w:rPr>
        <w:t>основания</w:t>
      </w:r>
      <w:r w:rsidR="00CA5FCB">
        <w:rPr>
          <w:rStyle w:val="FontStyle263"/>
        </w:rPr>
        <w:t xml:space="preserve"> </w:t>
      </w:r>
      <w:r>
        <w:rPr>
          <w:rStyle w:val="FontStyle263"/>
        </w:rPr>
        <w:t>для сравнения</w:t>
      </w:r>
    </w:p>
    <w:p w14:paraId="488190BB" w14:textId="77777777" w:rsidR="000945C3" w:rsidRDefault="00482D6C" w:rsidP="000945C3">
      <w:pPr>
        <w:pStyle w:val="Style66"/>
        <w:widowControl/>
        <w:spacing w:before="72" w:line="240" w:lineRule="auto"/>
        <w:ind w:firstLine="426"/>
        <w:rPr>
          <w:rStyle w:val="FontStyle263"/>
        </w:rPr>
      </w:pPr>
      <w:r>
        <w:rPr>
          <w:rStyle w:val="FontStyle263"/>
        </w:rPr>
        <w:t>текстов, устанавливать аналогии текстов;</w:t>
      </w:r>
    </w:p>
    <w:p w14:paraId="2D9A2F66" w14:textId="77777777" w:rsidR="000945C3" w:rsidRDefault="00482D6C" w:rsidP="000945C3">
      <w:pPr>
        <w:pStyle w:val="Style66"/>
        <w:widowControl/>
        <w:spacing w:before="72" w:line="240" w:lineRule="auto"/>
        <w:ind w:firstLine="426"/>
        <w:rPr>
          <w:rStyle w:val="FontStyle263"/>
        </w:rPr>
      </w:pPr>
      <w:r>
        <w:rPr>
          <w:rStyle w:val="FontStyle263"/>
        </w:rPr>
        <w:t>объединять части объекта/объекты (тексты) по заданному признаку;</w:t>
      </w:r>
    </w:p>
    <w:p w14:paraId="0F193140" w14:textId="77777777" w:rsidR="002F0183" w:rsidRDefault="00482D6C" w:rsidP="000945C3">
      <w:pPr>
        <w:pStyle w:val="Style97"/>
        <w:widowControl/>
        <w:tabs>
          <w:tab w:val="left" w:pos="6125"/>
        </w:tabs>
        <w:spacing w:before="43" w:line="326" w:lineRule="exact"/>
        <w:ind w:firstLine="426"/>
        <w:rPr>
          <w:rStyle w:val="FontStyle263"/>
        </w:rPr>
      </w:pPr>
      <w:r>
        <w:rPr>
          <w:rStyle w:val="FontStyle263"/>
        </w:rPr>
        <w:t>определять</w:t>
      </w:r>
      <w:r w:rsidR="00CA5FCB">
        <w:rPr>
          <w:rStyle w:val="FontStyle263"/>
        </w:rPr>
        <w:t xml:space="preserve"> </w:t>
      </w:r>
      <w:r>
        <w:rPr>
          <w:rStyle w:val="FontStyle263"/>
        </w:rPr>
        <w:t>существенный</w:t>
      </w:r>
      <w:r w:rsidR="000945C3">
        <w:rPr>
          <w:rStyle w:val="FontStyle263"/>
        </w:rPr>
        <w:t xml:space="preserve"> </w:t>
      </w:r>
      <w:r>
        <w:rPr>
          <w:rStyle w:val="FontStyle263"/>
        </w:rPr>
        <w:t>признак</w:t>
      </w:r>
      <w:r w:rsidR="00CA5FCB">
        <w:rPr>
          <w:rStyle w:val="FontStyle263"/>
        </w:rPr>
        <w:t xml:space="preserve"> </w:t>
      </w:r>
      <w:r>
        <w:rPr>
          <w:rStyle w:val="FontStyle263"/>
        </w:rPr>
        <w:t>для классификации</w:t>
      </w:r>
      <w:r w:rsidR="000945C3">
        <w:rPr>
          <w:rStyle w:val="FontStyle263"/>
        </w:rPr>
        <w:t xml:space="preserve"> </w:t>
      </w:r>
      <w:r>
        <w:rPr>
          <w:rStyle w:val="FontStyle263"/>
        </w:rPr>
        <w:t>текстов,</w:t>
      </w:r>
    </w:p>
    <w:p w14:paraId="54832BE1" w14:textId="77777777" w:rsidR="002F0183" w:rsidRDefault="00482D6C" w:rsidP="000945C3">
      <w:pPr>
        <w:pStyle w:val="Style29"/>
        <w:widowControl/>
        <w:spacing w:line="326" w:lineRule="exact"/>
        <w:ind w:firstLine="426"/>
        <w:rPr>
          <w:rStyle w:val="FontStyle263"/>
        </w:rPr>
      </w:pPr>
      <w:r>
        <w:rPr>
          <w:rStyle w:val="FontStyle263"/>
        </w:rPr>
        <w:t>классифицировать предложенные тексты;</w:t>
      </w:r>
    </w:p>
    <w:p w14:paraId="47374974" w14:textId="77777777" w:rsidR="002F0183" w:rsidRDefault="00482D6C" w:rsidP="000945C3">
      <w:pPr>
        <w:pStyle w:val="Style98"/>
        <w:widowControl/>
        <w:spacing w:before="62" w:line="307" w:lineRule="exact"/>
        <w:ind w:firstLine="426"/>
        <w:jc w:val="both"/>
        <w:rPr>
          <w:rStyle w:val="FontStyle263"/>
        </w:rPr>
      </w:pPr>
      <w:r>
        <w:rPr>
          <w:rStyle w:val="FontStyle263"/>
        </w:rPr>
        <w:t>выявлять закономерности и противоречия в текстовом материале на основе предложенного учителем алгоритма наблюдения;</w:t>
      </w:r>
    </w:p>
    <w:p w14:paraId="2F09C481" w14:textId="77777777" w:rsidR="002F0183" w:rsidRDefault="00482D6C" w:rsidP="000945C3">
      <w:pPr>
        <w:pStyle w:val="Style98"/>
        <w:widowControl/>
        <w:spacing w:before="29" w:line="331" w:lineRule="exact"/>
        <w:ind w:firstLine="426"/>
        <w:jc w:val="both"/>
        <w:rPr>
          <w:rStyle w:val="FontStyle263"/>
        </w:rPr>
      </w:pPr>
      <w:r>
        <w:rPr>
          <w:rStyle w:val="FontStyle263"/>
        </w:rPr>
        <w:t xml:space="preserve">устанавливать причинно-следственные связи при анализе текста, делать выводы; </w:t>
      </w:r>
      <w:r>
        <w:rPr>
          <w:rStyle w:val="FontStyle277"/>
        </w:rPr>
        <w:t xml:space="preserve">базовые исследовательские действия: </w:t>
      </w:r>
      <w:r>
        <w:rPr>
          <w:rStyle w:val="FontStyle263"/>
        </w:rPr>
        <w:t>□ с помощью учителя формулировать цель;</w:t>
      </w:r>
    </w:p>
    <w:p w14:paraId="24C448C7" w14:textId="77777777" w:rsidR="002F0183" w:rsidRDefault="00482D6C" w:rsidP="000945C3">
      <w:pPr>
        <w:pStyle w:val="Style98"/>
        <w:widowControl/>
        <w:spacing w:before="34" w:line="317" w:lineRule="exact"/>
        <w:ind w:firstLine="426"/>
        <w:rPr>
          <w:rStyle w:val="FontStyle263"/>
        </w:rPr>
      </w:pPr>
      <w:r>
        <w:rPr>
          <w:rStyle w:val="FontStyle263"/>
        </w:rPr>
        <w:t>сравнивать</w:t>
      </w:r>
      <w:r w:rsidR="00CA5FCB">
        <w:rPr>
          <w:rStyle w:val="FontStyle263"/>
        </w:rPr>
        <w:t xml:space="preserve"> </w:t>
      </w:r>
      <w:r>
        <w:rPr>
          <w:rStyle w:val="FontStyle263"/>
        </w:rPr>
        <w:t>несколько</w:t>
      </w:r>
      <w:r w:rsidR="00CA5FCB">
        <w:rPr>
          <w:rStyle w:val="FontStyle263"/>
        </w:rPr>
        <w:t xml:space="preserve"> </w:t>
      </w:r>
      <w:r>
        <w:rPr>
          <w:rStyle w:val="FontStyle263"/>
        </w:rPr>
        <w:t>вариантов</w:t>
      </w:r>
      <w:r w:rsidR="00CA5FCB">
        <w:rPr>
          <w:rStyle w:val="FontStyle263"/>
        </w:rPr>
        <w:t xml:space="preserve"> </w:t>
      </w:r>
      <w:r>
        <w:rPr>
          <w:rStyle w:val="FontStyle263"/>
        </w:rPr>
        <w:t>решения</w:t>
      </w:r>
      <w:r w:rsidR="00CA5FCB">
        <w:rPr>
          <w:rStyle w:val="FontStyle263"/>
        </w:rPr>
        <w:t xml:space="preserve"> </w:t>
      </w:r>
      <w:r>
        <w:rPr>
          <w:rStyle w:val="FontStyle263"/>
        </w:rPr>
        <w:t>задачи,</w:t>
      </w:r>
      <w:r w:rsidR="00CA5FCB">
        <w:rPr>
          <w:rStyle w:val="FontStyle263"/>
        </w:rPr>
        <w:t xml:space="preserve"> </w:t>
      </w:r>
      <w:r>
        <w:rPr>
          <w:rStyle w:val="FontStyle263"/>
        </w:rPr>
        <w:t>выбирать наиболее подходящий (на основе предложенных критериев);</w:t>
      </w:r>
    </w:p>
    <w:p w14:paraId="1928D1D0" w14:textId="77777777" w:rsidR="002F0183" w:rsidRDefault="00482D6C" w:rsidP="000945C3">
      <w:pPr>
        <w:pStyle w:val="Style32"/>
        <w:widowControl/>
        <w:spacing w:before="38" w:line="341" w:lineRule="exact"/>
        <w:ind w:firstLine="426"/>
        <w:rPr>
          <w:rStyle w:val="FontStyle263"/>
        </w:rPr>
      </w:pPr>
      <w:r>
        <w:rPr>
          <w:rStyle w:val="FontStyle263"/>
        </w:rPr>
        <w:t>выполнять по предложенному плану проектное задание; 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14:paraId="4E05D208" w14:textId="77777777" w:rsidR="002F0183" w:rsidRDefault="00482D6C" w:rsidP="000945C3">
      <w:pPr>
        <w:pStyle w:val="Style98"/>
        <w:widowControl/>
        <w:spacing w:before="58" w:line="307" w:lineRule="exact"/>
        <w:ind w:firstLine="426"/>
        <w:jc w:val="both"/>
        <w:rPr>
          <w:rStyle w:val="FontStyle277"/>
        </w:rPr>
      </w:pPr>
      <w:r>
        <w:rPr>
          <w:rStyle w:val="FontStyle263"/>
        </w:rPr>
        <w:t xml:space="preserve">прогнозировать возможное развитие процессов, событий и их последствия в аналогичных или сходных ситуациях; </w:t>
      </w:r>
      <w:r>
        <w:rPr>
          <w:rStyle w:val="FontStyle277"/>
        </w:rPr>
        <w:t>работа с информацией:</w:t>
      </w:r>
    </w:p>
    <w:p w14:paraId="505762F5" w14:textId="77777777" w:rsidR="002F0183" w:rsidRDefault="00482D6C" w:rsidP="000945C3">
      <w:pPr>
        <w:pStyle w:val="Style32"/>
        <w:widowControl/>
        <w:spacing w:before="29" w:line="331" w:lineRule="exact"/>
        <w:ind w:firstLine="426"/>
        <w:rPr>
          <w:rStyle w:val="FontStyle263"/>
        </w:rPr>
      </w:pPr>
      <w:r>
        <w:rPr>
          <w:rStyle w:val="FontStyle263"/>
        </w:rPr>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14:paraId="437C39FB" w14:textId="77777777" w:rsidR="002F0183" w:rsidRDefault="00482D6C" w:rsidP="000945C3">
      <w:pPr>
        <w:pStyle w:val="Style98"/>
        <w:widowControl/>
        <w:spacing w:before="58" w:line="307" w:lineRule="exact"/>
        <w:ind w:firstLine="426"/>
        <w:jc w:val="both"/>
        <w:rPr>
          <w:rStyle w:val="FontStyle263"/>
        </w:rPr>
      </w:pPr>
      <w:r>
        <w:rPr>
          <w:rStyle w:val="FontStyle263"/>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14:paraId="0FC91805" w14:textId="77777777" w:rsidR="002F0183" w:rsidRDefault="00482D6C" w:rsidP="000945C3">
      <w:pPr>
        <w:pStyle w:val="Style98"/>
        <w:widowControl/>
        <w:spacing w:before="62" w:line="312" w:lineRule="exact"/>
        <w:ind w:firstLine="426"/>
        <w:jc w:val="both"/>
        <w:rPr>
          <w:rStyle w:val="FontStyle263"/>
        </w:rPr>
      </w:pPr>
      <w:r>
        <w:rPr>
          <w:rStyle w:val="FontStyle263"/>
        </w:rPr>
        <w:lastRenderedPageBreak/>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14:paraId="30AB3662" w14:textId="77777777" w:rsidR="002F0183" w:rsidRDefault="00482D6C" w:rsidP="000945C3">
      <w:pPr>
        <w:pStyle w:val="Style66"/>
        <w:widowControl/>
        <w:spacing w:before="58" w:line="317" w:lineRule="exact"/>
        <w:ind w:firstLine="426"/>
        <w:rPr>
          <w:rStyle w:val="FontStyle263"/>
        </w:rPr>
      </w:pPr>
      <w:r>
        <w:rPr>
          <w:rStyle w:val="FontStyle263"/>
        </w:rPr>
        <w:t>анализировать</w:t>
      </w:r>
      <w:r w:rsidR="00CA5FCB">
        <w:rPr>
          <w:rStyle w:val="FontStyle263"/>
        </w:rPr>
        <w:t xml:space="preserve"> </w:t>
      </w:r>
      <w:r>
        <w:rPr>
          <w:rStyle w:val="FontStyle263"/>
        </w:rPr>
        <w:t>и</w:t>
      </w:r>
      <w:r w:rsidR="00CA5FCB">
        <w:rPr>
          <w:rStyle w:val="FontStyle263"/>
        </w:rPr>
        <w:t xml:space="preserve"> </w:t>
      </w:r>
      <w:r>
        <w:rPr>
          <w:rStyle w:val="FontStyle263"/>
        </w:rPr>
        <w:t>создавать</w:t>
      </w:r>
      <w:r w:rsidR="00CA5FCB">
        <w:rPr>
          <w:rStyle w:val="FontStyle263"/>
        </w:rPr>
        <w:t xml:space="preserve"> </w:t>
      </w:r>
      <w:r>
        <w:rPr>
          <w:rStyle w:val="FontStyle263"/>
        </w:rPr>
        <w:t>текстовую,</w:t>
      </w:r>
      <w:r w:rsidR="00CA5FCB">
        <w:rPr>
          <w:rStyle w:val="FontStyle263"/>
        </w:rPr>
        <w:t xml:space="preserve"> </w:t>
      </w:r>
      <w:r>
        <w:rPr>
          <w:rStyle w:val="FontStyle263"/>
        </w:rPr>
        <w:t>видео, графическую, звуковую,</w:t>
      </w:r>
    </w:p>
    <w:p w14:paraId="33521AC7" w14:textId="77777777" w:rsidR="002F0183" w:rsidRDefault="00482D6C" w:rsidP="000945C3">
      <w:pPr>
        <w:pStyle w:val="Style29"/>
        <w:widowControl/>
        <w:spacing w:line="317" w:lineRule="exact"/>
        <w:ind w:firstLine="426"/>
        <w:rPr>
          <w:rStyle w:val="FontStyle263"/>
        </w:rPr>
      </w:pPr>
      <w:r>
        <w:rPr>
          <w:rStyle w:val="FontStyle263"/>
        </w:rPr>
        <w:t>информацию в соответствии с учебной задачей;</w:t>
      </w:r>
    </w:p>
    <w:p w14:paraId="6FDA2193" w14:textId="77777777" w:rsidR="002F0183" w:rsidRDefault="00482D6C" w:rsidP="000945C3">
      <w:pPr>
        <w:pStyle w:val="Style98"/>
        <w:widowControl/>
        <w:spacing w:before="62" w:line="312" w:lineRule="exact"/>
        <w:ind w:firstLine="426"/>
        <w:rPr>
          <w:rStyle w:val="FontStyle263"/>
        </w:rPr>
      </w:pPr>
      <w:r>
        <w:rPr>
          <w:rStyle w:val="FontStyle263"/>
        </w:rPr>
        <w:t>понимать</w:t>
      </w:r>
      <w:r w:rsidR="00CA5FCB">
        <w:rPr>
          <w:rStyle w:val="FontStyle263"/>
        </w:rPr>
        <w:t xml:space="preserve"> </w:t>
      </w:r>
      <w:r>
        <w:rPr>
          <w:rStyle w:val="FontStyle263"/>
        </w:rPr>
        <w:t>информацию,</w:t>
      </w:r>
      <w:r w:rsidR="00CA5FCB">
        <w:rPr>
          <w:rStyle w:val="FontStyle263"/>
        </w:rPr>
        <w:t xml:space="preserve"> </w:t>
      </w:r>
      <w:r>
        <w:rPr>
          <w:rStyle w:val="FontStyle263"/>
        </w:rPr>
        <w:t>зафиксированную</w:t>
      </w:r>
      <w:r w:rsidR="00CA5FCB">
        <w:rPr>
          <w:rStyle w:val="FontStyle263"/>
        </w:rPr>
        <w:t xml:space="preserve"> </w:t>
      </w:r>
      <w:r>
        <w:rPr>
          <w:rStyle w:val="FontStyle263"/>
        </w:rPr>
        <w:t>в</w:t>
      </w:r>
      <w:r w:rsidR="00CA5FCB">
        <w:rPr>
          <w:rStyle w:val="FontStyle263"/>
        </w:rPr>
        <w:t xml:space="preserve"> </w:t>
      </w:r>
      <w:r>
        <w:rPr>
          <w:rStyle w:val="FontStyle263"/>
        </w:rPr>
        <w:t>виде</w:t>
      </w:r>
      <w:r w:rsidR="00CA5FCB">
        <w:rPr>
          <w:rStyle w:val="FontStyle263"/>
        </w:rPr>
        <w:t xml:space="preserve"> </w:t>
      </w:r>
      <w:r>
        <w:rPr>
          <w:rStyle w:val="FontStyle263"/>
        </w:rPr>
        <w:t>таблиц, схем, самостоятельно создавать схемы, таблицы по результатам работы с текстами. В результате изучения предмета «Литературное чтение народном (башкирском) языке»</w:t>
      </w:r>
    </w:p>
    <w:p w14:paraId="1E470A14" w14:textId="77777777" w:rsidR="002F0183" w:rsidRDefault="00482D6C" w:rsidP="000945C3">
      <w:pPr>
        <w:pStyle w:val="Style29"/>
        <w:widowControl/>
        <w:spacing w:line="312" w:lineRule="exact"/>
        <w:ind w:firstLine="426"/>
        <w:rPr>
          <w:rStyle w:val="FontStyle264"/>
        </w:rPr>
      </w:pPr>
      <w:r>
        <w:rPr>
          <w:rStyle w:val="FontStyle263"/>
        </w:rPr>
        <w:t>в</w:t>
      </w:r>
      <w:r w:rsidR="00CA5FCB">
        <w:rPr>
          <w:rStyle w:val="FontStyle263"/>
        </w:rPr>
        <w:t xml:space="preserve"> </w:t>
      </w:r>
      <w:r>
        <w:rPr>
          <w:rStyle w:val="FontStyle263"/>
        </w:rPr>
        <w:t>1-4</w:t>
      </w:r>
      <w:r w:rsidR="00CA5FCB">
        <w:rPr>
          <w:rStyle w:val="FontStyle263"/>
        </w:rPr>
        <w:t xml:space="preserve"> </w:t>
      </w:r>
      <w:r>
        <w:rPr>
          <w:rStyle w:val="FontStyle263"/>
        </w:rPr>
        <w:t xml:space="preserve">классах обучающийся овладеет универсальными учебными </w:t>
      </w:r>
      <w:r>
        <w:rPr>
          <w:rStyle w:val="FontStyle264"/>
        </w:rPr>
        <w:t>коммуникативными</w:t>
      </w:r>
    </w:p>
    <w:p w14:paraId="265A568B" w14:textId="77777777" w:rsidR="002F0183" w:rsidRDefault="00482D6C" w:rsidP="000945C3">
      <w:pPr>
        <w:pStyle w:val="Style29"/>
        <w:widowControl/>
        <w:spacing w:line="312" w:lineRule="exact"/>
        <w:ind w:firstLine="426"/>
        <w:rPr>
          <w:rStyle w:val="FontStyle263"/>
        </w:rPr>
      </w:pPr>
      <w:r>
        <w:rPr>
          <w:rStyle w:val="FontStyle263"/>
        </w:rPr>
        <w:t>действиями.</w:t>
      </w:r>
    </w:p>
    <w:p w14:paraId="72B6CB97" w14:textId="77777777" w:rsidR="002F0183" w:rsidRDefault="00482D6C" w:rsidP="000945C3">
      <w:pPr>
        <w:pStyle w:val="Style70"/>
        <w:widowControl/>
        <w:ind w:firstLine="709"/>
        <w:rPr>
          <w:rStyle w:val="FontStyle277"/>
        </w:rPr>
      </w:pPr>
      <w:r>
        <w:rPr>
          <w:rStyle w:val="FontStyle277"/>
        </w:rPr>
        <w:t>Общение:</w:t>
      </w:r>
    </w:p>
    <w:p w14:paraId="69AD496D" w14:textId="77777777" w:rsidR="002F0183" w:rsidRDefault="00482D6C" w:rsidP="000945C3">
      <w:pPr>
        <w:pStyle w:val="Style15"/>
        <w:widowControl/>
        <w:spacing w:before="53" w:line="312" w:lineRule="exact"/>
        <w:ind w:firstLine="709"/>
        <w:rPr>
          <w:rStyle w:val="FontStyle263"/>
        </w:rPr>
      </w:pPr>
      <w:r>
        <w:rPr>
          <w:rStyle w:val="FontStyle263"/>
        </w:rPr>
        <w:t>воспринимать и формулировать суждения, выражать эмоции в соответствии с целями и условиями общения в знакомой среде;</w:t>
      </w:r>
    </w:p>
    <w:p w14:paraId="37E6D841" w14:textId="77777777" w:rsidR="002F0183" w:rsidRDefault="00482D6C" w:rsidP="000945C3">
      <w:pPr>
        <w:pStyle w:val="Style15"/>
        <w:widowControl/>
        <w:spacing w:before="43" w:line="312" w:lineRule="exact"/>
        <w:ind w:firstLine="709"/>
        <w:rPr>
          <w:rStyle w:val="FontStyle263"/>
        </w:rPr>
      </w:pPr>
      <w:r>
        <w:rPr>
          <w:rStyle w:val="FontStyle263"/>
        </w:rPr>
        <w:t>проявлять уважительное отношение к собеседнику, соблюдать правила ведения диалога и дискуссии;</w:t>
      </w:r>
    </w:p>
    <w:p w14:paraId="2E03008B" w14:textId="77777777" w:rsidR="002F0183" w:rsidRDefault="00482D6C" w:rsidP="000945C3">
      <w:pPr>
        <w:pStyle w:val="Style15"/>
        <w:widowControl/>
        <w:spacing w:before="5" w:line="355" w:lineRule="exact"/>
        <w:ind w:firstLine="709"/>
        <w:jc w:val="left"/>
        <w:rPr>
          <w:rStyle w:val="FontStyle263"/>
        </w:rPr>
      </w:pPr>
      <w:r>
        <w:rPr>
          <w:rStyle w:val="FontStyle263"/>
        </w:rPr>
        <w:t>признавать возможность существования разных точек зрения;</w:t>
      </w:r>
    </w:p>
    <w:p w14:paraId="4438A08C" w14:textId="77777777" w:rsidR="002F0183" w:rsidRDefault="00482D6C" w:rsidP="000945C3">
      <w:pPr>
        <w:pStyle w:val="Style15"/>
        <w:widowControl/>
        <w:spacing w:line="355" w:lineRule="exact"/>
        <w:ind w:firstLine="709"/>
        <w:jc w:val="left"/>
        <w:rPr>
          <w:rStyle w:val="FontStyle263"/>
        </w:rPr>
      </w:pPr>
      <w:r>
        <w:rPr>
          <w:rStyle w:val="FontStyle263"/>
        </w:rPr>
        <w:t>корректно и аргументированно высказывать свое мнение;</w:t>
      </w:r>
    </w:p>
    <w:p w14:paraId="4B7402B6" w14:textId="77777777" w:rsidR="002F0183" w:rsidRDefault="00482D6C" w:rsidP="000945C3">
      <w:pPr>
        <w:pStyle w:val="Style15"/>
        <w:widowControl/>
        <w:spacing w:line="355" w:lineRule="exact"/>
        <w:ind w:firstLine="709"/>
        <w:jc w:val="left"/>
        <w:rPr>
          <w:rStyle w:val="FontStyle263"/>
        </w:rPr>
      </w:pPr>
      <w:r>
        <w:rPr>
          <w:rStyle w:val="FontStyle263"/>
        </w:rPr>
        <w:t>строить речевое высказывание в соответствии с поставленной задачей;</w:t>
      </w:r>
    </w:p>
    <w:p w14:paraId="3C98D084" w14:textId="77777777" w:rsidR="002F0183" w:rsidRDefault="00482D6C" w:rsidP="000945C3">
      <w:pPr>
        <w:pStyle w:val="Style15"/>
        <w:widowControl/>
        <w:spacing w:before="34" w:line="312" w:lineRule="exact"/>
        <w:ind w:firstLine="709"/>
        <w:rPr>
          <w:rStyle w:val="FontStyle263"/>
        </w:rPr>
      </w:pPr>
      <w:r>
        <w:rPr>
          <w:rStyle w:val="FontStyle263"/>
        </w:rPr>
        <w:t>создавать устные и письменные тексты (описание, рассуждение, повествование);</w:t>
      </w:r>
    </w:p>
    <w:p w14:paraId="4D842DF8" w14:textId="77777777" w:rsidR="002F0183" w:rsidRDefault="00482D6C" w:rsidP="000945C3">
      <w:pPr>
        <w:pStyle w:val="Style15"/>
        <w:widowControl/>
        <w:spacing w:before="110" w:line="240" w:lineRule="auto"/>
        <w:ind w:firstLine="709"/>
        <w:jc w:val="left"/>
        <w:rPr>
          <w:rStyle w:val="FontStyle263"/>
        </w:rPr>
      </w:pPr>
      <w:r>
        <w:rPr>
          <w:rStyle w:val="FontStyle263"/>
        </w:rPr>
        <w:t>готовить небольшие публичные выступления;</w:t>
      </w:r>
    </w:p>
    <w:p w14:paraId="62E47103" w14:textId="77777777" w:rsidR="002F0183" w:rsidRDefault="00482D6C" w:rsidP="000945C3">
      <w:pPr>
        <w:pStyle w:val="Style15"/>
        <w:widowControl/>
        <w:spacing w:before="53" w:line="312" w:lineRule="exact"/>
        <w:ind w:firstLine="709"/>
        <w:rPr>
          <w:rStyle w:val="FontStyle277"/>
        </w:rPr>
      </w:pPr>
      <w:r>
        <w:rPr>
          <w:rStyle w:val="FontStyle263"/>
        </w:rPr>
        <w:t xml:space="preserve">подбирать иллюстративный материал (рисунки, фото, плакаты) к тексту выступления; </w:t>
      </w:r>
      <w:r>
        <w:rPr>
          <w:rStyle w:val="FontStyle277"/>
        </w:rPr>
        <w:t>совместная деятельность:</w:t>
      </w:r>
    </w:p>
    <w:p w14:paraId="70D06BD6" w14:textId="77777777" w:rsidR="002F0183" w:rsidRDefault="00482D6C" w:rsidP="000945C3">
      <w:pPr>
        <w:pStyle w:val="Style15"/>
        <w:widowControl/>
        <w:spacing w:before="43" w:line="307" w:lineRule="exact"/>
        <w:ind w:firstLine="709"/>
        <w:rPr>
          <w:rStyle w:val="FontStyle263"/>
        </w:rPr>
      </w:pPr>
      <w:r>
        <w:rPr>
          <w:rStyle w:val="FontStyle263"/>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6C5D23A" w14:textId="77777777" w:rsidR="002F0183" w:rsidRDefault="00482D6C" w:rsidP="000945C3">
      <w:pPr>
        <w:pStyle w:val="Style15"/>
        <w:widowControl/>
        <w:spacing w:before="67" w:line="307" w:lineRule="exact"/>
        <w:ind w:firstLine="709"/>
        <w:rPr>
          <w:rStyle w:val="FontStyle263"/>
        </w:rPr>
      </w:pPr>
      <w:r>
        <w:rPr>
          <w:rStyle w:val="FontStyle263"/>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E1EBAAF" w14:textId="77777777" w:rsidR="000945C3" w:rsidRDefault="00482D6C">
      <w:pPr>
        <w:pStyle w:val="Style32"/>
        <w:widowControl/>
        <w:spacing w:before="43" w:line="346" w:lineRule="exact"/>
        <w:ind w:left="835"/>
        <w:rPr>
          <w:rStyle w:val="FontStyle263"/>
        </w:rPr>
      </w:pPr>
      <w:r>
        <w:rPr>
          <w:rStyle w:val="FontStyle263"/>
        </w:rPr>
        <w:t xml:space="preserve">проявлять готовность руководить, выполнять поручения, подчиняться; ответственно выполнять свою часть работы; </w:t>
      </w:r>
    </w:p>
    <w:p w14:paraId="2BECAD95" w14:textId="77777777" w:rsidR="002F0183" w:rsidRDefault="00482D6C">
      <w:pPr>
        <w:pStyle w:val="Style32"/>
        <w:widowControl/>
        <w:spacing w:before="43" w:line="346" w:lineRule="exact"/>
        <w:ind w:left="835"/>
        <w:rPr>
          <w:rStyle w:val="FontStyle263"/>
        </w:rPr>
      </w:pPr>
      <w:r>
        <w:rPr>
          <w:rStyle w:val="FontStyle263"/>
        </w:rPr>
        <w:t>оценивать свой вклад в общий результат; □</w:t>
      </w:r>
      <w:r w:rsidR="00CA5FCB">
        <w:rPr>
          <w:rStyle w:val="FontStyle263"/>
        </w:rPr>
        <w:t xml:space="preserve"> </w:t>
      </w:r>
      <w:r>
        <w:rPr>
          <w:rStyle w:val="FontStyle263"/>
        </w:rPr>
        <w:t>выполнять совместные проектные задания с опорой на предложенные образцы.</w:t>
      </w:r>
    </w:p>
    <w:p w14:paraId="31CBF716" w14:textId="77777777" w:rsidR="000945C3" w:rsidRDefault="00482D6C" w:rsidP="000945C3">
      <w:pPr>
        <w:pStyle w:val="Style66"/>
        <w:widowControl/>
        <w:spacing w:line="317" w:lineRule="exact"/>
        <w:ind w:firstLine="720"/>
        <w:rPr>
          <w:rStyle w:val="FontStyle263"/>
        </w:rPr>
      </w:pPr>
      <w:r>
        <w:rPr>
          <w:rStyle w:val="FontStyle263"/>
        </w:rPr>
        <w:t xml:space="preserve">В результате изучения предмета «Литературное чтение народном (башкирском) языке» в 1-4 классах обучающийся овладеет универсальными учебными </w:t>
      </w:r>
      <w:r>
        <w:rPr>
          <w:rStyle w:val="FontStyle264"/>
        </w:rPr>
        <w:t xml:space="preserve">регулятивными </w:t>
      </w:r>
      <w:r>
        <w:rPr>
          <w:rStyle w:val="FontStyle263"/>
        </w:rPr>
        <w:t xml:space="preserve">действиями. </w:t>
      </w:r>
    </w:p>
    <w:p w14:paraId="78D2C52E" w14:textId="77777777" w:rsidR="002F0183" w:rsidRDefault="00482D6C" w:rsidP="000945C3">
      <w:pPr>
        <w:pStyle w:val="Style66"/>
        <w:widowControl/>
        <w:spacing w:line="317" w:lineRule="exact"/>
        <w:ind w:firstLine="720"/>
        <w:rPr>
          <w:rStyle w:val="FontStyle277"/>
        </w:rPr>
      </w:pPr>
      <w:r>
        <w:rPr>
          <w:rStyle w:val="FontStyle277"/>
        </w:rPr>
        <w:t>Самоорганизация:</w:t>
      </w:r>
    </w:p>
    <w:p w14:paraId="48E36CC6" w14:textId="77777777" w:rsidR="002F0183" w:rsidRDefault="00482D6C">
      <w:pPr>
        <w:pStyle w:val="Style32"/>
        <w:widowControl/>
        <w:spacing w:before="19" w:line="336" w:lineRule="exact"/>
        <w:rPr>
          <w:rStyle w:val="FontStyle263"/>
        </w:rPr>
      </w:pPr>
      <w:r>
        <w:rPr>
          <w:rStyle w:val="FontStyle263"/>
        </w:rPr>
        <w:t xml:space="preserve">планировать действия по решению учебной задачи для получения результата; выстраивать последовательность выбранных действий; </w:t>
      </w:r>
      <w:r>
        <w:rPr>
          <w:rStyle w:val="FontStyle277"/>
        </w:rPr>
        <w:t xml:space="preserve">самоконтроль: </w:t>
      </w:r>
      <w:r>
        <w:rPr>
          <w:rStyle w:val="FontStyle263"/>
        </w:rPr>
        <w:t>устанавливать причины успеха/неудач учебной деятельности; корректировать</w:t>
      </w:r>
      <w:r w:rsidR="00CA5FCB">
        <w:rPr>
          <w:rStyle w:val="FontStyle263"/>
        </w:rPr>
        <w:t xml:space="preserve"> </w:t>
      </w:r>
      <w:r>
        <w:rPr>
          <w:rStyle w:val="FontStyle263"/>
        </w:rPr>
        <w:t>свои</w:t>
      </w:r>
      <w:r w:rsidR="00CA5FCB">
        <w:rPr>
          <w:rStyle w:val="FontStyle263"/>
        </w:rPr>
        <w:t xml:space="preserve"> </w:t>
      </w:r>
      <w:r>
        <w:rPr>
          <w:rStyle w:val="FontStyle263"/>
        </w:rPr>
        <w:t>учебные</w:t>
      </w:r>
      <w:r w:rsidR="00CA5FCB">
        <w:rPr>
          <w:rStyle w:val="FontStyle263"/>
        </w:rPr>
        <w:t xml:space="preserve"> </w:t>
      </w:r>
      <w:r>
        <w:rPr>
          <w:rStyle w:val="FontStyle263"/>
        </w:rPr>
        <w:t>действия</w:t>
      </w:r>
      <w:r w:rsidR="00CA5FCB">
        <w:rPr>
          <w:rStyle w:val="FontStyle263"/>
        </w:rPr>
        <w:t xml:space="preserve"> </w:t>
      </w:r>
      <w:r>
        <w:rPr>
          <w:rStyle w:val="FontStyle263"/>
        </w:rPr>
        <w:t>для преодоления речевых и орфографических ошибок;</w:t>
      </w:r>
    </w:p>
    <w:p w14:paraId="57D0B388" w14:textId="77777777" w:rsidR="002F0183" w:rsidRDefault="00482D6C" w:rsidP="000945C3">
      <w:pPr>
        <w:pStyle w:val="Style15"/>
        <w:widowControl/>
        <w:spacing w:before="62" w:line="312" w:lineRule="exact"/>
        <w:ind w:left="835" w:firstLine="16"/>
        <w:rPr>
          <w:rStyle w:val="FontStyle263"/>
        </w:rPr>
      </w:pPr>
      <w:r>
        <w:rPr>
          <w:rStyle w:val="FontStyle263"/>
        </w:rPr>
        <w:t>соотносить полученный результат с поставленной учебной задачей по анализу текста;</w:t>
      </w:r>
    </w:p>
    <w:p w14:paraId="7C844CCF" w14:textId="77777777" w:rsidR="002F0183" w:rsidRDefault="00482D6C" w:rsidP="000945C3">
      <w:pPr>
        <w:pStyle w:val="Style15"/>
        <w:widowControl/>
        <w:spacing w:before="67" w:line="312" w:lineRule="exact"/>
        <w:ind w:left="851" w:firstLine="0"/>
        <w:jc w:val="left"/>
        <w:rPr>
          <w:rStyle w:val="FontStyle263"/>
        </w:rPr>
      </w:pPr>
      <w:r>
        <w:rPr>
          <w:rStyle w:val="FontStyle263"/>
        </w:rPr>
        <w:t>находить и исправлять ошибки, допущенные при работе с текстами.</w:t>
      </w:r>
    </w:p>
    <w:p w14:paraId="7A838A52" w14:textId="77777777" w:rsidR="002F0183" w:rsidRDefault="00482D6C">
      <w:pPr>
        <w:pStyle w:val="Style52"/>
        <w:widowControl/>
        <w:spacing w:before="14" w:line="312" w:lineRule="exact"/>
        <w:rPr>
          <w:rStyle w:val="FontStyle264"/>
        </w:rPr>
      </w:pPr>
      <w:r>
        <w:rPr>
          <w:rStyle w:val="FontStyle264"/>
        </w:rPr>
        <w:t>Предметные результаты</w:t>
      </w:r>
    </w:p>
    <w:p w14:paraId="235E6600" w14:textId="77777777" w:rsidR="002F0183" w:rsidRDefault="00482D6C">
      <w:pPr>
        <w:pStyle w:val="Style66"/>
        <w:widowControl/>
        <w:spacing w:line="312" w:lineRule="exact"/>
        <w:ind w:firstLine="706"/>
        <w:rPr>
          <w:rStyle w:val="FontStyle263"/>
        </w:rPr>
      </w:pPr>
      <w:r>
        <w:rPr>
          <w:rStyle w:val="FontStyle263"/>
        </w:rPr>
        <w:t>Изучение учебного предмета «Литературное чтение народном (башкирском) языке» в 1</w:t>
      </w:r>
      <w:r>
        <w:rPr>
          <w:rStyle w:val="FontStyle263"/>
        </w:rPr>
        <w:softHyphen/>
        <w:t>4 классах обеспечивает:</w:t>
      </w:r>
    </w:p>
    <w:p w14:paraId="777BCB5D" w14:textId="77777777" w:rsidR="002F0183" w:rsidRDefault="00482D6C" w:rsidP="000945C3">
      <w:pPr>
        <w:pStyle w:val="Style15"/>
        <w:widowControl/>
        <w:spacing w:before="43" w:line="307" w:lineRule="exact"/>
        <w:ind w:left="835" w:firstLine="16"/>
        <w:rPr>
          <w:rStyle w:val="FontStyle263"/>
        </w:rPr>
      </w:pPr>
      <w:r>
        <w:rPr>
          <w:rStyle w:val="FontStyle263"/>
        </w:rPr>
        <w:lastRenderedPageBreak/>
        <w:t>понимание места и роли башкирской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6335A5EB" w14:textId="77777777" w:rsidR="002F0183" w:rsidRDefault="00482D6C" w:rsidP="00F66F13">
      <w:pPr>
        <w:pStyle w:val="Style103"/>
        <w:widowControl/>
        <w:numPr>
          <w:ilvl w:val="0"/>
          <w:numId w:val="66"/>
        </w:numPr>
        <w:tabs>
          <w:tab w:val="left" w:pos="1810"/>
        </w:tabs>
        <w:ind w:left="710" w:firstLine="725"/>
        <w:rPr>
          <w:rStyle w:val="FontStyle263"/>
        </w:rPr>
      </w:pPr>
      <w:r>
        <w:rPr>
          <w:rStyle w:val="FontStyle263"/>
        </w:rPr>
        <w:t>формирование первоначальных представлений о взаимодействии, взаимовлиянии и взаимообогащении литератур разных народов, о роли фольклора и художественной литературы башкирского народа в создании особого культурного, морально-этического и эстетического пространства;</w:t>
      </w:r>
    </w:p>
    <w:p w14:paraId="1C2B2162" w14:textId="77777777" w:rsidR="002F0183" w:rsidRDefault="00482D6C" w:rsidP="00F66F13">
      <w:pPr>
        <w:pStyle w:val="Style103"/>
        <w:widowControl/>
        <w:numPr>
          <w:ilvl w:val="0"/>
          <w:numId w:val="66"/>
        </w:numPr>
        <w:tabs>
          <w:tab w:val="left" w:pos="1810"/>
        </w:tabs>
        <w:spacing w:before="72"/>
        <w:ind w:left="710" w:firstLine="725"/>
        <w:rPr>
          <w:rStyle w:val="FontStyle263"/>
        </w:rPr>
      </w:pPr>
      <w:r>
        <w:rPr>
          <w:rStyle w:val="FontStyle263"/>
        </w:rPr>
        <w:t>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башкирского языка);</w:t>
      </w:r>
    </w:p>
    <w:p w14:paraId="3DAC6D7D" w14:textId="77777777" w:rsidR="002F0183" w:rsidRDefault="00482D6C" w:rsidP="00F66F13">
      <w:pPr>
        <w:pStyle w:val="Style103"/>
        <w:widowControl/>
        <w:numPr>
          <w:ilvl w:val="0"/>
          <w:numId w:val="66"/>
        </w:numPr>
        <w:tabs>
          <w:tab w:val="left" w:pos="1810"/>
        </w:tabs>
        <w:spacing w:before="48" w:line="312" w:lineRule="exact"/>
        <w:ind w:left="710" w:firstLine="725"/>
        <w:rPr>
          <w:rStyle w:val="FontStyle263"/>
        </w:rPr>
      </w:pPr>
      <w:r>
        <w:rPr>
          <w:rStyle w:val="FontStyle263"/>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14:paraId="1AF139CA" w14:textId="77777777" w:rsidR="002F0183" w:rsidRDefault="00482D6C">
      <w:pPr>
        <w:pStyle w:val="Style52"/>
        <w:widowControl/>
        <w:spacing w:before="14" w:line="312" w:lineRule="exact"/>
        <w:rPr>
          <w:rStyle w:val="FontStyle264"/>
        </w:rPr>
      </w:pPr>
      <w:r>
        <w:rPr>
          <w:rStyle w:val="FontStyle264"/>
        </w:rPr>
        <w:t>Предметные результаты по классам</w:t>
      </w:r>
    </w:p>
    <w:p w14:paraId="3342CB02" w14:textId="77777777" w:rsidR="002F0183" w:rsidRDefault="00482D6C" w:rsidP="00F66F13">
      <w:pPr>
        <w:pStyle w:val="Style84"/>
        <w:widowControl/>
        <w:numPr>
          <w:ilvl w:val="0"/>
          <w:numId w:val="67"/>
        </w:numPr>
        <w:tabs>
          <w:tab w:val="left" w:pos="187"/>
        </w:tabs>
        <w:spacing w:before="192" w:line="240" w:lineRule="auto"/>
        <w:rPr>
          <w:rStyle w:val="FontStyle263"/>
        </w:rPr>
      </w:pPr>
      <w:r>
        <w:rPr>
          <w:rStyle w:val="FontStyle263"/>
        </w:rPr>
        <w:t>класс</w:t>
      </w:r>
    </w:p>
    <w:p w14:paraId="2472D04A" w14:textId="77777777" w:rsidR="002F0183" w:rsidRDefault="00482D6C">
      <w:pPr>
        <w:pStyle w:val="Style60"/>
        <w:widowControl/>
        <w:spacing w:before="86"/>
        <w:ind w:left="720"/>
        <w:rPr>
          <w:rStyle w:val="FontStyle263"/>
        </w:rPr>
      </w:pPr>
      <w:r>
        <w:rPr>
          <w:rStyle w:val="FontStyle263"/>
        </w:rPr>
        <w:t>Обучающийся научится:</w:t>
      </w:r>
    </w:p>
    <w:p w14:paraId="63AD6213" w14:textId="77777777" w:rsidR="002F0183" w:rsidRDefault="00482D6C">
      <w:pPr>
        <w:pStyle w:val="Style15"/>
        <w:widowControl/>
        <w:spacing w:before="72" w:line="312" w:lineRule="exact"/>
        <w:ind w:firstLine="1085"/>
        <w:rPr>
          <w:rStyle w:val="FontStyle263"/>
        </w:rPr>
      </w:pPr>
      <w:r>
        <w:rPr>
          <w:rStyle w:val="FontStyle263"/>
        </w:rPr>
        <w:t>понимать ценность чтения для решения учебных задач и применения в различных жизненных ситуациях; осознавать важность чтения для личного развития;</w:t>
      </w:r>
    </w:p>
    <w:p w14:paraId="0D985FC7" w14:textId="77777777" w:rsidR="002F0183" w:rsidRDefault="00482D6C">
      <w:pPr>
        <w:pStyle w:val="Style15"/>
        <w:widowControl/>
        <w:spacing w:before="43" w:line="312" w:lineRule="exact"/>
        <w:ind w:right="19" w:firstLine="1090"/>
        <w:rPr>
          <w:rStyle w:val="FontStyle263"/>
        </w:rPr>
      </w:pPr>
      <w:r>
        <w:rPr>
          <w:rStyle w:val="FontStyle263"/>
        </w:rPr>
        <w:t>находить в художественных произведениях отражение нравственных ценностей, традиций, элементов быта башкирского народа;</w:t>
      </w:r>
    </w:p>
    <w:p w14:paraId="299F05D9" w14:textId="77777777" w:rsidR="002F0183" w:rsidRDefault="00482D6C">
      <w:pPr>
        <w:pStyle w:val="Style15"/>
        <w:widowControl/>
        <w:spacing w:before="62" w:line="307" w:lineRule="exact"/>
        <w:ind w:firstLine="1080"/>
        <w:rPr>
          <w:rStyle w:val="FontStyle263"/>
        </w:rPr>
      </w:pPr>
      <w:r>
        <w:rPr>
          <w:rStyle w:val="FontStyle263"/>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14:paraId="54B02448" w14:textId="77777777" w:rsidR="002F0183" w:rsidRDefault="00482D6C">
      <w:pPr>
        <w:pStyle w:val="Style15"/>
        <w:widowControl/>
        <w:spacing w:before="139" w:line="240" w:lineRule="auto"/>
        <w:ind w:left="1090" w:firstLine="0"/>
        <w:jc w:val="left"/>
        <w:rPr>
          <w:rStyle w:val="FontStyle263"/>
        </w:rPr>
      </w:pPr>
      <w:r>
        <w:rPr>
          <w:rStyle w:val="FontStyle263"/>
        </w:rPr>
        <w:t>практически отличать текст от набора предложений;</w:t>
      </w:r>
    </w:p>
    <w:p w14:paraId="046CBED1" w14:textId="77777777" w:rsidR="002F0183" w:rsidRDefault="00482D6C">
      <w:pPr>
        <w:pStyle w:val="Style15"/>
        <w:widowControl/>
        <w:spacing w:before="120" w:line="240" w:lineRule="auto"/>
        <w:ind w:left="1085" w:firstLine="0"/>
        <w:jc w:val="left"/>
        <w:rPr>
          <w:rStyle w:val="FontStyle263"/>
        </w:rPr>
      </w:pPr>
      <w:r>
        <w:rPr>
          <w:rStyle w:val="FontStyle263"/>
        </w:rPr>
        <w:t>читать наизусть с соблюдением орфоэпических и пунктуационных норм не менее</w:t>
      </w:r>
    </w:p>
    <w:p w14:paraId="5AE1178A" w14:textId="77777777" w:rsidR="002F0183" w:rsidRDefault="00482D6C" w:rsidP="00F66F13">
      <w:pPr>
        <w:pStyle w:val="Style84"/>
        <w:widowControl/>
        <w:numPr>
          <w:ilvl w:val="0"/>
          <w:numId w:val="68"/>
        </w:numPr>
        <w:tabs>
          <w:tab w:val="left" w:pos="187"/>
        </w:tabs>
        <w:spacing w:before="91" w:line="240" w:lineRule="auto"/>
        <w:rPr>
          <w:rStyle w:val="FontStyle263"/>
        </w:rPr>
      </w:pPr>
      <w:r>
        <w:rPr>
          <w:rStyle w:val="FontStyle263"/>
        </w:rPr>
        <w:t>стихотворений о Родине, о детях, о семье, о родной природе в разные времена года;</w:t>
      </w:r>
    </w:p>
    <w:p w14:paraId="0850EB25" w14:textId="77777777" w:rsidR="002F0183" w:rsidRDefault="00482D6C">
      <w:pPr>
        <w:pStyle w:val="Style15"/>
        <w:widowControl/>
        <w:spacing w:before="149" w:line="240" w:lineRule="auto"/>
        <w:ind w:left="1085" w:firstLine="0"/>
        <w:jc w:val="left"/>
        <w:rPr>
          <w:rStyle w:val="FontStyle263"/>
        </w:rPr>
      </w:pPr>
      <w:r>
        <w:rPr>
          <w:rStyle w:val="FontStyle263"/>
        </w:rPr>
        <w:t>различать прозаическую и стихотворную речь;</w:t>
      </w:r>
    </w:p>
    <w:p w14:paraId="23598E09" w14:textId="77777777" w:rsidR="002F0183" w:rsidRDefault="00482D6C">
      <w:pPr>
        <w:pStyle w:val="Style15"/>
        <w:widowControl/>
        <w:spacing w:before="120" w:line="240" w:lineRule="auto"/>
        <w:ind w:left="1090" w:firstLine="0"/>
        <w:jc w:val="left"/>
        <w:rPr>
          <w:rStyle w:val="FontStyle263"/>
        </w:rPr>
      </w:pPr>
      <w:r>
        <w:rPr>
          <w:rStyle w:val="FontStyle263"/>
        </w:rPr>
        <w:t>выражать свой эмоциональный отклик на содержание произведения в виде</w:t>
      </w:r>
    </w:p>
    <w:p w14:paraId="3DAAAD76" w14:textId="77777777" w:rsidR="002F0183" w:rsidRDefault="00482D6C">
      <w:pPr>
        <w:pStyle w:val="Style60"/>
        <w:widowControl/>
        <w:spacing w:before="86"/>
        <w:rPr>
          <w:rStyle w:val="FontStyle263"/>
        </w:rPr>
      </w:pPr>
      <w:r>
        <w:rPr>
          <w:rStyle w:val="FontStyle263"/>
        </w:rPr>
        <w:t>рисунка;</w:t>
      </w:r>
    </w:p>
    <w:p w14:paraId="57CD5890" w14:textId="77777777" w:rsidR="002F0183" w:rsidRDefault="00482D6C">
      <w:pPr>
        <w:pStyle w:val="Style15"/>
        <w:widowControl/>
        <w:spacing w:before="77" w:line="312" w:lineRule="exact"/>
        <w:ind w:firstLine="1075"/>
        <w:rPr>
          <w:rStyle w:val="FontStyle263"/>
        </w:rPr>
      </w:pPr>
      <w:r>
        <w:rPr>
          <w:rStyle w:val="FontStyle263"/>
        </w:rPr>
        <w:t>различать отдельные жанры фольклора и художественной литературы (загадки, пословицы, потешки, сказки, поэтическое произведение);</w:t>
      </w:r>
    </w:p>
    <w:p w14:paraId="7BCB7E33" w14:textId="77777777" w:rsidR="002F0183" w:rsidRDefault="00482D6C">
      <w:pPr>
        <w:pStyle w:val="Style15"/>
        <w:widowControl/>
        <w:spacing w:before="62" w:line="312" w:lineRule="exact"/>
        <w:ind w:firstLine="1080"/>
        <w:rPr>
          <w:rStyle w:val="FontStyle263"/>
        </w:rPr>
      </w:pPr>
      <w:r>
        <w:rPr>
          <w:rStyle w:val="FontStyle263"/>
        </w:rPr>
        <w:t>понимать содержание прослушанного/прочитанного произведения, отвечать на вопросы по фактическому содержанию произведения;</w:t>
      </w:r>
    </w:p>
    <w:p w14:paraId="48B56E53" w14:textId="77777777" w:rsidR="002F0183" w:rsidRDefault="00482D6C">
      <w:pPr>
        <w:pStyle w:val="Style15"/>
        <w:widowControl/>
        <w:spacing w:before="110" w:line="240" w:lineRule="auto"/>
        <w:ind w:left="1090" w:firstLine="0"/>
        <w:jc w:val="left"/>
        <w:rPr>
          <w:rStyle w:val="FontStyle263"/>
        </w:rPr>
      </w:pPr>
      <w:r>
        <w:rPr>
          <w:rStyle w:val="FontStyle263"/>
        </w:rPr>
        <w:t>соотносить заглавие произведения с его содержанием;</w:t>
      </w:r>
    </w:p>
    <w:p w14:paraId="73565378" w14:textId="77777777" w:rsidR="002F0183" w:rsidRDefault="00482D6C">
      <w:pPr>
        <w:pStyle w:val="Style15"/>
        <w:widowControl/>
        <w:spacing w:before="53" w:line="312" w:lineRule="exact"/>
        <w:ind w:firstLine="1080"/>
        <w:rPr>
          <w:rStyle w:val="FontStyle263"/>
        </w:rPr>
      </w:pPr>
      <w:r>
        <w:rPr>
          <w:rStyle w:val="FontStyle263"/>
        </w:rPr>
        <w:t>иметь представление об элементах интонации (речевом звене, ключевом слове, паузе, ритме);</w:t>
      </w:r>
    </w:p>
    <w:p w14:paraId="51CD2352" w14:textId="77777777" w:rsidR="002F0183" w:rsidRDefault="00482D6C">
      <w:pPr>
        <w:pStyle w:val="Style15"/>
        <w:widowControl/>
        <w:spacing w:before="62" w:line="312" w:lineRule="exact"/>
        <w:ind w:firstLine="1085"/>
        <w:rPr>
          <w:rStyle w:val="FontStyle263"/>
        </w:rPr>
      </w:pPr>
      <w:r>
        <w:rPr>
          <w:rStyle w:val="FontStyle263"/>
        </w:rPr>
        <w:t>определять эмоциональные оттенки интонации в произведении (радость, грусть, равнодушие, печаль, тревогу и др.);</w:t>
      </w:r>
    </w:p>
    <w:p w14:paraId="45D0DD07" w14:textId="77777777" w:rsidR="002F0183" w:rsidRDefault="00482D6C">
      <w:pPr>
        <w:pStyle w:val="Style15"/>
        <w:widowControl/>
        <w:spacing w:before="62" w:line="312" w:lineRule="exact"/>
        <w:ind w:firstLine="1080"/>
        <w:rPr>
          <w:rStyle w:val="FontStyle263"/>
        </w:rPr>
      </w:pPr>
      <w:r>
        <w:rPr>
          <w:rStyle w:val="FontStyle263"/>
        </w:rPr>
        <w:t>выделять в ходе коллективного обсуждения прочитанного в классе произведения персонажей, события, эмоционально окрашенные слова в тексте;</w:t>
      </w:r>
    </w:p>
    <w:p w14:paraId="78BC2005" w14:textId="77777777" w:rsidR="002F0183" w:rsidRDefault="00482D6C">
      <w:pPr>
        <w:pStyle w:val="Style15"/>
        <w:widowControl/>
        <w:spacing w:before="115" w:line="240" w:lineRule="auto"/>
        <w:ind w:left="1090" w:firstLine="0"/>
        <w:jc w:val="left"/>
        <w:rPr>
          <w:rStyle w:val="FontStyle263"/>
        </w:rPr>
      </w:pPr>
      <w:r>
        <w:rPr>
          <w:rStyle w:val="FontStyle263"/>
        </w:rPr>
        <w:t>пересказать кратко эпизод произведения, перечисляя события;</w:t>
      </w:r>
    </w:p>
    <w:p w14:paraId="64254EC9" w14:textId="77777777" w:rsidR="002F0183" w:rsidRDefault="00482D6C">
      <w:pPr>
        <w:pStyle w:val="Style32"/>
        <w:widowControl/>
        <w:spacing w:line="360" w:lineRule="exact"/>
        <w:ind w:left="1445"/>
        <w:rPr>
          <w:rStyle w:val="FontStyle263"/>
        </w:rPr>
      </w:pPr>
      <w:r>
        <w:rPr>
          <w:rStyle w:val="FontStyle263"/>
        </w:rPr>
        <w:lastRenderedPageBreak/>
        <w:t>различать жанры сказки, юмористического стихотворения, рассказа; объяснять значение незнакомого слова с использованием словаря в учебнике);</w:t>
      </w:r>
    </w:p>
    <w:p w14:paraId="064C4F50" w14:textId="77777777" w:rsidR="002F0183" w:rsidRDefault="00482D6C" w:rsidP="00F66F13">
      <w:pPr>
        <w:pStyle w:val="Style103"/>
        <w:widowControl/>
        <w:numPr>
          <w:ilvl w:val="0"/>
          <w:numId w:val="61"/>
        </w:numPr>
        <w:tabs>
          <w:tab w:val="left" w:pos="1435"/>
        </w:tabs>
        <w:spacing w:before="34"/>
        <w:ind w:left="360" w:firstLine="725"/>
        <w:rPr>
          <w:rStyle w:val="FontStyle263"/>
        </w:rPr>
      </w:pPr>
      <w:r>
        <w:rPr>
          <w:rStyle w:val="FontStyle263"/>
        </w:rPr>
        <w:t xml:space="preserve">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w:t>
      </w:r>
      <w:r>
        <w:rPr>
          <w:rStyle w:val="FontStyle262"/>
        </w:rPr>
        <w:t xml:space="preserve">(тема, главная мысль произведения, заголовок, содержание произведения, сказка народная, сказка авторская), </w:t>
      </w:r>
      <w:r>
        <w:rPr>
          <w:rStyle w:val="FontStyle263"/>
        </w:rPr>
        <w:t>подтверждать свой ответ примерами из текста);</w:t>
      </w:r>
    </w:p>
    <w:p w14:paraId="388B5ED2" w14:textId="77777777" w:rsidR="002F0183" w:rsidRDefault="00482D6C">
      <w:pPr>
        <w:pStyle w:val="Style15"/>
        <w:widowControl/>
        <w:spacing w:before="67" w:line="312" w:lineRule="exact"/>
        <w:ind w:left="365" w:firstLine="1080"/>
        <w:rPr>
          <w:rStyle w:val="FontStyle263"/>
        </w:rPr>
      </w:pPr>
      <w:r>
        <w:rPr>
          <w:rStyle w:val="FontStyle263"/>
        </w:rPr>
        <w:t>соблюдать ритм, темп, силу голоса при выразительном чтении поэтического произведения;</w:t>
      </w:r>
    </w:p>
    <w:p w14:paraId="55C15EF4" w14:textId="77777777" w:rsidR="002F0183" w:rsidRDefault="00482D6C">
      <w:pPr>
        <w:pStyle w:val="Style15"/>
        <w:widowControl/>
        <w:spacing w:before="62" w:line="312" w:lineRule="exact"/>
        <w:ind w:left="355" w:firstLine="1090"/>
        <w:rPr>
          <w:rStyle w:val="FontStyle263"/>
        </w:rPr>
      </w:pPr>
      <w:r>
        <w:rPr>
          <w:rStyle w:val="FontStyle263"/>
        </w:rPr>
        <w:t>составлять высказывания по содержанию произведения (не менее 3 предложений) по заданному алгоритму;</w:t>
      </w:r>
    </w:p>
    <w:p w14:paraId="7664871C" w14:textId="77777777" w:rsidR="002F0183" w:rsidRDefault="00482D6C">
      <w:pPr>
        <w:pStyle w:val="Style15"/>
        <w:widowControl/>
        <w:spacing w:before="43" w:line="312" w:lineRule="exact"/>
        <w:ind w:left="365" w:firstLine="1080"/>
        <w:rPr>
          <w:rStyle w:val="FontStyle263"/>
        </w:rPr>
      </w:pPr>
      <w:r>
        <w:rPr>
          <w:rStyle w:val="FontStyle263"/>
        </w:rPr>
        <w:t>сочинять небольшие тексты по предложенному началу и др. (не менее 3 предложений);</w:t>
      </w:r>
    </w:p>
    <w:p w14:paraId="09A04086" w14:textId="77777777" w:rsidR="002F0183" w:rsidRDefault="00482D6C" w:rsidP="00F66F13">
      <w:pPr>
        <w:pStyle w:val="Style103"/>
        <w:widowControl/>
        <w:numPr>
          <w:ilvl w:val="0"/>
          <w:numId w:val="61"/>
        </w:numPr>
        <w:tabs>
          <w:tab w:val="left" w:pos="1435"/>
        </w:tabs>
        <w:spacing w:before="48" w:line="317" w:lineRule="exact"/>
        <w:ind w:left="360" w:firstLine="725"/>
        <w:rPr>
          <w:rStyle w:val="FontStyle263"/>
        </w:rPr>
      </w:pPr>
      <w:r>
        <w:rPr>
          <w:rStyle w:val="FontStyle263"/>
        </w:rPr>
        <w:t>ориентироваться в книге/учебнике по обложке, оглавлению, иллюстрациям; □ выбирать книги для самостоятельного чтения по совету взрослого и с учётом рекомендательного списка.</w:t>
      </w:r>
    </w:p>
    <w:p w14:paraId="63D81830" w14:textId="77777777" w:rsidR="002F0183" w:rsidRDefault="00482D6C">
      <w:pPr>
        <w:pStyle w:val="Style60"/>
        <w:widowControl/>
        <w:spacing w:line="317" w:lineRule="exact"/>
        <w:rPr>
          <w:rStyle w:val="FontStyle263"/>
        </w:rPr>
      </w:pPr>
      <w:r>
        <w:rPr>
          <w:rStyle w:val="FontStyle263"/>
        </w:rPr>
        <w:t>2 класс</w:t>
      </w:r>
    </w:p>
    <w:p w14:paraId="7424DC86" w14:textId="77777777" w:rsidR="002F0183" w:rsidRDefault="00482D6C">
      <w:pPr>
        <w:pStyle w:val="Style60"/>
        <w:widowControl/>
        <w:spacing w:line="317" w:lineRule="exact"/>
        <w:ind w:left="1075"/>
        <w:rPr>
          <w:rStyle w:val="FontStyle263"/>
        </w:rPr>
      </w:pPr>
      <w:r>
        <w:rPr>
          <w:rStyle w:val="FontStyle263"/>
        </w:rPr>
        <w:t>Обучающийся научится:</w:t>
      </w:r>
    </w:p>
    <w:p w14:paraId="452D00E2" w14:textId="77777777" w:rsidR="002F0183" w:rsidRDefault="00482D6C">
      <w:pPr>
        <w:pStyle w:val="Style15"/>
        <w:widowControl/>
        <w:spacing w:before="62" w:line="312" w:lineRule="exact"/>
        <w:ind w:left="365" w:firstLine="1080"/>
        <w:rPr>
          <w:rStyle w:val="FontStyle263"/>
        </w:rPr>
      </w:pPr>
      <w:r>
        <w:rPr>
          <w:rStyle w:val="FontStyle263"/>
        </w:rPr>
        <w:t>осознавать значимость чтения родной башкирской литературы для познания себя, мира, национальной истории и культуры;</w:t>
      </w:r>
    </w:p>
    <w:p w14:paraId="6A87AFD9" w14:textId="77777777" w:rsidR="002F0183" w:rsidRDefault="00482D6C">
      <w:pPr>
        <w:pStyle w:val="Style15"/>
        <w:widowControl/>
        <w:spacing w:before="43" w:line="312" w:lineRule="exact"/>
        <w:ind w:left="365" w:firstLine="1080"/>
        <w:rPr>
          <w:rStyle w:val="FontStyle263"/>
        </w:rPr>
      </w:pPr>
      <w:r>
        <w:rPr>
          <w:rStyle w:val="FontStyle263"/>
        </w:rPr>
        <w:t>применять опыт чтения произведений башкирской литературы для речевого самосовершенствования: участвовать в обсуждении прослушанного/прочитанного текста;</w:t>
      </w:r>
    </w:p>
    <w:p w14:paraId="7271F830" w14:textId="77777777" w:rsidR="002F0183" w:rsidRDefault="00482D6C">
      <w:pPr>
        <w:pStyle w:val="Style32"/>
        <w:widowControl/>
        <w:spacing w:before="110" w:line="240" w:lineRule="auto"/>
        <w:ind w:left="1445"/>
        <w:rPr>
          <w:rStyle w:val="FontStyle263"/>
        </w:rPr>
      </w:pPr>
      <w:r>
        <w:rPr>
          <w:rStyle w:val="FontStyle263"/>
        </w:rPr>
        <w:t>определять сходства и различия между народной и литературной сказками;</w:t>
      </w:r>
    </w:p>
    <w:p w14:paraId="194B39E8" w14:textId="77777777" w:rsidR="002F0183" w:rsidRDefault="00482D6C">
      <w:pPr>
        <w:pStyle w:val="Style15"/>
        <w:widowControl/>
        <w:spacing w:before="53" w:line="312" w:lineRule="exact"/>
        <w:ind w:left="365" w:firstLine="1080"/>
        <w:rPr>
          <w:rStyle w:val="FontStyle263"/>
        </w:rPr>
      </w:pPr>
      <w:r>
        <w:rPr>
          <w:rStyle w:val="FontStyle263"/>
        </w:rPr>
        <w:t>выражать свое отношение к поступкам героев, видеть нравственные качества героев (отношение к природе, людям, предметам);</w:t>
      </w:r>
    </w:p>
    <w:p w14:paraId="75F9457B" w14:textId="77777777" w:rsidR="002F0183" w:rsidRDefault="00482D6C" w:rsidP="00F66F13">
      <w:pPr>
        <w:pStyle w:val="Style103"/>
        <w:widowControl/>
        <w:numPr>
          <w:ilvl w:val="0"/>
          <w:numId w:val="61"/>
        </w:numPr>
        <w:tabs>
          <w:tab w:val="left" w:pos="1435"/>
        </w:tabs>
        <w:spacing w:before="48" w:line="312" w:lineRule="exact"/>
        <w:ind w:left="360" w:firstLine="725"/>
        <w:rPr>
          <w:rStyle w:val="FontStyle263"/>
        </w:rPr>
      </w:pPr>
      <w:r>
        <w:rPr>
          <w:rStyle w:val="FontStyle263"/>
        </w:rPr>
        <w:t xml:space="preserve">владеть понятиями </w:t>
      </w:r>
      <w:r>
        <w:rPr>
          <w:rStyle w:val="FontStyle262"/>
        </w:rPr>
        <w:t xml:space="preserve">автор, главный герой, антонимы, синонимы, сравнение; □ </w:t>
      </w:r>
      <w:r>
        <w:rPr>
          <w:rStyle w:val="FontStyle263"/>
        </w:rPr>
        <w:t>определять структуру текста произведения (начало, концовка) и ориентироваться в последовательности событий;</w:t>
      </w:r>
    </w:p>
    <w:p w14:paraId="76EB7578" w14:textId="77777777" w:rsidR="002F0183" w:rsidRDefault="00482D6C">
      <w:pPr>
        <w:pStyle w:val="Style15"/>
        <w:widowControl/>
        <w:spacing w:before="58"/>
        <w:ind w:left="365" w:right="1267" w:firstLine="1080"/>
        <w:jc w:val="left"/>
        <w:rPr>
          <w:rStyle w:val="FontStyle263"/>
        </w:rPr>
      </w:pPr>
      <w:r>
        <w:rPr>
          <w:rStyle w:val="FontStyle263"/>
        </w:rPr>
        <w:t>определять единую тему в произведениях разного жанра: поэтическое произведение, сказка, загадка, пословица;</w:t>
      </w:r>
    </w:p>
    <w:p w14:paraId="42066B1D" w14:textId="77777777" w:rsidR="002F0183" w:rsidRDefault="00482D6C">
      <w:pPr>
        <w:pStyle w:val="Style15"/>
        <w:widowControl/>
        <w:spacing w:before="62" w:line="312" w:lineRule="exact"/>
        <w:ind w:left="355" w:firstLine="1090"/>
        <w:rPr>
          <w:rStyle w:val="FontStyle263"/>
        </w:rPr>
      </w:pPr>
      <w:r>
        <w:rPr>
          <w:rStyle w:val="FontStyle263"/>
        </w:rPr>
        <w:t>использовать словарь учебника для получения дополнительной информации о значении слова;</w:t>
      </w:r>
    </w:p>
    <w:p w14:paraId="0B480E61" w14:textId="77777777" w:rsidR="002F0183" w:rsidRDefault="00482D6C">
      <w:pPr>
        <w:pStyle w:val="Style15"/>
        <w:widowControl/>
        <w:spacing w:before="62" w:line="312" w:lineRule="exact"/>
        <w:ind w:left="365" w:firstLine="1070"/>
        <w:rPr>
          <w:rStyle w:val="FontStyle263"/>
        </w:rPr>
      </w:pPr>
      <w:r>
        <w:rPr>
          <w:rStyle w:val="FontStyle263"/>
        </w:rPr>
        <w:t>характеризовать героя в произведениях: внешность, поступки, речь, взаимоотношения с другими героями произведения;</w:t>
      </w:r>
    </w:p>
    <w:p w14:paraId="665C66B8" w14:textId="77777777" w:rsidR="002F0183" w:rsidRDefault="00482D6C">
      <w:pPr>
        <w:pStyle w:val="Style15"/>
        <w:widowControl/>
        <w:spacing w:before="43" w:line="307" w:lineRule="exact"/>
        <w:ind w:left="360" w:firstLine="1085"/>
        <w:rPr>
          <w:rStyle w:val="FontStyle263"/>
        </w:rPr>
      </w:pPr>
      <w:r>
        <w:rPr>
          <w:rStyle w:val="FontStyle263"/>
        </w:rPr>
        <w:t>осознавать нравственно-этические понятия: любовь к животным, забота о них; чувство любви как привязанность одного человека к другому;</w:t>
      </w:r>
    </w:p>
    <w:p w14:paraId="01DD85A0" w14:textId="77777777" w:rsidR="002F0183" w:rsidRDefault="00482D6C">
      <w:pPr>
        <w:pStyle w:val="Style32"/>
        <w:widowControl/>
        <w:spacing w:before="29" w:line="331" w:lineRule="exact"/>
        <w:ind w:left="365"/>
        <w:rPr>
          <w:rStyle w:val="FontStyle263"/>
        </w:rPr>
      </w:pPr>
      <w:r>
        <w:rPr>
          <w:rStyle w:val="FontStyle263"/>
        </w:rPr>
        <w:t>читать наизусть стихотворные произведения по собственному выбору; ориентироваться в нравственном содержании прочитанного, соотносить поступки героев с нравственными нормами;</w:t>
      </w:r>
    </w:p>
    <w:p w14:paraId="2A5C0A5E" w14:textId="77777777" w:rsidR="002F0183" w:rsidRDefault="00482D6C">
      <w:pPr>
        <w:pStyle w:val="Style15"/>
        <w:widowControl/>
        <w:spacing w:before="58" w:line="307" w:lineRule="exact"/>
        <w:ind w:left="355" w:firstLine="1085"/>
        <w:rPr>
          <w:rStyle w:val="FontStyle263"/>
        </w:rPr>
      </w:pPr>
      <w:r>
        <w:rPr>
          <w:rStyle w:val="FontStyle263"/>
        </w:rPr>
        <w:t>читать вслух и про себя, владеть элементарными приёмами интерпретации художественных и учебных текстов (выделять эпизод в тексте, выразительно читать слова героя, строить диалог, драматизировать, реконструировать текст, дополняя его событиями);</w:t>
      </w:r>
    </w:p>
    <w:p w14:paraId="28067751" w14:textId="77777777" w:rsidR="002F0183" w:rsidRDefault="00482D6C">
      <w:pPr>
        <w:pStyle w:val="Style15"/>
        <w:widowControl/>
        <w:spacing w:before="67" w:line="312" w:lineRule="exact"/>
        <w:ind w:left="365" w:firstLine="1075"/>
        <w:rPr>
          <w:rStyle w:val="FontStyle263"/>
        </w:rPr>
      </w:pPr>
      <w:r>
        <w:rPr>
          <w:rStyle w:val="FontStyle263"/>
        </w:rPr>
        <w:t>различать особенности стихотворной речи и сравнивать с прозаической (наличие или отсутствие рифмы, ритма);</w:t>
      </w:r>
    </w:p>
    <w:p w14:paraId="1B1C2DA1" w14:textId="77777777" w:rsidR="002F0183" w:rsidRDefault="00482D6C">
      <w:pPr>
        <w:pStyle w:val="Style110"/>
        <w:widowControl/>
        <w:spacing w:line="240" w:lineRule="auto"/>
        <w:ind w:left="1070" w:firstLine="0"/>
        <w:jc w:val="left"/>
        <w:rPr>
          <w:rStyle w:val="FontStyle270"/>
        </w:rPr>
      </w:pPr>
      <w:r>
        <w:rPr>
          <w:rStyle w:val="FontStyle270"/>
        </w:rPr>
        <w:t>указывать на настроение, которое выражает поэтическое произведение;</w:t>
      </w:r>
    </w:p>
    <w:p w14:paraId="230F2CBE" w14:textId="77777777" w:rsidR="002F0183" w:rsidRDefault="00482D6C">
      <w:pPr>
        <w:pStyle w:val="Style110"/>
        <w:widowControl/>
        <w:spacing w:before="58"/>
        <w:ind w:right="24" w:firstLine="1075"/>
        <w:rPr>
          <w:rStyle w:val="FontStyle270"/>
        </w:rPr>
      </w:pPr>
      <w:r>
        <w:rPr>
          <w:rStyle w:val="FontStyle270"/>
        </w:rPr>
        <w:t>различать в произведении сочетание реалистических событий с необычными, сказочными, фантастическими;</w:t>
      </w:r>
    </w:p>
    <w:p w14:paraId="183431CB" w14:textId="77777777" w:rsidR="002F0183" w:rsidRDefault="00482D6C">
      <w:pPr>
        <w:pStyle w:val="Style110"/>
        <w:widowControl/>
        <w:spacing w:before="115" w:line="240" w:lineRule="auto"/>
        <w:ind w:left="1080" w:firstLine="0"/>
        <w:jc w:val="left"/>
        <w:rPr>
          <w:rStyle w:val="FontStyle270"/>
        </w:rPr>
      </w:pPr>
      <w:r>
        <w:rPr>
          <w:rStyle w:val="FontStyle270"/>
        </w:rPr>
        <w:t>понимать авторское отношение к герою;</w:t>
      </w:r>
    </w:p>
    <w:p w14:paraId="2566F823" w14:textId="77777777" w:rsidR="002F0183" w:rsidRDefault="00482D6C">
      <w:pPr>
        <w:pStyle w:val="Style110"/>
        <w:widowControl/>
        <w:spacing w:before="53" w:line="312" w:lineRule="exact"/>
        <w:ind w:right="24" w:firstLine="1075"/>
        <w:rPr>
          <w:rStyle w:val="FontStyle270"/>
        </w:rPr>
      </w:pPr>
      <w:r>
        <w:rPr>
          <w:rStyle w:val="FontStyle270"/>
        </w:rPr>
        <w:t>различать поэтическое произведение (стихотворную речь), сказку, загадку, пословицу;</w:t>
      </w:r>
    </w:p>
    <w:p w14:paraId="7A4A23D0" w14:textId="77777777" w:rsidR="002F0183" w:rsidRDefault="00482D6C">
      <w:pPr>
        <w:pStyle w:val="Style110"/>
        <w:widowControl/>
        <w:spacing w:before="130" w:line="240" w:lineRule="auto"/>
        <w:ind w:left="1080" w:firstLine="0"/>
        <w:jc w:val="left"/>
        <w:rPr>
          <w:rStyle w:val="FontStyle270"/>
        </w:rPr>
      </w:pPr>
      <w:r>
        <w:rPr>
          <w:rStyle w:val="FontStyle270"/>
        </w:rPr>
        <w:lastRenderedPageBreak/>
        <w:t>определять</w:t>
      </w:r>
      <w:r w:rsidR="00CA5FCB">
        <w:rPr>
          <w:rStyle w:val="FontStyle270"/>
        </w:rPr>
        <w:t xml:space="preserve"> </w:t>
      </w:r>
      <w:r>
        <w:rPr>
          <w:rStyle w:val="FontStyle270"/>
        </w:rPr>
        <w:t>композицию</w:t>
      </w:r>
      <w:r w:rsidR="00CA5FCB">
        <w:rPr>
          <w:rStyle w:val="FontStyle270"/>
        </w:rPr>
        <w:t xml:space="preserve"> </w:t>
      </w:r>
      <w:r>
        <w:rPr>
          <w:rStyle w:val="FontStyle270"/>
        </w:rPr>
        <w:t>волшебной</w:t>
      </w:r>
      <w:r w:rsidR="00CA5FCB">
        <w:rPr>
          <w:rStyle w:val="FontStyle270"/>
        </w:rPr>
        <w:t xml:space="preserve"> </w:t>
      </w:r>
      <w:r>
        <w:rPr>
          <w:rStyle w:val="FontStyle270"/>
        </w:rPr>
        <w:t>сказки</w:t>
      </w:r>
      <w:r w:rsidR="00CA5FCB">
        <w:rPr>
          <w:rStyle w:val="FontStyle270"/>
        </w:rPr>
        <w:t xml:space="preserve"> </w:t>
      </w:r>
      <w:r>
        <w:rPr>
          <w:rStyle w:val="FontStyle270"/>
        </w:rPr>
        <w:t>(присказка,</w:t>
      </w:r>
      <w:r w:rsidR="00CA5FCB">
        <w:rPr>
          <w:rStyle w:val="FontStyle270"/>
        </w:rPr>
        <w:t xml:space="preserve"> </w:t>
      </w:r>
      <w:r>
        <w:rPr>
          <w:rStyle w:val="FontStyle270"/>
        </w:rPr>
        <w:t>зачин,</w:t>
      </w:r>
      <w:r w:rsidR="00CA5FCB">
        <w:rPr>
          <w:rStyle w:val="FontStyle270"/>
        </w:rPr>
        <w:t xml:space="preserve"> </w:t>
      </w:r>
      <w:r>
        <w:rPr>
          <w:rStyle w:val="FontStyle270"/>
        </w:rPr>
        <w:t>общие места,</w:t>
      </w:r>
    </w:p>
    <w:p w14:paraId="094CDF3F" w14:textId="77777777" w:rsidR="002F0183" w:rsidRDefault="00482D6C">
      <w:pPr>
        <w:pStyle w:val="Style73"/>
        <w:widowControl/>
        <w:spacing w:before="77" w:line="240" w:lineRule="auto"/>
        <w:rPr>
          <w:rStyle w:val="FontStyle270"/>
        </w:rPr>
      </w:pPr>
      <w:r>
        <w:rPr>
          <w:rStyle w:val="FontStyle270"/>
        </w:rPr>
        <w:t>концовка);</w:t>
      </w:r>
    </w:p>
    <w:p w14:paraId="651D30F4" w14:textId="77777777" w:rsidR="002F0183" w:rsidRDefault="00482D6C">
      <w:pPr>
        <w:pStyle w:val="Style110"/>
        <w:widowControl/>
        <w:spacing w:before="120" w:line="240" w:lineRule="auto"/>
        <w:ind w:left="1070" w:firstLine="0"/>
        <w:jc w:val="left"/>
        <w:rPr>
          <w:rStyle w:val="FontStyle270"/>
        </w:rPr>
      </w:pPr>
      <w:r>
        <w:rPr>
          <w:rStyle w:val="FontStyle270"/>
        </w:rPr>
        <w:t>узнавать отражение сюжета сказок в иллюстрациях;</w:t>
      </w:r>
    </w:p>
    <w:p w14:paraId="2BEBDBE8" w14:textId="77777777" w:rsidR="002F0183" w:rsidRDefault="00482D6C">
      <w:pPr>
        <w:pStyle w:val="Style73"/>
        <w:widowControl/>
        <w:spacing w:before="38" w:line="331" w:lineRule="exact"/>
        <w:rPr>
          <w:rStyle w:val="FontStyle270"/>
        </w:rPr>
      </w:pPr>
      <w:r>
        <w:rPr>
          <w:rStyle w:val="FontStyle270"/>
        </w:rPr>
        <w:t>определять образные средства языка сказки: преувеличение, повторы, сравнения; определять вид народной сказки (о животных, бытовую, волшебную) и авторскую сказку о волшебстве по характерным признакам;</w:t>
      </w:r>
    </w:p>
    <w:p w14:paraId="12600FE7" w14:textId="77777777" w:rsidR="002F0183" w:rsidRDefault="00482D6C">
      <w:pPr>
        <w:pStyle w:val="Style110"/>
        <w:widowControl/>
        <w:spacing w:before="110" w:line="240" w:lineRule="auto"/>
        <w:ind w:left="1080" w:firstLine="0"/>
        <w:jc w:val="left"/>
        <w:rPr>
          <w:rStyle w:val="FontStyle270"/>
        </w:rPr>
      </w:pPr>
      <w:r>
        <w:rPr>
          <w:rStyle w:val="FontStyle270"/>
        </w:rPr>
        <w:t>наблюдать рифму и ритм в стихотворных произведениях;</w:t>
      </w:r>
    </w:p>
    <w:p w14:paraId="0A4EC260" w14:textId="77777777" w:rsidR="002F0183" w:rsidRDefault="00482D6C">
      <w:pPr>
        <w:pStyle w:val="Style110"/>
        <w:widowControl/>
        <w:spacing w:before="53" w:line="312" w:lineRule="exact"/>
        <w:ind w:right="10" w:firstLine="1080"/>
        <w:rPr>
          <w:rStyle w:val="FontStyle270"/>
        </w:rPr>
      </w:pPr>
      <w:r>
        <w:rPr>
          <w:rStyle w:val="FontStyle270"/>
        </w:rPr>
        <w:t>определять синтагмы (речевые звенья) поэтического текста для интонирования наизусть (коллективно и индивидуально);</w:t>
      </w:r>
    </w:p>
    <w:p w14:paraId="0A838BDC" w14:textId="77777777" w:rsidR="002F0183" w:rsidRDefault="00482D6C">
      <w:pPr>
        <w:pStyle w:val="Style110"/>
        <w:widowControl/>
        <w:spacing w:before="110" w:line="240" w:lineRule="auto"/>
        <w:ind w:left="1080" w:firstLine="0"/>
        <w:jc w:val="left"/>
        <w:rPr>
          <w:rStyle w:val="FontStyle270"/>
        </w:rPr>
      </w:pPr>
      <w:r>
        <w:rPr>
          <w:rStyle w:val="FontStyle270"/>
        </w:rPr>
        <w:t>определять композицию (построение) сказки (народной и авторской);</w:t>
      </w:r>
    </w:p>
    <w:p w14:paraId="73992620" w14:textId="77777777" w:rsidR="002F0183" w:rsidRDefault="00482D6C">
      <w:pPr>
        <w:pStyle w:val="Style110"/>
        <w:widowControl/>
        <w:spacing w:before="53" w:line="312" w:lineRule="exact"/>
        <w:ind w:firstLine="1080"/>
        <w:rPr>
          <w:rStyle w:val="FontStyle270"/>
        </w:rPr>
      </w:pPr>
      <w:r>
        <w:rPr>
          <w:rStyle w:val="FontStyle270"/>
        </w:rPr>
        <w:t>определять отношение автора к персонажу, главную мысль сказки в ходе коллективного обсуждения прочитанного в классе произведения;</w:t>
      </w:r>
    </w:p>
    <w:p w14:paraId="55588419" w14:textId="77777777" w:rsidR="002F0183" w:rsidRDefault="00482D6C">
      <w:pPr>
        <w:pStyle w:val="Style110"/>
        <w:widowControl/>
        <w:spacing w:before="43" w:line="312" w:lineRule="exact"/>
        <w:ind w:right="10" w:firstLine="1075"/>
        <w:rPr>
          <w:rStyle w:val="FontStyle270"/>
        </w:rPr>
      </w:pPr>
      <w:r>
        <w:rPr>
          <w:rStyle w:val="FontStyle270"/>
        </w:rPr>
        <w:t>раскрывать смысл предложенных в учебнике пословиц, соотносить их с содержанием прочитанного произведения;</w:t>
      </w:r>
    </w:p>
    <w:p w14:paraId="3FD09144" w14:textId="77777777" w:rsidR="002F0183" w:rsidRDefault="00482D6C">
      <w:pPr>
        <w:pStyle w:val="Style110"/>
        <w:widowControl/>
        <w:spacing w:before="110" w:line="240" w:lineRule="auto"/>
        <w:ind w:left="1080" w:firstLine="0"/>
        <w:jc w:val="left"/>
        <w:rPr>
          <w:rStyle w:val="FontStyle270"/>
        </w:rPr>
      </w:pPr>
      <w:r>
        <w:rPr>
          <w:rStyle w:val="FontStyle270"/>
        </w:rPr>
        <w:t>пересказывать фрагмент произведения близко к тексту;</w:t>
      </w:r>
    </w:p>
    <w:p w14:paraId="3F61C3E8" w14:textId="77777777" w:rsidR="002F0183" w:rsidRDefault="00482D6C">
      <w:pPr>
        <w:pStyle w:val="Style110"/>
        <w:widowControl/>
        <w:spacing w:before="53" w:line="312" w:lineRule="exact"/>
        <w:ind w:right="5" w:firstLine="1070"/>
        <w:rPr>
          <w:rStyle w:val="FontStyle270"/>
        </w:rPr>
      </w:pPr>
      <w:r>
        <w:rPr>
          <w:rStyle w:val="FontStyle270"/>
        </w:rPr>
        <w:t>участвовать в обсуждении прослушанного/прочитанного текста, доказывать и подтверждать собственное мнение ссылками на текст;</w:t>
      </w:r>
    </w:p>
    <w:p w14:paraId="24A56BD5" w14:textId="77777777" w:rsidR="002F0183" w:rsidRDefault="00482D6C">
      <w:pPr>
        <w:pStyle w:val="Style65"/>
        <w:widowControl/>
        <w:spacing w:line="240" w:lineRule="auto"/>
        <w:ind w:left="1488" w:firstLine="0"/>
        <w:rPr>
          <w:rStyle w:val="FontStyle270"/>
        </w:rPr>
      </w:pPr>
      <w:r>
        <w:rPr>
          <w:rStyle w:val="FontStyle270"/>
        </w:rPr>
        <w:t>выделять особенности быта, традиции, обычаи в башкирских народных сказках;</w:t>
      </w:r>
    </w:p>
    <w:p w14:paraId="792687F8" w14:textId="77777777" w:rsidR="002F0183" w:rsidRDefault="00482D6C">
      <w:pPr>
        <w:pStyle w:val="Style65"/>
        <w:widowControl/>
        <w:spacing w:before="67" w:line="322" w:lineRule="exact"/>
        <w:ind w:right="845" w:firstLine="1450"/>
        <w:rPr>
          <w:rStyle w:val="FontStyle270"/>
        </w:rPr>
      </w:pPr>
      <w:r>
        <w:rPr>
          <w:rStyle w:val="FontStyle270"/>
        </w:rPr>
        <w:t>соотносить впечатления от прочитанных и прослушанных произведений с впечатлениями от других видов искусства;</w:t>
      </w:r>
    </w:p>
    <w:p w14:paraId="563B1AC5" w14:textId="77777777" w:rsidR="002F0183" w:rsidRDefault="00482D6C">
      <w:pPr>
        <w:pStyle w:val="Style65"/>
        <w:widowControl/>
        <w:spacing w:before="62" w:line="317" w:lineRule="exact"/>
        <w:ind w:right="422" w:firstLine="1450"/>
        <w:rPr>
          <w:rStyle w:val="FontStyle270"/>
        </w:rPr>
      </w:pPr>
      <w:r>
        <w:rPr>
          <w:rStyle w:val="FontStyle270"/>
        </w:rPr>
        <w:t>составлять</w:t>
      </w:r>
      <w:r w:rsidR="00CA5FCB">
        <w:rPr>
          <w:rStyle w:val="FontStyle270"/>
        </w:rPr>
        <w:t xml:space="preserve"> </w:t>
      </w:r>
      <w:r>
        <w:rPr>
          <w:rStyle w:val="FontStyle270"/>
        </w:rPr>
        <w:t>викторины,</w:t>
      </w:r>
      <w:r w:rsidR="00CA5FCB">
        <w:rPr>
          <w:rStyle w:val="FontStyle270"/>
        </w:rPr>
        <w:t xml:space="preserve"> </w:t>
      </w:r>
      <w:r>
        <w:rPr>
          <w:rStyle w:val="FontStyle270"/>
        </w:rPr>
        <w:t>кроссворды,</w:t>
      </w:r>
      <w:r w:rsidR="00CA5FCB">
        <w:rPr>
          <w:rStyle w:val="FontStyle270"/>
        </w:rPr>
        <w:t xml:space="preserve"> </w:t>
      </w:r>
      <w:r>
        <w:rPr>
          <w:rStyle w:val="FontStyle270"/>
        </w:rPr>
        <w:t>головоломки по прочитанным произведениям;</w:t>
      </w:r>
    </w:p>
    <w:p w14:paraId="347EE423" w14:textId="77777777" w:rsidR="002F0183" w:rsidRDefault="00482D6C">
      <w:pPr>
        <w:pStyle w:val="Style80"/>
        <w:widowControl/>
        <w:spacing w:before="86"/>
        <w:ind w:left="730"/>
        <w:rPr>
          <w:rStyle w:val="FontStyle270"/>
        </w:rPr>
      </w:pPr>
      <w:r>
        <w:rPr>
          <w:rStyle w:val="FontStyle263"/>
        </w:rPr>
        <w:t>□</w:t>
      </w:r>
      <w:r w:rsidR="00CA5FCB">
        <w:rPr>
          <w:rStyle w:val="FontStyle263"/>
        </w:rPr>
        <w:t xml:space="preserve"> </w:t>
      </w:r>
      <w:r>
        <w:rPr>
          <w:rStyle w:val="FontStyle263"/>
        </w:rPr>
        <w:t>придумывать</w:t>
      </w:r>
      <w:r w:rsidR="00CA5FCB">
        <w:rPr>
          <w:rStyle w:val="FontStyle263"/>
        </w:rPr>
        <w:t xml:space="preserve"> </w:t>
      </w:r>
      <w:r>
        <w:rPr>
          <w:rStyle w:val="FontStyle263"/>
        </w:rPr>
        <w:t>продолжение</w:t>
      </w:r>
      <w:r w:rsidR="00CA5FCB">
        <w:rPr>
          <w:rStyle w:val="FontStyle263"/>
        </w:rPr>
        <w:t xml:space="preserve"> </w:t>
      </w:r>
      <w:r>
        <w:rPr>
          <w:rStyle w:val="FontStyle263"/>
        </w:rPr>
        <w:t>и</w:t>
      </w:r>
      <w:r w:rsidR="00CA5FCB">
        <w:rPr>
          <w:rStyle w:val="FontStyle263"/>
        </w:rPr>
        <w:t xml:space="preserve"> </w:t>
      </w:r>
      <w:r>
        <w:rPr>
          <w:rStyle w:val="FontStyle263"/>
        </w:rPr>
        <w:t>свою</w:t>
      </w:r>
      <w:r w:rsidR="00CA5FCB">
        <w:rPr>
          <w:rStyle w:val="FontStyle263"/>
        </w:rPr>
        <w:t xml:space="preserve"> </w:t>
      </w:r>
      <w:r>
        <w:rPr>
          <w:rStyle w:val="FontStyle263"/>
        </w:rPr>
        <w:t>концовку</w:t>
      </w:r>
      <w:r w:rsidR="00CA5FCB">
        <w:rPr>
          <w:rStyle w:val="FontStyle263"/>
        </w:rPr>
        <w:t xml:space="preserve"> </w:t>
      </w:r>
      <w:r>
        <w:rPr>
          <w:rStyle w:val="FontStyle263"/>
        </w:rPr>
        <w:t>читаемого</w:t>
      </w:r>
      <w:r w:rsidR="00CA5FCB">
        <w:rPr>
          <w:rStyle w:val="FontStyle263"/>
        </w:rPr>
        <w:t xml:space="preserve"> </w:t>
      </w:r>
      <w:r>
        <w:rPr>
          <w:rStyle w:val="FontStyle263"/>
        </w:rPr>
        <w:t>произведения;</w:t>
      </w:r>
      <w:r w:rsidRPr="005B314F">
        <w:rPr>
          <w:rStyle w:val="FontStyle263"/>
        </w:rPr>
        <w:t xml:space="preserve"> </w:t>
      </w:r>
      <w:r>
        <w:rPr>
          <w:rStyle w:val="FontStyle263"/>
          <w:lang w:val="en-US"/>
        </w:rPr>
        <w:t>D</w:t>
      </w:r>
      <w:r w:rsidRPr="005B314F">
        <w:rPr>
          <w:rStyle w:val="FontStyle263"/>
        </w:rPr>
        <w:t xml:space="preserve"> </w:t>
      </w:r>
      <w:r>
        <w:rPr>
          <w:rStyle w:val="FontStyle270"/>
        </w:rPr>
        <w:t>использовать тематический каталог при выборе книг в библиотеке.</w:t>
      </w:r>
    </w:p>
    <w:p w14:paraId="0302F420" w14:textId="77777777" w:rsidR="002F0183" w:rsidRDefault="00482D6C">
      <w:pPr>
        <w:pStyle w:val="Style73"/>
        <w:widowControl/>
        <w:spacing w:before="5" w:line="341" w:lineRule="exact"/>
        <w:rPr>
          <w:rStyle w:val="FontStyle270"/>
        </w:rPr>
      </w:pPr>
      <w:r>
        <w:rPr>
          <w:rStyle w:val="FontStyle270"/>
        </w:rPr>
        <w:t>3 класс</w:t>
      </w:r>
    </w:p>
    <w:p w14:paraId="235C2833" w14:textId="77777777" w:rsidR="002F0183" w:rsidRDefault="00482D6C">
      <w:pPr>
        <w:pStyle w:val="Style73"/>
        <w:widowControl/>
        <w:spacing w:before="62" w:line="240" w:lineRule="auto"/>
        <w:ind w:left="782"/>
        <w:rPr>
          <w:rStyle w:val="FontStyle270"/>
        </w:rPr>
      </w:pPr>
      <w:r>
        <w:rPr>
          <w:rStyle w:val="FontStyle270"/>
        </w:rPr>
        <w:t>Обучающийся научится:</w:t>
      </w:r>
    </w:p>
    <w:p w14:paraId="217EE554" w14:textId="77777777" w:rsidR="002F0183" w:rsidRDefault="00482D6C">
      <w:pPr>
        <w:pStyle w:val="Style110"/>
        <w:widowControl/>
        <w:spacing w:before="77" w:line="312" w:lineRule="exact"/>
        <w:ind w:left="370" w:firstLine="1075"/>
        <w:rPr>
          <w:rStyle w:val="FontStyle270"/>
        </w:rPr>
      </w:pPr>
      <w:r>
        <w:rPr>
          <w:rStyle w:val="FontStyle270"/>
        </w:rPr>
        <w:t>читать прозаический текст без предварительной подготовки, поэтический текст после предварительной подготовки (коллективно или индивидуально);</w:t>
      </w:r>
    </w:p>
    <w:p w14:paraId="1C3085DC" w14:textId="77777777" w:rsidR="002F0183" w:rsidRDefault="00482D6C">
      <w:pPr>
        <w:pStyle w:val="Style110"/>
        <w:widowControl/>
        <w:spacing w:before="43" w:line="312" w:lineRule="exact"/>
        <w:ind w:left="370" w:firstLine="1080"/>
        <w:rPr>
          <w:rStyle w:val="FontStyle270"/>
        </w:rPr>
      </w:pPr>
      <w:r>
        <w:rPr>
          <w:rStyle w:val="FontStyle270"/>
        </w:rPr>
        <w:t>осознавать коммуникативно-эстетические возможности башкирского языка на основе изучения произведений башкирской литературы;</w:t>
      </w:r>
    </w:p>
    <w:p w14:paraId="0C8C0132" w14:textId="77777777" w:rsidR="002F0183" w:rsidRDefault="00482D6C">
      <w:pPr>
        <w:pStyle w:val="Style110"/>
        <w:widowControl/>
        <w:spacing w:before="43" w:line="312" w:lineRule="exact"/>
        <w:ind w:left="370" w:firstLine="1080"/>
        <w:rPr>
          <w:rStyle w:val="FontStyle270"/>
        </w:rPr>
      </w:pPr>
      <w:r>
        <w:rPr>
          <w:rStyle w:val="FontStyle270"/>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72169E72" w14:textId="77777777" w:rsidR="002F0183" w:rsidRDefault="00482D6C">
      <w:pPr>
        <w:pStyle w:val="Style65"/>
        <w:widowControl/>
        <w:spacing w:before="130" w:line="240" w:lineRule="auto"/>
        <w:ind w:left="1445" w:firstLine="0"/>
        <w:rPr>
          <w:rStyle w:val="FontStyle270"/>
        </w:rPr>
      </w:pPr>
      <w:r>
        <w:rPr>
          <w:rStyle w:val="FontStyle270"/>
        </w:rPr>
        <w:t>давать нравственную оценку поступкам героев и обосновывать ее;</w:t>
      </w:r>
    </w:p>
    <w:p w14:paraId="68C97FF6" w14:textId="77777777" w:rsidR="002F0183" w:rsidRDefault="00482D6C">
      <w:pPr>
        <w:pStyle w:val="Style110"/>
        <w:widowControl/>
        <w:spacing w:before="53"/>
        <w:ind w:left="360" w:firstLine="1080"/>
        <w:rPr>
          <w:rStyle w:val="FontStyle270"/>
        </w:rPr>
      </w:pPr>
      <w:r>
        <w:rPr>
          <w:rStyle w:val="FontStyle270"/>
        </w:rPr>
        <w:t>владеть элементарными приёмами интерпретации и анализа художественных, научно-популярных и учебных текстов (самостоятельное выделение основной мысли целого текста или его фрагмента, выделение главной и второстепенной информации, 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иллюстраций к тексту);</w:t>
      </w:r>
    </w:p>
    <w:p w14:paraId="153EE6A6" w14:textId="77777777" w:rsidR="002F0183" w:rsidRDefault="00482D6C" w:rsidP="000945C3">
      <w:pPr>
        <w:pStyle w:val="Style110"/>
        <w:widowControl/>
        <w:spacing w:before="67" w:line="312" w:lineRule="exact"/>
        <w:ind w:firstLine="567"/>
        <w:rPr>
          <w:rStyle w:val="FontStyle270"/>
        </w:rPr>
      </w:pPr>
      <w:r>
        <w:rPr>
          <w:rStyle w:val="FontStyle270"/>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9231F76" w14:textId="77777777" w:rsidR="002F0183" w:rsidRDefault="00482D6C" w:rsidP="000945C3">
      <w:pPr>
        <w:pStyle w:val="Style65"/>
        <w:widowControl/>
        <w:spacing w:before="134" w:line="240" w:lineRule="auto"/>
        <w:ind w:firstLine="567"/>
        <w:rPr>
          <w:rStyle w:val="FontStyle270"/>
        </w:rPr>
      </w:pPr>
      <w:r>
        <w:rPr>
          <w:rStyle w:val="FontStyle270"/>
        </w:rPr>
        <w:t>читать по ролям с соблюдением норм произношения, правильно расставляя</w:t>
      </w:r>
      <w:r w:rsidR="000945C3">
        <w:rPr>
          <w:rStyle w:val="FontStyle270"/>
        </w:rPr>
        <w:t xml:space="preserve"> </w:t>
      </w:r>
      <w:r>
        <w:rPr>
          <w:rStyle w:val="FontStyle270"/>
        </w:rPr>
        <w:t>ударения;</w:t>
      </w:r>
    </w:p>
    <w:p w14:paraId="437AAB56" w14:textId="77777777" w:rsidR="000945C3" w:rsidRDefault="00482D6C" w:rsidP="000945C3">
      <w:pPr>
        <w:pStyle w:val="Style73"/>
        <w:widowControl/>
        <w:spacing w:before="58" w:line="331" w:lineRule="exact"/>
        <w:ind w:firstLine="567"/>
        <w:rPr>
          <w:rStyle w:val="FontStyle270"/>
        </w:rPr>
      </w:pPr>
      <w:r>
        <w:rPr>
          <w:rStyle w:val="FontStyle270"/>
        </w:rPr>
        <w:t>различать лирические и юмористические поэтические произведения; определять жанры (сказка, скороговорка, считалка, песня, загадка, рассказы стихотворения) по характерным признакам;</w:t>
      </w:r>
    </w:p>
    <w:p w14:paraId="540BE84B" w14:textId="77777777" w:rsidR="002F0183" w:rsidRDefault="00482D6C" w:rsidP="000945C3">
      <w:pPr>
        <w:pStyle w:val="Style73"/>
        <w:widowControl/>
        <w:spacing w:before="58" w:line="331" w:lineRule="exact"/>
        <w:ind w:firstLine="567"/>
        <w:rPr>
          <w:rStyle w:val="FontStyle270"/>
        </w:rPr>
      </w:pPr>
      <w:r>
        <w:rPr>
          <w:rStyle w:val="FontStyle270"/>
        </w:rPr>
        <w:t>определять</w:t>
      </w:r>
      <w:r w:rsidR="00CA5FCB">
        <w:rPr>
          <w:rStyle w:val="FontStyle270"/>
        </w:rPr>
        <w:t xml:space="preserve"> </w:t>
      </w:r>
      <w:r>
        <w:rPr>
          <w:rStyle w:val="FontStyle270"/>
        </w:rPr>
        <w:t>структуру</w:t>
      </w:r>
      <w:r w:rsidR="00CA5FCB">
        <w:rPr>
          <w:rStyle w:val="FontStyle270"/>
        </w:rPr>
        <w:t xml:space="preserve"> </w:t>
      </w:r>
      <w:r>
        <w:rPr>
          <w:rStyle w:val="FontStyle270"/>
        </w:rPr>
        <w:t>произведения:</w:t>
      </w:r>
      <w:r>
        <w:rPr>
          <w:rStyle w:val="FontStyle270"/>
        </w:rPr>
        <w:tab/>
        <w:t>начало текста,</w:t>
      </w:r>
      <w:r w:rsidR="000945C3">
        <w:rPr>
          <w:rStyle w:val="FontStyle270"/>
        </w:rPr>
        <w:t xml:space="preserve"> </w:t>
      </w:r>
      <w:r>
        <w:rPr>
          <w:rStyle w:val="FontStyle270"/>
        </w:rPr>
        <w:t>концовка,</w:t>
      </w:r>
    </w:p>
    <w:p w14:paraId="67DB6E38" w14:textId="77777777" w:rsidR="002F0183" w:rsidRDefault="00482D6C" w:rsidP="000945C3">
      <w:pPr>
        <w:pStyle w:val="Style73"/>
        <w:widowControl/>
        <w:spacing w:line="317" w:lineRule="exact"/>
        <w:ind w:firstLine="567"/>
        <w:rPr>
          <w:rStyle w:val="FontStyle270"/>
        </w:rPr>
      </w:pPr>
      <w:r>
        <w:rPr>
          <w:rStyle w:val="FontStyle270"/>
        </w:rPr>
        <w:lastRenderedPageBreak/>
        <w:t>последовательность событий. Делить на абзацы и составлять план произведения;</w:t>
      </w:r>
    </w:p>
    <w:p w14:paraId="6820468A" w14:textId="77777777" w:rsidR="002F0183" w:rsidRDefault="00482D6C" w:rsidP="000945C3">
      <w:pPr>
        <w:pStyle w:val="Style110"/>
        <w:widowControl/>
        <w:spacing w:before="62"/>
        <w:ind w:firstLine="567"/>
        <w:rPr>
          <w:rStyle w:val="FontStyle270"/>
        </w:rPr>
      </w:pPr>
      <w:r>
        <w:rPr>
          <w:rStyle w:val="FontStyle270"/>
        </w:rPr>
        <w:t xml:space="preserve">определять с пониманием понятия: главная мысль произведения; герой произведения (закрепление понятия </w:t>
      </w:r>
      <w:r>
        <w:rPr>
          <w:rStyle w:val="FontStyle262"/>
        </w:rPr>
        <w:t xml:space="preserve">главный герои), </w:t>
      </w:r>
      <w:r>
        <w:rPr>
          <w:rStyle w:val="FontStyle270"/>
        </w:rPr>
        <w:t xml:space="preserve">его характеристика </w:t>
      </w:r>
      <w:r>
        <w:rPr>
          <w:rStyle w:val="FontStyle262"/>
        </w:rPr>
        <w:t xml:space="preserve">(портрет), </w:t>
      </w:r>
      <w:r>
        <w:rPr>
          <w:rStyle w:val="FontStyle270"/>
        </w:rPr>
        <w:t>оценка поступков;</w:t>
      </w:r>
    </w:p>
    <w:p w14:paraId="393F0110" w14:textId="77777777" w:rsidR="002F0183" w:rsidRDefault="00482D6C" w:rsidP="000945C3">
      <w:pPr>
        <w:pStyle w:val="Style65"/>
        <w:widowControl/>
        <w:spacing w:before="139" w:line="240" w:lineRule="auto"/>
        <w:ind w:firstLine="567"/>
        <w:rPr>
          <w:rStyle w:val="FontStyle270"/>
        </w:rPr>
      </w:pPr>
      <w:r>
        <w:rPr>
          <w:rStyle w:val="FontStyle270"/>
        </w:rPr>
        <w:t>выражать собственное отношение к поступкам главного героя;</w:t>
      </w:r>
    </w:p>
    <w:p w14:paraId="41188FFD" w14:textId="77777777" w:rsidR="002F0183" w:rsidRDefault="00482D6C" w:rsidP="000945C3">
      <w:pPr>
        <w:pStyle w:val="Style110"/>
        <w:widowControl/>
        <w:spacing w:before="53" w:line="312" w:lineRule="exact"/>
        <w:ind w:firstLine="567"/>
        <w:rPr>
          <w:rStyle w:val="FontStyle270"/>
        </w:rPr>
      </w:pPr>
      <w:r>
        <w:rPr>
          <w:rStyle w:val="FontStyle270"/>
        </w:rPr>
        <w:t>выделять в произведениях, предложенных учебником, примеры сравнений, олицетворений и эпитетов;</w:t>
      </w:r>
    </w:p>
    <w:p w14:paraId="6658BA32" w14:textId="77777777" w:rsidR="002F0183" w:rsidRDefault="00482D6C" w:rsidP="000945C3">
      <w:pPr>
        <w:pStyle w:val="Style65"/>
        <w:widowControl/>
        <w:spacing w:before="115" w:line="240" w:lineRule="auto"/>
        <w:ind w:firstLine="567"/>
        <w:rPr>
          <w:rStyle w:val="FontStyle270"/>
        </w:rPr>
      </w:pPr>
      <w:r>
        <w:rPr>
          <w:rStyle w:val="FontStyle270"/>
        </w:rPr>
        <w:t>сравнивать отражение пейзажной лирики в картинах художников;</w:t>
      </w:r>
    </w:p>
    <w:p w14:paraId="74EBEF78" w14:textId="77777777" w:rsidR="002F0183" w:rsidRDefault="00482D6C" w:rsidP="000945C3">
      <w:pPr>
        <w:pStyle w:val="Style110"/>
        <w:widowControl/>
        <w:spacing w:before="48" w:line="312" w:lineRule="exact"/>
        <w:ind w:firstLine="567"/>
        <w:rPr>
          <w:rStyle w:val="FontStyle262"/>
        </w:rPr>
      </w:pPr>
      <w:r>
        <w:rPr>
          <w:rStyle w:val="FontStyle270"/>
        </w:rPr>
        <w:t xml:space="preserve">определять отражение в произведениях нравственно-этических понятий, как </w:t>
      </w:r>
      <w:r>
        <w:rPr>
          <w:rStyle w:val="FontStyle262"/>
        </w:rPr>
        <w:t>дружба, терпение, уважение, взаимопомощь, любовь и забота;</w:t>
      </w:r>
    </w:p>
    <w:p w14:paraId="1A4ED099" w14:textId="77777777" w:rsidR="002F0183" w:rsidRDefault="00482D6C" w:rsidP="000945C3">
      <w:pPr>
        <w:pStyle w:val="Style110"/>
        <w:widowControl/>
        <w:ind w:firstLine="567"/>
        <w:rPr>
          <w:rStyle w:val="FontStyle270"/>
        </w:rPr>
      </w:pPr>
      <w:r>
        <w:rPr>
          <w:rStyle w:val="FontStyle270"/>
        </w:rPr>
        <w:t>понимать роль художников-иллюстраторов, анималистов (без использования термина), помогающих раскрытию содержания произведения;</w:t>
      </w:r>
    </w:p>
    <w:p w14:paraId="5CA536C0" w14:textId="77777777" w:rsidR="002F0183" w:rsidRDefault="00482D6C" w:rsidP="000945C3">
      <w:pPr>
        <w:pStyle w:val="Style110"/>
        <w:widowControl/>
        <w:spacing w:before="115" w:line="240" w:lineRule="auto"/>
        <w:ind w:firstLine="567"/>
        <w:jc w:val="left"/>
        <w:rPr>
          <w:rStyle w:val="FontStyle270"/>
        </w:rPr>
      </w:pPr>
      <w:r>
        <w:rPr>
          <w:rStyle w:val="FontStyle270"/>
        </w:rPr>
        <w:t>восстанавливать порядок событий в произведении (по предложенным пунктам</w:t>
      </w:r>
      <w:r w:rsidR="000945C3">
        <w:rPr>
          <w:rStyle w:val="FontStyle270"/>
        </w:rPr>
        <w:t xml:space="preserve"> </w:t>
      </w:r>
      <w:r>
        <w:rPr>
          <w:rStyle w:val="FontStyle270"/>
        </w:rPr>
        <w:t>плана);</w:t>
      </w:r>
    </w:p>
    <w:p w14:paraId="4932544B" w14:textId="77777777" w:rsidR="002F0183" w:rsidRDefault="00482D6C" w:rsidP="000945C3">
      <w:pPr>
        <w:pStyle w:val="Style110"/>
        <w:widowControl/>
        <w:spacing w:before="77" w:line="312" w:lineRule="exact"/>
        <w:ind w:firstLine="567"/>
        <w:rPr>
          <w:rStyle w:val="FontStyle270"/>
        </w:rPr>
      </w:pPr>
      <w:r>
        <w:rPr>
          <w:rStyle w:val="FontStyle270"/>
        </w:rPr>
        <w:t>отличать художественный текст от научно-популярного по существенным признакам;</w:t>
      </w:r>
    </w:p>
    <w:p w14:paraId="2AD89458" w14:textId="77777777" w:rsidR="002F0183" w:rsidRDefault="00482D6C" w:rsidP="000945C3">
      <w:pPr>
        <w:pStyle w:val="Style73"/>
        <w:widowControl/>
        <w:spacing w:before="24" w:line="331" w:lineRule="exact"/>
        <w:ind w:firstLine="567"/>
        <w:rPr>
          <w:rStyle w:val="FontStyle270"/>
        </w:rPr>
      </w:pPr>
      <w:r>
        <w:rPr>
          <w:rStyle w:val="FontStyle270"/>
        </w:rPr>
        <w:t>создавать небольшой текст на заданную тему, редактировать его; вести записи в читательском дневнике об авторе, названии, теме и персонаже самостоятельно прочитанного произведения;</w:t>
      </w:r>
    </w:p>
    <w:p w14:paraId="51BFB84D" w14:textId="77777777" w:rsidR="002F0183" w:rsidRDefault="00482D6C" w:rsidP="000945C3">
      <w:pPr>
        <w:pStyle w:val="Style88"/>
        <w:widowControl/>
        <w:tabs>
          <w:tab w:val="left" w:pos="1464"/>
        </w:tabs>
        <w:spacing w:before="48" w:line="322" w:lineRule="exact"/>
        <w:ind w:firstLine="567"/>
        <w:rPr>
          <w:rStyle w:val="FontStyle270"/>
        </w:rPr>
      </w:pPr>
      <w:r>
        <w:rPr>
          <w:rStyle w:val="FontStyle270"/>
        </w:rPr>
        <w:t xml:space="preserve">овладевать понятиями </w:t>
      </w:r>
      <w:r>
        <w:rPr>
          <w:rStyle w:val="FontStyle262"/>
        </w:rPr>
        <w:t>шэжэрэ, кубаир, эпитет, аннотация, портрет главного</w:t>
      </w:r>
    </w:p>
    <w:p w14:paraId="430E54FD" w14:textId="77777777" w:rsidR="002F0183" w:rsidRDefault="00482D6C" w:rsidP="000945C3">
      <w:pPr>
        <w:pStyle w:val="Style69"/>
        <w:widowControl/>
        <w:spacing w:line="322" w:lineRule="exact"/>
        <w:ind w:firstLine="567"/>
        <w:rPr>
          <w:rStyle w:val="FontStyle262"/>
        </w:rPr>
      </w:pPr>
      <w:r>
        <w:rPr>
          <w:rStyle w:val="FontStyle262"/>
        </w:rPr>
        <w:t>героя;</w:t>
      </w:r>
    </w:p>
    <w:p w14:paraId="17DF40C9" w14:textId="77777777" w:rsidR="002F0183" w:rsidRDefault="00482D6C" w:rsidP="000945C3">
      <w:pPr>
        <w:pStyle w:val="Style79"/>
        <w:widowControl/>
        <w:ind w:firstLine="567"/>
        <w:rPr>
          <w:rStyle w:val="FontStyle270"/>
        </w:rPr>
      </w:pPr>
      <w:r>
        <w:rPr>
          <w:rStyle w:val="FontStyle270"/>
        </w:rPr>
        <w:t>участвовать в обсуждении прослушанного / прочитанного текста, доказывать и подтверждать собственное мнение ссылками на текст;</w:t>
      </w:r>
    </w:p>
    <w:p w14:paraId="6AC50E72" w14:textId="77777777" w:rsidR="002F0183" w:rsidRDefault="00482D6C" w:rsidP="000945C3">
      <w:pPr>
        <w:pStyle w:val="Style73"/>
        <w:widowControl/>
        <w:spacing w:before="38" w:line="341" w:lineRule="exact"/>
        <w:ind w:firstLine="567"/>
        <w:rPr>
          <w:rStyle w:val="FontStyle270"/>
        </w:rPr>
      </w:pPr>
      <w:r>
        <w:rPr>
          <w:rStyle w:val="FontStyle270"/>
        </w:rPr>
        <w:t>прогнозировать содержание произведения по заглавию, иллюстрации, отрывку; самостоятельно формулировать вопросы к тексту;</w:t>
      </w:r>
    </w:p>
    <w:p w14:paraId="24C82ACB" w14:textId="77777777" w:rsidR="002F0183" w:rsidRDefault="00482D6C" w:rsidP="000945C3">
      <w:pPr>
        <w:pStyle w:val="Style110"/>
        <w:widowControl/>
        <w:spacing w:before="10" w:line="341" w:lineRule="exact"/>
        <w:ind w:firstLine="567"/>
        <w:rPr>
          <w:rStyle w:val="FontStyle270"/>
        </w:rPr>
      </w:pPr>
      <w:r>
        <w:rPr>
          <w:rStyle w:val="FontStyle270"/>
        </w:rPr>
        <w:t>пользоваться справочными источниками для понимания текста и получения дополнительной информации;</w:t>
      </w:r>
    </w:p>
    <w:p w14:paraId="2E1E7F7F" w14:textId="77777777" w:rsidR="002F0183" w:rsidRDefault="00482D6C" w:rsidP="00F66F13">
      <w:pPr>
        <w:pStyle w:val="Style96"/>
        <w:widowControl/>
        <w:numPr>
          <w:ilvl w:val="0"/>
          <w:numId w:val="69"/>
        </w:numPr>
        <w:tabs>
          <w:tab w:val="left" w:pos="1464"/>
        </w:tabs>
        <w:spacing w:before="53"/>
        <w:ind w:firstLine="567"/>
        <w:jc w:val="left"/>
        <w:rPr>
          <w:rStyle w:val="FontStyle270"/>
        </w:rPr>
      </w:pPr>
      <w:r>
        <w:rPr>
          <w:rStyle w:val="FontStyle270"/>
        </w:rPr>
        <w:t>выполнять краткосрочные проекты: «Мой город / Моя деревня», «Что означает мое имя?»;</w:t>
      </w:r>
    </w:p>
    <w:p w14:paraId="630DE521" w14:textId="77777777" w:rsidR="002F0183" w:rsidRDefault="00482D6C" w:rsidP="000945C3">
      <w:pPr>
        <w:pStyle w:val="Style65"/>
        <w:widowControl/>
        <w:spacing w:before="53" w:line="326" w:lineRule="exact"/>
        <w:ind w:firstLine="567"/>
        <w:rPr>
          <w:rStyle w:val="FontStyle270"/>
        </w:rPr>
      </w:pPr>
      <w:r>
        <w:rPr>
          <w:rStyle w:val="FontStyle270"/>
        </w:rPr>
        <w:t>составлять ребусы и кроссворды по названиям рек, городов, озер и гор Башкортостана;</w:t>
      </w:r>
    </w:p>
    <w:p w14:paraId="271C1375" w14:textId="77777777" w:rsidR="002F0183" w:rsidRDefault="00482D6C" w:rsidP="000945C3">
      <w:pPr>
        <w:pStyle w:val="Style73"/>
        <w:widowControl/>
        <w:spacing w:before="19" w:line="360" w:lineRule="exact"/>
        <w:ind w:firstLine="567"/>
        <w:rPr>
          <w:rStyle w:val="FontStyle270"/>
        </w:rPr>
      </w:pPr>
      <w:r>
        <w:rPr>
          <w:rStyle w:val="FontStyle270"/>
        </w:rPr>
        <w:t>пользоваться тематической картотекой библиотеки; создавать сказочные объявления и телеграммы;</w:t>
      </w:r>
    </w:p>
    <w:p w14:paraId="7B233BA1" w14:textId="77777777" w:rsidR="002F0183" w:rsidRDefault="00482D6C" w:rsidP="000945C3">
      <w:pPr>
        <w:pStyle w:val="Style110"/>
        <w:widowControl/>
        <w:spacing w:before="34"/>
        <w:ind w:firstLine="567"/>
        <w:rPr>
          <w:rStyle w:val="FontStyle270"/>
        </w:rPr>
      </w:pPr>
      <w:r>
        <w:rPr>
          <w:rStyle w:val="FontStyle270"/>
        </w:rPr>
        <w:t>создавать виртуальные видеоролики по тексту юмористического стихотворения (после предварительно проведенной работы).</w:t>
      </w:r>
    </w:p>
    <w:p w14:paraId="11B37E4F" w14:textId="77777777" w:rsidR="002F0183" w:rsidRDefault="00482D6C" w:rsidP="000945C3">
      <w:pPr>
        <w:pStyle w:val="Style73"/>
        <w:widowControl/>
        <w:spacing w:before="101" w:line="346" w:lineRule="exact"/>
        <w:ind w:firstLine="567"/>
        <w:rPr>
          <w:rStyle w:val="FontStyle270"/>
        </w:rPr>
      </w:pPr>
      <w:r>
        <w:rPr>
          <w:rStyle w:val="FontStyle270"/>
        </w:rPr>
        <w:t>4 класс</w:t>
      </w:r>
    </w:p>
    <w:p w14:paraId="2E01690D" w14:textId="77777777" w:rsidR="002F0183" w:rsidRDefault="00482D6C" w:rsidP="000945C3">
      <w:pPr>
        <w:pStyle w:val="Style66"/>
        <w:widowControl/>
        <w:spacing w:before="5" w:line="346" w:lineRule="exact"/>
        <w:ind w:firstLine="567"/>
        <w:jc w:val="both"/>
        <w:rPr>
          <w:rStyle w:val="FontStyle270"/>
        </w:rPr>
      </w:pPr>
      <w:r>
        <w:rPr>
          <w:rStyle w:val="FontStyle263"/>
        </w:rPr>
        <w:t xml:space="preserve">Обучающийся научится: □ осознавать значимость чтения башкирской литературы для личного развития; для культурной самоидентификации; □ определять жанровые признаки </w:t>
      </w:r>
      <w:r>
        <w:rPr>
          <w:rStyle w:val="FontStyle270"/>
        </w:rPr>
        <w:t>рассказа, повести, лирического стихотворения, песни, кулямаса, кубаира и эпоса;</w:t>
      </w:r>
    </w:p>
    <w:p w14:paraId="0727F516" w14:textId="77777777" w:rsidR="002F0183" w:rsidRDefault="00482D6C" w:rsidP="000945C3">
      <w:pPr>
        <w:pStyle w:val="Style110"/>
        <w:widowControl/>
        <w:spacing w:before="53" w:line="312" w:lineRule="exact"/>
        <w:ind w:firstLine="567"/>
        <w:rPr>
          <w:rStyle w:val="FontStyle270"/>
        </w:rPr>
      </w:pPr>
      <w:r>
        <w:rPr>
          <w:rStyle w:val="FontStyle270"/>
        </w:rPr>
        <w:t>определять ритмический рисунок стихотворного произведения, особенностей лирического героя;</w:t>
      </w:r>
    </w:p>
    <w:p w14:paraId="22F20CE8" w14:textId="77777777" w:rsidR="002F0183" w:rsidRDefault="00482D6C" w:rsidP="000945C3">
      <w:pPr>
        <w:pStyle w:val="Style110"/>
        <w:widowControl/>
        <w:spacing w:before="62"/>
        <w:ind w:firstLine="567"/>
        <w:rPr>
          <w:rStyle w:val="FontStyle270"/>
        </w:rPr>
      </w:pPr>
      <w:r>
        <w:rPr>
          <w:rStyle w:val="FontStyle270"/>
        </w:rPr>
        <w:t>сравнивать два (и более) литературных отрывка с целью выявления основной проблематики произведения, определения авторских средств создания образа и определения авторской позиции по отношению к объекту описания;</w:t>
      </w:r>
    </w:p>
    <w:p w14:paraId="3AE5F7CC" w14:textId="77777777" w:rsidR="002F0183" w:rsidRDefault="00482D6C" w:rsidP="000945C3">
      <w:pPr>
        <w:pStyle w:val="Style110"/>
        <w:widowControl/>
        <w:spacing w:before="67" w:line="312" w:lineRule="exact"/>
        <w:ind w:firstLine="567"/>
        <w:rPr>
          <w:rStyle w:val="FontStyle270"/>
        </w:rPr>
      </w:pPr>
      <w:r>
        <w:rPr>
          <w:rStyle w:val="FontStyle270"/>
        </w:rPr>
        <w:t>на основе самостоятельного анализа восстанавливать историю персонажа, этапы развития действия в произведении;</w:t>
      </w:r>
    </w:p>
    <w:p w14:paraId="23602CF2" w14:textId="77777777" w:rsidR="002F0183" w:rsidRDefault="00482D6C" w:rsidP="00EF6310">
      <w:pPr>
        <w:pStyle w:val="Style110"/>
        <w:widowControl/>
        <w:tabs>
          <w:tab w:val="left" w:pos="5064"/>
        </w:tabs>
        <w:spacing w:before="43" w:line="312" w:lineRule="exact"/>
        <w:ind w:firstLine="567"/>
        <w:jc w:val="left"/>
        <w:rPr>
          <w:rStyle w:val="FontStyle270"/>
        </w:rPr>
      </w:pPr>
      <w:r>
        <w:rPr>
          <w:rStyle w:val="FontStyle270"/>
        </w:rPr>
        <w:t>различать</w:t>
      </w:r>
      <w:r w:rsidR="00CA5FCB">
        <w:rPr>
          <w:rStyle w:val="FontStyle270"/>
        </w:rPr>
        <w:t xml:space="preserve"> </w:t>
      </w:r>
      <w:r>
        <w:rPr>
          <w:rStyle w:val="FontStyle270"/>
        </w:rPr>
        <w:t>по</w:t>
      </w:r>
      <w:r w:rsidR="00CA5FCB">
        <w:rPr>
          <w:rStyle w:val="FontStyle270"/>
        </w:rPr>
        <w:t xml:space="preserve"> </w:t>
      </w:r>
      <w:r>
        <w:rPr>
          <w:rStyle w:val="FontStyle270"/>
        </w:rPr>
        <w:t>общим</w:t>
      </w:r>
      <w:r w:rsidR="00EF6310">
        <w:rPr>
          <w:rStyle w:val="FontStyle270"/>
        </w:rPr>
        <w:t xml:space="preserve"> </w:t>
      </w:r>
      <w:r>
        <w:rPr>
          <w:rStyle w:val="FontStyle270"/>
        </w:rPr>
        <w:t>признакам</w:t>
      </w:r>
      <w:r w:rsidR="00CA5FCB">
        <w:rPr>
          <w:rStyle w:val="FontStyle270"/>
        </w:rPr>
        <w:t xml:space="preserve"> </w:t>
      </w:r>
      <w:r>
        <w:rPr>
          <w:rStyle w:val="FontStyle270"/>
        </w:rPr>
        <w:t>художественные и</w:t>
      </w:r>
      <w:r w:rsidR="00EF6310">
        <w:rPr>
          <w:rStyle w:val="FontStyle270"/>
        </w:rPr>
        <w:t xml:space="preserve"> </w:t>
      </w:r>
      <w:r>
        <w:rPr>
          <w:rStyle w:val="FontStyle270"/>
        </w:rPr>
        <w:t>нехудожественные произведения, тексты эпического, лирического родов литературы;</w:t>
      </w:r>
    </w:p>
    <w:p w14:paraId="3BA8FF9B" w14:textId="77777777" w:rsidR="002F0183" w:rsidRDefault="00482D6C" w:rsidP="000945C3">
      <w:pPr>
        <w:pStyle w:val="Style110"/>
        <w:widowControl/>
        <w:spacing w:before="139" w:line="240" w:lineRule="auto"/>
        <w:ind w:firstLine="567"/>
        <w:jc w:val="left"/>
        <w:rPr>
          <w:rStyle w:val="FontStyle270"/>
        </w:rPr>
      </w:pPr>
      <w:r>
        <w:rPr>
          <w:rStyle w:val="FontStyle270"/>
        </w:rPr>
        <w:t>различать особенности учебного, познавательного текста;</w:t>
      </w:r>
    </w:p>
    <w:p w14:paraId="5D629FEB" w14:textId="77777777" w:rsidR="002F0183" w:rsidRDefault="00482D6C" w:rsidP="00EF6310">
      <w:pPr>
        <w:pStyle w:val="Style96"/>
        <w:widowControl/>
        <w:tabs>
          <w:tab w:val="left" w:pos="1454"/>
        </w:tabs>
        <w:spacing w:line="326" w:lineRule="exact"/>
        <w:ind w:left="567" w:firstLine="0"/>
        <w:rPr>
          <w:rStyle w:val="FontStyle270"/>
        </w:rPr>
      </w:pPr>
      <w:r>
        <w:rPr>
          <w:rStyle w:val="FontStyle270"/>
        </w:rPr>
        <w:t>определять тему и главную мысль произведений, отнесенных к детскому кругу чтения;</w:t>
      </w:r>
    </w:p>
    <w:p w14:paraId="2B9DE692" w14:textId="77777777" w:rsidR="002F0183" w:rsidRDefault="00482D6C" w:rsidP="00EF6310">
      <w:pPr>
        <w:pStyle w:val="Style96"/>
        <w:widowControl/>
        <w:tabs>
          <w:tab w:val="left" w:pos="1454"/>
        </w:tabs>
        <w:spacing w:before="43" w:line="307" w:lineRule="exact"/>
        <w:ind w:firstLine="567"/>
        <w:rPr>
          <w:rStyle w:val="FontStyle270"/>
        </w:rPr>
      </w:pPr>
      <w:r>
        <w:rPr>
          <w:rStyle w:val="FontStyle270"/>
        </w:rPr>
        <w:lastRenderedPageBreak/>
        <w:t>в ходе групповой работы создавать сценарии по эпическому произведению, инсценировать фрагмент произведения, создавать презентацию какого-либо замысла;</w:t>
      </w:r>
    </w:p>
    <w:p w14:paraId="63A32D9A" w14:textId="77777777" w:rsidR="002F0183" w:rsidRDefault="00482D6C" w:rsidP="000945C3">
      <w:pPr>
        <w:pStyle w:val="Style110"/>
        <w:widowControl/>
        <w:spacing w:before="67"/>
        <w:ind w:firstLine="567"/>
        <w:rPr>
          <w:rStyle w:val="FontStyle270"/>
        </w:rPr>
      </w:pPr>
      <w:r>
        <w:rPr>
          <w:rStyle w:val="FontStyle270"/>
        </w:rPr>
        <w:t>выразительно читать наизусть поэтические и прозаические тексты, создавая в чтении индивидуальный образ того, о чем написано в тексте;</w:t>
      </w:r>
    </w:p>
    <w:p w14:paraId="0619607D" w14:textId="77777777" w:rsidR="002F0183" w:rsidRDefault="00482D6C" w:rsidP="000945C3">
      <w:pPr>
        <w:pStyle w:val="Style110"/>
        <w:widowControl/>
        <w:spacing w:before="115" w:line="240" w:lineRule="auto"/>
        <w:ind w:firstLine="567"/>
        <w:jc w:val="left"/>
        <w:rPr>
          <w:rStyle w:val="FontStyle270"/>
        </w:rPr>
      </w:pPr>
      <w:r>
        <w:rPr>
          <w:rStyle w:val="FontStyle270"/>
        </w:rPr>
        <w:t>создавать отзывы на заданную тему;</w:t>
      </w:r>
    </w:p>
    <w:p w14:paraId="16975256" w14:textId="77777777" w:rsidR="002F0183" w:rsidRDefault="00482D6C" w:rsidP="000945C3">
      <w:pPr>
        <w:pStyle w:val="Style110"/>
        <w:widowControl/>
        <w:spacing w:before="120" w:line="240" w:lineRule="auto"/>
        <w:ind w:firstLine="567"/>
        <w:jc w:val="left"/>
        <w:rPr>
          <w:rStyle w:val="FontStyle270"/>
        </w:rPr>
      </w:pPr>
      <w:r>
        <w:rPr>
          <w:rStyle w:val="FontStyle270"/>
        </w:rPr>
        <w:t>редактировать собственный текст;</w:t>
      </w:r>
    </w:p>
    <w:p w14:paraId="463E6630" w14:textId="77777777" w:rsidR="002F0183" w:rsidRDefault="00482D6C" w:rsidP="000945C3">
      <w:pPr>
        <w:pStyle w:val="Style110"/>
        <w:widowControl/>
        <w:spacing w:before="53" w:line="312" w:lineRule="exact"/>
        <w:ind w:firstLine="567"/>
        <w:rPr>
          <w:rStyle w:val="FontStyle270"/>
        </w:rPr>
      </w:pPr>
      <w:r>
        <w:rPr>
          <w:rStyle w:val="FontStyle270"/>
        </w:rPr>
        <w:t>пересказывать сюжет самостоятельно прочитанного произведения из детского круга чтения;</w:t>
      </w:r>
    </w:p>
    <w:p w14:paraId="62E31B13" w14:textId="77777777" w:rsidR="002F0183" w:rsidRDefault="00482D6C" w:rsidP="000945C3">
      <w:pPr>
        <w:pStyle w:val="Style110"/>
        <w:widowControl/>
        <w:spacing w:before="38" w:line="341" w:lineRule="exact"/>
        <w:ind w:firstLine="567"/>
        <w:jc w:val="left"/>
        <w:rPr>
          <w:rStyle w:val="FontStyle270"/>
        </w:rPr>
      </w:pPr>
      <w:r>
        <w:rPr>
          <w:rStyle w:val="FontStyle270"/>
        </w:rPr>
        <w:t>сравнивать средства создания пейзажа в тексте-описании (эпитеты, сравнения, олицетворения), в изобразительном искусстве (цвет, композиция); различать народную и авторскую песню; определять чувства, которые рождают песни;</w:t>
      </w:r>
    </w:p>
    <w:p w14:paraId="3D92875D" w14:textId="77777777" w:rsidR="002F0183" w:rsidRDefault="00482D6C" w:rsidP="00EF6310">
      <w:pPr>
        <w:pStyle w:val="Style81"/>
        <w:widowControl/>
        <w:tabs>
          <w:tab w:val="left" w:pos="1454"/>
        </w:tabs>
        <w:spacing w:before="34"/>
        <w:ind w:firstLine="567"/>
        <w:jc w:val="both"/>
        <w:rPr>
          <w:rStyle w:val="FontStyle270"/>
        </w:rPr>
      </w:pPr>
      <w:r>
        <w:rPr>
          <w:rStyle w:val="FontStyle270"/>
        </w:rPr>
        <w:t xml:space="preserve">различать понятия: </w:t>
      </w:r>
      <w:r>
        <w:rPr>
          <w:rStyle w:val="FontStyle262"/>
        </w:rPr>
        <w:t>эпос, композиция произведения (начало, завязка, кульминация, развязка, эпизод), метафора;</w:t>
      </w:r>
    </w:p>
    <w:p w14:paraId="395FBDFF" w14:textId="77777777" w:rsidR="002F0183" w:rsidRDefault="00482D6C" w:rsidP="000945C3">
      <w:pPr>
        <w:pStyle w:val="Style73"/>
        <w:widowControl/>
        <w:spacing w:before="34" w:line="322" w:lineRule="exact"/>
        <w:ind w:firstLine="567"/>
        <w:rPr>
          <w:rStyle w:val="FontStyle270"/>
        </w:rPr>
      </w:pPr>
      <w:r>
        <w:rPr>
          <w:rStyle w:val="FontStyle270"/>
        </w:rPr>
        <w:t xml:space="preserve">определять понятие </w:t>
      </w:r>
      <w:r>
        <w:rPr>
          <w:rStyle w:val="FontStyle262"/>
        </w:rPr>
        <w:t xml:space="preserve">кулямас, </w:t>
      </w:r>
      <w:r>
        <w:rPr>
          <w:rStyle w:val="FontStyle270"/>
        </w:rPr>
        <w:t xml:space="preserve">как малого жанра в башкирском фольклоре; различать особенности </w:t>
      </w:r>
      <w:r>
        <w:rPr>
          <w:rStyle w:val="FontStyle262"/>
        </w:rPr>
        <w:t>кубаира и эпос</w:t>
      </w:r>
      <w:r>
        <w:rPr>
          <w:rStyle w:val="FontStyle270"/>
        </w:rPr>
        <w:t>а как народного песенного сказа о важном историческом событии в жизни народа;</w:t>
      </w:r>
    </w:p>
    <w:p w14:paraId="2908B6DB" w14:textId="77777777" w:rsidR="002F0183" w:rsidRDefault="00482D6C" w:rsidP="000945C3">
      <w:pPr>
        <w:pStyle w:val="Style104"/>
        <w:widowControl/>
        <w:ind w:firstLine="567"/>
        <w:jc w:val="both"/>
        <w:rPr>
          <w:rStyle w:val="FontStyle270"/>
        </w:rPr>
      </w:pPr>
      <w:r>
        <w:rPr>
          <w:rStyle w:val="FontStyle270"/>
        </w:rPr>
        <w:t>понимать значение лирических произведений как способа передачи чувств людей, автора; пейзажа в творчестве художников как иллюстрация к лирическому произведению;</w:t>
      </w:r>
    </w:p>
    <w:p w14:paraId="4E5BB385" w14:textId="77777777" w:rsidR="002F0183" w:rsidRDefault="00482D6C" w:rsidP="00EF6310">
      <w:pPr>
        <w:pStyle w:val="Style96"/>
        <w:widowControl/>
        <w:tabs>
          <w:tab w:val="left" w:pos="1454"/>
        </w:tabs>
        <w:spacing w:before="43"/>
        <w:rPr>
          <w:rStyle w:val="FontStyle270"/>
        </w:rPr>
      </w:pPr>
      <w:r>
        <w:rPr>
          <w:rStyle w:val="FontStyle270"/>
        </w:rPr>
        <w:t>пересказывать сюжет произведения выборочно (в соответствии с заданием); □ самостоятельно работать с книгой, обращаясь к выходным данным книги для поиска необходимого произведения;</w:t>
      </w:r>
    </w:p>
    <w:p w14:paraId="2F02C57E" w14:textId="77777777" w:rsidR="002F0183" w:rsidRDefault="00482D6C" w:rsidP="000945C3">
      <w:pPr>
        <w:pStyle w:val="Style110"/>
        <w:widowControl/>
        <w:spacing w:before="67"/>
        <w:ind w:firstLine="567"/>
        <w:rPr>
          <w:rStyle w:val="FontStyle270"/>
        </w:rPr>
      </w:pPr>
      <w:r>
        <w:rPr>
          <w:rStyle w:val="FontStyle270"/>
        </w:rPr>
        <w:t>ориентироваться в мире литературных текстов, знать некоторые творческие биографии изучаемых авторов и самостоятельно выбирать книги, Интернет-ресурсы для дополнительного чтения;</w:t>
      </w:r>
    </w:p>
    <w:p w14:paraId="185F33E4" w14:textId="77777777" w:rsidR="002F0183" w:rsidRDefault="00482D6C" w:rsidP="000945C3">
      <w:pPr>
        <w:pStyle w:val="Style99"/>
        <w:widowControl/>
        <w:tabs>
          <w:tab w:val="left" w:pos="1459"/>
        </w:tabs>
        <w:spacing w:before="53"/>
        <w:ind w:firstLine="567"/>
        <w:rPr>
          <w:rStyle w:val="FontStyle262"/>
        </w:rPr>
      </w:pPr>
      <w:r>
        <w:rPr>
          <w:rStyle w:val="FontStyle270"/>
        </w:rPr>
        <w:t xml:space="preserve">понимать и использовать в речи понятия </w:t>
      </w:r>
      <w:r>
        <w:rPr>
          <w:rStyle w:val="FontStyle262"/>
        </w:rPr>
        <w:t>кулямас, эпос, композиция произведения: начало, завязка действия, кульминация, развязка, эпизод, метафора;</w:t>
      </w:r>
    </w:p>
    <w:p w14:paraId="17565F63" w14:textId="77777777" w:rsidR="002F0183" w:rsidRDefault="00482D6C" w:rsidP="000945C3">
      <w:pPr>
        <w:pStyle w:val="Style65"/>
        <w:widowControl/>
        <w:spacing w:before="53" w:line="322" w:lineRule="exact"/>
        <w:ind w:firstLine="567"/>
        <w:rPr>
          <w:rStyle w:val="FontStyle270"/>
        </w:rPr>
      </w:pPr>
      <w:r>
        <w:rPr>
          <w:rStyle w:val="FontStyle270"/>
        </w:rPr>
        <w:t>понимать и использовать жанровое разнообразие изучаемых произведений (литературная сказка, рассказ, кубаир);</w:t>
      </w:r>
    </w:p>
    <w:p w14:paraId="67961D39" w14:textId="77777777" w:rsidR="002F0183" w:rsidRDefault="00482D6C" w:rsidP="000945C3">
      <w:pPr>
        <w:pStyle w:val="Style73"/>
        <w:widowControl/>
        <w:spacing w:before="29" w:line="355" w:lineRule="exact"/>
        <w:ind w:firstLine="567"/>
        <w:rPr>
          <w:rStyle w:val="FontStyle262"/>
        </w:rPr>
      </w:pPr>
      <w:r>
        <w:rPr>
          <w:rStyle w:val="FontStyle270"/>
        </w:rPr>
        <w:t xml:space="preserve">различать прозаическую и поэтическую речь; определять художественный вымысел; определять тему, главных героев произведения; владеть понятиями </w:t>
      </w:r>
      <w:r>
        <w:rPr>
          <w:rStyle w:val="FontStyle262"/>
        </w:rPr>
        <w:t>портрет, пейзаж, ритм, рифма;</w:t>
      </w:r>
    </w:p>
    <w:p w14:paraId="04EBFFC2" w14:textId="77777777" w:rsidR="002F0183" w:rsidRDefault="00482D6C" w:rsidP="000945C3">
      <w:pPr>
        <w:pStyle w:val="Style110"/>
        <w:widowControl/>
        <w:spacing w:before="38"/>
        <w:ind w:firstLine="567"/>
        <w:rPr>
          <w:rStyle w:val="FontStyle270"/>
        </w:rPr>
      </w:pPr>
      <w:r>
        <w:rPr>
          <w:rStyle w:val="FontStyle270"/>
        </w:rPr>
        <w:t>видеть национальное своеобразие сравнений и метафор, понимать их значение в художественной речи;</w:t>
      </w:r>
    </w:p>
    <w:p w14:paraId="6CBF661A" w14:textId="77777777" w:rsidR="002F0183" w:rsidRDefault="00482D6C" w:rsidP="000945C3">
      <w:pPr>
        <w:pStyle w:val="Style110"/>
        <w:widowControl/>
        <w:spacing w:before="48"/>
        <w:ind w:firstLine="567"/>
        <w:rPr>
          <w:rStyle w:val="FontStyle270"/>
        </w:rPr>
      </w:pPr>
      <w:r>
        <w:rPr>
          <w:rStyle w:val="FontStyle270"/>
        </w:rPr>
        <w:t>сравнивать средства создания пейзажа в тексте-описании природы в произведениях поэтов и писателей с картинами художников, как иллюстрация к лирическому произведению;</w:t>
      </w:r>
    </w:p>
    <w:p w14:paraId="05BCEF3B" w14:textId="77777777" w:rsidR="002F0183" w:rsidRDefault="00482D6C" w:rsidP="000945C3">
      <w:pPr>
        <w:pStyle w:val="Style110"/>
        <w:widowControl/>
        <w:ind w:firstLine="567"/>
        <w:rPr>
          <w:rStyle w:val="FontStyle270"/>
        </w:rPr>
      </w:pPr>
      <w:r>
        <w:rPr>
          <w:rStyle w:val="FontStyle270"/>
        </w:rPr>
        <w:t>определять структурные части рассказа (начало, завязка действия, кульминация, развязка, эпизод);</w:t>
      </w:r>
    </w:p>
    <w:p w14:paraId="3C32609B" w14:textId="77777777" w:rsidR="002F0183" w:rsidRDefault="00482D6C" w:rsidP="000945C3">
      <w:pPr>
        <w:pStyle w:val="Style110"/>
        <w:widowControl/>
        <w:spacing w:before="115" w:line="240" w:lineRule="auto"/>
        <w:ind w:firstLine="567"/>
        <w:jc w:val="left"/>
        <w:rPr>
          <w:rStyle w:val="FontStyle270"/>
        </w:rPr>
      </w:pPr>
      <w:r>
        <w:rPr>
          <w:rStyle w:val="FontStyle270"/>
        </w:rPr>
        <w:t>определять особенности юмористического произведения;</w:t>
      </w:r>
    </w:p>
    <w:p w14:paraId="73B100A8" w14:textId="77777777" w:rsidR="002F0183" w:rsidRDefault="00482D6C" w:rsidP="000945C3">
      <w:pPr>
        <w:pStyle w:val="Style110"/>
        <w:widowControl/>
        <w:spacing w:before="53" w:line="312" w:lineRule="exact"/>
        <w:ind w:firstLine="567"/>
        <w:rPr>
          <w:rStyle w:val="FontStyle270"/>
        </w:rPr>
      </w:pPr>
      <w:r>
        <w:rPr>
          <w:rStyle w:val="FontStyle270"/>
        </w:rPr>
        <w:t>соблюдать правила юного читателя (как обращаться с книгой, правила поведения в библиотеке);</w:t>
      </w:r>
    </w:p>
    <w:p w14:paraId="687331E1" w14:textId="77777777" w:rsidR="002F0183" w:rsidRDefault="00482D6C" w:rsidP="00EF6310">
      <w:pPr>
        <w:pStyle w:val="Style82"/>
        <w:widowControl/>
        <w:tabs>
          <w:tab w:val="left" w:pos="1459"/>
          <w:tab w:val="left" w:pos="5770"/>
        </w:tabs>
        <w:spacing w:before="67"/>
        <w:ind w:firstLine="567"/>
        <w:rPr>
          <w:rStyle w:val="FontStyle270"/>
        </w:rPr>
      </w:pPr>
      <w:r>
        <w:rPr>
          <w:rStyle w:val="FontStyle270"/>
        </w:rPr>
        <w:t>определять</w:t>
      </w:r>
      <w:r w:rsidR="00CA5FCB">
        <w:rPr>
          <w:rStyle w:val="FontStyle270"/>
        </w:rPr>
        <w:t xml:space="preserve"> </w:t>
      </w:r>
      <w:r>
        <w:rPr>
          <w:rStyle w:val="FontStyle270"/>
        </w:rPr>
        <w:t>позиции</w:t>
      </w:r>
      <w:r w:rsidR="00CA5FCB">
        <w:rPr>
          <w:rStyle w:val="FontStyle270"/>
        </w:rPr>
        <w:t xml:space="preserve"> </w:t>
      </w:r>
      <w:r>
        <w:rPr>
          <w:rStyle w:val="FontStyle270"/>
        </w:rPr>
        <w:t>героев</w:t>
      </w:r>
      <w:r w:rsidR="000945C3">
        <w:rPr>
          <w:rStyle w:val="FontStyle270"/>
        </w:rPr>
        <w:t xml:space="preserve"> </w:t>
      </w:r>
      <w:r>
        <w:rPr>
          <w:rStyle w:val="FontStyle270"/>
        </w:rPr>
        <w:t>художественного текста,</w:t>
      </w:r>
      <w:r w:rsidR="000945C3">
        <w:rPr>
          <w:rStyle w:val="FontStyle270"/>
        </w:rPr>
        <w:t xml:space="preserve"> </w:t>
      </w:r>
      <w:r>
        <w:rPr>
          <w:rStyle w:val="FontStyle270"/>
        </w:rPr>
        <w:t>позицию автора</w:t>
      </w:r>
      <w:r w:rsidR="00EF6310">
        <w:rPr>
          <w:rStyle w:val="FontStyle270"/>
        </w:rPr>
        <w:t xml:space="preserve"> </w:t>
      </w:r>
      <w:r>
        <w:rPr>
          <w:rStyle w:val="FontStyle270"/>
        </w:rPr>
        <w:t>художественного текста;</w:t>
      </w:r>
    </w:p>
    <w:p w14:paraId="264D6087" w14:textId="77777777" w:rsidR="002F0183" w:rsidRDefault="00482D6C" w:rsidP="000945C3">
      <w:pPr>
        <w:pStyle w:val="Style96"/>
        <w:widowControl/>
        <w:tabs>
          <w:tab w:val="left" w:pos="1459"/>
        </w:tabs>
        <w:spacing w:before="67" w:line="307" w:lineRule="exact"/>
        <w:ind w:firstLine="567"/>
        <w:rPr>
          <w:rStyle w:val="FontStyle270"/>
        </w:rPr>
      </w:pPr>
      <w:r>
        <w:rPr>
          <w:rStyle w:val="FontStyle270"/>
        </w:rPr>
        <w:t>выполнять элементарные приёмы интерпретации, анализа и преобразования художественных, научно-популярных и учебных текстов (постановка проблемного вопроса к тексту, графическое иллюстрирование содержания текста; составление кроссвордов, ребусов, головоломок, инсценировка-обыгрывание отдельных эпизодов текста);</w:t>
      </w:r>
    </w:p>
    <w:p w14:paraId="017CE214" w14:textId="77777777" w:rsidR="002F0183" w:rsidRDefault="00482D6C" w:rsidP="000945C3">
      <w:pPr>
        <w:pStyle w:val="Style65"/>
        <w:widowControl/>
        <w:spacing w:before="62" w:line="322" w:lineRule="exact"/>
        <w:ind w:firstLine="567"/>
        <w:rPr>
          <w:rStyle w:val="FontStyle270"/>
        </w:rPr>
      </w:pPr>
      <w:r>
        <w:rPr>
          <w:rStyle w:val="FontStyle270"/>
        </w:rPr>
        <w:t>понимать отражение исторической обстановки в произведениях о детях (в сельской местности, на войне);</w:t>
      </w:r>
    </w:p>
    <w:p w14:paraId="2EF9D43C" w14:textId="77777777" w:rsidR="002F0183" w:rsidRDefault="00482D6C" w:rsidP="000945C3">
      <w:pPr>
        <w:pStyle w:val="Style110"/>
        <w:widowControl/>
        <w:spacing w:before="62"/>
        <w:ind w:firstLine="567"/>
        <w:rPr>
          <w:rStyle w:val="FontStyle270"/>
        </w:rPr>
      </w:pPr>
      <w:r>
        <w:rPr>
          <w:rStyle w:val="FontStyle270"/>
        </w:rPr>
        <w:lastRenderedPageBreak/>
        <w:t>узнавать юмористическое произведение (комичность как основа сюжета; герой юмористического произведения); находить средства выразительности в тексте юмористического содержания (художественное преувеличение);</w:t>
      </w:r>
    </w:p>
    <w:p w14:paraId="414FD9C4" w14:textId="77777777" w:rsidR="002F0183" w:rsidRDefault="00482D6C" w:rsidP="000945C3">
      <w:pPr>
        <w:pStyle w:val="Style110"/>
        <w:widowControl/>
        <w:spacing w:before="72"/>
        <w:ind w:firstLine="567"/>
        <w:rPr>
          <w:rStyle w:val="FontStyle262"/>
        </w:rPr>
      </w:pPr>
      <w:r>
        <w:rPr>
          <w:rStyle w:val="FontStyle270"/>
        </w:rPr>
        <w:t xml:space="preserve">осознавать нравственно-этические понятия: </w:t>
      </w:r>
      <w:r>
        <w:rPr>
          <w:rStyle w:val="FontStyle262"/>
        </w:rPr>
        <w:t>друг, дружба, забота, труд, взаимопомощь;</w:t>
      </w:r>
    </w:p>
    <w:p w14:paraId="2F61FC9F" w14:textId="77777777" w:rsidR="002F0183" w:rsidRDefault="00482D6C" w:rsidP="000945C3">
      <w:pPr>
        <w:pStyle w:val="Style110"/>
        <w:widowControl/>
        <w:spacing w:before="29" w:line="355" w:lineRule="exact"/>
        <w:ind w:firstLine="567"/>
        <w:jc w:val="left"/>
        <w:rPr>
          <w:rStyle w:val="FontStyle270"/>
        </w:rPr>
      </w:pPr>
      <w:r>
        <w:rPr>
          <w:rStyle w:val="FontStyle270"/>
        </w:rPr>
        <w:t>пересказывать литературное произведение от имени одного из действующих лиц;</w:t>
      </w:r>
    </w:p>
    <w:p w14:paraId="5D253BC6" w14:textId="77777777" w:rsidR="002F0183" w:rsidRDefault="00482D6C" w:rsidP="000945C3">
      <w:pPr>
        <w:pStyle w:val="Style85"/>
        <w:widowControl/>
        <w:tabs>
          <w:tab w:val="left" w:pos="1450"/>
        </w:tabs>
        <w:ind w:firstLine="567"/>
        <w:rPr>
          <w:rStyle w:val="FontStyle270"/>
        </w:rPr>
      </w:pPr>
      <w:r>
        <w:rPr>
          <w:rStyle w:val="FontStyle270"/>
        </w:rPr>
        <w:t>иметь представление о первых книгах на Руси и в Башкортостане; участвовать в обсуждении прослушанного/прочитанного текста, доказывать и</w:t>
      </w:r>
    </w:p>
    <w:p w14:paraId="7872F6DD" w14:textId="77777777" w:rsidR="002F0183" w:rsidRDefault="00482D6C" w:rsidP="000945C3">
      <w:pPr>
        <w:pStyle w:val="Style50"/>
        <w:widowControl/>
        <w:spacing w:line="312" w:lineRule="exact"/>
        <w:ind w:firstLine="567"/>
        <w:rPr>
          <w:rStyle w:val="FontStyle270"/>
        </w:rPr>
      </w:pPr>
      <w:r>
        <w:rPr>
          <w:rStyle w:val="FontStyle270"/>
        </w:rPr>
        <w:t>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w:t>
      </w:r>
    </w:p>
    <w:p w14:paraId="6D75779D" w14:textId="77777777" w:rsidR="002F0183" w:rsidRDefault="00482D6C" w:rsidP="000945C3">
      <w:pPr>
        <w:pStyle w:val="Style110"/>
        <w:widowControl/>
        <w:spacing w:before="67"/>
        <w:ind w:firstLine="567"/>
        <w:rPr>
          <w:rStyle w:val="FontStyle270"/>
        </w:rPr>
      </w:pPr>
      <w:r>
        <w:rPr>
          <w:rStyle w:val="FontStyle270"/>
        </w:rPr>
        <w:t>составлять устный рассказ на основе прочитанных произведений с учётом коммуникативной задачи (для разных адресатов);</w:t>
      </w:r>
    </w:p>
    <w:p w14:paraId="4E7AC1A3" w14:textId="77777777" w:rsidR="002F0183" w:rsidRDefault="00482D6C" w:rsidP="000945C3">
      <w:pPr>
        <w:pStyle w:val="Style110"/>
        <w:widowControl/>
        <w:spacing w:before="67" w:line="312" w:lineRule="exact"/>
        <w:ind w:firstLine="567"/>
        <w:rPr>
          <w:rStyle w:val="FontStyle270"/>
        </w:rPr>
      </w:pPr>
      <w:r>
        <w:rPr>
          <w:rStyle w:val="FontStyle270"/>
        </w:rPr>
        <w:t>самостоятельно выбирать интересующую литературу, формировать и обогащать собственный круг чтения;</w:t>
      </w:r>
    </w:p>
    <w:p w14:paraId="566370F1" w14:textId="77777777" w:rsidR="002F0183" w:rsidRDefault="00482D6C" w:rsidP="000945C3">
      <w:pPr>
        <w:pStyle w:val="Style65"/>
        <w:widowControl/>
        <w:spacing w:before="14"/>
        <w:ind w:firstLine="567"/>
        <w:jc w:val="both"/>
        <w:rPr>
          <w:rStyle w:val="FontStyle270"/>
        </w:rPr>
      </w:pPr>
      <w:r>
        <w:rPr>
          <w:rStyle w:val="FontStyle270"/>
        </w:rPr>
        <w:t>пользоваться справочными источниками (энциклопедия, аудио- и видеоисточники, мультимедийные носители информации) для понимания текста и получения дополнительной информации.</w:t>
      </w:r>
    </w:p>
    <w:p w14:paraId="3FF0A884" w14:textId="77777777" w:rsidR="00CC1DCD" w:rsidRDefault="00CC1DCD" w:rsidP="000945C3">
      <w:pPr>
        <w:pStyle w:val="Style52"/>
        <w:widowControl/>
        <w:spacing w:before="14" w:line="312" w:lineRule="exact"/>
        <w:ind w:firstLine="567"/>
        <w:rPr>
          <w:rStyle w:val="FontStyle264"/>
        </w:rPr>
      </w:pPr>
    </w:p>
    <w:p w14:paraId="0E7D9710" w14:textId="77777777" w:rsidR="002F0183" w:rsidRDefault="00482D6C">
      <w:pPr>
        <w:pStyle w:val="Style52"/>
        <w:widowControl/>
        <w:spacing w:before="14" w:line="312" w:lineRule="exact"/>
        <w:rPr>
          <w:rStyle w:val="FontStyle264"/>
        </w:rPr>
      </w:pPr>
      <w:r>
        <w:rPr>
          <w:rStyle w:val="FontStyle264"/>
        </w:rPr>
        <w:t>СОДЕРЖАНИЕ УЧЕБНОГО ПРЕДМЕТА «ЛИТЕРАТУРНОЕ ЧТЕНИЕ НА РОДНОМ (БАШКИРСКОМ) ЯЗЫКЕ» 1 класс</w:t>
      </w:r>
    </w:p>
    <w:p w14:paraId="031902C1" w14:textId="77777777" w:rsidR="002F0183" w:rsidRDefault="00482D6C">
      <w:pPr>
        <w:pStyle w:val="Style44"/>
        <w:widowControl/>
        <w:ind w:right="19" w:firstLine="706"/>
        <w:rPr>
          <w:rStyle w:val="FontStyle264"/>
        </w:rPr>
      </w:pPr>
      <w:r>
        <w:rPr>
          <w:rStyle w:val="FontStyle270"/>
        </w:rPr>
        <w:t xml:space="preserve">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 Рекомендованные тексты читаются педагогом. </w:t>
      </w:r>
      <w:r>
        <w:rPr>
          <w:rStyle w:val="FontStyle264"/>
        </w:rPr>
        <w:t>Речевая и читательская деятельность</w:t>
      </w:r>
    </w:p>
    <w:p w14:paraId="718B5398" w14:textId="77777777" w:rsidR="002F0183" w:rsidRDefault="00482D6C">
      <w:pPr>
        <w:pStyle w:val="Style44"/>
        <w:widowControl/>
        <w:spacing w:before="10"/>
        <w:ind w:firstLine="696"/>
        <w:rPr>
          <w:rStyle w:val="FontStyle270"/>
        </w:rPr>
      </w:pPr>
      <w:r>
        <w:rPr>
          <w:rStyle w:val="FontStyle270"/>
        </w:rPr>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w:t>
      </w:r>
    </w:p>
    <w:p w14:paraId="0912D1E1" w14:textId="77777777" w:rsidR="002F0183" w:rsidRDefault="00482D6C">
      <w:pPr>
        <w:pStyle w:val="Style44"/>
        <w:widowControl/>
        <w:spacing w:before="10"/>
        <w:ind w:firstLine="706"/>
        <w:rPr>
          <w:rStyle w:val="FontStyle270"/>
        </w:rPr>
      </w:pPr>
      <w:r>
        <w:rPr>
          <w:rStyle w:val="FontStyle270"/>
        </w:rPr>
        <w:t>Сказка народная и литературная (авторская) (восприятие текстов на слух). Герой произведения. Способы передачи настроения героя. Диалогигероев произведения.</w:t>
      </w:r>
    </w:p>
    <w:p w14:paraId="320A5F42" w14:textId="77777777" w:rsidR="002F0183" w:rsidRDefault="00482D6C">
      <w:pPr>
        <w:pStyle w:val="Style44"/>
        <w:widowControl/>
        <w:ind w:right="5" w:firstLine="696"/>
        <w:rPr>
          <w:rStyle w:val="FontStyle270"/>
        </w:rPr>
      </w:pPr>
      <w:r>
        <w:rPr>
          <w:rStyle w:val="FontStyle270"/>
        </w:rPr>
        <w:t>Произведения о детях и для детей. Понятия: 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произведения - особый авторский прием для раскрытия замысла.</w:t>
      </w:r>
    </w:p>
    <w:p w14:paraId="52F53B7F" w14:textId="77777777" w:rsidR="002F0183" w:rsidRDefault="00482D6C">
      <w:pPr>
        <w:pStyle w:val="Style44"/>
        <w:widowControl/>
        <w:spacing w:before="10"/>
        <w:ind w:left="782" w:firstLine="0"/>
        <w:jc w:val="left"/>
        <w:rPr>
          <w:rStyle w:val="FontStyle270"/>
        </w:rPr>
      </w:pPr>
      <w:r>
        <w:rPr>
          <w:rStyle w:val="FontStyle270"/>
        </w:rPr>
        <w:t>Практическое отличие текста от набора предложений.</w:t>
      </w:r>
    </w:p>
    <w:p w14:paraId="24F84CC8" w14:textId="77777777" w:rsidR="002F0183" w:rsidRDefault="00482D6C">
      <w:pPr>
        <w:pStyle w:val="Style44"/>
        <w:widowControl/>
        <w:spacing w:before="10"/>
        <w:ind w:right="5" w:firstLine="706"/>
        <w:rPr>
          <w:rStyle w:val="FontStyle270"/>
        </w:rPr>
      </w:pPr>
      <w:r>
        <w:rPr>
          <w:rStyle w:val="FontStyle270"/>
        </w:rPr>
        <w:t>Восприятие на слух и самостоятельное чтение поэтических произведений о природе. Иллюстрация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64A65FBC" w14:textId="77777777" w:rsidR="002F0183" w:rsidRDefault="00482D6C">
      <w:pPr>
        <w:pStyle w:val="Style44"/>
        <w:widowControl/>
        <w:spacing w:before="10" w:line="317" w:lineRule="exact"/>
        <w:ind w:firstLine="701"/>
        <w:rPr>
          <w:rStyle w:val="FontStyle270"/>
        </w:rPr>
      </w:pPr>
      <w:r>
        <w:rPr>
          <w:rStyle w:val="FontStyle270"/>
        </w:rPr>
        <w:t>Устное народное творчество - малые фольклорные жанры (потешка, загадка, пословица), их назначение (веселить, потешать, играть, поучать).</w:t>
      </w:r>
    </w:p>
    <w:p w14:paraId="5DB38949" w14:textId="77777777" w:rsidR="002F0183" w:rsidRDefault="00482D6C">
      <w:pPr>
        <w:pStyle w:val="Style44"/>
        <w:widowControl/>
        <w:spacing w:line="317" w:lineRule="exact"/>
        <w:ind w:firstLine="696"/>
        <w:rPr>
          <w:rStyle w:val="FontStyle270"/>
        </w:rPr>
      </w:pPr>
      <w:r>
        <w:rPr>
          <w:rStyle w:val="FontStyle270"/>
        </w:rPr>
        <w:t>Произведения о маме. Восприятие на слух и самостоятельное чтение поэтических произведений о маме.</w:t>
      </w:r>
    </w:p>
    <w:p w14:paraId="4BA69521" w14:textId="77777777" w:rsidR="002F0183" w:rsidRDefault="00482D6C">
      <w:pPr>
        <w:pStyle w:val="Style48"/>
        <w:widowControl/>
        <w:spacing w:line="317" w:lineRule="exact"/>
        <w:ind w:firstLine="696"/>
        <w:rPr>
          <w:rStyle w:val="FontStyle264"/>
        </w:rPr>
      </w:pPr>
      <w:r>
        <w:rPr>
          <w:rStyle w:val="FontStyle270"/>
        </w:rPr>
        <w:t xml:space="preserve">Библиографическая культура (работа с детской книгой). Представление о книге как источнике необходимых знаний. Элементы книги: обложка, оглавление, иллюстрации. </w:t>
      </w:r>
      <w:r>
        <w:rPr>
          <w:rStyle w:val="FontStyle264"/>
        </w:rPr>
        <w:t>Круг детского чтения Раздел 1. Мир вокруг меня</w:t>
      </w:r>
    </w:p>
    <w:p w14:paraId="50B3E423" w14:textId="77777777" w:rsidR="002F0183" w:rsidRDefault="00482D6C">
      <w:pPr>
        <w:pStyle w:val="Style44"/>
        <w:widowControl/>
        <w:spacing w:line="317" w:lineRule="exact"/>
        <w:ind w:left="787" w:firstLine="0"/>
        <w:jc w:val="left"/>
        <w:rPr>
          <w:rStyle w:val="FontStyle270"/>
        </w:rPr>
      </w:pPr>
      <w:r>
        <w:rPr>
          <w:rStyle w:val="FontStyle270"/>
        </w:rPr>
        <w:t xml:space="preserve">АйсылыуЯгафарова «Ьыйырзыц </w:t>
      </w:r>
      <w:proofErr w:type="gramStart"/>
      <w:r>
        <w:rPr>
          <w:rStyle w:val="FontStyle270"/>
        </w:rPr>
        <w:t>быз.ауы</w:t>
      </w:r>
      <w:proofErr w:type="gramEnd"/>
      <w:r>
        <w:rPr>
          <w:rStyle w:val="FontStyle270"/>
        </w:rPr>
        <w:t xml:space="preserve"> бар...» («У коровы есть телёнок...»).</w:t>
      </w:r>
    </w:p>
    <w:p w14:paraId="2043E1B1" w14:textId="77777777" w:rsidR="002F0183" w:rsidRDefault="00482D6C">
      <w:pPr>
        <w:pStyle w:val="Style44"/>
        <w:widowControl/>
        <w:spacing w:line="317" w:lineRule="exact"/>
        <w:ind w:left="782" w:firstLine="0"/>
        <w:jc w:val="left"/>
        <w:rPr>
          <w:rStyle w:val="FontStyle270"/>
        </w:rPr>
      </w:pPr>
      <w:r>
        <w:rPr>
          <w:rStyle w:val="FontStyle270"/>
        </w:rPr>
        <w:t>МарьямБикбова. Потешка «Ат куян, йомшак куян» («Белый пушистый зайчик»).</w:t>
      </w:r>
    </w:p>
    <w:p w14:paraId="67360802" w14:textId="77777777" w:rsidR="002F0183" w:rsidRDefault="00482D6C">
      <w:pPr>
        <w:pStyle w:val="Style44"/>
        <w:widowControl/>
        <w:spacing w:before="5" w:line="317" w:lineRule="exact"/>
        <w:ind w:left="782" w:firstLine="0"/>
        <w:jc w:val="left"/>
        <w:rPr>
          <w:rStyle w:val="FontStyle270"/>
        </w:rPr>
      </w:pPr>
      <w:r>
        <w:rPr>
          <w:rStyle w:val="FontStyle270"/>
        </w:rPr>
        <w:t>Муса Гали. Загадка «Капелька» («Тамсьпскай»).</w:t>
      </w:r>
    </w:p>
    <w:p w14:paraId="1EDE2439" w14:textId="77777777" w:rsidR="002F0183" w:rsidRDefault="00482D6C">
      <w:pPr>
        <w:pStyle w:val="Style44"/>
        <w:widowControl/>
        <w:spacing w:before="5" w:line="317" w:lineRule="exact"/>
        <w:ind w:right="1690" w:firstLine="773"/>
        <w:jc w:val="left"/>
        <w:rPr>
          <w:rStyle w:val="FontStyle264"/>
        </w:rPr>
      </w:pPr>
      <w:r>
        <w:rPr>
          <w:rStyle w:val="FontStyle270"/>
        </w:rPr>
        <w:t xml:space="preserve">Фарзана Губайдуллина. Сказка «Кем минец эсэйем? («Кто моя мама?»). </w:t>
      </w:r>
      <w:r>
        <w:rPr>
          <w:rStyle w:val="FontStyle264"/>
        </w:rPr>
        <w:t>Раздел 2. Я и моя семья</w:t>
      </w:r>
    </w:p>
    <w:p w14:paraId="4B205CF9" w14:textId="77777777" w:rsidR="002F0183" w:rsidRDefault="00482D6C">
      <w:pPr>
        <w:pStyle w:val="Style73"/>
        <w:widowControl/>
        <w:spacing w:line="317" w:lineRule="exact"/>
        <w:ind w:left="782" w:right="3802"/>
        <w:rPr>
          <w:rStyle w:val="FontStyle270"/>
        </w:rPr>
      </w:pPr>
      <w:r>
        <w:rPr>
          <w:rStyle w:val="FontStyle270"/>
        </w:rPr>
        <w:lastRenderedPageBreak/>
        <w:t>Факиха Тугузбаева. Стихотворение «8 Марта». Гузель Ситдикова. Считалка «Туцэрэк» («Круг»).</w:t>
      </w:r>
    </w:p>
    <w:p w14:paraId="339B9420" w14:textId="77777777" w:rsidR="002F0183" w:rsidRDefault="00482D6C">
      <w:pPr>
        <w:pStyle w:val="Style44"/>
        <w:widowControl/>
        <w:spacing w:before="5" w:line="317" w:lineRule="exact"/>
        <w:ind w:firstLine="706"/>
        <w:rPr>
          <w:rStyle w:val="FontStyle270"/>
        </w:rPr>
      </w:pPr>
      <w:r>
        <w:rPr>
          <w:rStyle w:val="FontStyle270"/>
        </w:rPr>
        <w:t>Фаузия Рахимгулова. Юмористическое стихотворение «Бутка бешерзек» («Сварили кашу»).</w:t>
      </w:r>
    </w:p>
    <w:p w14:paraId="728E5707" w14:textId="77777777" w:rsidR="002F0183" w:rsidRDefault="00482D6C">
      <w:pPr>
        <w:pStyle w:val="Style52"/>
        <w:widowControl/>
        <w:spacing w:before="14" w:line="312" w:lineRule="exact"/>
        <w:ind w:left="787"/>
        <w:rPr>
          <w:rStyle w:val="FontStyle264"/>
        </w:rPr>
      </w:pPr>
      <w:r>
        <w:rPr>
          <w:rStyle w:val="FontStyle264"/>
        </w:rPr>
        <w:t>Раздел 3. Мой край - Башкортостан</w:t>
      </w:r>
    </w:p>
    <w:p w14:paraId="59ADABB7" w14:textId="77777777" w:rsidR="002F0183" w:rsidRDefault="00482D6C">
      <w:pPr>
        <w:pStyle w:val="Style73"/>
        <w:widowControl/>
        <w:spacing w:line="312" w:lineRule="exact"/>
        <w:ind w:right="2112"/>
        <w:rPr>
          <w:rStyle w:val="FontStyle270"/>
        </w:rPr>
      </w:pPr>
      <w:r>
        <w:rPr>
          <w:rStyle w:val="FontStyle270"/>
        </w:rPr>
        <w:t>Мажит Гафури. Стихотворение «Йэй» («Лето»). Башкирская народная сказка «Телкеменэнбуре» («Лиса и волк»). Башкирские народные потешки, считалки, загадки.</w:t>
      </w:r>
    </w:p>
    <w:p w14:paraId="76A17534" w14:textId="77777777" w:rsidR="002F0183" w:rsidRDefault="00482D6C">
      <w:pPr>
        <w:pStyle w:val="Style52"/>
        <w:widowControl/>
        <w:spacing w:before="14" w:line="312" w:lineRule="exact"/>
        <w:rPr>
          <w:rStyle w:val="FontStyle264"/>
        </w:rPr>
      </w:pPr>
      <w:r>
        <w:rPr>
          <w:rStyle w:val="FontStyle264"/>
        </w:rPr>
        <w:t>Творческая деятельность</w:t>
      </w:r>
    </w:p>
    <w:p w14:paraId="2B1A310C" w14:textId="77777777" w:rsidR="002F0183" w:rsidRDefault="00482D6C">
      <w:pPr>
        <w:pStyle w:val="Style44"/>
        <w:widowControl/>
        <w:tabs>
          <w:tab w:val="left" w:pos="1378"/>
        </w:tabs>
        <w:jc w:val="left"/>
        <w:rPr>
          <w:rStyle w:val="FontStyle270"/>
        </w:rPr>
      </w:pPr>
      <w:r>
        <w:rPr>
          <w:rStyle w:val="FontStyle270"/>
        </w:rPr>
        <w:t>Подготовка небольших по объему выступлений, ответы на вопросы по содержанию</w:t>
      </w:r>
      <w:r>
        <w:rPr>
          <w:rStyle w:val="FontStyle270"/>
        </w:rPr>
        <w:br/>
        <w:t>текста.</w:t>
      </w:r>
      <w:r w:rsidR="00EF6310">
        <w:rPr>
          <w:rStyle w:val="FontStyle270"/>
        </w:rPr>
        <w:t xml:space="preserve"> </w:t>
      </w:r>
      <w:r>
        <w:rPr>
          <w:rStyle w:val="FontStyle270"/>
        </w:rPr>
        <w:t>Конструирование</w:t>
      </w:r>
      <w:r w:rsidR="00CA5FCB">
        <w:rPr>
          <w:rStyle w:val="FontStyle270"/>
        </w:rPr>
        <w:t xml:space="preserve"> </w:t>
      </w:r>
      <w:r>
        <w:rPr>
          <w:rStyle w:val="FontStyle270"/>
        </w:rPr>
        <w:t>текста по</w:t>
      </w:r>
      <w:r w:rsidR="00CA5FCB">
        <w:rPr>
          <w:rStyle w:val="FontStyle270"/>
        </w:rPr>
        <w:t xml:space="preserve"> </w:t>
      </w:r>
      <w:r>
        <w:rPr>
          <w:rStyle w:val="FontStyle270"/>
        </w:rPr>
        <w:t>предложенному</w:t>
      </w:r>
      <w:r w:rsidR="00CA5FCB">
        <w:rPr>
          <w:rStyle w:val="FontStyle270"/>
        </w:rPr>
        <w:t xml:space="preserve"> </w:t>
      </w:r>
      <w:r>
        <w:rPr>
          <w:rStyle w:val="FontStyle270"/>
        </w:rPr>
        <w:t>набору слов.</w:t>
      </w:r>
    </w:p>
    <w:p w14:paraId="26D8553B" w14:textId="77777777" w:rsidR="002F0183" w:rsidRDefault="00482D6C">
      <w:pPr>
        <w:pStyle w:val="Style44"/>
        <w:widowControl/>
        <w:tabs>
          <w:tab w:val="left" w:pos="6499"/>
        </w:tabs>
        <w:ind w:left="730" w:firstLine="0"/>
        <w:jc w:val="left"/>
        <w:rPr>
          <w:rStyle w:val="FontStyle270"/>
        </w:rPr>
      </w:pPr>
      <w:r>
        <w:rPr>
          <w:rStyle w:val="FontStyle270"/>
        </w:rPr>
        <w:t>Иллюстрирование произведения.</w:t>
      </w:r>
      <w:r w:rsidR="00CA5FCB">
        <w:rPr>
          <w:rStyle w:val="FontStyle270"/>
        </w:rPr>
        <w:t xml:space="preserve"> </w:t>
      </w:r>
      <w:r>
        <w:rPr>
          <w:rStyle w:val="FontStyle270"/>
        </w:rPr>
        <w:t>Драматизация:</w:t>
      </w:r>
      <w:r w:rsidR="00EF6310">
        <w:rPr>
          <w:rStyle w:val="FontStyle270"/>
        </w:rPr>
        <w:t xml:space="preserve"> </w:t>
      </w:r>
      <w:r>
        <w:rPr>
          <w:rStyle w:val="FontStyle270"/>
        </w:rPr>
        <w:t>пальчиковый театр; кукольный</w:t>
      </w:r>
    </w:p>
    <w:p w14:paraId="544A70EE" w14:textId="77777777" w:rsidR="002F0183" w:rsidRDefault="00482D6C">
      <w:pPr>
        <w:pStyle w:val="Style44"/>
        <w:widowControl/>
        <w:ind w:left="730" w:firstLine="0"/>
        <w:jc w:val="left"/>
        <w:rPr>
          <w:rStyle w:val="FontStyle270"/>
        </w:rPr>
      </w:pPr>
      <w:r>
        <w:rPr>
          <w:rStyle w:val="FontStyle270"/>
        </w:rPr>
        <w:t>театр, музыкальные инсценировки.</w:t>
      </w:r>
    </w:p>
    <w:p w14:paraId="46DB32A7" w14:textId="77777777" w:rsidR="002F0183" w:rsidRDefault="00482D6C">
      <w:pPr>
        <w:pStyle w:val="Style52"/>
        <w:widowControl/>
        <w:spacing w:before="206" w:line="240" w:lineRule="auto"/>
        <w:rPr>
          <w:rStyle w:val="FontStyle264"/>
        </w:rPr>
      </w:pPr>
      <w:r>
        <w:rPr>
          <w:rStyle w:val="FontStyle264"/>
        </w:rPr>
        <w:t>2 класс</w:t>
      </w:r>
    </w:p>
    <w:p w14:paraId="6233027D" w14:textId="77777777" w:rsidR="002F0183" w:rsidRDefault="00482D6C">
      <w:pPr>
        <w:pStyle w:val="Style52"/>
        <w:widowControl/>
        <w:spacing w:before="86" w:line="240" w:lineRule="auto"/>
        <w:rPr>
          <w:rStyle w:val="FontStyle264"/>
        </w:rPr>
      </w:pPr>
      <w:r>
        <w:rPr>
          <w:rStyle w:val="FontStyle264"/>
        </w:rPr>
        <w:t>Речевая и читательская деятельность</w:t>
      </w:r>
    </w:p>
    <w:p w14:paraId="59F35CBC" w14:textId="77777777" w:rsidR="002F0183" w:rsidRDefault="00482D6C">
      <w:pPr>
        <w:pStyle w:val="Style44"/>
        <w:widowControl/>
        <w:rPr>
          <w:rStyle w:val="FontStyle270"/>
        </w:rPr>
      </w:pPr>
      <w:r>
        <w:rPr>
          <w:rStyle w:val="FontStyle270"/>
        </w:rPr>
        <w:t>Совершенствование навыка чтения: освоение синтагматического способа чтения с делением текста на синтагмы (речевые звенья), т. е. с расставлением пауз, выделением ключевых слов. Распространение способа синтагматического чтения на поэтические тексты.</w:t>
      </w:r>
    </w:p>
    <w:p w14:paraId="683984A4" w14:textId="77777777" w:rsidR="002F0183" w:rsidRDefault="00482D6C">
      <w:pPr>
        <w:pStyle w:val="Style44"/>
        <w:widowControl/>
        <w:spacing w:before="10"/>
        <w:ind w:firstLine="701"/>
        <w:rPr>
          <w:rStyle w:val="FontStyle270"/>
        </w:rPr>
      </w:pPr>
      <w:r>
        <w:rPr>
          <w:rStyle w:val="FontStyle270"/>
        </w:rPr>
        <w:t>Прямое и переносное значения слова. Слово поэтическое и прозаическое. Слово в лирическом стихотворении.</w:t>
      </w:r>
    </w:p>
    <w:p w14:paraId="01A27A73" w14:textId="77777777" w:rsidR="002F0183" w:rsidRDefault="00482D6C">
      <w:pPr>
        <w:pStyle w:val="Style44"/>
        <w:widowControl/>
        <w:spacing w:before="10"/>
        <w:ind w:firstLine="706"/>
        <w:rPr>
          <w:rStyle w:val="FontStyle270"/>
        </w:rPr>
      </w:pPr>
      <w:r>
        <w:rPr>
          <w:rStyle w:val="FontStyle270"/>
        </w:rPr>
        <w:t>Слово в юмористическом, шутливом стихотворении. Сравнение как прием автора, создающий образ.</w:t>
      </w:r>
    </w:p>
    <w:p w14:paraId="51402C59" w14:textId="77777777" w:rsidR="002F0183" w:rsidRDefault="00482D6C">
      <w:pPr>
        <w:pStyle w:val="Style44"/>
        <w:widowControl/>
        <w:spacing w:before="10"/>
        <w:ind w:firstLine="696"/>
        <w:rPr>
          <w:rStyle w:val="FontStyle270"/>
        </w:rPr>
      </w:pPr>
      <w:r>
        <w:rPr>
          <w:rStyle w:val="FontStyle270"/>
        </w:rPr>
        <w:t>Виды сказок: о животных, бытовая, волшебная. Форма сказки: прозаическая и стихотворная. Композиция волшебной сказки: присказка, зачин, общие места, концовка.</w:t>
      </w:r>
    </w:p>
    <w:p w14:paraId="25F2305F" w14:textId="77777777" w:rsidR="002F0183" w:rsidRDefault="00482D6C">
      <w:pPr>
        <w:pStyle w:val="Style44"/>
        <w:widowControl/>
        <w:spacing w:before="10"/>
        <w:ind w:firstLine="706"/>
        <w:rPr>
          <w:rStyle w:val="FontStyle270"/>
        </w:rPr>
      </w:pPr>
      <w:r>
        <w:rPr>
          <w:rStyle w:val="FontStyle270"/>
        </w:rPr>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14:paraId="573669E0" w14:textId="77777777" w:rsidR="002F0183" w:rsidRDefault="00482D6C">
      <w:pPr>
        <w:pStyle w:val="Style44"/>
        <w:widowControl/>
        <w:spacing w:before="10"/>
        <w:ind w:right="10" w:firstLine="696"/>
        <w:rPr>
          <w:rStyle w:val="FontStyle270"/>
        </w:rPr>
      </w:pPr>
      <w:r>
        <w:rPr>
          <w:rStyle w:val="FontStyle270"/>
        </w:rPr>
        <w:t xml:space="preserve">Произведения о детях и для детей. Закрепление понятия тема произведения (общее представление). Понятия: автор, главный герой, антонимы, синонимы, </w:t>
      </w:r>
      <w:proofErr w:type="gramStart"/>
      <w:r>
        <w:rPr>
          <w:rStyle w:val="FontStyle270"/>
        </w:rPr>
        <w:t>сравнение(</w:t>
      </w:r>
      <w:proofErr w:type="gramEnd"/>
      <w:r>
        <w:rPr>
          <w:rStyle w:val="FontStyle270"/>
        </w:rPr>
        <w:t>без введения терминов).</w:t>
      </w:r>
    </w:p>
    <w:p w14:paraId="5D88AD82" w14:textId="77777777" w:rsidR="002F0183" w:rsidRDefault="00482D6C">
      <w:pPr>
        <w:pStyle w:val="Style44"/>
        <w:widowControl/>
        <w:spacing w:before="10"/>
        <w:ind w:right="10" w:firstLine="696"/>
        <w:rPr>
          <w:rStyle w:val="FontStyle270"/>
        </w:rPr>
      </w:pPr>
      <w:r>
        <w:rPr>
          <w:rStyle w:val="FontStyle270"/>
        </w:rPr>
        <w:t>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 произведении: любовь к Родине, природе родного края. Пословицы о Родине, о родном крае и природе.</w:t>
      </w:r>
    </w:p>
    <w:p w14:paraId="5F754D16" w14:textId="77777777" w:rsidR="002F0183" w:rsidRDefault="00482D6C">
      <w:pPr>
        <w:pStyle w:val="Style44"/>
        <w:widowControl/>
        <w:spacing w:before="10"/>
        <w:ind w:firstLine="706"/>
        <w:rPr>
          <w:rStyle w:val="FontStyle270"/>
        </w:rPr>
      </w:pPr>
      <w:r>
        <w:rPr>
          <w:rStyle w:val="FontStyle270"/>
        </w:rPr>
        <w:t>Темы поэтических произведений: звуки и краски природы, времена года, человек и природа; Родина, природа родного края.</w:t>
      </w:r>
    </w:p>
    <w:p w14:paraId="321B1E4F" w14:textId="77777777" w:rsidR="002F0183" w:rsidRDefault="00482D6C">
      <w:pPr>
        <w:pStyle w:val="Style110"/>
        <w:widowControl/>
        <w:spacing w:before="10" w:line="312" w:lineRule="exact"/>
        <w:ind w:firstLine="1032"/>
        <w:jc w:val="left"/>
        <w:rPr>
          <w:rStyle w:val="FontStyle270"/>
        </w:rPr>
      </w:pPr>
      <w:r>
        <w:rPr>
          <w:rStyle w:val="FontStyle270"/>
        </w:rPr>
        <w:t>Произведения о братьях наших меньших. Осознание нравственно-этических понятий: любовь к животным, забота о них.</w:t>
      </w:r>
    </w:p>
    <w:p w14:paraId="556683F4" w14:textId="77777777" w:rsidR="002F0183" w:rsidRDefault="00482D6C">
      <w:pPr>
        <w:pStyle w:val="Style44"/>
        <w:widowControl/>
        <w:spacing w:before="10"/>
        <w:ind w:firstLine="701"/>
        <w:rPr>
          <w:rStyle w:val="FontStyle270"/>
        </w:rPr>
      </w:pPr>
      <w:r>
        <w:rPr>
          <w:rStyle w:val="FontStyle270"/>
        </w:rPr>
        <w:t>Характеристика героя: внешность, поступки, речь, взаимоотношения с другими героями произведения. Авторское отношение к герою.</w:t>
      </w:r>
    </w:p>
    <w:p w14:paraId="58E11DE0" w14:textId="77777777" w:rsidR="002F0183" w:rsidRDefault="00482D6C">
      <w:pPr>
        <w:pStyle w:val="Style44"/>
        <w:widowControl/>
        <w:spacing w:before="10"/>
        <w:ind w:firstLine="701"/>
        <w:rPr>
          <w:rStyle w:val="FontStyle270"/>
        </w:rPr>
      </w:pPr>
      <w:r>
        <w:rPr>
          <w:rStyle w:val="FontStyle270"/>
        </w:rPr>
        <w:t>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w:t>
      </w:r>
    </w:p>
    <w:p w14:paraId="4F440C57" w14:textId="77777777" w:rsidR="002F0183" w:rsidRDefault="00482D6C">
      <w:pPr>
        <w:pStyle w:val="Style48"/>
        <w:widowControl/>
        <w:spacing w:before="14"/>
        <w:ind w:firstLine="696"/>
        <w:rPr>
          <w:rStyle w:val="FontStyle264"/>
        </w:rPr>
      </w:pPr>
      <w:r>
        <w:rPr>
          <w:rStyle w:val="FontStyle270"/>
        </w:rPr>
        <w:t xml:space="preserve">Библиографическая культура (работа с детской книгой). Обложка, автор, оглавление, иллюстрации как элементы ориентировки в книге. Использование тематического каталога при выборе книг в библиотеке. </w:t>
      </w:r>
      <w:r>
        <w:rPr>
          <w:rStyle w:val="FontStyle264"/>
        </w:rPr>
        <w:t>Круг детского чтения Раздел 1. Мир вокруг меня</w:t>
      </w:r>
    </w:p>
    <w:p w14:paraId="009A4A03" w14:textId="77777777" w:rsidR="002F0183" w:rsidRDefault="00482D6C">
      <w:pPr>
        <w:pStyle w:val="Style73"/>
        <w:widowControl/>
        <w:spacing w:line="312" w:lineRule="exact"/>
        <w:ind w:right="883"/>
        <w:rPr>
          <w:rStyle w:val="FontStyle270"/>
        </w:rPr>
      </w:pPr>
      <w:r>
        <w:rPr>
          <w:rStyle w:val="FontStyle270"/>
        </w:rPr>
        <w:t xml:space="preserve">ФаузияРахимгулова. Считалка «Мин бер бертек малай» («Я один мальчик»). ФакихаТугузбаева. Стихотворение «Мин - укыусы» («Я - ученик»). СафуанАлибаев. Скороговорка «Беззец мэктэптэ </w:t>
      </w:r>
      <w:r>
        <w:rPr>
          <w:rStyle w:val="FontStyle270"/>
        </w:rPr>
        <w:lastRenderedPageBreak/>
        <w:t>пэйбэт» («В школе нашей хорошо»). ГарифГумер. Считалка «Нисэ алма?» («Сколько яблок?»). ФакихаТугузбаева. Стихотворение «Азна кендэре» («Дни недели»). ЗухраХадыева. Стихотворение «Ьэр пенэр зэ якшы» («Все профессии хороши»). Салават Рахматуллин. Стихотворение «Ауырыным» («Заболел»).</w:t>
      </w:r>
    </w:p>
    <w:p w14:paraId="3A1617DA" w14:textId="77777777" w:rsidR="002F0183" w:rsidRDefault="00482D6C">
      <w:pPr>
        <w:pStyle w:val="Style52"/>
        <w:widowControl/>
        <w:spacing w:before="14"/>
        <w:rPr>
          <w:rStyle w:val="FontStyle264"/>
        </w:rPr>
      </w:pPr>
      <w:r>
        <w:rPr>
          <w:rStyle w:val="FontStyle264"/>
        </w:rPr>
        <w:t>Раздел 2. Я и моя семья</w:t>
      </w:r>
    </w:p>
    <w:p w14:paraId="7C9DD9F7" w14:textId="77777777" w:rsidR="002F0183" w:rsidRDefault="00482D6C">
      <w:pPr>
        <w:pStyle w:val="Style73"/>
        <w:widowControl/>
        <w:spacing w:line="317" w:lineRule="exact"/>
        <w:ind w:right="3974"/>
        <w:rPr>
          <w:rStyle w:val="FontStyle270"/>
        </w:rPr>
      </w:pPr>
      <w:r>
        <w:rPr>
          <w:rStyle w:val="FontStyle270"/>
        </w:rPr>
        <w:t>Миннигуль Хисматуллина.Стихотворение «Наша семья». Расима Ураксина. Песня «Это - я».</w:t>
      </w:r>
    </w:p>
    <w:p w14:paraId="4EBFC0E1" w14:textId="77777777" w:rsidR="002F0183" w:rsidRDefault="00482D6C">
      <w:pPr>
        <w:pStyle w:val="Style73"/>
        <w:widowControl/>
        <w:spacing w:line="317" w:lineRule="exact"/>
        <w:rPr>
          <w:rStyle w:val="FontStyle270"/>
        </w:rPr>
      </w:pPr>
      <w:r>
        <w:rPr>
          <w:rStyle w:val="FontStyle270"/>
        </w:rPr>
        <w:t>АйсылыуЯгафарова. Чистоговорка «Я проснулся!».</w:t>
      </w:r>
    </w:p>
    <w:p w14:paraId="2D576429" w14:textId="77777777" w:rsidR="002F0183" w:rsidRDefault="00482D6C">
      <w:pPr>
        <w:pStyle w:val="Style73"/>
        <w:widowControl/>
        <w:spacing w:line="317" w:lineRule="exact"/>
        <w:rPr>
          <w:rStyle w:val="FontStyle270"/>
        </w:rPr>
      </w:pPr>
      <w:r>
        <w:rPr>
          <w:rStyle w:val="FontStyle270"/>
        </w:rPr>
        <w:t>РауильНигматуллин. Считалка «Эгэр тырышпац» («Если постараться»).</w:t>
      </w:r>
    </w:p>
    <w:p w14:paraId="0CAA4C5E" w14:textId="77777777" w:rsidR="002F0183" w:rsidRDefault="00482D6C">
      <w:pPr>
        <w:pStyle w:val="Style73"/>
        <w:widowControl/>
        <w:spacing w:line="317" w:lineRule="exact"/>
        <w:rPr>
          <w:rStyle w:val="FontStyle270"/>
        </w:rPr>
      </w:pPr>
      <w:r>
        <w:rPr>
          <w:rStyle w:val="FontStyle270"/>
        </w:rPr>
        <w:t>КатибаКиньябулатова. Стихотворение «Бэлеш бешерзем» («Испекла пирог»).</w:t>
      </w:r>
    </w:p>
    <w:p w14:paraId="7C4072F5" w14:textId="77777777" w:rsidR="002F0183" w:rsidRDefault="00482D6C">
      <w:pPr>
        <w:pStyle w:val="Style73"/>
        <w:widowControl/>
        <w:spacing w:before="10" w:line="317" w:lineRule="exact"/>
        <w:rPr>
          <w:rStyle w:val="FontStyle270"/>
        </w:rPr>
      </w:pPr>
      <w:r>
        <w:rPr>
          <w:rStyle w:val="FontStyle270"/>
        </w:rPr>
        <w:t>Гузель Ситдикова. Загадка «вйзэ нисэ эсэй?» («В доме сколько мам?»).</w:t>
      </w:r>
    </w:p>
    <w:p w14:paraId="4F8725C7" w14:textId="77777777" w:rsidR="002F0183" w:rsidRDefault="00482D6C">
      <w:pPr>
        <w:pStyle w:val="Style52"/>
        <w:widowControl/>
        <w:rPr>
          <w:rStyle w:val="FontStyle264"/>
        </w:rPr>
      </w:pPr>
      <w:r>
        <w:rPr>
          <w:rStyle w:val="FontStyle264"/>
        </w:rPr>
        <w:t>Раздел 3. Мой край - Башкортостан</w:t>
      </w:r>
    </w:p>
    <w:p w14:paraId="0EC1180A" w14:textId="77777777" w:rsidR="002F0183" w:rsidRDefault="00482D6C">
      <w:pPr>
        <w:pStyle w:val="Style73"/>
        <w:widowControl/>
        <w:spacing w:line="317" w:lineRule="exact"/>
        <w:rPr>
          <w:rStyle w:val="FontStyle270"/>
        </w:rPr>
      </w:pPr>
      <w:r>
        <w:rPr>
          <w:rStyle w:val="FontStyle270"/>
        </w:rPr>
        <w:t>Хасан Шабанов. Чистоговорка «Китап» («Книга»).</w:t>
      </w:r>
    </w:p>
    <w:p w14:paraId="20C3FBD2" w14:textId="77777777" w:rsidR="002F0183" w:rsidRDefault="00482D6C">
      <w:pPr>
        <w:pStyle w:val="Style73"/>
        <w:widowControl/>
        <w:spacing w:line="317" w:lineRule="exact"/>
        <w:rPr>
          <w:rStyle w:val="FontStyle270"/>
        </w:rPr>
      </w:pPr>
      <w:r>
        <w:rPr>
          <w:rStyle w:val="FontStyle270"/>
        </w:rPr>
        <w:t>ФаузияРахимгулова. Стихотворение «Эфе буйлап экскурсия» («Экскурсия по Уфе»).</w:t>
      </w:r>
    </w:p>
    <w:p w14:paraId="19A06602" w14:textId="77777777" w:rsidR="002F0183" w:rsidRDefault="00482D6C">
      <w:pPr>
        <w:pStyle w:val="Style73"/>
        <w:widowControl/>
        <w:spacing w:line="317" w:lineRule="exact"/>
        <w:rPr>
          <w:rStyle w:val="FontStyle270"/>
        </w:rPr>
      </w:pPr>
      <w:r>
        <w:rPr>
          <w:rStyle w:val="FontStyle270"/>
        </w:rPr>
        <w:t>АбдулхакИгебаев. Стихотворение «Актуш» («Белогрудка»).</w:t>
      </w:r>
    </w:p>
    <w:p w14:paraId="39760F7A" w14:textId="77777777" w:rsidR="002F0183" w:rsidRDefault="00482D6C">
      <w:pPr>
        <w:pStyle w:val="Style73"/>
        <w:widowControl/>
        <w:spacing w:line="317" w:lineRule="exact"/>
        <w:rPr>
          <w:rStyle w:val="FontStyle270"/>
        </w:rPr>
      </w:pPr>
      <w:r>
        <w:rPr>
          <w:rStyle w:val="FontStyle270"/>
        </w:rPr>
        <w:t>Муса Гали. Стихотворение «Матур пуз» («Красивое слово»).</w:t>
      </w:r>
    </w:p>
    <w:p w14:paraId="013C905E" w14:textId="77777777" w:rsidR="002F0183" w:rsidRDefault="00482D6C">
      <w:pPr>
        <w:pStyle w:val="Style73"/>
        <w:widowControl/>
        <w:spacing w:line="317" w:lineRule="exact"/>
        <w:rPr>
          <w:rStyle w:val="FontStyle270"/>
        </w:rPr>
      </w:pPr>
      <w:r>
        <w:rPr>
          <w:rStyle w:val="FontStyle270"/>
        </w:rPr>
        <w:t>КадирДаян. Песня «Шыршыматур» («Ёлка красива»).</w:t>
      </w:r>
    </w:p>
    <w:p w14:paraId="0B7B1FD9" w14:textId="77777777" w:rsidR="002F0183" w:rsidRDefault="00482D6C">
      <w:pPr>
        <w:pStyle w:val="Style73"/>
        <w:widowControl/>
        <w:spacing w:line="317" w:lineRule="exact"/>
        <w:rPr>
          <w:rStyle w:val="FontStyle270"/>
        </w:rPr>
      </w:pPr>
      <w:r>
        <w:rPr>
          <w:rStyle w:val="FontStyle270"/>
        </w:rPr>
        <w:t>ФаикМухамедзянов. Загадка «Кышкы пыуык» («Зимняя стужа»).</w:t>
      </w:r>
    </w:p>
    <w:p w14:paraId="0D817611" w14:textId="77777777" w:rsidR="002F0183" w:rsidRDefault="00482D6C">
      <w:pPr>
        <w:pStyle w:val="Style73"/>
        <w:widowControl/>
        <w:spacing w:before="14" w:line="312" w:lineRule="exact"/>
        <w:rPr>
          <w:rStyle w:val="FontStyle270"/>
        </w:rPr>
      </w:pPr>
      <w:r>
        <w:rPr>
          <w:rStyle w:val="FontStyle270"/>
        </w:rPr>
        <w:t>Тамара Искандарова. Песня «Кар яуа» («Снег идет»).</w:t>
      </w:r>
    </w:p>
    <w:p w14:paraId="3A9B2BED" w14:textId="77777777" w:rsidR="002F0183" w:rsidRDefault="00482D6C">
      <w:pPr>
        <w:pStyle w:val="Style73"/>
        <w:widowControl/>
        <w:spacing w:before="5" w:line="312" w:lineRule="exact"/>
        <w:rPr>
          <w:rStyle w:val="FontStyle270"/>
        </w:rPr>
      </w:pPr>
      <w:r>
        <w:rPr>
          <w:rStyle w:val="FontStyle270"/>
        </w:rPr>
        <w:t>Николай Сладков. Рассказ «Тылсымлыкэштэ» («Волшебная полка», перевод А. Ягафаровой).</w:t>
      </w:r>
    </w:p>
    <w:p w14:paraId="6DF0F8B3" w14:textId="77777777" w:rsidR="002F0183" w:rsidRDefault="00482D6C">
      <w:pPr>
        <w:pStyle w:val="Style73"/>
        <w:widowControl/>
        <w:spacing w:before="10" w:line="312" w:lineRule="exact"/>
        <w:rPr>
          <w:rStyle w:val="FontStyle270"/>
        </w:rPr>
      </w:pPr>
      <w:r>
        <w:rPr>
          <w:rStyle w:val="FontStyle270"/>
        </w:rPr>
        <w:t>Рами Гарипов. Стихотворение «Сыйырсык» («Скворец»).</w:t>
      </w:r>
    </w:p>
    <w:p w14:paraId="5081EC34" w14:textId="77777777" w:rsidR="002F0183" w:rsidRDefault="00482D6C">
      <w:pPr>
        <w:pStyle w:val="Style73"/>
        <w:widowControl/>
        <w:spacing w:before="10" w:line="312" w:lineRule="exact"/>
        <w:rPr>
          <w:rStyle w:val="FontStyle270"/>
        </w:rPr>
      </w:pPr>
      <w:r>
        <w:rPr>
          <w:rStyle w:val="FontStyle270"/>
        </w:rPr>
        <w:t>Мустай Карим. Стихотворение «Осоп кил инде!» («Прилетай скорей!»).</w:t>
      </w:r>
    </w:p>
    <w:p w14:paraId="234F666D" w14:textId="77777777" w:rsidR="002F0183" w:rsidRDefault="00482D6C">
      <w:pPr>
        <w:pStyle w:val="Style73"/>
        <w:widowControl/>
        <w:spacing w:before="10" w:line="312" w:lineRule="exact"/>
        <w:rPr>
          <w:rStyle w:val="FontStyle262"/>
        </w:rPr>
      </w:pPr>
      <w:r>
        <w:rPr>
          <w:rStyle w:val="FontStyle270"/>
        </w:rPr>
        <w:t xml:space="preserve">Нугуман Мусин. Рассказ «Урманда» («В лесу») </w:t>
      </w:r>
      <w:r>
        <w:rPr>
          <w:rStyle w:val="FontStyle262"/>
        </w:rPr>
        <w:t>(отрывок из повести).</w:t>
      </w:r>
    </w:p>
    <w:p w14:paraId="38192DC7" w14:textId="77777777" w:rsidR="002F0183" w:rsidRDefault="00482D6C">
      <w:pPr>
        <w:pStyle w:val="Style73"/>
        <w:widowControl/>
        <w:spacing w:before="10" w:line="312" w:lineRule="exact"/>
        <w:rPr>
          <w:rStyle w:val="FontStyle264"/>
        </w:rPr>
      </w:pPr>
      <w:r>
        <w:rPr>
          <w:rStyle w:val="FontStyle270"/>
        </w:rPr>
        <w:t xml:space="preserve">Башкирская народная сказка «Эт узенэ нисек хужа тапты?» («Как собака нашла хозяина?»). Загадки, чистогоровки, считалки, пословицы о родине, природе, семье, профессиях. </w:t>
      </w:r>
      <w:r>
        <w:rPr>
          <w:rStyle w:val="FontStyle264"/>
        </w:rPr>
        <w:t>Творческая деятельность</w:t>
      </w:r>
    </w:p>
    <w:p w14:paraId="38FDFE64" w14:textId="77777777" w:rsidR="002F0183" w:rsidRDefault="00482D6C">
      <w:pPr>
        <w:pStyle w:val="Style44"/>
        <w:widowControl/>
        <w:ind w:right="24" w:firstLine="715"/>
        <w:rPr>
          <w:rStyle w:val="FontStyle270"/>
        </w:rPr>
      </w:pPr>
      <w:r>
        <w:rPr>
          <w:rStyle w:val="FontStyle270"/>
        </w:rPr>
        <w:t>Составление викторин, кроссвордов, головоломок по прочитанным произведениям. Проведение соревнований по их разгадыванию.</w:t>
      </w:r>
    </w:p>
    <w:p w14:paraId="031506AB" w14:textId="77777777" w:rsidR="002F0183" w:rsidRDefault="00482D6C">
      <w:pPr>
        <w:pStyle w:val="Style50"/>
        <w:widowControl/>
        <w:spacing w:before="14" w:line="312" w:lineRule="exact"/>
        <w:rPr>
          <w:rStyle w:val="FontStyle270"/>
        </w:rPr>
      </w:pPr>
      <w:r>
        <w:rPr>
          <w:rStyle w:val="FontStyle270"/>
        </w:rPr>
        <w:t>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воображаемой обстановки, или на сцене с декорациями</w:t>
      </w:r>
      <w:proofErr w:type="gramStart"/>
      <w:r>
        <w:rPr>
          <w:rStyle w:val="FontStyle270"/>
        </w:rPr>
        <w:t>).Распределение</w:t>
      </w:r>
      <w:proofErr w:type="gramEnd"/>
      <w:r>
        <w:rPr>
          <w:rStyle w:val="FontStyle270"/>
        </w:rPr>
        <w:t xml:space="preserve"> ролей актеров, режиссёра, художника-декоратора. </w:t>
      </w:r>
      <w:proofErr w:type="gramStart"/>
      <w:r>
        <w:rPr>
          <w:rStyle w:val="FontStyle270"/>
        </w:rPr>
        <w:t>Осознанное восприятие содержания видеороликов с сопоставлением</w:t>
      </w:r>
      <w:proofErr w:type="gramEnd"/>
      <w:r>
        <w:rPr>
          <w:rStyle w:val="FontStyle270"/>
        </w:rPr>
        <w:t xml:space="preserve"> увиденного с прочитанным текстом.</w:t>
      </w:r>
    </w:p>
    <w:p w14:paraId="58AD7469" w14:textId="77777777" w:rsidR="002F0183" w:rsidRDefault="00482D6C">
      <w:pPr>
        <w:pStyle w:val="Style44"/>
        <w:widowControl/>
        <w:spacing w:before="10"/>
        <w:ind w:right="5" w:firstLine="706"/>
        <w:rPr>
          <w:rStyle w:val="FontStyle270"/>
        </w:rPr>
      </w:pPr>
      <w:r>
        <w:rPr>
          <w:rStyle w:val="FontStyle270"/>
        </w:rPr>
        <w:t>Интерпретация произведения в выразительном чтении. Пересказ произведения близко к тексту. Придумывание продолжения читаемого произведения, то есть его конец.</w:t>
      </w:r>
    </w:p>
    <w:p w14:paraId="1157B305" w14:textId="77777777" w:rsidR="002F0183" w:rsidRDefault="00482D6C">
      <w:pPr>
        <w:pStyle w:val="Style44"/>
        <w:widowControl/>
        <w:spacing w:before="10"/>
        <w:ind w:firstLine="706"/>
        <w:rPr>
          <w:rStyle w:val="FontStyle270"/>
        </w:rPr>
      </w:pPr>
      <w:r>
        <w:rPr>
          <w:rStyle w:val="FontStyle270"/>
        </w:rPr>
        <w:t>Сочинение сказки-небылицы, соблюдая её структуру: присказка, зачин, общие места, концовка (по предложенному образцу). Оформление сказки как книжечку-малышку.</w:t>
      </w:r>
    </w:p>
    <w:p w14:paraId="6C7B8D3F" w14:textId="77777777" w:rsidR="002F0183" w:rsidRDefault="00482D6C">
      <w:pPr>
        <w:pStyle w:val="Style52"/>
        <w:widowControl/>
        <w:spacing w:before="139" w:line="312" w:lineRule="exact"/>
        <w:rPr>
          <w:rStyle w:val="FontStyle264"/>
        </w:rPr>
      </w:pPr>
      <w:r>
        <w:rPr>
          <w:rStyle w:val="FontStyle264"/>
        </w:rPr>
        <w:t>3 класс</w:t>
      </w:r>
    </w:p>
    <w:p w14:paraId="5AE6A032" w14:textId="77777777" w:rsidR="002F0183" w:rsidRDefault="00482D6C">
      <w:pPr>
        <w:pStyle w:val="Style52"/>
        <w:widowControl/>
        <w:spacing w:before="5" w:line="312" w:lineRule="exact"/>
        <w:rPr>
          <w:rStyle w:val="FontStyle264"/>
        </w:rPr>
      </w:pPr>
      <w:r>
        <w:rPr>
          <w:rStyle w:val="FontStyle264"/>
        </w:rPr>
        <w:t>Речевая и читательская деятельность</w:t>
      </w:r>
    </w:p>
    <w:p w14:paraId="5C9C972C" w14:textId="77777777" w:rsidR="002F0183" w:rsidRDefault="00482D6C">
      <w:pPr>
        <w:pStyle w:val="Style44"/>
        <w:widowControl/>
        <w:ind w:firstLine="706"/>
        <w:rPr>
          <w:rStyle w:val="FontStyle270"/>
        </w:rPr>
      </w:pPr>
      <w:r>
        <w:rPr>
          <w:rStyle w:val="FontStyle270"/>
        </w:rPr>
        <w:t>Совершенствование навыка чтения: 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w:t>
      </w:r>
    </w:p>
    <w:p w14:paraId="7E605A3B" w14:textId="77777777" w:rsidR="002F0183" w:rsidRDefault="00482D6C">
      <w:pPr>
        <w:pStyle w:val="Style44"/>
        <w:widowControl/>
        <w:spacing w:before="10"/>
        <w:ind w:firstLine="706"/>
        <w:rPr>
          <w:rStyle w:val="FontStyle270"/>
        </w:rPr>
      </w:pPr>
      <w:r>
        <w:rPr>
          <w:rStyle w:val="FontStyle270"/>
        </w:rPr>
        <w:t>Формирование навыка чтения про себя на основе многократного перечитывания текста в процессе его литературного анализа.</w:t>
      </w:r>
    </w:p>
    <w:p w14:paraId="5172952D" w14:textId="77777777" w:rsidR="002F0183" w:rsidRDefault="00482D6C">
      <w:pPr>
        <w:pStyle w:val="Style44"/>
        <w:widowControl/>
        <w:spacing w:before="10"/>
        <w:ind w:right="10" w:firstLine="696"/>
        <w:rPr>
          <w:rStyle w:val="FontStyle270"/>
        </w:rPr>
      </w:pPr>
      <w:r>
        <w:rPr>
          <w:rStyle w:val="FontStyle270"/>
        </w:rPr>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14:paraId="33D1B00C" w14:textId="77777777" w:rsidR="002F0183" w:rsidRDefault="00482D6C">
      <w:pPr>
        <w:pStyle w:val="Style44"/>
        <w:widowControl/>
        <w:spacing w:before="10"/>
        <w:ind w:firstLine="696"/>
        <w:rPr>
          <w:rStyle w:val="FontStyle270"/>
        </w:rPr>
      </w:pPr>
      <w:r>
        <w:rPr>
          <w:rStyle w:val="FontStyle270"/>
        </w:rPr>
        <w:lastRenderedPageBreak/>
        <w:t>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песня, кубаир, бытовая сказка, волшебная сказка, олицетворение, эпитет. Народные песни, их особенности.</w:t>
      </w:r>
    </w:p>
    <w:p w14:paraId="0E5B87E4" w14:textId="77777777" w:rsidR="002F0183" w:rsidRDefault="00482D6C">
      <w:pPr>
        <w:pStyle w:val="Style44"/>
        <w:widowControl/>
        <w:ind w:firstLine="706"/>
        <w:rPr>
          <w:rStyle w:val="FontStyle270"/>
        </w:rPr>
      </w:pPr>
      <w:r>
        <w:rPr>
          <w:rStyle w:val="FontStyle270"/>
        </w:rPr>
        <w:t>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14:paraId="6878ECE6" w14:textId="77777777" w:rsidR="002F0183" w:rsidRDefault="00482D6C">
      <w:pPr>
        <w:pStyle w:val="Style44"/>
        <w:widowControl/>
        <w:spacing w:before="14"/>
        <w:ind w:firstLine="696"/>
        <w:rPr>
          <w:rStyle w:val="FontStyle270"/>
        </w:rPr>
      </w:pPr>
      <w:r>
        <w:rPr>
          <w:rStyle w:val="FontStyle270"/>
        </w:rPr>
        <w:t>Жанровое многообразие произведений о животных (песни, загадки, сказки, рассказы, стихотворения; произведения по выбору).</w:t>
      </w:r>
    </w:p>
    <w:p w14:paraId="022520CE" w14:textId="77777777" w:rsidR="002F0183" w:rsidRDefault="00482D6C">
      <w:pPr>
        <w:pStyle w:val="Style40"/>
        <w:widowControl/>
        <w:spacing w:before="14" w:line="312" w:lineRule="exact"/>
        <w:ind w:firstLine="792"/>
        <w:rPr>
          <w:rStyle w:val="FontStyle270"/>
        </w:rPr>
      </w:pPr>
      <w:r>
        <w:rPr>
          <w:rStyle w:val="FontStyle270"/>
        </w:rPr>
        <w:t>Знание структуры произведения: начало текста, концовка, последовательность событий. Деление на абзацы и составление плана произведения.</w:t>
      </w:r>
    </w:p>
    <w:p w14:paraId="65682BDE" w14:textId="77777777" w:rsidR="002F0183" w:rsidRDefault="00482D6C">
      <w:pPr>
        <w:pStyle w:val="Style44"/>
        <w:widowControl/>
        <w:spacing w:before="10"/>
        <w:ind w:left="720" w:firstLine="0"/>
        <w:jc w:val="left"/>
        <w:rPr>
          <w:rStyle w:val="FontStyle270"/>
        </w:rPr>
      </w:pPr>
      <w:r>
        <w:rPr>
          <w:rStyle w:val="FontStyle270"/>
        </w:rPr>
        <w:t>Выражение собственного отношения к поступкам главного героя.</w:t>
      </w:r>
    </w:p>
    <w:p w14:paraId="6867C3DB" w14:textId="77777777" w:rsidR="002F0183" w:rsidRDefault="00482D6C">
      <w:pPr>
        <w:pStyle w:val="Style44"/>
        <w:widowControl/>
        <w:spacing w:before="10"/>
        <w:ind w:firstLine="701"/>
        <w:rPr>
          <w:rStyle w:val="FontStyle270"/>
        </w:rPr>
      </w:pPr>
      <w:r>
        <w:rPr>
          <w:rStyle w:val="FontStyle270"/>
        </w:rPr>
        <w:t>Звуки и краски родной природы в разные времена года. Тема природы в разные времена года (осень, зима, весна, лето) в произведениях литературы.</w:t>
      </w:r>
    </w:p>
    <w:p w14:paraId="6FD1A217" w14:textId="77777777" w:rsidR="002F0183" w:rsidRDefault="00482D6C">
      <w:pPr>
        <w:pStyle w:val="Style44"/>
        <w:widowControl/>
        <w:spacing w:before="14"/>
        <w:ind w:firstLine="701"/>
        <w:rPr>
          <w:rStyle w:val="FontStyle270"/>
        </w:rPr>
      </w:pPr>
      <w:r>
        <w:rPr>
          <w:rStyle w:val="FontStyle270"/>
        </w:rPr>
        <w:t xml:space="preserve">Эстетическое восприятие явлений природы (звуки, краски времён года). Средства выразительности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дружба, терпение, уважение, взаимопомощь. Главная мысль произведения. Герой произведения (закрепление понятия главный герой), его характеристика </w:t>
      </w:r>
      <w:r>
        <w:rPr>
          <w:rStyle w:val="FontStyle262"/>
        </w:rPr>
        <w:t xml:space="preserve">(портрет), </w:t>
      </w:r>
      <w:r>
        <w:rPr>
          <w:rStyle w:val="FontStyle270"/>
        </w:rPr>
        <w:t>оценка поступков.</w:t>
      </w:r>
    </w:p>
    <w:p w14:paraId="58443E05" w14:textId="77777777" w:rsidR="002F0183" w:rsidRDefault="00482D6C">
      <w:pPr>
        <w:pStyle w:val="Style44"/>
        <w:widowControl/>
        <w:spacing w:before="10"/>
        <w:ind w:firstLine="701"/>
        <w:rPr>
          <w:rStyle w:val="FontStyle270"/>
        </w:rPr>
      </w:pPr>
      <w:r>
        <w:rPr>
          <w:rStyle w:val="FontStyle270"/>
        </w:rPr>
        <w:t>Нравственно-этические понятия: отношение человека к животным (любовь и забота). Знакомство с художниками-иллюстраторами, анималистами (без использования термина).</w:t>
      </w:r>
    </w:p>
    <w:p w14:paraId="4D0C34C9" w14:textId="77777777" w:rsidR="002F0183" w:rsidRDefault="00482D6C">
      <w:pPr>
        <w:pStyle w:val="Style44"/>
        <w:widowControl/>
        <w:spacing w:before="10"/>
        <w:ind w:firstLine="706"/>
        <w:rPr>
          <w:rStyle w:val="FontStyle270"/>
        </w:rPr>
      </w:pPr>
      <w:r>
        <w:rPr>
          <w:rStyle w:val="FontStyle270"/>
        </w:rPr>
        <w:t>Тема семьи, детства, взаимоотношений взрослых и детей в творчестве писателей и фольклорных произведениях.</w:t>
      </w:r>
    </w:p>
    <w:p w14:paraId="6851DD3B" w14:textId="77777777" w:rsidR="002F0183" w:rsidRDefault="00482D6C">
      <w:pPr>
        <w:pStyle w:val="Style44"/>
        <w:widowControl/>
        <w:spacing w:before="10"/>
        <w:ind w:right="14" w:firstLine="706"/>
        <w:rPr>
          <w:rStyle w:val="FontStyle270"/>
        </w:rPr>
      </w:pPr>
      <w:r>
        <w:rPr>
          <w:rStyle w:val="FontStyle270"/>
        </w:rPr>
        <w:t>Библиографическая культура (работа с детской книгой и справочной литературой). Книга учебная, художественная, справочная. Элементы книги: оглавление, аннотация, иллюстрации. Выбор книг на основе рекомендательного списка. Закрепление умения пользоваться тематической картотекой библиотеки.</w:t>
      </w:r>
    </w:p>
    <w:p w14:paraId="27A114F3" w14:textId="77777777" w:rsidR="002F0183" w:rsidRDefault="00482D6C">
      <w:pPr>
        <w:pStyle w:val="Style48"/>
        <w:widowControl/>
        <w:spacing w:before="10"/>
        <w:ind w:firstLine="706"/>
        <w:rPr>
          <w:rStyle w:val="FontStyle264"/>
        </w:rPr>
      </w:pPr>
      <w:r>
        <w:rPr>
          <w:rStyle w:val="FontStyle270"/>
        </w:rPr>
        <w:t xml:space="preserve">Умение находить в сети Интернет необходимую информацию для выполнения проектных работ. </w:t>
      </w:r>
      <w:r>
        <w:rPr>
          <w:rStyle w:val="FontStyle264"/>
        </w:rPr>
        <w:t>Круг детского чтения Раздел 1. Мир вокруг меня</w:t>
      </w:r>
    </w:p>
    <w:p w14:paraId="69AD730F" w14:textId="77777777" w:rsidR="002F0183" w:rsidRDefault="00482D6C">
      <w:pPr>
        <w:pStyle w:val="Style73"/>
        <w:widowControl/>
        <w:spacing w:before="5" w:line="312" w:lineRule="exact"/>
        <w:rPr>
          <w:rStyle w:val="FontStyle270"/>
        </w:rPr>
      </w:pPr>
      <w:r>
        <w:rPr>
          <w:rStyle w:val="FontStyle270"/>
        </w:rPr>
        <w:t>Катиба Кинзябулатова. Считалка «Ьшн кайзан?» («Откуда ты родом?»).</w:t>
      </w:r>
    </w:p>
    <w:p w14:paraId="3E23FCE9" w14:textId="77777777" w:rsidR="002F0183" w:rsidRDefault="00482D6C">
      <w:pPr>
        <w:pStyle w:val="Style73"/>
        <w:widowControl/>
        <w:spacing w:before="5" w:line="312" w:lineRule="exact"/>
        <w:rPr>
          <w:rStyle w:val="FontStyle270"/>
        </w:rPr>
      </w:pPr>
      <w:r>
        <w:rPr>
          <w:rStyle w:val="FontStyle270"/>
        </w:rPr>
        <w:t>Зульфар Хисматуллин. Рассказ «Укыуза ярзам» («Помощь в учебе»).</w:t>
      </w:r>
    </w:p>
    <w:p w14:paraId="05AA5728" w14:textId="77777777" w:rsidR="002F0183" w:rsidRDefault="00482D6C">
      <w:pPr>
        <w:pStyle w:val="Style73"/>
        <w:widowControl/>
        <w:spacing w:before="10" w:line="312" w:lineRule="exact"/>
        <w:rPr>
          <w:rStyle w:val="FontStyle262"/>
        </w:rPr>
      </w:pPr>
      <w:r>
        <w:rPr>
          <w:rStyle w:val="FontStyle270"/>
        </w:rPr>
        <w:t xml:space="preserve">Мустай Карим. Повесть «Мэктэп хэтирэлэре» («Воспоминания о школе») </w:t>
      </w:r>
      <w:r>
        <w:rPr>
          <w:rStyle w:val="FontStyle262"/>
        </w:rPr>
        <w:t>(отрывок).</w:t>
      </w:r>
    </w:p>
    <w:p w14:paraId="72DE4B35" w14:textId="77777777" w:rsidR="002F0183" w:rsidRDefault="00482D6C">
      <w:pPr>
        <w:pStyle w:val="Style73"/>
        <w:widowControl/>
        <w:spacing w:before="14" w:line="317" w:lineRule="exact"/>
        <w:rPr>
          <w:rStyle w:val="FontStyle270"/>
        </w:rPr>
      </w:pPr>
      <w:r>
        <w:rPr>
          <w:rStyle w:val="FontStyle270"/>
        </w:rPr>
        <w:t>Айсылыу Ягафарова. Чистоговорка «Кайсылар уйнай» («Ножницы играют»).</w:t>
      </w:r>
    </w:p>
    <w:p w14:paraId="54F81A80" w14:textId="77777777" w:rsidR="002F0183" w:rsidRDefault="00482D6C">
      <w:pPr>
        <w:pStyle w:val="Style73"/>
        <w:widowControl/>
        <w:spacing w:line="317" w:lineRule="exact"/>
        <w:rPr>
          <w:rStyle w:val="FontStyle270"/>
        </w:rPr>
      </w:pPr>
      <w:r>
        <w:rPr>
          <w:rStyle w:val="FontStyle270"/>
        </w:rPr>
        <w:t>Гульфия Юнусова. Рассказ «Рэсем тешерэбез» («Рисуем»).</w:t>
      </w:r>
    </w:p>
    <w:p w14:paraId="4D1D9038" w14:textId="77777777" w:rsidR="002F0183" w:rsidRDefault="00482D6C">
      <w:pPr>
        <w:pStyle w:val="Style73"/>
        <w:widowControl/>
        <w:spacing w:line="317" w:lineRule="exact"/>
        <w:rPr>
          <w:rStyle w:val="FontStyle270"/>
        </w:rPr>
      </w:pPr>
      <w:r>
        <w:rPr>
          <w:rStyle w:val="FontStyle270"/>
        </w:rPr>
        <w:t>Вазих Исхаков. Рассказ «Минец хыялым» («Моя мечта»).</w:t>
      </w:r>
    </w:p>
    <w:p w14:paraId="02328785" w14:textId="77777777" w:rsidR="002F0183" w:rsidRDefault="00482D6C">
      <w:pPr>
        <w:pStyle w:val="Style73"/>
        <w:widowControl/>
        <w:spacing w:before="5" w:line="317" w:lineRule="exact"/>
        <w:rPr>
          <w:rStyle w:val="FontStyle264"/>
        </w:rPr>
      </w:pPr>
      <w:r>
        <w:rPr>
          <w:rStyle w:val="FontStyle270"/>
        </w:rPr>
        <w:t xml:space="preserve">Фаузия Рахимгулова. Стихотворение «Йез юл» («Сто дорог»). </w:t>
      </w:r>
      <w:r>
        <w:rPr>
          <w:rStyle w:val="FontStyle264"/>
        </w:rPr>
        <w:t>Раздел</w:t>
      </w:r>
    </w:p>
    <w:p w14:paraId="67859E41" w14:textId="77777777" w:rsidR="002F0183" w:rsidRDefault="00482D6C">
      <w:pPr>
        <w:pStyle w:val="Style52"/>
        <w:widowControl/>
        <w:rPr>
          <w:rStyle w:val="FontStyle264"/>
        </w:rPr>
      </w:pPr>
      <w:r>
        <w:rPr>
          <w:rStyle w:val="FontStyle264"/>
        </w:rPr>
        <w:t>2. Я и моя семья</w:t>
      </w:r>
    </w:p>
    <w:p w14:paraId="0C151283" w14:textId="77777777" w:rsidR="002F0183" w:rsidRDefault="00482D6C">
      <w:pPr>
        <w:pStyle w:val="Style73"/>
        <w:widowControl/>
        <w:spacing w:line="317" w:lineRule="exact"/>
        <w:rPr>
          <w:rStyle w:val="FontStyle270"/>
        </w:rPr>
      </w:pPr>
      <w:r>
        <w:rPr>
          <w:rStyle w:val="FontStyle270"/>
        </w:rPr>
        <w:t>Раис Низамов. Рассказ «Йомшак кулдар» («Пушистые руки»).</w:t>
      </w:r>
    </w:p>
    <w:p w14:paraId="1F73EF7A" w14:textId="77777777" w:rsidR="002F0183" w:rsidRDefault="00482D6C">
      <w:pPr>
        <w:pStyle w:val="Style73"/>
        <w:widowControl/>
        <w:spacing w:before="5" w:line="317" w:lineRule="exact"/>
        <w:rPr>
          <w:rStyle w:val="FontStyle270"/>
        </w:rPr>
      </w:pPr>
      <w:r>
        <w:rPr>
          <w:rStyle w:val="FontStyle270"/>
        </w:rPr>
        <w:t>Ынйыкай Исламгулова. Рассказ «Эсэйемэ ярзам итэм» («Помогаю маме»).</w:t>
      </w:r>
    </w:p>
    <w:p w14:paraId="3DB6E487" w14:textId="77777777" w:rsidR="002F0183" w:rsidRDefault="00482D6C">
      <w:pPr>
        <w:pStyle w:val="Style73"/>
        <w:widowControl/>
        <w:spacing w:line="317" w:lineRule="exact"/>
        <w:rPr>
          <w:rStyle w:val="FontStyle270"/>
        </w:rPr>
      </w:pPr>
      <w:r>
        <w:rPr>
          <w:rStyle w:val="FontStyle270"/>
        </w:rPr>
        <w:t>Раиль Байбулатов. Рассказ «Атайыма ярзам итэм» («Помощь отцу»).</w:t>
      </w:r>
    </w:p>
    <w:p w14:paraId="2C69D447" w14:textId="77777777" w:rsidR="002F0183" w:rsidRDefault="00482D6C">
      <w:pPr>
        <w:pStyle w:val="Style73"/>
        <w:widowControl/>
        <w:spacing w:before="5" w:line="317" w:lineRule="exact"/>
        <w:rPr>
          <w:rStyle w:val="FontStyle264"/>
        </w:rPr>
      </w:pPr>
      <w:r>
        <w:rPr>
          <w:rStyle w:val="FontStyle270"/>
        </w:rPr>
        <w:t xml:space="preserve">Фирдаус Хисаметдинова. Статья «Нимэ ул шэжэрэ?» («Что означает "шэжэрэ?"») </w:t>
      </w:r>
      <w:r>
        <w:rPr>
          <w:rStyle w:val="FontStyle262"/>
        </w:rPr>
        <w:t xml:space="preserve">(отрывок). </w:t>
      </w:r>
      <w:r>
        <w:rPr>
          <w:rStyle w:val="FontStyle270"/>
        </w:rPr>
        <w:t xml:space="preserve">Альфинур Вахитова. Стихотворение «Тыуган кен» («День рождения»). Мустай Карим. Повесть «Нимэ ул тэбигэт?» («Что такое природа?») </w:t>
      </w:r>
      <w:r>
        <w:rPr>
          <w:rStyle w:val="FontStyle262"/>
        </w:rPr>
        <w:t xml:space="preserve">(отрывок). </w:t>
      </w:r>
      <w:r>
        <w:rPr>
          <w:rStyle w:val="FontStyle264"/>
        </w:rPr>
        <w:t>Раздел 3. Мой край - Башкортостан</w:t>
      </w:r>
    </w:p>
    <w:p w14:paraId="73017B56" w14:textId="77777777" w:rsidR="002F0183" w:rsidRDefault="00482D6C">
      <w:pPr>
        <w:pStyle w:val="Style73"/>
        <w:widowControl/>
        <w:spacing w:line="317" w:lineRule="exact"/>
        <w:ind w:right="2112"/>
        <w:rPr>
          <w:rStyle w:val="FontStyle262"/>
        </w:rPr>
      </w:pPr>
      <w:r>
        <w:rPr>
          <w:rStyle w:val="FontStyle270"/>
        </w:rPr>
        <w:t xml:space="preserve">Танзиля Давлетбердина. Рассказ «Мэктэп йылдары» («Школьные годы»). Башкирская народная сказка «Эминбэк» («Аминбек») </w:t>
      </w:r>
      <w:r>
        <w:rPr>
          <w:rStyle w:val="FontStyle262"/>
        </w:rPr>
        <w:t>(отрывок).</w:t>
      </w:r>
    </w:p>
    <w:p w14:paraId="1AE58064" w14:textId="77777777" w:rsidR="002F0183" w:rsidRDefault="00482D6C">
      <w:pPr>
        <w:pStyle w:val="Style73"/>
        <w:widowControl/>
        <w:spacing w:line="317" w:lineRule="exact"/>
        <w:ind w:right="845"/>
        <w:rPr>
          <w:rStyle w:val="FontStyle270"/>
        </w:rPr>
      </w:pPr>
      <w:r>
        <w:rPr>
          <w:rStyle w:val="FontStyle270"/>
        </w:rPr>
        <w:lastRenderedPageBreak/>
        <w:t>Факиха Тугузбаева. Стихотворение «Матур баш калам» («Красавица моя столица»). Рауиль Бикбаев. Рассказ «Салауат Юлаевпэйкэле» («Памятник Салавату Юлаеву»). Фарит Исянгулов. Рассказ «Эфе урамдары буйлап» («По улицам Уфы»).</w:t>
      </w:r>
    </w:p>
    <w:p w14:paraId="717B3067" w14:textId="77777777" w:rsidR="002F0183" w:rsidRDefault="00482D6C">
      <w:pPr>
        <w:pStyle w:val="Style50"/>
        <w:widowControl/>
        <w:spacing w:before="5" w:line="317" w:lineRule="exact"/>
        <w:rPr>
          <w:rStyle w:val="FontStyle270"/>
        </w:rPr>
      </w:pPr>
      <w:r>
        <w:rPr>
          <w:rStyle w:val="FontStyle270"/>
        </w:rPr>
        <w:t>Гилемдар Рамазанов. Стихотворение «Башкортостан - бай ил». («Башкортостан - край богатый»).</w:t>
      </w:r>
    </w:p>
    <w:p w14:paraId="1DFCC27A" w14:textId="77777777" w:rsidR="002F0183" w:rsidRDefault="00482D6C">
      <w:pPr>
        <w:pStyle w:val="Style73"/>
        <w:widowControl/>
        <w:spacing w:line="317" w:lineRule="exact"/>
        <w:rPr>
          <w:rStyle w:val="FontStyle270"/>
        </w:rPr>
      </w:pPr>
      <w:r>
        <w:rPr>
          <w:rStyle w:val="FontStyle270"/>
        </w:rPr>
        <w:t>Фарзана Губайдуллина. Рассказ «Курайсы Йомабай Исэнбаев» («Кураист Йомабай Исянбаев»). Русская народная сказка «Телке пэм торна» («Лиса и журавль»). Башкирская народная песня «Тунэрэк кул» («Озеро круглое»).</w:t>
      </w:r>
    </w:p>
    <w:p w14:paraId="04BD7AE5" w14:textId="77777777" w:rsidR="002F0183" w:rsidRDefault="00482D6C">
      <w:pPr>
        <w:pStyle w:val="Style73"/>
        <w:widowControl/>
        <w:spacing w:before="5" w:line="317" w:lineRule="exact"/>
        <w:jc w:val="both"/>
        <w:rPr>
          <w:rStyle w:val="FontStyle270"/>
        </w:rPr>
      </w:pPr>
      <w:r>
        <w:rPr>
          <w:rStyle w:val="FontStyle270"/>
        </w:rPr>
        <w:t>Евгений Кучеров. Рассказ «Канатлыдустар» («Пернатые друзья») (перевод Ф. Губайдуллиной).</w:t>
      </w:r>
    </w:p>
    <w:p w14:paraId="74205BFC" w14:textId="77777777" w:rsidR="002F0183" w:rsidRDefault="00482D6C">
      <w:pPr>
        <w:pStyle w:val="Style73"/>
        <w:widowControl/>
        <w:spacing w:line="317" w:lineRule="exact"/>
        <w:rPr>
          <w:rStyle w:val="FontStyle270"/>
        </w:rPr>
      </w:pPr>
      <w:r>
        <w:rPr>
          <w:rStyle w:val="FontStyle270"/>
        </w:rPr>
        <w:t>Сулейман Муллабаев. Стихотворение «Йомарт йэй» («Щедрое лето»).</w:t>
      </w:r>
    </w:p>
    <w:p w14:paraId="1875C69D" w14:textId="77777777" w:rsidR="002F0183" w:rsidRDefault="00482D6C">
      <w:pPr>
        <w:pStyle w:val="Style73"/>
        <w:widowControl/>
        <w:spacing w:line="317" w:lineRule="exact"/>
        <w:rPr>
          <w:rStyle w:val="FontStyle270"/>
        </w:rPr>
      </w:pPr>
      <w:r>
        <w:rPr>
          <w:rStyle w:val="FontStyle270"/>
        </w:rPr>
        <w:t>Кубаир «Минен Уралым» («Мой Урал»).</w:t>
      </w:r>
    </w:p>
    <w:p w14:paraId="79513672" w14:textId="77777777" w:rsidR="002F0183" w:rsidRDefault="00482D6C">
      <w:pPr>
        <w:pStyle w:val="Style73"/>
        <w:widowControl/>
        <w:spacing w:line="317" w:lineRule="exact"/>
        <w:rPr>
          <w:rStyle w:val="FontStyle270"/>
        </w:rPr>
      </w:pPr>
      <w:r>
        <w:rPr>
          <w:rStyle w:val="FontStyle270"/>
        </w:rPr>
        <w:t>Рауиль Бикбаев. Рассказ «Бейек Енеу» («Великая Победа»).</w:t>
      </w:r>
    </w:p>
    <w:p w14:paraId="3BA2A335" w14:textId="77777777" w:rsidR="002F0183" w:rsidRDefault="00482D6C">
      <w:pPr>
        <w:pStyle w:val="Style73"/>
        <w:widowControl/>
        <w:spacing w:before="5" w:line="317" w:lineRule="exact"/>
        <w:rPr>
          <w:rStyle w:val="FontStyle264"/>
        </w:rPr>
      </w:pPr>
      <w:r>
        <w:rPr>
          <w:rStyle w:val="FontStyle270"/>
        </w:rPr>
        <w:t xml:space="preserve">Загир Махмутов. Сказка «Дурт мизгел» («Четыре сезона»). </w:t>
      </w:r>
      <w:r>
        <w:rPr>
          <w:rStyle w:val="FontStyle264"/>
        </w:rPr>
        <w:t>Творческая</w:t>
      </w:r>
    </w:p>
    <w:p w14:paraId="695C0264" w14:textId="77777777" w:rsidR="002F0183" w:rsidRDefault="00482D6C">
      <w:pPr>
        <w:pStyle w:val="Style52"/>
        <w:widowControl/>
        <w:rPr>
          <w:rStyle w:val="FontStyle264"/>
        </w:rPr>
      </w:pPr>
      <w:r>
        <w:rPr>
          <w:rStyle w:val="FontStyle264"/>
        </w:rPr>
        <w:t>деятельность</w:t>
      </w:r>
    </w:p>
    <w:p w14:paraId="09D4A3E0" w14:textId="77777777" w:rsidR="002F0183" w:rsidRDefault="00482D6C">
      <w:pPr>
        <w:pStyle w:val="Style44"/>
        <w:widowControl/>
        <w:spacing w:line="317" w:lineRule="exact"/>
        <w:ind w:left="730" w:firstLine="0"/>
        <w:jc w:val="left"/>
        <w:rPr>
          <w:rStyle w:val="FontStyle270"/>
        </w:rPr>
      </w:pPr>
      <w:r>
        <w:rPr>
          <w:rStyle w:val="FontStyle270"/>
        </w:rPr>
        <w:t>Составление сказочных объявлений и телеграмм.</w:t>
      </w:r>
    </w:p>
    <w:p w14:paraId="3D9F9148" w14:textId="77777777" w:rsidR="002F0183" w:rsidRDefault="00482D6C">
      <w:pPr>
        <w:pStyle w:val="Style44"/>
        <w:widowControl/>
        <w:spacing w:line="317" w:lineRule="exact"/>
        <w:ind w:left="720" w:firstLine="0"/>
        <w:jc w:val="left"/>
        <w:rPr>
          <w:rStyle w:val="FontStyle270"/>
        </w:rPr>
      </w:pPr>
      <w:r>
        <w:rPr>
          <w:rStyle w:val="FontStyle270"/>
        </w:rPr>
        <w:t>Презентация произведения. Презентация книги.</w:t>
      </w:r>
    </w:p>
    <w:p w14:paraId="2D9546E2" w14:textId="77777777" w:rsidR="002F0183" w:rsidRDefault="00482D6C">
      <w:pPr>
        <w:pStyle w:val="Style44"/>
        <w:widowControl/>
        <w:spacing w:before="5" w:line="317" w:lineRule="exact"/>
        <w:ind w:right="10" w:firstLine="706"/>
        <w:rPr>
          <w:rStyle w:val="FontStyle270"/>
        </w:rPr>
      </w:pPr>
      <w:r>
        <w:rPr>
          <w:rStyle w:val="FontStyle270"/>
        </w:rPr>
        <w:t>Создание «виртуального» мультфильма-сказки по тексту юмористического стихотворения (после предварительно проведенной работы</w:t>
      </w:r>
      <w:proofErr w:type="gramStart"/>
      <w:r>
        <w:rPr>
          <w:rStyle w:val="FontStyle270"/>
        </w:rPr>
        <w:t>).Распределение</w:t>
      </w:r>
      <w:proofErr w:type="gramEnd"/>
      <w:r>
        <w:rPr>
          <w:rStyle w:val="FontStyle270"/>
        </w:rPr>
        <w:t xml:space="preserve"> ролей художника</w:t>
      </w:r>
      <w:r w:rsidR="00AE0E22">
        <w:rPr>
          <w:rStyle w:val="FontStyle270"/>
        </w:rPr>
        <w:t xml:space="preserve"> </w:t>
      </w:r>
      <w:r>
        <w:rPr>
          <w:rStyle w:val="FontStyle270"/>
        </w:rPr>
        <w:t>анималиста, режиссера, оператора и актера, озвучивающего текст.</w:t>
      </w:r>
    </w:p>
    <w:p w14:paraId="52CD09C4" w14:textId="77777777" w:rsidR="002F0183" w:rsidRDefault="00482D6C">
      <w:pPr>
        <w:pStyle w:val="Style44"/>
        <w:widowControl/>
        <w:spacing w:line="317" w:lineRule="exact"/>
        <w:ind w:firstLine="706"/>
        <w:rPr>
          <w:rStyle w:val="FontStyle270"/>
        </w:rPr>
      </w:pPr>
      <w:r>
        <w:rPr>
          <w:rStyle w:val="FontStyle270"/>
        </w:rPr>
        <w:t>Создание текстов небольшого объема по заданной тематике на основе анализируемых произведений (текст-описание, текст-повествование).</w:t>
      </w:r>
    </w:p>
    <w:p w14:paraId="1EFC90DA" w14:textId="77777777" w:rsidR="002F0183" w:rsidRDefault="00482D6C">
      <w:pPr>
        <w:pStyle w:val="Style44"/>
        <w:widowControl/>
        <w:spacing w:line="317" w:lineRule="exact"/>
        <w:ind w:right="10" w:firstLine="706"/>
        <w:rPr>
          <w:rStyle w:val="FontStyle270"/>
        </w:rPr>
      </w:pPr>
      <w:r>
        <w:rPr>
          <w:rStyle w:val="FontStyle270"/>
        </w:rPr>
        <w:t>Ведение записей о прочитанном в особой тетради (дневнике). Обучающийся может записать тут же имена главных действующих лиц, чтобы при надобности (например, для рассказывания в классе) легче было вспомнить содержание книги. Желательно, чтобы тут же были рисунки обучающегося в связи с прочитанным и соответствующие подписи под рисунками.</w:t>
      </w:r>
    </w:p>
    <w:p w14:paraId="5A4DBD35" w14:textId="77777777" w:rsidR="002F0183" w:rsidRDefault="00482D6C">
      <w:pPr>
        <w:pStyle w:val="Style44"/>
        <w:widowControl/>
        <w:spacing w:line="317" w:lineRule="exact"/>
        <w:ind w:firstLine="696"/>
        <w:rPr>
          <w:rStyle w:val="FontStyle270"/>
        </w:rPr>
      </w:pPr>
      <w:r>
        <w:rPr>
          <w:rStyle w:val="FontStyle270"/>
        </w:rPr>
        <w:t>Выполнение краткосрочных проектов: «Мой город / моя деревня», «Что означает мое имя?» и др.</w:t>
      </w:r>
    </w:p>
    <w:p w14:paraId="73607510" w14:textId="77777777" w:rsidR="002F0183" w:rsidRDefault="00482D6C">
      <w:pPr>
        <w:pStyle w:val="Style48"/>
        <w:widowControl/>
        <w:spacing w:line="317" w:lineRule="exact"/>
        <w:ind w:firstLine="715"/>
        <w:rPr>
          <w:rStyle w:val="FontStyle264"/>
        </w:rPr>
      </w:pPr>
      <w:r>
        <w:rPr>
          <w:rStyle w:val="FontStyle270"/>
        </w:rPr>
        <w:t>Составление</w:t>
      </w:r>
      <w:r w:rsidR="00CA5FCB">
        <w:rPr>
          <w:rStyle w:val="FontStyle270"/>
        </w:rPr>
        <w:t xml:space="preserve"> </w:t>
      </w:r>
      <w:r>
        <w:rPr>
          <w:rStyle w:val="FontStyle270"/>
        </w:rPr>
        <w:t>ребусов</w:t>
      </w:r>
      <w:r w:rsidR="00CA5FCB">
        <w:rPr>
          <w:rStyle w:val="FontStyle270"/>
        </w:rPr>
        <w:t xml:space="preserve"> </w:t>
      </w:r>
      <w:r>
        <w:rPr>
          <w:rStyle w:val="FontStyle270"/>
        </w:rPr>
        <w:t>и</w:t>
      </w:r>
      <w:r w:rsidR="00CA5FCB">
        <w:rPr>
          <w:rStyle w:val="FontStyle270"/>
        </w:rPr>
        <w:t xml:space="preserve"> </w:t>
      </w:r>
      <w:r>
        <w:rPr>
          <w:rStyle w:val="FontStyle270"/>
        </w:rPr>
        <w:t>кроссвордов</w:t>
      </w:r>
      <w:r w:rsidR="00CA5FCB">
        <w:rPr>
          <w:rStyle w:val="FontStyle270"/>
        </w:rPr>
        <w:t xml:space="preserve"> </w:t>
      </w:r>
      <w:r>
        <w:rPr>
          <w:rStyle w:val="FontStyle270"/>
        </w:rPr>
        <w:t>по</w:t>
      </w:r>
      <w:r w:rsidR="00CA5FCB">
        <w:rPr>
          <w:rStyle w:val="FontStyle270"/>
        </w:rPr>
        <w:t xml:space="preserve"> </w:t>
      </w:r>
      <w:r>
        <w:rPr>
          <w:rStyle w:val="FontStyle270"/>
        </w:rPr>
        <w:t>названиям</w:t>
      </w:r>
      <w:r w:rsidR="00CA5FCB">
        <w:rPr>
          <w:rStyle w:val="FontStyle270"/>
        </w:rPr>
        <w:t xml:space="preserve"> </w:t>
      </w:r>
      <w:r>
        <w:rPr>
          <w:rStyle w:val="FontStyle270"/>
        </w:rPr>
        <w:t>рек,</w:t>
      </w:r>
      <w:r w:rsidR="00CA5FCB">
        <w:rPr>
          <w:rStyle w:val="FontStyle270"/>
        </w:rPr>
        <w:t xml:space="preserve"> </w:t>
      </w:r>
      <w:r>
        <w:rPr>
          <w:rStyle w:val="FontStyle270"/>
        </w:rPr>
        <w:t>городов,</w:t>
      </w:r>
      <w:r w:rsidR="00CA5FCB">
        <w:rPr>
          <w:rStyle w:val="FontStyle270"/>
        </w:rPr>
        <w:t xml:space="preserve"> </w:t>
      </w:r>
      <w:r>
        <w:rPr>
          <w:rStyle w:val="FontStyle270"/>
        </w:rPr>
        <w:t>гор</w:t>
      </w:r>
      <w:r w:rsidR="00CA5FCB">
        <w:rPr>
          <w:rStyle w:val="FontStyle270"/>
        </w:rPr>
        <w:t xml:space="preserve"> </w:t>
      </w:r>
      <w:r>
        <w:rPr>
          <w:rStyle w:val="FontStyle270"/>
        </w:rPr>
        <w:t xml:space="preserve">и озер Башкортостана. </w:t>
      </w:r>
      <w:r>
        <w:rPr>
          <w:rStyle w:val="FontStyle264"/>
        </w:rPr>
        <w:t>4 класс</w:t>
      </w:r>
    </w:p>
    <w:p w14:paraId="5677ECB5" w14:textId="77777777" w:rsidR="002F0183" w:rsidRDefault="00482D6C">
      <w:pPr>
        <w:pStyle w:val="Style52"/>
        <w:widowControl/>
        <w:rPr>
          <w:rStyle w:val="FontStyle264"/>
        </w:rPr>
      </w:pPr>
      <w:r>
        <w:rPr>
          <w:rStyle w:val="FontStyle264"/>
        </w:rPr>
        <w:t>Речевая и читательская деятельность</w:t>
      </w:r>
    </w:p>
    <w:p w14:paraId="51C0CC5F" w14:textId="77777777" w:rsidR="002F0183" w:rsidRDefault="00482D6C">
      <w:pPr>
        <w:pStyle w:val="Style44"/>
        <w:widowControl/>
        <w:spacing w:line="317" w:lineRule="exact"/>
        <w:ind w:right="5" w:firstLine="706"/>
        <w:rPr>
          <w:rStyle w:val="FontStyle270"/>
        </w:rPr>
      </w:pPr>
      <w:r>
        <w:rPr>
          <w:rStyle w:val="FontStyle270"/>
        </w:rPr>
        <w:t>Чтение вслух любого прозаического и поэтического текста. Чтение публицистического текста. Чтение информативного учебного текста.</w:t>
      </w:r>
    </w:p>
    <w:p w14:paraId="6C6D3293" w14:textId="77777777" w:rsidR="002F0183" w:rsidRDefault="00482D6C">
      <w:pPr>
        <w:pStyle w:val="Style44"/>
        <w:widowControl/>
        <w:spacing w:line="317" w:lineRule="exact"/>
        <w:ind w:firstLine="701"/>
        <w:rPr>
          <w:rStyle w:val="FontStyle270"/>
        </w:rPr>
      </w:pPr>
      <w:r>
        <w:rPr>
          <w:rStyle w:val="FontStyle270"/>
        </w:rPr>
        <w:t>Чувство любви к Отечеству, сопричастность к прошлому и настоящему своей страны и родного края - главные идеи, нравственные ценности, выраженные в произведениях о Родине.</w:t>
      </w:r>
    </w:p>
    <w:p w14:paraId="343A17FB" w14:textId="77777777" w:rsidR="002F0183" w:rsidRDefault="00482D6C">
      <w:pPr>
        <w:pStyle w:val="Style48"/>
        <w:widowControl/>
        <w:spacing w:line="317" w:lineRule="exact"/>
        <w:ind w:firstLine="696"/>
        <w:jc w:val="both"/>
        <w:rPr>
          <w:rStyle w:val="FontStyle270"/>
        </w:rPr>
      </w:pPr>
      <w:r>
        <w:rPr>
          <w:rStyle w:val="FontStyle270"/>
        </w:rPr>
        <w:t>Роль и особенности заголовка произведения (закрепление).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33B6C549" w14:textId="77777777" w:rsidR="002F0183" w:rsidRDefault="00482D6C">
      <w:pPr>
        <w:pStyle w:val="Style44"/>
        <w:widowControl/>
        <w:spacing w:line="317" w:lineRule="exact"/>
        <w:ind w:firstLine="701"/>
        <w:rPr>
          <w:rStyle w:val="FontStyle270"/>
        </w:rPr>
      </w:pPr>
      <w:r>
        <w:rPr>
          <w:rStyle w:val="FontStyle270"/>
        </w:rPr>
        <w:t>Понятия: кулямас, эпос, композиция произведения (начало, завязка, кульминация, развязка, эпизод), метафора.</w:t>
      </w:r>
    </w:p>
    <w:p w14:paraId="05BB57D7" w14:textId="77777777" w:rsidR="002F0183" w:rsidRDefault="00482D6C">
      <w:pPr>
        <w:pStyle w:val="Style44"/>
        <w:widowControl/>
        <w:spacing w:before="14"/>
        <w:ind w:firstLine="696"/>
        <w:rPr>
          <w:rStyle w:val="FontStyle270"/>
        </w:rPr>
      </w:pPr>
      <w:r>
        <w:rPr>
          <w:rStyle w:val="FontStyle270"/>
        </w:rPr>
        <w:t>Малые жанры фольклора: кулямас — жанр башкирского фольклора, шуточное прозаическое произведение с неожиданным, парадоксальным финалом.</w:t>
      </w:r>
    </w:p>
    <w:p w14:paraId="7F25902B" w14:textId="77777777" w:rsidR="002F0183" w:rsidRDefault="00482D6C" w:rsidP="00AE0E22">
      <w:pPr>
        <w:pStyle w:val="Style44"/>
        <w:widowControl/>
        <w:spacing w:before="10"/>
        <w:ind w:left="706" w:firstLine="0"/>
        <w:jc w:val="left"/>
        <w:rPr>
          <w:rStyle w:val="FontStyle263"/>
        </w:rPr>
      </w:pPr>
      <w:r>
        <w:rPr>
          <w:rStyle w:val="FontStyle270"/>
        </w:rPr>
        <w:t>Различия между народной и авторской песней. Чувства, которые рождают песни. Темы</w:t>
      </w:r>
      <w:r w:rsidR="00AE0E22">
        <w:rPr>
          <w:rStyle w:val="FontStyle270"/>
        </w:rPr>
        <w:t xml:space="preserve"> </w:t>
      </w:r>
      <w:r>
        <w:rPr>
          <w:rStyle w:val="FontStyle263"/>
        </w:rPr>
        <w:t>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башкирской словесности. Язык кубаира и эпоса, устаревшие слова, их место в современной лексике. Репродукции картин как иллюстрации к эпизодам фольклорного произведения.</w:t>
      </w:r>
    </w:p>
    <w:p w14:paraId="5F18C33F" w14:textId="77777777" w:rsidR="002F0183" w:rsidRDefault="00482D6C">
      <w:pPr>
        <w:pStyle w:val="Style26"/>
        <w:widowControl/>
        <w:spacing w:before="10" w:line="312" w:lineRule="exact"/>
        <w:ind w:firstLine="706"/>
        <w:rPr>
          <w:rStyle w:val="FontStyle263"/>
        </w:rPr>
      </w:pPr>
      <w:r>
        <w:rPr>
          <w:rStyle w:val="FontStyle263"/>
        </w:rPr>
        <w:lastRenderedPageBreak/>
        <w:t>Лирические произведения как способ передачи чувств людей, автора. Отзывы к литературным произведениям.</w:t>
      </w:r>
    </w:p>
    <w:p w14:paraId="54072B04" w14:textId="77777777" w:rsidR="002F0183" w:rsidRDefault="00482D6C">
      <w:pPr>
        <w:pStyle w:val="Style26"/>
        <w:widowControl/>
        <w:spacing w:before="14" w:line="312" w:lineRule="exact"/>
        <w:ind w:firstLine="696"/>
        <w:rPr>
          <w:rStyle w:val="FontStyle263"/>
        </w:rPr>
      </w:pPr>
      <w:r>
        <w:rPr>
          <w:rStyle w:val="FontStyle263"/>
        </w:rPr>
        <w:t>Картины природы в произведениях поэтов и писателей. Картины природы в произведениях поэтов и писателей: Гульфии Юнусовой, Рашита Нигмати, Мажита Гафури, Факихи Тугызбаевой и др. Пейзаж в творчестве художников (Александра Бурзянцева, Ахмата Лутфуллина и др.) как иллюстрация к лирическому произведению. Сравнение средств создания пейзажа в тексте-описании (эпитеты, сравнения, олицетворения), в изобразительном искусстве (цвет, композиция).</w:t>
      </w:r>
    </w:p>
    <w:p w14:paraId="320A1E35" w14:textId="77777777" w:rsidR="002F0183" w:rsidRDefault="00482D6C">
      <w:pPr>
        <w:pStyle w:val="Style26"/>
        <w:widowControl/>
        <w:spacing w:before="10" w:line="312" w:lineRule="exact"/>
        <w:ind w:firstLine="696"/>
        <w:rPr>
          <w:rStyle w:val="FontStyle263"/>
        </w:rPr>
      </w:pPr>
      <w:r>
        <w:rPr>
          <w:rStyle w:val="FontStyle263"/>
        </w:rP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Повесть- один из видов эпического произведения.</w:t>
      </w:r>
    </w:p>
    <w:p w14:paraId="4935A45B" w14:textId="77777777" w:rsidR="002F0183" w:rsidRDefault="00482D6C">
      <w:pPr>
        <w:pStyle w:val="Style26"/>
        <w:widowControl/>
        <w:spacing w:before="10" w:line="312" w:lineRule="exact"/>
        <w:ind w:firstLine="696"/>
        <w:rPr>
          <w:rStyle w:val="FontStyle263"/>
        </w:rPr>
      </w:pPr>
      <w:r>
        <w:rPr>
          <w:rStyle w:val="FontStyle263"/>
        </w:rPr>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14:paraId="29EF0D61" w14:textId="77777777" w:rsidR="002F0183" w:rsidRDefault="00482D6C">
      <w:pPr>
        <w:pStyle w:val="Style26"/>
        <w:widowControl/>
        <w:spacing w:before="10" w:line="312" w:lineRule="exact"/>
        <w:ind w:firstLine="701"/>
        <w:rPr>
          <w:rStyle w:val="FontStyle263"/>
        </w:rPr>
      </w:pPr>
      <w:r>
        <w:rPr>
          <w:rStyle w:val="FontStyle263"/>
        </w:rPr>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14:paraId="52E0FF4E" w14:textId="77777777" w:rsidR="002F0183" w:rsidRDefault="00482D6C">
      <w:pPr>
        <w:pStyle w:val="Style26"/>
        <w:widowControl/>
        <w:spacing w:before="10" w:line="312" w:lineRule="exact"/>
        <w:ind w:right="5" w:firstLine="706"/>
        <w:rPr>
          <w:rStyle w:val="FontStyle263"/>
        </w:rPr>
      </w:pPr>
      <w:r>
        <w:rPr>
          <w:rStyle w:val="FontStyle263"/>
        </w:rPr>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w:t>
      </w:r>
    </w:p>
    <w:p w14:paraId="1CAF2E9A" w14:textId="77777777" w:rsidR="002F0183" w:rsidRDefault="00482D6C">
      <w:pPr>
        <w:pStyle w:val="Style66"/>
        <w:widowControl/>
        <w:spacing w:before="10" w:line="312" w:lineRule="exact"/>
        <w:ind w:firstLine="715"/>
        <w:rPr>
          <w:rStyle w:val="FontStyle263"/>
        </w:rPr>
      </w:pPr>
      <w:r>
        <w:rPr>
          <w:rStyle w:val="FontStyle263"/>
        </w:rPr>
        <w:t>Общее представление о первых книгах на Руси: первая славянская азбука Кирилла и Мефодия. Первые рукописные книги башкир и татар: поэма Кул Гали «Кисса-и Йусуф</w:t>
      </w:r>
      <w:proofErr w:type="gramStart"/>
      <w:r>
        <w:rPr>
          <w:rStyle w:val="FontStyle263"/>
        </w:rPr>
        <w:t>».Первый</w:t>
      </w:r>
      <w:proofErr w:type="gramEnd"/>
      <w:r>
        <w:rPr>
          <w:rStyle w:val="FontStyle263"/>
        </w:rPr>
        <w:t xml:space="preserve"> «Букварь для башкир» автора В. В. Катаринского (1892 г.).</w:t>
      </w:r>
    </w:p>
    <w:p w14:paraId="079B8691" w14:textId="77777777" w:rsidR="002F0183" w:rsidRDefault="00482D6C">
      <w:pPr>
        <w:pStyle w:val="Style26"/>
        <w:widowControl/>
        <w:spacing w:before="10" w:line="312" w:lineRule="exact"/>
        <w:ind w:left="730" w:firstLine="0"/>
        <w:jc w:val="left"/>
        <w:rPr>
          <w:rStyle w:val="FontStyle263"/>
        </w:rPr>
      </w:pPr>
      <w:r>
        <w:rPr>
          <w:rStyle w:val="FontStyle263"/>
        </w:rPr>
        <w:t>Осознание нравственно-этических понятий: друг, дружба, забота, труд, взаимопомощь.</w:t>
      </w:r>
    </w:p>
    <w:p w14:paraId="74861A20" w14:textId="77777777" w:rsidR="002F0183" w:rsidRDefault="00482D6C">
      <w:pPr>
        <w:pStyle w:val="Style66"/>
        <w:widowControl/>
        <w:spacing w:before="10" w:line="312" w:lineRule="exact"/>
        <w:ind w:firstLine="701"/>
        <w:jc w:val="both"/>
        <w:rPr>
          <w:rStyle w:val="FontStyle263"/>
        </w:rPr>
      </w:pPr>
      <w:r>
        <w:rPr>
          <w:rStyle w:val="FontStyle263"/>
        </w:rPr>
        <w:t>Литературоведческая пропедевтика. Практическое использование при анализе текста изученных литературных понятий.</w:t>
      </w:r>
    </w:p>
    <w:p w14:paraId="57A53955" w14:textId="77777777" w:rsidR="002F0183" w:rsidRDefault="00482D6C">
      <w:pPr>
        <w:pStyle w:val="Style26"/>
        <w:widowControl/>
        <w:spacing w:before="14" w:line="317" w:lineRule="exact"/>
        <w:ind w:firstLine="696"/>
        <w:rPr>
          <w:rStyle w:val="FontStyle264"/>
        </w:rPr>
      </w:pPr>
      <w:r>
        <w:rPr>
          <w:rStyle w:val="FontStyle263"/>
        </w:rPr>
        <w:t xml:space="preserve">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 </w:t>
      </w:r>
      <w:r>
        <w:rPr>
          <w:rStyle w:val="FontStyle264"/>
        </w:rPr>
        <w:t>Круг детского чтения Раздел 1. Мир вокруг меня</w:t>
      </w:r>
    </w:p>
    <w:p w14:paraId="78954785" w14:textId="77777777" w:rsidR="002F0183" w:rsidRDefault="00482D6C">
      <w:pPr>
        <w:pStyle w:val="Style32"/>
        <w:widowControl/>
        <w:spacing w:line="317" w:lineRule="exact"/>
        <w:ind w:right="2534"/>
        <w:rPr>
          <w:rStyle w:val="FontStyle263"/>
        </w:rPr>
      </w:pPr>
      <w:r>
        <w:rPr>
          <w:rStyle w:val="FontStyle263"/>
        </w:rPr>
        <w:t>Зайнаб Биишева. Стихотворение «Хэйерле кен!» («Добрый день!»). Факиха Тугузбаева. Рассказ «Тэмле пуззэр» («Вкусные слова»).</w:t>
      </w:r>
    </w:p>
    <w:p w14:paraId="11E5AAC3" w14:textId="77777777" w:rsidR="002F0183" w:rsidRDefault="00482D6C">
      <w:pPr>
        <w:pStyle w:val="Style32"/>
        <w:widowControl/>
        <w:spacing w:line="317" w:lineRule="exact"/>
        <w:rPr>
          <w:rStyle w:val="FontStyle263"/>
        </w:rPr>
      </w:pPr>
      <w:r>
        <w:rPr>
          <w:rStyle w:val="FontStyle263"/>
        </w:rPr>
        <w:t xml:space="preserve">Валентина Осеева. Рассказ «Тылсымлы пуззэр» («Волшебные слова») (перевод А. Ягафаровой). Нажия Игезъянова. Рассказ «Укыу - ул хезмэт!» («Учение </w:t>
      </w:r>
      <w:proofErr w:type="gramStart"/>
      <w:r>
        <w:rPr>
          <w:rStyle w:val="FontStyle263"/>
        </w:rPr>
        <w:t>- это</w:t>
      </w:r>
      <w:proofErr w:type="gramEnd"/>
      <w:r>
        <w:rPr>
          <w:rStyle w:val="FontStyle263"/>
        </w:rPr>
        <w:t xml:space="preserve"> труд!»). Муса Гали. Считалка «Сэгэт нимэ ти?» («Что говорят часы?»).</w:t>
      </w:r>
    </w:p>
    <w:p w14:paraId="32D4AE9E" w14:textId="77777777" w:rsidR="002F0183" w:rsidRDefault="00482D6C">
      <w:pPr>
        <w:pStyle w:val="Style32"/>
        <w:widowControl/>
        <w:spacing w:before="5" w:line="317" w:lineRule="exact"/>
        <w:rPr>
          <w:rStyle w:val="FontStyle263"/>
        </w:rPr>
      </w:pPr>
      <w:r>
        <w:rPr>
          <w:rStyle w:val="FontStyle263"/>
        </w:rPr>
        <w:t>Рами Гарипов. Стихотворение «Тыуган тел - пинен донъян» («Родной язык - твой мир!»). Зайнаб Биишева. Рассказ «Талкас куле» («Озеро Талкас»).</w:t>
      </w:r>
    </w:p>
    <w:p w14:paraId="243BAA95" w14:textId="77777777" w:rsidR="002F0183" w:rsidRDefault="00482D6C">
      <w:pPr>
        <w:pStyle w:val="Style73"/>
        <w:widowControl/>
        <w:spacing w:line="317" w:lineRule="exact"/>
        <w:rPr>
          <w:rStyle w:val="FontStyle270"/>
        </w:rPr>
      </w:pPr>
      <w:r>
        <w:rPr>
          <w:rStyle w:val="FontStyle270"/>
        </w:rPr>
        <w:t>Мажит Гафури. Рассказ «Ак кул» («Белое озеро»).</w:t>
      </w:r>
    </w:p>
    <w:p w14:paraId="200BDF09" w14:textId="77777777" w:rsidR="002F0183" w:rsidRDefault="00482D6C" w:rsidP="00AE0E22">
      <w:pPr>
        <w:pStyle w:val="Style73"/>
        <w:widowControl/>
        <w:spacing w:line="317" w:lineRule="exact"/>
        <w:jc w:val="both"/>
        <w:rPr>
          <w:rStyle w:val="FontStyle264"/>
        </w:rPr>
      </w:pPr>
      <w:r>
        <w:rPr>
          <w:rStyle w:val="FontStyle270"/>
        </w:rPr>
        <w:t>«Шихандар</w:t>
      </w:r>
      <w:r w:rsidR="00CA5FCB">
        <w:rPr>
          <w:rStyle w:val="FontStyle270"/>
        </w:rPr>
        <w:t xml:space="preserve"> </w:t>
      </w:r>
      <w:r>
        <w:rPr>
          <w:rStyle w:val="FontStyle270"/>
        </w:rPr>
        <w:t>-</w:t>
      </w:r>
      <w:r w:rsidR="00CA5FCB">
        <w:rPr>
          <w:rStyle w:val="FontStyle270"/>
        </w:rPr>
        <w:t xml:space="preserve"> </w:t>
      </w:r>
      <w:r>
        <w:rPr>
          <w:rStyle w:val="FontStyle270"/>
        </w:rPr>
        <w:t>тэбигэт</w:t>
      </w:r>
      <w:r w:rsidR="00CA5FCB">
        <w:rPr>
          <w:rStyle w:val="FontStyle270"/>
        </w:rPr>
        <w:t xml:space="preserve"> </w:t>
      </w:r>
      <w:r>
        <w:rPr>
          <w:rStyle w:val="FontStyle270"/>
        </w:rPr>
        <w:t>комарткылары»</w:t>
      </w:r>
      <w:r w:rsidR="00CA5FCB">
        <w:rPr>
          <w:rStyle w:val="FontStyle270"/>
        </w:rPr>
        <w:t xml:space="preserve"> </w:t>
      </w:r>
      <w:r>
        <w:rPr>
          <w:rStyle w:val="FontStyle270"/>
        </w:rPr>
        <w:t>(«Шиханы</w:t>
      </w:r>
      <w:r w:rsidR="00CA5FCB">
        <w:rPr>
          <w:rStyle w:val="FontStyle270"/>
        </w:rPr>
        <w:t xml:space="preserve"> </w:t>
      </w:r>
      <w:r>
        <w:rPr>
          <w:rStyle w:val="FontStyle270"/>
        </w:rPr>
        <w:t>-</w:t>
      </w:r>
      <w:r w:rsidR="00CA5FCB">
        <w:rPr>
          <w:rStyle w:val="FontStyle270"/>
        </w:rPr>
        <w:t xml:space="preserve"> </w:t>
      </w:r>
      <w:r>
        <w:rPr>
          <w:rStyle w:val="FontStyle270"/>
        </w:rPr>
        <w:t>памятники природы») (научно</w:t>
      </w:r>
      <w:r w:rsidR="00AE0E22">
        <w:rPr>
          <w:rStyle w:val="FontStyle270"/>
        </w:rPr>
        <w:t>-</w:t>
      </w:r>
      <w:r>
        <w:rPr>
          <w:rStyle w:val="FontStyle270"/>
        </w:rPr>
        <w:t xml:space="preserve">познавательный текст из «Башкирской энциклопедии»). </w:t>
      </w:r>
      <w:r>
        <w:rPr>
          <w:rStyle w:val="FontStyle264"/>
        </w:rPr>
        <w:t>Раздел 2. Я и моя семья</w:t>
      </w:r>
    </w:p>
    <w:p w14:paraId="02782BFF" w14:textId="77777777" w:rsidR="002F0183" w:rsidRDefault="00482D6C">
      <w:pPr>
        <w:pStyle w:val="Style73"/>
        <w:widowControl/>
        <w:spacing w:line="317" w:lineRule="exact"/>
        <w:rPr>
          <w:rStyle w:val="FontStyle262"/>
        </w:rPr>
      </w:pPr>
      <w:r>
        <w:rPr>
          <w:rStyle w:val="FontStyle270"/>
        </w:rPr>
        <w:t xml:space="preserve">Рашит Нигмати. Поэма «Нимэ ул Ватан?» («Что такое Отечество?») </w:t>
      </w:r>
      <w:r>
        <w:rPr>
          <w:rStyle w:val="FontStyle262"/>
        </w:rPr>
        <w:t>(отрывок).</w:t>
      </w:r>
    </w:p>
    <w:p w14:paraId="573C934D" w14:textId="77777777" w:rsidR="002F0183" w:rsidRDefault="00482D6C">
      <w:pPr>
        <w:pStyle w:val="Style73"/>
        <w:widowControl/>
        <w:spacing w:line="317" w:lineRule="exact"/>
        <w:rPr>
          <w:rStyle w:val="FontStyle270"/>
        </w:rPr>
      </w:pPr>
      <w:r>
        <w:rPr>
          <w:rStyle w:val="FontStyle270"/>
        </w:rPr>
        <w:t>Ризаитдин Фахретдинов. Рассказ «Тэрбиэле бала» («Воспитанный ребенок»).</w:t>
      </w:r>
    </w:p>
    <w:p w14:paraId="49EBDD9F" w14:textId="77777777" w:rsidR="002F0183" w:rsidRDefault="00482D6C">
      <w:pPr>
        <w:pStyle w:val="Style73"/>
        <w:widowControl/>
        <w:spacing w:before="5" w:line="317" w:lineRule="exact"/>
        <w:jc w:val="both"/>
        <w:rPr>
          <w:rStyle w:val="FontStyle270"/>
        </w:rPr>
      </w:pPr>
      <w:r>
        <w:rPr>
          <w:rStyle w:val="FontStyle270"/>
        </w:rPr>
        <w:t>Картины народного художника Ахмата Лутфуллина: «Эс катын» («Три женщины»), «Эсэйем</w:t>
      </w:r>
    </w:p>
    <w:p w14:paraId="78A1F5C6" w14:textId="77777777" w:rsidR="002F0183" w:rsidRDefault="00482D6C">
      <w:pPr>
        <w:pStyle w:val="Style73"/>
        <w:widowControl/>
        <w:spacing w:line="317" w:lineRule="exact"/>
        <w:rPr>
          <w:rStyle w:val="FontStyle262"/>
        </w:rPr>
      </w:pPr>
      <w:r>
        <w:rPr>
          <w:rStyle w:val="FontStyle270"/>
        </w:rPr>
        <w:t xml:space="preserve">портреты» («Портрет матери») </w:t>
      </w:r>
      <w:r>
        <w:rPr>
          <w:rStyle w:val="FontStyle262"/>
        </w:rPr>
        <w:t>(ознакомление для описания).</w:t>
      </w:r>
    </w:p>
    <w:p w14:paraId="785EA509" w14:textId="77777777" w:rsidR="002F0183" w:rsidRDefault="00482D6C">
      <w:pPr>
        <w:pStyle w:val="Style73"/>
        <w:widowControl/>
        <w:spacing w:line="317" w:lineRule="exact"/>
        <w:rPr>
          <w:rStyle w:val="FontStyle264"/>
        </w:rPr>
      </w:pPr>
      <w:r>
        <w:rPr>
          <w:rStyle w:val="FontStyle270"/>
        </w:rPr>
        <w:lastRenderedPageBreak/>
        <w:t xml:space="preserve">Альбина Рамазанова. Рассказ «Ялкаулык кешене боза» («Лень портит человека»). Башкирская народная сказка «Олатай ымвасыяттары» («Завещание дедушки»). Марсель Салимов. Юмористический рассказ «Алдашыу - насаргэзэт» («Обман - не к лицу»). </w:t>
      </w:r>
      <w:r>
        <w:rPr>
          <w:rStyle w:val="FontStyle264"/>
        </w:rPr>
        <w:t>Раздел 3. Мой край - Башкортостан</w:t>
      </w:r>
    </w:p>
    <w:p w14:paraId="61EE5110" w14:textId="77777777" w:rsidR="002F0183" w:rsidRDefault="00482D6C">
      <w:pPr>
        <w:pStyle w:val="Style50"/>
        <w:widowControl/>
        <w:spacing w:line="317" w:lineRule="exact"/>
        <w:rPr>
          <w:rStyle w:val="FontStyle262"/>
        </w:rPr>
      </w:pPr>
      <w:r>
        <w:rPr>
          <w:rStyle w:val="FontStyle270"/>
        </w:rPr>
        <w:t xml:space="preserve">Луиза Ихсанова. «Башкортостан - йырзар иле» («Башкортостан - страна песен») </w:t>
      </w:r>
      <w:r>
        <w:rPr>
          <w:rStyle w:val="FontStyle262"/>
        </w:rPr>
        <w:t>(научнопопулярный текст).</w:t>
      </w:r>
    </w:p>
    <w:p w14:paraId="0EA8CA54" w14:textId="77777777" w:rsidR="002F0183" w:rsidRDefault="00482D6C">
      <w:pPr>
        <w:pStyle w:val="Style73"/>
        <w:widowControl/>
        <w:spacing w:line="317" w:lineRule="exact"/>
        <w:rPr>
          <w:rStyle w:val="FontStyle270"/>
        </w:rPr>
      </w:pPr>
      <w:r>
        <w:rPr>
          <w:rStyle w:val="FontStyle270"/>
        </w:rPr>
        <w:t>Песня «Шаймуратов генерал» (сл. Кадира Даяна, муз. Загира Исмагилова).</w:t>
      </w:r>
    </w:p>
    <w:p w14:paraId="7C66A120" w14:textId="77777777" w:rsidR="002F0183" w:rsidRDefault="00482D6C">
      <w:pPr>
        <w:pStyle w:val="Style73"/>
        <w:widowControl/>
        <w:spacing w:line="317" w:lineRule="exact"/>
        <w:rPr>
          <w:rStyle w:val="FontStyle270"/>
        </w:rPr>
      </w:pPr>
      <w:r>
        <w:rPr>
          <w:rStyle w:val="FontStyle270"/>
        </w:rPr>
        <w:t>Раис Афлятунов. Рассказ «Башкорт бейеуе» («Башкирский танец»).</w:t>
      </w:r>
    </w:p>
    <w:p w14:paraId="084033B4" w14:textId="77777777" w:rsidR="002F0183" w:rsidRDefault="00482D6C">
      <w:pPr>
        <w:pStyle w:val="Style73"/>
        <w:widowControl/>
        <w:spacing w:line="317" w:lineRule="exact"/>
        <w:rPr>
          <w:rStyle w:val="FontStyle262"/>
        </w:rPr>
      </w:pPr>
      <w:r>
        <w:rPr>
          <w:rStyle w:val="FontStyle270"/>
        </w:rPr>
        <w:t xml:space="preserve">Василий Власов. «Башкорт балы» («Башкирский мёд») </w:t>
      </w:r>
      <w:r>
        <w:rPr>
          <w:rStyle w:val="FontStyle262"/>
        </w:rPr>
        <w:t>(научно-популярный текст).</w:t>
      </w:r>
    </w:p>
    <w:p w14:paraId="220C233C" w14:textId="77777777" w:rsidR="002F0183" w:rsidRDefault="00482D6C">
      <w:pPr>
        <w:pStyle w:val="Style69"/>
        <w:widowControl/>
        <w:spacing w:line="317" w:lineRule="exact"/>
        <w:rPr>
          <w:rStyle w:val="FontStyle262"/>
        </w:rPr>
      </w:pPr>
      <w:r>
        <w:rPr>
          <w:rStyle w:val="FontStyle270"/>
        </w:rPr>
        <w:t xml:space="preserve">«Кымыз» («Кумыс») </w:t>
      </w:r>
      <w:r>
        <w:rPr>
          <w:rStyle w:val="FontStyle262"/>
        </w:rPr>
        <w:t>(научно-популярный текст из «Башкирской энциклопедии»).</w:t>
      </w:r>
    </w:p>
    <w:p w14:paraId="46B07A08" w14:textId="77777777" w:rsidR="002F0183" w:rsidRDefault="00482D6C">
      <w:pPr>
        <w:pStyle w:val="Style73"/>
        <w:widowControl/>
        <w:spacing w:line="317" w:lineRule="exact"/>
        <w:rPr>
          <w:rStyle w:val="FontStyle270"/>
        </w:rPr>
      </w:pPr>
      <w:r>
        <w:rPr>
          <w:rStyle w:val="FontStyle270"/>
        </w:rPr>
        <w:t>Башкирская народная сказка «Курай» («Курай»).</w:t>
      </w:r>
    </w:p>
    <w:p w14:paraId="7B465873" w14:textId="77777777" w:rsidR="002F0183" w:rsidRDefault="00482D6C">
      <w:pPr>
        <w:pStyle w:val="Style50"/>
        <w:widowControl/>
        <w:spacing w:line="317" w:lineRule="exact"/>
        <w:rPr>
          <w:rStyle w:val="FontStyle262"/>
        </w:rPr>
      </w:pPr>
      <w:r>
        <w:rPr>
          <w:rStyle w:val="FontStyle270"/>
        </w:rPr>
        <w:t xml:space="preserve">«Асылыкул - Башкортостанынйыпы» («Асылыкуль - жемчужина Башкортостана») </w:t>
      </w:r>
      <w:r>
        <w:rPr>
          <w:rStyle w:val="FontStyle262"/>
        </w:rPr>
        <w:t>(научнопопулярный текст).</w:t>
      </w:r>
    </w:p>
    <w:p w14:paraId="54BC21EC" w14:textId="77777777" w:rsidR="002F0183" w:rsidRDefault="00482D6C">
      <w:pPr>
        <w:pStyle w:val="Style73"/>
        <w:widowControl/>
        <w:spacing w:line="317" w:lineRule="exact"/>
        <w:ind w:right="3974"/>
        <w:rPr>
          <w:rStyle w:val="FontStyle270"/>
        </w:rPr>
      </w:pPr>
      <w:r>
        <w:rPr>
          <w:rStyle w:val="FontStyle270"/>
        </w:rPr>
        <w:t xml:space="preserve">Башкирская народная сказка «Ирэндек» («Ирандык»). Эпос «Урал батыр» </w:t>
      </w:r>
      <w:r>
        <w:rPr>
          <w:rStyle w:val="FontStyle262"/>
        </w:rPr>
        <w:t xml:space="preserve">(отрывок). </w:t>
      </w:r>
      <w:r>
        <w:rPr>
          <w:rStyle w:val="FontStyle270"/>
        </w:rPr>
        <w:t xml:space="preserve">Кубаир «Уралда» («На Урале») </w:t>
      </w:r>
      <w:r>
        <w:rPr>
          <w:rStyle w:val="FontStyle262"/>
        </w:rPr>
        <w:t xml:space="preserve">(отрывок). </w:t>
      </w:r>
      <w:r>
        <w:rPr>
          <w:rStyle w:val="FontStyle270"/>
        </w:rPr>
        <w:t>Кулямас- жанр башкирского фольклора.</w:t>
      </w:r>
    </w:p>
    <w:p w14:paraId="506E352C" w14:textId="77777777" w:rsidR="002F0183" w:rsidRDefault="00482D6C">
      <w:pPr>
        <w:pStyle w:val="Style92"/>
        <w:widowControl/>
        <w:spacing w:before="10" w:line="317" w:lineRule="exact"/>
        <w:rPr>
          <w:rStyle w:val="FontStyle262"/>
        </w:rPr>
      </w:pPr>
      <w:r>
        <w:rPr>
          <w:rStyle w:val="FontStyle270"/>
        </w:rPr>
        <w:t xml:space="preserve">Творчество художника </w:t>
      </w:r>
      <w:r>
        <w:rPr>
          <w:rStyle w:val="FontStyle288"/>
        </w:rPr>
        <w:t xml:space="preserve">Александра Бурзянцева. Пейзажи: «Каризел», («Караидель»), «Кыш, </w:t>
      </w:r>
      <w:r>
        <w:rPr>
          <w:rStyle w:val="FontStyle288"/>
          <w:lang w:val="en-US"/>
        </w:rPr>
        <w:t>hay</w:t>
      </w:r>
      <w:r>
        <w:rPr>
          <w:rStyle w:val="FontStyle288"/>
        </w:rPr>
        <w:t xml:space="preserve"> бул!» («Прощай, зима!») </w:t>
      </w:r>
      <w:r>
        <w:rPr>
          <w:rStyle w:val="FontStyle262"/>
        </w:rPr>
        <w:t xml:space="preserve">(ознакомление для описания). </w:t>
      </w:r>
      <w:r>
        <w:rPr>
          <w:rStyle w:val="FontStyle270"/>
        </w:rPr>
        <w:t xml:space="preserve">«Башкирские города» </w:t>
      </w:r>
      <w:r>
        <w:rPr>
          <w:rStyle w:val="FontStyle262"/>
        </w:rPr>
        <w:t>(научно-популярный текст).</w:t>
      </w:r>
    </w:p>
    <w:p w14:paraId="2EFABC0A" w14:textId="77777777" w:rsidR="002F0183" w:rsidRDefault="00482D6C">
      <w:pPr>
        <w:pStyle w:val="Style50"/>
        <w:widowControl/>
        <w:spacing w:line="317" w:lineRule="exact"/>
        <w:rPr>
          <w:rStyle w:val="FontStyle270"/>
        </w:rPr>
      </w:pPr>
      <w:r>
        <w:rPr>
          <w:rStyle w:val="FontStyle270"/>
        </w:rPr>
        <w:t xml:space="preserve">Мустай Карим. «Кайын япрагы турапында» («О берёзовом листке») </w:t>
      </w:r>
      <w:r>
        <w:rPr>
          <w:rStyle w:val="FontStyle262"/>
        </w:rPr>
        <w:t xml:space="preserve">(отрывок, 1 часть). </w:t>
      </w:r>
      <w:r>
        <w:rPr>
          <w:rStyle w:val="FontStyle270"/>
        </w:rPr>
        <w:t>Загадки, пословицы, считалки, чистогоровки, скороговорки.</w:t>
      </w:r>
    </w:p>
    <w:p w14:paraId="640CAA6A" w14:textId="77777777" w:rsidR="002F0183" w:rsidRDefault="00482D6C">
      <w:pPr>
        <w:pStyle w:val="Style52"/>
        <w:widowControl/>
        <w:spacing w:before="139" w:line="312" w:lineRule="exact"/>
        <w:rPr>
          <w:rStyle w:val="FontStyle264"/>
        </w:rPr>
      </w:pPr>
      <w:r>
        <w:rPr>
          <w:rStyle w:val="FontStyle264"/>
        </w:rPr>
        <w:t>Творческая деятельность</w:t>
      </w:r>
    </w:p>
    <w:p w14:paraId="54F29C18" w14:textId="77777777" w:rsidR="002F0183" w:rsidRDefault="00482D6C">
      <w:pPr>
        <w:pStyle w:val="Style44"/>
        <w:widowControl/>
        <w:ind w:right="5"/>
        <w:rPr>
          <w:rStyle w:val="FontStyle270"/>
        </w:rPr>
      </w:pPr>
      <w:r>
        <w:rPr>
          <w:rStyle w:val="FontStyle270"/>
        </w:rPr>
        <w:t>Уточнение модели изобразительных средств. Сочинение и редактирование текстов по заданной тематике на основе анализируемых произведений: текст-описание; текстповествование, текст-рассуждение. Прогнозирование развития 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Придумывание продолжения читаемого произведения.</w:t>
      </w:r>
    </w:p>
    <w:p w14:paraId="7A5B1AA9" w14:textId="77777777" w:rsidR="002F0183" w:rsidRDefault="00482D6C">
      <w:pPr>
        <w:pStyle w:val="Style44"/>
        <w:widowControl/>
        <w:spacing w:before="10"/>
        <w:ind w:firstLine="696"/>
        <w:rPr>
          <w:rStyle w:val="FontStyle270"/>
        </w:rPr>
      </w:pPr>
      <w:r>
        <w:rPr>
          <w:rStyle w:val="FontStyle270"/>
        </w:rPr>
        <w:t>Конструирование текста по предложенному плану; составление модели рассказа с портретом персонажа, создание портрета по модели.</w:t>
      </w:r>
    </w:p>
    <w:p w14:paraId="141AAC59" w14:textId="77777777" w:rsidR="002F0183" w:rsidRDefault="00482D6C">
      <w:pPr>
        <w:pStyle w:val="Style44"/>
        <w:widowControl/>
        <w:spacing w:before="10"/>
        <w:ind w:firstLine="706"/>
        <w:rPr>
          <w:rStyle w:val="FontStyle270"/>
        </w:rPr>
      </w:pPr>
      <w:r>
        <w:rPr>
          <w:rStyle w:val="FontStyle270"/>
        </w:rPr>
        <w:t>Портфолио творческих работ. Презентация любого продукта творческой деятельности ученика и группы обучающихся.</w:t>
      </w:r>
    </w:p>
    <w:p w14:paraId="5E529BFC" w14:textId="77777777" w:rsidR="002F0183" w:rsidRDefault="00482D6C">
      <w:pPr>
        <w:pStyle w:val="Style44"/>
        <w:widowControl/>
        <w:spacing w:before="10"/>
        <w:ind w:left="730" w:firstLine="0"/>
        <w:jc w:val="left"/>
        <w:rPr>
          <w:rStyle w:val="FontStyle270"/>
        </w:rPr>
      </w:pPr>
      <w:r>
        <w:rPr>
          <w:rStyle w:val="FontStyle270"/>
        </w:rPr>
        <w:t>Составление текста по прочитанному произведению.</w:t>
      </w:r>
    </w:p>
    <w:p w14:paraId="22370198" w14:textId="77777777" w:rsidR="002F0183" w:rsidRDefault="00482D6C">
      <w:pPr>
        <w:pStyle w:val="Style44"/>
        <w:widowControl/>
        <w:spacing w:before="14"/>
        <w:ind w:firstLine="706"/>
        <w:rPr>
          <w:rStyle w:val="FontStyle270"/>
        </w:rPr>
      </w:pPr>
      <w:r>
        <w:rPr>
          <w:rStyle w:val="FontStyle270"/>
        </w:rPr>
        <w:t>Создание собственного устного/письменного текста на основе художественного произведения с учетом коммуникативной задачи (для разных адресатов), с опорой на серию иллюстраций к произведению / на репродукции картин художников.</w:t>
      </w:r>
    </w:p>
    <w:p w14:paraId="3344DF0A" w14:textId="77777777" w:rsidR="002F0183" w:rsidRDefault="00482D6C">
      <w:pPr>
        <w:pStyle w:val="Style107"/>
        <w:widowControl/>
        <w:spacing w:line="336" w:lineRule="exact"/>
        <w:ind w:firstLine="192"/>
        <w:jc w:val="left"/>
        <w:rPr>
          <w:rStyle w:val="FontStyle270"/>
        </w:rPr>
      </w:pPr>
      <w:r>
        <w:rPr>
          <w:rStyle w:val="FontStyle270"/>
        </w:rPr>
        <w:t>Составление кроссвордов, ребусов, головоломок и др. Выполнение</w:t>
      </w:r>
      <w:r w:rsidR="00CA5FCB">
        <w:rPr>
          <w:rStyle w:val="FontStyle270"/>
        </w:rPr>
        <w:t xml:space="preserve"> </w:t>
      </w:r>
      <w:r>
        <w:rPr>
          <w:rStyle w:val="FontStyle270"/>
        </w:rPr>
        <w:t>проектов:</w:t>
      </w:r>
      <w:r w:rsidR="00CA5FCB">
        <w:rPr>
          <w:rStyle w:val="FontStyle270"/>
        </w:rPr>
        <w:t xml:space="preserve"> </w:t>
      </w:r>
      <w:r>
        <w:rPr>
          <w:rStyle w:val="FontStyle270"/>
        </w:rPr>
        <w:t>«Мой</w:t>
      </w:r>
      <w:r w:rsidR="00CA5FCB">
        <w:rPr>
          <w:rStyle w:val="FontStyle270"/>
        </w:rPr>
        <w:t xml:space="preserve"> </w:t>
      </w:r>
      <w:r>
        <w:rPr>
          <w:rStyle w:val="FontStyle270"/>
        </w:rPr>
        <w:t>любимый</w:t>
      </w:r>
      <w:r w:rsidR="00CA5FCB">
        <w:rPr>
          <w:rStyle w:val="FontStyle270"/>
        </w:rPr>
        <w:t xml:space="preserve"> </w:t>
      </w:r>
      <w:r>
        <w:rPr>
          <w:rStyle w:val="FontStyle270"/>
        </w:rPr>
        <w:t>герой»,</w:t>
      </w:r>
      <w:r w:rsidR="00CA5FCB">
        <w:rPr>
          <w:rStyle w:val="FontStyle270"/>
        </w:rPr>
        <w:t xml:space="preserve"> </w:t>
      </w:r>
      <w:r>
        <w:rPr>
          <w:rStyle w:val="FontStyle270"/>
        </w:rPr>
        <w:t>«Национальная</w:t>
      </w:r>
      <w:r w:rsidR="00CA5FCB">
        <w:rPr>
          <w:rStyle w:val="FontStyle270"/>
        </w:rPr>
        <w:t xml:space="preserve"> </w:t>
      </w:r>
      <w:r>
        <w:rPr>
          <w:rStyle w:val="FontStyle270"/>
        </w:rPr>
        <w:t>одежда башкир», «Рецепты моей бабушки», «Природные памятники Башкортостана».</w:t>
      </w:r>
    </w:p>
    <w:p w14:paraId="742D4CA9" w14:textId="77777777" w:rsidR="00AE0E22" w:rsidRDefault="00482D6C">
      <w:pPr>
        <w:pStyle w:val="Style50"/>
        <w:widowControl/>
        <w:spacing w:before="10" w:line="307" w:lineRule="exact"/>
        <w:rPr>
          <w:rStyle w:val="FontStyle264"/>
        </w:rPr>
      </w:pPr>
      <w:r>
        <w:rPr>
          <w:rStyle w:val="FontStyle264"/>
        </w:rPr>
        <w:t>Примерная рабочая программа по учебному предмету «</w:t>
      </w:r>
      <w:r w:rsidRPr="00AE0E22">
        <w:rPr>
          <w:rStyle w:val="30"/>
          <w:rFonts w:ascii="Times New Roman" w:hAnsi="Times New Roman" w:cs="Times New Roman"/>
          <w:color w:val="auto"/>
          <w:sz w:val="20"/>
        </w:rPr>
        <w:t>Английский язык</w:t>
      </w:r>
      <w:r>
        <w:rPr>
          <w:rStyle w:val="FontStyle264"/>
        </w:rPr>
        <w:t xml:space="preserve">» </w:t>
      </w:r>
    </w:p>
    <w:p w14:paraId="08E2DAEC" w14:textId="77777777" w:rsidR="002F0183" w:rsidRDefault="00482D6C">
      <w:pPr>
        <w:pStyle w:val="Style50"/>
        <w:widowControl/>
        <w:spacing w:before="10" w:line="307" w:lineRule="exact"/>
        <w:rPr>
          <w:rStyle w:val="FontStyle270"/>
        </w:rPr>
      </w:pPr>
      <w:r>
        <w:rPr>
          <w:rStyle w:val="FontStyle270"/>
        </w:rP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w:t>
      </w:r>
      <w:hyperlink r:id="rId47" w:history="1">
        <w:r>
          <w:rPr>
            <w:rStyle w:val="a3"/>
            <w:sz w:val="20"/>
            <w:szCs w:val="20"/>
          </w:rPr>
          <w:t xml:space="preserve">стандарте </w:t>
        </w:r>
      </w:hyperlink>
      <w:r>
        <w:rPr>
          <w:rStyle w:val="FontStyle270"/>
        </w:rPr>
        <w:t>начального общего образования, а также Примерной</w:t>
      </w:r>
      <w:hyperlink r:id="rId48" w:history="1">
        <w:r>
          <w:rPr>
            <w:rStyle w:val="a3"/>
            <w:sz w:val="20"/>
            <w:szCs w:val="20"/>
          </w:rPr>
          <w:t xml:space="preserve"> программы </w:t>
        </w:r>
      </w:hyperlink>
      <w:r>
        <w:rPr>
          <w:rStyle w:val="FontStyle270"/>
        </w:rPr>
        <w:t>воспитания с учетом концепции или историко-культурного стандарта при наличии.</w:t>
      </w:r>
    </w:p>
    <w:p w14:paraId="01F53607" w14:textId="77777777" w:rsidR="002F0183" w:rsidRDefault="00482D6C">
      <w:pPr>
        <w:pStyle w:val="Style52"/>
        <w:widowControl/>
        <w:spacing w:before="14" w:line="312" w:lineRule="exact"/>
        <w:rPr>
          <w:rStyle w:val="FontStyle264"/>
        </w:rPr>
      </w:pPr>
      <w:r>
        <w:rPr>
          <w:rStyle w:val="FontStyle264"/>
        </w:rPr>
        <w:t>Пояснительная записка</w:t>
      </w:r>
    </w:p>
    <w:p w14:paraId="3726570D" w14:textId="77777777" w:rsidR="002F0183" w:rsidRDefault="00482D6C">
      <w:pPr>
        <w:pStyle w:val="Style112"/>
        <w:widowControl/>
        <w:ind w:right="5" w:firstLine="528"/>
        <w:rPr>
          <w:rStyle w:val="FontStyle270"/>
        </w:rPr>
      </w:pPr>
      <w:r>
        <w:rPr>
          <w:rStyle w:val="FontStyle270"/>
        </w:rPr>
        <w:t xml:space="preserve">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w:t>
      </w:r>
      <w:r>
        <w:rPr>
          <w:rStyle w:val="FontStyle270"/>
        </w:rPr>
        <w:lastRenderedPageBreak/>
        <w:t>кодификатора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14:paraId="54E66384" w14:textId="77777777" w:rsidR="002F0183" w:rsidRDefault="00482D6C">
      <w:pPr>
        <w:pStyle w:val="Style112"/>
        <w:widowControl/>
        <w:spacing w:before="10"/>
        <w:ind w:firstLine="528"/>
        <w:rPr>
          <w:rStyle w:val="FontStyle270"/>
        </w:rPr>
      </w:pPr>
      <w:r>
        <w:rPr>
          <w:rStyle w:val="FontStyle270"/>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остается возможность выбора учителем вариативной составляющей содержания образования по предмету.</w:t>
      </w:r>
    </w:p>
    <w:p w14:paraId="2584AEF9" w14:textId="77777777" w:rsidR="002F0183" w:rsidRDefault="00482D6C">
      <w:pPr>
        <w:pStyle w:val="Style112"/>
        <w:widowControl/>
        <w:spacing w:before="10"/>
        <w:ind w:right="10" w:firstLine="528"/>
        <w:rPr>
          <w:rStyle w:val="FontStyle270"/>
        </w:rPr>
      </w:pPr>
      <w:r>
        <w:rPr>
          <w:rStyle w:val="FontStyle270"/>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придает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6E394F23" w14:textId="77777777" w:rsidR="002F0183" w:rsidRDefault="00482D6C">
      <w:pPr>
        <w:pStyle w:val="Style112"/>
        <w:widowControl/>
        <w:spacing w:before="10"/>
        <w:ind w:firstLine="528"/>
        <w:rPr>
          <w:rStyle w:val="FontStyle270"/>
        </w:rPr>
      </w:pPr>
      <w:r>
        <w:rPr>
          <w:rStyle w:val="FontStyle270"/>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79DD2E6" w14:textId="77777777" w:rsidR="002F0183" w:rsidRDefault="00482D6C">
      <w:pPr>
        <w:pStyle w:val="Style112"/>
        <w:widowControl/>
        <w:spacing w:before="10"/>
        <w:ind w:firstLine="528"/>
        <w:rPr>
          <w:rStyle w:val="FontStyle270"/>
        </w:rPr>
      </w:pPr>
      <w:r>
        <w:rPr>
          <w:rStyle w:val="FontStyle270"/>
        </w:rPr>
        <w:t>Цели обучения иностранному языку в начальной школе можно условно разделить на образовательные, развивающие, воспитывающие.</w:t>
      </w:r>
    </w:p>
    <w:p w14:paraId="6CB08BA8" w14:textId="77777777" w:rsidR="002F0183" w:rsidRDefault="00482D6C">
      <w:pPr>
        <w:pStyle w:val="Style112"/>
        <w:widowControl/>
        <w:spacing w:before="10"/>
        <w:ind w:firstLine="538"/>
        <w:rPr>
          <w:rStyle w:val="FontStyle270"/>
        </w:rPr>
      </w:pPr>
      <w:r>
        <w:rPr>
          <w:rStyle w:val="FontStyle270"/>
        </w:rPr>
        <w:t>Образовательные цели учебного предмета "Иностранный (английский) язык" в начальной школе включают:</w:t>
      </w:r>
    </w:p>
    <w:p w14:paraId="4BEA9E85" w14:textId="77777777" w:rsidR="002F0183" w:rsidRDefault="00482D6C" w:rsidP="00F66F13">
      <w:pPr>
        <w:pStyle w:val="Style111"/>
        <w:widowControl/>
        <w:numPr>
          <w:ilvl w:val="0"/>
          <w:numId w:val="70"/>
        </w:numPr>
        <w:tabs>
          <w:tab w:val="left" w:pos="725"/>
        </w:tabs>
        <w:spacing w:before="10"/>
        <w:rPr>
          <w:rStyle w:val="FontStyle270"/>
        </w:rPr>
      </w:pPr>
      <w:r>
        <w:rPr>
          <w:rStyle w:val="FontStyle270"/>
        </w:rPr>
        <w:t>формирование элементарной иноязычной коммуникативной компетенции, т.е.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учетом возрастных возможностей и потребностей младшего школьника;</w:t>
      </w:r>
    </w:p>
    <w:p w14:paraId="02D04324" w14:textId="77777777" w:rsidR="002F0183" w:rsidRDefault="00482D6C" w:rsidP="00F66F13">
      <w:pPr>
        <w:pStyle w:val="Style111"/>
        <w:widowControl/>
        <w:numPr>
          <w:ilvl w:val="0"/>
          <w:numId w:val="70"/>
        </w:numPr>
        <w:tabs>
          <w:tab w:val="left" w:pos="725"/>
        </w:tabs>
        <w:spacing w:before="10"/>
        <w:rPr>
          <w:rStyle w:val="FontStyle270"/>
        </w:rPr>
      </w:pPr>
      <w:r>
        <w:rPr>
          <w:rStyle w:val="FontStyle270"/>
        </w:rPr>
        <w:t>расширение лингвистического кругозора обучающихся за счет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14:paraId="0AAC61FF" w14:textId="77777777" w:rsidR="002F0183" w:rsidRDefault="00482D6C" w:rsidP="00F66F13">
      <w:pPr>
        <w:pStyle w:val="Style105"/>
        <w:widowControl/>
        <w:numPr>
          <w:ilvl w:val="0"/>
          <w:numId w:val="70"/>
        </w:numPr>
        <w:tabs>
          <w:tab w:val="left" w:pos="725"/>
        </w:tabs>
        <w:spacing w:line="312" w:lineRule="exact"/>
        <w:ind w:firstLine="552"/>
        <w:rPr>
          <w:rStyle w:val="FontStyle263"/>
        </w:rPr>
      </w:pPr>
      <w:r>
        <w:rPr>
          <w:rStyle w:val="FontStyle263"/>
        </w:rPr>
        <w:t>освоение знаний о языковых явлениях изучаемого иностранного языка, о разных способах выражения мысли на родном и иностранном языках;</w:t>
      </w:r>
    </w:p>
    <w:p w14:paraId="123823AC" w14:textId="77777777" w:rsidR="002F0183" w:rsidRDefault="00482D6C" w:rsidP="00F66F13">
      <w:pPr>
        <w:pStyle w:val="Style105"/>
        <w:widowControl/>
        <w:numPr>
          <w:ilvl w:val="0"/>
          <w:numId w:val="70"/>
        </w:numPr>
        <w:tabs>
          <w:tab w:val="left" w:pos="725"/>
        </w:tabs>
        <w:spacing w:before="10" w:line="312" w:lineRule="exact"/>
        <w:ind w:firstLine="552"/>
        <w:rPr>
          <w:rStyle w:val="FontStyle263"/>
        </w:rPr>
      </w:pPr>
      <w:r>
        <w:rPr>
          <w:rStyle w:val="FontStyle263"/>
        </w:rPr>
        <w:t>использование для решения учебных задач интеллектуальных операций (сравнение, анализ, обобщение и др.);</w:t>
      </w:r>
    </w:p>
    <w:p w14:paraId="0EBD3227" w14:textId="77777777" w:rsidR="002F0183" w:rsidRDefault="00482D6C" w:rsidP="00F66F13">
      <w:pPr>
        <w:pStyle w:val="Style105"/>
        <w:widowControl/>
        <w:numPr>
          <w:ilvl w:val="0"/>
          <w:numId w:val="70"/>
        </w:numPr>
        <w:tabs>
          <w:tab w:val="left" w:pos="725"/>
        </w:tabs>
        <w:spacing w:before="10" w:line="312" w:lineRule="exact"/>
        <w:ind w:firstLine="552"/>
        <w:rPr>
          <w:rStyle w:val="FontStyle263"/>
        </w:rPr>
      </w:pPr>
      <w:r>
        <w:rPr>
          <w:rStyle w:val="FontStyle263"/>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B39C100" w14:textId="77777777" w:rsidR="002F0183" w:rsidRDefault="00482D6C">
      <w:pPr>
        <w:pStyle w:val="Style37"/>
        <w:widowControl/>
        <w:spacing w:before="10"/>
        <w:ind w:firstLine="528"/>
        <w:rPr>
          <w:rStyle w:val="FontStyle263"/>
        </w:rPr>
      </w:pPr>
      <w:r>
        <w:rPr>
          <w:rStyle w:val="FontStyle263"/>
        </w:rPr>
        <w:t>Развивающие цели учебного предмета "Иностранный (английский) язык" в начальной школе включают:</w:t>
      </w:r>
    </w:p>
    <w:p w14:paraId="41ADC905" w14:textId="77777777" w:rsidR="002F0183" w:rsidRDefault="00482D6C" w:rsidP="00F66F13">
      <w:pPr>
        <w:pStyle w:val="Style105"/>
        <w:widowControl/>
        <w:numPr>
          <w:ilvl w:val="0"/>
          <w:numId w:val="70"/>
        </w:numPr>
        <w:tabs>
          <w:tab w:val="left" w:pos="725"/>
        </w:tabs>
        <w:spacing w:before="10" w:line="312" w:lineRule="exact"/>
        <w:ind w:firstLine="552"/>
        <w:rPr>
          <w:rStyle w:val="FontStyle263"/>
        </w:rPr>
      </w:pPr>
      <w:r>
        <w:rPr>
          <w:rStyle w:val="FontStyle263"/>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4305A6DC" w14:textId="77777777" w:rsidR="002F0183" w:rsidRDefault="00482D6C" w:rsidP="00F66F13">
      <w:pPr>
        <w:pStyle w:val="Style105"/>
        <w:widowControl/>
        <w:numPr>
          <w:ilvl w:val="0"/>
          <w:numId w:val="71"/>
        </w:numPr>
        <w:tabs>
          <w:tab w:val="left" w:pos="734"/>
        </w:tabs>
        <w:spacing w:before="10" w:line="312" w:lineRule="exact"/>
        <w:ind w:left="562" w:firstLine="0"/>
        <w:jc w:val="left"/>
        <w:rPr>
          <w:rStyle w:val="FontStyle263"/>
        </w:rPr>
      </w:pPr>
      <w:r>
        <w:rPr>
          <w:rStyle w:val="FontStyle263"/>
        </w:rPr>
        <w:t>становление коммуникативной культуры обучающихся и их общего речевого развития;</w:t>
      </w:r>
    </w:p>
    <w:p w14:paraId="4ADF2694" w14:textId="77777777" w:rsidR="002F0183" w:rsidRDefault="00482D6C" w:rsidP="00F66F13">
      <w:pPr>
        <w:pStyle w:val="Style105"/>
        <w:widowControl/>
        <w:numPr>
          <w:ilvl w:val="0"/>
          <w:numId w:val="70"/>
        </w:numPr>
        <w:tabs>
          <w:tab w:val="left" w:pos="725"/>
        </w:tabs>
        <w:spacing w:before="10" w:line="312" w:lineRule="exact"/>
        <w:ind w:firstLine="552"/>
        <w:rPr>
          <w:rStyle w:val="FontStyle263"/>
        </w:rPr>
      </w:pPr>
      <w:r>
        <w:rPr>
          <w:rStyle w:val="FontStyle263"/>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6DD7E1BE" w14:textId="77777777" w:rsidR="002F0183" w:rsidRDefault="00482D6C" w:rsidP="00F66F13">
      <w:pPr>
        <w:pStyle w:val="Style105"/>
        <w:widowControl/>
        <w:numPr>
          <w:ilvl w:val="0"/>
          <w:numId w:val="70"/>
        </w:numPr>
        <w:tabs>
          <w:tab w:val="left" w:pos="725"/>
        </w:tabs>
        <w:spacing w:before="10" w:line="312" w:lineRule="exact"/>
        <w:ind w:firstLine="552"/>
        <w:rPr>
          <w:rStyle w:val="FontStyle263"/>
        </w:rPr>
      </w:pPr>
      <w:r>
        <w:rPr>
          <w:rStyle w:val="FontStyle263"/>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0DFC1808" w14:textId="77777777" w:rsidR="002F0183" w:rsidRDefault="00482D6C" w:rsidP="00F66F13">
      <w:pPr>
        <w:pStyle w:val="Style105"/>
        <w:widowControl/>
        <w:numPr>
          <w:ilvl w:val="0"/>
          <w:numId w:val="70"/>
        </w:numPr>
        <w:tabs>
          <w:tab w:val="left" w:pos="725"/>
        </w:tabs>
        <w:spacing w:before="10" w:line="312" w:lineRule="exact"/>
        <w:ind w:firstLine="552"/>
        <w:rPr>
          <w:rStyle w:val="FontStyle263"/>
        </w:rPr>
      </w:pPr>
      <w:r>
        <w:rPr>
          <w:rStyle w:val="FontStyle263"/>
        </w:rPr>
        <w:lastRenderedPageBreak/>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1B32B4DD" w14:textId="77777777" w:rsidR="002F0183" w:rsidRDefault="00482D6C">
      <w:pPr>
        <w:pStyle w:val="Style37"/>
        <w:widowControl/>
        <w:spacing w:before="10"/>
        <w:ind w:right="5" w:firstLine="528"/>
        <w:rPr>
          <w:rStyle w:val="FontStyle263"/>
        </w:rPr>
      </w:pPr>
      <w:r>
        <w:rPr>
          <w:rStyle w:val="FontStyle263"/>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14:paraId="0351407B" w14:textId="77777777" w:rsidR="002F0183" w:rsidRDefault="00482D6C" w:rsidP="00F66F13">
      <w:pPr>
        <w:pStyle w:val="Style105"/>
        <w:widowControl/>
        <w:numPr>
          <w:ilvl w:val="0"/>
          <w:numId w:val="70"/>
        </w:numPr>
        <w:tabs>
          <w:tab w:val="left" w:pos="725"/>
        </w:tabs>
        <w:spacing w:before="10" w:line="312" w:lineRule="exact"/>
        <w:ind w:firstLine="552"/>
        <w:rPr>
          <w:rStyle w:val="FontStyle263"/>
        </w:rPr>
      </w:pPr>
      <w:r>
        <w:rPr>
          <w:rStyle w:val="FontStyle263"/>
        </w:rPr>
        <w:t>понимание необходимости овладения иностранным языком как средством общения в условиях взаимодействия разных стран и народов;</w:t>
      </w:r>
    </w:p>
    <w:p w14:paraId="5F235904" w14:textId="77777777" w:rsidR="002F0183" w:rsidRDefault="00482D6C" w:rsidP="00F66F13">
      <w:pPr>
        <w:pStyle w:val="Style105"/>
        <w:widowControl/>
        <w:numPr>
          <w:ilvl w:val="0"/>
          <w:numId w:val="70"/>
        </w:numPr>
        <w:tabs>
          <w:tab w:val="left" w:pos="725"/>
        </w:tabs>
        <w:spacing w:before="10" w:line="312" w:lineRule="exact"/>
        <w:ind w:firstLine="552"/>
        <w:rPr>
          <w:rStyle w:val="FontStyle263"/>
        </w:rPr>
      </w:pPr>
      <w:r>
        <w:rPr>
          <w:rStyle w:val="FontStyle263"/>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ее культуру в условиях межкультурного общения, соблюдая речевой этикет и адекватно используя имеющиеся речевые и неречевые средства общения;</w:t>
      </w:r>
    </w:p>
    <w:p w14:paraId="6A1AE058" w14:textId="77777777" w:rsidR="002F0183" w:rsidRDefault="00482D6C" w:rsidP="00F66F13">
      <w:pPr>
        <w:pStyle w:val="Style105"/>
        <w:widowControl/>
        <w:numPr>
          <w:ilvl w:val="0"/>
          <w:numId w:val="70"/>
        </w:numPr>
        <w:tabs>
          <w:tab w:val="left" w:pos="725"/>
        </w:tabs>
        <w:spacing w:before="10" w:line="312" w:lineRule="exact"/>
        <w:ind w:firstLine="552"/>
        <w:rPr>
          <w:rStyle w:val="FontStyle263"/>
        </w:rPr>
      </w:pPr>
      <w:r>
        <w:rPr>
          <w:rStyle w:val="FontStyle263"/>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241D8469" w14:textId="77777777" w:rsidR="002F0183" w:rsidRDefault="00482D6C" w:rsidP="00F66F13">
      <w:pPr>
        <w:pStyle w:val="Style105"/>
        <w:widowControl/>
        <w:numPr>
          <w:ilvl w:val="0"/>
          <w:numId w:val="70"/>
        </w:numPr>
        <w:tabs>
          <w:tab w:val="left" w:pos="725"/>
        </w:tabs>
        <w:spacing w:before="10" w:line="312" w:lineRule="exact"/>
        <w:ind w:firstLine="552"/>
        <w:rPr>
          <w:rStyle w:val="FontStyle263"/>
        </w:rPr>
      </w:pPr>
      <w:r>
        <w:rPr>
          <w:rStyle w:val="FontStyle263"/>
        </w:rPr>
        <w:t>воспитание эмоционального и познавательного интереса к художественной культуре других народов;</w:t>
      </w:r>
    </w:p>
    <w:p w14:paraId="1B6D6DF7" w14:textId="77777777" w:rsidR="002F0183" w:rsidRDefault="00482D6C" w:rsidP="00F66F13">
      <w:pPr>
        <w:pStyle w:val="Style105"/>
        <w:widowControl/>
        <w:numPr>
          <w:ilvl w:val="0"/>
          <w:numId w:val="70"/>
        </w:numPr>
        <w:tabs>
          <w:tab w:val="left" w:pos="725"/>
        </w:tabs>
        <w:spacing w:before="10" w:line="312" w:lineRule="exact"/>
        <w:ind w:firstLine="552"/>
        <w:rPr>
          <w:rStyle w:val="FontStyle263"/>
        </w:rPr>
      </w:pPr>
      <w:r>
        <w:rPr>
          <w:rStyle w:val="FontStyle263"/>
        </w:rPr>
        <w:t>формирование положительной мотивации и устойчивого учебно-познавательного интереса к предмету "Иностранный язык".</w:t>
      </w:r>
    </w:p>
    <w:p w14:paraId="50204A96" w14:textId="77777777" w:rsidR="002F0183" w:rsidRDefault="00482D6C">
      <w:pPr>
        <w:pStyle w:val="Style37"/>
        <w:widowControl/>
        <w:spacing w:before="10"/>
        <w:ind w:firstLine="533"/>
        <w:rPr>
          <w:rStyle w:val="FontStyle263"/>
        </w:rPr>
      </w:pPr>
      <w:r>
        <w:rPr>
          <w:rStyle w:val="FontStyle263"/>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-68 часов, 3 класс - 68 часов, 4 класс - 68 часов.</w:t>
      </w:r>
    </w:p>
    <w:p w14:paraId="01DA3CA1" w14:textId="77777777" w:rsidR="002F0183" w:rsidRDefault="00482D6C">
      <w:pPr>
        <w:pStyle w:val="Style52"/>
        <w:widowControl/>
        <w:spacing w:line="312" w:lineRule="exact"/>
        <w:ind w:right="2208"/>
        <w:rPr>
          <w:rStyle w:val="FontStyle264"/>
        </w:rPr>
      </w:pPr>
      <w:r>
        <w:rPr>
          <w:rStyle w:val="FontStyle264"/>
        </w:rPr>
        <w:t>Содержание учебного предмета "</w:t>
      </w:r>
      <w:r w:rsidR="00AE0E22">
        <w:rPr>
          <w:rStyle w:val="FontStyle264"/>
        </w:rPr>
        <w:t xml:space="preserve">Иностранный </w:t>
      </w:r>
      <w:r>
        <w:rPr>
          <w:rStyle w:val="FontStyle264"/>
        </w:rPr>
        <w:t>(английский) язык" 2 КЛАСС</w:t>
      </w:r>
    </w:p>
    <w:p w14:paraId="2C54A1B0" w14:textId="77777777" w:rsidR="002F0183" w:rsidRDefault="00482D6C">
      <w:pPr>
        <w:pStyle w:val="Style83"/>
        <w:widowControl/>
        <w:spacing w:line="312" w:lineRule="exact"/>
        <w:ind w:firstLine="0"/>
        <w:rPr>
          <w:rStyle w:val="FontStyle270"/>
        </w:rPr>
      </w:pPr>
      <w:r>
        <w:rPr>
          <w:rStyle w:val="FontStyle270"/>
        </w:rPr>
        <w:t>Тематическое содержание речи</w:t>
      </w:r>
    </w:p>
    <w:p w14:paraId="45CBB56E" w14:textId="77777777" w:rsidR="002F0183" w:rsidRDefault="00482D6C">
      <w:pPr>
        <w:pStyle w:val="Style112"/>
        <w:widowControl/>
        <w:spacing w:before="10"/>
        <w:ind w:left="538" w:firstLine="0"/>
        <w:jc w:val="left"/>
        <w:rPr>
          <w:rStyle w:val="FontStyle270"/>
        </w:rPr>
      </w:pPr>
      <w:r>
        <w:rPr>
          <w:rStyle w:val="FontStyle270"/>
        </w:rPr>
        <w:t>Мир моего "я". Приветствие. Знакомство. Моя семья. Мой день рождения. Моя любимая</w:t>
      </w:r>
    </w:p>
    <w:p w14:paraId="32FC1B4C" w14:textId="77777777" w:rsidR="002F0183" w:rsidRDefault="00482D6C">
      <w:pPr>
        <w:pStyle w:val="Style83"/>
        <w:widowControl/>
        <w:spacing w:line="312" w:lineRule="exact"/>
        <w:ind w:firstLine="0"/>
        <w:rPr>
          <w:rStyle w:val="FontStyle270"/>
        </w:rPr>
      </w:pPr>
      <w:r>
        <w:rPr>
          <w:rStyle w:val="FontStyle270"/>
        </w:rPr>
        <w:t>еда.</w:t>
      </w:r>
    </w:p>
    <w:p w14:paraId="0CB00063" w14:textId="77777777" w:rsidR="002F0183" w:rsidRDefault="00482D6C">
      <w:pPr>
        <w:pStyle w:val="Style112"/>
        <w:widowControl/>
        <w:spacing w:before="10"/>
        <w:ind w:right="883" w:firstLine="552"/>
        <w:jc w:val="left"/>
        <w:rPr>
          <w:rStyle w:val="FontStyle270"/>
        </w:rPr>
      </w:pPr>
      <w:r>
        <w:rPr>
          <w:rStyle w:val="FontStyle270"/>
        </w:rPr>
        <w:t>Мир моих увлечений. Любимый цвет, игрушка. Любимые занятия. Мой питомец. Выходной день.</w:t>
      </w:r>
    </w:p>
    <w:p w14:paraId="570B9E45" w14:textId="77777777" w:rsidR="002F0183" w:rsidRDefault="00482D6C">
      <w:pPr>
        <w:pStyle w:val="Style112"/>
        <w:widowControl/>
        <w:spacing w:before="10"/>
        <w:ind w:left="552" w:firstLine="0"/>
        <w:jc w:val="left"/>
        <w:rPr>
          <w:rStyle w:val="FontStyle270"/>
        </w:rPr>
      </w:pPr>
      <w:r>
        <w:rPr>
          <w:rStyle w:val="FontStyle270"/>
        </w:rPr>
        <w:t>Мир вокруг меня. Моя школа. Мои друзья. Моя малая родина (город, село).</w:t>
      </w:r>
    </w:p>
    <w:p w14:paraId="73C3A1C4" w14:textId="77777777" w:rsidR="002F0183" w:rsidRDefault="00482D6C">
      <w:pPr>
        <w:pStyle w:val="Style112"/>
        <w:widowControl/>
        <w:spacing w:before="10"/>
        <w:ind w:right="5" w:firstLine="528"/>
        <w:rPr>
          <w:rStyle w:val="FontStyle270"/>
        </w:rPr>
      </w:pPr>
      <w:r>
        <w:rPr>
          <w:rStyle w:val="FontStyle270"/>
        </w:rPr>
        <w:t>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3321E134" w14:textId="77777777" w:rsidR="002F0183" w:rsidRDefault="00482D6C">
      <w:pPr>
        <w:pStyle w:val="Style83"/>
        <w:widowControl/>
        <w:spacing w:before="10" w:line="312" w:lineRule="exact"/>
        <w:ind w:left="552" w:right="7066"/>
        <w:rPr>
          <w:rStyle w:val="FontStyle270"/>
        </w:rPr>
      </w:pPr>
      <w:r>
        <w:rPr>
          <w:rStyle w:val="FontStyle270"/>
        </w:rPr>
        <w:t>Коммуникативные умения Говорение</w:t>
      </w:r>
    </w:p>
    <w:p w14:paraId="35C94B41" w14:textId="77777777" w:rsidR="002F0183" w:rsidRDefault="00482D6C">
      <w:pPr>
        <w:pStyle w:val="Style112"/>
        <w:widowControl/>
        <w:spacing w:before="10"/>
        <w:ind w:left="552" w:firstLine="0"/>
        <w:jc w:val="left"/>
        <w:rPr>
          <w:rStyle w:val="FontStyle270"/>
        </w:rPr>
      </w:pPr>
      <w:r>
        <w:rPr>
          <w:rStyle w:val="FontStyle270"/>
        </w:rPr>
        <w:t>Коммуникативные умения диалогической речи:</w:t>
      </w:r>
    </w:p>
    <w:p w14:paraId="0658BB68" w14:textId="77777777" w:rsidR="002F0183" w:rsidRDefault="00482D6C">
      <w:pPr>
        <w:pStyle w:val="Style112"/>
        <w:widowControl/>
        <w:spacing w:before="10"/>
        <w:ind w:firstLine="528"/>
        <w:rPr>
          <w:rStyle w:val="FontStyle270"/>
        </w:rPr>
      </w:pPr>
      <w:r>
        <w:rPr>
          <w:rStyle w:val="FontStyle270"/>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151A4081" w14:textId="77777777" w:rsidR="002F0183" w:rsidRDefault="00482D6C">
      <w:pPr>
        <w:pStyle w:val="Style112"/>
        <w:widowControl/>
        <w:spacing w:before="10"/>
        <w:rPr>
          <w:rStyle w:val="FontStyle270"/>
        </w:rPr>
      </w:pPr>
      <w:r>
        <w:rPr>
          <w:rStyle w:val="FontStyle270"/>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диалога-расспроса: запрашивание интересующей информации; сообщение фактической</w:t>
      </w:r>
    </w:p>
    <w:p w14:paraId="2B293F6D" w14:textId="77777777" w:rsidR="002F0183" w:rsidRDefault="00482D6C">
      <w:pPr>
        <w:pStyle w:val="Style83"/>
        <w:widowControl/>
        <w:spacing w:before="10" w:line="312" w:lineRule="exact"/>
        <w:ind w:firstLine="0"/>
        <w:rPr>
          <w:rStyle w:val="FontStyle270"/>
        </w:rPr>
      </w:pPr>
      <w:r>
        <w:rPr>
          <w:rStyle w:val="FontStyle270"/>
        </w:rPr>
        <w:t>информации, ответы на вопросы собеседника.</w:t>
      </w:r>
    </w:p>
    <w:p w14:paraId="6872F2AA" w14:textId="77777777" w:rsidR="002F0183" w:rsidRDefault="00482D6C">
      <w:pPr>
        <w:pStyle w:val="Style112"/>
        <w:widowControl/>
        <w:spacing w:before="10"/>
        <w:ind w:left="552" w:firstLine="0"/>
        <w:jc w:val="left"/>
        <w:rPr>
          <w:rStyle w:val="FontStyle270"/>
        </w:rPr>
      </w:pPr>
      <w:r>
        <w:rPr>
          <w:rStyle w:val="FontStyle270"/>
        </w:rPr>
        <w:t>Коммуникативные умения монологической речи.</w:t>
      </w:r>
    </w:p>
    <w:p w14:paraId="1CD45B32" w14:textId="77777777" w:rsidR="002F0183" w:rsidRDefault="00482D6C">
      <w:pPr>
        <w:pStyle w:val="Style112"/>
        <w:widowControl/>
        <w:spacing w:before="14"/>
        <w:ind w:firstLine="538"/>
        <w:rPr>
          <w:rStyle w:val="FontStyle270"/>
        </w:rPr>
      </w:pPr>
      <w:r>
        <w:rPr>
          <w:rStyle w:val="FontStyle270"/>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т.д.</w:t>
      </w:r>
    </w:p>
    <w:p w14:paraId="19BB552C" w14:textId="77777777" w:rsidR="002F0183" w:rsidRDefault="00482D6C">
      <w:pPr>
        <w:pStyle w:val="Style112"/>
        <w:widowControl/>
        <w:spacing w:before="14"/>
        <w:ind w:left="557" w:firstLine="0"/>
        <w:jc w:val="left"/>
        <w:rPr>
          <w:rStyle w:val="FontStyle270"/>
        </w:rPr>
      </w:pPr>
      <w:r>
        <w:rPr>
          <w:rStyle w:val="FontStyle270"/>
        </w:rPr>
        <w:lastRenderedPageBreak/>
        <w:t>Аудирование</w:t>
      </w:r>
    </w:p>
    <w:p w14:paraId="42BF41D1" w14:textId="77777777" w:rsidR="002F0183" w:rsidRDefault="00482D6C">
      <w:pPr>
        <w:pStyle w:val="Style112"/>
        <w:widowControl/>
        <w:spacing w:before="10"/>
        <w:ind w:right="5" w:firstLine="538"/>
        <w:rPr>
          <w:rStyle w:val="FontStyle270"/>
        </w:rPr>
      </w:pPr>
      <w:r>
        <w:rPr>
          <w:rStyle w:val="FontStyle270"/>
        </w:rPr>
        <w:t>Понимание на слух речи учителя и одноклассников и вербальная/невербальная реакция на услышанное (при непосредственном общении).</w:t>
      </w:r>
    </w:p>
    <w:p w14:paraId="3E4CB7AE" w14:textId="77777777" w:rsidR="002F0183" w:rsidRDefault="00482D6C">
      <w:pPr>
        <w:pStyle w:val="Style112"/>
        <w:widowControl/>
        <w:spacing w:before="10"/>
        <w:ind w:firstLine="528"/>
        <w:rPr>
          <w:rStyle w:val="FontStyle270"/>
        </w:rPr>
      </w:pPr>
      <w:r>
        <w:rPr>
          <w:rStyle w:val="FontStyle270"/>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02F765D" w14:textId="77777777" w:rsidR="002F0183" w:rsidRDefault="00482D6C">
      <w:pPr>
        <w:pStyle w:val="Style112"/>
        <w:widowControl/>
        <w:spacing w:before="10"/>
        <w:rPr>
          <w:rStyle w:val="FontStyle270"/>
        </w:rPr>
      </w:pPr>
      <w:r>
        <w:rPr>
          <w:rStyle w:val="FontStyle270"/>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57DC93B1" w14:textId="77777777" w:rsidR="002F0183" w:rsidRDefault="00482D6C">
      <w:pPr>
        <w:pStyle w:val="Style112"/>
        <w:widowControl/>
        <w:spacing w:before="10"/>
        <w:ind w:right="10"/>
        <w:rPr>
          <w:rStyle w:val="FontStyle270"/>
        </w:rPr>
      </w:pPr>
      <w:r>
        <w:rPr>
          <w:rStyle w:val="FontStyle270"/>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т.д.) с опорой на иллюстрации и с использованием языковой догадки.</w:t>
      </w:r>
    </w:p>
    <w:p w14:paraId="441AD933" w14:textId="77777777" w:rsidR="002F0183" w:rsidRDefault="00482D6C">
      <w:pPr>
        <w:pStyle w:val="Style112"/>
        <w:widowControl/>
        <w:spacing w:before="10"/>
        <w:ind w:firstLine="0"/>
        <w:jc w:val="left"/>
        <w:rPr>
          <w:rStyle w:val="FontStyle270"/>
        </w:rPr>
      </w:pPr>
      <w:r>
        <w:rPr>
          <w:rStyle w:val="FontStyle270"/>
        </w:rPr>
        <w:t>Тексты для аудирования: диалог, высказывания собеседников в ситуациях повседневного общения, рассказ, сказка. Смысловое чтение</w:t>
      </w:r>
    </w:p>
    <w:p w14:paraId="550B4295" w14:textId="77777777" w:rsidR="002F0183" w:rsidRDefault="00482D6C">
      <w:pPr>
        <w:pStyle w:val="Style112"/>
        <w:widowControl/>
        <w:spacing w:before="14"/>
        <w:ind w:firstLine="0"/>
        <w:jc w:val="left"/>
        <w:rPr>
          <w:rStyle w:val="FontStyle270"/>
        </w:rPr>
      </w:pPr>
      <w:r>
        <w:rPr>
          <w:rStyle w:val="FontStyle270"/>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Тексты для чтения вслух: диалог, рассказ, сказка.</w:t>
      </w:r>
    </w:p>
    <w:p w14:paraId="2C062BCA" w14:textId="77777777" w:rsidR="002F0183" w:rsidRDefault="00482D6C">
      <w:pPr>
        <w:pStyle w:val="Style112"/>
        <w:widowControl/>
        <w:rPr>
          <w:rStyle w:val="FontStyle270"/>
        </w:rPr>
      </w:pPr>
      <w:r>
        <w:rPr>
          <w:rStyle w:val="FontStyle27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3CAC02D" w14:textId="77777777" w:rsidR="002F0183" w:rsidRDefault="00482D6C">
      <w:pPr>
        <w:pStyle w:val="Style112"/>
        <w:widowControl/>
        <w:spacing w:before="14"/>
        <w:ind w:firstLine="538"/>
        <w:rPr>
          <w:rStyle w:val="FontStyle270"/>
        </w:rPr>
      </w:pPr>
      <w:r>
        <w:rPr>
          <w:rStyle w:val="FontStyle270"/>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143B1F05" w14:textId="77777777" w:rsidR="002F0183" w:rsidRDefault="00482D6C">
      <w:pPr>
        <w:pStyle w:val="Style112"/>
        <w:widowControl/>
        <w:spacing w:before="14"/>
        <w:ind w:firstLine="528"/>
        <w:rPr>
          <w:rStyle w:val="FontStyle270"/>
        </w:rPr>
      </w:pPr>
      <w:r>
        <w:rPr>
          <w:rStyle w:val="FontStyle270"/>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3B21BDC9" w14:textId="77777777" w:rsidR="002F0183" w:rsidRDefault="00482D6C">
      <w:pPr>
        <w:pStyle w:val="Style112"/>
        <w:widowControl/>
        <w:spacing w:before="10"/>
        <w:ind w:left="566" w:firstLine="0"/>
        <w:jc w:val="left"/>
        <w:rPr>
          <w:rStyle w:val="FontStyle270"/>
        </w:rPr>
      </w:pPr>
      <w:r>
        <w:rPr>
          <w:rStyle w:val="FontStyle270"/>
        </w:rPr>
        <w:t>Тексты для чтения про себя: диалог, рассказ, сказка, электронное сообщение личного</w:t>
      </w:r>
    </w:p>
    <w:p w14:paraId="187A9FFD" w14:textId="77777777" w:rsidR="002F0183" w:rsidRDefault="00482D6C">
      <w:pPr>
        <w:pStyle w:val="Style112"/>
        <w:widowControl/>
        <w:ind w:left="566" w:firstLine="0"/>
        <w:jc w:val="left"/>
        <w:rPr>
          <w:rStyle w:val="FontStyle270"/>
        </w:rPr>
      </w:pPr>
      <w:r>
        <w:rPr>
          <w:rStyle w:val="FontStyle270"/>
        </w:rPr>
        <w:t>характера.</w:t>
      </w:r>
    </w:p>
    <w:p w14:paraId="335869D4" w14:textId="77777777" w:rsidR="002F0183" w:rsidRDefault="00482D6C">
      <w:pPr>
        <w:pStyle w:val="Style112"/>
        <w:widowControl/>
        <w:spacing w:before="10"/>
        <w:ind w:left="557" w:firstLine="0"/>
        <w:jc w:val="left"/>
        <w:rPr>
          <w:rStyle w:val="FontStyle270"/>
        </w:rPr>
      </w:pPr>
      <w:r>
        <w:rPr>
          <w:rStyle w:val="FontStyle270"/>
        </w:rPr>
        <w:t>Письмо</w:t>
      </w:r>
    </w:p>
    <w:p w14:paraId="61E0B757" w14:textId="77777777" w:rsidR="002F0183" w:rsidRDefault="00482D6C">
      <w:pPr>
        <w:pStyle w:val="Style112"/>
        <w:widowControl/>
        <w:spacing w:before="10"/>
        <w:ind w:left="566" w:firstLine="0"/>
        <w:jc w:val="left"/>
        <w:rPr>
          <w:rStyle w:val="FontStyle270"/>
        </w:rPr>
      </w:pPr>
      <w:r>
        <w:rPr>
          <w:rStyle w:val="FontStyle270"/>
        </w:rPr>
        <w:t>Овладение техникой письма (полупечатное написание букв, буквосочетаний, слов).</w:t>
      </w:r>
    </w:p>
    <w:p w14:paraId="04E66FD5" w14:textId="77777777" w:rsidR="002F0183" w:rsidRDefault="00482D6C">
      <w:pPr>
        <w:pStyle w:val="Style112"/>
        <w:widowControl/>
        <w:spacing w:before="14"/>
        <w:ind w:firstLine="528"/>
        <w:rPr>
          <w:rStyle w:val="FontStyle270"/>
        </w:rPr>
      </w:pPr>
      <w:r>
        <w:rPr>
          <w:rStyle w:val="FontStyle270"/>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175CEF16" w14:textId="77777777" w:rsidR="002F0183" w:rsidRDefault="00482D6C">
      <w:pPr>
        <w:pStyle w:val="Style112"/>
        <w:widowControl/>
        <w:spacing w:before="14"/>
        <w:rPr>
          <w:rStyle w:val="FontStyle270"/>
        </w:rPr>
      </w:pPr>
      <w:r>
        <w:rPr>
          <w:rStyle w:val="FontStyle270"/>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634CD503" w14:textId="77777777" w:rsidR="002F0183" w:rsidRDefault="00482D6C">
      <w:pPr>
        <w:pStyle w:val="Style106"/>
        <w:widowControl/>
        <w:spacing w:before="10" w:line="312" w:lineRule="exact"/>
        <w:ind w:firstLine="538"/>
        <w:rPr>
          <w:rStyle w:val="FontStyle270"/>
        </w:rPr>
      </w:pPr>
      <w:r>
        <w:rPr>
          <w:rStyle w:val="FontStyle270"/>
        </w:rPr>
        <w:t>Написание с опорой на образец коротких поздравлений с праздниками (с днем рождения, Новым годом). Языковые знания и навыки</w:t>
      </w:r>
    </w:p>
    <w:p w14:paraId="1594D2DF" w14:textId="77777777" w:rsidR="002F0183" w:rsidRDefault="00482D6C">
      <w:pPr>
        <w:pStyle w:val="Style112"/>
        <w:widowControl/>
        <w:spacing w:before="10"/>
        <w:ind w:left="566" w:firstLine="0"/>
        <w:jc w:val="left"/>
        <w:rPr>
          <w:rStyle w:val="FontStyle270"/>
        </w:rPr>
      </w:pPr>
      <w:r>
        <w:rPr>
          <w:rStyle w:val="FontStyle270"/>
        </w:rPr>
        <w:t>Фонетическая сторона речи</w:t>
      </w:r>
    </w:p>
    <w:p w14:paraId="096A7561" w14:textId="77777777" w:rsidR="002F0183" w:rsidRDefault="00482D6C">
      <w:pPr>
        <w:pStyle w:val="Style112"/>
        <w:widowControl/>
        <w:spacing w:before="14"/>
        <w:ind w:left="557" w:firstLine="0"/>
        <w:jc w:val="left"/>
        <w:rPr>
          <w:rStyle w:val="FontStyle270"/>
        </w:rPr>
      </w:pPr>
      <w:r>
        <w:rPr>
          <w:rStyle w:val="FontStyle270"/>
        </w:rPr>
        <w:t>Буквы английского алфавита. Корректное называние букв английского алфавита.</w:t>
      </w:r>
    </w:p>
    <w:p w14:paraId="5425BED6" w14:textId="77777777" w:rsidR="002F0183" w:rsidRPr="005B314F" w:rsidRDefault="00482D6C">
      <w:pPr>
        <w:pStyle w:val="Style106"/>
        <w:widowControl/>
        <w:spacing w:before="10" w:line="312" w:lineRule="exact"/>
        <w:ind w:firstLine="528"/>
        <w:rPr>
          <w:rStyle w:val="FontStyle270"/>
        </w:rPr>
      </w:pPr>
      <w:r>
        <w:rPr>
          <w:rStyle w:val="FontStyle270"/>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w:t>
      </w:r>
      <w:r w:rsidRPr="005B314F">
        <w:rPr>
          <w:rStyle w:val="FontStyle270"/>
        </w:rPr>
        <w:t xml:space="preserve"> "</w:t>
      </w:r>
      <w:r>
        <w:rPr>
          <w:rStyle w:val="FontStyle270"/>
          <w:lang w:val="en-US"/>
        </w:rPr>
        <w:t>r</w:t>
      </w:r>
      <w:r w:rsidRPr="005B314F">
        <w:rPr>
          <w:rStyle w:val="FontStyle270"/>
        </w:rPr>
        <w:t>" (</w:t>
      </w:r>
      <w:r>
        <w:rPr>
          <w:rStyle w:val="FontStyle270"/>
          <w:lang w:val="en-US"/>
        </w:rPr>
        <w:t>there</w:t>
      </w:r>
      <w:r w:rsidRPr="005B314F">
        <w:rPr>
          <w:rStyle w:val="FontStyle270"/>
        </w:rPr>
        <w:t xml:space="preserve"> </w:t>
      </w:r>
      <w:r>
        <w:rPr>
          <w:rStyle w:val="FontStyle270"/>
          <w:lang w:val="en-US"/>
        </w:rPr>
        <w:t>is</w:t>
      </w:r>
      <w:r w:rsidRPr="005B314F">
        <w:rPr>
          <w:rStyle w:val="FontStyle270"/>
        </w:rPr>
        <w:t>/</w:t>
      </w:r>
      <w:r>
        <w:rPr>
          <w:rStyle w:val="FontStyle270"/>
          <w:lang w:val="en-US"/>
        </w:rPr>
        <w:t>there</w:t>
      </w:r>
      <w:r w:rsidRPr="005B314F">
        <w:rPr>
          <w:rStyle w:val="FontStyle270"/>
        </w:rPr>
        <w:t>).</w:t>
      </w:r>
    </w:p>
    <w:p w14:paraId="47170536" w14:textId="77777777" w:rsidR="002F0183" w:rsidRDefault="00482D6C">
      <w:pPr>
        <w:pStyle w:val="Style112"/>
        <w:widowControl/>
        <w:spacing w:before="5"/>
        <w:ind w:firstLine="528"/>
        <w:rPr>
          <w:rStyle w:val="FontStyle270"/>
        </w:rPr>
      </w:pPr>
      <w:r>
        <w:rPr>
          <w:rStyle w:val="FontStyle270"/>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592FD0EB" w14:textId="77777777" w:rsidR="002F0183" w:rsidRDefault="00482D6C">
      <w:pPr>
        <w:pStyle w:val="Style106"/>
        <w:widowControl/>
        <w:spacing w:before="10" w:line="312" w:lineRule="exact"/>
        <w:ind w:firstLine="528"/>
        <w:jc w:val="both"/>
        <w:rPr>
          <w:rStyle w:val="FontStyle270"/>
        </w:rPr>
      </w:pPr>
      <w:r>
        <w:rPr>
          <w:rStyle w:val="FontStyle270"/>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1A6E9B38" w14:textId="77777777" w:rsidR="002F0183" w:rsidRDefault="00482D6C">
      <w:pPr>
        <w:pStyle w:val="Style112"/>
        <w:widowControl/>
        <w:spacing w:before="10"/>
        <w:ind w:left="557" w:firstLine="0"/>
        <w:jc w:val="left"/>
        <w:rPr>
          <w:rStyle w:val="FontStyle270"/>
        </w:rPr>
      </w:pPr>
      <w:r>
        <w:rPr>
          <w:rStyle w:val="FontStyle270"/>
        </w:rPr>
        <w:lastRenderedPageBreak/>
        <w:t>Чтение новых слов согласно основным правилам чтения английского языка.</w:t>
      </w:r>
    </w:p>
    <w:p w14:paraId="204570A3" w14:textId="77777777" w:rsidR="002F0183" w:rsidRDefault="00482D6C">
      <w:pPr>
        <w:pStyle w:val="Style106"/>
        <w:widowControl/>
        <w:spacing w:before="10" w:line="312" w:lineRule="exact"/>
        <w:jc w:val="both"/>
        <w:rPr>
          <w:rStyle w:val="FontStyle270"/>
        </w:rPr>
      </w:pPr>
      <w:r>
        <w:rPr>
          <w:rStyle w:val="FontStyle270"/>
        </w:rPr>
        <w:t>Знаки английской транскрипции; отличие их от букв английского алфавита. Фонетически корректное озвучивание знаков транскрипции.</w:t>
      </w:r>
    </w:p>
    <w:p w14:paraId="22FEE705" w14:textId="77777777" w:rsidR="002F0183" w:rsidRDefault="00482D6C">
      <w:pPr>
        <w:pStyle w:val="Style112"/>
        <w:widowControl/>
        <w:spacing w:before="10"/>
        <w:ind w:left="557" w:firstLine="0"/>
        <w:jc w:val="left"/>
        <w:rPr>
          <w:rStyle w:val="FontStyle270"/>
        </w:rPr>
      </w:pPr>
      <w:r>
        <w:rPr>
          <w:rStyle w:val="FontStyle270"/>
        </w:rPr>
        <w:t>Графика, орфография и пунктуация</w:t>
      </w:r>
    </w:p>
    <w:p w14:paraId="27F1816F" w14:textId="77777777" w:rsidR="002F0183" w:rsidRDefault="00482D6C">
      <w:pPr>
        <w:pStyle w:val="Style112"/>
        <w:widowControl/>
        <w:spacing w:before="10"/>
        <w:ind w:firstLine="528"/>
        <w:rPr>
          <w:rStyle w:val="FontStyle270"/>
        </w:rPr>
      </w:pPr>
      <w:r>
        <w:rPr>
          <w:rStyle w:val="FontStyle270"/>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76FF5843" w14:textId="77777777" w:rsidR="002F0183" w:rsidRPr="005B314F" w:rsidRDefault="00482D6C">
      <w:pPr>
        <w:pStyle w:val="Style112"/>
        <w:widowControl/>
        <w:spacing w:before="10"/>
        <w:ind w:firstLine="538"/>
        <w:rPr>
          <w:rStyle w:val="FontStyle270"/>
        </w:rPr>
      </w:pPr>
      <w:r>
        <w:rPr>
          <w:rStyle w:val="FontStyle270"/>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сокращенных формах глагола-связки, вспомогательного и модального глаголов (например,</w:t>
      </w:r>
      <w:r w:rsidRPr="005B314F">
        <w:rPr>
          <w:rStyle w:val="FontStyle270"/>
        </w:rPr>
        <w:t xml:space="preserve"> </w:t>
      </w:r>
      <w:r>
        <w:rPr>
          <w:rStyle w:val="FontStyle270"/>
          <w:lang w:val="en-US"/>
        </w:rPr>
        <w:t>I</w:t>
      </w:r>
      <w:r w:rsidRPr="005B314F">
        <w:rPr>
          <w:rStyle w:val="FontStyle270"/>
        </w:rPr>
        <w:t>'</w:t>
      </w:r>
      <w:r>
        <w:rPr>
          <w:rStyle w:val="FontStyle270"/>
          <w:lang w:val="en-US"/>
        </w:rPr>
        <w:t>m</w:t>
      </w:r>
      <w:r w:rsidRPr="005B314F">
        <w:rPr>
          <w:rStyle w:val="FontStyle270"/>
        </w:rPr>
        <w:t xml:space="preserve">, </w:t>
      </w:r>
      <w:r>
        <w:rPr>
          <w:rStyle w:val="FontStyle270"/>
          <w:lang w:val="en-US"/>
        </w:rPr>
        <w:t>isn</w:t>
      </w:r>
      <w:r w:rsidRPr="005B314F">
        <w:rPr>
          <w:rStyle w:val="FontStyle270"/>
        </w:rPr>
        <w:t>'</w:t>
      </w:r>
      <w:r>
        <w:rPr>
          <w:rStyle w:val="FontStyle270"/>
          <w:lang w:val="en-US"/>
        </w:rPr>
        <w:t>t</w:t>
      </w:r>
      <w:r w:rsidRPr="005B314F">
        <w:rPr>
          <w:rStyle w:val="FontStyle270"/>
        </w:rPr>
        <w:t xml:space="preserve">; </w:t>
      </w:r>
      <w:r>
        <w:rPr>
          <w:rStyle w:val="FontStyle270"/>
          <w:lang w:val="en-US"/>
        </w:rPr>
        <w:t>don</w:t>
      </w:r>
      <w:r w:rsidRPr="005B314F">
        <w:rPr>
          <w:rStyle w:val="FontStyle270"/>
        </w:rPr>
        <w:t>'</w:t>
      </w:r>
      <w:r>
        <w:rPr>
          <w:rStyle w:val="FontStyle270"/>
          <w:lang w:val="en-US"/>
        </w:rPr>
        <w:t>t</w:t>
      </w:r>
      <w:r w:rsidRPr="005B314F">
        <w:rPr>
          <w:rStyle w:val="FontStyle270"/>
        </w:rPr>
        <w:t xml:space="preserve">, </w:t>
      </w:r>
      <w:r>
        <w:rPr>
          <w:rStyle w:val="FontStyle270"/>
          <w:lang w:val="en-US"/>
        </w:rPr>
        <w:t>doesn</w:t>
      </w:r>
      <w:r w:rsidRPr="005B314F">
        <w:rPr>
          <w:rStyle w:val="FontStyle270"/>
        </w:rPr>
        <w:t>'</w:t>
      </w:r>
      <w:r>
        <w:rPr>
          <w:rStyle w:val="FontStyle270"/>
          <w:lang w:val="en-US"/>
        </w:rPr>
        <w:t>t</w:t>
      </w:r>
      <w:r w:rsidRPr="005B314F">
        <w:rPr>
          <w:rStyle w:val="FontStyle270"/>
        </w:rPr>
        <w:t xml:space="preserve">; </w:t>
      </w:r>
      <w:r>
        <w:rPr>
          <w:rStyle w:val="FontStyle270"/>
          <w:lang w:val="en-US"/>
        </w:rPr>
        <w:t>can</w:t>
      </w:r>
      <w:r w:rsidRPr="005B314F">
        <w:rPr>
          <w:rStyle w:val="FontStyle270"/>
        </w:rPr>
        <w:t>'</w:t>
      </w:r>
      <w:r>
        <w:rPr>
          <w:rStyle w:val="FontStyle270"/>
          <w:lang w:val="en-US"/>
        </w:rPr>
        <w:t>t</w:t>
      </w:r>
      <w:r w:rsidRPr="005B314F">
        <w:rPr>
          <w:rStyle w:val="FontStyle270"/>
        </w:rPr>
        <w:t>),</w:t>
      </w:r>
      <w:r>
        <w:rPr>
          <w:rStyle w:val="FontStyle270"/>
        </w:rPr>
        <w:t xml:space="preserve"> существительных в притяжательном падеже</w:t>
      </w:r>
      <w:r w:rsidRPr="005B314F">
        <w:rPr>
          <w:rStyle w:val="FontStyle270"/>
        </w:rPr>
        <w:t xml:space="preserve"> (</w:t>
      </w:r>
      <w:r>
        <w:rPr>
          <w:rStyle w:val="FontStyle270"/>
          <w:lang w:val="en-US"/>
        </w:rPr>
        <w:t>Ann</w:t>
      </w:r>
      <w:r w:rsidRPr="005B314F">
        <w:rPr>
          <w:rStyle w:val="FontStyle270"/>
        </w:rPr>
        <w:t>'</w:t>
      </w:r>
      <w:r>
        <w:rPr>
          <w:rStyle w:val="FontStyle270"/>
          <w:lang w:val="en-US"/>
        </w:rPr>
        <w:t>s</w:t>
      </w:r>
      <w:r w:rsidRPr="005B314F">
        <w:rPr>
          <w:rStyle w:val="FontStyle270"/>
        </w:rPr>
        <w:t>).</w:t>
      </w:r>
    </w:p>
    <w:p w14:paraId="3CE9F37B" w14:textId="77777777" w:rsidR="002F0183" w:rsidRDefault="00482D6C">
      <w:pPr>
        <w:pStyle w:val="Style112"/>
        <w:widowControl/>
        <w:ind w:left="557" w:firstLine="0"/>
        <w:jc w:val="left"/>
        <w:rPr>
          <w:rStyle w:val="FontStyle270"/>
        </w:rPr>
      </w:pPr>
      <w:r>
        <w:rPr>
          <w:rStyle w:val="FontStyle270"/>
        </w:rPr>
        <w:t>Лексическая сторона речи</w:t>
      </w:r>
    </w:p>
    <w:p w14:paraId="762E9A4F" w14:textId="77777777" w:rsidR="002F0183" w:rsidRDefault="00482D6C">
      <w:pPr>
        <w:pStyle w:val="Style112"/>
        <w:widowControl/>
        <w:spacing w:before="10"/>
        <w:ind w:right="19" w:firstLine="528"/>
        <w:rPr>
          <w:rStyle w:val="FontStyle270"/>
        </w:rPr>
      </w:pPr>
      <w:r>
        <w:rPr>
          <w:rStyle w:val="FontStyle270"/>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4E2C6BA" w14:textId="77777777" w:rsidR="002F0183" w:rsidRDefault="00482D6C">
      <w:pPr>
        <w:pStyle w:val="Style112"/>
        <w:widowControl/>
        <w:spacing w:before="10"/>
        <w:ind w:firstLine="528"/>
        <w:rPr>
          <w:rStyle w:val="FontStyle270"/>
        </w:rPr>
      </w:pPr>
      <w:r>
        <w:rPr>
          <w:rStyle w:val="FontStyle270"/>
        </w:rPr>
        <w:t>Распознавание в устной и письменной речи интернациональных слов</w:t>
      </w:r>
      <w:r w:rsidRPr="005B314F">
        <w:rPr>
          <w:rStyle w:val="FontStyle270"/>
        </w:rPr>
        <w:t xml:space="preserve"> (</w:t>
      </w:r>
      <w:r>
        <w:rPr>
          <w:rStyle w:val="FontStyle270"/>
          <w:lang w:val="en-US"/>
        </w:rPr>
        <w:t>doctor</w:t>
      </w:r>
      <w:r w:rsidRPr="005B314F">
        <w:rPr>
          <w:rStyle w:val="FontStyle270"/>
        </w:rPr>
        <w:t xml:space="preserve">, </w:t>
      </w:r>
      <w:r>
        <w:rPr>
          <w:rStyle w:val="FontStyle270"/>
          <w:lang w:val="en-US"/>
        </w:rPr>
        <w:t>film</w:t>
      </w:r>
      <w:r w:rsidRPr="005B314F">
        <w:rPr>
          <w:rStyle w:val="FontStyle270"/>
        </w:rPr>
        <w:t>)</w:t>
      </w:r>
      <w:r>
        <w:rPr>
          <w:rStyle w:val="FontStyle270"/>
        </w:rPr>
        <w:t xml:space="preserve"> с помощью языковой догадки.</w:t>
      </w:r>
    </w:p>
    <w:p w14:paraId="3AEEBB7E" w14:textId="77777777" w:rsidR="002F0183" w:rsidRDefault="00482D6C">
      <w:pPr>
        <w:pStyle w:val="Style112"/>
        <w:widowControl/>
        <w:spacing w:before="10"/>
        <w:ind w:left="552" w:firstLine="0"/>
        <w:jc w:val="left"/>
        <w:rPr>
          <w:rStyle w:val="FontStyle270"/>
        </w:rPr>
      </w:pPr>
      <w:r>
        <w:rPr>
          <w:rStyle w:val="FontStyle270"/>
        </w:rPr>
        <w:t>Грамматическая сторона речи</w:t>
      </w:r>
    </w:p>
    <w:p w14:paraId="739B963B" w14:textId="77777777" w:rsidR="002F0183" w:rsidRDefault="00482D6C">
      <w:pPr>
        <w:pStyle w:val="Style112"/>
        <w:widowControl/>
        <w:spacing w:before="10"/>
        <w:rPr>
          <w:rStyle w:val="FontStyle270"/>
        </w:rPr>
      </w:pPr>
      <w:r>
        <w:rPr>
          <w:rStyle w:val="FontStyle27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2DF3DE3" w14:textId="77777777" w:rsidR="002F0183" w:rsidRDefault="00482D6C">
      <w:pPr>
        <w:pStyle w:val="Style112"/>
        <w:widowControl/>
        <w:spacing w:before="10"/>
        <w:ind w:right="24" w:firstLine="528"/>
        <w:rPr>
          <w:rStyle w:val="FontStyle270"/>
        </w:rPr>
      </w:pPr>
      <w:r>
        <w:rPr>
          <w:rStyle w:val="FontStyle270"/>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955E909" w14:textId="77777777" w:rsidR="002F0183" w:rsidRDefault="00482D6C">
      <w:pPr>
        <w:pStyle w:val="Style112"/>
        <w:widowControl/>
        <w:spacing w:before="10"/>
        <w:ind w:left="552" w:firstLine="0"/>
        <w:jc w:val="left"/>
        <w:rPr>
          <w:rStyle w:val="FontStyle270"/>
        </w:rPr>
      </w:pPr>
      <w:r>
        <w:rPr>
          <w:rStyle w:val="FontStyle270"/>
        </w:rPr>
        <w:t>Нераспространенные и распространенные простые предложения.</w:t>
      </w:r>
    </w:p>
    <w:p w14:paraId="2FD9C142" w14:textId="77777777" w:rsidR="002F0183" w:rsidRPr="005B314F" w:rsidRDefault="00482D6C">
      <w:pPr>
        <w:pStyle w:val="Style112"/>
        <w:widowControl/>
        <w:spacing w:before="10"/>
        <w:ind w:left="552" w:firstLine="0"/>
        <w:jc w:val="left"/>
        <w:rPr>
          <w:rStyle w:val="FontStyle270"/>
        </w:rPr>
      </w:pPr>
      <w:r>
        <w:rPr>
          <w:rStyle w:val="FontStyle270"/>
        </w:rPr>
        <w:t>Предложения с начальным</w:t>
      </w:r>
      <w:r w:rsidRPr="005B314F">
        <w:rPr>
          <w:rStyle w:val="FontStyle270"/>
        </w:rPr>
        <w:t xml:space="preserve"> </w:t>
      </w:r>
      <w:r>
        <w:rPr>
          <w:rStyle w:val="FontStyle270"/>
          <w:lang w:val="en-US"/>
        </w:rPr>
        <w:t>It</w:t>
      </w:r>
      <w:r w:rsidRPr="005B314F">
        <w:rPr>
          <w:rStyle w:val="FontStyle270"/>
        </w:rPr>
        <w:t xml:space="preserve"> (</w:t>
      </w:r>
      <w:r>
        <w:rPr>
          <w:rStyle w:val="FontStyle270"/>
          <w:lang w:val="en-US"/>
        </w:rPr>
        <w:t>It</w:t>
      </w:r>
      <w:r w:rsidRPr="005B314F">
        <w:rPr>
          <w:rStyle w:val="FontStyle270"/>
        </w:rPr>
        <w:t>'</w:t>
      </w:r>
      <w:r>
        <w:rPr>
          <w:rStyle w:val="FontStyle270"/>
          <w:lang w:val="en-US"/>
        </w:rPr>
        <w:t>s</w:t>
      </w:r>
      <w:r w:rsidRPr="005B314F">
        <w:rPr>
          <w:rStyle w:val="FontStyle270"/>
        </w:rPr>
        <w:t xml:space="preserve"> </w:t>
      </w:r>
      <w:r>
        <w:rPr>
          <w:rStyle w:val="FontStyle270"/>
          <w:lang w:val="en-US"/>
        </w:rPr>
        <w:t>a</w:t>
      </w:r>
      <w:r w:rsidRPr="005B314F">
        <w:rPr>
          <w:rStyle w:val="FontStyle270"/>
        </w:rPr>
        <w:t xml:space="preserve"> </w:t>
      </w:r>
      <w:r>
        <w:rPr>
          <w:rStyle w:val="FontStyle270"/>
          <w:lang w:val="en-US"/>
        </w:rPr>
        <w:t>red</w:t>
      </w:r>
      <w:r w:rsidRPr="005B314F">
        <w:rPr>
          <w:rStyle w:val="FontStyle270"/>
        </w:rPr>
        <w:t xml:space="preserve"> </w:t>
      </w:r>
      <w:r>
        <w:rPr>
          <w:rStyle w:val="FontStyle270"/>
          <w:lang w:val="en-US"/>
        </w:rPr>
        <w:t>ball</w:t>
      </w:r>
      <w:r w:rsidRPr="005B314F">
        <w:rPr>
          <w:rStyle w:val="FontStyle270"/>
        </w:rPr>
        <w:t>.).</w:t>
      </w:r>
    </w:p>
    <w:p w14:paraId="4FD7C34A" w14:textId="77777777" w:rsidR="002F0183" w:rsidRDefault="00482D6C">
      <w:pPr>
        <w:pStyle w:val="Style112"/>
        <w:widowControl/>
        <w:spacing w:before="14"/>
        <w:ind w:right="10" w:firstLine="538"/>
        <w:rPr>
          <w:rStyle w:val="FontStyle270"/>
          <w:lang w:val="en-US"/>
        </w:rPr>
      </w:pPr>
      <w:r>
        <w:rPr>
          <w:rStyle w:val="FontStyle270"/>
        </w:rPr>
        <w:t>Предложения</w:t>
      </w:r>
      <w:r w:rsidRPr="005B314F">
        <w:rPr>
          <w:rStyle w:val="FontStyle270"/>
          <w:lang w:val="en-US"/>
        </w:rPr>
        <w:t xml:space="preserve"> </w:t>
      </w:r>
      <w:r>
        <w:rPr>
          <w:rStyle w:val="FontStyle270"/>
        </w:rPr>
        <w:t>с</w:t>
      </w:r>
      <w:r w:rsidRPr="005B314F">
        <w:rPr>
          <w:rStyle w:val="FontStyle270"/>
          <w:lang w:val="en-US"/>
        </w:rPr>
        <w:t xml:space="preserve"> </w:t>
      </w:r>
      <w:r>
        <w:rPr>
          <w:rStyle w:val="FontStyle270"/>
        </w:rPr>
        <w:t>начальным</w:t>
      </w:r>
      <w:r>
        <w:rPr>
          <w:rStyle w:val="FontStyle270"/>
          <w:lang w:val="en-US"/>
        </w:rPr>
        <w:t xml:space="preserve"> There</w:t>
      </w:r>
      <w:r w:rsidRPr="005B314F">
        <w:rPr>
          <w:rStyle w:val="FontStyle270"/>
          <w:lang w:val="en-US"/>
        </w:rPr>
        <w:t xml:space="preserve"> +</w:t>
      </w:r>
      <w:r>
        <w:rPr>
          <w:rStyle w:val="FontStyle270"/>
          <w:lang w:val="en-US"/>
        </w:rPr>
        <w:t xml:space="preserve"> to be</w:t>
      </w:r>
      <w:r w:rsidRPr="005B314F">
        <w:rPr>
          <w:rStyle w:val="FontStyle270"/>
          <w:lang w:val="en-US"/>
        </w:rPr>
        <w:t xml:space="preserve"> </w:t>
      </w:r>
      <w:r>
        <w:rPr>
          <w:rStyle w:val="FontStyle270"/>
        </w:rPr>
        <w:t>в</w:t>
      </w:r>
      <w:r>
        <w:rPr>
          <w:rStyle w:val="FontStyle270"/>
          <w:lang w:val="en-US"/>
        </w:rPr>
        <w:t xml:space="preserve"> Present Simple Tense (There is a cat in the room. Is there a cat in the room?</w:t>
      </w:r>
      <w:r w:rsidRPr="005B314F">
        <w:rPr>
          <w:rStyle w:val="FontStyle270"/>
          <w:lang w:val="en-US"/>
        </w:rPr>
        <w:t xml:space="preserve"> -</w:t>
      </w:r>
      <w:r>
        <w:rPr>
          <w:rStyle w:val="FontStyle270"/>
          <w:lang w:val="en-US"/>
        </w:rPr>
        <w:t xml:space="preserve"> Yes, there </w:t>
      </w:r>
      <w:proofErr w:type="gramStart"/>
      <w:r>
        <w:rPr>
          <w:rStyle w:val="FontStyle270"/>
          <w:lang w:val="en-US"/>
        </w:rPr>
        <w:t>is./</w:t>
      </w:r>
      <w:proofErr w:type="gramEnd"/>
      <w:r>
        <w:rPr>
          <w:rStyle w:val="FontStyle270"/>
          <w:lang w:val="en-US"/>
        </w:rPr>
        <w:t>No, there isn't. There are four pens on the table. Are there four pens on the table?</w:t>
      </w:r>
      <w:r w:rsidRPr="005B314F">
        <w:rPr>
          <w:rStyle w:val="FontStyle270"/>
          <w:lang w:val="en-US"/>
        </w:rPr>
        <w:t xml:space="preserve"> -</w:t>
      </w:r>
      <w:r>
        <w:rPr>
          <w:rStyle w:val="FontStyle270"/>
          <w:lang w:val="en-US"/>
        </w:rPr>
        <w:t xml:space="preserve"> Yes, there </w:t>
      </w:r>
      <w:proofErr w:type="gramStart"/>
      <w:r>
        <w:rPr>
          <w:rStyle w:val="FontStyle270"/>
          <w:lang w:val="en-US"/>
        </w:rPr>
        <w:t>are./</w:t>
      </w:r>
      <w:proofErr w:type="gramEnd"/>
      <w:r>
        <w:rPr>
          <w:rStyle w:val="FontStyle270"/>
          <w:lang w:val="en-US"/>
        </w:rPr>
        <w:t>No, there aren't. How many pens are there on the table?</w:t>
      </w:r>
      <w:r w:rsidRPr="005B314F">
        <w:rPr>
          <w:rStyle w:val="FontStyle270"/>
          <w:lang w:val="en-US"/>
        </w:rPr>
        <w:t xml:space="preserve"> -</w:t>
      </w:r>
      <w:r>
        <w:rPr>
          <w:rStyle w:val="FontStyle270"/>
          <w:lang w:val="en-US"/>
        </w:rPr>
        <w:t xml:space="preserve"> There are four pens.).</w:t>
      </w:r>
    </w:p>
    <w:p w14:paraId="236BBE35" w14:textId="77777777" w:rsidR="002F0183" w:rsidRDefault="00482D6C">
      <w:pPr>
        <w:pStyle w:val="Style73"/>
        <w:widowControl/>
        <w:spacing w:before="10" w:line="312" w:lineRule="exact"/>
        <w:ind w:left="566"/>
        <w:rPr>
          <w:rStyle w:val="FontStyle270"/>
          <w:lang w:val="en-US"/>
        </w:rPr>
      </w:pPr>
      <w:r>
        <w:rPr>
          <w:rStyle w:val="FontStyle270"/>
        </w:rPr>
        <w:t>Предложения</w:t>
      </w:r>
      <w:r w:rsidRPr="005B314F">
        <w:rPr>
          <w:rStyle w:val="FontStyle270"/>
          <w:lang w:val="en-US"/>
        </w:rPr>
        <w:t xml:space="preserve"> </w:t>
      </w:r>
      <w:r>
        <w:rPr>
          <w:rStyle w:val="FontStyle270"/>
        </w:rPr>
        <w:t>с</w:t>
      </w:r>
      <w:r w:rsidRPr="005B314F">
        <w:rPr>
          <w:rStyle w:val="FontStyle270"/>
          <w:lang w:val="en-US"/>
        </w:rPr>
        <w:t xml:space="preserve"> </w:t>
      </w:r>
      <w:r>
        <w:rPr>
          <w:rStyle w:val="FontStyle270"/>
        </w:rPr>
        <w:t>простым</w:t>
      </w:r>
      <w:r w:rsidRPr="005B314F">
        <w:rPr>
          <w:rStyle w:val="FontStyle270"/>
          <w:lang w:val="en-US"/>
        </w:rPr>
        <w:t xml:space="preserve"> </w:t>
      </w:r>
      <w:r>
        <w:rPr>
          <w:rStyle w:val="FontStyle270"/>
        </w:rPr>
        <w:t>глагольным</w:t>
      </w:r>
      <w:r w:rsidRPr="005B314F">
        <w:rPr>
          <w:rStyle w:val="FontStyle270"/>
          <w:lang w:val="en-US"/>
        </w:rPr>
        <w:t xml:space="preserve"> </w:t>
      </w:r>
      <w:r>
        <w:rPr>
          <w:rStyle w:val="FontStyle270"/>
        </w:rPr>
        <w:t>сказуемым</w:t>
      </w:r>
      <w:r>
        <w:rPr>
          <w:rStyle w:val="FontStyle270"/>
          <w:lang w:val="en-US"/>
        </w:rPr>
        <w:t xml:space="preserve"> (They live in the country.),</w:t>
      </w:r>
      <w:r w:rsidRPr="005B314F">
        <w:rPr>
          <w:rStyle w:val="FontStyle270"/>
          <w:lang w:val="en-US"/>
        </w:rPr>
        <w:t xml:space="preserve"> </w:t>
      </w:r>
      <w:r>
        <w:rPr>
          <w:rStyle w:val="FontStyle270"/>
        </w:rPr>
        <w:t>составным</w:t>
      </w:r>
      <w:r w:rsidRPr="005B314F">
        <w:rPr>
          <w:rStyle w:val="FontStyle270"/>
          <w:lang w:val="en-US"/>
        </w:rPr>
        <w:t xml:space="preserve"> </w:t>
      </w:r>
      <w:r>
        <w:rPr>
          <w:rStyle w:val="FontStyle270"/>
        </w:rPr>
        <w:t>именным</w:t>
      </w:r>
      <w:r w:rsidRPr="005B314F">
        <w:rPr>
          <w:rStyle w:val="FontStyle270"/>
          <w:lang w:val="en-US"/>
        </w:rPr>
        <w:t xml:space="preserve"> </w:t>
      </w:r>
      <w:r>
        <w:rPr>
          <w:rStyle w:val="FontStyle270"/>
        </w:rPr>
        <w:t>сказуемым</w:t>
      </w:r>
      <w:r>
        <w:rPr>
          <w:rStyle w:val="FontStyle270"/>
          <w:lang w:val="en-US"/>
        </w:rPr>
        <w:t xml:space="preserve"> (The box is small.)</w:t>
      </w:r>
      <w:r w:rsidRPr="005B314F">
        <w:rPr>
          <w:rStyle w:val="FontStyle270"/>
          <w:lang w:val="en-US"/>
        </w:rPr>
        <w:t xml:space="preserve"> </w:t>
      </w:r>
      <w:r>
        <w:rPr>
          <w:rStyle w:val="FontStyle270"/>
        </w:rPr>
        <w:t>и</w:t>
      </w:r>
      <w:r w:rsidRPr="005B314F">
        <w:rPr>
          <w:rStyle w:val="FontStyle270"/>
          <w:lang w:val="en-US"/>
        </w:rPr>
        <w:t xml:space="preserve"> </w:t>
      </w:r>
      <w:r>
        <w:rPr>
          <w:rStyle w:val="FontStyle270"/>
        </w:rPr>
        <w:t>составным</w:t>
      </w:r>
      <w:r w:rsidRPr="005B314F">
        <w:rPr>
          <w:rStyle w:val="FontStyle270"/>
          <w:lang w:val="en-US"/>
        </w:rPr>
        <w:t xml:space="preserve"> </w:t>
      </w:r>
      <w:r>
        <w:rPr>
          <w:rStyle w:val="FontStyle270"/>
        </w:rPr>
        <w:t>глагольным</w:t>
      </w:r>
      <w:r w:rsidRPr="005B314F">
        <w:rPr>
          <w:rStyle w:val="FontStyle270"/>
          <w:lang w:val="en-US"/>
        </w:rPr>
        <w:t xml:space="preserve"> </w:t>
      </w:r>
      <w:r>
        <w:rPr>
          <w:rStyle w:val="FontStyle270"/>
        </w:rPr>
        <w:t>сказуемым</w:t>
      </w:r>
      <w:r>
        <w:rPr>
          <w:rStyle w:val="FontStyle270"/>
          <w:lang w:val="en-US"/>
        </w:rPr>
        <w:t xml:space="preserve"> (I like to play with my cat. She can play the piano.).</w:t>
      </w:r>
    </w:p>
    <w:p w14:paraId="776CC64D" w14:textId="77777777" w:rsidR="002F0183" w:rsidRDefault="00482D6C">
      <w:pPr>
        <w:pStyle w:val="Style112"/>
        <w:widowControl/>
        <w:spacing w:before="10"/>
        <w:rPr>
          <w:rStyle w:val="FontStyle270"/>
          <w:lang w:val="en-US"/>
        </w:rPr>
      </w:pPr>
      <w:r>
        <w:rPr>
          <w:rStyle w:val="FontStyle270"/>
        </w:rPr>
        <w:t>Предложения</w:t>
      </w:r>
      <w:r w:rsidRPr="005B314F">
        <w:rPr>
          <w:rStyle w:val="FontStyle270"/>
          <w:lang w:val="en-US"/>
        </w:rPr>
        <w:t xml:space="preserve"> </w:t>
      </w:r>
      <w:r>
        <w:rPr>
          <w:rStyle w:val="FontStyle270"/>
        </w:rPr>
        <w:t>с</w:t>
      </w:r>
      <w:r w:rsidRPr="005B314F">
        <w:rPr>
          <w:rStyle w:val="FontStyle270"/>
          <w:lang w:val="en-US"/>
        </w:rPr>
        <w:t xml:space="preserve"> </w:t>
      </w:r>
      <w:r>
        <w:rPr>
          <w:rStyle w:val="FontStyle270"/>
        </w:rPr>
        <w:t>глаголом</w:t>
      </w:r>
      <w:r w:rsidRPr="005B314F">
        <w:rPr>
          <w:rStyle w:val="FontStyle270"/>
          <w:lang w:val="en-US"/>
        </w:rPr>
        <w:t>-</w:t>
      </w:r>
      <w:r>
        <w:rPr>
          <w:rStyle w:val="FontStyle270"/>
        </w:rPr>
        <w:t>связкой</w:t>
      </w:r>
      <w:r>
        <w:rPr>
          <w:rStyle w:val="FontStyle270"/>
          <w:lang w:val="en-US"/>
        </w:rPr>
        <w:t xml:space="preserve"> to be</w:t>
      </w:r>
      <w:r w:rsidRPr="005B314F">
        <w:rPr>
          <w:rStyle w:val="FontStyle270"/>
          <w:lang w:val="en-US"/>
        </w:rPr>
        <w:t xml:space="preserve"> </w:t>
      </w:r>
      <w:r>
        <w:rPr>
          <w:rStyle w:val="FontStyle270"/>
        </w:rPr>
        <w:t>в</w:t>
      </w:r>
      <w:r>
        <w:rPr>
          <w:rStyle w:val="FontStyle270"/>
          <w:lang w:val="en-US"/>
        </w:rPr>
        <w:t xml:space="preserve"> Present Simple Tense (My father is a doctor. Is it a red ball? - Yes, it </w:t>
      </w:r>
      <w:proofErr w:type="gramStart"/>
      <w:r>
        <w:rPr>
          <w:rStyle w:val="FontStyle270"/>
          <w:lang w:val="en-US"/>
        </w:rPr>
        <w:t>is./</w:t>
      </w:r>
      <w:proofErr w:type="gramEnd"/>
      <w:r>
        <w:rPr>
          <w:rStyle w:val="FontStyle270"/>
          <w:lang w:val="en-US"/>
        </w:rPr>
        <w:t>No, it isn't.).</w:t>
      </w:r>
    </w:p>
    <w:p w14:paraId="23006A04" w14:textId="77777777" w:rsidR="002F0183" w:rsidRPr="005B314F" w:rsidRDefault="00482D6C">
      <w:pPr>
        <w:pStyle w:val="Style112"/>
        <w:widowControl/>
        <w:spacing w:before="10"/>
        <w:ind w:left="552" w:firstLine="0"/>
        <w:jc w:val="left"/>
        <w:rPr>
          <w:rStyle w:val="FontStyle270"/>
        </w:rPr>
      </w:pPr>
      <w:r>
        <w:rPr>
          <w:rStyle w:val="FontStyle270"/>
        </w:rPr>
        <w:t>Предложения с краткими глагольными формами</w:t>
      </w:r>
      <w:r w:rsidRPr="005B314F">
        <w:rPr>
          <w:rStyle w:val="FontStyle270"/>
        </w:rPr>
        <w:t xml:space="preserve"> (</w:t>
      </w:r>
      <w:r>
        <w:rPr>
          <w:rStyle w:val="FontStyle270"/>
          <w:lang w:val="en-US"/>
        </w:rPr>
        <w:t>She</w:t>
      </w:r>
      <w:r w:rsidRPr="005B314F">
        <w:rPr>
          <w:rStyle w:val="FontStyle270"/>
        </w:rPr>
        <w:t xml:space="preserve"> </w:t>
      </w:r>
      <w:r>
        <w:rPr>
          <w:rStyle w:val="FontStyle270"/>
          <w:lang w:val="en-US"/>
        </w:rPr>
        <w:t>can</w:t>
      </w:r>
      <w:r w:rsidRPr="005B314F">
        <w:rPr>
          <w:rStyle w:val="FontStyle270"/>
        </w:rPr>
        <w:t>'</w:t>
      </w:r>
      <w:r>
        <w:rPr>
          <w:rStyle w:val="FontStyle270"/>
          <w:lang w:val="en-US"/>
        </w:rPr>
        <w:t>t</w:t>
      </w:r>
      <w:r w:rsidRPr="005B314F">
        <w:rPr>
          <w:rStyle w:val="FontStyle270"/>
        </w:rPr>
        <w:t xml:space="preserve"> </w:t>
      </w:r>
      <w:r>
        <w:rPr>
          <w:rStyle w:val="FontStyle270"/>
          <w:lang w:val="en-US"/>
        </w:rPr>
        <w:t>swim</w:t>
      </w:r>
      <w:r w:rsidRPr="005B314F">
        <w:rPr>
          <w:rStyle w:val="FontStyle270"/>
        </w:rPr>
        <w:t xml:space="preserve">. </w:t>
      </w:r>
      <w:r>
        <w:rPr>
          <w:rStyle w:val="FontStyle270"/>
          <w:lang w:val="en-US"/>
        </w:rPr>
        <w:t>I</w:t>
      </w:r>
      <w:r w:rsidRPr="005B314F">
        <w:rPr>
          <w:rStyle w:val="FontStyle270"/>
        </w:rPr>
        <w:t xml:space="preserve"> </w:t>
      </w:r>
      <w:r>
        <w:rPr>
          <w:rStyle w:val="FontStyle270"/>
          <w:lang w:val="en-US"/>
        </w:rPr>
        <w:t>don</w:t>
      </w:r>
      <w:r w:rsidRPr="005B314F">
        <w:rPr>
          <w:rStyle w:val="FontStyle270"/>
        </w:rPr>
        <w:t>'</w:t>
      </w:r>
      <w:r>
        <w:rPr>
          <w:rStyle w:val="FontStyle270"/>
          <w:lang w:val="en-US"/>
        </w:rPr>
        <w:t>t</w:t>
      </w:r>
      <w:r w:rsidRPr="005B314F">
        <w:rPr>
          <w:rStyle w:val="FontStyle270"/>
        </w:rPr>
        <w:t xml:space="preserve"> </w:t>
      </w:r>
      <w:r>
        <w:rPr>
          <w:rStyle w:val="FontStyle270"/>
          <w:lang w:val="en-US"/>
        </w:rPr>
        <w:t>like</w:t>
      </w:r>
      <w:r w:rsidRPr="005B314F">
        <w:rPr>
          <w:rStyle w:val="FontStyle270"/>
        </w:rPr>
        <w:t xml:space="preserve"> </w:t>
      </w:r>
      <w:r>
        <w:rPr>
          <w:rStyle w:val="FontStyle270"/>
          <w:lang w:val="en-US"/>
        </w:rPr>
        <w:t>porridge</w:t>
      </w:r>
      <w:r w:rsidRPr="005B314F">
        <w:rPr>
          <w:rStyle w:val="FontStyle270"/>
        </w:rPr>
        <w:t>.).</w:t>
      </w:r>
    </w:p>
    <w:p w14:paraId="61EFE09C" w14:textId="77777777" w:rsidR="002F0183" w:rsidRPr="005B314F" w:rsidRDefault="00482D6C">
      <w:pPr>
        <w:pStyle w:val="Style112"/>
        <w:widowControl/>
        <w:spacing w:before="14"/>
        <w:ind w:left="552" w:firstLine="0"/>
        <w:jc w:val="left"/>
        <w:rPr>
          <w:rStyle w:val="FontStyle270"/>
        </w:rPr>
      </w:pPr>
      <w:r>
        <w:rPr>
          <w:rStyle w:val="FontStyle270"/>
        </w:rPr>
        <w:t>Побудительные предложения в утвердительной форме</w:t>
      </w:r>
      <w:r w:rsidRPr="005B314F">
        <w:rPr>
          <w:rStyle w:val="FontStyle270"/>
        </w:rPr>
        <w:t xml:space="preserve"> (</w:t>
      </w:r>
      <w:r>
        <w:rPr>
          <w:rStyle w:val="FontStyle270"/>
          <w:lang w:val="en-US"/>
        </w:rPr>
        <w:t>Come</w:t>
      </w:r>
      <w:r w:rsidRPr="005B314F">
        <w:rPr>
          <w:rStyle w:val="FontStyle270"/>
        </w:rPr>
        <w:t xml:space="preserve"> </w:t>
      </w:r>
      <w:r>
        <w:rPr>
          <w:rStyle w:val="FontStyle270"/>
          <w:lang w:val="en-US"/>
        </w:rPr>
        <w:t>in</w:t>
      </w:r>
      <w:r w:rsidRPr="005B314F">
        <w:rPr>
          <w:rStyle w:val="FontStyle270"/>
        </w:rPr>
        <w:t xml:space="preserve">, </w:t>
      </w:r>
      <w:r>
        <w:rPr>
          <w:rStyle w:val="FontStyle270"/>
          <w:lang w:val="en-US"/>
        </w:rPr>
        <w:t>please</w:t>
      </w:r>
      <w:r w:rsidRPr="005B314F">
        <w:rPr>
          <w:rStyle w:val="FontStyle270"/>
        </w:rPr>
        <w:t>.).</w:t>
      </w:r>
    </w:p>
    <w:p w14:paraId="4A88B39D" w14:textId="77777777" w:rsidR="002F0183" w:rsidRDefault="00482D6C">
      <w:pPr>
        <w:pStyle w:val="Style112"/>
        <w:widowControl/>
        <w:spacing w:before="10"/>
        <w:ind w:firstLine="528"/>
        <w:rPr>
          <w:rStyle w:val="FontStyle270"/>
        </w:rPr>
      </w:pPr>
      <w:r>
        <w:rPr>
          <w:rStyle w:val="FontStyle270"/>
        </w:rPr>
        <w:t>Глаголы в</w:t>
      </w:r>
      <w:r w:rsidRPr="005B314F">
        <w:rPr>
          <w:rStyle w:val="FontStyle270"/>
        </w:rPr>
        <w:t xml:space="preserve"> </w:t>
      </w:r>
      <w:r>
        <w:rPr>
          <w:rStyle w:val="FontStyle270"/>
          <w:lang w:val="en-US"/>
        </w:rPr>
        <w:t>Present</w:t>
      </w:r>
      <w:r w:rsidRPr="005B314F">
        <w:rPr>
          <w:rStyle w:val="FontStyle270"/>
        </w:rPr>
        <w:t xml:space="preserve"> </w:t>
      </w:r>
      <w:r>
        <w:rPr>
          <w:rStyle w:val="FontStyle270"/>
          <w:lang w:val="en-US"/>
        </w:rPr>
        <w:t>Simple</w:t>
      </w:r>
      <w:r w:rsidRPr="005B314F">
        <w:rPr>
          <w:rStyle w:val="FontStyle270"/>
        </w:rPr>
        <w:t xml:space="preserve"> </w:t>
      </w:r>
      <w:r>
        <w:rPr>
          <w:rStyle w:val="FontStyle270"/>
          <w:lang w:val="en-US"/>
        </w:rPr>
        <w:t>Tense</w:t>
      </w:r>
      <w:r>
        <w:rPr>
          <w:rStyle w:val="FontStyle270"/>
        </w:rPr>
        <w:t xml:space="preserve"> в повествовательных (утвердительных и отрицательных) и вопросительных (общий и специальный вопросы) предложениях.</w:t>
      </w:r>
    </w:p>
    <w:p w14:paraId="795F59EF" w14:textId="77777777" w:rsidR="002F0183" w:rsidRDefault="00482D6C">
      <w:pPr>
        <w:pStyle w:val="Style112"/>
        <w:widowControl/>
        <w:spacing w:before="14"/>
        <w:rPr>
          <w:rStyle w:val="FontStyle270"/>
          <w:lang w:val="en-US"/>
        </w:rPr>
      </w:pPr>
      <w:r>
        <w:rPr>
          <w:rStyle w:val="FontStyle270"/>
        </w:rPr>
        <w:t>Глагольная</w:t>
      </w:r>
      <w:r w:rsidRPr="005B314F">
        <w:rPr>
          <w:rStyle w:val="FontStyle270"/>
          <w:lang w:val="en-US"/>
        </w:rPr>
        <w:t xml:space="preserve"> </w:t>
      </w:r>
      <w:r>
        <w:rPr>
          <w:rStyle w:val="FontStyle270"/>
        </w:rPr>
        <w:t>конструкция</w:t>
      </w:r>
      <w:r>
        <w:rPr>
          <w:rStyle w:val="FontStyle270"/>
          <w:lang w:val="en-US"/>
        </w:rPr>
        <w:t xml:space="preserve"> have got (I've got a cat. He's/She's got a cat. Have you got a cat?</w:t>
      </w:r>
      <w:r w:rsidRPr="005B314F">
        <w:rPr>
          <w:rStyle w:val="FontStyle270"/>
          <w:lang w:val="en-US"/>
        </w:rPr>
        <w:t xml:space="preserve"> -</w:t>
      </w:r>
      <w:r>
        <w:rPr>
          <w:rStyle w:val="FontStyle270"/>
          <w:lang w:val="en-US"/>
        </w:rPr>
        <w:t xml:space="preserve">Yes, I </w:t>
      </w:r>
      <w:proofErr w:type="gramStart"/>
      <w:r>
        <w:rPr>
          <w:rStyle w:val="FontStyle270"/>
          <w:lang w:val="en-US"/>
        </w:rPr>
        <w:t>have./</w:t>
      </w:r>
      <w:proofErr w:type="gramEnd"/>
      <w:r>
        <w:rPr>
          <w:rStyle w:val="FontStyle270"/>
          <w:lang w:val="en-US"/>
        </w:rPr>
        <w:t>No, I haven't. What have you got?).</w:t>
      </w:r>
    </w:p>
    <w:p w14:paraId="5A0A261A" w14:textId="77777777" w:rsidR="002F0183" w:rsidRDefault="00482D6C">
      <w:pPr>
        <w:pStyle w:val="Style112"/>
        <w:widowControl/>
        <w:spacing w:before="10"/>
        <w:ind w:firstLine="528"/>
        <w:rPr>
          <w:rStyle w:val="FontStyle270"/>
          <w:lang w:val="en-US"/>
        </w:rPr>
      </w:pPr>
      <w:r>
        <w:rPr>
          <w:rStyle w:val="FontStyle270"/>
        </w:rPr>
        <w:t>Модальный</w:t>
      </w:r>
      <w:r w:rsidRPr="005B314F">
        <w:rPr>
          <w:rStyle w:val="FontStyle270"/>
          <w:lang w:val="en-US"/>
        </w:rPr>
        <w:t xml:space="preserve"> </w:t>
      </w:r>
      <w:r>
        <w:rPr>
          <w:rStyle w:val="FontStyle270"/>
        </w:rPr>
        <w:t>глагол</w:t>
      </w:r>
      <w:r>
        <w:rPr>
          <w:rStyle w:val="FontStyle270"/>
          <w:lang w:val="en-US"/>
        </w:rPr>
        <w:t xml:space="preserve"> can:</w:t>
      </w:r>
      <w:r w:rsidRPr="005B314F">
        <w:rPr>
          <w:rStyle w:val="FontStyle270"/>
          <w:lang w:val="en-US"/>
        </w:rPr>
        <w:t xml:space="preserve"> </w:t>
      </w:r>
      <w:r>
        <w:rPr>
          <w:rStyle w:val="FontStyle270"/>
        </w:rPr>
        <w:t>для</w:t>
      </w:r>
      <w:r w:rsidRPr="005B314F">
        <w:rPr>
          <w:rStyle w:val="FontStyle270"/>
          <w:lang w:val="en-US"/>
        </w:rPr>
        <w:t xml:space="preserve"> </w:t>
      </w:r>
      <w:r>
        <w:rPr>
          <w:rStyle w:val="FontStyle270"/>
        </w:rPr>
        <w:t>выражения</w:t>
      </w:r>
      <w:r w:rsidRPr="005B314F">
        <w:rPr>
          <w:rStyle w:val="FontStyle270"/>
          <w:lang w:val="en-US"/>
        </w:rPr>
        <w:t xml:space="preserve"> </w:t>
      </w:r>
      <w:r>
        <w:rPr>
          <w:rStyle w:val="FontStyle270"/>
        </w:rPr>
        <w:t>умения</w:t>
      </w:r>
      <w:r>
        <w:rPr>
          <w:rStyle w:val="FontStyle270"/>
          <w:lang w:val="en-US"/>
        </w:rPr>
        <w:t xml:space="preserve"> (I can play tennis.)</w:t>
      </w:r>
      <w:r w:rsidRPr="005B314F">
        <w:rPr>
          <w:rStyle w:val="FontStyle270"/>
          <w:lang w:val="en-US"/>
        </w:rPr>
        <w:t xml:space="preserve"> </w:t>
      </w:r>
      <w:r>
        <w:rPr>
          <w:rStyle w:val="FontStyle270"/>
        </w:rPr>
        <w:t>и</w:t>
      </w:r>
      <w:r w:rsidRPr="005B314F">
        <w:rPr>
          <w:rStyle w:val="FontStyle270"/>
          <w:lang w:val="en-US"/>
        </w:rPr>
        <w:t xml:space="preserve"> </w:t>
      </w:r>
      <w:r>
        <w:rPr>
          <w:rStyle w:val="FontStyle270"/>
        </w:rPr>
        <w:t>отсутствия</w:t>
      </w:r>
      <w:r w:rsidRPr="005B314F">
        <w:rPr>
          <w:rStyle w:val="FontStyle270"/>
          <w:lang w:val="en-US"/>
        </w:rPr>
        <w:t xml:space="preserve"> </w:t>
      </w:r>
      <w:r>
        <w:rPr>
          <w:rStyle w:val="FontStyle270"/>
        </w:rPr>
        <w:t>умения</w:t>
      </w:r>
      <w:r>
        <w:rPr>
          <w:rStyle w:val="FontStyle270"/>
          <w:lang w:val="en-US"/>
        </w:rPr>
        <w:t xml:space="preserve"> (I can't play chess.);</w:t>
      </w:r>
      <w:r w:rsidRPr="005B314F">
        <w:rPr>
          <w:rStyle w:val="FontStyle270"/>
          <w:lang w:val="en-US"/>
        </w:rPr>
        <w:t xml:space="preserve"> </w:t>
      </w:r>
      <w:r>
        <w:rPr>
          <w:rStyle w:val="FontStyle270"/>
        </w:rPr>
        <w:t>для</w:t>
      </w:r>
      <w:r w:rsidRPr="005B314F">
        <w:rPr>
          <w:rStyle w:val="FontStyle270"/>
          <w:lang w:val="en-US"/>
        </w:rPr>
        <w:t xml:space="preserve"> </w:t>
      </w:r>
      <w:r>
        <w:rPr>
          <w:rStyle w:val="FontStyle270"/>
        </w:rPr>
        <w:t>получения</w:t>
      </w:r>
      <w:r w:rsidRPr="005B314F">
        <w:rPr>
          <w:rStyle w:val="FontStyle270"/>
          <w:lang w:val="en-US"/>
        </w:rPr>
        <w:t xml:space="preserve"> </w:t>
      </w:r>
      <w:r>
        <w:rPr>
          <w:rStyle w:val="FontStyle270"/>
        </w:rPr>
        <w:t>разрешения</w:t>
      </w:r>
      <w:r>
        <w:rPr>
          <w:rStyle w:val="FontStyle270"/>
          <w:lang w:val="en-US"/>
        </w:rPr>
        <w:t xml:space="preserve"> (Can I go out?).</w:t>
      </w:r>
    </w:p>
    <w:p w14:paraId="52648C16" w14:textId="77777777" w:rsidR="002F0183" w:rsidRDefault="00482D6C">
      <w:pPr>
        <w:pStyle w:val="Style112"/>
        <w:widowControl/>
        <w:spacing w:before="10"/>
        <w:ind w:firstLine="538"/>
        <w:rPr>
          <w:rStyle w:val="FontStyle270"/>
        </w:rPr>
      </w:pPr>
      <w:r>
        <w:rPr>
          <w:rStyle w:val="FontStyle270"/>
        </w:rPr>
        <w:t>Определенный, неопределенный и нулевой артикли с именами существительными (наиболее распространенные случаи).</w:t>
      </w:r>
    </w:p>
    <w:p w14:paraId="765EFD42" w14:textId="77777777" w:rsidR="002F0183" w:rsidRPr="005B314F" w:rsidRDefault="00482D6C">
      <w:pPr>
        <w:pStyle w:val="Style112"/>
        <w:widowControl/>
        <w:spacing w:before="10"/>
        <w:ind w:firstLine="547"/>
        <w:rPr>
          <w:rStyle w:val="FontStyle270"/>
        </w:rPr>
      </w:pPr>
      <w:r>
        <w:rPr>
          <w:rStyle w:val="FontStyle270"/>
        </w:rPr>
        <w:t>Существительные во множественном числе, образованные по правилу и исключения</w:t>
      </w:r>
      <w:r w:rsidRPr="005B314F">
        <w:rPr>
          <w:rStyle w:val="FontStyle270"/>
        </w:rPr>
        <w:t xml:space="preserve"> (</w:t>
      </w:r>
      <w:r>
        <w:rPr>
          <w:rStyle w:val="FontStyle270"/>
          <w:lang w:val="en-US"/>
        </w:rPr>
        <w:t>a</w:t>
      </w:r>
      <w:r w:rsidRPr="005B314F">
        <w:rPr>
          <w:rStyle w:val="FontStyle270"/>
        </w:rPr>
        <w:t xml:space="preserve"> </w:t>
      </w:r>
      <w:r>
        <w:rPr>
          <w:rStyle w:val="FontStyle270"/>
          <w:lang w:val="en-US"/>
        </w:rPr>
        <w:t>book</w:t>
      </w:r>
      <w:r w:rsidRPr="005B314F">
        <w:rPr>
          <w:rStyle w:val="FontStyle270"/>
        </w:rPr>
        <w:t xml:space="preserve"> - </w:t>
      </w:r>
      <w:r>
        <w:rPr>
          <w:rStyle w:val="FontStyle270"/>
          <w:lang w:val="en-US"/>
        </w:rPr>
        <w:t>books</w:t>
      </w:r>
      <w:r w:rsidRPr="005B314F">
        <w:rPr>
          <w:rStyle w:val="FontStyle270"/>
        </w:rPr>
        <w:t xml:space="preserve">; </w:t>
      </w:r>
      <w:r>
        <w:rPr>
          <w:rStyle w:val="FontStyle270"/>
          <w:lang w:val="en-US"/>
        </w:rPr>
        <w:t>a</w:t>
      </w:r>
      <w:r w:rsidRPr="005B314F">
        <w:rPr>
          <w:rStyle w:val="FontStyle270"/>
        </w:rPr>
        <w:t xml:space="preserve"> </w:t>
      </w:r>
      <w:r>
        <w:rPr>
          <w:rStyle w:val="FontStyle270"/>
          <w:lang w:val="en-US"/>
        </w:rPr>
        <w:t>man</w:t>
      </w:r>
      <w:r w:rsidRPr="005B314F">
        <w:rPr>
          <w:rStyle w:val="FontStyle270"/>
        </w:rPr>
        <w:t xml:space="preserve"> - </w:t>
      </w:r>
      <w:r>
        <w:rPr>
          <w:rStyle w:val="FontStyle270"/>
          <w:lang w:val="en-US"/>
        </w:rPr>
        <w:t>men</w:t>
      </w:r>
      <w:r w:rsidRPr="005B314F">
        <w:rPr>
          <w:rStyle w:val="FontStyle270"/>
        </w:rPr>
        <w:t>).</w:t>
      </w:r>
    </w:p>
    <w:p w14:paraId="3526C1F1" w14:textId="77777777" w:rsidR="002F0183" w:rsidRDefault="00482D6C">
      <w:pPr>
        <w:pStyle w:val="Style112"/>
        <w:widowControl/>
        <w:spacing w:before="14"/>
        <w:ind w:firstLine="538"/>
        <w:rPr>
          <w:rStyle w:val="FontStyle270"/>
        </w:rPr>
      </w:pPr>
      <w:r>
        <w:rPr>
          <w:rStyle w:val="FontStyle270"/>
        </w:rPr>
        <w:lastRenderedPageBreak/>
        <w:t>Личные</w:t>
      </w:r>
      <w:r w:rsidRPr="005B314F">
        <w:rPr>
          <w:rStyle w:val="FontStyle270"/>
          <w:lang w:val="en-US"/>
        </w:rPr>
        <w:t xml:space="preserve"> </w:t>
      </w:r>
      <w:r>
        <w:rPr>
          <w:rStyle w:val="FontStyle270"/>
        </w:rPr>
        <w:t>местоимения</w:t>
      </w:r>
      <w:r>
        <w:rPr>
          <w:rStyle w:val="FontStyle270"/>
          <w:lang w:val="en-US"/>
        </w:rPr>
        <w:t xml:space="preserve"> (I, you, he/she/it, we, they).</w:t>
      </w:r>
      <w:r w:rsidRPr="005B314F">
        <w:rPr>
          <w:rStyle w:val="FontStyle270"/>
          <w:lang w:val="en-US"/>
        </w:rPr>
        <w:t xml:space="preserve"> </w:t>
      </w:r>
      <w:r>
        <w:rPr>
          <w:rStyle w:val="FontStyle270"/>
        </w:rPr>
        <w:t>Притяжательные</w:t>
      </w:r>
      <w:r w:rsidRPr="005B314F">
        <w:rPr>
          <w:rStyle w:val="FontStyle270"/>
          <w:lang w:val="en-US"/>
        </w:rPr>
        <w:t xml:space="preserve"> </w:t>
      </w:r>
      <w:r>
        <w:rPr>
          <w:rStyle w:val="FontStyle270"/>
        </w:rPr>
        <w:t>местоимения</w:t>
      </w:r>
      <w:r>
        <w:rPr>
          <w:rStyle w:val="FontStyle270"/>
          <w:lang w:val="en-US"/>
        </w:rPr>
        <w:t xml:space="preserve"> (my, your, his/her/its, our, their).</w:t>
      </w:r>
      <w:r w:rsidRPr="005B314F">
        <w:rPr>
          <w:rStyle w:val="FontStyle270"/>
          <w:lang w:val="en-US"/>
        </w:rPr>
        <w:t xml:space="preserve"> </w:t>
      </w:r>
      <w:r>
        <w:rPr>
          <w:rStyle w:val="FontStyle270"/>
        </w:rPr>
        <w:t>Указательные местоимения</w:t>
      </w:r>
      <w:r w:rsidRPr="005B314F">
        <w:rPr>
          <w:rStyle w:val="FontStyle270"/>
        </w:rPr>
        <w:t xml:space="preserve"> (</w:t>
      </w:r>
      <w:r>
        <w:rPr>
          <w:rStyle w:val="FontStyle270"/>
          <w:lang w:val="en-US"/>
        </w:rPr>
        <w:t>this</w:t>
      </w:r>
      <w:r>
        <w:rPr>
          <w:rStyle w:val="FontStyle270"/>
        </w:rPr>
        <w:t xml:space="preserve"> -</w:t>
      </w:r>
      <w:r w:rsidRPr="005B314F">
        <w:rPr>
          <w:rStyle w:val="FontStyle270"/>
        </w:rPr>
        <w:t xml:space="preserve"> </w:t>
      </w:r>
      <w:r>
        <w:rPr>
          <w:rStyle w:val="FontStyle270"/>
          <w:lang w:val="en-US"/>
        </w:rPr>
        <w:t>these</w:t>
      </w:r>
      <w:r w:rsidRPr="005B314F">
        <w:rPr>
          <w:rStyle w:val="FontStyle270"/>
        </w:rPr>
        <w:t>).</w:t>
      </w:r>
      <w:r>
        <w:rPr>
          <w:rStyle w:val="FontStyle270"/>
        </w:rPr>
        <w:t xml:space="preserve"> Количественные числительные (1 - 12).</w:t>
      </w:r>
    </w:p>
    <w:p w14:paraId="2AEB02DC" w14:textId="77777777" w:rsidR="002F0183" w:rsidRPr="00CA5FCB" w:rsidRDefault="00482D6C">
      <w:pPr>
        <w:pStyle w:val="Style112"/>
        <w:widowControl/>
        <w:spacing w:before="10"/>
        <w:ind w:left="552" w:firstLine="0"/>
        <w:jc w:val="left"/>
        <w:rPr>
          <w:rStyle w:val="FontStyle270"/>
        </w:rPr>
      </w:pPr>
      <w:r>
        <w:rPr>
          <w:rStyle w:val="FontStyle270"/>
        </w:rPr>
        <w:t>Вопросительные</w:t>
      </w:r>
      <w:r w:rsidR="00CA5FCB" w:rsidRPr="00CA5FCB">
        <w:rPr>
          <w:rStyle w:val="FontStyle270"/>
        </w:rPr>
        <w:t xml:space="preserve"> </w:t>
      </w:r>
      <w:r>
        <w:rPr>
          <w:rStyle w:val="FontStyle270"/>
        </w:rPr>
        <w:t>слова</w:t>
      </w:r>
      <w:r w:rsidR="00CA5FCB" w:rsidRPr="00CA5FCB">
        <w:rPr>
          <w:rStyle w:val="FontStyle270"/>
        </w:rPr>
        <w:t xml:space="preserve"> </w:t>
      </w:r>
      <w:r w:rsidRPr="00CA5FCB">
        <w:rPr>
          <w:rStyle w:val="FontStyle270"/>
        </w:rPr>
        <w:t>(</w:t>
      </w:r>
      <w:r>
        <w:rPr>
          <w:rStyle w:val="FontStyle270"/>
          <w:lang w:val="en-US"/>
        </w:rPr>
        <w:t>who</w:t>
      </w:r>
      <w:r w:rsidRPr="00CA5FCB">
        <w:rPr>
          <w:rStyle w:val="FontStyle270"/>
        </w:rPr>
        <w:t>,</w:t>
      </w:r>
      <w:r w:rsidR="00CA5FCB" w:rsidRPr="00CA5FCB">
        <w:rPr>
          <w:rStyle w:val="FontStyle270"/>
        </w:rPr>
        <w:t xml:space="preserve"> </w:t>
      </w:r>
      <w:r>
        <w:rPr>
          <w:rStyle w:val="FontStyle270"/>
          <w:lang w:val="en-US"/>
        </w:rPr>
        <w:t>what</w:t>
      </w:r>
      <w:r w:rsidRPr="00CA5FCB">
        <w:rPr>
          <w:rStyle w:val="FontStyle270"/>
        </w:rPr>
        <w:t>,</w:t>
      </w:r>
      <w:r w:rsidR="00CA5FCB" w:rsidRPr="00CA5FCB">
        <w:rPr>
          <w:rStyle w:val="FontStyle270"/>
        </w:rPr>
        <w:t xml:space="preserve"> </w:t>
      </w:r>
      <w:r>
        <w:rPr>
          <w:rStyle w:val="FontStyle270"/>
          <w:lang w:val="en-US"/>
        </w:rPr>
        <w:t>how</w:t>
      </w:r>
      <w:r w:rsidRPr="00CA5FCB">
        <w:rPr>
          <w:rStyle w:val="FontStyle270"/>
        </w:rPr>
        <w:t>,</w:t>
      </w:r>
      <w:r w:rsidR="00CA5FCB" w:rsidRPr="00CA5FCB">
        <w:rPr>
          <w:rStyle w:val="FontStyle270"/>
        </w:rPr>
        <w:t xml:space="preserve"> </w:t>
      </w:r>
      <w:r>
        <w:rPr>
          <w:rStyle w:val="FontStyle270"/>
          <w:lang w:val="en-US"/>
        </w:rPr>
        <w:t>where</w:t>
      </w:r>
      <w:r w:rsidRPr="00CA5FCB">
        <w:rPr>
          <w:rStyle w:val="FontStyle270"/>
        </w:rPr>
        <w:t>,</w:t>
      </w:r>
      <w:r w:rsidR="00CA5FCB" w:rsidRPr="00CA5FCB">
        <w:rPr>
          <w:rStyle w:val="FontStyle270"/>
        </w:rPr>
        <w:t xml:space="preserve"> </w:t>
      </w:r>
      <w:r>
        <w:rPr>
          <w:rStyle w:val="FontStyle270"/>
          <w:lang w:val="en-US"/>
        </w:rPr>
        <w:t>how</w:t>
      </w:r>
      <w:r w:rsidRPr="00CA5FCB">
        <w:rPr>
          <w:rStyle w:val="FontStyle270"/>
        </w:rPr>
        <w:t xml:space="preserve"> </w:t>
      </w:r>
      <w:r>
        <w:rPr>
          <w:rStyle w:val="FontStyle270"/>
          <w:lang w:val="en-US"/>
        </w:rPr>
        <w:t>many</w:t>
      </w:r>
      <w:r w:rsidRPr="00CA5FCB">
        <w:rPr>
          <w:rStyle w:val="FontStyle270"/>
        </w:rPr>
        <w:t>).</w:t>
      </w:r>
    </w:p>
    <w:p w14:paraId="14D97044" w14:textId="77777777" w:rsidR="002F0183" w:rsidRDefault="00482D6C">
      <w:pPr>
        <w:pStyle w:val="Style112"/>
        <w:widowControl/>
        <w:ind w:left="562" w:firstLine="0"/>
        <w:jc w:val="left"/>
        <w:rPr>
          <w:rStyle w:val="FontStyle270"/>
          <w:lang w:val="en-US"/>
        </w:rPr>
      </w:pPr>
      <w:r>
        <w:rPr>
          <w:rStyle w:val="FontStyle270"/>
        </w:rPr>
        <w:t>Предлоги</w:t>
      </w:r>
      <w:r w:rsidRPr="005B314F">
        <w:rPr>
          <w:rStyle w:val="FontStyle270"/>
          <w:lang w:val="en-US"/>
        </w:rPr>
        <w:t xml:space="preserve"> </w:t>
      </w:r>
      <w:r>
        <w:rPr>
          <w:rStyle w:val="FontStyle270"/>
        </w:rPr>
        <w:t>места</w:t>
      </w:r>
      <w:r>
        <w:rPr>
          <w:rStyle w:val="FontStyle270"/>
          <w:lang w:val="en-US"/>
        </w:rPr>
        <w:t xml:space="preserve"> (in, on, near, under).</w:t>
      </w:r>
    </w:p>
    <w:p w14:paraId="74B498F9" w14:textId="77777777" w:rsidR="002F0183" w:rsidRDefault="00482D6C">
      <w:pPr>
        <w:pStyle w:val="Style112"/>
        <w:widowControl/>
        <w:spacing w:before="10"/>
        <w:ind w:right="4858" w:firstLine="552"/>
        <w:jc w:val="left"/>
        <w:rPr>
          <w:rStyle w:val="FontStyle270"/>
        </w:rPr>
      </w:pPr>
      <w:r>
        <w:rPr>
          <w:rStyle w:val="FontStyle270"/>
        </w:rPr>
        <w:t>Союзы</w:t>
      </w:r>
      <w:r w:rsidRPr="005B314F">
        <w:rPr>
          <w:rStyle w:val="FontStyle270"/>
        </w:rPr>
        <w:t xml:space="preserve"> </w:t>
      </w:r>
      <w:r>
        <w:rPr>
          <w:rStyle w:val="FontStyle270"/>
          <w:lang w:val="en-US"/>
        </w:rPr>
        <w:t>and</w:t>
      </w:r>
      <w:r>
        <w:rPr>
          <w:rStyle w:val="FontStyle270"/>
        </w:rPr>
        <w:t xml:space="preserve"> и</w:t>
      </w:r>
      <w:r w:rsidRPr="005B314F">
        <w:rPr>
          <w:rStyle w:val="FontStyle270"/>
        </w:rPr>
        <w:t xml:space="preserve"> </w:t>
      </w:r>
      <w:r>
        <w:rPr>
          <w:rStyle w:val="FontStyle270"/>
          <w:lang w:val="en-US"/>
        </w:rPr>
        <w:t>but</w:t>
      </w:r>
      <w:r>
        <w:rPr>
          <w:rStyle w:val="FontStyle270"/>
        </w:rPr>
        <w:t xml:space="preserve"> (с однородными членами). Социокультурные знания и умения</w:t>
      </w:r>
    </w:p>
    <w:p w14:paraId="4F5D721B" w14:textId="77777777" w:rsidR="002F0183" w:rsidRDefault="00482D6C">
      <w:pPr>
        <w:pStyle w:val="Style112"/>
        <w:widowControl/>
        <w:spacing w:before="14"/>
        <w:ind w:right="19" w:firstLine="542"/>
        <w:rPr>
          <w:rStyle w:val="FontStyle270"/>
        </w:rPr>
      </w:pPr>
      <w:r>
        <w:rPr>
          <w:rStyle w:val="FontStyle270"/>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14:paraId="4EEF5425" w14:textId="77777777" w:rsidR="002F0183" w:rsidRDefault="00482D6C" w:rsidP="00AE0E22">
      <w:pPr>
        <w:pStyle w:val="Style112"/>
        <w:widowControl/>
        <w:rPr>
          <w:rStyle w:val="FontStyle270"/>
        </w:rPr>
      </w:pPr>
      <w:r>
        <w:rPr>
          <w:rStyle w:val="FontStyle270"/>
        </w:rPr>
        <w:t>приветствие, прощание, знакомство, выражение благодарности, извинение, поздравление (с днем рождения, Новым годом, Рождеством).</w:t>
      </w:r>
    </w:p>
    <w:p w14:paraId="4E7BDD37" w14:textId="77777777" w:rsidR="002F0183" w:rsidRDefault="00482D6C">
      <w:pPr>
        <w:pStyle w:val="Style106"/>
        <w:widowControl/>
        <w:spacing w:before="10" w:line="312" w:lineRule="exact"/>
        <w:jc w:val="both"/>
        <w:rPr>
          <w:rStyle w:val="FontStyle270"/>
        </w:rPr>
      </w:pPr>
      <w:r>
        <w:rPr>
          <w:rStyle w:val="FontStyle270"/>
        </w:rPr>
        <w:t>Знание небольших произведений детского фольклора страны/стран изучаемого языка (рифмовки, стихи, песенки); персонажей детских книг.</w:t>
      </w:r>
    </w:p>
    <w:p w14:paraId="00E275A7" w14:textId="77777777" w:rsidR="002F0183" w:rsidRDefault="00482D6C">
      <w:pPr>
        <w:pStyle w:val="Style106"/>
        <w:widowControl/>
        <w:spacing w:before="10" w:line="312" w:lineRule="exact"/>
        <w:ind w:right="845" w:firstLine="557"/>
        <w:rPr>
          <w:rStyle w:val="FontStyle270"/>
        </w:rPr>
      </w:pPr>
      <w:r>
        <w:rPr>
          <w:rStyle w:val="FontStyle270"/>
        </w:rPr>
        <w:t>Знание названий родной страны и страны/стран изучаемого языка и их столиц. Компенсаторные умения</w:t>
      </w:r>
    </w:p>
    <w:p w14:paraId="0AC84603" w14:textId="77777777" w:rsidR="002F0183" w:rsidRDefault="00482D6C">
      <w:pPr>
        <w:pStyle w:val="Style106"/>
        <w:widowControl/>
        <w:spacing w:before="14" w:line="312" w:lineRule="exact"/>
        <w:ind w:firstLine="528"/>
        <w:jc w:val="both"/>
        <w:rPr>
          <w:rStyle w:val="FontStyle270"/>
        </w:rPr>
      </w:pPr>
      <w:r>
        <w:rPr>
          <w:rStyle w:val="FontStyle270"/>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4032995D" w14:textId="77777777" w:rsidR="00AE0E22" w:rsidRDefault="00482D6C">
      <w:pPr>
        <w:pStyle w:val="Style106"/>
        <w:widowControl/>
        <w:spacing w:before="10" w:line="312" w:lineRule="exact"/>
        <w:ind w:firstLine="528"/>
        <w:rPr>
          <w:rStyle w:val="FontStyle270"/>
        </w:rPr>
      </w:pPr>
      <w:r>
        <w:rPr>
          <w:rStyle w:val="FontStyle270"/>
        </w:rPr>
        <w:t>Использование в качестве опоры при порождении собственных высказываний ключевых слов, вопросов; иллюстраций.</w:t>
      </w:r>
    </w:p>
    <w:p w14:paraId="70325392" w14:textId="77777777" w:rsidR="002F0183" w:rsidRDefault="00482D6C">
      <w:pPr>
        <w:pStyle w:val="Style106"/>
        <w:widowControl/>
        <w:spacing w:before="10" w:line="312" w:lineRule="exact"/>
        <w:ind w:firstLine="528"/>
        <w:rPr>
          <w:rStyle w:val="FontStyle264"/>
        </w:rPr>
      </w:pPr>
      <w:r>
        <w:rPr>
          <w:rStyle w:val="FontStyle264"/>
        </w:rPr>
        <w:t>3 КЛАСС</w:t>
      </w:r>
    </w:p>
    <w:p w14:paraId="55BCF4D5" w14:textId="77777777" w:rsidR="002F0183" w:rsidRDefault="00482D6C">
      <w:pPr>
        <w:pStyle w:val="Style50"/>
        <w:widowControl/>
        <w:spacing w:line="312" w:lineRule="exact"/>
        <w:jc w:val="left"/>
        <w:rPr>
          <w:rStyle w:val="FontStyle270"/>
        </w:rPr>
      </w:pPr>
      <w:r>
        <w:rPr>
          <w:rStyle w:val="FontStyle270"/>
        </w:rPr>
        <w:t>Тематическое содержание речи</w:t>
      </w:r>
    </w:p>
    <w:p w14:paraId="4D0985B1" w14:textId="77777777" w:rsidR="002F0183" w:rsidRDefault="00482D6C">
      <w:pPr>
        <w:pStyle w:val="Style106"/>
        <w:widowControl/>
        <w:spacing w:before="5" w:line="312" w:lineRule="exact"/>
        <w:ind w:left="538" w:firstLine="0"/>
        <w:rPr>
          <w:rStyle w:val="FontStyle270"/>
        </w:rPr>
      </w:pPr>
      <w:r>
        <w:rPr>
          <w:rStyle w:val="FontStyle270"/>
        </w:rPr>
        <w:t>Мир моего "я". Моя семья. Мой день рождения. Моя любимая еда. Мой день (распорядок</w:t>
      </w:r>
    </w:p>
    <w:p w14:paraId="015AA9E0" w14:textId="77777777" w:rsidR="002F0183" w:rsidRDefault="00482D6C">
      <w:pPr>
        <w:pStyle w:val="Style50"/>
        <w:widowControl/>
        <w:spacing w:line="312" w:lineRule="exact"/>
        <w:jc w:val="left"/>
        <w:rPr>
          <w:rStyle w:val="FontStyle270"/>
        </w:rPr>
      </w:pPr>
      <w:r>
        <w:rPr>
          <w:rStyle w:val="FontStyle270"/>
        </w:rPr>
        <w:t>дня).</w:t>
      </w:r>
    </w:p>
    <w:p w14:paraId="0E33B04C" w14:textId="77777777" w:rsidR="002F0183" w:rsidRDefault="00482D6C">
      <w:pPr>
        <w:pStyle w:val="Style112"/>
        <w:widowControl/>
        <w:spacing w:before="14"/>
        <w:ind w:firstLine="528"/>
        <w:rPr>
          <w:rStyle w:val="FontStyle270"/>
        </w:rPr>
      </w:pPr>
      <w:r>
        <w:rPr>
          <w:rStyle w:val="FontStyle270"/>
        </w:rPr>
        <w:t>Мир моих увлечений. Любимая игрушка, игра. Мой питомец. Любимые занятия. Любимая сказка. Выходной день. Каникулы.</w:t>
      </w:r>
    </w:p>
    <w:p w14:paraId="6FFF16BE" w14:textId="77777777" w:rsidR="002F0183" w:rsidRDefault="00482D6C">
      <w:pPr>
        <w:pStyle w:val="Style112"/>
        <w:widowControl/>
        <w:spacing w:before="10"/>
        <w:rPr>
          <w:rStyle w:val="FontStyle270"/>
        </w:rPr>
      </w:pPr>
      <w:r>
        <w:rPr>
          <w:rStyle w:val="FontStyle270"/>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14:paraId="28187923" w14:textId="77777777" w:rsidR="002F0183" w:rsidRDefault="00482D6C">
      <w:pPr>
        <w:pStyle w:val="Style112"/>
        <w:widowControl/>
        <w:spacing w:before="5"/>
        <w:ind w:firstLine="528"/>
        <w:rPr>
          <w:rStyle w:val="FontStyle270"/>
        </w:rPr>
      </w:pPr>
      <w:r>
        <w:rPr>
          <w:rStyle w:val="FontStyle270"/>
        </w:rP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DEC0A8E" w14:textId="77777777" w:rsidR="002F0183" w:rsidRDefault="00482D6C">
      <w:pPr>
        <w:pStyle w:val="Style83"/>
        <w:widowControl/>
        <w:spacing w:before="10" w:line="312" w:lineRule="exact"/>
        <w:ind w:left="552" w:right="6758"/>
        <w:rPr>
          <w:rStyle w:val="FontStyle270"/>
        </w:rPr>
      </w:pPr>
      <w:r>
        <w:rPr>
          <w:rStyle w:val="FontStyle270"/>
        </w:rPr>
        <w:t>Коммуникативные умения Говорение</w:t>
      </w:r>
    </w:p>
    <w:p w14:paraId="735DD76E" w14:textId="77777777" w:rsidR="002F0183" w:rsidRDefault="00482D6C">
      <w:pPr>
        <w:pStyle w:val="Style106"/>
        <w:widowControl/>
        <w:spacing w:before="10" w:line="312" w:lineRule="exact"/>
        <w:ind w:left="552" w:firstLine="0"/>
        <w:rPr>
          <w:rStyle w:val="FontStyle270"/>
        </w:rPr>
      </w:pPr>
      <w:r>
        <w:rPr>
          <w:rStyle w:val="FontStyle270"/>
        </w:rPr>
        <w:t>Коммуникативные умения диалогической речи:</w:t>
      </w:r>
    </w:p>
    <w:p w14:paraId="721E7BBD" w14:textId="77777777" w:rsidR="002F0183" w:rsidRDefault="00482D6C">
      <w:pPr>
        <w:pStyle w:val="Style112"/>
        <w:widowControl/>
        <w:spacing w:before="14"/>
        <w:ind w:firstLine="528"/>
        <w:rPr>
          <w:rStyle w:val="FontStyle270"/>
        </w:rPr>
      </w:pPr>
      <w:r>
        <w:rPr>
          <w:rStyle w:val="FontStyle270"/>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167DE757" w14:textId="77777777" w:rsidR="002F0183" w:rsidRDefault="00482D6C">
      <w:pPr>
        <w:pStyle w:val="Style73"/>
        <w:widowControl/>
        <w:spacing w:before="10" w:line="312" w:lineRule="exact"/>
        <w:ind w:left="566"/>
        <w:rPr>
          <w:rStyle w:val="FontStyle270"/>
        </w:rPr>
      </w:pPr>
      <w:r>
        <w:rPr>
          <w:rStyle w:val="FontStyle270"/>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 - побуждения к действию: приглашение собеседника к совместной деятельности,</w:t>
      </w:r>
    </w:p>
    <w:p w14:paraId="7720BACF" w14:textId="77777777" w:rsidR="002F0183" w:rsidRDefault="00482D6C">
      <w:pPr>
        <w:pStyle w:val="Style50"/>
        <w:widowControl/>
        <w:spacing w:before="10" w:line="312" w:lineRule="exact"/>
        <w:rPr>
          <w:rStyle w:val="FontStyle270"/>
        </w:rPr>
      </w:pPr>
      <w:r>
        <w:rPr>
          <w:rStyle w:val="FontStyle270"/>
        </w:rPr>
        <w:t>вежливое согласие/несогласие на предложение собеседника; диалога-расспроса: запрашивание</w:t>
      </w:r>
    </w:p>
    <w:p w14:paraId="3DAB9EF8" w14:textId="77777777" w:rsidR="002F0183" w:rsidRDefault="00482D6C">
      <w:pPr>
        <w:pStyle w:val="Style112"/>
        <w:widowControl/>
        <w:ind w:right="3802" w:firstLine="538"/>
        <w:jc w:val="left"/>
        <w:rPr>
          <w:rStyle w:val="FontStyle270"/>
        </w:rPr>
      </w:pPr>
      <w:r>
        <w:rPr>
          <w:rStyle w:val="FontStyle270"/>
        </w:rPr>
        <w:t>интересующей информации; сообщение фактической информации, ответы на вопросы собеседника.</w:t>
      </w:r>
    </w:p>
    <w:p w14:paraId="7BFE6F06" w14:textId="77777777" w:rsidR="002F0183" w:rsidRDefault="00482D6C">
      <w:pPr>
        <w:pStyle w:val="Style106"/>
        <w:widowControl/>
        <w:spacing w:before="10" w:line="312" w:lineRule="exact"/>
        <w:ind w:left="552" w:firstLine="0"/>
        <w:rPr>
          <w:rStyle w:val="FontStyle270"/>
        </w:rPr>
      </w:pPr>
      <w:r>
        <w:rPr>
          <w:rStyle w:val="FontStyle270"/>
        </w:rPr>
        <w:t>Коммуникативные умения монологической речи:</w:t>
      </w:r>
    </w:p>
    <w:p w14:paraId="6AF63EB3" w14:textId="77777777" w:rsidR="002F0183" w:rsidRDefault="00482D6C">
      <w:pPr>
        <w:pStyle w:val="Style112"/>
        <w:widowControl/>
        <w:spacing w:before="10"/>
        <w:ind w:firstLine="538"/>
        <w:rPr>
          <w:rStyle w:val="FontStyle270"/>
        </w:rPr>
      </w:pPr>
      <w:r>
        <w:rPr>
          <w:rStyle w:val="FontStyle270"/>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т.д.</w:t>
      </w:r>
    </w:p>
    <w:p w14:paraId="03D04D3F" w14:textId="77777777" w:rsidR="002F0183" w:rsidRDefault="00482D6C">
      <w:pPr>
        <w:pStyle w:val="Style112"/>
        <w:widowControl/>
        <w:spacing w:before="10"/>
        <w:ind w:firstLine="528"/>
        <w:rPr>
          <w:rStyle w:val="FontStyle270"/>
        </w:rPr>
      </w:pPr>
      <w:r>
        <w:rPr>
          <w:rStyle w:val="FontStyle270"/>
        </w:rPr>
        <w:lastRenderedPageBreak/>
        <w:t>Пересказ с опорой на ключевые слова, вопросы и/или иллюстрации основного содержания прочитанного текста. Аудирование</w:t>
      </w:r>
    </w:p>
    <w:p w14:paraId="693012DF" w14:textId="77777777" w:rsidR="002F0183" w:rsidRDefault="00482D6C">
      <w:pPr>
        <w:pStyle w:val="Style112"/>
        <w:widowControl/>
        <w:spacing w:before="5"/>
        <w:ind w:right="5" w:firstLine="538"/>
        <w:rPr>
          <w:rStyle w:val="FontStyle270"/>
        </w:rPr>
      </w:pPr>
      <w:r>
        <w:rPr>
          <w:rStyle w:val="FontStyle270"/>
        </w:rPr>
        <w:t>Понимание на слух речи учителя и одноклассников и вербальная/невербальная реакция на услышанное (при непосредственном общении).</w:t>
      </w:r>
    </w:p>
    <w:p w14:paraId="7450DC8F" w14:textId="77777777" w:rsidR="002F0183" w:rsidRDefault="00482D6C">
      <w:pPr>
        <w:pStyle w:val="Style112"/>
        <w:widowControl/>
        <w:spacing w:before="10"/>
        <w:ind w:firstLine="528"/>
        <w:rPr>
          <w:rStyle w:val="FontStyle270"/>
        </w:rPr>
      </w:pPr>
      <w:r>
        <w:rPr>
          <w:rStyle w:val="FontStyle270"/>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D2A5B33" w14:textId="77777777" w:rsidR="002F0183" w:rsidRDefault="00482D6C">
      <w:pPr>
        <w:pStyle w:val="Style112"/>
        <w:widowControl/>
        <w:rPr>
          <w:rStyle w:val="FontStyle270"/>
        </w:rPr>
      </w:pPr>
      <w:r>
        <w:rPr>
          <w:rStyle w:val="FontStyle270"/>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3CF99A1B" w14:textId="77777777" w:rsidR="002F0183" w:rsidRDefault="00482D6C">
      <w:pPr>
        <w:pStyle w:val="Style112"/>
        <w:widowControl/>
        <w:spacing w:before="10"/>
        <w:rPr>
          <w:rStyle w:val="FontStyle270"/>
        </w:rPr>
      </w:pPr>
      <w:r>
        <w:rPr>
          <w:rStyle w:val="FontStyle270"/>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4E99CAD6" w14:textId="77777777" w:rsidR="002F0183" w:rsidRDefault="00482D6C">
      <w:pPr>
        <w:pStyle w:val="Style112"/>
        <w:widowControl/>
        <w:spacing w:before="10"/>
        <w:ind w:firstLine="538"/>
        <w:rPr>
          <w:rStyle w:val="FontStyle270"/>
        </w:rPr>
      </w:pPr>
      <w:r>
        <w:rPr>
          <w:rStyle w:val="FontStyle270"/>
        </w:rPr>
        <w:t>Тексты для аудирования: диалог, высказывания собеседников в ситуациях повседневного общения, рассказ, сказка.</w:t>
      </w:r>
    </w:p>
    <w:p w14:paraId="7D074316" w14:textId="77777777" w:rsidR="002F0183" w:rsidRDefault="00482D6C">
      <w:pPr>
        <w:pStyle w:val="Style112"/>
        <w:widowControl/>
        <w:spacing w:before="10"/>
        <w:ind w:left="562" w:firstLine="0"/>
        <w:jc w:val="left"/>
        <w:rPr>
          <w:rStyle w:val="FontStyle270"/>
        </w:rPr>
      </w:pPr>
      <w:r>
        <w:rPr>
          <w:rStyle w:val="FontStyle270"/>
        </w:rPr>
        <w:t>Смысловое чтение</w:t>
      </w:r>
    </w:p>
    <w:p w14:paraId="1AA5B0E9" w14:textId="77777777" w:rsidR="002F0183" w:rsidRDefault="00482D6C">
      <w:pPr>
        <w:pStyle w:val="Style112"/>
        <w:widowControl/>
        <w:spacing w:before="10"/>
        <w:ind w:firstLine="0"/>
        <w:jc w:val="left"/>
        <w:rPr>
          <w:rStyle w:val="FontStyle270"/>
        </w:rPr>
      </w:pPr>
      <w:r>
        <w:rPr>
          <w:rStyle w:val="FontStyle270"/>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Тексты для чтения вслух: диалог, рассказ, сказка.</w:t>
      </w:r>
    </w:p>
    <w:p w14:paraId="61808F51" w14:textId="77777777" w:rsidR="002F0183" w:rsidRDefault="00482D6C">
      <w:pPr>
        <w:pStyle w:val="Style112"/>
        <w:widowControl/>
        <w:spacing w:before="10"/>
        <w:rPr>
          <w:rStyle w:val="FontStyle270"/>
        </w:rPr>
      </w:pPr>
      <w:r>
        <w:rPr>
          <w:rStyle w:val="FontStyle27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C070ADE" w14:textId="77777777" w:rsidR="002F0183" w:rsidRDefault="00482D6C">
      <w:pPr>
        <w:pStyle w:val="Style112"/>
        <w:widowControl/>
        <w:spacing w:before="10"/>
        <w:ind w:right="5" w:firstLine="538"/>
        <w:rPr>
          <w:rStyle w:val="FontStyle270"/>
        </w:rPr>
      </w:pPr>
      <w:r>
        <w:rPr>
          <w:rStyle w:val="FontStyle270"/>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5538A477" w14:textId="77777777" w:rsidR="002F0183" w:rsidRDefault="00482D6C">
      <w:pPr>
        <w:pStyle w:val="Style112"/>
        <w:widowControl/>
        <w:spacing w:before="10"/>
        <w:ind w:firstLine="528"/>
        <w:rPr>
          <w:rStyle w:val="FontStyle270"/>
        </w:rPr>
      </w:pPr>
      <w:r>
        <w:rPr>
          <w:rStyle w:val="FontStyle270"/>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790A3D72" w14:textId="77777777" w:rsidR="002F0183" w:rsidRDefault="00482D6C">
      <w:pPr>
        <w:pStyle w:val="Style112"/>
        <w:widowControl/>
        <w:spacing w:before="10"/>
        <w:ind w:left="562" w:firstLine="0"/>
        <w:jc w:val="left"/>
        <w:rPr>
          <w:rStyle w:val="FontStyle270"/>
        </w:rPr>
      </w:pPr>
      <w:r>
        <w:rPr>
          <w:rStyle w:val="FontStyle270"/>
        </w:rPr>
        <w:t>Тексты для чтения: диалог, рассказ, сказка, электронное сообщение личного характера.</w:t>
      </w:r>
    </w:p>
    <w:p w14:paraId="18E444EA" w14:textId="77777777" w:rsidR="002F0183" w:rsidRDefault="00482D6C">
      <w:pPr>
        <w:pStyle w:val="Style112"/>
        <w:widowControl/>
        <w:spacing w:before="10"/>
        <w:ind w:left="552" w:firstLine="0"/>
        <w:jc w:val="left"/>
        <w:rPr>
          <w:rStyle w:val="FontStyle270"/>
        </w:rPr>
      </w:pPr>
      <w:r>
        <w:rPr>
          <w:rStyle w:val="FontStyle270"/>
        </w:rPr>
        <w:t>Письмо</w:t>
      </w:r>
    </w:p>
    <w:p w14:paraId="08347A49" w14:textId="77777777" w:rsidR="002F0183" w:rsidRDefault="00482D6C">
      <w:pPr>
        <w:pStyle w:val="Style112"/>
        <w:widowControl/>
        <w:spacing w:before="10"/>
        <w:ind w:right="10" w:firstLine="538"/>
        <w:rPr>
          <w:rStyle w:val="FontStyle270"/>
        </w:rPr>
      </w:pPr>
      <w:r>
        <w:rPr>
          <w:rStyle w:val="FontStyle270"/>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6043FB9D" w14:textId="77777777" w:rsidR="002F0183" w:rsidRDefault="00482D6C">
      <w:pPr>
        <w:pStyle w:val="Style112"/>
        <w:widowControl/>
        <w:spacing w:before="10"/>
        <w:ind w:left="562" w:firstLine="0"/>
        <w:jc w:val="left"/>
        <w:rPr>
          <w:rStyle w:val="FontStyle270"/>
        </w:rPr>
      </w:pPr>
      <w:r>
        <w:rPr>
          <w:rStyle w:val="FontStyle270"/>
        </w:rPr>
        <w:t>Создание подписей к картинкам, фотографиям с пояснением, что на них изображено.</w:t>
      </w:r>
    </w:p>
    <w:p w14:paraId="2B189F9C" w14:textId="77777777" w:rsidR="002F0183" w:rsidRDefault="00482D6C">
      <w:pPr>
        <w:pStyle w:val="Style112"/>
        <w:widowControl/>
        <w:spacing w:before="10"/>
        <w:rPr>
          <w:rStyle w:val="FontStyle270"/>
        </w:rPr>
      </w:pPr>
      <w:r>
        <w:rPr>
          <w:rStyle w:val="FontStyle270"/>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6AAFFAE3" w14:textId="77777777" w:rsidR="002F0183" w:rsidRDefault="00482D6C">
      <w:pPr>
        <w:pStyle w:val="Style112"/>
        <w:widowControl/>
        <w:spacing w:before="10"/>
        <w:ind w:firstLine="0"/>
        <w:jc w:val="left"/>
        <w:rPr>
          <w:rStyle w:val="FontStyle270"/>
        </w:rPr>
      </w:pPr>
      <w:r>
        <w:rPr>
          <w:rStyle w:val="FontStyle270"/>
        </w:rPr>
        <w:t>Написание с опорой на образец поздравлений с праздниками (с днем рождения, Новым годом, Рождеством) с выражением пожеланий. Языковые знания и навыки Фонетическая сторона речи</w:t>
      </w:r>
    </w:p>
    <w:p w14:paraId="7C38C0C9" w14:textId="77777777" w:rsidR="002F0183" w:rsidRDefault="00482D6C">
      <w:pPr>
        <w:pStyle w:val="Style112"/>
        <w:widowControl/>
        <w:spacing w:before="14"/>
        <w:ind w:firstLine="528"/>
        <w:rPr>
          <w:rStyle w:val="FontStyle270"/>
        </w:rPr>
      </w:pPr>
      <w:r>
        <w:rPr>
          <w:rStyle w:val="FontStyle270"/>
        </w:rPr>
        <w:t>Буквы английского алфавита. Фонетически корректное озвучивание букв английского алфавита.</w:t>
      </w:r>
    </w:p>
    <w:p w14:paraId="2848D58F" w14:textId="77777777" w:rsidR="002F0183" w:rsidRPr="005B314F" w:rsidRDefault="00482D6C">
      <w:pPr>
        <w:pStyle w:val="Style112"/>
        <w:widowControl/>
        <w:spacing w:before="14"/>
        <w:ind w:right="10" w:firstLine="538"/>
        <w:rPr>
          <w:rStyle w:val="FontStyle270"/>
        </w:rPr>
      </w:pPr>
      <w:r>
        <w:rPr>
          <w:rStyle w:val="FontStyle270"/>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w:t>
      </w:r>
      <w:r w:rsidRPr="005B314F">
        <w:rPr>
          <w:rStyle w:val="FontStyle270"/>
        </w:rPr>
        <w:t xml:space="preserve"> "</w:t>
      </w:r>
      <w:r>
        <w:rPr>
          <w:rStyle w:val="FontStyle270"/>
          <w:lang w:val="en-US"/>
        </w:rPr>
        <w:t>r</w:t>
      </w:r>
      <w:r w:rsidRPr="005B314F">
        <w:rPr>
          <w:rStyle w:val="FontStyle270"/>
        </w:rPr>
        <w:t>" (</w:t>
      </w:r>
      <w:r>
        <w:rPr>
          <w:rStyle w:val="FontStyle270"/>
          <w:lang w:val="en-US"/>
        </w:rPr>
        <w:t>there</w:t>
      </w:r>
      <w:r w:rsidRPr="005B314F">
        <w:rPr>
          <w:rStyle w:val="FontStyle270"/>
        </w:rPr>
        <w:t xml:space="preserve"> </w:t>
      </w:r>
      <w:r>
        <w:rPr>
          <w:rStyle w:val="FontStyle270"/>
          <w:lang w:val="en-US"/>
        </w:rPr>
        <w:t>is</w:t>
      </w:r>
      <w:r w:rsidRPr="005B314F">
        <w:rPr>
          <w:rStyle w:val="FontStyle270"/>
        </w:rPr>
        <w:t>/</w:t>
      </w:r>
      <w:r>
        <w:rPr>
          <w:rStyle w:val="FontStyle270"/>
          <w:lang w:val="en-US"/>
        </w:rPr>
        <w:t>there</w:t>
      </w:r>
      <w:r w:rsidRPr="005B314F">
        <w:rPr>
          <w:rStyle w:val="FontStyle270"/>
        </w:rPr>
        <w:t xml:space="preserve"> </w:t>
      </w:r>
      <w:r>
        <w:rPr>
          <w:rStyle w:val="FontStyle270"/>
          <w:lang w:val="en-US"/>
        </w:rPr>
        <w:t>are</w:t>
      </w:r>
      <w:r w:rsidRPr="005B314F">
        <w:rPr>
          <w:rStyle w:val="FontStyle270"/>
        </w:rPr>
        <w:t>).</w:t>
      </w:r>
    </w:p>
    <w:p w14:paraId="0D359037" w14:textId="77777777" w:rsidR="002F0183" w:rsidRDefault="00482D6C">
      <w:pPr>
        <w:pStyle w:val="Style112"/>
        <w:widowControl/>
        <w:spacing w:before="14"/>
        <w:ind w:firstLine="518"/>
        <w:jc w:val="left"/>
        <w:rPr>
          <w:rStyle w:val="FontStyle270"/>
        </w:rPr>
      </w:pPr>
      <w:r>
        <w:rPr>
          <w:rStyle w:val="FontStyle270"/>
        </w:rPr>
        <w:t>Ритмикоинтонационные</w:t>
      </w:r>
      <w:r w:rsidR="00CA5FCB">
        <w:rPr>
          <w:rStyle w:val="FontStyle270"/>
        </w:rPr>
        <w:t xml:space="preserve"> </w:t>
      </w:r>
      <w:r>
        <w:rPr>
          <w:rStyle w:val="FontStyle270"/>
        </w:rPr>
        <w:t>особенности повествовательного, побудительного и вопросительного (общий и специальный вопрос) предложений.</w:t>
      </w:r>
    </w:p>
    <w:p w14:paraId="5AEA4979" w14:textId="77777777" w:rsidR="002F0183" w:rsidRDefault="00482D6C">
      <w:pPr>
        <w:pStyle w:val="Style112"/>
        <w:widowControl/>
        <w:spacing w:before="10"/>
        <w:ind w:firstLine="528"/>
        <w:rPr>
          <w:rStyle w:val="FontStyle270"/>
        </w:rPr>
      </w:pPr>
      <w:r>
        <w:rPr>
          <w:rStyle w:val="FontStyle270"/>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69118956" w14:textId="77777777" w:rsidR="002F0183" w:rsidRDefault="00482D6C">
      <w:pPr>
        <w:pStyle w:val="Style37"/>
        <w:widowControl/>
        <w:spacing w:line="307" w:lineRule="exact"/>
        <w:ind w:firstLine="538"/>
        <w:rPr>
          <w:rStyle w:val="FontStyle263"/>
        </w:rPr>
      </w:pPr>
      <w:r>
        <w:rPr>
          <w:rStyle w:val="FontStyle263"/>
        </w:rPr>
        <w:lastRenderedPageBreak/>
        <w:t>Чтение гласных в открытом и закрытом слоге в односложных словах, чтение гласных в третьем типе слога (гласная +</w:t>
      </w:r>
      <w:r w:rsidRPr="005B314F">
        <w:rPr>
          <w:rStyle w:val="FontStyle263"/>
        </w:rPr>
        <w:t xml:space="preserve"> </w:t>
      </w:r>
      <w:r>
        <w:rPr>
          <w:rStyle w:val="FontStyle263"/>
          <w:lang w:val="en-US"/>
        </w:rPr>
        <w:t>r</w:t>
      </w:r>
      <w:r w:rsidRPr="005B314F">
        <w:rPr>
          <w:rStyle w:val="FontStyle263"/>
        </w:rPr>
        <w:t>);</w:t>
      </w:r>
      <w:r>
        <w:rPr>
          <w:rStyle w:val="FontStyle263"/>
        </w:rPr>
        <w:t xml:space="preserve"> согласных, основных звукобуквенных сочетаний, в частности сложных сочетаний букв (например,</w:t>
      </w:r>
      <w:r w:rsidRPr="005B314F">
        <w:rPr>
          <w:rStyle w:val="FontStyle263"/>
        </w:rPr>
        <w:t xml:space="preserve"> </w:t>
      </w:r>
      <w:r>
        <w:rPr>
          <w:rStyle w:val="FontStyle263"/>
          <w:lang w:val="en-US"/>
        </w:rPr>
        <w:t>tion</w:t>
      </w:r>
      <w:r w:rsidRPr="005B314F">
        <w:rPr>
          <w:rStyle w:val="FontStyle263"/>
        </w:rPr>
        <w:t xml:space="preserve">, </w:t>
      </w:r>
      <w:r>
        <w:rPr>
          <w:rStyle w:val="FontStyle263"/>
          <w:lang w:val="en-US"/>
        </w:rPr>
        <w:t>ight</w:t>
      </w:r>
      <w:r w:rsidRPr="005B314F">
        <w:rPr>
          <w:rStyle w:val="FontStyle263"/>
        </w:rPr>
        <w:t>)</w:t>
      </w:r>
      <w:r>
        <w:rPr>
          <w:rStyle w:val="FontStyle263"/>
        </w:rPr>
        <w:t xml:space="preserve"> в односложных, двусложных и многосложных словах.</w:t>
      </w:r>
    </w:p>
    <w:p w14:paraId="60CE9509" w14:textId="77777777" w:rsidR="002F0183" w:rsidRDefault="00482D6C">
      <w:pPr>
        <w:pStyle w:val="Style37"/>
        <w:widowControl/>
        <w:spacing w:before="14"/>
        <w:ind w:left="552" w:firstLine="0"/>
        <w:jc w:val="left"/>
        <w:rPr>
          <w:rStyle w:val="FontStyle263"/>
        </w:rPr>
      </w:pPr>
      <w:r>
        <w:rPr>
          <w:rStyle w:val="FontStyle263"/>
        </w:rPr>
        <w:t>Вычленение некоторых звукобуквенных сочетаний при анализе изученных слов.</w:t>
      </w:r>
    </w:p>
    <w:p w14:paraId="70387094" w14:textId="77777777" w:rsidR="002F0183" w:rsidRDefault="00482D6C">
      <w:pPr>
        <w:pStyle w:val="Style37"/>
        <w:widowControl/>
        <w:spacing w:before="10"/>
        <w:ind w:firstLine="533"/>
        <w:rPr>
          <w:rStyle w:val="FontStyle263"/>
        </w:rPr>
      </w:pPr>
      <w:r>
        <w:rPr>
          <w:rStyle w:val="FontStyle263"/>
        </w:rPr>
        <w:t>Чтение новых слов согласно основным правилам чтения с использованием полной или частичной транскрипции.</w:t>
      </w:r>
    </w:p>
    <w:p w14:paraId="4043D6B3" w14:textId="77777777" w:rsidR="002F0183" w:rsidRDefault="00482D6C">
      <w:pPr>
        <w:pStyle w:val="Style37"/>
        <w:widowControl/>
        <w:spacing w:before="10"/>
        <w:ind w:firstLine="533"/>
        <w:rPr>
          <w:rStyle w:val="FontStyle263"/>
        </w:rPr>
      </w:pPr>
      <w:r>
        <w:rPr>
          <w:rStyle w:val="FontStyle263"/>
        </w:rPr>
        <w:t>Знаки английской транскрипции; отличие их от букв английского алфавита. Фонетически корректное озвучивание знаков транскрипции. Графика, орфография и пунктуация Правильное написание изученных слов.</w:t>
      </w:r>
    </w:p>
    <w:p w14:paraId="05907177" w14:textId="77777777" w:rsidR="002F0183" w:rsidRDefault="00482D6C">
      <w:pPr>
        <w:pStyle w:val="Style37"/>
        <w:widowControl/>
        <w:spacing w:before="10"/>
        <w:ind w:right="5" w:firstLine="538"/>
        <w:rPr>
          <w:rStyle w:val="FontStyle263"/>
        </w:rPr>
      </w:pPr>
      <w:r>
        <w:rPr>
          <w:rStyle w:val="FontStyle263"/>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p w14:paraId="115D8CF1" w14:textId="77777777" w:rsidR="002F0183" w:rsidRDefault="00482D6C">
      <w:pPr>
        <w:pStyle w:val="Style37"/>
        <w:widowControl/>
        <w:spacing w:before="10"/>
        <w:ind w:left="557" w:firstLine="0"/>
        <w:jc w:val="left"/>
        <w:rPr>
          <w:rStyle w:val="FontStyle263"/>
        </w:rPr>
      </w:pPr>
      <w:r>
        <w:rPr>
          <w:rStyle w:val="FontStyle263"/>
        </w:rPr>
        <w:t>Лексическая сторона речи</w:t>
      </w:r>
    </w:p>
    <w:p w14:paraId="4CF4C18E" w14:textId="77777777" w:rsidR="002F0183" w:rsidRDefault="00482D6C">
      <w:pPr>
        <w:pStyle w:val="Style37"/>
        <w:widowControl/>
        <w:spacing w:before="10"/>
        <w:ind w:firstLine="533"/>
        <w:rPr>
          <w:rStyle w:val="FontStyle263"/>
        </w:rPr>
      </w:pPr>
      <w:r>
        <w:rPr>
          <w:rStyle w:val="FontStyle263"/>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64B253C7" w14:textId="77777777" w:rsidR="002F0183" w:rsidRPr="005B314F" w:rsidRDefault="00482D6C">
      <w:pPr>
        <w:pStyle w:val="Style37"/>
        <w:widowControl/>
        <w:spacing w:before="14"/>
        <w:ind w:firstLine="528"/>
        <w:rPr>
          <w:rStyle w:val="FontStyle263"/>
        </w:rPr>
      </w:pPr>
      <w:r>
        <w:rPr>
          <w:rStyle w:val="FontStyle263"/>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w:t>
      </w:r>
      <w:r w:rsidRPr="005B314F">
        <w:rPr>
          <w:rStyle w:val="FontStyle263"/>
        </w:rPr>
        <w:t xml:space="preserve"> -</w:t>
      </w:r>
      <w:r>
        <w:rPr>
          <w:rStyle w:val="FontStyle263"/>
          <w:lang w:val="en-US"/>
        </w:rPr>
        <w:t>teen</w:t>
      </w:r>
      <w:r w:rsidRPr="005B314F">
        <w:rPr>
          <w:rStyle w:val="FontStyle263"/>
        </w:rPr>
        <w:t>, -</w:t>
      </w:r>
      <w:r>
        <w:rPr>
          <w:rStyle w:val="FontStyle263"/>
          <w:lang w:val="en-US"/>
        </w:rPr>
        <w:t>ty</w:t>
      </w:r>
      <w:r w:rsidRPr="005B314F">
        <w:rPr>
          <w:rStyle w:val="FontStyle263"/>
        </w:rPr>
        <w:t>, -</w:t>
      </w:r>
      <w:r>
        <w:rPr>
          <w:rStyle w:val="FontStyle263"/>
          <w:lang w:val="en-US"/>
        </w:rPr>
        <w:t>th</w:t>
      </w:r>
      <w:r w:rsidRPr="005B314F">
        <w:rPr>
          <w:rStyle w:val="FontStyle263"/>
        </w:rPr>
        <w:t>)</w:t>
      </w:r>
      <w:r>
        <w:rPr>
          <w:rStyle w:val="FontStyle263"/>
        </w:rPr>
        <w:t xml:space="preserve"> и словосложения</w:t>
      </w:r>
      <w:r w:rsidRPr="005B314F">
        <w:rPr>
          <w:rStyle w:val="FontStyle263"/>
        </w:rPr>
        <w:t xml:space="preserve"> (</w:t>
      </w:r>
      <w:r>
        <w:rPr>
          <w:rStyle w:val="FontStyle263"/>
          <w:lang w:val="en-US"/>
        </w:rPr>
        <w:t>sportsman</w:t>
      </w:r>
      <w:r w:rsidRPr="005B314F">
        <w:rPr>
          <w:rStyle w:val="FontStyle263"/>
        </w:rPr>
        <w:t>).</w:t>
      </w:r>
    </w:p>
    <w:p w14:paraId="2844E86A" w14:textId="77777777" w:rsidR="002F0183" w:rsidRDefault="00482D6C">
      <w:pPr>
        <w:pStyle w:val="Style37"/>
        <w:widowControl/>
        <w:spacing w:before="14"/>
        <w:ind w:firstLine="528"/>
        <w:rPr>
          <w:rStyle w:val="FontStyle263"/>
        </w:rPr>
      </w:pPr>
      <w:r>
        <w:rPr>
          <w:rStyle w:val="FontStyle263"/>
        </w:rPr>
        <w:t>Распознавание в устной и письменной речи интернациональных слов</w:t>
      </w:r>
      <w:r w:rsidRPr="005B314F">
        <w:rPr>
          <w:rStyle w:val="FontStyle263"/>
        </w:rPr>
        <w:t xml:space="preserve"> (</w:t>
      </w:r>
      <w:r>
        <w:rPr>
          <w:rStyle w:val="FontStyle263"/>
          <w:lang w:val="en-US"/>
        </w:rPr>
        <w:t>doctor</w:t>
      </w:r>
      <w:r w:rsidRPr="005B314F">
        <w:rPr>
          <w:rStyle w:val="FontStyle263"/>
        </w:rPr>
        <w:t xml:space="preserve">, </w:t>
      </w:r>
      <w:r>
        <w:rPr>
          <w:rStyle w:val="FontStyle263"/>
          <w:lang w:val="en-US"/>
        </w:rPr>
        <w:t>film</w:t>
      </w:r>
      <w:r w:rsidRPr="005B314F">
        <w:rPr>
          <w:rStyle w:val="FontStyle263"/>
        </w:rPr>
        <w:t>)</w:t>
      </w:r>
      <w:r>
        <w:rPr>
          <w:rStyle w:val="FontStyle263"/>
        </w:rPr>
        <w:t xml:space="preserve"> с помощью языковой догадки.</w:t>
      </w:r>
    </w:p>
    <w:p w14:paraId="7694EC4B" w14:textId="77777777" w:rsidR="002F0183" w:rsidRDefault="00482D6C">
      <w:pPr>
        <w:pStyle w:val="Style37"/>
        <w:widowControl/>
        <w:spacing w:before="10"/>
        <w:ind w:left="552" w:firstLine="0"/>
        <w:jc w:val="left"/>
        <w:rPr>
          <w:rStyle w:val="FontStyle263"/>
        </w:rPr>
      </w:pPr>
      <w:r>
        <w:rPr>
          <w:rStyle w:val="FontStyle263"/>
        </w:rPr>
        <w:t>Грамматическая сторона речи</w:t>
      </w:r>
    </w:p>
    <w:p w14:paraId="4A39E584" w14:textId="77777777" w:rsidR="002F0183" w:rsidRPr="005B314F" w:rsidRDefault="00482D6C">
      <w:pPr>
        <w:pStyle w:val="Style28"/>
        <w:widowControl/>
        <w:spacing w:before="10" w:line="312" w:lineRule="exact"/>
        <w:ind w:firstLine="533"/>
        <w:rPr>
          <w:rStyle w:val="FontStyle263"/>
        </w:rPr>
      </w:pPr>
      <w:r>
        <w:rPr>
          <w:rStyle w:val="FontStyle263"/>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w:t>
      </w:r>
      <w:r w:rsidRPr="005B314F">
        <w:rPr>
          <w:rStyle w:val="FontStyle263"/>
        </w:rPr>
        <w:t xml:space="preserve"> -</w:t>
      </w:r>
      <w:r>
        <w:rPr>
          <w:rStyle w:val="FontStyle263"/>
          <w:lang w:val="en-US"/>
        </w:rPr>
        <w:t>teen</w:t>
      </w:r>
      <w:r w:rsidRPr="005B314F">
        <w:rPr>
          <w:rStyle w:val="FontStyle263"/>
        </w:rPr>
        <w:t>, -</w:t>
      </w:r>
      <w:r>
        <w:rPr>
          <w:rStyle w:val="FontStyle263"/>
          <w:lang w:val="en-US"/>
        </w:rPr>
        <w:t>ty</w:t>
      </w:r>
      <w:r w:rsidRPr="005B314F">
        <w:rPr>
          <w:rStyle w:val="FontStyle263"/>
        </w:rPr>
        <w:t>, -</w:t>
      </w:r>
      <w:r>
        <w:rPr>
          <w:rStyle w:val="FontStyle263"/>
          <w:lang w:val="en-US"/>
        </w:rPr>
        <w:t>th</w:t>
      </w:r>
      <w:r w:rsidRPr="005B314F">
        <w:rPr>
          <w:rStyle w:val="FontStyle263"/>
        </w:rPr>
        <w:t>)</w:t>
      </w:r>
      <w:r>
        <w:rPr>
          <w:rStyle w:val="FontStyle263"/>
        </w:rPr>
        <w:t xml:space="preserve"> и словосложения</w:t>
      </w:r>
      <w:r w:rsidRPr="005B314F">
        <w:rPr>
          <w:rStyle w:val="FontStyle263"/>
        </w:rPr>
        <w:t xml:space="preserve"> (</w:t>
      </w:r>
      <w:r>
        <w:rPr>
          <w:rStyle w:val="FontStyle263"/>
          <w:lang w:val="en-US"/>
        </w:rPr>
        <w:t>football</w:t>
      </w:r>
      <w:r w:rsidRPr="005B314F">
        <w:rPr>
          <w:rStyle w:val="FontStyle263"/>
        </w:rPr>
        <w:t xml:space="preserve">, </w:t>
      </w:r>
      <w:r>
        <w:rPr>
          <w:rStyle w:val="FontStyle263"/>
          <w:lang w:val="en-US"/>
        </w:rPr>
        <w:t>snowman</w:t>
      </w:r>
      <w:r w:rsidRPr="005B314F">
        <w:rPr>
          <w:rStyle w:val="FontStyle263"/>
        </w:rPr>
        <w:t>).</w:t>
      </w:r>
    </w:p>
    <w:p w14:paraId="2A26E4ED" w14:textId="77777777" w:rsidR="002F0183" w:rsidRDefault="00482D6C">
      <w:pPr>
        <w:pStyle w:val="Style37"/>
        <w:widowControl/>
        <w:spacing w:before="14"/>
        <w:ind w:firstLine="533"/>
        <w:rPr>
          <w:rStyle w:val="FontStyle263"/>
        </w:rPr>
      </w:pPr>
      <w:r>
        <w:rPr>
          <w:rStyle w:val="FontStyle263"/>
        </w:rPr>
        <w:t>Предложения</w:t>
      </w:r>
      <w:r w:rsidRPr="005B314F">
        <w:rPr>
          <w:rStyle w:val="FontStyle263"/>
          <w:lang w:val="en-US"/>
        </w:rPr>
        <w:t xml:space="preserve"> </w:t>
      </w:r>
      <w:r>
        <w:rPr>
          <w:rStyle w:val="FontStyle263"/>
        </w:rPr>
        <w:t>с</w:t>
      </w:r>
      <w:r w:rsidRPr="005B314F">
        <w:rPr>
          <w:rStyle w:val="FontStyle263"/>
          <w:lang w:val="en-US"/>
        </w:rPr>
        <w:t xml:space="preserve"> </w:t>
      </w:r>
      <w:r>
        <w:rPr>
          <w:rStyle w:val="FontStyle263"/>
        </w:rPr>
        <w:t>начальным</w:t>
      </w:r>
      <w:r>
        <w:rPr>
          <w:rStyle w:val="FontStyle263"/>
          <w:lang w:val="en-US"/>
        </w:rPr>
        <w:t xml:space="preserve"> There</w:t>
      </w:r>
      <w:r w:rsidRPr="005B314F">
        <w:rPr>
          <w:rStyle w:val="FontStyle263"/>
          <w:lang w:val="en-US"/>
        </w:rPr>
        <w:t xml:space="preserve"> +</w:t>
      </w:r>
      <w:r>
        <w:rPr>
          <w:rStyle w:val="FontStyle263"/>
          <w:lang w:val="en-US"/>
        </w:rPr>
        <w:t xml:space="preserve"> to be</w:t>
      </w:r>
      <w:r w:rsidRPr="005B314F">
        <w:rPr>
          <w:rStyle w:val="FontStyle263"/>
          <w:lang w:val="en-US"/>
        </w:rPr>
        <w:t xml:space="preserve"> </w:t>
      </w:r>
      <w:r>
        <w:rPr>
          <w:rStyle w:val="FontStyle263"/>
        </w:rPr>
        <w:t>в</w:t>
      </w:r>
      <w:r>
        <w:rPr>
          <w:rStyle w:val="FontStyle263"/>
          <w:lang w:val="en-US"/>
        </w:rPr>
        <w:t xml:space="preserve"> Past Simple Tense (There was an old house near the river.).</w:t>
      </w:r>
      <w:r w:rsidRPr="005B314F">
        <w:rPr>
          <w:rStyle w:val="FontStyle263"/>
          <w:lang w:val="en-US"/>
        </w:rPr>
        <w:t xml:space="preserve"> </w:t>
      </w:r>
      <w:r>
        <w:rPr>
          <w:rStyle w:val="FontStyle263"/>
        </w:rPr>
        <w:t>Побудительные предложения в отрицательной</w:t>
      </w:r>
      <w:r w:rsidRPr="005B314F">
        <w:rPr>
          <w:rStyle w:val="FontStyle263"/>
        </w:rPr>
        <w:t xml:space="preserve"> (</w:t>
      </w:r>
      <w:r>
        <w:rPr>
          <w:rStyle w:val="FontStyle263"/>
          <w:lang w:val="en-US"/>
        </w:rPr>
        <w:t>Don</w:t>
      </w:r>
      <w:r w:rsidRPr="005B314F">
        <w:rPr>
          <w:rStyle w:val="FontStyle263"/>
        </w:rPr>
        <w:t>'</w:t>
      </w:r>
      <w:r>
        <w:rPr>
          <w:rStyle w:val="FontStyle263"/>
          <w:lang w:val="en-US"/>
        </w:rPr>
        <w:t>t</w:t>
      </w:r>
      <w:r w:rsidRPr="005B314F">
        <w:rPr>
          <w:rStyle w:val="FontStyle263"/>
        </w:rPr>
        <w:t xml:space="preserve"> </w:t>
      </w:r>
      <w:r>
        <w:rPr>
          <w:rStyle w:val="FontStyle263"/>
          <w:lang w:val="en-US"/>
        </w:rPr>
        <w:t>talk</w:t>
      </w:r>
      <w:r w:rsidRPr="005B314F">
        <w:rPr>
          <w:rStyle w:val="FontStyle263"/>
        </w:rPr>
        <w:t xml:space="preserve">, </w:t>
      </w:r>
      <w:r>
        <w:rPr>
          <w:rStyle w:val="FontStyle263"/>
          <w:lang w:val="en-US"/>
        </w:rPr>
        <w:t>please</w:t>
      </w:r>
      <w:r w:rsidRPr="005B314F">
        <w:rPr>
          <w:rStyle w:val="FontStyle263"/>
        </w:rPr>
        <w:t>.)</w:t>
      </w:r>
      <w:r>
        <w:rPr>
          <w:rStyle w:val="FontStyle263"/>
        </w:rPr>
        <w:t xml:space="preserve"> форме.</w:t>
      </w:r>
    </w:p>
    <w:p w14:paraId="3129281F" w14:textId="77777777" w:rsidR="002F0183" w:rsidRDefault="00482D6C">
      <w:pPr>
        <w:pStyle w:val="Style28"/>
        <w:widowControl/>
        <w:spacing w:before="14" w:line="312" w:lineRule="exact"/>
        <w:ind w:firstLine="528"/>
        <w:jc w:val="both"/>
        <w:rPr>
          <w:rStyle w:val="FontStyle263"/>
        </w:rPr>
      </w:pPr>
      <w:r>
        <w:rPr>
          <w:rStyle w:val="FontStyle263"/>
        </w:rPr>
        <w:t>Правильные и неправильные глаголы в</w:t>
      </w:r>
      <w:r w:rsidRPr="005B314F">
        <w:rPr>
          <w:rStyle w:val="FontStyle263"/>
        </w:rPr>
        <w:t xml:space="preserve"> </w:t>
      </w:r>
      <w:r>
        <w:rPr>
          <w:rStyle w:val="FontStyle263"/>
          <w:lang w:val="en-US"/>
        </w:rPr>
        <w:t>Past</w:t>
      </w:r>
      <w:r w:rsidRPr="005B314F">
        <w:rPr>
          <w:rStyle w:val="FontStyle263"/>
        </w:rPr>
        <w:t xml:space="preserve"> </w:t>
      </w:r>
      <w:r>
        <w:rPr>
          <w:rStyle w:val="FontStyle263"/>
          <w:lang w:val="en-US"/>
        </w:rPr>
        <w:t>Simple</w:t>
      </w:r>
      <w:r w:rsidRPr="005B314F">
        <w:rPr>
          <w:rStyle w:val="FontStyle263"/>
        </w:rPr>
        <w:t xml:space="preserve"> </w:t>
      </w:r>
      <w:r>
        <w:rPr>
          <w:rStyle w:val="FontStyle263"/>
          <w:lang w:val="en-US"/>
        </w:rPr>
        <w:t>Tense</w:t>
      </w:r>
      <w:r>
        <w:rPr>
          <w:rStyle w:val="FontStyle263"/>
        </w:rPr>
        <w:t xml:space="preserve"> в повествовательных (утвердительных и отрицательных) и вопросительных (общий и специальный вопросы) предложениях.</w:t>
      </w:r>
    </w:p>
    <w:p w14:paraId="12F506CE" w14:textId="77777777" w:rsidR="002F0183" w:rsidRDefault="00482D6C">
      <w:pPr>
        <w:pStyle w:val="Style37"/>
        <w:widowControl/>
        <w:spacing w:before="14"/>
        <w:ind w:left="552" w:firstLine="0"/>
        <w:jc w:val="left"/>
        <w:rPr>
          <w:rStyle w:val="FontStyle263"/>
          <w:lang w:val="en-US"/>
        </w:rPr>
      </w:pPr>
      <w:r>
        <w:rPr>
          <w:rStyle w:val="FontStyle263"/>
        </w:rPr>
        <w:t>Конструкция</w:t>
      </w:r>
      <w:r>
        <w:rPr>
          <w:rStyle w:val="FontStyle263"/>
          <w:lang w:val="en-US"/>
        </w:rPr>
        <w:t xml:space="preserve"> I'd like to</w:t>
      </w:r>
      <w:r w:rsidRPr="005B314F">
        <w:rPr>
          <w:rStyle w:val="FontStyle263"/>
          <w:lang w:val="en-US"/>
        </w:rPr>
        <w:t xml:space="preserve"> ...</w:t>
      </w:r>
      <w:r>
        <w:rPr>
          <w:rStyle w:val="FontStyle263"/>
          <w:lang w:val="en-US"/>
        </w:rPr>
        <w:t xml:space="preserve"> (I'd like to read this book.).</w:t>
      </w:r>
    </w:p>
    <w:p w14:paraId="5D12C2A2" w14:textId="77777777" w:rsidR="002F0183" w:rsidRDefault="00482D6C">
      <w:pPr>
        <w:pStyle w:val="Style32"/>
        <w:widowControl/>
        <w:spacing w:before="5"/>
        <w:rPr>
          <w:rStyle w:val="FontStyle263"/>
          <w:lang w:val="en-US"/>
        </w:rPr>
      </w:pPr>
      <w:r>
        <w:rPr>
          <w:rStyle w:val="FontStyle263"/>
        </w:rPr>
        <w:t>Конструкции</w:t>
      </w:r>
      <w:r w:rsidRPr="005B314F">
        <w:rPr>
          <w:rStyle w:val="FontStyle263"/>
          <w:lang w:val="en-US"/>
        </w:rPr>
        <w:t xml:space="preserve"> </w:t>
      </w:r>
      <w:r>
        <w:rPr>
          <w:rStyle w:val="FontStyle263"/>
        </w:rPr>
        <w:t>с</w:t>
      </w:r>
      <w:r w:rsidRPr="005B314F">
        <w:rPr>
          <w:rStyle w:val="FontStyle263"/>
          <w:lang w:val="en-US"/>
        </w:rPr>
        <w:t xml:space="preserve"> </w:t>
      </w:r>
      <w:r>
        <w:rPr>
          <w:rStyle w:val="FontStyle263"/>
        </w:rPr>
        <w:t>глаголами</w:t>
      </w:r>
      <w:r w:rsidRPr="005B314F">
        <w:rPr>
          <w:rStyle w:val="FontStyle263"/>
          <w:lang w:val="en-US"/>
        </w:rPr>
        <w:t xml:space="preserve"> </w:t>
      </w:r>
      <w:r>
        <w:rPr>
          <w:rStyle w:val="FontStyle263"/>
        </w:rPr>
        <w:t>на</w:t>
      </w:r>
      <w:r>
        <w:rPr>
          <w:rStyle w:val="FontStyle263"/>
          <w:lang w:val="en-US"/>
        </w:rPr>
        <w:t xml:space="preserve"> -ing: to like/enjoy doing smth (I like riding my bike.). </w:t>
      </w:r>
      <w:r>
        <w:rPr>
          <w:rStyle w:val="FontStyle263"/>
        </w:rPr>
        <w:t>Существительные</w:t>
      </w:r>
      <w:r w:rsidRPr="005B314F">
        <w:rPr>
          <w:rStyle w:val="FontStyle263"/>
          <w:lang w:val="en-US"/>
        </w:rPr>
        <w:t xml:space="preserve"> </w:t>
      </w:r>
      <w:r>
        <w:rPr>
          <w:rStyle w:val="FontStyle263"/>
        </w:rPr>
        <w:t>в</w:t>
      </w:r>
      <w:r w:rsidRPr="005B314F">
        <w:rPr>
          <w:rStyle w:val="FontStyle263"/>
          <w:lang w:val="en-US"/>
        </w:rPr>
        <w:t xml:space="preserve"> </w:t>
      </w:r>
      <w:r>
        <w:rPr>
          <w:rStyle w:val="FontStyle263"/>
        </w:rPr>
        <w:t>притяжательном</w:t>
      </w:r>
      <w:r w:rsidRPr="005B314F">
        <w:rPr>
          <w:rStyle w:val="FontStyle263"/>
          <w:lang w:val="en-US"/>
        </w:rPr>
        <w:t xml:space="preserve"> </w:t>
      </w:r>
      <w:r>
        <w:rPr>
          <w:rStyle w:val="FontStyle263"/>
        </w:rPr>
        <w:t>падеже</w:t>
      </w:r>
      <w:r>
        <w:rPr>
          <w:rStyle w:val="FontStyle263"/>
          <w:lang w:val="en-US"/>
        </w:rPr>
        <w:t xml:space="preserve"> (Possessive Case; Ann's dress, children's toys, boys' books).</w:t>
      </w:r>
    </w:p>
    <w:p w14:paraId="33C1AABA" w14:textId="77777777" w:rsidR="002F0183" w:rsidRPr="005B314F" w:rsidRDefault="00482D6C">
      <w:pPr>
        <w:pStyle w:val="Style28"/>
        <w:widowControl/>
        <w:spacing w:before="14" w:line="312" w:lineRule="exact"/>
        <w:ind w:right="5" w:firstLine="547"/>
        <w:jc w:val="both"/>
        <w:rPr>
          <w:rStyle w:val="FontStyle263"/>
        </w:rPr>
      </w:pPr>
      <w:r>
        <w:rPr>
          <w:rStyle w:val="FontStyle263"/>
        </w:rPr>
        <w:t xml:space="preserve">Слова, выражающие количество с исчисляемыми и неисчисляемыми существительными </w:t>
      </w:r>
      <w:r w:rsidRPr="005B314F">
        <w:rPr>
          <w:rStyle w:val="FontStyle263"/>
        </w:rPr>
        <w:t>(</w:t>
      </w:r>
      <w:r>
        <w:rPr>
          <w:rStyle w:val="FontStyle263"/>
          <w:lang w:val="en-US"/>
        </w:rPr>
        <w:t>much</w:t>
      </w:r>
      <w:r w:rsidRPr="005B314F">
        <w:rPr>
          <w:rStyle w:val="FontStyle263"/>
        </w:rPr>
        <w:t>/</w:t>
      </w:r>
      <w:r>
        <w:rPr>
          <w:rStyle w:val="FontStyle263"/>
          <w:lang w:val="en-US"/>
        </w:rPr>
        <w:t>many</w:t>
      </w:r>
      <w:r w:rsidRPr="005B314F">
        <w:rPr>
          <w:rStyle w:val="FontStyle263"/>
        </w:rPr>
        <w:t>/</w:t>
      </w:r>
      <w:r>
        <w:rPr>
          <w:rStyle w:val="FontStyle263"/>
          <w:lang w:val="en-US"/>
        </w:rPr>
        <w:t>a</w:t>
      </w:r>
      <w:r w:rsidRPr="005B314F">
        <w:rPr>
          <w:rStyle w:val="FontStyle263"/>
        </w:rPr>
        <w:t xml:space="preserve"> </w:t>
      </w:r>
      <w:r>
        <w:rPr>
          <w:rStyle w:val="FontStyle263"/>
          <w:lang w:val="en-US"/>
        </w:rPr>
        <w:t>lot</w:t>
      </w:r>
      <w:r w:rsidRPr="005B314F">
        <w:rPr>
          <w:rStyle w:val="FontStyle263"/>
        </w:rPr>
        <w:t xml:space="preserve"> </w:t>
      </w:r>
      <w:r>
        <w:rPr>
          <w:rStyle w:val="FontStyle263"/>
          <w:lang w:val="en-US"/>
        </w:rPr>
        <w:t>of</w:t>
      </w:r>
      <w:r w:rsidRPr="005B314F">
        <w:rPr>
          <w:rStyle w:val="FontStyle263"/>
        </w:rPr>
        <w:t>).</w:t>
      </w:r>
    </w:p>
    <w:p w14:paraId="27BF6E4C" w14:textId="77777777" w:rsidR="002F0183" w:rsidRPr="005B314F" w:rsidRDefault="00482D6C">
      <w:pPr>
        <w:pStyle w:val="Style32"/>
        <w:widowControl/>
        <w:spacing w:before="10"/>
        <w:ind w:left="562"/>
        <w:rPr>
          <w:rStyle w:val="FontStyle263"/>
        </w:rPr>
      </w:pPr>
      <w:r>
        <w:rPr>
          <w:rStyle w:val="FontStyle263"/>
        </w:rPr>
        <w:t>Личные местоимения в объектном</w:t>
      </w:r>
      <w:r w:rsidRPr="005B314F">
        <w:rPr>
          <w:rStyle w:val="FontStyle263"/>
        </w:rPr>
        <w:t xml:space="preserve"> (</w:t>
      </w:r>
      <w:r>
        <w:rPr>
          <w:rStyle w:val="FontStyle263"/>
          <w:lang w:val="en-US"/>
        </w:rPr>
        <w:t>me</w:t>
      </w:r>
      <w:r w:rsidRPr="005B314F">
        <w:rPr>
          <w:rStyle w:val="FontStyle263"/>
        </w:rPr>
        <w:t xml:space="preserve">, </w:t>
      </w:r>
      <w:r>
        <w:rPr>
          <w:rStyle w:val="FontStyle263"/>
          <w:lang w:val="en-US"/>
        </w:rPr>
        <w:t>you</w:t>
      </w:r>
      <w:r w:rsidRPr="005B314F">
        <w:rPr>
          <w:rStyle w:val="FontStyle263"/>
        </w:rPr>
        <w:t xml:space="preserve">, </w:t>
      </w:r>
      <w:r>
        <w:rPr>
          <w:rStyle w:val="FontStyle263"/>
          <w:lang w:val="en-US"/>
        </w:rPr>
        <w:t>him</w:t>
      </w:r>
      <w:r w:rsidRPr="005B314F">
        <w:rPr>
          <w:rStyle w:val="FontStyle263"/>
        </w:rPr>
        <w:t>/</w:t>
      </w:r>
      <w:r>
        <w:rPr>
          <w:rStyle w:val="FontStyle263"/>
          <w:lang w:val="en-US"/>
        </w:rPr>
        <w:t>her</w:t>
      </w:r>
      <w:r w:rsidRPr="005B314F">
        <w:rPr>
          <w:rStyle w:val="FontStyle263"/>
        </w:rPr>
        <w:t>/</w:t>
      </w:r>
      <w:r>
        <w:rPr>
          <w:rStyle w:val="FontStyle263"/>
          <w:lang w:val="en-US"/>
        </w:rPr>
        <w:t>it</w:t>
      </w:r>
      <w:r w:rsidRPr="005B314F">
        <w:rPr>
          <w:rStyle w:val="FontStyle263"/>
        </w:rPr>
        <w:t xml:space="preserve">, </w:t>
      </w:r>
      <w:r>
        <w:rPr>
          <w:rStyle w:val="FontStyle263"/>
          <w:lang w:val="en-US"/>
        </w:rPr>
        <w:t>us</w:t>
      </w:r>
      <w:r w:rsidRPr="005B314F">
        <w:rPr>
          <w:rStyle w:val="FontStyle263"/>
        </w:rPr>
        <w:t xml:space="preserve">, </w:t>
      </w:r>
      <w:r>
        <w:rPr>
          <w:rStyle w:val="FontStyle263"/>
          <w:lang w:val="en-US"/>
        </w:rPr>
        <w:t>them</w:t>
      </w:r>
      <w:r w:rsidRPr="005B314F">
        <w:rPr>
          <w:rStyle w:val="FontStyle263"/>
        </w:rPr>
        <w:t>)</w:t>
      </w:r>
      <w:r>
        <w:rPr>
          <w:rStyle w:val="FontStyle263"/>
        </w:rPr>
        <w:t xml:space="preserve"> падеже. Указательные местоимения</w:t>
      </w:r>
      <w:r w:rsidRPr="005B314F">
        <w:rPr>
          <w:rStyle w:val="FontStyle263"/>
        </w:rPr>
        <w:t xml:space="preserve"> (</w:t>
      </w:r>
      <w:r>
        <w:rPr>
          <w:rStyle w:val="FontStyle263"/>
          <w:lang w:val="en-US"/>
        </w:rPr>
        <w:t>this</w:t>
      </w:r>
      <w:r>
        <w:rPr>
          <w:rStyle w:val="FontStyle263"/>
        </w:rPr>
        <w:t xml:space="preserve"> -</w:t>
      </w:r>
      <w:r w:rsidRPr="005B314F">
        <w:rPr>
          <w:rStyle w:val="FontStyle263"/>
        </w:rPr>
        <w:t xml:space="preserve"> </w:t>
      </w:r>
      <w:r>
        <w:rPr>
          <w:rStyle w:val="FontStyle263"/>
          <w:lang w:val="en-US"/>
        </w:rPr>
        <w:t>these</w:t>
      </w:r>
      <w:r w:rsidRPr="005B314F">
        <w:rPr>
          <w:rStyle w:val="FontStyle263"/>
        </w:rPr>
        <w:t xml:space="preserve">; </w:t>
      </w:r>
      <w:r>
        <w:rPr>
          <w:rStyle w:val="FontStyle263"/>
          <w:lang w:val="en-US"/>
        </w:rPr>
        <w:t>that</w:t>
      </w:r>
      <w:r>
        <w:rPr>
          <w:rStyle w:val="FontStyle263"/>
        </w:rPr>
        <w:t xml:space="preserve"> -</w:t>
      </w:r>
      <w:r w:rsidRPr="005B314F">
        <w:rPr>
          <w:rStyle w:val="FontStyle263"/>
        </w:rPr>
        <w:t xml:space="preserve"> </w:t>
      </w:r>
      <w:r>
        <w:rPr>
          <w:rStyle w:val="FontStyle263"/>
          <w:lang w:val="en-US"/>
        </w:rPr>
        <w:t>those</w:t>
      </w:r>
      <w:r w:rsidRPr="005B314F">
        <w:rPr>
          <w:rStyle w:val="FontStyle263"/>
        </w:rPr>
        <w:t>).</w:t>
      </w:r>
      <w:r>
        <w:rPr>
          <w:rStyle w:val="FontStyle263"/>
        </w:rPr>
        <w:t xml:space="preserve"> Неопределенные местоимения</w:t>
      </w:r>
      <w:r w:rsidRPr="005B314F">
        <w:rPr>
          <w:rStyle w:val="FontStyle263"/>
        </w:rPr>
        <w:t xml:space="preserve"> (</w:t>
      </w:r>
      <w:r>
        <w:rPr>
          <w:rStyle w:val="FontStyle263"/>
          <w:lang w:val="en-US"/>
        </w:rPr>
        <w:t>some</w:t>
      </w:r>
      <w:r w:rsidRPr="005B314F">
        <w:rPr>
          <w:rStyle w:val="FontStyle263"/>
        </w:rPr>
        <w:t>/</w:t>
      </w:r>
      <w:r>
        <w:rPr>
          <w:rStyle w:val="FontStyle263"/>
          <w:lang w:val="en-US"/>
        </w:rPr>
        <w:t>any</w:t>
      </w:r>
      <w:r w:rsidRPr="005B314F">
        <w:rPr>
          <w:rStyle w:val="FontStyle263"/>
        </w:rPr>
        <w:t>)</w:t>
      </w:r>
      <w:r>
        <w:rPr>
          <w:rStyle w:val="FontStyle263"/>
        </w:rPr>
        <w:t xml:space="preserve"> в повествовательных и вопросительных предложениях</w:t>
      </w:r>
      <w:r w:rsidRPr="005B314F">
        <w:rPr>
          <w:rStyle w:val="FontStyle263"/>
        </w:rPr>
        <w:t xml:space="preserve"> (</w:t>
      </w:r>
      <w:r>
        <w:rPr>
          <w:rStyle w:val="FontStyle263"/>
          <w:lang w:val="en-US"/>
        </w:rPr>
        <w:t>Have</w:t>
      </w:r>
      <w:r w:rsidRPr="005B314F">
        <w:rPr>
          <w:rStyle w:val="FontStyle263"/>
        </w:rPr>
        <w:t xml:space="preserve"> </w:t>
      </w:r>
      <w:r>
        <w:rPr>
          <w:rStyle w:val="FontStyle263"/>
          <w:lang w:val="en-US"/>
        </w:rPr>
        <w:t>you</w:t>
      </w:r>
      <w:r w:rsidRPr="005B314F">
        <w:rPr>
          <w:rStyle w:val="FontStyle263"/>
        </w:rPr>
        <w:t xml:space="preserve"> </w:t>
      </w:r>
      <w:r>
        <w:rPr>
          <w:rStyle w:val="FontStyle263"/>
          <w:lang w:val="en-US"/>
        </w:rPr>
        <w:t>got</w:t>
      </w:r>
      <w:r w:rsidRPr="005B314F">
        <w:rPr>
          <w:rStyle w:val="FontStyle263"/>
        </w:rPr>
        <w:t xml:space="preserve"> </w:t>
      </w:r>
      <w:r>
        <w:rPr>
          <w:rStyle w:val="FontStyle263"/>
          <w:lang w:val="en-US"/>
        </w:rPr>
        <w:t>any</w:t>
      </w:r>
      <w:r w:rsidRPr="005B314F">
        <w:rPr>
          <w:rStyle w:val="FontStyle263"/>
        </w:rPr>
        <w:t xml:space="preserve"> </w:t>
      </w:r>
      <w:r>
        <w:rPr>
          <w:rStyle w:val="FontStyle263"/>
          <w:lang w:val="en-US"/>
        </w:rPr>
        <w:t>friends</w:t>
      </w:r>
      <w:r w:rsidRPr="005B314F">
        <w:rPr>
          <w:rStyle w:val="FontStyle263"/>
        </w:rPr>
        <w:t>?</w:t>
      </w:r>
      <w:r>
        <w:rPr>
          <w:rStyle w:val="FontStyle263"/>
        </w:rPr>
        <w:t xml:space="preserve"> -</w:t>
      </w:r>
      <w:r w:rsidRPr="005B314F">
        <w:rPr>
          <w:rStyle w:val="FontStyle263"/>
        </w:rPr>
        <w:t xml:space="preserve"> </w:t>
      </w:r>
      <w:r>
        <w:rPr>
          <w:rStyle w:val="FontStyle263"/>
          <w:lang w:val="en-US"/>
        </w:rPr>
        <w:t>Yes</w:t>
      </w:r>
      <w:r w:rsidRPr="005B314F">
        <w:rPr>
          <w:rStyle w:val="FontStyle263"/>
        </w:rPr>
        <w:t xml:space="preserve">, </w:t>
      </w:r>
      <w:r>
        <w:rPr>
          <w:rStyle w:val="FontStyle263"/>
          <w:lang w:val="en-US"/>
        </w:rPr>
        <w:t>I</w:t>
      </w:r>
      <w:r w:rsidRPr="005B314F">
        <w:rPr>
          <w:rStyle w:val="FontStyle263"/>
        </w:rPr>
        <w:t>'</w:t>
      </w:r>
      <w:r>
        <w:rPr>
          <w:rStyle w:val="FontStyle263"/>
          <w:lang w:val="en-US"/>
        </w:rPr>
        <w:t>ve</w:t>
      </w:r>
      <w:r w:rsidRPr="005B314F">
        <w:rPr>
          <w:rStyle w:val="FontStyle263"/>
        </w:rPr>
        <w:t xml:space="preserve"> </w:t>
      </w:r>
      <w:r>
        <w:rPr>
          <w:rStyle w:val="FontStyle263"/>
          <w:lang w:val="en-US"/>
        </w:rPr>
        <w:t>got</w:t>
      </w:r>
      <w:r w:rsidRPr="005B314F">
        <w:rPr>
          <w:rStyle w:val="FontStyle263"/>
        </w:rPr>
        <w:t xml:space="preserve"> </w:t>
      </w:r>
      <w:r>
        <w:rPr>
          <w:rStyle w:val="FontStyle263"/>
          <w:lang w:val="en-US"/>
        </w:rPr>
        <w:t>some</w:t>
      </w:r>
      <w:r w:rsidRPr="005B314F">
        <w:rPr>
          <w:rStyle w:val="FontStyle263"/>
        </w:rPr>
        <w:t>.).</w:t>
      </w:r>
    </w:p>
    <w:p w14:paraId="75F73372" w14:textId="77777777" w:rsidR="002F0183" w:rsidRPr="005B314F" w:rsidRDefault="00482D6C">
      <w:pPr>
        <w:pStyle w:val="Style37"/>
        <w:widowControl/>
        <w:spacing w:before="10"/>
        <w:ind w:left="552" w:firstLine="0"/>
        <w:jc w:val="left"/>
        <w:rPr>
          <w:rStyle w:val="FontStyle263"/>
        </w:rPr>
      </w:pPr>
      <w:r>
        <w:rPr>
          <w:rStyle w:val="FontStyle263"/>
        </w:rPr>
        <w:t>Наречия частотности</w:t>
      </w:r>
      <w:r w:rsidRPr="005B314F">
        <w:rPr>
          <w:rStyle w:val="FontStyle263"/>
        </w:rPr>
        <w:t xml:space="preserve"> (</w:t>
      </w:r>
      <w:r>
        <w:rPr>
          <w:rStyle w:val="FontStyle263"/>
          <w:lang w:val="en-US"/>
        </w:rPr>
        <w:t>usually</w:t>
      </w:r>
      <w:r w:rsidRPr="005B314F">
        <w:rPr>
          <w:rStyle w:val="FontStyle263"/>
        </w:rPr>
        <w:t xml:space="preserve">, </w:t>
      </w:r>
      <w:r>
        <w:rPr>
          <w:rStyle w:val="FontStyle263"/>
          <w:lang w:val="en-US"/>
        </w:rPr>
        <w:t>often</w:t>
      </w:r>
      <w:r w:rsidRPr="005B314F">
        <w:rPr>
          <w:rStyle w:val="FontStyle263"/>
        </w:rPr>
        <w:t>).</w:t>
      </w:r>
    </w:p>
    <w:p w14:paraId="277D9473" w14:textId="77777777" w:rsidR="002F0183" w:rsidRDefault="00482D6C">
      <w:pPr>
        <w:pStyle w:val="Style37"/>
        <w:widowControl/>
        <w:spacing w:before="14"/>
        <w:ind w:left="552" w:firstLine="0"/>
        <w:jc w:val="left"/>
        <w:rPr>
          <w:rStyle w:val="FontStyle263"/>
        </w:rPr>
      </w:pPr>
      <w:r>
        <w:rPr>
          <w:rStyle w:val="FontStyle263"/>
        </w:rPr>
        <w:t>Количественные числительные (13 - 100). Порядковые числительные (1 - 30).</w:t>
      </w:r>
    </w:p>
    <w:p w14:paraId="17B4D952" w14:textId="77777777" w:rsidR="002F0183" w:rsidRPr="005B314F" w:rsidRDefault="00482D6C">
      <w:pPr>
        <w:pStyle w:val="Style106"/>
        <w:widowControl/>
        <w:spacing w:line="312" w:lineRule="exact"/>
        <w:ind w:left="552" w:firstLine="0"/>
        <w:rPr>
          <w:rStyle w:val="FontStyle270"/>
        </w:rPr>
      </w:pPr>
      <w:r>
        <w:rPr>
          <w:rStyle w:val="FontStyle270"/>
        </w:rPr>
        <w:t>Вопросительные слова</w:t>
      </w:r>
      <w:r w:rsidRPr="005B314F">
        <w:rPr>
          <w:rStyle w:val="FontStyle270"/>
        </w:rPr>
        <w:t xml:space="preserve"> (</w:t>
      </w:r>
      <w:r>
        <w:rPr>
          <w:rStyle w:val="FontStyle270"/>
          <w:lang w:val="en-US"/>
        </w:rPr>
        <w:t>when</w:t>
      </w:r>
      <w:r w:rsidRPr="005B314F">
        <w:rPr>
          <w:rStyle w:val="FontStyle270"/>
        </w:rPr>
        <w:t xml:space="preserve">, </w:t>
      </w:r>
      <w:r>
        <w:rPr>
          <w:rStyle w:val="FontStyle270"/>
          <w:lang w:val="en-US"/>
        </w:rPr>
        <w:t>whose</w:t>
      </w:r>
      <w:r w:rsidRPr="005B314F">
        <w:rPr>
          <w:rStyle w:val="FontStyle270"/>
        </w:rPr>
        <w:t xml:space="preserve">, </w:t>
      </w:r>
      <w:r>
        <w:rPr>
          <w:rStyle w:val="FontStyle270"/>
          <w:lang w:val="en-US"/>
        </w:rPr>
        <w:t>why</w:t>
      </w:r>
      <w:r w:rsidRPr="005B314F">
        <w:rPr>
          <w:rStyle w:val="FontStyle270"/>
        </w:rPr>
        <w:t>).</w:t>
      </w:r>
    </w:p>
    <w:p w14:paraId="1001D497" w14:textId="77777777" w:rsidR="002F0183" w:rsidRDefault="00482D6C">
      <w:pPr>
        <w:pStyle w:val="Style106"/>
        <w:widowControl/>
        <w:spacing w:before="14" w:line="312" w:lineRule="exact"/>
        <w:ind w:firstLine="528"/>
        <w:rPr>
          <w:rStyle w:val="FontStyle270"/>
        </w:rPr>
      </w:pPr>
      <w:r>
        <w:rPr>
          <w:rStyle w:val="FontStyle270"/>
        </w:rPr>
        <w:t>Предлоги</w:t>
      </w:r>
      <w:r w:rsidRPr="005B314F">
        <w:rPr>
          <w:rStyle w:val="FontStyle270"/>
          <w:lang w:val="en-US"/>
        </w:rPr>
        <w:t xml:space="preserve"> </w:t>
      </w:r>
      <w:r>
        <w:rPr>
          <w:rStyle w:val="FontStyle270"/>
        </w:rPr>
        <w:t>места</w:t>
      </w:r>
      <w:r>
        <w:rPr>
          <w:rStyle w:val="FontStyle270"/>
          <w:lang w:val="en-US"/>
        </w:rPr>
        <w:t xml:space="preserve"> (next to, in front of, behind),</w:t>
      </w:r>
      <w:r w:rsidRPr="005B314F">
        <w:rPr>
          <w:rStyle w:val="FontStyle270"/>
          <w:lang w:val="en-US"/>
        </w:rPr>
        <w:t xml:space="preserve"> </w:t>
      </w:r>
      <w:r>
        <w:rPr>
          <w:rStyle w:val="FontStyle270"/>
        </w:rPr>
        <w:t>направления</w:t>
      </w:r>
      <w:r>
        <w:rPr>
          <w:rStyle w:val="FontStyle270"/>
          <w:lang w:val="en-US"/>
        </w:rPr>
        <w:t xml:space="preserve"> (to),</w:t>
      </w:r>
      <w:r w:rsidRPr="005B314F">
        <w:rPr>
          <w:rStyle w:val="FontStyle270"/>
          <w:lang w:val="en-US"/>
        </w:rPr>
        <w:t xml:space="preserve"> </w:t>
      </w:r>
      <w:r>
        <w:rPr>
          <w:rStyle w:val="FontStyle270"/>
        </w:rPr>
        <w:t>времени</w:t>
      </w:r>
      <w:r>
        <w:rPr>
          <w:rStyle w:val="FontStyle270"/>
          <w:lang w:val="en-US"/>
        </w:rPr>
        <w:t xml:space="preserve"> (at, in, on</w:t>
      </w:r>
      <w:r w:rsidRPr="005B314F">
        <w:rPr>
          <w:rStyle w:val="FontStyle270"/>
          <w:lang w:val="en-US"/>
        </w:rPr>
        <w:t xml:space="preserve"> </w:t>
      </w:r>
      <w:r>
        <w:rPr>
          <w:rStyle w:val="FontStyle270"/>
        </w:rPr>
        <w:t>в</w:t>
      </w:r>
      <w:r w:rsidRPr="005B314F">
        <w:rPr>
          <w:rStyle w:val="FontStyle270"/>
          <w:lang w:val="en-US"/>
        </w:rPr>
        <w:t xml:space="preserve"> </w:t>
      </w:r>
      <w:r>
        <w:rPr>
          <w:rStyle w:val="FontStyle270"/>
        </w:rPr>
        <w:t>выражениях</w:t>
      </w:r>
      <w:r>
        <w:rPr>
          <w:rStyle w:val="FontStyle270"/>
          <w:lang w:val="en-US"/>
        </w:rPr>
        <w:t xml:space="preserve"> at</w:t>
      </w:r>
      <w:r w:rsidRPr="005B314F">
        <w:rPr>
          <w:rStyle w:val="FontStyle270"/>
          <w:lang w:val="en-US"/>
        </w:rPr>
        <w:t xml:space="preserve"> 5</w:t>
      </w:r>
      <w:r>
        <w:rPr>
          <w:rStyle w:val="FontStyle270"/>
          <w:lang w:val="en-US"/>
        </w:rPr>
        <w:t xml:space="preserve"> o'clock, in the morning, on Monday). </w:t>
      </w:r>
      <w:r>
        <w:rPr>
          <w:rStyle w:val="FontStyle270"/>
        </w:rPr>
        <w:t>Социокультурные знания и умения</w:t>
      </w:r>
    </w:p>
    <w:p w14:paraId="3145685E" w14:textId="77777777" w:rsidR="002F0183" w:rsidRDefault="00482D6C">
      <w:pPr>
        <w:pStyle w:val="Style112"/>
        <w:widowControl/>
        <w:spacing w:before="10"/>
        <w:ind w:right="10" w:firstLine="542"/>
        <w:rPr>
          <w:rStyle w:val="FontStyle270"/>
        </w:rPr>
      </w:pPr>
      <w:r>
        <w:rPr>
          <w:rStyle w:val="FontStyle270"/>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14:paraId="4EC1AAE0" w14:textId="77777777" w:rsidR="002F0183" w:rsidRDefault="00482D6C">
      <w:pPr>
        <w:pStyle w:val="Style112"/>
        <w:widowControl/>
        <w:spacing w:before="14"/>
        <w:ind w:firstLine="538"/>
        <w:rPr>
          <w:rStyle w:val="FontStyle270"/>
        </w:rPr>
      </w:pPr>
      <w:r>
        <w:rPr>
          <w:rStyle w:val="FontStyle270"/>
        </w:rPr>
        <w:t>Знание произведений детского фольклора (рифмовок, стихов, песенок), персонажей детских книг.</w:t>
      </w:r>
    </w:p>
    <w:p w14:paraId="76C52D36" w14:textId="77777777" w:rsidR="002F0183" w:rsidRDefault="00482D6C">
      <w:pPr>
        <w:pStyle w:val="Style112"/>
        <w:widowControl/>
        <w:spacing w:before="10"/>
        <w:ind w:firstLine="528"/>
        <w:rPr>
          <w:rStyle w:val="FontStyle270"/>
        </w:rPr>
      </w:pPr>
      <w:r>
        <w:rPr>
          <w:rStyle w:val="FontStyle270"/>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Компенсаторные умения</w:t>
      </w:r>
    </w:p>
    <w:p w14:paraId="056468A8" w14:textId="77777777" w:rsidR="002F0183" w:rsidRDefault="00482D6C">
      <w:pPr>
        <w:pStyle w:val="Style112"/>
        <w:widowControl/>
        <w:spacing w:before="10"/>
        <w:rPr>
          <w:rStyle w:val="FontStyle270"/>
        </w:rPr>
      </w:pPr>
      <w:r>
        <w:rPr>
          <w:rStyle w:val="FontStyle270"/>
        </w:rPr>
        <w:t>Использование при чтении и аудировании языковой, в том числе контекстуальной, догадки.</w:t>
      </w:r>
    </w:p>
    <w:p w14:paraId="780FA834" w14:textId="77777777" w:rsidR="002F0183" w:rsidRDefault="00482D6C">
      <w:pPr>
        <w:pStyle w:val="Style112"/>
        <w:widowControl/>
        <w:spacing w:before="10"/>
        <w:ind w:firstLine="528"/>
        <w:rPr>
          <w:rStyle w:val="FontStyle270"/>
        </w:rPr>
      </w:pPr>
      <w:r>
        <w:rPr>
          <w:rStyle w:val="FontStyle270"/>
        </w:rPr>
        <w:t>Использование в качестве опоры при порождении собственных высказываний ключевых слов, вопросов; иллюстраций.</w:t>
      </w:r>
    </w:p>
    <w:p w14:paraId="0BB4D56B" w14:textId="77777777" w:rsidR="00AE0E22" w:rsidRDefault="00482D6C">
      <w:pPr>
        <w:pStyle w:val="Style106"/>
        <w:widowControl/>
        <w:spacing w:before="10" w:line="312" w:lineRule="exact"/>
        <w:ind w:firstLine="528"/>
        <w:rPr>
          <w:rStyle w:val="FontStyle270"/>
        </w:rPr>
      </w:pPr>
      <w:r>
        <w:rPr>
          <w:rStyle w:val="FontStyle270"/>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14:paraId="336C2D88" w14:textId="77777777" w:rsidR="002F0183" w:rsidRDefault="00482D6C">
      <w:pPr>
        <w:pStyle w:val="Style106"/>
        <w:widowControl/>
        <w:spacing w:before="10" w:line="312" w:lineRule="exact"/>
        <w:ind w:firstLine="528"/>
        <w:rPr>
          <w:rStyle w:val="FontStyle264"/>
        </w:rPr>
      </w:pPr>
      <w:r>
        <w:rPr>
          <w:rStyle w:val="FontStyle264"/>
        </w:rPr>
        <w:t>4 КЛАСС</w:t>
      </w:r>
    </w:p>
    <w:p w14:paraId="581B9511" w14:textId="77777777" w:rsidR="002F0183" w:rsidRDefault="00482D6C">
      <w:pPr>
        <w:pStyle w:val="Style73"/>
        <w:widowControl/>
        <w:spacing w:line="312" w:lineRule="exact"/>
        <w:rPr>
          <w:rStyle w:val="FontStyle270"/>
        </w:rPr>
      </w:pPr>
      <w:r>
        <w:rPr>
          <w:rStyle w:val="FontStyle270"/>
        </w:rPr>
        <w:t>Тематическое содержание речи</w:t>
      </w:r>
    </w:p>
    <w:p w14:paraId="3532A523" w14:textId="77777777" w:rsidR="002F0183" w:rsidRDefault="00482D6C">
      <w:pPr>
        <w:pStyle w:val="Style112"/>
        <w:widowControl/>
        <w:spacing w:before="10"/>
        <w:ind w:firstLine="528"/>
        <w:rPr>
          <w:rStyle w:val="FontStyle270"/>
        </w:rPr>
      </w:pPr>
      <w:r>
        <w:rPr>
          <w:rStyle w:val="FontStyle270"/>
        </w:rPr>
        <w:t>Мир моего "я". Моя семья. Мой день рождения, подарки. Моя любимая еда. Мой день (распорядок дня, домашние обязанности).</w:t>
      </w:r>
    </w:p>
    <w:p w14:paraId="72F60222" w14:textId="77777777" w:rsidR="002F0183" w:rsidRDefault="00482D6C">
      <w:pPr>
        <w:pStyle w:val="Style112"/>
        <w:widowControl/>
        <w:spacing w:before="10"/>
        <w:ind w:firstLine="528"/>
        <w:rPr>
          <w:rStyle w:val="FontStyle270"/>
        </w:rPr>
      </w:pPr>
      <w:r>
        <w:rPr>
          <w:rStyle w:val="FontStyle270"/>
        </w:rPr>
        <w:t>Мир моих увлечений. Любимая игрушка, игра. Мой питомец. Любимые занятия. Занятия спортом. Любимая сказка/история/рассказ. Выходной день. Каникулы.</w:t>
      </w:r>
    </w:p>
    <w:p w14:paraId="62BCCB0F" w14:textId="77777777" w:rsidR="002F0183" w:rsidRDefault="00482D6C">
      <w:pPr>
        <w:pStyle w:val="Style112"/>
        <w:widowControl/>
        <w:spacing w:before="10"/>
        <w:ind w:firstLine="528"/>
        <w:rPr>
          <w:rStyle w:val="FontStyle270"/>
        </w:rPr>
      </w:pPr>
      <w:r>
        <w:rPr>
          <w:rStyle w:val="FontStyle270"/>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7FC6F043" w14:textId="77777777" w:rsidR="002F0183" w:rsidRDefault="00482D6C">
      <w:pPr>
        <w:pStyle w:val="Style112"/>
        <w:widowControl/>
        <w:spacing w:before="10"/>
        <w:ind w:firstLine="528"/>
        <w:rPr>
          <w:rStyle w:val="FontStyle270"/>
        </w:rPr>
      </w:pPr>
      <w:r>
        <w:rPr>
          <w:rStyle w:val="FontStyle270"/>
        </w:rPr>
        <w:t>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Коммуникативные умения</w:t>
      </w:r>
    </w:p>
    <w:p w14:paraId="0DFC372C" w14:textId="77777777" w:rsidR="002F0183" w:rsidRDefault="00482D6C">
      <w:pPr>
        <w:pStyle w:val="Style106"/>
        <w:widowControl/>
        <w:spacing w:before="19" w:line="312" w:lineRule="exact"/>
        <w:ind w:left="552" w:firstLine="0"/>
        <w:rPr>
          <w:rStyle w:val="FontStyle270"/>
        </w:rPr>
      </w:pPr>
      <w:r>
        <w:rPr>
          <w:rStyle w:val="FontStyle270"/>
        </w:rPr>
        <w:t>Говорение</w:t>
      </w:r>
    </w:p>
    <w:p w14:paraId="1FDD5E24" w14:textId="77777777" w:rsidR="002F0183" w:rsidRDefault="00482D6C">
      <w:pPr>
        <w:pStyle w:val="Style106"/>
        <w:widowControl/>
        <w:spacing w:before="5" w:line="312" w:lineRule="exact"/>
        <w:ind w:left="552" w:firstLine="0"/>
        <w:rPr>
          <w:rStyle w:val="FontStyle270"/>
        </w:rPr>
      </w:pPr>
      <w:r>
        <w:rPr>
          <w:rStyle w:val="FontStyle270"/>
        </w:rPr>
        <w:t>Коммуникативные умения диалогической речи:</w:t>
      </w:r>
    </w:p>
    <w:p w14:paraId="0A7145AD" w14:textId="77777777" w:rsidR="002F0183" w:rsidRDefault="00482D6C">
      <w:pPr>
        <w:pStyle w:val="Style112"/>
        <w:widowControl/>
        <w:spacing w:before="10"/>
        <w:ind w:firstLine="528"/>
        <w:rPr>
          <w:rStyle w:val="FontStyle270"/>
        </w:rPr>
      </w:pPr>
      <w:r>
        <w:rPr>
          <w:rStyle w:val="FontStyle270"/>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368AB2F9" w14:textId="77777777" w:rsidR="002F0183" w:rsidRDefault="00482D6C">
      <w:pPr>
        <w:pStyle w:val="Style112"/>
        <w:widowControl/>
        <w:spacing w:before="14" w:line="307" w:lineRule="exact"/>
        <w:rPr>
          <w:rStyle w:val="FontStyle270"/>
        </w:rPr>
      </w:pPr>
      <w:r>
        <w:rPr>
          <w:rStyle w:val="FontStyle270"/>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диалога-расспроса: запрашивание интересующей информации; сообщение фактической</w:t>
      </w:r>
    </w:p>
    <w:p w14:paraId="0200CBFC" w14:textId="77777777" w:rsidR="002F0183" w:rsidRDefault="00482D6C">
      <w:pPr>
        <w:pStyle w:val="Style73"/>
        <w:widowControl/>
        <w:spacing w:before="10" w:line="307" w:lineRule="exact"/>
        <w:rPr>
          <w:rStyle w:val="FontStyle270"/>
        </w:rPr>
      </w:pPr>
      <w:r>
        <w:rPr>
          <w:rStyle w:val="FontStyle270"/>
        </w:rPr>
        <w:t>информации, ответы на вопросы собеседника.</w:t>
      </w:r>
    </w:p>
    <w:p w14:paraId="739E27A2" w14:textId="77777777" w:rsidR="002F0183" w:rsidRDefault="00482D6C">
      <w:pPr>
        <w:pStyle w:val="Style112"/>
        <w:widowControl/>
        <w:ind w:left="552" w:firstLine="0"/>
        <w:jc w:val="left"/>
        <w:rPr>
          <w:rStyle w:val="FontStyle270"/>
        </w:rPr>
      </w:pPr>
      <w:r>
        <w:rPr>
          <w:rStyle w:val="FontStyle270"/>
        </w:rPr>
        <w:t>Коммуникативные умения монологической речи.</w:t>
      </w:r>
    </w:p>
    <w:p w14:paraId="15636EB0" w14:textId="77777777" w:rsidR="002F0183" w:rsidRDefault="00482D6C">
      <w:pPr>
        <w:pStyle w:val="Style112"/>
        <w:widowControl/>
        <w:spacing w:before="10"/>
        <w:ind w:firstLine="538"/>
        <w:rPr>
          <w:rStyle w:val="FontStyle270"/>
        </w:rPr>
      </w:pPr>
      <w:r>
        <w:rPr>
          <w:rStyle w:val="FontStyle270"/>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14:paraId="229A11A8" w14:textId="77777777" w:rsidR="002F0183" w:rsidRDefault="00482D6C">
      <w:pPr>
        <w:pStyle w:val="Style112"/>
        <w:widowControl/>
        <w:spacing w:before="10"/>
        <w:ind w:firstLine="542"/>
        <w:rPr>
          <w:rStyle w:val="FontStyle270"/>
        </w:rPr>
      </w:pPr>
      <w:r>
        <w:rPr>
          <w:rStyle w:val="FontStyle270"/>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0BA42AF5" w14:textId="77777777" w:rsidR="002F0183" w:rsidRDefault="00482D6C">
      <w:pPr>
        <w:pStyle w:val="Style112"/>
        <w:widowControl/>
        <w:spacing w:before="10"/>
        <w:ind w:firstLine="528"/>
        <w:rPr>
          <w:rStyle w:val="FontStyle270"/>
        </w:rPr>
      </w:pPr>
      <w:r>
        <w:rPr>
          <w:rStyle w:val="FontStyle270"/>
        </w:rPr>
        <w:t>Пересказ основного содержания прочитанного текста с опорой на ключевые слова, вопросы, план и/или иллюстрации.</w:t>
      </w:r>
    </w:p>
    <w:p w14:paraId="3410B313" w14:textId="77777777" w:rsidR="002F0183" w:rsidRDefault="00482D6C">
      <w:pPr>
        <w:pStyle w:val="Style112"/>
        <w:widowControl/>
        <w:spacing w:before="10"/>
        <w:ind w:left="552" w:firstLine="0"/>
        <w:jc w:val="left"/>
        <w:rPr>
          <w:rStyle w:val="FontStyle270"/>
        </w:rPr>
      </w:pPr>
      <w:r>
        <w:rPr>
          <w:rStyle w:val="FontStyle270"/>
        </w:rPr>
        <w:t>Краткое устное изложение результатов выполненного несложного проектного задания.</w:t>
      </w:r>
    </w:p>
    <w:p w14:paraId="7FB2B0F9" w14:textId="77777777" w:rsidR="002F0183" w:rsidRDefault="00482D6C">
      <w:pPr>
        <w:pStyle w:val="Style112"/>
        <w:widowControl/>
        <w:spacing w:before="14"/>
        <w:ind w:left="557" w:firstLine="0"/>
        <w:jc w:val="left"/>
        <w:rPr>
          <w:rStyle w:val="FontStyle270"/>
        </w:rPr>
      </w:pPr>
      <w:r>
        <w:rPr>
          <w:rStyle w:val="FontStyle270"/>
        </w:rPr>
        <w:t>Аудирование</w:t>
      </w:r>
    </w:p>
    <w:p w14:paraId="053C2ED5" w14:textId="77777777" w:rsidR="002F0183" w:rsidRDefault="00482D6C">
      <w:pPr>
        <w:pStyle w:val="Style112"/>
        <w:widowControl/>
        <w:spacing w:before="5"/>
        <w:ind w:left="552" w:firstLine="0"/>
        <w:jc w:val="left"/>
        <w:rPr>
          <w:rStyle w:val="FontStyle270"/>
        </w:rPr>
      </w:pPr>
      <w:r>
        <w:rPr>
          <w:rStyle w:val="FontStyle270"/>
        </w:rPr>
        <w:lastRenderedPageBreak/>
        <w:t>Коммуникативные умения аудирования.</w:t>
      </w:r>
    </w:p>
    <w:p w14:paraId="70DD43EB" w14:textId="77777777" w:rsidR="002F0183" w:rsidRDefault="00482D6C">
      <w:pPr>
        <w:pStyle w:val="Style112"/>
        <w:widowControl/>
        <w:spacing w:before="10"/>
        <w:ind w:right="5" w:firstLine="538"/>
        <w:rPr>
          <w:rStyle w:val="FontStyle270"/>
        </w:rPr>
      </w:pPr>
      <w:r>
        <w:rPr>
          <w:rStyle w:val="FontStyle270"/>
        </w:rPr>
        <w:t>Понимание на слух речи учителя и одноклассников и вербальная/невербальная реакция на услышанное (при непосредственном общении).</w:t>
      </w:r>
    </w:p>
    <w:p w14:paraId="73838475" w14:textId="77777777" w:rsidR="002F0183" w:rsidRDefault="00482D6C">
      <w:pPr>
        <w:pStyle w:val="Style112"/>
        <w:widowControl/>
        <w:spacing w:before="10"/>
        <w:ind w:right="5" w:firstLine="528"/>
        <w:rPr>
          <w:rStyle w:val="FontStyle270"/>
        </w:rPr>
      </w:pPr>
      <w:r>
        <w:rPr>
          <w:rStyle w:val="FontStyle270"/>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77D6089" w14:textId="77777777" w:rsidR="002F0183" w:rsidRDefault="00482D6C">
      <w:pPr>
        <w:pStyle w:val="Style112"/>
        <w:widowControl/>
        <w:spacing w:before="10"/>
        <w:rPr>
          <w:rStyle w:val="FontStyle270"/>
        </w:rPr>
      </w:pPr>
      <w:r>
        <w:rPr>
          <w:rStyle w:val="FontStyle270"/>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3FED2E21" w14:textId="77777777" w:rsidR="002F0183" w:rsidRDefault="00482D6C">
      <w:pPr>
        <w:pStyle w:val="Style112"/>
        <w:widowControl/>
        <w:spacing w:before="10"/>
        <w:ind w:right="5" w:firstLine="542"/>
        <w:rPr>
          <w:rStyle w:val="FontStyle270"/>
        </w:rPr>
      </w:pPr>
      <w:r>
        <w:rPr>
          <w:rStyle w:val="FontStyle270"/>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090F70F9" w14:textId="77777777" w:rsidR="002F0183" w:rsidRDefault="00482D6C">
      <w:pPr>
        <w:pStyle w:val="Style112"/>
        <w:widowControl/>
        <w:spacing w:before="10"/>
        <w:ind w:firstLine="538"/>
        <w:rPr>
          <w:rStyle w:val="FontStyle270"/>
        </w:rPr>
      </w:pPr>
      <w:r>
        <w:rPr>
          <w:rStyle w:val="FontStyle270"/>
        </w:rPr>
        <w:t>Тексты для аудирования: диалог, высказывания собеседников в ситуациях повседневного общения, рассказ, сказка, сообщение информационного характера. Смысловое чтение</w:t>
      </w:r>
    </w:p>
    <w:p w14:paraId="306DB0C9" w14:textId="77777777" w:rsidR="002F0183" w:rsidRDefault="00482D6C">
      <w:pPr>
        <w:pStyle w:val="Style112"/>
        <w:widowControl/>
        <w:spacing w:before="14"/>
        <w:ind w:firstLine="528"/>
        <w:rPr>
          <w:rStyle w:val="FontStyle270"/>
        </w:rPr>
      </w:pPr>
      <w:r>
        <w:rPr>
          <w:rStyle w:val="FontStyle270"/>
        </w:rPr>
        <w:t>Чтение вслух учебных текстов с соблюдением правил чтения и соответствующей интонацией, понимание прочитанного.</w:t>
      </w:r>
    </w:p>
    <w:p w14:paraId="7B23EEED" w14:textId="77777777" w:rsidR="002F0183" w:rsidRDefault="00482D6C">
      <w:pPr>
        <w:pStyle w:val="Style112"/>
        <w:widowControl/>
        <w:spacing w:before="10"/>
        <w:ind w:left="562" w:firstLine="0"/>
        <w:jc w:val="left"/>
        <w:rPr>
          <w:rStyle w:val="FontStyle270"/>
        </w:rPr>
      </w:pPr>
      <w:r>
        <w:rPr>
          <w:rStyle w:val="FontStyle270"/>
        </w:rPr>
        <w:t>Тексты для чтения вслух: диалог, рассказ, сказка.</w:t>
      </w:r>
    </w:p>
    <w:p w14:paraId="2C91E71F" w14:textId="77777777" w:rsidR="002F0183" w:rsidRDefault="00482D6C">
      <w:pPr>
        <w:pStyle w:val="Style112"/>
        <w:widowControl/>
        <w:spacing w:before="10"/>
        <w:rPr>
          <w:rStyle w:val="FontStyle270"/>
        </w:rPr>
      </w:pPr>
      <w:r>
        <w:rPr>
          <w:rStyle w:val="FontStyle27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45C4ED3" w14:textId="77777777" w:rsidR="002F0183" w:rsidRDefault="00482D6C">
      <w:pPr>
        <w:pStyle w:val="Style112"/>
        <w:widowControl/>
        <w:spacing w:before="10"/>
        <w:ind w:firstLine="538"/>
        <w:rPr>
          <w:rStyle w:val="FontStyle270"/>
        </w:rPr>
      </w:pPr>
      <w:r>
        <w:rPr>
          <w:rStyle w:val="FontStyle270"/>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1448E832" w14:textId="77777777" w:rsidR="002F0183" w:rsidRDefault="00482D6C">
      <w:pPr>
        <w:pStyle w:val="Style112"/>
        <w:widowControl/>
        <w:spacing w:before="10"/>
        <w:ind w:firstLine="528"/>
        <w:rPr>
          <w:rStyle w:val="FontStyle270"/>
        </w:rPr>
      </w:pPr>
      <w:r>
        <w:rPr>
          <w:rStyle w:val="FontStyle270"/>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4C007D3C" w14:textId="77777777" w:rsidR="002F0183" w:rsidRDefault="00482D6C">
      <w:pPr>
        <w:pStyle w:val="Style112"/>
        <w:widowControl/>
        <w:spacing w:before="10"/>
        <w:ind w:firstLine="538"/>
        <w:rPr>
          <w:rStyle w:val="FontStyle270"/>
        </w:rPr>
      </w:pPr>
      <w:r>
        <w:rPr>
          <w:rStyle w:val="FontStyle270"/>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49D1540B" w14:textId="77777777" w:rsidR="002F0183" w:rsidRDefault="00482D6C">
      <w:pPr>
        <w:pStyle w:val="Style112"/>
        <w:widowControl/>
        <w:spacing w:before="10"/>
        <w:ind w:left="552" w:firstLine="0"/>
        <w:jc w:val="left"/>
        <w:rPr>
          <w:rStyle w:val="FontStyle270"/>
        </w:rPr>
      </w:pPr>
      <w:r>
        <w:rPr>
          <w:rStyle w:val="FontStyle270"/>
        </w:rPr>
        <w:t>Прогнозирование содержания текста на основе заголовка.</w:t>
      </w:r>
    </w:p>
    <w:p w14:paraId="7E91FD63" w14:textId="77777777" w:rsidR="002F0183" w:rsidRDefault="00482D6C">
      <w:pPr>
        <w:pStyle w:val="Style37"/>
        <w:widowControl/>
        <w:ind w:firstLine="528"/>
        <w:rPr>
          <w:rStyle w:val="FontStyle263"/>
        </w:rPr>
      </w:pPr>
      <w:r>
        <w:rPr>
          <w:rStyle w:val="FontStyle263"/>
        </w:rPr>
        <w:t>Чтение несплошных текстов (таблиц, диаграмм) и понимание представленной в них информации.</w:t>
      </w:r>
    </w:p>
    <w:p w14:paraId="41B2C589" w14:textId="77777777" w:rsidR="002F0183" w:rsidRDefault="00482D6C">
      <w:pPr>
        <w:pStyle w:val="Style37"/>
        <w:widowControl/>
        <w:spacing w:before="10"/>
        <w:ind w:firstLine="0"/>
        <w:jc w:val="left"/>
        <w:rPr>
          <w:rStyle w:val="FontStyle263"/>
        </w:rPr>
      </w:pPr>
      <w:r>
        <w:rPr>
          <w:rStyle w:val="FontStyle263"/>
        </w:rPr>
        <w:t>Тексты для чтения: диалог, рассказ, сказка, электронное сообщение личного характера, текст научно-популярного характера, стихотворение. Письмо</w:t>
      </w:r>
    </w:p>
    <w:p w14:paraId="0250FB4E" w14:textId="77777777" w:rsidR="002F0183" w:rsidRDefault="00482D6C">
      <w:pPr>
        <w:pStyle w:val="Style32"/>
        <w:widowControl/>
        <w:spacing w:before="10"/>
        <w:ind w:left="566"/>
        <w:jc w:val="both"/>
        <w:rPr>
          <w:rStyle w:val="FontStyle263"/>
        </w:rPr>
      </w:pPr>
      <w:r>
        <w:rPr>
          <w:rStyle w:val="FontStyle263"/>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77C58D57" w14:textId="77777777" w:rsidR="002F0183" w:rsidRDefault="00482D6C">
      <w:pPr>
        <w:pStyle w:val="Style37"/>
        <w:widowControl/>
        <w:spacing w:before="14"/>
        <w:ind w:firstLine="533"/>
        <w:rPr>
          <w:rStyle w:val="FontStyle263"/>
        </w:rPr>
      </w:pPr>
      <w:r>
        <w:rPr>
          <w:rStyle w:val="FontStyle263"/>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70CC30AD" w14:textId="77777777" w:rsidR="002F0183" w:rsidRDefault="00482D6C">
      <w:pPr>
        <w:pStyle w:val="Style37"/>
        <w:widowControl/>
        <w:spacing w:before="14"/>
        <w:ind w:firstLine="528"/>
        <w:rPr>
          <w:rStyle w:val="FontStyle263"/>
        </w:rPr>
      </w:pPr>
      <w:r>
        <w:rPr>
          <w:rStyle w:val="FontStyle263"/>
        </w:rPr>
        <w:t>Написание с опорой на образец поздравления с праздниками (с днем рождения, Новым годом, Рождеством) с выражением пожеланий.</w:t>
      </w:r>
    </w:p>
    <w:p w14:paraId="6474472B" w14:textId="77777777" w:rsidR="002F0183" w:rsidRDefault="00482D6C" w:rsidP="00AE0E22">
      <w:pPr>
        <w:pStyle w:val="Style37"/>
        <w:widowControl/>
        <w:spacing w:before="10"/>
        <w:ind w:right="1325" w:firstLine="557"/>
        <w:jc w:val="left"/>
        <w:rPr>
          <w:rStyle w:val="FontStyle263"/>
        </w:rPr>
      </w:pPr>
      <w:r>
        <w:rPr>
          <w:rStyle w:val="FontStyle263"/>
        </w:rPr>
        <w:t>Написание электронного сообщения личного характера с опорой на образец. Языковые знания и навыки Фонетическая</w:t>
      </w:r>
      <w:r w:rsidR="00AE0E22">
        <w:rPr>
          <w:rStyle w:val="FontStyle263"/>
        </w:rPr>
        <w:t xml:space="preserve"> </w:t>
      </w:r>
      <w:r>
        <w:rPr>
          <w:rStyle w:val="FontStyle263"/>
        </w:rPr>
        <w:t>сторона речи</w:t>
      </w:r>
    </w:p>
    <w:p w14:paraId="5BDB333B" w14:textId="77777777" w:rsidR="002F0183" w:rsidRPr="005B314F" w:rsidRDefault="00482D6C">
      <w:pPr>
        <w:pStyle w:val="Style28"/>
        <w:widowControl/>
        <w:spacing w:before="10" w:line="312" w:lineRule="exact"/>
        <w:ind w:firstLine="528"/>
        <w:rPr>
          <w:rStyle w:val="FontStyle263"/>
        </w:rPr>
      </w:pPr>
      <w:r>
        <w:rPr>
          <w:rStyle w:val="FontStyle263"/>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w:t>
      </w:r>
      <w:r w:rsidRPr="005B314F">
        <w:rPr>
          <w:rStyle w:val="FontStyle263"/>
        </w:rPr>
        <w:t xml:space="preserve"> "</w:t>
      </w:r>
      <w:r>
        <w:rPr>
          <w:rStyle w:val="FontStyle263"/>
          <w:lang w:val="en-US"/>
        </w:rPr>
        <w:t>r</w:t>
      </w:r>
      <w:r w:rsidRPr="005B314F">
        <w:rPr>
          <w:rStyle w:val="FontStyle263"/>
        </w:rPr>
        <w:t>" (</w:t>
      </w:r>
      <w:r>
        <w:rPr>
          <w:rStyle w:val="FontStyle263"/>
          <w:lang w:val="en-US"/>
        </w:rPr>
        <w:t>there</w:t>
      </w:r>
      <w:r w:rsidRPr="005B314F">
        <w:rPr>
          <w:rStyle w:val="FontStyle263"/>
        </w:rPr>
        <w:t xml:space="preserve"> </w:t>
      </w:r>
      <w:r>
        <w:rPr>
          <w:rStyle w:val="FontStyle263"/>
          <w:lang w:val="en-US"/>
        </w:rPr>
        <w:t>is</w:t>
      </w:r>
      <w:r w:rsidRPr="005B314F">
        <w:rPr>
          <w:rStyle w:val="FontStyle263"/>
        </w:rPr>
        <w:t>/</w:t>
      </w:r>
      <w:r>
        <w:rPr>
          <w:rStyle w:val="FontStyle263"/>
          <w:lang w:val="en-US"/>
        </w:rPr>
        <w:t>there</w:t>
      </w:r>
      <w:r w:rsidRPr="005B314F">
        <w:rPr>
          <w:rStyle w:val="FontStyle263"/>
        </w:rPr>
        <w:t xml:space="preserve"> </w:t>
      </w:r>
      <w:r>
        <w:rPr>
          <w:rStyle w:val="FontStyle263"/>
          <w:lang w:val="en-US"/>
        </w:rPr>
        <w:t>are</w:t>
      </w:r>
      <w:r w:rsidRPr="005B314F">
        <w:rPr>
          <w:rStyle w:val="FontStyle263"/>
        </w:rPr>
        <w:t>).</w:t>
      </w:r>
    </w:p>
    <w:p w14:paraId="03494CE2" w14:textId="77777777" w:rsidR="002F0183" w:rsidRDefault="00482D6C">
      <w:pPr>
        <w:pStyle w:val="Style28"/>
        <w:widowControl/>
        <w:spacing w:before="14" w:line="312" w:lineRule="exact"/>
        <w:ind w:firstLine="528"/>
        <w:jc w:val="both"/>
        <w:rPr>
          <w:rStyle w:val="FontStyle263"/>
        </w:rPr>
      </w:pPr>
      <w:r>
        <w:rPr>
          <w:rStyle w:val="FontStyle263"/>
        </w:rPr>
        <w:lastRenderedPageBreak/>
        <w:t>Ритмико-интонационные особенности повествовательного, побудительного и вопросительного (общий и специальный вопрос) предложений.</w:t>
      </w:r>
    </w:p>
    <w:p w14:paraId="2E17238A" w14:textId="77777777" w:rsidR="002F0183" w:rsidRDefault="00482D6C">
      <w:pPr>
        <w:pStyle w:val="Style37"/>
        <w:widowControl/>
        <w:spacing w:before="10"/>
        <w:ind w:firstLine="528"/>
        <w:rPr>
          <w:rStyle w:val="FontStyle263"/>
        </w:rPr>
      </w:pPr>
      <w:r>
        <w:rPr>
          <w:rStyle w:val="FontStyle263"/>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48BB29C5" w14:textId="77777777" w:rsidR="002F0183" w:rsidRDefault="00482D6C">
      <w:pPr>
        <w:pStyle w:val="Style37"/>
        <w:widowControl/>
        <w:spacing w:before="10"/>
        <w:ind w:firstLine="538"/>
        <w:rPr>
          <w:rStyle w:val="FontStyle263"/>
        </w:rPr>
      </w:pPr>
      <w:r>
        <w:rPr>
          <w:rStyle w:val="FontStyle263"/>
        </w:rPr>
        <w:t>Правила чтения: гласных в открытом и закрытом слоге в односложных словах, гласных в третьем типе слога (гласная +</w:t>
      </w:r>
      <w:r w:rsidRPr="005B314F">
        <w:rPr>
          <w:rStyle w:val="FontStyle263"/>
        </w:rPr>
        <w:t xml:space="preserve"> </w:t>
      </w:r>
      <w:r>
        <w:rPr>
          <w:rStyle w:val="FontStyle263"/>
          <w:lang w:val="en-US"/>
        </w:rPr>
        <w:t>r</w:t>
      </w:r>
      <w:r w:rsidRPr="005B314F">
        <w:rPr>
          <w:rStyle w:val="FontStyle263"/>
        </w:rPr>
        <w:t>);</w:t>
      </w:r>
      <w:r>
        <w:rPr>
          <w:rStyle w:val="FontStyle263"/>
        </w:rPr>
        <w:t xml:space="preserve"> согласных; основных звукобуквенных сочетаний, в частности сложных сочетаний букв (например,</w:t>
      </w:r>
      <w:r w:rsidRPr="005B314F">
        <w:rPr>
          <w:rStyle w:val="FontStyle263"/>
        </w:rPr>
        <w:t xml:space="preserve"> </w:t>
      </w:r>
      <w:r>
        <w:rPr>
          <w:rStyle w:val="FontStyle263"/>
          <w:lang w:val="en-US"/>
        </w:rPr>
        <w:t>tion</w:t>
      </w:r>
      <w:r w:rsidRPr="005B314F">
        <w:rPr>
          <w:rStyle w:val="FontStyle263"/>
        </w:rPr>
        <w:t xml:space="preserve">, </w:t>
      </w:r>
      <w:r>
        <w:rPr>
          <w:rStyle w:val="FontStyle263"/>
          <w:lang w:val="en-US"/>
        </w:rPr>
        <w:t>ight</w:t>
      </w:r>
      <w:r w:rsidRPr="005B314F">
        <w:rPr>
          <w:rStyle w:val="FontStyle263"/>
        </w:rPr>
        <w:t>)</w:t>
      </w:r>
      <w:r>
        <w:rPr>
          <w:rStyle w:val="FontStyle263"/>
        </w:rPr>
        <w:t xml:space="preserve"> в односложных, двусложных и многосложных словах.</w:t>
      </w:r>
    </w:p>
    <w:p w14:paraId="4F3E43BB" w14:textId="77777777" w:rsidR="002F0183" w:rsidRDefault="00482D6C">
      <w:pPr>
        <w:pStyle w:val="Style37"/>
        <w:widowControl/>
        <w:spacing w:before="10"/>
        <w:ind w:left="557" w:firstLine="0"/>
        <w:jc w:val="left"/>
        <w:rPr>
          <w:rStyle w:val="FontStyle263"/>
        </w:rPr>
      </w:pPr>
      <w:r>
        <w:rPr>
          <w:rStyle w:val="FontStyle263"/>
        </w:rPr>
        <w:t>Вычленение некоторых звукобуквенных сочетаний при анализе изученных слов.</w:t>
      </w:r>
    </w:p>
    <w:p w14:paraId="22B93C9E" w14:textId="77777777" w:rsidR="002F0183" w:rsidRDefault="00482D6C">
      <w:pPr>
        <w:pStyle w:val="Style37"/>
        <w:widowControl/>
        <w:spacing w:before="10"/>
        <w:ind w:firstLine="533"/>
        <w:rPr>
          <w:rStyle w:val="FontStyle263"/>
        </w:rPr>
      </w:pPr>
      <w:r>
        <w:rPr>
          <w:rStyle w:val="FontStyle263"/>
        </w:rPr>
        <w:t>Чтение новых слов согласно основным правилам чтения с использованием полной или частичной транскрипции, по аналогии.</w:t>
      </w:r>
    </w:p>
    <w:p w14:paraId="37575184" w14:textId="77777777" w:rsidR="002F0183" w:rsidRDefault="00482D6C">
      <w:pPr>
        <w:pStyle w:val="Style37"/>
        <w:widowControl/>
        <w:spacing w:before="10"/>
        <w:ind w:firstLine="533"/>
        <w:rPr>
          <w:rStyle w:val="FontStyle263"/>
        </w:rPr>
      </w:pPr>
      <w:r>
        <w:rPr>
          <w:rStyle w:val="FontStyle263"/>
        </w:rPr>
        <w:t>Знаки английской транскрипции; отличие их от букв английского алфавита. Фонетически корректное озвучивание знаков транскрипции.</w:t>
      </w:r>
    </w:p>
    <w:p w14:paraId="2BDEFFCF" w14:textId="77777777" w:rsidR="002F0183" w:rsidRDefault="00482D6C">
      <w:pPr>
        <w:pStyle w:val="Style37"/>
        <w:widowControl/>
        <w:spacing w:before="14" w:line="307" w:lineRule="exact"/>
        <w:ind w:left="557" w:firstLine="0"/>
        <w:jc w:val="left"/>
        <w:rPr>
          <w:rStyle w:val="FontStyle263"/>
        </w:rPr>
      </w:pPr>
      <w:r>
        <w:rPr>
          <w:rStyle w:val="FontStyle263"/>
        </w:rPr>
        <w:t>Графика, орфография и пунктуация</w:t>
      </w:r>
    </w:p>
    <w:p w14:paraId="25086D49" w14:textId="77777777" w:rsidR="002F0183" w:rsidRPr="005B314F" w:rsidRDefault="00482D6C">
      <w:pPr>
        <w:pStyle w:val="Style37"/>
        <w:widowControl/>
        <w:spacing w:before="10" w:line="307" w:lineRule="exact"/>
        <w:ind w:firstLine="538"/>
        <w:rPr>
          <w:rStyle w:val="FontStyle263"/>
        </w:rPr>
      </w:pPr>
      <w:r>
        <w:rPr>
          <w:rStyle w:val="FontStyle263"/>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r w:rsidRPr="005B314F">
        <w:rPr>
          <w:rStyle w:val="FontStyle263"/>
        </w:rPr>
        <w:t xml:space="preserve"> (</w:t>
      </w:r>
      <w:r>
        <w:rPr>
          <w:rStyle w:val="FontStyle263"/>
          <w:lang w:val="en-US"/>
        </w:rPr>
        <w:t>Possessive</w:t>
      </w:r>
      <w:r w:rsidRPr="005B314F">
        <w:rPr>
          <w:rStyle w:val="FontStyle263"/>
        </w:rPr>
        <w:t xml:space="preserve"> </w:t>
      </w:r>
      <w:r>
        <w:rPr>
          <w:rStyle w:val="FontStyle263"/>
          <w:lang w:val="en-US"/>
        </w:rPr>
        <w:t>Case</w:t>
      </w:r>
      <w:r w:rsidRPr="005B314F">
        <w:rPr>
          <w:rStyle w:val="FontStyle263"/>
        </w:rPr>
        <w:t>).</w:t>
      </w:r>
    </w:p>
    <w:p w14:paraId="4F554F21" w14:textId="77777777" w:rsidR="002F0183" w:rsidRDefault="00482D6C">
      <w:pPr>
        <w:pStyle w:val="Style37"/>
        <w:widowControl/>
        <w:spacing w:before="14"/>
        <w:ind w:left="562" w:firstLine="0"/>
        <w:jc w:val="left"/>
        <w:rPr>
          <w:rStyle w:val="FontStyle263"/>
        </w:rPr>
      </w:pPr>
      <w:r>
        <w:rPr>
          <w:rStyle w:val="FontStyle263"/>
        </w:rPr>
        <w:t>Лексическая сторона речи</w:t>
      </w:r>
    </w:p>
    <w:p w14:paraId="16C97504" w14:textId="77777777" w:rsidR="002F0183" w:rsidRDefault="00482D6C">
      <w:pPr>
        <w:pStyle w:val="Style37"/>
        <w:widowControl/>
        <w:spacing w:before="10"/>
        <w:ind w:firstLine="533"/>
        <w:rPr>
          <w:rStyle w:val="FontStyle263"/>
        </w:rPr>
      </w:pPr>
      <w:r>
        <w:rPr>
          <w:rStyle w:val="FontStyle263"/>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499ACDA1" w14:textId="77777777" w:rsidR="002F0183" w:rsidRPr="005B314F" w:rsidRDefault="00482D6C" w:rsidP="00AE0E22">
      <w:pPr>
        <w:pStyle w:val="Style37"/>
        <w:widowControl/>
        <w:spacing w:line="307" w:lineRule="exact"/>
        <w:ind w:firstLine="528"/>
        <w:rPr>
          <w:rStyle w:val="FontStyle263"/>
          <w:lang w:eastAsia="en-US"/>
        </w:rPr>
      </w:pPr>
      <w:r>
        <w:rPr>
          <w:rStyle w:val="FontStyle263"/>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w:t>
      </w:r>
      <w:r w:rsidRPr="005B314F">
        <w:rPr>
          <w:rStyle w:val="FontStyle263"/>
        </w:rPr>
        <w:t xml:space="preserve"> -</w:t>
      </w:r>
      <w:r>
        <w:rPr>
          <w:rStyle w:val="FontStyle263"/>
          <w:lang w:val="en-US"/>
        </w:rPr>
        <w:t>er</w:t>
      </w:r>
      <w:r w:rsidRPr="005B314F">
        <w:rPr>
          <w:rStyle w:val="FontStyle263"/>
        </w:rPr>
        <w:t>/-</w:t>
      </w:r>
      <w:r>
        <w:rPr>
          <w:rStyle w:val="FontStyle263"/>
          <w:lang w:val="en-US"/>
        </w:rPr>
        <w:t>or</w:t>
      </w:r>
      <w:r w:rsidRPr="005B314F">
        <w:rPr>
          <w:rStyle w:val="FontStyle263"/>
        </w:rPr>
        <w:t>, -</w:t>
      </w:r>
      <w:r>
        <w:rPr>
          <w:rStyle w:val="FontStyle263"/>
          <w:lang w:val="en-US"/>
        </w:rPr>
        <w:t>ist</w:t>
      </w:r>
      <w:r w:rsidRPr="005B314F">
        <w:rPr>
          <w:rStyle w:val="FontStyle263"/>
        </w:rPr>
        <w:t xml:space="preserve"> (</w:t>
      </w:r>
      <w:r>
        <w:rPr>
          <w:rStyle w:val="FontStyle263"/>
          <w:lang w:val="en-US"/>
        </w:rPr>
        <w:t>worker</w:t>
      </w:r>
      <w:r w:rsidRPr="005B314F">
        <w:rPr>
          <w:rStyle w:val="FontStyle263"/>
        </w:rPr>
        <w:t xml:space="preserve">, </w:t>
      </w:r>
      <w:r>
        <w:rPr>
          <w:rStyle w:val="FontStyle263"/>
          <w:lang w:val="en-US"/>
        </w:rPr>
        <w:t>actor</w:t>
      </w:r>
      <w:r w:rsidRPr="005B314F">
        <w:rPr>
          <w:rStyle w:val="FontStyle263"/>
        </w:rPr>
        <w:t xml:space="preserve">, </w:t>
      </w:r>
      <w:r>
        <w:rPr>
          <w:rStyle w:val="FontStyle263"/>
          <w:lang w:val="en-US"/>
        </w:rPr>
        <w:t>artist</w:t>
      </w:r>
      <w:r w:rsidRPr="005B314F">
        <w:rPr>
          <w:rStyle w:val="FontStyle263"/>
        </w:rPr>
        <w:t>)</w:t>
      </w:r>
      <w:r>
        <w:rPr>
          <w:rStyle w:val="FontStyle263"/>
        </w:rPr>
        <w:t xml:space="preserve"> и конверсии</w:t>
      </w:r>
      <w:r w:rsidRPr="005B314F">
        <w:rPr>
          <w:rStyle w:val="FontStyle263"/>
        </w:rPr>
        <w:t xml:space="preserve"> (</w:t>
      </w:r>
      <w:r>
        <w:rPr>
          <w:rStyle w:val="FontStyle263"/>
          <w:lang w:val="en-US"/>
        </w:rPr>
        <w:t>to</w:t>
      </w:r>
      <w:r w:rsidRPr="005B314F">
        <w:rPr>
          <w:rStyle w:val="FontStyle263"/>
        </w:rPr>
        <w:t xml:space="preserve"> </w:t>
      </w:r>
      <w:r>
        <w:rPr>
          <w:rStyle w:val="FontStyle263"/>
          <w:lang w:val="en-US"/>
        </w:rPr>
        <w:t>play</w:t>
      </w:r>
      <w:r>
        <w:rPr>
          <w:rStyle w:val="FontStyle263"/>
        </w:rPr>
        <w:t xml:space="preserve"> </w:t>
      </w:r>
      <w:r w:rsidR="00AE0E22">
        <w:rPr>
          <w:rStyle w:val="FontStyle263"/>
        </w:rPr>
        <w:t>–</w:t>
      </w:r>
      <w:r w:rsidRPr="005B314F">
        <w:rPr>
          <w:rStyle w:val="FontStyle263"/>
        </w:rPr>
        <w:t xml:space="preserve"> </w:t>
      </w:r>
      <w:r>
        <w:rPr>
          <w:rStyle w:val="FontStyle263"/>
          <w:lang w:val="en-US"/>
        </w:rPr>
        <w:t>a</w:t>
      </w:r>
      <w:r w:rsidR="00AE0E22">
        <w:rPr>
          <w:rStyle w:val="FontStyle263"/>
        </w:rPr>
        <w:t xml:space="preserve"> </w:t>
      </w:r>
      <w:r>
        <w:rPr>
          <w:rStyle w:val="FontStyle263"/>
          <w:lang w:val="en-US" w:eastAsia="en-US"/>
        </w:rPr>
        <w:t>play</w:t>
      </w:r>
      <w:r w:rsidRPr="005B314F">
        <w:rPr>
          <w:rStyle w:val="FontStyle263"/>
          <w:lang w:eastAsia="en-US"/>
        </w:rPr>
        <w:t>).</w:t>
      </w:r>
    </w:p>
    <w:p w14:paraId="52CF75A6" w14:textId="77777777" w:rsidR="002F0183" w:rsidRDefault="00482D6C" w:rsidP="00AE0E22">
      <w:pPr>
        <w:pStyle w:val="Style27"/>
        <w:widowControl/>
        <w:spacing w:before="14"/>
        <w:ind w:firstLine="552"/>
        <w:rPr>
          <w:rStyle w:val="FontStyle263"/>
        </w:rPr>
      </w:pPr>
      <w:r>
        <w:rPr>
          <w:rStyle w:val="FontStyle263"/>
        </w:rPr>
        <w:t>Использование языковой догадки для распознавания интернациональных слов</w:t>
      </w:r>
      <w:r w:rsidRPr="005B314F">
        <w:rPr>
          <w:rStyle w:val="FontStyle263"/>
        </w:rPr>
        <w:t xml:space="preserve"> (</w:t>
      </w:r>
      <w:r>
        <w:rPr>
          <w:rStyle w:val="FontStyle263"/>
          <w:lang w:val="en-US"/>
        </w:rPr>
        <w:t>pilot</w:t>
      </w:r>
      <w:r w:rsidRPr="005B314F">
        <w:rPr>
          <w:rStyle w:val="FontStyle263"/>
        </w:rPr>
        <w:t xml:space="preserve">, </w:t>
      </w:r>
      <w:r>
        <w:rPr>
          <w:rStyle w:val="FontStyle263"/>
          <w:lang w:val="en-US"/>
        </w:rPr>
        <w:t>film</w:t>
      </w:r>
      <w:r w:rsidRPr="005B314F">
        <w:rPr>
          <w:rStyle w:val="FontStyle263"/>
        </w:rPr>
        <w:t xml:space="preserve">). </w:t>
      </w:r>
      <w:r>
        <w:rPr>
          <w:rStyle w:val="FontStyle263"/>
        </w:rPr>
        <w:t>Грамматическая сторона речи</w:t>
      </w:r>
    </w:p>
    <w:p w14:paraId="7BE14B2D" w14:textId="77777777" w:rsidR="002F0183" w:rsidRDefault="00482D6C">
      <w:pPr>
        <w:pStyle w:val="Style37"/>
        <w:widowControl/>
        <w:spacing w:before="10"/>
        <w:ind w:firstLine="533"/>
        <w:rPr>
          <w:rStyle w:val="FontStyle263"/>
        </w:rPr>
      </w:pPr>
      <w:r>
        <w:rPr>
          <w:rStyle w:val="FontStyle263"/>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D0DF071" w14:textId="77777777" w:rsidR="002F0183" w:rsidRDefault="00482D6C">
      <w:pPr>
        <w:pStyle w:val="Style37"/>
        <w:widowControl/>
        <w:spacing w:before="14"/>
        <w:ind w:firstLine="528"/>
        <w:rPr>
          <w:rStyle w:val="FontStyle263"/>
        </w:rPr>
      </w:pPr>
      <w:r>
        <w:rPr>
          <w:rStyle w:val="FontStyle263"/>
        </w:rPr>
        <w:t>Глаголы в</w:t>
      </w:r>
      <w:r w:rsidRPr="005B314F">
        <w:rPr>
          <w:rStyle w:val="FontStyle263"/>
        </w:rPr>
        <w:t xml:space="preserve"> </w:t>
      </w:r>
      <w:r>
        <w:rPr>
          <w:rStyle w:val="FontStyle263"/>
          <w:lang w:val="en-US"/>
        </w:rPr>
        <w:t>Present</w:t>
      </w:r>
      <w:r w:rsidRPr="005B314F">
        <w:rPr>
          <w:rStyle w:val="FontStyle263"/>
        </w:rPr>
        <w:t>/</w:t>
      </w:r>
      <w:r>
        <w:rPr>
          <w:rStyle w:val="FontStyle263"/>
          <w:lang w:val="en-US"/>
        </w:rPr>
        <w:t>Past</w:t>
      </w:r>
      <w:r w:rsidRPr="005B314F">
        <w:rPr>
          <w:rStyle w:val="FontStyle263"/>
        </w:rPr>
        <w:t xml:space="preserve"> </w:t>
      </w:r>
      <w:r>
        <w:rPr>
          <w:rStyle w:val="FontStyle263"/>
          <w:lang w:val="en-US"/>
        </w:rPr>
        <w:t>Simple</w:t>
      </w:r>
      <w:r w:rsidRPr="005B314F">
        <w:rPr>
          <w:rStyle w:val="FontStyle263"/>
        </w:rPr>
        <w:t xml:space="preserve"> </w:t>
      </w:r>
      <w:r>
        <w:rPr>
          <w:rStyle w:val="FontStyle263"/>
          <w:lang w:val="en-US"/>
        </w:rPr>
        <w:t>Tense</w:t>
      </w:r>
      <w:r w:rsidRPr="005B314F">
        <w:rPr>
          <w:rStyle w:val="FontStyle263"/>
        </w:rPr>
        <w:t xml:space="preserve">, </w:t>
      </w:r>
      <w:r>
        <w:rPr>
          <w:rStyle w:val="FontStyle263"/>
          <w:lang w:val="en-US"/>
        </w:rPr>
        <w:t>Present</w:t>
      </w:r>
      <w:r w:rsidRPr="005B314F">
        <w:rPr>
          <w:rStyle w:val="FontStyle263"/>
        </w:rPr>
        <w:t xml:space="preserve"> </w:t>
      </w:r>
      <w:r>
        <w:rPr>
          <w:rStyle w:val="FontStyle263"/>
          <w:lang w:val="en-US"/>
        </w:rPr>
        <w:t>Continuous</w:t>
      </w:r>
      <w:r w:rsidRPr="005B314F">
        <w:rPr>
          <w:rStyle w:val="FontStyle263"/>
        </w:rPr>
        <w:t xml:space="preserve"> </w:t>
      </w:r>
      <w:r>
        <w:rPr>
          <w:rStyle w:val="FontStyle263"/>
          <w:lang w:val="en-US"/>
        </w:rPr>
        <w:t>Tense</w:t>
      </w:r>
      <w:r>
        <w:rPr>
          <w:rStyle w:val="FontStyle263"/>
        </w:rPr>
        <w:t xml:space="preserve"> в повествовательных (утвердительных и отрицательных) и вопросительных (общий и специальный вопросы) предложениях.</w:t>
      </w:r>
    </w:p>
    <w:p w14:paraId="6ACDD286" w14:textId="77777777" w:rsidR="002F0183" w:rsidRPr="005B314F" w:rsidRDefault="00482D6C">
      <w:pPr>
        <w:pStyle w:val="Style37"/>
        <w:widowControl/>
        <w:spacing w:before="14"/>
        <w:ind w:left="552" w:firstLine="0"/>
        <w:jc w:val="left"/>
        <w:rPr>
          <w:rStyle w:val="FontStyle263"/>
        </w:rPr>
      </w:pPr>
      <w:r>
        <w:rPr>
          <w:rStyle w:val="FontStyle263"/>
        </w:rPr>
        <w:t>Модальные глаголы</w:t>
      </w:r>
      <w:r w:rsidRPr="005B314F">
        <w:rPr>
          <w:rStyle w:val="FontStyle263"/>
        </w:rPr>
        <w:t xml:space="preserve"> </w:t>
      </w:r>
      <w:r>
        <w:rPr>
          <w:rStyle w:val="FontStyle263"/>
          <w:lang w:val="en-US"/>
        </w:rPr>
        <w:t>must</w:t>
      </w:r>
      <w:r>
        <w:rPr>
          <w:rStyle w:val="FontStyle263"/>
        </w:rPr>
        <w:t xml:space="preserve"> и</w:t>
      </w:r>
      <w:r w:rsidRPr="005B314F">
        <w:rPr>
          <w:rStyle w:val="FontStyle263"/>
        </w:rPr>
        <w:t xml:space="preserve"> </w:t>
      </w:r>
      <w:r>
        <w:rPr>
          <w:rStyle w:val="FontStyle263"/>
          <w:lang w:val="en-US"/>
        </w:rPr>
        <w:t>have</w:t>
      </w:r>
      <w:r w:rsidRPr="005B314F">
        <w:rPr>
          <w:rStyle w:val="FontStyle263"/>
        </w:rPr>
        <w:t xml:space="preserve"> </w:t>
      </w:r>
      <w:r>
        <w:rPr>
          <w:rStyle w:val="FontStyle263"/>
          <w:lang w:val="en-US"/>
        </w:rPr>
        <w:t>to</w:t>
      </w:r>
      <w:r w:rsidRPr="005B314F">
        <w:rPr>
          <w:rStyle w:val="FontStyle263"/>
        </w:rPr>
        <w:t>.</w:t>
      </w:r>
    </w:p>
    <w:p w14:paraId="751256B6" w14:textId="77777777" w:rsidR="002F0183" w:rsidRPr="005B314F" w:rsidRDefault="00482D6C">
      <w:pPr>
        <w:pStyle w:val="Style37"/>
        <w:widowControl/>
        <w:spacing w:before="10"/>
        <w:ind w:firstLine="0"/>
        <w:jc w:val="left"/>
        <w:rPr>
          <w:rStyle w:val="FontStyle263"/>
        </w:rPr>
      </w:pPr>
      <w:r>
        <w:rPr>
          <w:rStyle w:val="FontStyle263"/>
        </w:rPr>
        <w:t>Конструкция</w:t>
      </w:r>
      <w:r>
        <w:rPr>
          <w:rStyle w:val="FontStyle263"/>
          <w:lang w:val="en-US"/>
        </w:rPr>
        <w:t xml:space="preserve"> to be going to</w:t>
      </w:r>
      <w:r w:rsidRPr="005B314F">
        <w:rPr>
          <w:rStyle w:val="FontStyle263"/>
          <w:lang w:val="en-US"/>
        </w:rPr>
        <w:t xml:space="preserve"> </w:t>
      </w:r>
      <w:r>
        <w:rPr>
          <w:rStyle w:val="FontStyle263"/>
        </w:rPr>
        <w:t>и</w:t>
      </w:r>
      <w:r>
        <w:rPr>
          <w:rStyle w:val="FontStyle263"/>
          <w:lang w:val="en-US"/>
        </w:rPr>
        <w:t xml:space="preserve"> Future Simple Tense</w:t>
      </w:r>
      <w:r w:rsidRPr="005B314F">
        <w:rPr>
          <w:rStyle w:val="FontStyle263"/>
          <w:lang w:val="en-US"/>
        </w:rPr>
        <w:t xml:space="preserve"> </w:t>
      </w:r>
      <w:r>
        <w:rPr>
          <w:rStyle w:val="FontStyle263"/>
        </w:rPr>
        <w:t>для</w:t>
      </w:r>
      <w:r w:rsidRPr="005B314F">
        <w:rPr>
          <w:rStyle w:val="FontStyle263"/>
          <w:lang w:val="en-US"/>
        </w:rPr>
        <w:t xml:space="preserve"> </w:t>
      </w:r>
      <w:r>
        <w:rPr>
          <w:rStyle w:val="FontStyle263"/>
        </w:rPr>
        <w:t>выражения</w:t>
      </w:r>
      <w:r w:rsidRPr="005B314F">
        <w:rPr>
          <w:rStyle w:val="FontStyle263"/>
          <w:lang w:val="en-US"/>
        </w:rPr>
        <w:t xml:space="preserve"> </w:t>
      </w:r>
      <w:r>
        <w:rPr>
          <w:rStyle w:val="FontStyle263"/>
        </w:rPr>
        <w:t>будущего</w:t>
      </w:r>
      <w:r w:rsidRPr="005B314F">
        <w:rPr>
          <w:rStyle w:val="FontStyle263"/>
          <w:lang w:val="en-US"/>
        </w:rPr>
        <w:t xml:space="preserve"> </w:t>
      </w:r>
      <w:r>
        <w:rPr>
          <w:rStyle w:val="FontStyle263"/>
        </w:rPr>
        <w:t>действия</w:t>
      </w:r>
      <w:r>
        <w:rPr>
          <w:rStyle w:val="FontStyle263"/>
          <w:lang w:val="en-US"/>
        </w:rPr>
        <w:t xml:space="preserve"> (I am going to have my birthday party on Saturday. Wait</w:t>
      </w:r>
      <w:r w:rsidRPr="005B314F">
        <w:rPr>
          <w:rStyle w:val="FontStyle263"/>
        </w:rPr>
        <w:t xml:space="preserve">, </w:t>
      </w:r>
      <w:r>
        <w:rPr>
          <w:rStyle w:val="FontStyle263"/>
          <w:lang w:val="en-US"/>
        </w:rPr>
        <w:t>I</w:t>
      </w:r>
      <w:r w:rsidRPr="005B314F">
        <w:rPr>
          <w:rStyle w:val="FontStyle263"/>
        </w:rPr>
        <w:t>'</w:t>
      </w:r>
      <w:r>
        <w:rPr>
          <w:rStyle w:val="FontStyle263"/>
          <w:lang w:val="en-US"/>
        </w:rPr>
        <w:t>ll</w:t>
      </w:r>
      <w:r w:rsidRPr="005B314F">
        <w:rPr>
          <w:rStyle w:val="FontStyle263"/>
        </w:rPr>
        <w:t xml:space="preserve"> </w:t>
      </w:r>
      <w:r>
        <w:rPr>
          <w:rStyle w:val="FontStyle263"/>
          <w:lang w:val="en-US"/>
        </w:rPr>
        <w:t>help</w:t>
      </w:r>
      <w:r w:rsidRPr="005B314F">
        <w:rPr>
          <w:rStyle w:val="FontStyle263"/>
        </w:rPr>
        <w:t xml:space="preserve"> </w:t>
      </w:r>
      <w:r>
        <w:rPr>
          <w:rStyle w:val="FontStyle263"/>
          <w:lang w:val="en-US"/>
        </w:rPr>
        <w:t>you</w:t>
      </w:r>
      <w:r w:rsidRPr="005B314F">
        <w:rPr>
          <w:rStyle w:val="FontStyle263"/>
        </w:rPr>
        <w:t xml:space="preserve">.). </w:t>
      </w:r>
      <w:r>
        <w:rPr>
          <w:rStyle w:val="FontStyle263"/>
        </w:rPr>
        <w:t>Отрицательное местоимение</w:t>
      </w:r>
      <w:r w:rsidRPr="005B314F">
        <w:rPr>
          <w:rStyle w:val="FontStyle263"/>
        </w:rPr>
        <w:t xml:space="preserve"> </w:t>
      </w:r>
      <w:r>
        <w:rPr>
          <w:rStyle w:val="FontStyle263"/>
          <w:lang w:val="en-US"/>
        </w:rPr>
        <w:t>no</w:t>
      </w:r>
      <w:r w:rsidRPr="005B314F">
        <w:rPr>
          <w:rStyle w:val="FontStyle263"/>
        </w:rPr>
        <w:t>.</w:t>
      </w:r>
    </w:p>
    <w:p w14:paraId="5B958405" w14:textId="77777777" w:rsidR="002F0183" w:rsidRDefault="00482D6C">
      <w:pPr>
        <w:pStyle w:val="Style37"/>
        <w:widowControl/>
        <w:spacing w:before="5"/>
        <w:ind w:left="547" w:firstLine="0"/>
        <w:jc w:val="left"/>
        <w:rPr>
          <w:rStyle w:val="FontStyle263"/>
        </w:rPr>
      </w:pPr>
      <w:r>
        <w:rPr>
          <w:rStyle w:val="FontStyle263"/>
        </w:rPr>
        <w:t>Степени сравнения прилагательных (формы, образованные по правилу, и исключения:</w:t>
      </w:r>
    </w:p>
    <w:p w14:paraId="11F6900E" w14:textId="77777777" w:rsidR="002F0183" w:rsidRDefault="00482D6C">
      <w:pPr>
        <w:pStyle w:val="Style51"/>
        <w:widowControl/>
        <w:ind w:left="552" w:right="4858" w:hanging="552"/>
        <w:rPr>
          <w:rStyle w:val="FontStyle263"/>
          <w:lang w:eastAsia="en-US"/>
        </w:rPr>
      </w:pPr>
      <w:r>
        <w:rPr>
          <w:rStyle w:val="FontStyle263"/>
          <w:lang w:val="en-US" w:eastAsia="en-US"/>
        </w:rPr>
        <w:t xml:space="preserve">good - better - (the) best, bad - worse - (the) worst. </w:t>
      </w:r>
      <w:r>
        <w:rPr>
          <w:rStyle w:val="FontStyle263"/>
          <w:lang w:eastAsia="en-US"/>
        </w:rPr>
        <w:t>Наречия времени.</w:t>
      </w:r>
    </w:p>
    <w:p w14:paraId="3B013391" w14:textId="77777777" w:rsidR="002F0183" w:rsidRDefault="00482D6C">
      <w:pPr>
        <w:pStyle w:val="Style37"/>
        <w:widowControl/>
        <w:spacing w:before="10"/>
        <w:ind w:right="1766" w:firstLine="552"/>
        <w:jc w:val="left"/>
        <w:rPr>
          <w:rStyle w:val="FontStyle263"/>
        </w:rPr>
      </w:pPr>
      <w:r>
        <w:rPr>
          <w:rStyle w:val="FontStyle263"/>
        </w:rPr>
        <w:t>Обозначение даты и года. Обозначение времени (5</w:t>
      </w:r>
      <w:r w:rsidRPr="005B314F">
        <w:rPr>
          <w:rStyle w:val="FontStyle263"/>
        </w:rPr>
        <w:t xml:space="preserve"> </w:t>
      </w:r>
      <w:r>
        <w:rPr>
          <w:rStyle w:val="FontStyle263"/>
          <w:lang w:val="en-US"/>
        </w:rPr>
        <w:t>o</w:t>
      </w:r>
      <w:r w:rsidRPr="005B314F">
        <w:rPr>
          <w:rStyle w:val="FontStyle263"/>
        </w:rPr>
        <w:t>'</w:t>
      </w:r>
      <w:r>
        <w:rPr>
          <w:rStyle w:val="FontStyle263"/>
          <w:lang w:val="en-US"/>
        </w:rPr>
        <w:t>clock</w:t>
      </w:r>
      <w:r w:rsidRPr="005B314F">
        <w:rPr>
          <w:rStyle w:val="FontStyle263"/>
        </w:rPr>
        <w:t>;</w:t>
      </w:r>
      <w:r>
        <w:rPr>
          <w:rStyle w:val="FontStyle263"/>
        </w:rPr>
        <w:t xml:space="preserve"> 3</w:t>
      </w:r>
      <w:r w:rsidRPr="005B314F">
        <w:rPr>
          <w:rStyle w:val="FontStyle263"/>
        </w:rPr>
        <w:t xml:space="preserve"> </w:t>
      </w:r>
      <w:r>
        <w:rPr>
          <w:rStyle w:val="FontStyle263"/>
          <w:lang w:val="en-US"/>
        </w:rPr>
        <w:t>am</w:t>
      </w:r>
      <w:r w:rsidRPr="005B314F">
        <w:rPr>
          <w:rStyle w:val="FontStyle263"/>
        </w:rPr>
        <w:t>,</w:t>
      </w:r>
      <w:r>
        <w:rPr>
          <w:rStyle w:val="FontStyle263"/>
        </w:rPr>
        <w:t xml:space="preserve"> 2</w:t>
      </w:r>
      <w:r w:rsidRPr="005B314F">
        <w:rPr>
          <w:rStyle w:val="FontStyle263"/>
        </w:rPr>
        <w:t xml:space="preserve"> </w:t>
      </w:r>
      <w:r>
        <w:rPr>
          <w:rStyle w:val="FontStyle263"/>
          <w:lang w:val="en-US"/>
        </w:rPr>
        <w:t>pm</w:t>
      </w:r>
      <w:r w:rsidRPr="005B314F">
        <w:rPr>
          <w:rStyle w:val="FontStyle263"/>
        </w:rPr>
        <w:t xml:space="preserve">). </w:t>
      </w:r>
      <w:r>
        <w:rPr>
          <w:rStyle w:val="FontStyle263"/>
        </w:rPr>
        <w:t>Социокультурные знания и умения</w:t>
      </w:r>
    </w:p>
    <w:p w14:paraId="38240A48" w14:textId="77777777" w:rsidR="002F0183" w:rsidRDefault="00482D6C">
      <w:pPr>
        <w:pStyle w:val="Style37"/>
        <w:widowControl/>
        <w:spacing w:before="10"/>
        <w:ind w:right="14" w:firstLine="542"/>
        <w:rPr>
          <w:rStyle w:val="FontStyle263"/>
        </w:rPr>
      </w:pPr>
      <w:r>
        <w:rPr>
          <w:rStyle w:val="FontStyle263"/>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p w14:paraId="59AB465E" w14:textId="77777777" w:rsidR="002F0183" w:rsidRDefault="00482D6C">
      <w:pPr>
        <w:pStyle w:val="Style37"/>
        <w:widowControl/>
        <w:spacing w:before="10"/>
        <w:ind w:firstLine="538"/>
        <w:rPr>
          <w:rStyle w:val="FontStyle263"/>
        </w:rPr>
      </w:pPr>
      <w:r>
        <w:rPr>
          <w:rStyle w:val="FontStyle263"/>
        </w:rPr>
        <w:t>Знание произведений детского фольклора (рифмовок, стихов, песенок), персонажей детских книг.</w:t>
      </w:r>
    </w:p>
    <w:p w14:paraId="1AB778AA" w14:textId="77777777" w:rsidR="002F0183" w:rsidRDefault="00482D6C">
      <w:pPr>
        <w:pStyle w:val="Style28"/>
        <w:widowControl/>
        <w:spacing w:before="14" w:line="312" w:lineRule="exact"/>
        <w:ind w:firstLine="528"/>
        <w:rPr>
          <w:rStyle w:val="FontStyle263"/>
        </w:rPr>
      </w:pPr>
      <w:r>
        <w:rPr>
          <w:rStyle w:val="FontStyle263"/>
        </w:rPr>
        <w:lastRenderedPageBreak/>
        <w:t>Краткое представление своей страны и страны/стран изучаемого языка на (названия стран и</w:t>
      </w:r>
      <w:r w:rsidR="00CA5FCB">
        <w:rPr>
          <w:rStyle w:val="FontStyle263"/>
        </w:rPr>
        <w:t xml:space="preserve"> </w:t>
      </w:r>
      <w:r>
        <w:rPr>
          <w:rStyle w:val="FontStyle263"/>
        </w:rPr>
        <w:t>их</w:t>
      </w:r>
      <w:r w:rsidR="00CA5FCB">
        <w:rPr>
          <w:rStyle w:val="FontStyle263"/>
        </w:rPr>
        <w:t xml:space="preserve"> </w:t>
      </w:r>
      <w:r>
        <w:rPr>
          <w:rStyle w:val="FontStyle263"/>
        </w:rPr>
        <w:t>столиц,</w:t>
      </w:r>
      <w:r w:rsidR="00CA5FCB">
        <w:rPr>
          <w:rStyle w:val="FontStyle263"/>
        </w:rPr>
        <w:t xml:space="preserve"> </w:t>
      </w:r>
      <w:r>
        <w:rPr>
          <w:rStyle w:val="FontStyle263"/>
        </w:rPr>
        <w:t>название</w:t>
      </w:r>
      <w:r w:rsidR="00CA5FCB">
        <w:rPr>
          <w:rStyle w:val="FontStyle263"/>
        </w:rPr>
        <w:t xml:space="preserve"> </w:t>
      </w:r>
      <w:r>
        <w:rPr>
          <w:rStyle w:val="FontStyle263"/>
        </w:rPr>
        <w:t>родного</w:t>
      </w:r>
      <w:r w:rsidR="00CA5FCB">
        <w:rPr>
          <w:rStyle w:val="FontStyle263"/>
        </w:rPr>
        <w:t xml:space="preserve"> </w:t>
      </w:r>
      <w:r>
        <w:rPr>
          <w:rStyle w:val="FontStyle263"/>
        </w:rPr>
        <w:t>города/села;</w:t>
      </w:r>
      <w:r w:rsidR="00CA5FCB">
        <w:rPr>
          <w:rStyle w:val="FontStyle263"/>
        </w:rPr>
        <w:t xml:space="preserve"> </w:t>
      </w:r>
      <w:r>
        <w:rPr>
          <w:rStyle w:val="FontStyle263"/>
        </w:rPr>
        <w:t>цвета</w:t>
      </w:r>
      <w:r w:rsidR="00CA5FCB">
        <w:rPr>
          <w:rStyle w:val="FontStyle263"/>
        </w:rPr>
        <w:t xml:space="preserve"> </w:t>
      </w:r>
      <w:r>
        <w:rPr>
          <w:rStyle w:val="FontStyle263"/>
        </w:rPr>
        <w:t>национальных</w:t>
      </w:r>
      <w:r w:rsidR="00CA5FCB">
        <w:rPr>
          <w:rStyle w:val="FontStyle263"/>
        </w:rPr>
        <w:t xml:space="preserve"> </w:t>
      </w:r>
      <w:r>
        <w:rPr>
          <w:rStyle w:val="FontStyle263"/>
        </w:rPr>
        <w:t>флагов; основные достопримечательности). Компенсаторные умения</w:t>
      </w:r>
    </w:p>
    <w:p w14:paraId="0B9CD68C" w14:textId="77777777" w:rsidR="002F0183" w:rsidRDefault="00482D6C">
      <w:pPr>
        <w:pStyle w:val="Style28"/>
        <w:widowControl/>
        <w:spacing w:before="10" w:line="312" w:lineRule="exact"/>
        <w:ind w:firstLine="528"/>
        <w:jc w:val="both"/>
        <w:rPr>
          <w:rStyle w:val="FontStyle263"/>
        </w:rPr>
      </w:pPr>
      <w:r>
        <w:rPr>
          <w:rStyle w:val="FontStyle263"/>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1ADF6299" w14:textId="77777777" w:rsidR="002F0183" w:rsidRDefault="00482D6C">
      <w:pPr>
        <w:pStyle w:val="Style28"/>
        <w:widowControl/>
        <w:spacing w:before="10" w:line="312" w:lineRule="exact"/>
        <w:ind w:firstLine="528"/>
        <w:jc w:val="both"/>
        <w:rPr>
          <w:rStyle w:val="FontStyle263"/>
        </w:rPr>
      </w:pPr>
      <w:r>
        <w:rPr>
          <w:rStyle w:val="FontStyle263"/>
        </w:rPr>
        <w:t>Использование в качестве опоры при порождении собственных высказываний ключевых слов, вопросов; картинок, фотографий.</w:t>
      </w:r>
    </w:p>
    <w:p w14:paraId="06D641BB" w14:textId="77777777" w:rsidR="002F0183" w:rsidRDefault="00482D6C">
      <w:pPr>
        <w:pStyle w:val="Style37"/>
        <w:widowControl/>
        <w:spacing w:before="10"/>
        <w:ind w:left="552" w:firstLine="0"/>
        <w:jc w:val="left"/>
        <w:rPr>
          <w:rStyle w:val="FontStyle263"/>
        </w:rPr>
      </w:pPr>
      <w:r>
        <w:rPr>
          <w:rStyle w:val="FontStyle263"/>
        </w:rPr>
        <w:t>Прогнозирование содержания текста для чтения на основе заголовка.</w:t>
      </w:r>
    </w:p>
    <w:p w14:paraId="64A4549C" w14:textId="77777777" w:rsidR="002F0183" w:rsidRDefault="00482D6C">
      <w:pPr>
        <w:pStyle w:val="Style28"/>
        <w:widowControl/>
        <w:spacing w:before="10" w:line="312" w:lineRule="exact"/>
        <w:ind w:firstLine="528"/>
        <w:jc w:val="both"/>
        <w:rPr>
          <w:rStyle w:val="FontStyle263"/>
        </w:rPr>
      </w:pPr>
      <w:r>
        <w:rPr>
          <w:rStyle w:val="FontStyle263"/>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F4ECEEC" w14:textId="77777777" w:rsidR="002F0183" w:rsidRDefault="00482D6C">
      <w:pPr>
        <w:pStyle w:val="Style43"/>
        <w:widowControl/>
        <w:spacing w:before="14" w:line="312" w:lineRule="exact"/>
        <w:rPr>
          <w:rStyle w:val="FontStyle264"/>
        </w:rPr>
      </w:pPr>
      <w:r>
        <w:rPr>
          <w:rStyle w:val="FontStyle264"/>
        </w:rPr>
        <w:t>Планируемые результаты освоения учебного предмета "иностранный (английский) язык" на уровне начального общего образования</w:t>
      </w:r>
    </w:p>
    <w:p w14:paraId="5D64FCF0" w14:textId="77777777" w:rsidR="00AE0E22" w:rsidRDefault="00482D6C">
      <w:pPr>
        <w:pStyle w:val="Style28"/>
        <w:widowControl/>
        <w:spacing w:line="312" w:lineRule="exact"/>
        <w:ind w:firstLine="528"/>
        <w:rPr>
          <w:rStyle w:val="FontStyle263"/>
        </w:rPr>
      </w:pPr>
      <w:r>
        <w:rPr>
          <w:rStyle w:val="FontStyle263"/>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w:t>
      </w:r>
      <w:hyperlink r:id="rId49" w:history="1">
        <w:r>
          <w:rPr>
            <w:rStyle w:val="a3"/>
            <w:sz w:val="20"/>
            <w:szCs w:val="20"/>
          </w:rPr>
          <w:t xml:space="preserve"> ФГОС НОО </w:t>
        </w:r>
      </w:hyperlink>
      <w:r>
        <w:rPr>
          <w:rStyle w:val="FontStyle263"/>
        </w:rPr>
        <w:t xml:space="preserve">и его успешное дальнейшее образование. </w:t>
      </w:r>
    </w:p>
    <w:p w14:paraId="06486ECA" w14:textId="77777777" w:rsidR="002F0183" w:rsidRDefault="00482D6C">
      <w:pPr>
        <w:pStyle w:val="Style28"/>
        <w:widowControl/>
        <w:spacing w:line="312" w:lineRule="exact"/>
        <w:ind w:firstLine="528"/>
        <w:rPr>
          <w:rStyle w:val="FontStyle264"/>
        </w:rPr>
      </w:pPr>
      <w:r>
        <w:rPr>
          <w:rStyle w:val="FontStyle264"/>
        </w:rPr>
        <w:t>Личностные результаты</w:t>
      </w:r>
    </w:p>
    <w:p w14:paraId="23CEE891" w14:textId="77777777" w:rsidR="002F0183" w:rsidRDefault="00482D6C">
      <w:pPr>
        <w:pStyle w:val="Style112"/>
        <w:widowControl/>
        <w:ind w:right="10" w:firstLine="538"/>
        <w:rPr>
          <w:rStyle w:val="FontStyle270"/>
        </w:rPr>
      </w:pPr>
      <w:r>
        <w:rPr>
          <w:rStyle w:val="FontStyle270"/>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3BCCA75" w14:textId="77777777" w:rsidR="002F0183" w:rsidRDefault="00482D6C">
      <w:pPr>
        <w:pStyle w:val="Style112"/>
        <w:widowControl/>
        <w:spacing w:before="10"/>
        <w:rPr>
          <w:rStyle w:val="FontStyle270"/>
        </w:rPr>
      </w:pPr>
      <w:r>
        <w:rPr>
          <w:rStyle w:val="FontStyle270"/>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0CAFC4CC" w14:textId="77777777" w:rsidR="002F0183" w:rsidRDefault="00482D6C">
      <w:pPr>
        <w:pStyle w:val="Style112"/>
        <w:widowControl/>
        <w:spacing w:before="10"/>
        <w:ind w:left="552" w:firstLine="0"/>
        <w:jc w:val="left"/>
        <w:rPr>
          <w:rStyle w:val="FontStyle270"/>
        </w:rPr>
      </w:pPr>
      <w:r>
        <w:rPr>
          <w:rStyle w:val="FontStyle270"/>
        </w:rPr>
        <w:t>Гражданско-патриотического воспитания:</w:t>
      </w:r>
    </w:p>
    <w:p w14:paraId="4E1D74DD" w14:textId="77777777" w:rsidR="002F0183" w:rsidRDefault="00482D6C" w:rsidP="00F66F13">
      <w:pPr>
        <w:pStyle w:val="Style111"/>
        <w:widowControl/>
        <w:numPr>
          <w:ilvl w:val="0"/>
          <w:numId w:val="72"/>
        </w:numPr>
        <w:tabs>
          <w:tab w:val="left" w:pos="1450"/>
        </w:tabs>
        <w:spacing w:before="10"/>
        <w:ind w:left="1090" w:firstLine="0"/>
        <w:jc w:val="left"/>
        <w:rPr>
          <w:rStyle w:val="FontStyle270"/>
        </w:rPr>
      </w:pPr>
      <w:r>
        <w:rPr>
          <w:rStyle w:val="FontStyle270"/>
        </w:rPr>
        <w:t>становление ценностного отношения к своей Родине - России;</w:t>
      </w:r>
    </w:p>
    <w:p w14:paraId="5B19294F" w14:textId="77777777" w:rsidR="002F0183" w:rsidRDefault="00482D6C" w:rsidP="00F66F13">
      <w:pPr>
        <w:pStyle w:val="Style111"/>
        <w:widowControl/>
        <w:numPr>
          <w:ilvl w:val="0"/>
          <w:numId w:val="72"/>
        </w:numPr>
        <w:tabs>
          <w:tab w:val="left" w:pos="1450"/>
        </w:tabs>
        <w:spacing w:before="10"/>
        <w:ind w:left="1090" w:firstLine="0"/>
        <w:jc w:val="left"/>
        <w:rPr>
          <w:rStyle w:val="FontStyle270"/>
        </w:rPr>
      </w:pPr>
      <w:r>
        <w:rPr>
          <w:rStyle w:val="FontStyle270"/>
        </w:rPr>
        <w:t>осознание своей этнокультурной и российской гражданской идентичности;</w:t>
      </w:r>
    </w:p>
    <w:p w14:paraId="6F52B288" w14:textId="77777777" w:rsidR="002F0183" w:rsidRDefault="00482D6C" w:rsidP="00F66F13">
      <w:pPr>
        <w:pStyle w:val="Style111"/>
        <w:widowControl/>
        <w:numPr>
          <w:ilvl w:val="0"/>
          <w:numId w:val="72"/>
        </w:numPr>
        <w:tabs>
          <w:tab w:val="left" w:pos="1450"/>
        </w:tabs>
        <w:spacing w:before="14"/>
        <w:ind w:left="1090" w:firstLine="0"/>
        <w:jc w:val="left"/>
        <w:rPr>
          <w:rStyle w:val="FontStyle270"/>
        </w:rPr>
      </w:pPr>
      <w:r>
        <w:rPr>
          <w:rStyle w:val="FontStyle270"/>
        </w:rPr>
        <w:t>сопричастность к прошлому, настоящему и будущему своей страны и родного</w:t>
      </w:r>
    </w:p>
    <w:p w14:paraId="52980EC1" w14:textId="77777777" w:rsidR="002F0183" w:rsidRDefault="00482D6C">
      <w:pPr>
        <w:pStyle w:val="Style112"/>
        <w:widowControl/>
        <w:ind w:left="562" w:firstLine="0"/>
        <w:jc w:val="left"/>
        <w:rPr>
          <w:rStyle w:val="FontStyle270"/>
        </w:rPr>
      </w:pPr>
      <w:r>
        <w:rPr>
          <w:rStyle w:val="FontStyle270"/>
        </w:rPr>
        <w:t>края;</w:t>
      </w:r>
    </w:p>
    <w:p w14:paraId="2E7AEBFD" w14:textId="77777777" w:rsidR="002F0183" w:rsidRDefault="00482D6C" w:rsidP="00F66F13">
      <w:pPr>
        <w:pStyle w:val="Style111"/>
        <w:widowControl/>
        <w:numPr>
          <w:ilvl w:val="0"/>
          <w:numId w:val="72"/>
        </w:numPr>
        <w:tabs>
          <w:tab w:val="left" w:pos="1450"/>
        </w:tabs>
        <w:spacing w:before="10"/>
        <w:ind w:left="1090" w:firstLine="0"/>
        <w:jc w:val="left"/>
        <w:rPr>
          <w:rStyle w:val="FontStyle270"/>
        </w:rPr>
      </w:pPr>
      <w:r>
        <w:rPr>
          <w:rStyle w:val="FontStyle270"/>
        </w:rPr>
        <w:t>уважение к своему и другим народам;</w:t>
      </w:r>
    </w:p>
    <w:p w14:paraId="3CBC15A3" w14:textId="77777777" w:rsidR="002F0183" w:rsidRDefault="00482D6C" w:rsidP="00F66F13">
      <w:pPr>
        <w:pStyle w:val="Style111"/>
        <w:widowControl/>
        <w:numPr>
          <w:ilvl w:val="0"/>
          <w:numId w:val="73"/>
        </w:numPr>
        <w:tabs>
          <w:tab w:val="left" w:pos="1450"/>
        </w:tabs>
        <w:spacing w:before="10"/>
        <w:ind w:left="547" w:firstLine="542"/>
        <w:rPr>
          <w:rStyle w:val="FontStyle270"/>
        </w:rPr>
      </w:pPr>
      <w:r>
        <w:rPr>
          <w:rStyle w:val="FontStyle27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696E80F" w14:textId="77777777" w:rsidR="002F0183" w:rsidRDefault="00482D6C">
      <w:pPr>
        <w:pStyle w:val="Style112"/>
        <w:widowControl/>
        <w:spacing w:before="10" w:line="317" w:lineRule="exact"/>
        <w:ind w:left="557" w:firstLine="0"/>
        <w:jc w:val="left"/>
        <w:rPr>
          <w:rStyle w:val="FontStyle270"/>
        </w:rPr>
      </w:pPr>
      <w:r>
        <w:rPr>
          <w:rStyle w:val="FontStyle270"/>
        </w:rPr>
        <w:t>Духовно-нравственного воспитания:</w:t>
      </w:r>
    </w:p>
    <w:p w14:paraId="365132C2" w14:textId="77777777" w:rsidR="002F0183" w:rsidRDefault="00482D6C" w:rsidP="00F66F13">
      <w:pPr>
        <w:pStyle w:val="Style111"/>
        <w:widowControl/>
        <w:numPr>
          <w:ilvl w:val="0"/>
          <w:numId w:val="72"/>
        </w:numPr>
        <w:tabs>
          <w:tab w:val="left" w:pos="1450"/>
        </w:tabs>
        <w:spacing w:line="317" w:lineRule="exact"/>
        <w:ind w:left="1090" w:firstLine="0"/>
        <w:jc w:val="left"/>
        <w:rPr>
          <w:rStyle w:val="FontStyle270"/>
        </w:rPr>
      </w:pPr>
      <w:r>
        <w:rPr>
          <w:rStyle w:val="FontStyle270"/>
        </w:rPr>
        <w:t>признание индивидуальности каждого человека;</w:t>
      </w:r>
    </w:p>
    <w:p w14:paraId="641515DD" w14:textId="77777777" w:rsidR="002F0183" w:rsidRDefault="00482D6C" w:rsidP="00F66F13">
      <w:pPr>
        <w:pStyle w:val="Style111"/>
        <w:widowControl/>
        <w:numPr>
          <w:ilvl w:val="0"/>
          <w:numId w:val="72"/>
        </w:numPr>
        <w:tabs>
          <w:tab w:val="left" w:pos="1450"/>
        </w:tabs>
        <w:spacing w:before="5" w:line="317" w:lineRule="exact"/>
        <w:ind w:left="1090" w:firstLine="0"/>
        <w:jc w:val="left"/>
        <w:rPr>
          <w:rStyle w:val="FontStyle270"/>
        </w:rPr>
      </w:pPr>
      <w:r>
        <w:rPr>
          <w:rStyle w:val="FontStyle270"/>
        </w:rPr>
        <w:t>проявление сопереживания, уважения и доброжелательности;</w:t>
      </w:r>
    </w:p>
    <w:p w14:paraId="17F4B3E0" w14:textId="77777777" w:rsidR="002F0183" w:rsidRDefault="00482D6C" w:rsidP="00F66F13">
      <w:pPr>
        <w:pStyle w:val="Style111"/>
        <w:widowControl/>
        <w:numPr>
          <w:ilvl w:val="0"/>
          <w:numId w:val="73"/>
        </w:numPr>
        <w:tabs>
          <w:tab w:val="left" w:pos="1450"/>
        </w:tabs>
        <w:spacing w:line="317" w:lineRule="exact"/>
        <w:ind w:left="547" w:firstLine="542"/>
        <w:rPr>
          <w:rStyle w:val="FontStyle270"/>
        </w:rPr>
      </w:pPr>
      <w:r>
        <w:rPr>
          <w:rStyle w:val="FontStyle270"/>
        </w:rPr>
        <w:t>неприятие любых форм поведения, направленных на причинение физического и морального вреда другим людям.</w:t>
      </w:r>
    </w:p>
    <w:p w14:paraId="21A56421" w14:textId="77777777" w:rsidR="002F0183" w:rsidRDefault="00482D6C">
      <w:pPr>
        <w:pStyle w:val="Style112"/>
        <w:widowControl/>
        <w:spacing w:before="5" w:line="317" w:lineRule="exact"/>
        <w:ind w:left="557" w:firstLine="0"/>
        <w:jc w:val="left"/>
        <w:rPr>
          <w:rStyle w:val="FontStyle270"/>
        </w:rPr>
      </w:pPr>
      <w:r>
        <w:rPr>
          <w:rStyle w:val="FontStyle270"/>
        </w:rPr>
        <w:t>Эстетического воспитания:</w:t>
      </w:r>
    </w:p>
    <w:p w14:paraId="60FF11F7" w14:textId="77777777" w:rsidR="002F0183" w:rsidRDefault="00482D6C" w:rsidP="00F66F13">
      <w:pPr>
        <w:pStyle w:val="Style111"/>
        <w:widowControl/>
        <w:numPr>
          <w:ilvl w:val="0"/>
          <w:numId w:val="73"/>
        </w:numPr>
        <w:tabs>
          <w:tab w:val="left" w:pos="1450"/>
        </w:tabs>
        <w:spacing w:line="317" w:lineRule="exact"/>
        <w:ind w:left="547" w:firstLine="542"/>
        <w:rPr>
          <w:rStyle w:val="FontStyle270"/>
        </w:rPr>
      </w:pPr>
      <w:r>
        <w:rPr>
          <w:rStyle w:val="FontStyle270"/>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461119D" w14:textId="77777777" w:rsidR="002F0183" w:rsidRDefault="00482D6C" w:rsidP="00F66F13">
      <w:pPr>
        <w:pStyle w:val="Style111"/>
        <w:widowControl/>
        <w:numPr>
          <w:ilvl w:val="0"/>
          <w:numId w:val="73"/>
        </w:numPr>
        <w:tabs>
          <w:tab w:val="left" w:pos="1450"/>
        </w:tabs>
        <w:spacing w:before="5" w:line="317" w:lineRule="exact"/>
        <w:ind w:left="547" w:firstLine="542"/>
        <w:jc w:val="left"/>
        <w:rPr>
          <w:rStyle w:val="FontStyle270"/>
        </w:rPr>
      </w:pPr>
      <w:r>
        <w:rPr>
          <w:rStyle w:val="FontStyle270"/>
        </w:rPr>
        <w:t>стремление к самовыражению в разных видах художественной деятельности. Физического</w:t>
      </w:r>
      <w:r w:rsidR="00CA5FCB">
        <w:rPr>
          <w:rStyle w:val="FontStyle270"/>
        </w:rPr>
        <w:t xml:space="preserve"> </w:t>
      </w:r>
      <w:r>
        <w:rPr>
          <w:rStyle w:val="FontStyle270"/>
        </w:rPr>
        <w:t>воспитания,</w:t>
      </w:r>
      <w:r w:rsidR="00CA5FCB">
        <w:rPr>
          <w:rStyle w:val="FontStyle270"/>
        </w:rPr>
        <w:t xml:space="preserve"> </w:t>
      </w:r>
      <w:r>
        <w:rPr>
          <w:rStyle w:val="FontStyle270"/>
        </w:rPr>
        <w:t>формирования</w:t>
      </w:r>
      <w:r w:rsidR="00CA5FCB">
        <w:rPr>
          <w:rStyle w:val="FontStyle270"/>
        </w:rPr>
        <w:t xml:space="preserve"> </w:t>
      </w:r>
      <w:r>
        <w:rPr>
          <w:rStyle w:val="FontStyle270"/>
        </w:rPr>
        <w:t>культуры</w:t>
      </w:r>
      <w:r w:rsidR="00CA5FCB">
        <w:rPr>
          <w:rStyle w:val="FontStyle270"/>
        </w:rPr>
        <w:t xml:space="preserve"> </w:t>
      </w:r>
      <w:r>
        <w:rPr>
          <w:rStyle w:val="FontStyle270"/>
        </w:rPr>
        <w:t>здоровья</w:t>
      </w:r>
      <w:r w:rsidR="00CA5FCB">
        <w:rPr>
          <w:rStyle w:val="FontStyle270"/>
        </w:rPr>
        <w:t xml:space="preserve"> </w:t>
      </w:r>
      <w:r>
        <w:rPr>
          <w:rStyle w:val="FontStyle270"/>
        </w:rPr>
        <w:t>и эмоционального</w:t>
      </w:r>
    </w:p>
    <w:p w14:paraId="0AED888F" w14:textId="77777777" w:rsidR="002F0183" w:rsidRDefault="00482D6C">
      <w:pPr>
        <w:pStyle w:val="Style73"/>
        <w:widowControl/>
        <w:spacing w:line="317" w:lineRule="exact"/>
        <w:rPr>
          <w:rStyle w:val="FontStyle270"/>
        </w:rPr>
      </w:pPr>
      <w:r>
        <w:rPr>
          <w:rStyle w:val="FontStyle270"/>
        </w:rPr>
        <w:t>благополучия:</w:t>
      </w:r>
    </w:p>
    <w:p w14:paraId="559C853A" w14:textId="77777777" w:rsidR="002F0183" w:rsidRDefault="00482D6C" w:rsidP="00F66F13">
      <w:pPr>
        <w:pStyle w:val="Style111"/>
        <w:widowControl/>
        <w:numPr>
          <w:ilvl w:val="0"/>
          <w:numId w:val="73"/>
        </w:numPr>
        <w:tabs>
          <w:tab w:val="left" w:pos="1450"/>
        </w:tabs>
        <w:spacing w:line="317" w:lineRule="exact"/>
        <w:ind w:left="547" w:firstLine="542"/>
        <w:rPr>
          <w:rStyle w:val="FontStyle270"/>
        </w:rPr>
      </w:pPr>
      <w:r>
        <w:rPr>
          <w:rStyle w:val="FontStyle270"/>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70AFF382" w14:textId="77777777" w:rsidR="002F0183" w:rsidRDefault="00482D6C" w:rsidP="00F66F13">
      <w:pPr>
        <w:pStyle w:val="Style111"/>
        <w:widowControl/>
        <w:numPr>
          <w:ilvl w:val="0"/>
          <w:numId w:val="73"/>
        </w:numPr>
        <w:tabs>
          <w:tab w:val="left" w:pos="1450"/>
        </w:tabs>
        <w:spacing w:line="317" w:lineRule="exact"/>
        <w:ind w:left="547" w:right="1690" w:firstLine="542"/>
        <w:jc w:val="left"/>
        <w:rPr>
          <w:rStyle w:val="FontStyle270"/>
        </w:rPr>
      </w:pPr>
      <w:r>
        <w:rPr>
          <w:rStyle w:val="FontStyle270"/>
        </w:rPr>
        <w:t>бережное отношение к физическому и психическому здоровью. Трудового воспитания:</w:t>
      </w:r>
    </w:p>
    <w:p w14:paraId="291DC295" w14:textId="77777777" w:rsidR="002F0183" w:rsidRDefault="00482D6C" w:rsidP="00F66F13">
      <w:pPr>
        <w:pStyle w:val="Style111"/>
        <w:widowControl/>
        <w:numPr>
          <w:ilvl w:val="0"/>
          <w:numId w:val="73"/>
        </w:numPr>
        <w:tabs>
          <w:tab w:val="left" w:pos="1450"/>
        </w:tabs>
        <w:spacing w:line="317" w:lineRule="exact"/>
        <w:ind w:left="547" w:firstLine="542"/>
        <w:rPr>
          <w:rStyle w:val="FontStyle270"/>
        </w:rPr>
      </w:pPr>
      <w:r>
        <w:rPr>
          <w:rStyle w:val="FontStyle270"/>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5BE8772" w14:textId="77777777" w:rsidR="002F0183" w:rsidRDefault="00482D6C">
      <w:pPr>
        <w:pStyle w:val="Style112"/>
        <w:widowControl/>
        <w:spacing w:line="317" w:lineRule="exact"/>
        <w:ind w:left="557" w:firstLine="0"/>
        <w:jc w:val="left"/>
        <w:rPr>
          <w:rStyle w:val="FontStyle270"/>
        </w:rPr>
      </w:pPr>
      <w:r>
        <w:rPr>
          <w:rStyle w:val="FontStyle270"/>
        </w:rPr>
        <w:t>Экологического воспитания:</w:t>
      </w:r>
    </w:p>
    <w:p w14:paraId="295F1EE5" w14:textId="77777777" w:rsidR="002F0183" w:rsidRDefault="00482D6C" w:rsidP="00F66F13">
      <w:pPr>
        <w:pStyle w:val="Style111"/>
        <w:widowControl/>
        <w:numPr>
          <w:ilvl w:val="0"/>
          <w:numId w:val="72"/>
        </w:numPr>
        <w:tabs>
          <w:tab w:val="left" w:pos="1450"/>
        </w:tabs>
        <w:spacing w:line="317" w:lineRule="exact"/>
        <w:ind w:left="1090" w:firstLine="0"/>
        <w:jc w:val="left"/>
        <w:rPr>
          <w:rStyle w:val="FontStyle270"/>
        </w:rPr>
      </w:pPr>
      <w:r>
        <w:rPr>
          <w:rStyle w:val="FontStyle270"/>
        </w:rPr>
        <w:t>бережное отношение к природе;</w:t>
      </w:r>
    </w:p>
    <w:p w14:paraId="4131020C" w14:textId="77777777" w:rsidR="002F0183" w:rsidRDefault="00482D6C" w:rsidP="00F66F13">
      <w:pPr>
        <w:pStyle w:val="Style111"/>
        <w:widowControl/>
        <w:numPr>
          <w:ilvl w:val="0"/>
          <w:numId w:val="73"/>
        </w:numPr>
        <w:tabs>
          <w:tab w:val="left" w:pos="1450"/>
        </w:tabs>
        <w:spacing w:before="5" w:line="317" w:lineRule="exact"/>
        <w:ind w:left="547" w:right="3802" w:firstLine="542"/>
        <w:jc w:val="left"/>
        <w:rPr>
          <w:rStyle w:val="FontStyle270"/>
        </w:rPr>
      </w:pPr>
      <w:r>
        <w:rPr>
          <w:rStyle w:val="FontStyle270"/>
        </w:rPr>
        <w:t>неприятие действий, приносящих ей вред. Ценности научного познания:</w:t>
      </w:r>
    </w:p>
    <w:p w14:paraId="10284B72" w14:textId="77777777" w:rsidR="002F0183" w:rsidRDefault="00482D6C" w:rsidP="00F66F13">
      <w:pPr>
        <w:pStyle w:val="Style111"/>
        <w:widowControl/>
        <w:numPr>
          <w:ilvl w:val="0"/>
          <w:numId w:val="72"/>
        </w:numPr>
        <w:tabs>
          <w:tab w:val="left" w:pos="1450"/>
        </w:tabs>
        <w:spacing w:line="317" w:lineRule="exact"/>
        <w:ind w:left="1090" w:firstLine="0"/>
        <w:jc w:val="left"/>
        <w:rPr>
          <w:rStyle w:val="FontStyle270"/>
        </w:rPr>
      </w:pPr>
      <w:r>
        <w:rPr>
          <w:rStyle w:val="FontStyle270"/>
        </w:rPr>
        <w:t>первоначальные представления о научной картине мира;</w:t>
      </w:r>
    </w:p>
    <w:p w14:paraId="74E31A05" w14:textId="77777777" w:rsidR="00AE0E22" w:rsidRDefault="00482D6C" w:rsidP="00F66F13">
      <w:pPr>
        <w:pStyle w:val="Style111"/>
        <w:widowControl/>
        <w:numPr>
          <w:ilvl w:val="0"/>
          <w:numId w:val="73"/>
        </w:numPr>
        <w:tabs>
          <w:tab w:val="left" w:pos="1450"/>
        </w:tabs>
        <w:spacing w:line="317" w:lineRule="exact"/>
        <w:ind w:left="547" w:firstLine="542"/>
        <w:rPr>
          <w:rStyle w:val="FontStyle270"/>
        </w:rPr>
      </w:pPr>
      <w:r>
        <w:rPr>
          <w:rStyle w:val="FontStyle270"/>
        </w:rPr>
        <w:t xml:space="preserve">познавательные интересы, активность, инициативность, любознательность и самостоятельность в познании. </w:t>
      </w:r>
    </w:p>
    <w:p w14:paraId="476A2834" w14:textId="77777777" w:rsidR="002F0183" w:rsidRDefault="00482D6C" w:rsidP="00AE0E22">
      <w:pPr>
        <w:pStyle w:val="Style111"/>
        <w:widowControl/>
        <w:tabs>
          <w:tab w:val="left" w:pos="1450"/>
        </w:tabs>
        <w:spacing w:line="317" w:lineRule="exact"/>
        <w:ind w:left="1089" w:firstLine="0"/>
        <w:rPr>
          <w:rStyle w:val="FontStyle270"/>
        </w:rPr>
      </w:pPr>
      <w:r>
        <w:rPr>
          <w:rStyle w:val="FontStyle264"/>
        </w:rPr>
        <w:t>Метапредметные результаты</w:t>
      </w:r>
    </w:p>
    <w:p w14:paraId="4E952C6E" w14:textId="77777777" w:rsidR="002F0183" w:rsidRDefault="00482D6C">
      <w:pPr>
        <w:pStyle w:val="Style112"/>
        <w:widowControl/>
        <w:spacing w:before="5" w:line="317" w:lineRule="exact"/>
        <w:rPr>
          <w:rStyle w:val="FontStyle270"/>
        </w:rPr>
      </w:pPr>
      <w:r>
        <w:rPr>
          <w:rStyle w:val="FontStyle270"/>
        </w:rPr>
        <w:t>Метапредметные результаты освоения программы начального общего образования должны отражать:</w:t>
      </w:r>
    </w:p>
    <w:p w14:paraId="4BD6541F" w14:textId="77777777" w:rsidR="002F0183" w:rsidRDefault="00482D6C">
      <w:pPr>
        <w:pStyle w:val="Style60"/>
        <w:widowControl/>
        <w:spacing w:line="312" w:lineRule="exact"/>
        <w:ind w:left="571" w:right="2112"/>
        <w:rPr>
          <w:rStyle w:val="FontStyle263"/>
        </w:rPr>
      </w:pPr>
      <w:r>
        <w:rPr>
          <w:rStyle w:val="FontStyle263"/>
        </w:rPr>
        <w:t>Овладение универсальными учебными познавательными действиями: 1) базовые логические действия:</w:t>
      </w:r>
    </w:p>
    <w:p w14:paraId="78661322" w14:textId="77777777" w:rsidR="002F0183" w:rsidRDefault="00482D6C" w:rsidP="00F66F13">
      <w:pPr>
        <w:pStyle w:val="Style105"/>
        <w:widowControl/>
        <w:numPr>
          <w:ilvl w:val="0"/>
          <w:numId w:val="74"/>
        </w:numPr>
        <w:tabs>
          <w:tab w:val="left" w:pos="720"/>
        </w:tabs>
        <w:spacing w:before="5" w:line="312" w:lineRule="exact"/>
        <w:ind w:left="552" w:firstLine="0"/>
        <w:jc w:val="left"/>
        <w:rPr>
          <w:rStyle w:val="FontStyle263"/>
        </w:rPr>
      </w:pPr>
      <w:r>
        <w:rPr>
          <w:rStyle w:val="FontStyle263"/>
        </w:rPr>
        <w:t>сравнивать объекты, устанавливать основания для сравнения, устанавливать аналогии;</w:t>
      </w:r>
    </w:p>
    <w:p w14:paraId="7EF8F270" w14:textId="77777777" w:rsidR="002F0183" w:rsidRDefault="00482D6C" w:rsidP="00F66F13">
      <w:pPr>
        <w:pStyle w:val="Style105"/>
        <w:widowControl/>
        <w:numPr>
          <w:ilvl w:val="0"/>
          <w:numId w:val="74"/>
        </w:numPr>
        <w:tabs>
          <w:tab w:val="left" w:pos="720"/>
        </w:tabs>
        <w:spacing w:before="14" w:line="312" w:lineRule="exact"/>
        <w:ind w:left="552" w:firstLine="0"/>
        <w:jc w:val="left"/>
        <w:rPr>
          <w:rStyle w:val="FontStyle263"/>
        </w:rPr>
      </w:pPr>
      <w:r>
        <w:rPr>
          <w:rStyle w:val="FontStyle263"/>
        </w:rPr>
        <w:t>объединять части объекта (объекты) по определенному признаку;</w:t>
      </w:r>
    </w:p>
    <w:p w14:paraId="2F79B2E4" w14:textId="77777777" w:rsidR="002F0183" w:rsidRDefault="00482D6C" w:rsidP="00F66F13">
      <w:pPr>
        <w:pStyle w:val="Style105"/>
        <w:widowControl/>
        <w:numPr>
          <w:ilvl w:val="0"/>
          <w:numId w:val="74"/>
        </w:numPr>
        <w:tabs>
          <w:tab w:val="left" w:pos="720"/>
        </w:tabs>
        <w:spacing w:before="10" w:line="312" w:lineRule="exact"/>
        <w:ind w:right="10" w:firstLine="552"/>
        <w:rPr>
          <w:rStyle w:val="FontStyle263"/>
        </w:rPr>
      </w:pPr>
      <w:r>
        <w:rPr>
          <w:rStyle w:val="FontStyle263"/>
        </w:rPr>
        <w:t>определять существенный признак для классификации, классифицировать предложенные объекты;</w:t>
      </w:r>
    </w:p>
    <w:p w14:paraId="6AD0A693" w14:textId="77777777" w:rsidR="002F0183" w:rsidRDefault="00482D6C" w:rsidP="00F66F13">
      <w:pPr>
        <w:pStyle w:val="Style105"/>
        <w:widowControl/>
        <w:numPr>
          <w:ilvl w:val="0"/>
          <w:numId w:val="74"/>
        </w:numPr>
        <w:tabs>
          <w:tab w:val="left" w:pos="720"/>
        </w:tabs>
        <w:spacing w:before="10" w:line="312" w:lineRule="exact"/>
        <w:ind w:right="10" w:firstLine="552"/>
        <w:rPr>
          <w:rStyle w:val="FontStyle263"/>
        </w:rPr>
      </w:pPr>
      <w:r>
        <w:rPr>
          <w:rStyle w:val="FontStyle263"/>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19335C2" w14:textId="77777777" w:rsidR="002F0183" w:rsidRDefault="00482D6C" w:rsidP="00F66F13">
      <w:pPr>
        <w:pStyle w:val="Style105"/>
        <w:widowControl/>
        <w:numPr>
          <w:ilvl w:val="0"/>
          <w:numId w:val="74"/>
        </w:numPr>
        <w:tabs>
          <w:tab w:val="left" w:pos="720"/>
        </w:tabs>
        <w:spacing w:before="10" w:line="312" w:lineRule="exact"/>
        <w:ind w:right="5" w:firstLine="552"/>
        <w:rPr>
          <w:rStyle w:val="FontStyle263"/>
        </w:rPr>
      </w:pPr>
      <w:r>
        <w:rPr>
          <w:rStyle w:val="FontStyle263"/>
        </w:rPr>
        <w:t>выявлять недостаток информации для решения учебной (практической) задачи на основе предложенного алгоритма;</w:t>
      </w:r>
    </w:p>
    <w:p w14:paraId="67824417" w14:textId="77777777" w:rsidR="002F0183" w:rsidRDefault="00482D6C" w:rsidP="00F66F13">
      <w:pPr>
        <w:pStyle w:val="Style105"/>
        <w:widowControl/>
        <w:numPr>
          <w:ilvl w:val="0"/>
          <w:numId w:val="74"/>
        </w:numPr>
        <w:tabs>
          <w:tab w:val="left" w:pos="720"/>
        </w:tabs>
        <w:spacing w:before="14" w:line="312" w:lineRule="exact"/>
        <w:ind w:right="10" w:firstLine="552"/>
        <w:rPr>
          <w:rStyle w:val="FontStyle263"/>
        </w:rPr>
      </w:pPr>
      <w:r>
        <w:rPr>
          <w:rStyle w:val="FontStyle263"/>
        </w:rPr>
        <w:t>устанавливать причинно-следственные связи в ситуациях, поддающихся непосредственному наблюдению или знакомых по опыту, делать выводы; 2) базовые исследовательские действия:</w:t>
      </w:r>
    </w:p>
    <w:p w14:paraId="0B7B26C9" w14:textId="77777777" w:rsidR="002F0183" w:rsidRDefault="00482D6C" w:rsidP="00F66F13">
      <w:pPr>
        <w:pStyle w:val="Style105"/>
        <w:widowControl/>
        <w:numPr>
          <w:ilvl w:val="0"/>
          <w:numId w:val="74"/>
        </w:numPr>
        <w:tabs>
          <w:tab w:val="left" w:pos="720"/>
        </w:tabs>
        <w:spacing w:before="14" w:line="312" w:lineRule="exact"/>
        <w:ind w:right="10" w:firstLine="552"/>
        <w:rPr>
          <w:rStyle w:val="FontStyle263"/>
        </w:rPr>
      </w:pPr>
      <w:r>
        <w:rPr>
          <w:rStyle w:val="FontStyle263"/>
        </w:rPr>
        <w:t>определять разрыв между реальным и желательным состоянием объекта (ситуации) на основе предложенных педагогическим работником вопросов;</w:t>
      </w:r>
    </w:p>
    <w:p w14:paraId="0E8BAD3D" w14:textId="77777777" w:rsidR="002F0183" w:rsidRDefault="00482D6C" w:rsidP="00F66F13">
      <w:pPr>
        <w:pStyle w:val="Style105"/>
        <w:widowControl/>
        <w:numPr>
          <w:ilvl w:val="0"/>
          <w:numId w:val="74"/>
        </w:numPr>
        <w:tabs>
          <w:tab w:val="left" w:pos="720"/>
        </w:tabs>
        <w:spacing w:before="10" w:line="312" w:lineRule="exact"/>
        <w:ind w:right="10" w:firstLine="552"/>
        <w:rPr>
          <w:rStyle w:val="FontStyle263"/>
        </w:rPr>
      </w:pPr>
      <w:r>
        <w:rPr>
          <w:rStyle w:val="FontStyle263"/>
        </w:rPr>
        <w:t>с помощью педагогического работника формулировать цель, планировать изменения объекта, ситуации;</w:t>
      </w:r>
    </w:p>
    <w:p w14:paraId="1F81A3D3" w14:textId="77777777" w:rsidR="002F0183" w:rsidRDefault="00482D6C" w:rsidP="00F66F13">
      <w:pPr>
        <w:pStyle w:val="Style105"/>
        <w:widowControl/>
        <w:numPr>
          <w:ilvl w:val="0"/>
          <w:numId w:val="74"/>
        </w:numPr>
        <w:tabs>
          <w:tab w:val="left" w:pos="720"/>
        </w:tabs>
        <w:spacing w:before="10" w:line="312" w:lineRule="exact"/>
        <w:ind w:right="10" w:firstLine="552"/>
        <w:rPr>
          <w:rStyle w:val="FontStyle263"/>
        </w:rPr>
      </w:pPr>
      <w:r>
        <w:rPr>
          <w:rStyle w:val="FontStyle263"/>
        </w:rPr>
        <w:t>сравнивать несколько вариантов решения задачи, выбирать наиболее подходящий (на основе предложенных критериев);</w:t>
      </w:r>
    </w:p>
    <w:p w14:paraId="4B76A500" w14:textId="77777777" w:rsidR="002F0183" w:rsidRDefault="00482D6C" w:rsidP="00F66F13">
      <w:pPr>
        <w:pStyle w:val="Style105"/>
        <w:widowControl/>
        <w:numPr>
          <w:ilvl w:val="0"/>
          <w:numId w:val="74"/>
        </w:numPr>
        <w:tabs>
          <w:tab w:val="left" w:pos="720"/>
        </w:tabs>
        <w:spacing w:before="10" w:line="312" w:lineRule="exact"/>
        <w:ind w:right="19" w:firstLine="552"/>
        <w:rPr>
          <w:rStyle w:val="FontStyle263"/>
        </w:rPr>
      </w:pPr>
      <w:r>
        <w:rPr>
          <w:rStyle w:val="FontStyle263"/>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1A4D88E" w14:textId="77777777" w:rsidR="002F0183" w:rsidRDefault="00482D6C" w:rsidP="00F66F13">
      <w:pPr>
        <w:pStyle w:val="Style105"/>
        <w:widowControl/>
        <w:numPr>
          <w:ilvl w:val="0"/>
          <w:numId w:val="74"/>
        </w:numPr>
        <w:tabs>
          <w:tab w:val="left" w:pos="720"/>
        </w:tabs>
        <w:spacing w:before="10" w:line="312" w:lineRule="exact"/>
        <w:ind w:right="14" w:firstLine="552"/>
        <w:rPr>
          <w:rStyle w:val="FontStyle263"/>
        </w:rPr>
      </w:pPr>
      <w:r>
        <w:rPr>
          <w:rStyle w:val="FontStyle263"/>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C14741C" w14:textId="77777777" w:rsidR="002F0183" w:rsidRDefault="00482D6C" w:rsidP="00F66F13">
      <w:pPr>
        <w:pStyle w:val="Style105"/>
        <w:widowControl/>
        <w:numPr>
          <w:ilvl w:val="0"/>
          <w:numId w:val="74"/>
        </w:numPr>
        <w:tabs>
          <w:tab w:val="left" w:pos="720"/>
        </w:tabs>
        <w:spacing w:before="14" w:line="312" w:lineRule="exact"/>
        <w:ind w:right="5" w:firstLine="552"/>
        <w:rPr>
          <w:rStyle w:val="FontStyle263"/>
        </w:rPr>
      </w:pPr>
      <w:r>
        <w:rPr>
          <w:rStyle w:val="FontStyle263"/>
        </w:rPr>
        <w:t>прогнозировать возможное развитие процессов, событий и их последствия в аналогичных или сходных ситуациях; 3) работа с информацией:</w:t>
      </w:r>
    </w:p>
    <w:p w14:paraId="47B73CAC" w14:textId="77777777" w:rsidR="002F0183" w:rsidRDefault="00482D6C" w:rsidP="00F66F13">
      <w:pPr>
        <w:pStyle w:val="Style105"/>
        <w:widowControl/>
        <w:numPr>
          <w:ilvl w:val="0"/>
          <w:numId w:val="74"/>
        </w:numPr>
        <w:tabs>
          <w:tab w:val="left" w:pos="720"/>
        </w:tabs>
        <w:spacing w:before="10" w:line="312" w:lineRule="exact"/>
        <w:ind w:left="552" w:firstLine="0"/>
        <w:jc w:val="left"/>
        <w:rPr>
          <w:rStyle w:val="FontStyle263"/>
        </w:rPr>
      </w:pPr>
      <w:r>
        <w:rPr>
          <w:rStyle w:val="FontStyle263"/>
        </w:rPr>
        <w:t>выбирать источник получения информации;</w:t>
      </w:r>
    </w:p>
    <w:p w14:paraId="5B9F7EE7" w14:textId="77777777" w:rsidR="002F0183" w:rsidRDefault="00482D6C" w:rsidP="00F66F13">
      <w:pPr>
        <w:pStyle w:val="Style105"/>
        <w:widowControl/>
        <w:numPr>
          <w:ilvl w:val="0"/>
          <w:numId w:val="74"/>
        </w:numPr>
        <w:tabs>
          <w:tab w:val="left" w:pos="720"/>
        </w:tabs>
        <w:spacing w:before="10" w:line="312" w:lineRule="exact"/>
        <w:ind w:right="24" w:firstLine="552"/>
        <w:rPr>
          <w:rStyle w:val="FontStyle263"/>
        </w:rPr>
      </w:pPr>
      <w:r>
        <w:rPr>
          <w:rStyle w:val="FontStyle263"/>
        </w:rPr>
        <w:t>согласно заданному алгоритму находить в предложенном источнике информацию, представленную в явном виде;</w:t>
      </w:r>
    </w:p>
    <w:p w14:paraId="10D45DC1" w14:textId="77777777" w:rsidR="002F0183"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3E1D75ED" w14:textId="77777777" w:rsidR="002F0183" w:rsidRDefault="00482D6C" w:rsidP="00F66F13">
      <w:pPr>
        <w:pStyle w:val="Style105"/>
        <w:widowControl/>
        <w:numPr>
          <w:ilvl w:val="0"/>
          <w:numId w:val="74"/>
        </w:numPr>
        <w:tabs>
          <w:tab w:val="left" w:pos="720"/>
        </w:tabs>
        <w:spacing w:before="14" w:line="312" w:lineRule="exact"/>
        <w:ind w:right="5" w:firstLine="552"/>
        <w:rPr>
          <w:rStyle w:val="FontStyle263"/>
        </w:rPr>
      </w:pPr>
      <w:r>
        <w:rPr>
          <w:rStyle w:val="FontStyle263"/>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0B41E383" w14:textId="77777777" w:rsidR="002F0183" w:rsidRDefault="00482D6C" w:rsidP="00F66F13">
      <w:pPr>
        <w:pStyle w:val="Style105"/>
        <w:widowControl/>
        <w:numPr>
          <w:ilvl w:val="0"/>
          <w:numId w:val="74"/>
        </w:numPr>
        <w:tabs>
          <w:tab w:val="left" w:pos="720"/>
        </w:tabs>
        <w:spacing w:before="14" w:line="312" w:lineRule="exact"/>
        <w:ind w:right="10" w:firstLine="552"/>
        <w:rPr>
          <w:rStyle w:val="FontStyle263"/>
        </w:rPr>
      </w:pPr>
      <w:r>
        <w:rPr>
          <w:rStyle w:val="FontStyle263"/>
        </w:rPr>
        <w:t>анализировать и создавать текстовую, видео-, графическую, звуковую информацию в соответствии с учебной задачей;</w:t>
      </w:r>
    </w:p>
    <w:p w14:paraId="79C1C6F8" w14:textId="77777777" w:rsidR="002F0183" w:rsidRDefault="00482D6C" w:rsidP="00F66F13">
      <w:pPr>
        <w:pStyle w:val="Style105"/>
        <w:widowControl/>
        <w:numPr>
          <w:ilvl w:val="0"/>
          <w:numId w:val="74"/>
        </w:numPr>
        <w:tabs>
          <w:tab w:val="left" w:pos="720"/>
        </w:tabs>
        <w:spacing w:before="10" w:line="312" w:lineRule="exact"/>
        <w:ind w:right="5" w:firstLine="552"/>
        <w:rPr>
          <w:rStyle w:val="FontStyle263"/>
        </w:rPr>
      </w:pPr>
      <w:r>
        <w:rPr>
          <w:rStyle w:val="FontStyle263"/>
        </w:rPr>
        <w:t>самостоятельно создавать схемы, таблицы для представления информации. Овладение универсальными учебными коммуникативными действиями:</w:t>
      </w:r>
    </w:p>
    <w:p w14:paraId="19FB02A5" w14:textId="77777777" w:rsidR="002F0183" w:rsidRDefault="00482D6C">
      <w:pPr>
        <w:pStyle w:val="Style60"/>
        <w:widowControl/>
        <w:spacing w:before="14" w:line="312" w:lineRule="exact"/>
        <w:ind w:left="571"/>
        <w:rPr>
          <w:rStyle w:val="FontStyle263"/>
        </w:rPr>
      </w:pPr>
      <w:r>
        <w:rPr>
          <w:rStyle w:val="FontStyle263"/>
        </w:rPr>
        <w:t>1) общение:</w:t>
      </w:r>
    </w:p>
    <w:p w14:paraId="4DA132CE" w14:textId="77777777" w:rsidR="002F0183" w:rsidRDefault="00482D6C" w:rsidP="00F66F13">
      <w:pPr>
        <w:pStyle w:val="Style105"/>
        <w:widowControl/>
        <w:numPr>
          <w:ilvl w:val="0"/>
          <w:numId w:val="73"/>
        </w:numPr>
        <w:tabs>
          <w:tab w:val="left" w:pos="1450"/>
        </w:tabs>
        <w:spacing w:before="5" w:line="312" w:lineRule="exact"/>
        <w:ind w:left="547"/>
        <w:jc w:val="left"/>
        <w:rPr>
          <w:rStyle w:val="FontStyle263"/>
        </w:rPr>
      </w:pPr>
      <w:r>
        <w:rPr>
          <w:rStyle w:val="FontStyle263"/>
        </w:rPr>
        <w:t>воспринимать и формулировать суждения, выражать эмоции в соответствии с целями и условиями общения в знакомой среде;</w:t>
      </w:r>
    </w:p>
    <w:p w14:paraId="3C26F1E3" w14:textId="77777777" w:rsidR="002F0183" w:rsidRDefault="00482D6C" w:rsidP="00F66F13">
      <w:pPr>
        <w:pStyle w:val="Style105"/>
        <w:widowControl/>
        <w:numPr>
          <w:ilvl w:val="0"/>
          <w:numId w:val="73"/>
        </w:numPr>
        <w:tabs>
          <w:tab w:val="left" w:pos="1450"/>
        </w:tabs>
        <w:spacing w:before="10" w:line="312" w:lineRule="exact"/>
        <w:ind w:left="547"/>
        <w:jc w:val="left"/>
        <w:rPr>
          <w:rStyle w:val="FontStyle263"/>
        </w:rPr>
      </w:pPr>
      <w:r>
        <w:rPr>
          <w:rStyle w:val="FontStyle263"/>
        </w:rPr>
        <w:t>проявлять уважительное отношение к собеседнику, соблюдать правила ведения диалога и дискуссии;</w:t>
      </w:r>
    </w:p>
    <w:p w14:paraId="3D1A5E44" w14:textId="77777777" w:rsidR="002F0183" w:rsidRDefault="00482D6C" w:rsidP="00F66F13">
      <w:pPr>
        <w:pStyle w:val="Style105"/>
        <w:widowControl/>
        <w:numPr>
          <w:ilvl w:val="0"/>
          <w:numId w:val="72"/>
        </w:numPr>
        <w:tabs>
          <w:tab w:val="left" w:pos="1450"/>
        </w:tabs>
        <w:spacing w:before="10" w:line="312" w:lineRule="exact"/>
        <w:ind w:left="1090" w:firstLine="0"/>
        <w:jc w:val="left"/>
        <w:rPr>
          <w:rStyle w:val="FontStyle263"/>
        </w:rPr>
      </w:pPr>
      <w:r>
        <w:rPr>
          <w:rStyle w:val="FontStyle263"/>
        </w:rPr>
        <w:t>признавать возможность существования разных точек зрения;</w:t>
      </w:r>
    </w:p>
    <w:p w14:paraId="379F3783" w14:textId="77777777" w:rsidR="002F0183" w:rsidRDefault="00482D6C" w:rsidP="00F66F13">
      <w:pPr>
        <w:pStyle w:val="Style105"/>
        <w:widowControl/>
        <w:numPr>
          <w:ilvl w:val="0"/>
          <w:numId w:val="72"/>
        </w:numPr>
        <w:tabs>
          <w:tab w:val="left" w:pos="1450"/>
        </w:tabs>
        <w:spacing w:before="10" w:line="312" w:lineRule="exact"/>
        <w:ind w:left="1090" w:firstLine="0"/>
        <w:jc w:val="left"/>
        <w:rPr>
          <w:rStyle w:val="FontStyle263"/>
        </w:rPr>
      </w:pPr>
      <w:r>
        <w:rPr>
          <w:rStyle w:val="FontStyle263"/>
        </w:rPr>
        <w:t>корректно и аргументированно высказывать свое мнение;</w:t>
      </w:r>
    </w:p>
    <w:p w14:paraId="72216A23" w14:textId="77777777" w:rsidR="002F0183" w:rsidRDefault="00482D6C" w:rsidP="00F66F13">
      <w:pPr>
        <w:pStyle w:val="Style105"/>
        <w:widowControl/>
        <w:numPr>
          <w:ilvl w:val="0"/>
          <w:numId w:val="72"/>
        </w:numPr>
        <w:tabs>
          <w:tab w:val="left" w:pos="1450"/>
        </w:tabs>
        <w:spacing w:before="10" w:line="312" w:lineRule="exact"/>
        <w:ind w:left="1090" w:firstLine="0"/>
        <w:jc w:val="left"/>
        <w:rPr>
          <w:rStyle w:val="FontStyle263"/>
        </w:rPr>
      </w:pPr>
      <w:r>
        <w:rPr>
          <w:rStyle w:val="FontStyle263"/>
        </w:rPr>
        <w:t>строить речевое высказывание в соответствии с поставленной задачей;</w:t>
      </w:r>
    </w:p>
    <w:p w14:paraId="06F1C0D9" w14:textId="77777777" w:rsidR="002F0183" w:rsidRDefault="00482D6C" w:rsidP="00F66F13">
      <w:pPr>
        <w:pStyle w:val="Style105"/>
        <w:widowControl/>
        <w:numPr>
          <w:ilvl w:val="0"/>
          <w:numId w:val="72"/>
        </w:numPr>
        <w:tabs>
          <w:tab w:val="left" w:pos="1459"/>
        </w:tabs>
        <w:spacing w:line="312" w:lineRule="exact"/>
        <w:ind w:left="1099" w:firstLine="0"/>
        <w:jc w:val="left"/>
        <w:rPr>
          <w:rStyle w:val="FontStyle263"/>
        </w:rPr>
      </w:pPr>
      <w:r>
        <w:rPr>
          <w:rStyle w:val="FontStyle263"/>
        </w:rPr>
        <w:t>создавать устные и письменные тексты (описание, рассуждение, повествование);</w:t>
      </w:r>
    </w:p>
    <w:p w14:paraId="037FE953" w14:textId="77777777" w:rsidR="002F0183" w:rsidRDefault="00482D6C" w:rsidP="00F66F13">
      <w:pPr>
        <w:pStyle w:val="Style105"/>
        <w:widowControl/>
        <w:numPr>
          <w:ilvl w:val="0"/>
          <w:numId w:val="72"/>
        </w:numPr>
        <w:tabs>
          <w:tab w:val="left" w:pos="1459"/>
        </w:tabs>
        <w:spacing w:before="10" w:line="312" w:lineRule="exact"/>
        <w:ind w:left="1099" w:firstLine="0"/>
        <w:jc w:val="left"/>
        <w:rPr>
          <w:rStyle w:val="FontStyle263"/>
        </w:rPr>
      </w:pPr>
      <w:r>
        <w:rPr>
          <w:rStyle w:val="FontStyle263"/>
        </w:rPr>
        <w:t>готовить небольшие публичные выступления;</w:t>
      </w:r>
    </w:p>
    <w:p w14:paraId="5D26DA3C" w14:textId="77777777" w:rsidR="002F0183" w:rsidRDefault="00482D6C" w:rsidP="00F66F13">
      <w:pPr>
        <w:pStyle w:val="Style105"/>
        <w:widowControl/>
        <w:numPr>
          <w:ilvl w:val="0"/>
          <w:numId w:val="72"/>
        </w:numPr>
        <w:tabs>
          <w:tab w:val="left" w:pos="1459"/>
        </w:tabs>
        <w:spacing w:before="10" w:line="312" w:lineRule="exact"/>
        <w:ind w:left="552" w:firstLine="547"/>
        <w:rPr>
          <w:rStyle w:val="FontStyle263"/>
        </w:rPr>
      </w:pPr>
      <w:r>
        <w:rPr>
          <w:rStyle w:val="FontStyle263"/>
        </w:rPr>
        <w:t>подбирать иллюстративный материал (рисунки, фото, плакаты) к тексту выступления; 2) совместная деятельность:</w:t>
      </w:r>
    </w:p>
    <w:p w14:paraId="368F1BC5" w14:textId="77777777" w:rsidR="002F0183" w:rsidRDefault="00482D6C" w:rsidP="00F66F13">
      <w:pPr>
        <w:pStyle w:val="Style105"/>
        <w:widowControl/>
        <w:numPr>
          <w:ilvl w:val="0"/>
          <w:numId w:val="72"/>
        </w:numPr>
        <w:tabs>
          <w:tab w:val="left" w:pos="1459"/>
        </w:tabs>
        <w:spacing w:before="10" w:line="312" w:lineRule="exact"/>
        <w:ind w:left="552" w:firstLine="547"/>
        <w:rPr>
          <w:rStyle w:val="FontStyle263"/>
        </w:rPr>
      </w:pPr>
      <w:r>
        <w:rPr>
          <w:rStyle w:val="FontStyle263"/>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B292497" w14:textId="77777777" w:rsidR="002F0183" w:rsidRDefault="00482D6C" w:rsidP="00F66F13">
      <w:pPr>
        <w:pStyle w:val="Style105"/>
        <w:widowControl/>
        <w:numPr>
          <w:ilvl w:val="0"/>
          <w:numId w:val="72"/>
        </w:numPr>
        <w:tabs>
          <w:tab w:val="left" w:pos="1459"/>
        </w:tabs>
        <w:spacing w:before="10" w:line="312" w:lineRule="exact"/>
        <w:ind w:left="552" w:firstLine="547"/>
        <w:rPr>
          <w:rStyle w:val="FontStyle263"/>
        </w:rPr>
      </w:pPr>
      <w:r>
        <w:rPr>
          <w:rStyle w:val="FontStyle263"/>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46D8E65" w14:textId="77777777" w:rsidR="002F0183" w:rsidRDefault="00482D6C" w:rsidP="00F66F13">
      <w:pPr>
        <w:pStyle w:val="Style105"/>
        <w:widowControl/>
        <w:numPr>
          <w:ilvl w:val="0"/>
          <w:numId w:val="72"/>
        </w:numPr>
        <w:tabs>
          <w:tab w:val="left" w:pos="1459"/>
        </w:tabs>
        <w:spacing w:before="10" w:line="312" w:lineRule="exact"/>
        <w:ind w:left="1099" w:firstLine="0"/>
        <w:jc w:val="left"/>
        <w:rPr>
          <w:rStyle w:val="FontStyle263"/>
        </w:rPr>
      </w:pPr>
      <w:r>
        <w:rPr>
          <w:rStyle w:val="FontStyle263"/>
        </w:rPr>
        <w:t>проявлять готовность руководить, выполнять поручения, подчиняться;</w:t>
      </w:r>
    </w:p>
    <w:p w14:paraId="59FC94DA" w14:textId="77777777" w:rsidR="002F0183" w:rsidRDefault="00482D6C" w:rsidP="00F66F13">
      <w:pPr>
        <w:pStyle w:val="Style105"/>
        <w:widowControl/>
        <w:numPr>
          <w:ilvl w:val="0"/>
          <w:numId w:val="72"/>
        </w:numPr>
        <w:tabs>
          <w:tab w:val="left" w:pos="1459"/>
        </w:tabs>
        <w:spacing w:before="10" w:line="312" w:lineRule="exact"/>
        <w:ind w:left="1099" w:firstLine="0"/>
        <w:jc w:val="left"/>
        <w:rPr>
          <w:rStyle w:val="FontStyle263"/>
        </w:rPr>
      </w:pPr>
      <w:r>
        <w:rPr>
          <w:rStyle w:val="FontStyle263"/>
        </w:rPr>
        <w:t>ответственно выполнять свою часть работы;</w:t>
      </w:r>
    </w:p>
    <w:p w14:paraId="49E75912" w14:textId="77777777" w:rsidR="002F0183" w:rsidRDefault="00482D6C" w:rsidP="00F66F13">
      <w:pPr>
        <w:pStyle w:val="Style105"/>
        <w:widowControl/>
        <w:numPr>
          <w:ilvl w:val="0"/>
          <w:numId w:val="72"/>
        </w:numPr>
        <w:tabs>
          <w:tab w:val="left" w:pos="1459"/>
        </w:tabs>
        <w:spacing w:before="10" w:line="312" w:lineRule="exact"/>
        <w:ind w:left="1099" w:firstLine="0"/>
        <w:jc w:val="left"/>
        <w:rPr>
          <w:rStyle w:val="FontStyle263"/>
        </w:rPr>
      </w:pPr>
      <w:r>
        <w:rPr>
          <w:rStyle w:val="FontStyle263"/>
        </w:rPr>
        <w:t>оценивать свой вклад в общий результат;</w:t>
      </w:r>
    </w:p>
    <w:p w14:paraId="4B50D444" w14:textId="77777777" w:rsidR="002F0183" w:rsidRDefault="00482D6C" w:rsidP="00F66F13">
      <w:pPr>
        <w:pStyle w:val="Style105"/>
        <w:widowControl/>
        <w:numPr>
          <w:ilvl w:val="0"/>
          <w:numId w:val="72"/>
        </w:numPr>
        <w:tabs>
          <w:tab w:val="left" w:pos="1459"/>
        </w:tabs>
        <w:spacing w:before="14" w:line="312" w:lineRule="exact"/>
        <w:ind w:left="552" w:firstLine="547"/>
        <w:rPr>
          <w:rStyle w:val="FontStyle263"/>
        </w:rPr>
      </w:pPr>
      <w:r>
        <w:rPr>
          <w:rStyle w:val="FontStyle263"/>
        </w:rPr>
        <w:t>выполнять совместные проектные задания с опорой на предложенные образцы. Овладение универсальными учебными регулятивными действиями:</w:t>
      </w:r>
    </w:p>
    <w:p w14:paraId="76EC0E8A" w14:textId="77777777" w:rsidR="002F0183" w:rsidRDefault="00482D6C">
      <w:pPr>
        <w:pStyle w:val="Style37"/>
        <w:widowControl/>
        <w:spacing w:before="10"/>
        <w:ind w:left="581" w:firstLine="0"/>
        <w:jc w:val="left"/>
        <w:rPr>
          <w:rStyle w:val="FontStyle263"/>
        </w:rPr>
      </w:pPr>
      <w:r>
        <w:rPr>
          <w:rStyle w:val="FontStyle263"/>
        </w:rPr>
        <w:t>1) самоорганизация:</w:t>
      </w:r>
    </w:p>
    <w:p w14:paraId="58F6BC2B" w14:textId="77777777" w:rsidR="002F0183" w:rsidRDefault="00482D6C" w:rsidP="00F66F13">
      <w:pPr>
        <w:pStyle w:val="Style84"/>
        <w:widowControl/>
        <w:numPr>
          <w:ilvl w:val="0"/>
          <w:numId w:val="74"/>
        </w:numPr>
        <w:tabs>
          <w:tab w:val="left" w:pos="730"/>
        </w:tabs>
        <w:spacing w:before="10" w:line="312" w:lineRule="exact"/>
        <w:ind w:left="562" w:right="1690"/>
        <w:rPr>
          <w:rStyle w:val="FontStyle263"/>
        </w:rPr>
      </w:pPr>
      <w:r>
        <w:rPr>
          <w:rStyle w:val="FontStyle263"/>
        </w:rPr>
        <w:t>планировать действия по решению учебной задачи для получения результата; - выстраивать последовательность выбранных действий; 2) самоконтроль:</w:t>
      </w:r>
    </w:p>
    <w:p w14:paraId="0C9D972A" w14:textId="77777777" w:rsidR="002F0183" w:rsidRDefault="00482D6C" w:rsidP="00F66F13">
      <w:pPr>
        <w:pStyle w:val="Style90"/>
        <w:widowControl/>
        <w:numPr>
          <w:ilvl w:val="0"/>
          <w:numId w:val="74"/>
        </w:numPr>
        <w:tabs>
          <w:tab w:val="left" w:pos="730"/>
        </w:tabs>
        <w:spacing w:before="10" w:line="312" w:lineRule="exact"/>
        <w:ind w:left="562" w:right="2616"/>
        <w:rPr>
          <w:rStyle w:val="FontStyle263"/>
        </w:rPr>
      </w:pPr>
      <w:r>
        <w:rPr>
          <w:rStyle w:val="FontStyle263"/>
        </w:rPr>
        <w:t>устанавливать причины успеха/неудач учебной деятельности; -корректировать свои учебные действия для преодоления ошибок.</w:t>
      </w:r>
    </w:p>
    <w:p w14:paraId="14BCDC0F" w14:textId="77777777" w:rsidR="002F0183" w:rsidRDefault="00482D6C">
      <w:pPr>
        <w:pStyle w:val="Style52"/>
        <w:widowControl/>
        <w:spacing w:before="14" w:line="312" w:lineRule="exact"/>
        <w:rPr>
          <w:rStyle w:val="FontStyle264"/>
        </w:rPr>
      </w:pPr>
      <w:r>
        <w:rPr>
          <w:rStyle w:val="FontStyle264"/>
        </w:rPr>
        <w:t>Предметные результаты</w:t>
      </w:r>
    </w:p>
    <w:p w14:paraId="2C52EEF6" w14:textId="77777777" w:rsidR="002F0183" w:rsidRDefault="00482D6C">
      <w:pPr>
        <w:pStyle w:val="Style37"/>
        <w:widowControl/>
        <w:ind w:right="14" w:firstLine="528"/>
        <w:rPr>
          <w:rStyle w:val="FontStyle263"/>
        </w:rPr>
      </w:pPr>
      <w:r>
        <w:rPr>
          <w:rStyle w:val="FontStyle263"/>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2 КЛАСС</w:t>
      </w:r>
    </w:p>
    <w:p w14:paraId="04A62019" w14:textId="77777777" w:rsidR="002F0183" w:rsidRDefault="00482D6C">
      <w:pPr>
        <w:pStyle w:val="Style51"/>
        <w:widowControl/>
        <w:spacing w:before="5"/>
        <w:ind w:left="552" w:right="6758" w:hanging="552"/>
        <w:rPr>
          <w:rStyle w:val="FontStyle263"/>
        </w:rPr>
      </w:pPr>
      <w:r>
        <w:rPr>
          <w:rStyle w:val="FontStyle263"/>
        </w:rPr>
        <w:t>Коммуникативные умения Говорение</w:t>
      </w:r>
    </w:p>
    <w:p w14:paraId="742A128E" w14:textId="77777777" w:rsidR="002F0183" w:rsidRDefault="00482D6C" w:rsidP="00F66F13">
      <w:pPr>
        <w:pStyle w:val="Style105"/>
        <w:widowControl/>
        <w:numPr>
          <w:ilvl w:val="0"/>
          <w:numId w:val="75"/>
        </w:numPr>
        <w:tabs>
          <w:tab w:val="left" w:pos="730"/>
        </w:tabs>
        <w:spacing w:before="10" w:line="312" w:lineRule="exact"/>
        <w:ind w:firstLine="552"/>
        <w:rPr>
          <w:rStyle w:val="FontStyle263"/>
        </w:rPr>
      </w:pPr>
      <w:r>
        <w:rPr>
          <w:rStyle w:val="FontStyle263"/>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w:t>
      </w:r>
      <w:r>
        <w:rPr>
          <w:rStyle w:val="FontStyle263"/>
        </w:rPr>
        <w:lastRenderedPageBreak/>
        <w:t>соблюдением норм речевого этикета, принятого в стране/странах изучаемого языка (не менее 3 реплик со стороны каждого собеседника);</w:t>
      </w:r>
    </w:p>
    <w:p w14:paraId="0D16C9A0" w14:textId="77777777" w:rsidR="002F0183" w:rsidRDefault="00482D6C" w:rsidP="00F66F13">
      <w:pPr>
        <w:pStyle w:val="Style105"/>
        <w:widowControl/>
        <w:numPr>
          <w:ilvl w:val="0"/>
          <w:numId w:val="75"/>
        </w:numPr>
        <w:tabs>
          <w:tab w:val="left" w:pos="730"/>
        </w:tabs>
        <w:spacing w:before="10" w:line="312" w:lineRule="exact"/>
        <w:ind w:firstLine="552"/>
        <w:rPr>
          <w:rStyle w:val="FontStyle263"/>
        </w:rPr>
      </w:pPr>
      <w:r>
        <w:rPr>
          <w:rStyle w:val="FontStyle263"/>
        </w:rPr>
        <w:t>создавать устные связные монологические высказывания объемом не менее 3 фраз в рамках изучаемой тематики с опорой на картинки, фотографии и/или ключевые слова, вопросы.</w:t>
      </w:r>
    </w:p>
    <w:p w14:paraId="3E41B24D" w14:textId="77777777" w:rsidR="002F0183" w:rsidRDefault="00482D6C">
      <w:pPr>
        <w:pStyle w:val="Style37"/>
        <w:widowControl/>
        <w:spacing w:before="14"/>
        <w:ind w:left="557" w:firstLine="0"/>
        <w:jc w:val="left"/>
        <w:rPr>
          <w:rStyle w:val="FontStyle263"/>
        </w:rPr>
      </w:pPr>
      <w:r>
        <w:rPr>
          <w:rStyle w:val="FontStyle263"/>
        </w:rPr>
        <w:t>Аудирование</w:t>
      </w:r>
    </w:p>
    <w:p w14:paraId="79621022" w14:textId="77777777" w:rsidR="002F0183" w:rsidRDefault="00482D6C" w:rsidP="00F66F13">
      <w:pPr>
        <w:pStyle w:val="Style105"/>
        <w:widowControl/>
        <w:numPr>
          <w:ilvl w:val="0"/>
          <w:numId w:val="76"/>
        </w:numPr>
        <w:tabs>
          <w:tab w:val="left" w:pos="739"/>
        </w:tabs>
        <w:spacing w:before="10" w:line="312" w:lineRule="exact"/>
        <w:ind w:left="562" w:firstLine="0"/>
        <w:jc w:val="left"/>
        <w:rPr>
          <w:rStyle w:val="FontStyle263"/>
        </w:rPr>
      </w:pPr>
      <w:r>
        <w:rPr>
          <w:rStyle w:val="FontStyle263"/>
        </w:rPr>
        <w:t>воспринимать на слух и понимать речь учителя и одноклассников;</w:t>
      </w:r>
    </w:p>
    <w:p w14:paraId="4211D23A" w14:textId="77777777" w:rsidR="002F0183" w:rsidRDefault="00482D6C" w:rsidP="00F66F13">
      <w:pPr>
        <w:pStyle w:val="Style105"/>
        <w:widowControl/>
        <w:numPr>
          <w:ilvl w:val="0"/>
          <w:numId w:val="75"/>
        </w:numPr>
        <w:tabs>
          <w:tab w:val="left" w:pos="730"/>
        </w:tabs>
        <w:spacing w:before="10" w:line="312" w:lineRule="exact"/>
        <w:ind w:firstLine="552"/>
        <w:rPr>
          <w:rStyle w:val="FontStyle263"/>
        </w:rPr>
      </w:pPr>
      <w:r>
        <w:rPr>
          <w:rStyle w:val="FontStyle263"/>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40BAC7DF" w14:textId="77777777" w:rsidR="002F0183" w:rsidRDefault="00482D6C">
      <w:pPr>
        <w:pStyle w:val="Style60"/>
        <w:widowControl/>
        <w:spacing w:line="312" w:lineRule="exact"/>
        <w:ind w:left="566"/>
        <w:rPr>
          <w:rStyle w:val="FontStyle263"/>
        </w:rPr>
      </w:pPr>
      <w:r>
        <w:rPr>
          <w:rStyle w:val="FontStyle263"/>
        </w:rPr>
        <w:t>Смысловое чтение</w:t>
      </w:r>
    </w:p>
    <w:p w14:paraId="589296D1" w14:textId="77777777" w:rsidR="002F0183"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читать вслух учебные тексты объемом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0AB0C3D8" w14:textId="77777777" w:rsidR="002F0183"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(объем текста для чтения - до 80 слов).</w:t>
      </w:r>
    </w:p>
    <w:p w14:paraId="3A55E8DF" w14:textId="77777777" w:rsidR="002F0183" w:rsidRDefault="00482D6C">
      <w:pPr>
        <w:pStyle w:val="Style60"/>
        <w:widowControl/>
        <w:spacing w:before="10" w:line="312" w:lineRule="exact"/>
        <w:ind w:left="557"/>
        <w:rPr>
          <w:rStyle w:val="FontStyle263"/>
        </w:rPr>
      </w:pPr>
      <w:r>
        <w:rPr>
          <w:rStyle w:val="FontStyle263"/>
        </w:rPr>
        <w:t>Письмо</w:t>
      </w:r>
    </w:p>
    <w:p w14:paraId="0CD37DB8" w14:textId="77777777" w:rsidR="002F0183"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заполнять простые формуляры, сообщая о себе основные сведения, в соответствии с нормами, принятыми в стране/странах изучаемого языка;</w:t>
      </w:r>
    </w:p>
    <w:p w14:paraId="288AB2FE" w14:textId="77777777" w:rsidR="002F0183"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писать с опорой на образец короткие поздравления с праздниками (с днем рождения, Новым годом).</w:t>
      </w:r>
    </w:p>
    <w:p w14:paraId="6C01881F" w14:textId="77777777" w:rsidR="002F0183" w:rsidRDefault="00482D6C">
      <w:pPr>
        <w:pStyle w:val="Style51"/>
        <w:widowControl/>
        <w:spacing w:before="14"/>
        <w:ind w:left="552" w:right="5299" w:hanging="552"/>
        <w:rPr>
          <w:rStyle w:val="FontStyle263"/>
        </w:rPr>
      </w:pPr>
      <w:r>
        <w:rPr>
          <w:rStyle w:val="FontStyle263"/>
        </w:rPr>
        <w:t>Языковые знания и навыки Фонетическая сторона речи</w:t>
      </w:r>
    </w:p>
    <w:p w14:paraId="11D002E7" w14:textId="77777777" w:rsidR="002F0183"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740C1249" w14:textId="77777777" w:rsidR="002F0183"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0E266778" w14:textId="77777777" w:rsidR="002F0183" w:rsidRDefault="00482D6C" w:rsidP="00F66F13">
      <w:pPr>
        <w:pStyle w:val="Style105"/>
        <w:widowControl/>
        <w:numPr>
          <w:ilvl w:val="0"/>
          <w:numId w:val="74"/>
        </w:numPr>
        <w:tabs>
          <w:tab w:val="left" w:pos="734"/>
        </w:tabs>
        <w:spacing w:before="10" w:line="312" w:lineRule="exact"/>
        <w:ind w:left="566" w:firstLine="0"/>
        <w:jc w:val="left"/>
        <w:rPr>
          <w:rStyle w:val="FontStyle263"/>
        </w:rPr>
      </w:pPr>
      <w:r>
        <w:rPr>
          <w:rStyle w:val="FontStyle263"/>
        </w:rPr>
        <w:t>читать новые слова согласно основным правилам чтения;</w:t>
      </w:r>
    </w:p>
    <w:p w14:paraId="725C1E43" w14:textId="77777777" w:rsidR="002F0183"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различать на слух и правильно произносить слова и фразы/предложения с соблюдением их ритмико-интонационных особенностей.</w:t>
      </w:r>
    </w:p>
    <w:p w14:paraId="5301EEF8" w14:textId="77777777" w:rsidR="002F0183" w:rsidRDefault="00482D6C">
      <w:pPr>
        <w:pStyle w:val="Style60"/>
        <w:widowControl/>
        <w:spacing w:before="10" w:line="312" w:lineRule="exact"/>
        <w:ind w:left="557"/>
        <w:rPr>
          <w:rStyle w:val="FontStyle263"/>
        </w:rPr>
      </w:pPr>
      <w:r>
        <w:rPr>
          <w:rStyle w:val="FontStyle263"/>
        </w:rPr>
        <w:t>Графика, орфография и пунктуация</w:t>
      </w:r>
    </w:p>
    <w:p w14:paraId="0C39790A" w14:textId="77777777" w:rsidR="002F0183" w:rsidRDefault="00482D6C" w:rsidP="00F66F13">
      <w:pPr>
        <w:pStyle w:val="Style105"/>
        <w:widowControl/>
        <w:numPr>
          <w:ilvl w:val="0"/>
          <w:numId w:val="74"/>
        </w:numPr>
        <w:tabs>
          <w:tab w:val="left" w:pos="734"/>
        </w:tabs>
        <w:spacing w:before="10" w:line="312" w:lineRule="exact"/>
        <w:ind w:left="566" w:firstLine="0"/>
        <w:jc w:val="left"/>
        <w:rPr>
          <w:rStyle w:val="FontStyle263"/>
        </w:rPr>
      </w:pPr>
      <w:r>
        <w:rPr>
          <w:rStyle w:val="FontStyle263"/>
        </w:rPr>
        <w:t>правильно писать изученные слова;</w:t>
      </w:r>
    </w:p>
    <w:p w14:paraId="13E5190D" w14:textId="77777777" w:rsidR="002F0183" w:rsidRDefault="00482D6C" w:rsidP="00F66F13">
      <w:pPr>
        <w:pStyle w:val="Style105"/>
        <w:widowControl/>
        <w:numPr>
          <w:ilvl w:val="0"/>
          <w:numId w:val="74"/>
        </w:numPr>
        <w:tabs>
          <w:tab w:val="left" w:pos="734"/>
        </w:tabs>
        <w:spacing w:before="10" w:line="312" w:lineRule="exact"/>
        <w:ind w:left="566" w:firstLine="0"/>
        <w:jc w:val="left"/>
        <w:rPr>
          <w:rStyle w:val="FontStyle263"/>
        </w:rPr>
      </w:pPr>
      <w:r>
        <w:rPr>
          <w:rStyle w:val="FontStyle263"/>
        </w:rPr>
        <w:t>заполнять пропуски словами; дописывать предложения;</w:t>
      </w:r>
    </w:p>
    <w:p w14:paraId="56FEC5D6" w14:textId="77777777" w:rsidR="002F0183"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p w14:paraId="06F892D7" w14:textId="77777777" w:rsidR="002F0183" w:rsidRDefault="00482D6C">
      <w:pPr>
        <w:pStyle w:val="Style60"/>
        <w:widowControl/>
        <w:spacing w:before="10" w:line="312" w:lineRule="exact"/>
        <w:ind w:left="562"/>
        <w:rPr>
          <w:rStyle w:val="FontStyle263"/>
        </w:rPr>
      </w:pPr>
      <w:r>
        <w:rPr>
          <w:rStyle w:val="FontStyle263"/>
        </w:rPr>
        <w:t>Лексическая сторона речи</w:t>
      </w:r>
    </w:p>
    <w:p w14:paraId="0925EB65" w14:textId="77777777" w:rsidR="002F0183" w:rsidRDefault="00482D6C" w:rsidP="00F66F13">
      <w:pPr>
        <w:pStyle w:val="Style105"/>
        <w:widowControl/>
        <w:numPr>
          <w:ilvl w:val="0"/>
          <w:numId w:val="74"/>
        </w:numPr>
        <w:tabs>
          <w:tab w:val="left" w:pos="720"/>
        </w:tabs>
        <w:spacing w:before="14" w:line="312" w:lineRule="exact"/>
        <w:ind w:firstLine="552"/>
        <w:rPr>
          <w:rStyle w:val="FontStyle263"/>
        </w:rPr>
      </w:pPr>
      <w:r>
        <w:rPr>
          <w:rStyle w:val="FontStyle263"/>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0EC43864" w14:textId="77777777" w:rsidR="002F0183" w:rsidRDefault="00482D6C">
      <w:pPr>
        <w:pStyle w:val="Style84"/>
        <w:widowControl/>
        <w:tabs>
          <w:tab w:val="left" w:pos="744"/>
        </w:tabs>
        <w:spacing w:before="10" w:line="312" w:lineRule="exact"/>
        <w:ind w:left="557" w:right="1325"/>
        <w:rPr>
          <w:rStyle w:val="FontStyle263"/>
        </w:rPr>
      </w:pPr>
      <w:r>
        <w:rPr>
          <w:rStyle w:val="FontStyle263"/>
        </w:rPr>
        <w:t>-</w:t>
      </w:r>
      <w:r>
        <w:rPr>
          <w:rStyle w:val="FontStyle263"/>
        </w:rPr>
        <w:tab/>
        <w:t>использовать языковую догадку в распознавании интернациональных слов. Грамматическая сторона речи</w:t>
      </w:r>
    </w:p>
    <w:p w14:paraId="18B41EBC" w14:textId="77777777" w:rsidR="002F0183" w:rsidRDefault="00482D6C" w:rsidP="00F66F13">
      <w:pPr>
        <w:pStyle w:val="Style86"/>
        <w:widowControl/>
        <w:numPr>
          <w:ilvl w:val="0"/>
          <w:numId w:val="70"/>
        </w:numPr>
        <w:tabs>
          <w:tab w:val="left" w:pos="725"/>
        </w:tabs>
        <w:spacing w:before="10" w:line="312" w:lineRule="exact"/>
        <w:rPr>
          <w:rStyle w:val="FontStyle263"/>
        </w:rPr>
      </w:pPr>
      <w:r>
        <w:rPr>
          <w:rStyle w:val="FontStyle263"/>
        </w:rPr>
        <w:lastRenderedPageBreak/>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510BD3EF" w14:textId="77777777" w:rsidR="002F0183" w:rsidRDefault="00482D6C" w:rsidP="00F66F13">
      <w:pPr>
        <w:pStyle w:val="Style86"/>
        <w:widowControl/>
        <w:numPr>
          <w:ilvl w:val="0"/>
          <w:numId w:val="70"/>
        </w:numPr>
        <w:tabs>
          <w:tab w:val="left" w:pos="725"/>
        </w:tabs>
        <w:spacing w:before="10" w:line="312" w:lineRule="exact"/>
        <w:jc w:val="both"/>
        <w:rPr>
          <w:rStyle w:val="FontStyle263"/>
        </w:rPr>
      </w:pPr>
      <w:r>
        <w:rPr>
          <w:rStyle w:val="FontStyle263"/>
        </w:rPr>
        <w:t>распознавать и употреблять нераспространенные и распространенные простые предложения;</w:t>
      </w:r>
    </w:p>
    <w:p w14:paraId="4DCE5629" w14:textId="77777777" w:rsidR="002F0183" w:rsidRDefault="00482D6C" w:rsidP="00F66F13">
      <w:pPr>
        <w:pStyle w:val="Style105"/>
        <w:widowControl/>
        <w:numPr>
          <w:ilvl w:val="0"/>
          <w:numId w:val="70"/>
        </w:numPr>
        <w:tabs>
          <w:tab w:val="left" w:pos="739"/>
        </w:tabs>
        <w:spacing w:before="10" w:line="312" w:lineRule="exact"/>
        <w:ind w:left="566" w:firstLine="0"/>
        <w:jc w:val="left"/>
        <w:rPr>
          <w:rStyle w:val="FontStyle263"/>
        </w:rPr>
      </w:pPr>
      <w:r>
        <w:rPr>
          <w:rStyle w:val="FontStyle263"/>
        </w:rPr>
        <w:t>распознавать и употреблять в устной и письменной речи предложения с начальным</w:t>
      </w:r>
      <w:r w:rsidRPr="005B314F">
        <w:rPr>
          <w:rStyle w:val="FontStyle263"/>
        </w:rPr>
        <w:t xml:space="preserve"> </w:t>
      </w:r>
      <w:r>
        <w:rPr>
          <w:rStyle w:val="FontStyle263"/>
          <w:lang w:val="en-US"/>
        </w:rPr>
        <w:t>It</w:t>
      </w:r>
      <w:r w:rsidRPr="005B314F">
        <w:rPr>
          <w:rStyle w:val="FontStyle263"/>
        </w:rPr>
        <w:t>;</w:t>
      </w:r>
    </w:p>
    <w:p w14:paraId="7FCC30AB" w14:textId="77777777" w:rsidR="002F0183" w:rsidRDefault="00482D6C" w:rsidP="00F66F13">
      <w:pPr>
        <w:pStyle w:val="Style86"/>
        <w:widowControl/>
        <w:numPr>
          <w:ilvl w:val="0"/>
          <w:numId w:val="70"/>
        </w:numPr>
        <w:tabs>
          <w:tab w:val="left" w:pos="725"/>
        </w:tabs>
        <w:spacing w:before="10" w:line="312" w:lineRule="exact"/>
        <w:jc w:val="both"/>
        <w:rPr>
          <w:rStyle w:val="FontStyle263"/>
        </w:rPr>
      </w:pPr>
      <w:r>
        <w:rPr>
          <w:rStyle w:val="FontStyle263"/>
        </w:rPr>
        <w:t xml:space="preserve">распознавать и употреблять в устной и письменной речи предложения с начальным </w:t>
      </w:r>
      <w:r>
        <w:rPr>
          <w:rStyle w:val="FontStyle263"/>
          <w:lang w:val="en-US"/>
        </w:rPr>
        <w:t>There</w:t>
      </w:r>
      <w:r>
        <w:rPr>
          <w:rStyle w:val="FontStyle263"/>
        </w:rPr>
        <w:t xml:space="preserve"> +</w:t>
      </w:r>
      <w:r w:rsidRPr="005B314F">
        <w:rPr>
          <w:rStyle w:val="FontStyle263"/>
        </w:rPr>
        <w:t xml:space="preserve"> </w:t>
      </w:r>
      <w:r>
        <w:rPr>
          <w:rStyle w:val="FontStyle263"/>
          <w:lang w:val="en-US"/>
        </w:rPr>
        <w:t>to</w:t>
      </w:r>
      <w:r w:rsidRPr="005B314F">
        <w:rPr>
          <w:rStyle w:val="FontStyle263"/>
        </w:rPr>
        <w:t xml:space="preserve"> </w:t>
      </w:r>
      <w:r>
        <w:rPr>
          <w:rStyle w:val="FontStyle263"/>
          <w:lang w:val="en-US"/>
        </w:rPr>
        <w:t>be</w:t>
      </w:r>
      <w:r>
        <w:rPr>
          <w:rStyle w:val="FontStyle263"/>
        </w:rPr>
        <w:t xml:space="preserve"> в</w:t>
      </w:r>
      <w:r w:rsidRPr="005B314F">
        <w:rPr>
          <w:rStyle w:val="FontStyle263"/>
        </w:rPr>
        <w:t xml:space="preserve"> </w:t>
      </w:r>
      <w:r>
        <w:rPr>
          <w:rStyle w:val="FontStyle263"/>
          <w:lang w:val="en-US"/>
        </w:rPr>
        <w:t>Present</w:t>
      </w:r>
      <w:r w:rsidRPr="005B314F">
        <w:rPr>
          <w:rStyle w:val="FontStyle263"/>
        </w:rPr>
        <w:t xml:space="preserve"> </w:t>
      </w:r>
      <w:r>
        <w:rPr>
          <w:rStyle w:val="FontStyle263"/>
          <w:lang w:val="en-US"/>
        </w:rPr>
        <w:t>Simple</w:t>
      </w:r>
      <w:r w:rsidRPr="005B314F">
        <w:rPr>
          <w:rStyle w:val="FontStyle263"/>
        </w:rPr>
        <w:t xml:space="preserve"> </w:t>
      </w:r>
      <w:r>
        <w:rPr>
          <w:rStyle w:val="FontStyle263"/>
          <w:lang w:val="en-US"/>
        </w:rPr>
        <w:t>Tense</w:t>
      </w:r>
      <w:r w:rsidRPr="005B314F">
        <w:rPr>
          <w:rStyle w:val="FontStyle263"/>
        </w:rPr>
        <w:t>;</w:t>
      </w:r>
    </w:p>
    <w:p w14:paraId="5773FECA" w14:textId="77777777" w:rsidR="002F0183" w:rsidRDefault="00482D6C" w:rsidP="00F66F13">
      <w:pPr>
        <w:pStyle w:val="Style105"/>
        <w:widowControl/>
        <w:numPr>
          <w:ilvl w:val="0"/>
          <w:numId w:val="74"/>
        </w:numPr>
        <w:tabs>
          <w:tab w:val="left" w:pos="730"/>
        </w:tabs>
        <w:spacing w:line="312" w:lineRule="exact"/>
        <w:ind w:right="14" w:firstLine="562"/>
        <w:rPr>
          <w:rStyle w:val="FontStyle263"/>
        </w:rPr>
      </w:pPr>
      <w:r>
        <w:rPr>
          <w:rStyle w:val="FontStyle263"/>
        </w:rPr>
        <w:t>распознавать и употреблять в устной и письменной речи простые предложения с простым глагольным сказуемым</w:t>
      </w:r>
      <w:r w:rsidRPr="005B314F">
        <w:rPr>
          <w:rStyle w:val="FontStyle263"/>
        </w:rPr>
        <w:t xml:space="preserve"> (</w:t>
      </w:r>
      <w:r>
        <w:rPr>
          <w:rStyle w:val="FontStyle263"/>
          <w:lang w:val="en-US"/>
        </w:rPr>
        <w:t>He</w:t>
      </w:r>
      <w:r w:rsidRPr="005B314F">
        <w:rPr>
          <w:rStyle w:val="FontStyle263"/>
        </w:rPr>
        <w:t xml:space="preserve"> </w:t>
      </w:r>
      <w:r>
        <w:rPr>
          <w:rStyle w:val="FontStyle263"/>
          <w:lang w:val="en-US"/>
        </w:rPr>
        <w:t>speaks</w:t>
      </w:r>
      <w:r w:rsidRPr="005B314F">
        <w:rPr>
          <w:rStyle w:val="FontStyle263"/>
        </w:rPr>
        <w:t xml:space="preserve"> </w:t>
      </w:r>
      <w:r>
        <w:rPr>
          <w:rStyle w:val="FontStyle263"/>
          <w:lang w:val="en-US"/>
        </w:rPr>
        <w:t>English</w:t>
      </w:r>
      <w:r w:rsidRPr="005B314F">
        <w:rPr>
          <w:rStyle w:val="FontStyle263"/>
        </w:rPr>
        <w:t>.);</w:t>
      </w:r>
    </w:p>
    <w:p w14:paraId="1802702A" w14:textId="77777777" w:rsidR="002F0183" w:rsidRDefault="00482D6C" w:rsidP="00F66F13">
      <w:pPr>
        <w:pStyle w:val="Style105"/>
        <w:widowControl/>
        <w:numPr>
          <w:ilvl w:val="0"/>
          <w:numId w:val="74"/>
        </w:numPr>
        <w:tabs>
          <w:tab w:val="left" w:pos="730"/>
        </w:tabs>
        <w:spacing w:before="10" w:line="312" w:lineRule="exact"/>
        <w:ind w:right="10" w:firstLine="562"/>
        <w:rPr>
          <w:rStyle w:val="FontStyle263"/>
        </w:rPr>
      </w:pPr>
      <w:r>
        <w:rPr>
          <w:rStyle w:val="FontStyle263"/>
        </w:rPr>
        <w:t>распознавать и употреблять в устной и письменной речи предложения с составным глагольным сказуемым</w:t>
      </w:r>
      <w:r w:rsidRPr="005B314F">
        <w:rPr>
          <w:rStyle w:val="FontStyle263"/>
        </w:rPr>
        <w:t xml:space="preserve"> (</w:t>
      </w:r>
      <w:r>
        <w:rPr>
          <w:rStyle w:val="FontStyle263"/>
          <w:lang w:val="en-US"/>
        </w:rPr>
        <w:t>I</w:t>
      </w:r>
      <w:r w:rsidRPr="005B314F">
        <w:rPr>
          <w:rStyle w:val="FontStyle263"/>
        </w:rPr>
        <w:t xml:space="preserve"> </w:t>
      </w:r>
      <w:r>
        <w:rPr>
          <w:rStyle w:val="FontStyle263"/>
          <w:lang w:val="en-US"/>
        </w:rPr>
        <w:t>want</w:t>
      </w:r>
      <w:r w:rsidRPr="005B314F">
        <w:rPr>
          <w:rStyle w:val="FontStyle263"/>
        </w:rPr>
        <w:t xml:space="preserve"> </w:t>
      </w:r>
      <w:r>
        <w:rPr>
          <w:rStyle w:val="FontStyle263"/>
          <w:lang w:val="en-US"/>
        </w:rPr>
        <w:t>to</w:t>
      </w:r>
      <w:r w:rsidRPr="005B314F">
        <w:rPr>
          <w:rStyle w:val="FontStyle263"/>
        </w:rPr>
        <w:t xml:space="preserve"> </w:t>
      </w:r>
      <w:r>
        <w:rPr>
          <w:rStyle w:val="FontStyle263"/>
          <w:lang w:val="en-US"/>
        </w:rPr>
        <w:t>dance</w:t>
      </w:r>
      <w:r w:rsidRPr="005B314F">
        <w:rPr>
          <w:rStyle w:val="FontStyle263"/>
        </w:rPr>
        <w:t xml:space="preserve">. </w:t>
      </w:r>
      <w:r>
        <w:rPr>
          <w:rStyle w:val="FontStyle263"/>
          <w:lang w:val="en-US"/>
        </w:rPr>
        <w:t>She can skate well.);</w:t>
      </w:r>
    </w:p>
    <w:p w14:paraId="3095BA80" w14:textId="77777777" w:rsidR="002F0183" w:rsidRDefault="00482D6C" w:rsidP="00F66F13">
      <w:pPr>
        <w:pStyle w:val="Style105"/>
        <w:widowControl/>
        <w:numPr>
          <w:ilvl w:val="0"/>
          <w:numId w:val="74"/>
        </w:numPr>
        <w:tabs>
          <w:tab w:val="left" w:pos="730"/>
        </w:tabs>
        <w:spacing w:before="10" w:line="312" w:lineRule="exact"/>
        <w:ind w:right="14" w:firstLine="562"/>
        <w:rPr>
          <w:rStyle w:val="FontStyle263"/>
          <w:lang w:val="en-US" w:eastAsia="en-US"/>
        </w:rPr>
      </w:pPr>
      <w:r>
        <w:rPr>
          <w:rStyle w:val="FontStyle263"/>
        </w:rPr>
        <w:t>распознавать и употреблять в устной и письменной речи предложения с глаголомсвязкой</w:t>
      </w:r>
      <w:r w:rsidRPr="005B314F">
        <w:rPr>
          <w:rStyle w:val="FontStyle263"/>
        </w:rPr>
        <w:t xml:space="preserve"> </w:t>
      </w:r>
      <w:r>
        <w:rPr>
          <w:rStyle w:val="FontStyle263"/>
          <w:lang w:val="en-US"/>
        </w:rPr>
        <w:t>to</w:t>
      </w:r>
      <w:r w:rsidRPr="005B314F">
        <w:rPr>
          <w:rStyle w:val="FontStyle263"/>
        </w:rPr>
        <w:t xml:space="preserve"> </w:t>
      </w:r>
      <w:r>
        <w:rPr>
          <w:rStyle w:val="FontStyle263"/>
          <w:lang w:val="en-US"/>
        </w:rPr>
        <w:t>be</w:t>
      </w:r>
      <w:r>
        <w:rPr>
          <w:rStyle w:val="FontStyle263"/>
        </w:rPr>
        <w:t xml:space="preserve"> в</w:t>
      </w:r>
      <w:r w:rsidRPr="005B314F">
        <w:rPr>
          <w:rStyle w:val="FontStyle263"/>
        </w:rPr>
        <w:t xml:space="preserve"> </w:t>
      </w:r>
      <w:r>
        <w:rPr>
          <w:rStyle w:val="FontStyle263"/>
          <w:lang w:val="en-US"/>
        </w:rPr>
        <w:t>Present</w:t>
      </w:r>
      <w:r w:rsidRPr="005B314F">
        <w:rPr>
          <w:rStyle w:val="FontStyle263"/>
        </w:rPr>
        <w:t xml:space="preserve"> </w:t>
      </w:r>
      <w:r>
        <w:rPr>
          <w:rStyle w:val="FontStyle263"/>
          <w:lang w:val="en-US"/>
        </w:rPr>
        <w:t>Simple</w:t>
      </w:r>
      <w:r w:rsidRPr="005B314F">
        <w:rPr>
          <w:rStyle w:val="FontStyle263"/>
        </w:rPr>
        <w:t xml:space="preserve"> </w:t>
      </w:r>
      <w:r>
        <w:rPr>
          <w:rStyle w:val="FontStyle263"/>
          <w:lang w:val="en-US"/>
        </w:rPr>
        <w:t>Tense</w:t>
      </w:r>
      <w:r>
        <w:rPr>
          <w:rStyle w:val="FontStyle263"/>
        </w:rPr>
        <w:t xml:space="preserve"> в составе таких фраз, как</w:t>
      </w:r>
      <w:r w:rsidRPr="005B314F">
        <w:rPr>
          <w:rStyle w:val="FontStyle263"/>
        </w:rPr>
        <w:t xml:space="preserve"> </w:t>
      </w:r>
      <w:r>
        <w:rPr>
          <w:rStyle w:val="FontStyle263"/>
          <w:lang w:val="en-US"/>
        </w:rPr>
        <w:t>I</w:t>
      </w:r>
      <w:r w:rsidRPr="005B314F">
        <w:rPr>
          <w:rStyle w:val="FontStyle263"/>
        </w:rPr>
        <w:t>'</w:t>
      </w:r>
      <w:r>
        <w:rPr>
          <w:rStyle w:val="FontStyle263"/>
          <w:lang w:val="en-US"/>
        </w:rPr>
        <w:t>m</w:t>
      </w:r>
      <w:r w:rsidRPr="005B314F">
        <w:rPr>
          <w:rStyle w:val="FontStyle263"/>
        </w:rPr>
        <w:t xml:space="preserve"> </w:t>
      </w:r>
      <w:r>
        <w:rPr>
          <w:rStyle w:val="FontStyle263"/>
          <w:lang w:val="en-US"/>
        </w:rPr>
        <w:t>Dima</w:t>
      </w:r>
      <w:r w:rsidRPr="005B314F">
        <w:rPr>
          <w:rStyle w:val="FontStyle263"/>
        </w:rPr>
        <w:t xml:space="preserve">, </w:t>
      </w:r>
      <w:r>
        <w:rPr>
          <w:rStyle w:val="FontStyle263"/>
          <w:lang w:val="en-US"/>
        </w:rPr>
        <w:t>I</w:t>
      </w:r>
      <w:r w:rsidRPr="005B314F">
        <w:rPr>
          <w:rStyle w:val="FontStyle263"/>
        </w:rPr>
        <w:t>'</w:t>
      </w:r>
      <w:r>
        <w:rPr>
          <w:rStyle w:val="FontStyle263"/>
          <w:lang w:val="en-US"/>
        </w:rPr>
        <w:t>m</w:t>
      </w:r>
      <w:r w:rsidRPr="005B314F">
        <w:rPr>
          <w:rStyle w:val="FontStyle263"/>
        </w:rPr>
        <w:t xml:space="preserve"> </w:t>
      </w:r>
      <w:r>
        <w:rPr>
          <w:rStyle w:val="FontStyle263"/>
          <w:lang w:val="en-US"/>
        </w:rPr>
        <w:t>eight</w:t>
      </w:r>
      <w:r w:rsidRPr="005B314F">
        <w:rPr>
          <w:rStyle w:val="FontStyle263"/>
        </w:rPr>
        <w:t xml:space="preserve">. </w:t>
      </w:r>
      <w:r>
        <w:rPr>
          <w:rStyle w:val="FontStyle263"/>
          <w:lang w:val="en-US"/>
        </w:rPr>
        <w:t xml:space="preserve">I'm fine. I'm sorry. It's ... Is it </w:t>
      </w:r>
      <w:proofErr w:type="gramStart"/>
      <w:r>
        <w:rPr>
          <w:rStyle w:val="FontStyle263"/>
          <w:lang w:val="en-US"/>
        </w:rPr>
        <w:t>... ?</w:t>
      </w:r>
      <w:proofErr w:type="gramEnd"/>
      <w:r>
        <w:rPr>
          <w:rStyle w:val="FontStyle263"/>
          <w:lang w:val="en-US"/>
        </w:rPr>
        <w:t xml:space="preserve"> What's </w:t>
      </w:r>
      <w:proofErr w:type="gramStart"/>
      <w:r>
        <w:rPr>
          <w:rStyle w:val="FontStyle263"/>
          <w:lang w:val="en-US"/>
        </w:rPr>
        <w:t>...?;</w:t>
      </w:r>
      <w:proofErr w:type="gramEnd"/>
    </w:p>
    <w:p w14:paraId="7B207FA9" w14:textId="77777777" w:rsidR="002F0183" w:rsidRPr="005B314F" w:rsidRDefault="00482D6C" w:rsidP="00F66F13">
      <w:pPr>
        <w:pStyle w:val="Style105"/>
        <w:widowControl/>
        <w:numPr>
          <w:ilvl w:val="0"/>
          <w:numId w:val="74"/>
        </w:numPr>
        <w:tabs>
          <w:tab w:val="left" w:pos="730"/>
        </w:tabs>
        <w:spacing w:before="10" w:line="312" w:lineRule="exact"/>
        <w:ind w:right="14" w:firstLine="562"/>
        <w:rPr>
          <w:rStyle w:val="FontStyle263"/>
          <w:lang w:eastAsia="en-US"/>
        </w:rPr>
      </w:pPr>
      <w:r>
        <w:rPr>
          <w:rStyle w:val="FontStyle263"/>
        </w:rPr>
        <w:t>распознавать и употреблять в устной и письменной речи предложения с краткими глагольными формами;</w:t>
      </w:r>
    </w:p>
    <w:p w14:paraId="28CE7B52" w14:textId="77777777" w:rsidR="002F0183" w:rsidRPr="005B314F" w:rsidRDefault="00482D6C" w:rsidP="00F66F13">
      <w:pPr>
        <w:pStyle w:val="Style105"/>
        <w:widowControl/>
        <w:numPr>
          <w:ilvl w:val="0"/>
          <w:numId w:val="74"/>
        </w:numPr>
        <w:tabs>
          <w:tab w:val="left" w:pos="730"/>
        </w:tabs>
        <w:spacing w:before="10" w:line="312" w:lineRule="exact"/>
        <w:ind w:right="29" w:firstLine="562"/>
        <w:rPr>
          <w:rStyle w:val="FontStyle263"/>
          <w:lang w:eastAsia="en-US"/>
        </w:rPr>
      </w:pPr>
      <w:r>
        <w:rPr>
          <w:rStyle w:val="FontStyle263"/>
        </w:rPr>
        <w:t>распознавать и употреблять в устной и письменной речи повелительное наклонение: побудительные предложения в утвердительной форме</w:t>
      </w:r>
      <w:r w:rsidRPr="005B314F">
        <w:rPr>
          <w:rStyle w:val="FontStyle263"/>
        </w:rPr>
        <w:t xml:space="preserve"> (</w:t>
      </w:r>
      <w:r>
        <w:rPr>
          <w:rStyle w:val="FontStyle263"/>
          <w:lang w:val="en-US"/>
        </w:rPr>
        <w:t>Come</w:t>
      </w:r>
      <w:r w:rsidRPr="005B314F">
        <w:rPr>
          <w:rStyle w:val="FontStyle263"/>
        </w:rPr>
        <w:t xml:space="preserve"> </w:t>
      </w:r>
      <w:r>
        <w:rPr>
          <w:rStyle w:val="FontStyle263"/>
          <w:lang w:val="en-US"/>
        </w:rPr>
        <w:t>in</w:t>
      </w:r>
      <w:r w:rsidRPr="005B314F">
        <w:rPr>
          <w:rStyle w:val="FontStyle263"/>
        </w:rPr>
        <w:t xml:space="preserve">, </w:t>
      </w:r>
      <w:r>
        <w:rPr>
          <w:rStyle w:val="FontStyle263"/>
          <w:lang w:val="en-US"/>
        </w:rPr>
        <w:t>please</w:t>
      </w:r>
      <w:r w:rsidRPr="005B314F">
        <w:rPr>
          <w:rStyle w:val="FontStyle263"/>
        </w:rPr>
        <w:t>.);</w:t>
      </w:r>
    </w:p>
    <w:p w14:paraId="145DB542" w14:textId="77777777" w:rsidR="002F0183" w:rsidRPr="005B314F" w:rsidRDefault="00482D6C" w:rsidP="00F66F13">
      <w:pPr>
        <w:pStyle w:val="Style105"/>
        <w:widowControl/>
        <w:numPr>
          <w:ilvl w:val="0"/>
          <w:numId w:val="74"/>
        </w:numPr>
        <w:tabs>
          <w:tab w:val="left" w:pos="730"/>
          <w:tab w:val="left" w:pos="1459"/>
          <w:tab w:val="left" w:pos="2894"/>
        </w:tabs>
        <w:spacing w:before="14" w:line="312" w:lineRule="exact"/>
        <w:ind w:right="14" w:firstLine="562"/>
        <w:rPr>
          <w:rStyle w:val="FontStyle263"/>
          <w:lang w:eastAsia="en-US"/>
        </w:rPr>
      </w:pPr>
      <w:r>
        <w:rPr>
          <w:rStyle w:val="FontStyle263"/>
        </w:rPr>
        <w:t>распознавать и употреблять в устной и письменной речи настоящее простое время</w:t>
      </w:r>
      <w:r>
        <w:rPr>
          <w:rStyle w:val="FontStyle263"/>
        </w:rPr>
        <w:br/>
      </w:r>
      <w:r w:rsidRPr="005B314F">
        <w:rPr>
          <w:rStyle w:val="FontStyle263"/>
        </w:rPr>
        <w:t>(</w:t>
      </w:r>
      <w:r>
        <w:rPr>
          <w:rStyle w:val="FontStyle263"/>
          <w:lang w:val="en-US"/>
        </w:rPr>
        <w:t>Present</w:t>
      </w:r>
      <w:r w:rsidRPr="005B314F">
        <w:rPr>
          <w:rStyle w:val="FontStyle263"/>
        </w:rPr>
        <w:tab/>
      </w:r>
      <w:r>
        <w:rPr>
          <w:rStyle w:val="FontStyle263"/>
          <w:lang w:val="en-US"/>
        </w:rPr>
        <w:t>Simple</w:t>
      </w:r>
      <w:r w:rsidRPr="005B314F">
        <w:rPr>
          <w:rStyle w:val="FontStyle263"/>
        </w:rPr>
        <w:tab/>
      </w:r>
      <w:r>
        <w:rPr>
          <w:rStyle w:val="FontStyle263"/>
          <w:lang w:val="en-US"/>
        </w:rPr>
        <w:t>Tense</w:t>
      </w:r>
      <w:r w:rsidRPr="005B314F">
        <w:rPr>
          <w:rStyle w:val="FontStyle263"/>
        </w:rPr>
        <w:t>)</w:t>
      </w:r>
      <w:r>
        <w:rPr>
          <w:rStyle w:val="FontStyle263"/>
        </w:rPr>
        <w:t xml:space="preserve"> в</w:t>
      </w:r>
      <w:r w:rsidR="00CA5FCB">
        <w:rPr>
          <w:rStyle w:val="FontStyle263"/>
        </w:rPr>
        <w:t xml:space="preserve"> </w:t>
      </w:r>
      <w:r>
        <w:rPr>
          <w:rStyle w:val="FontStyle263"/>
        </w:rPr>
        <w:t>повествовательных (утвердительных и</w:t>
      </w:r>
    </w:p>
    <w:p w14:paraId="69FF6EDB" w14:textId="77777777" w:rsidR="002F0183" w:rsidRDefault="00482D6C">
      <w:pPr>
        <w:pStyle w:val="Style60"/>
        <w:widowControl/>
        <w:spacing w:line="312" w:lineRule="exact"/>
        <w:ind w:left="739"/>
        <w:rPr>
          <w:rStyle w:val="FontStyle263"/>
        </w:rPr>
      </w:pPr>
      <w:r>
        <w:rPr>
          <w:rStyle w:val="FontStyle263"/>
        </w:rPr>
        <w:t>отрицательных)</w:t>
      </w:r>
      <w:r w:rsidR="00CA5FCB">
        <w:rPr>
          <w:rStyle w:val="FontStyle263"/>
        </w:rPr>
        <w:t xml:space="preserve"> </w:t>
      </w:r>
      <w:r>
        <w:rPr>
          <w:rStyle w:val="FontStyle263"/>
        </w:rPr>
        <w:t>и вопросительных (общий и специальный вопрос) предложениях;</w:t>
      </w:r>
    </w:p>
    <w:p w14:paraId="074CA526" w14:textId="77777777" w:rsidR="002F0183" w:rsidRDefault="00482D6C" w:rsidP="00F66F13">
      <w:pPr>
        <w:pStyle w:val="Style105"/>
        <w:widowControl/>
        <w:numPr>
          <w:ilvl w:val="0"/>
          <w:numId w:val="74"/>
        </w:numPr>
        <w:tabs>
          <w:tab w:val="left" w:pos="730"/>
        </w:tabs>
        <w:spacing w:before="10" w:line="312" w:lineRule="exact"/>
        <w:ind w:firstLine="562"/>
        <w:jc w:val="left"/>
        <w:rPr>
          <w:rStyle w:val="FontStyle263"/>
          <w:lang w:val="en-US" w:eastAsia="en-US"/>
        </w:rPr>
      </w:pPr>
      <w:r>
        <w:rPr>
          <w:rStyle w:val="FontStyle263"/>
        </w:rPr>
        <w:t>распознавать и употреблять в устной и письменной речи глагольную конструкцию</w:t>
      </w:r>
      <w:r w:rsidRPr="005B314F">
        <w:rPr>
          <w:rStyle w:val="FontStyle263"/>
        </w:rPr>
        <w:t xml:space="preserve"> </w:t>
      </w:r>
      <w:r>
        <w:rPr>
          <w:rStyle w:val="FontStyle263"/>
          <w:lang w:val="en-US"/>
        </w:rPr>
        <w:t>have</w:t>
      </w:r>
      <w:r w:rsidRPr="005B314F">
        <w:rPr>
          <w:rStyle w:val="FontStyle263"/>
        </w:rPr>
        <w:t xml:space="preserve"> </w:t>
      </w:r>
      <w:r>
        <w:rPr>
          <w:rStyle w:val="FontStyle263"/>
          <w:lang w:val="en-US"/>
        </w:rPr>
        <w:t>got</w:t>
      </w:r>
      <w:r w:rsidRPr="005B314F">
        <w:rPr>
          <w:rStyle w:val="FontStyle263"/>
        </w:rPr>
        <w:t xml:space="preserve"> (</w:t>
      </w:r>
      <w:r>
        <w:rPr>
          <w:rStyle w:val="FontStyle263"/>
          <w:lang w:val="en-US"/>
        </w:rPr>
        <w:t>I</w:t>
      </w:r>
      <w:r w:rsidRPr="005B314F">
        <w:rPr>
          <w:rStyle w:val="FontStyle263"/>
        </w:rPr>
        <w:t>'</w:t>
      </w:r>
      <w:r>
        <w:rPr>
          <w:rStyle w:val="FontStyle263"/>
          <w:lang w:val="en-US"/>
        </w:rPr>
        <w:t>ve</w:t>
      </w:r>
      <w:r w:rsidRPr="005B314F">
        <w:rPr>
          <w:rStyle w:val="FontStyle263"/>
        </w:rPr>
        <w:t xml:space="preserve"> </w:t>
      </w:r>
      <w:r>
        <w:rPr>
          <w:rStyle w:val="FontStyle263"/>
          <w:lang w:val="en-US"/>
        </w:rPr>
        <w:t>got</w:t>
      </w:r>
      <w:r>
        <w:rPr>
          <w:rStyle w:val="FontStyle263"/>
        </w:rPr>
        <w:t xml:space="preserve"> ...</w:t>
      </w:r>
      <w:r w:rsidRPr="005B314F">
        <w:rPr>
          <w:rStyle w:val="FontStyle263"/>
        </w:rPr>
        <w:t xml:space="preserve"> </w:t>
      </w:r>
      <w:r>
        <w:rPr>
          <w:rStyle w:val="FontStyle263"/>
          <w:lang w:val="en-US"/>
        </w:rPr>
        <w:t>Have you got</w:t>
      </w:r>
      <w:r>
        <w:rPr>
          <w:rStyle w:val="FontStyle263"/>
        </w:rPr>
        <w:t xml:space="preserve"> ...?);</w:t>
      </w:r>
    </w:p>
    <w:p w14:paraId="22685143" w14:textId="77777777" w:rsidR="002F0183" w:rsidRPr="005B314F" w:rsidRDefault="00482D6C" w:rsidP="00F66F13">
      <w:pPr>
        <w:pStyle w:val="Style105"/>
        <w:widowControl/>
        <w:numPr>
          <w:ilvl w:val="0"/>
          <w:numId w:val="74"/>
        </w:numPr>
        <w:tabs>
          <w:tab w:val="left" w:pos="730"/>
        </w:tabs>
        <w:spacing w:before="10" w:line="312" w:lineRule="exact"/>
        <w:ind w:right="5" w:firstLine="562"/>
        <w:rPr>
          <w:rStyle w:val="FontStyle263"/>
          <w:lang w:eastAsia="en-US"/>
        </w:rPr>
      </w:pPr>
      <w:r>
        <w:rPr>
          <w:rStyle w:val="FontStyle263"/>
        </w:rPr>
        <w:t>распознавать и употреблять в устной и письменной речи модальный глагол</w:t>
      </w:r>
      <w:r w:rsidRPr="005B314F">
        <w:rPr>
          <w:rStyle w:val="FontStyle263"/>
        </w:rPr>
        <w:t xml:space="preserve"> </w:t>
      </w:r>
      <w:r>
        <w:rPr>
          <w:rStyle w:val="FontStyle263"/>
          <w:lang w:val="en-US"/>
        </w:rPr>
        <w:t>can</w:t>
      </w:r>
      <w:r w:rsidRPr="005B314F">
        <w:rPr>
          <w:rStyle w:val="FontStyle263"/>
        </w:rPr>
        <w:t>/</w:t>
      </w:r>
      <w:r>
        <w:rPr>
          <w:rStyle w:val="FontStyle263"/>
          <w:lang w:val="en-US"/>
        </w:rPr>
        <w:t>can</w:t>
      </w:r>
      <w:r w:rsidRPr="005B314F">
        <w:rPr>
          <w:rStyle w:val="FontStyle263"/>
        </w:rPr>
        <w:t>'</w:t>
      </w:r>
      <w:r>
        <w:rPr>
          <w:rStyle w:val="FontStyle263"/>
          <w:lang w:val="en-US"/>
        </w:rPr>
        <w:t>t</w:t>
      </w:r>
      <w:r>
        <w:rPr>
          <w:rStyle w:val="FontStyle263"/>
        </w:rPr>
        <w:t xml:space="preserve"> для выражения умения</w:t>
      </w:r>
      <w:r w:rsidRPr="005B314F">
        <w:rPr>
          <w:rStyle w:val="FontStyle263"/>
        </w:rPr>
        <w:t xml:space="preserve"> (</w:t>
      </w:r>
      <w:r>
        <w:rPr>
          <w:rStyle w:val="FontStyle263"/>
          <w:lang w:val="en-US"/>
        </w:rPr>
        <w:t>I</w:t>
      </w:r>
      <w:r w:rsidRPr="005B314F">
        <w:rPr>
          <w:rStyle w:val="FontStyle263"/>
        </w:rPr>
        <w:t xml:space="preserve"> </w:t>
      </w:r>
      <w:r>
        <w:rPr>
          <w:rStyle w:val="FontStyle263"/>
          <w:lang w:val="en-US"/>
        </w:rPr>
        <w:t>can</w:t>
      </w:r>
      <w:r w:rsidRPr="005B314F">
        <w:rPr>
          <w:rStyle w:val="FontStyle263"/>
        </w:rPr>
        <w:t xml:space="preserve"> </w:t>
      </w:r>
      <w:r>
        <w:rPr>
          <w:rStyle w:val="FontStyle263"/>
          <w:lang w:val="en-US"/>
        </w:rPr>
        <w:t>ride</w:t>
      </w:r>
      <w:r w:rsidRPr="005B314F">
        <w:rPr>
          <w:rStyle w:val="FontStyle263"/>
        </w:rPr>
        <w:t xml:space="preserve"> </w:t>
      </w:r>
      <w:r>
        <w:rPr>
          <w:rStyle w:val="FontStyle263"/>
          <w:lang w:val="en-US"/>
        </w:rPr>
        <w:t>a</w:t>
      </w:r>
      <w:r w:rsidRPr="005B314F">
        <w:rPr>
          <w:rStyle w:val="FontStyle263"/>
        </w:rPr>
        <w:t xml:space="preserve"> </w:t>
      </w:r>
      <w:r>
        <w:rPr>
          <w:rStyle w:val="FontStyle263"/>
          <w:lang w:val="en-US"/>
        </w:rPr>
        <w:t>bike</w:t>
      </w:r>
      <w:r w:rsidRPr="005B314F">
        <w:rPr>
          <w:rStyle w:val="FontStyle263"/>
        </w:rPr>
        <w:t>.)</w:t>
      </w:r>
      <w:r>
        <w:rPr>
          <w:rStyle w:val="FontStyle263"/>
        </w:rPr>
        <w:t xml:space="preserve"> и отсутствия умения</w:t>
      </w:r>
      <w:r w:rsidRPr="005B314F">
        <w:rPr>
          <w:rStyle w:val="FontStyle263"/>
        </w:rPr>
        <w:t xml:space="preserve"> (</w:t>
      </w:r>
      <w:r>
        <w:rPr>
          <w:rStyle w:val="FontStyle263"/>
          <w:lang w:val="en-US"/>
        </w:rPr>
        <w:t>I</w:t>
      </w:r>
      <w:r w:rsidRPr="005B314F">
        <w:rPr>
          <w:rStyle w:val="FontStyle263"/>
        </w:rPr>
        <w:t xml:space="preserve"> </w:t>
      </w:r>
      <w:r>
        <w:rPr>
          <w:rStyle w:val="FontStyle263"/>
          <w:lang w:val="en-US"/>
        </w:rPr>
        <w:t>can</w:t>
      </w:r>
      <w:r w:rsidRPr="005B314F">
        <w:rPr>
          <w:rStyle w:val="FontStyle263"/>
        </w:rPr>
        <w:t>'</w:t>
      </w:r>
      <w:r>
        <w:rPr>
          <w:rStyle w:val="FontStyle263"/>
          <w:lang w:val="en-US"/>
        </w:rPr>
        <w:t>t</w:t>
      </w:r>
      <w:r w:rsidRPr="005B314F">
        <w:rPr>
          <w:rStyle w:val="FontStyle263"/>
        </w:rPr>
        <w:t xml:space="preserve"> </w:t>
      </w:r>
      <w:r>
        <w:rPr>
          <w:rStyle w:val="FontStyle263"/>
          <w:lang w:val="en-US"/>
        </w:rPr>
        <w:t>ride</w:t>
      </w:r>
      <w:r w:rsidRPr="005B314F">
        <w:rPr>
          <w:rStyle w:val="FontStyle263"/>
        </w:rPr>
        <w:t xml:space="preserve"> </w:t>
      </w:r>
      <w:r>
        <w:rPr>
          <w:rStyle w:val="FontStyle263"/>
          <w:lang w:val="en-US"/>
        </w:rPr>
        <w:t>a</w:t>
      </w:r>
      <w:r w:rsidRPr="005B314F">
        <w:rPr>
          <w:rStyle w:val="FontStyle263"/>
        </w:rPr>
        <w:t xml:space="preserve"> </w:t>
      </w:r>
      <w:r>
        <w:rPr>
          <w:rStyle w:val="FontStyle263"/>
          <w:lang w:val="en-US"/>
        </w:rPr>
        <w:t>bike</w:t>
      </w:r>
      <w:r w:rsidRPr="005B314F">
        <w:rPr>
          <w:rStyle w:val="FontStyle263"/>
        </w:rPr>
        <w:t xml:space="preserve">.); </w:t>
      </w:r>
      <w:r>
        <w:rPr>
          <w:rStyle w:val="FontStyle263"/>
          <w:lang w:val="en-US"/>
        </w:rPr>
        <w:t>can</w:t>
      </w:r>
      <w:r>
        <w:rPr>
          <w:rStyle w:val="FontStyle263"/>
        </w:rPr>
        <w:t xml:space="preserve"> для получения разрешения</w:t>
      </w:r>
      <w:r w:rsidRPr="005B314F">
        <w:rPr>
          <w:rStyle w:val="FontStyle263"/>
        </w:rPr>
        <w:t xml:space="preserve"> (</w:t>
      </w:r>
      <w:r>
        <w:rPr>
          <w:rStyle w:val="FontStyle263"/>
          <w:lang w:val="en-US"/>
        </w:rPr>
        <w:t>Can</w:t>
      </w:r>
      <w:r w:rsidRPr="005B314F">
        <w:rPr>
          <w:rStyle w:val="FontStyle263"/>
        </w:rPr>
        <w:t xml:space="preserve"> </w:t>
      </w:r>
      <w:r>
        <w:rPr>
          <w:rStyle w:val="FontStyle263"/>
          <w:lang w:val="en-US"/>
        </w:rPr>
        <w:t>I</w:t>
      </w:r>
      <w:r w:rsidRPr="005B314F">
        <w:rPr>
          <w:rStyle w:val="FontStyle263"/>
        </w:rPr>
        <w:t xml:space="preserve"> </w:t>
      </w:r>
      <w:r>
        <w:rPr>
          <w:rStyle w:val="FontStyle263"/>
          <w:lang w:val="en-US"/>
        </w:rPr>
        <w:t>go</w:t>
      </w:r>
      <w:r w:rsidRPr="005B314F">
        <w:rPr>
          <w:rStyle w:val="FontStyle263"/>
        </w:rPr>
        <w:t xml:space="preserve"> </w:t>
      </w:r>
      <w:r>
        <w:rPr>
          <w:rStyle w:val="FontStyle263"/>
          <w:lang w:val="en-US"/>
        </w:rPr>
        <w:t>out</w:t>
      </w:r>
      <w:r w:rsidRPr="005B314F">
        <w:rPr>
          <w:rStyle w:val="FontStyle263"/>
        </w:rPr>
        <w:t>?);</w:t>
      </w:r>
    </w:p>
    <w:p w14:paraId="1702427F" w14:textId="77777777" w:rsidR="002F0183" w:rsidRPr="005B314F" w:rsidRDefault="00482D6C" w:rsidP="00F66F13">
      <w:pPr>
        <w:pStyle w:val="Style105"/>
        <w:widowControl/>
        <w:numPr>
          <w:ilvl w:val="0"/>
          <w:numId w:val="74"/>
        </w:numPr>
        <w:tabs>
          <w:tab w:val="left" w:pos="730"/>
        </w:tabs>
        <w:spacing w:before="10" w:line="312" w:lineRule="exact"/>
        <w:ind w:right="10" w:firstLine="562"/>
        <w:rPr>
          <w:rStyle w:val="FontStyle263"/>
          <w:lang w:eastAsia="en-US"/>
        </w:rPr>
      </w:pPr>
      <w:r>
        <w:rPr>
          <w:rStyle w:val="FontStyle263"/>
        </w:rPr>
        <w:t>распознавать и употреблять в устной и письменной речи неопределенный, определенный и нулевой артикль с существительными (наиболее распространенные случаи употребления);</w:t>
      </w:r>
    </w:p>
    <w:p w14:paraId="4CBDBCBB" w14:textId="77777777" w:rsidR="002F0183" w:rsidRPr="005B314F" w:rsidRDefault="00482D6C" w:rsidP="00F66F13">
      <w:pPr>
        <w:pStyle w:val="Style105"/>
        <w:widowControl/>
        <w:numPr>
          <w:ilvl w:val="0"/>
          <w:numId w:val="74"/>
        </w:numPr>
        <w:tabs>
          <w:tab w:val="left" w:pos="730"/>
        </w:tabs>
        <w:spacing w:before="10" w:line="312" w:lineRule="exact"/>
        <w:ind w:right="14" w:firstLine="562"/>
        <w:rPr>
          <w:rStyle w:val="FontStyle263"/>
          <w:lang w:eastAsia="en-US"/>
        </w:rPr>
      </w:pPr>
      <w:r>
        <w:rPr>
          <w:rStyle w:val="FontStyle263"/>
        </w:rPr>
        <w:t>распознавать и употреблять в устной и письменной речи множественное число существительных, образованное по правилам и исключения:</w:t>
      </w:r>
      <w:r w:rsidRPr="005B314F">
        <w:rPr>
          <w:rStyle w:val="FontStyle263"/>
        </w:rPr>
        <w:t xml:space="preserve"> </w:t>
      </w:r>
      <w:r>
        <w:rPr>
          <w:rStyle w:val="FontStyle263"/>
          <w:lang w:val="en-US"/>
        </w:rPr>
        <w:t>a</w:t>
      </w:r>
      <w:r w:rsidRPr="005B314F">
        <w:rPr>
          <w:rStyle w:val="FontStyle263"/>
        </w:rPr>
        <w:t xml:space="preserve"> </w:t>
      </w:r>
      <w:r>
        <w:rPr>
          <w:rStyle w:val="FontStyle263"/>
          <w:lang w:val="en-US"/>
        </w:rPr>
        <w:t>pen</w:t>
      </w:r>
      <w:r w:rsidRPr="005B314F">
        <w:rPr>
          <w:rStyle w:val="FontStyle263"/>
        </w:rPr>
        <w:t xml:space="preserve"> - </w:t>
      </w:r>
      <w:r>
        <w:rPr>
          <w:rStyle w:val="FontStyle263"/>
          <w:lang w:val="en-US"/>
        </w:rPr>
        <w:t>pens</w:t>
      </w:r>
      <w:r w:rsidRPr="005B314F">
        <w:rPr>
          <w:rStyle w:val="FontStyle263"/>
        </w:rPr>
        <w:t xml:space="preserve">; </w:t>
      </w:r>
      <w:r>
        <w:rPr>
          <w:rStyle w:val="FontStyle263"/>
          <w:lang w:val="en-US"/>
        </w:rPr>
        <w:t>a</w:t>
      </w:r>
      <w:r w:rsidRPr="005B314F">
        <w:rPr>
          <w:rStyle w:val="FontStyle263"/>
        </w:rPr>
        <w:t xml:space="preserve"> </w:t>
      </w:r>
      <w:r>
        <w:rPr>
          <w:rStyle w:val="FontStyle263"/>
          <w:lang w:val="en-US"/>
        </w:rPr>
        <w:t>man</w:t>
      </w:r>
      <w:r w:rsidRPr="005B314F">
        <w:rPr>
          <w:rStyle w:val="FontStyle263"/>
        </w:rPr>
        <w:t xml:space="preserve"> - </w:t>
      </w:r>
      <w:r>
        <w:rPr>
          <w:rStyle w:val="FontStyle263"/>
          <w:lang w:val="en-US"/>
        </w:rPr>
        <w:t>men</w:t>
      </w:r>
      <w:r w:rsidRPr="005B314F">
        <w:rPr>
          <w:rStyle w:val="FontStyle263"/>
        </w:rPr>
        <w:t>;</w:t>
      </w:r>
    </w:p>
    <w:p w14:paraId="25FE2D6C" w14:textId="77777777" w:rsidR="002F0183" w:rsidRPr="005B314F" w:rsidRDefault="00482D6C" w:rsidP="00F66F13">
      <w:pPr>
        <w:pStyle w:val="Style105"/>
        <w:widowControl/>
        <w:numPr>
          <w:ilvl w:val="0"/>
          <w:numId w:val="74"/>
        </w:numPr>
        <w:tabs>
          <w:tab w:val="left" w:pos="730"/>
        </w:tabs>
        <w:spacing w:before="10" w:line="312" w:lineRule="exact"/>
        <w:ind w:right="14" w:firstLine="562"/>
        <w:rPr>
          <w:rStyle w:val="FontStyle263"/>
          <w:lang w:eastAsia="en-US"/>
        </w:rPr>
      </w:pPr>
      <w:r>
        <w:rPr>
          <w:rStyle w:val="FontStyle263"/>
        </w:rPr>
        <w:t>распознавать и употреблять в устной и письменной речи личные и притяжательные местоимения;</w:t>
      </w:r>
    </w:p>
    <w:p w14:paraId="232159C2" w14:textId="77777777" w:rsidR="002F0183" w:rsidRPr="005B314F" w:rsidRDefault="00482D6C" w:rsidP="00F66F13">
      <w:pPr>
        <w:pStyle w:val="Style105"/>
        <w:widowControl/>
        <w:numPr>
          <w:ilvl w:val="0"/>
          <w:numId w:val="74"/>
        </w:numPr>
        <w:tabs>
          <w:tab w:val="left" w:pos="730"/>
        </w:tabs>
        <w:spacing w:before="10" w:line="312" w:lineRule="exact"/>
        <w:ind w:left="562" w:firstLine="0"/>
        <w:jc w:val="left"/>
        <w:rPr>
          <w:rStyle w:val="FontStyle263"/>
          <w:lang w:eastAsia="en-US"/>
        </w:rPr>
      </w:pPr>
      <w:r>
        <w:rPr>
          <w:rStyle w:val="FontStyle263"/>
        </w:rPr>
        <w:t>распознавать и употреблять в устной и письменной речи указательные местоимения</w:t>
      </w:r>
      <w:r w:rsidRPr="005B314F">
        <w:rPr>
          <w:rStyle w:val="FontStyle263"/>
        </w:rPr>
        <w:t xml:space="preserve"> </w:t>
      </w:r>
      <w:r>
        <w:rPr>
          <w:rStyle w:val="FontStyle263"/>
          <w:lang w:val="en-US"/>
        </w:rPr>
        <w:t>this</w:t>
      </w:r>
    </w:p>
    <w:p w14:paraId="517D32EE" w14:textId="77777777" w:rsidR="002F0183" w:rsidRDefault="00482D6C" w:rsidP="00F66F13">
      <w:pPr>
        <w:pStyle w:val="Style105"/>
        <w:widowControl/>
        <w:numPr>
          <w:ilvl w:val="0"/>
          <w:numId w:val="74"/>
        </w:numPr>
        <w:tabs>
          <w:tab w:val="left" w:pos="730"/>
        </w:tabs>
        <w:spacing w:before="14" w:line="312" w:lineRule="exact"/>
        <w:ind w:left="562" w:firstLine="0"/>
        <w:jc w:val="left"/>
        <w:rPr>
          <w:rStyle w:val="FontStyle263"/>
          <w:lang w:val="en-US" w:eastAsia="en-US"/>
        </w:rPr>
      </w:pPr>
      <w:r>
        <w:rPr>
          <w:rStyle w:val="FontStyle263"/>
          <w:lang w:val="en-US" w:eastAsia="en-US"/>
        </w:rPr>
        <w:t>these;</w:t>
      </w:r>
    </w:p>
    <w:p w14:paraId="4B17AAEE" w14:textId="77777777" w:rsidR="002F0183" w:rsidRPr="005B314F" w:rsidRDefault="00482D6C" w:rsidP="00F66F13">
      <w:pPr>
        <w:pStyle w:val="Style105"/>
        <w:widowControl/>
        <w:numPr>
          <w:ilvl w:val="0"/>
          <w:numId w:val="74"/>
        </w:numPr>
        <w:tabs>
          <w:tab w:val="left" w:pos="730"/>
        </w:tabs>
        <w:spacing w:before="10" w:line="312" w:lineRule="exact"/>
        <w:ind w:left="562" w:firstLine="0"/>
        <w:jc w:val="left"/>
        <w:rPr>
          <w:rStyle w:val="FontStyle263"/>
          <w:lang w:eastAsia="en-US"/>
        </w:rPr>
      </w:pPr>
      <w:r>
        <w:rPr>
          <w:rStyle w:val="FontStyle263"/>
        </w:rPr>
        <w:t>распознавать и употреблять в устной и письменной речи количественные числительные</w:t>
      </w:r>
    </w:p>
    <w:p w14:paraId="66053776" w14:textId="77777777" w:rsidR="002F0183" w:rsidRDefault="00482D6C">
      <w:pPr>
        <w:pStyle w:val="Style60"/>
        <w:widowControl/>
        <w:spacing w:before="96"/>
        <w:rPr>
          <w:rStyle w:val="FontStyle263"/>
        </w:rPr>
      </w:pPr>
      <w:r>
        <w:rPr>
          <w:rStyle w:val="FontStyle263"/>
        </w:rPr>
        <w:t>(1 - 12);</w:t>
      </w:r>
    </w:p>
    <w:p w14:paraId="712DA340" w14:textId="77777777" w:rsidR="002F0183" w:rsidRPr="005B314F" w:rsidRDefault="00482D6C" w:rsidP="00F66F13">
      <w:pPr>
        <w:pStyle w:val="Style105"/>
        <w:widowControl/>
        <w:numPr>
          <w:ilvl w:val="0"/>
          <w:numId w:val="74"/>
        </w:numPr>
        <w:tabs>
          <w:tab w:val="left" w:pos="730"/>
        </w:tabs>
        <w:spacing w:line="307" w:lineRule="exact"/>
        <w:ind w:firstLine="562"/>
        <w:rPr>
          <w:rStyle w:val="FontStyle263"/>
          <w:lang w:eastAsia="en-US"/>
        </w:rPr>
      </w:pPr>
      <w:r>
        <w:rPr>
          <w:rStyle w:val="FontStyle263"/>
        </w:rPr>
        <w:t>распознавать и употреблять в устной и письменной речи вопросительные слова</w:t>
      </w:r>
      <w:r w:rsidRPr="005B314F">
        <w:rPr>
          <w:rStyle w:val="FontStyle263"/>
        </w:rPr>
        <w:t xml:space="preserve"> </w:t>
      </w:r>
      <w:r>
        <w:rPr>
          <w:rStyle w:val="FontStyle263"/>
          <w:lang w:val="en-US"/>
        </w:rPr>
        <w:t>who</w:t>
      </w:r>
      <w:r w:rsidRPr="005B314F">
        <w:rPr>
          <w:rStyle w:val="FontStyle263"/>
        </w:rPr>
        <w:t xml:space="preserve">, </w:t>
      </w:r>
      <w:r>
        <w:rPr>
          <w:rStyle w:val="FontStyle263"/>
          <w:lang w:val="en-US"/>
        </w:rPr>
        <w:t>what</w:t>
      </w:r>
      <w:r w:rsidRPr="005B314F">
        <w:rPr>
          <w:rStyle w:val="FontStyle263"/>
        </w:rPr>
        <w:t xml:space="preserve">, </w:t>
      </w:r>
      <w:r>
        <w:rPr>
          <w:rStyle w:val="FontStyle263"/>
          <w:lang w:val="en-US"/>
        </w:rPr>
        <w:t>how</w:t>
      </w:r>
      <w:r w:rsidRPr="005B314F">
        <w:rPr>
          <w:rStyle w:val="FontStyle263"/>
        </w:rPr>
        <w:t xml:space="preserve">, </w:t>
      </w:r>
      <w:r>
        <w:rPr>
          <w:rStyle w:val="FontStyle263"/>
          <w:lang w:val="en-US"/>
        </w:rPr>
        <w:t>where</w:t>
      </w:r>
      <w:r w:rsidRPr="005B314F">
        <w:rPr>
          <w:rStyle w:val="FontStyle263"/>
        </w:rPr>
        <w:t xml:space="preserve">, </w:t>
      </w:r>
      <w:r>
        <w:rPr>
          <w:rStyle w:val="FontStyle263"/>
          <w:lang w:val="en-US"/>
        </w:rPr>
        <w:t>how</w:t>
      </w:r>
      <w:r w:rsidRPr="005B314F">
        <w:rPr>
          <w:rStyle w:val="FontStyle263"/>
        </w:rPr>
        <w:t xml:space="preserve"> </w:t>
      </w:r>
      <w:r>
        <w:rPr>
          <w:rStyle w:val="FontStyle263"/>
          <w:lang w:val="en-US"/>
        </w:rPr>
        <w:t>many</w:t>
      </w:r>
      <w:r w:rsidRPr="005B314F">
        <w:rPr>
          <w:rStyle w:val="FontStyle263"/>
        </w:rPr>
        <w:t>;</w:t>
      </w:r>
    </w:p>
    <w:p w14:paraId="7EDCB1FA" w14:textId="77777777" w:rsidR="002F0183" w:rsidRPr="005B314F" w:rsidRDefault="00482D6C" w:rsidP="00F66F13">
      <w:pPr>
        <w:pStyle w:val="Style105"/>
        <w:widowControl/>
        <w:numPr>
          <w:ilvl w:val="0"/>
          <w:numId w:val="74"/>
        </w:numPr>
        <w:tabs>
          <w:tab w:val="left" w:pos="730"/>
        </w:tabs>
        <w:spacing w:before="14" w:line="312" w:lineRule="exact"/>
        <w:ind w:firstLine="562"/>
        <w:rPr>
          <w:rStyle w:val="FontStyle263"/>
          <w:lang w:eastAsia="en-US"/>
        </w:rPr>
      </w:pPr>
      <w:r>
        <w:rPr>
          <w:rStyle w:val="FontStyle263"/>
        </w:rPr>
        <w:t>распознавать и употреблять в устной и письменной речи предлоги места</w:t>
      </w:r>
      <w:r w:rsidRPr="005B314F">
        <w:rPr>
          <w:rStyle w:val="FontStyle263"/>
        </w:rPr>
        <w:t xml:space="preserve"> </w:t>
      </w:r>
      <w:r>
        <w:rPr>
          <w:rStyle w:val="FontStyle263"/>
          <w:lang w:val="en-US"/>
        </w:rPr>
        <w:t>on</w:t>
      </w:r>
      <w:r w:rsidRPr="005B314F">
        <w:rPr>
          <w:rStyle w:val="FontStyle263"/>
        </w:rPr>
        <w:t xml:space="preserve">, </w:t>
      </w:r>
      <w:r>
        <w:rPr>
          <w:rStyle w:val="FontStyle263"/>
          <w:lang w:val="en-US"/>
        </w:rPr>
        <w:t>in</w:t>
      </w:r>
      <w:r w:rsidRPr="005B314F">
        <w:rPr>
          <w:rStyle w:val="FontStyle263"/>
        </w:rPr>
        <w:t xml:space="preserve">, </w:t>
      </w:r>
      <w:r>
        <w:rPr>
          <w:rStyle w:val="FontStyle263"/>
          <w:lang w:val="en-US"/>
        </w:rPr>
        <w:t>near</w:t>
      </w:r>
      <w:r w:rsidRPr="005B314F">
        <w:rPr>
          <w:rStyle w:val="FontStyle263"/>
        </w:rPr>
        <w:t xml:space="preserve">, </w:t>
      </w:r>
      <w:r>
        <w:rPr>
          <w:rStyle w:val="FontStyle263"/>
          <w:lang w:val="en-US"/>
        </w:rPr>
        <w:t>under</w:t>
      </w:r>
      <w:r w:rsidRPr="005B314F">
        <w:rPr>
          <w:rStyle w:val="FontStyle263"/>
        </w:rPr>
        <w:t>;</w:t>
      </w:r>
    </w:p>
    <w:p w14:paraId="73A4BB07" w14:textId="77777777" w:rsidR="002F0183" w:rsidRPr="005B314F" w:rsidRDefault="00482D6C" w:rsidP="00F66F13">
      <w:pPr>
        <w:pStyle w:val="Style105"/>
        <w:widowControl/>
        <w:numPr>
          <w:ilvl w:val="0"/>
          <w:numId w:val="74"/>
        </w:numPr>
        <w:tabs>
          <w:tab w:val="left" w:pos="730"/>
        </w:tabs>
        <w:spacing w:before="10" w:line="312" w:lineRule="exact"/>
        <w:ind w:right="5" w:firstLine="562"/>
        <w:rPr>
          <w:rStyle w:val="FontStyle263"/>
          <w:lang w:eastAsia="en-US"/>
        </w:rPr>
      </w:pPr>
      <w:r>
        <w:rPr>
          <w:rStyle w:val="FontStyle263"/>
        </w:rPr>
        <w:t>распознавать и употреблять в устной и письменной речи союзы</w:t>
      </w:r>
      <w:r w:rsidRPr="005B314F">
        <w:rPr>
          <w:rStyle w:val="FontStyle263"/>
        </w:rPr>
        <w:t xml:space="preserve"> </w:t>
      </w:r>
      <w:r>
        <w:rPr>
          <w:rStyle w:val="FontStyle263"/>
          <w:lang w:val="en-US"/>
        </w:rPr>
        <w:t>and</w:t>
      </w:r>
      <w:r>
        <w:rPr>
          <w:rStyle w:val="FontStyle263"/>
        </w:rPr>
        <w:t xml:space="preserve"> и</w:t>
      </w:r>
      <w:r w:rsidRPr="005B314F">
        <w:rPr>
          <w:rStyle w:val="FontStyle263"/>
        </w:rPr>
        <w:t xml:space="preserve"> </w:t>
      </w:r>
      <w:r>
        <w:rPr>
          <w:rStyle w:val="FontStyle263"/>
          <w:lang w:val="en-US"/>
        </w:rPr>
        <w:t>but</w:t>
      </w:r>
      <w:r>
        <w:rPr>
          <w:rStyle w:val="FontStyle263"/>
        </w:rPr>
        <w:t xml:space="preserve"> (при однородных членах).</w:t>
      </w:r>
    </w:p>
    <w:p w14:paraId="11A7FB73" w14:textId="77777777" w:rsidR="002F0183" w:rsidRDefault="00482D6C">
      <w:pPr>
        <w:pStyle w:val="Style60"/>
        <w:widowControl/>
        <w:spacing w:before="10" w:line="312" w:lineRule="exact"/>
        <w:rPr>
          <w:rStyle w:val="FontStyle263"/>
        </w:rPr>
      </w:pPr>
      <w:r>
        <w:rPr>
          <w:rStyle w:val="FontStyle263"/>
        </w:rPr>
        <w:t>Социокультурные знания и умения</w:t>
      </w:r>
    </w:p>
    <w:p w14:paraId="746620A6" w14:textId="77777777" w:rsidR="002F0183" w:rsidRPr="005B314F" w:rsidRDefault="00482D6C" w:rsidP="00F66F13">
      <w:pPr>
        <w:pStyle w:val="Style105"/>
        <w:widowControl/>
        <w:numPr>
          <w:ilvl w:val="0"/>
          <w:numId w:val="74"/>
        </w:numPr>
        <w:tabs>
          <w:tab w:val="left" w:pos="730"/>
        </w:tabs>
        <w:spacing w:before="10" w:line="312" w:lineRule="exact"/>
        <w:ind w:right="10" w:firstLine="562"/>
        <w:rPr>
          <w:rStyle w:val="FontStyle263"/>
          <w:lang w:eastAsia="en-US"/>
        </w:rPr>
      </w:pPr>
      <w:r>
        <w:rPr>
          <w:rStyle w:val="FontStyle263"/>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14:paraId="0CFF7126" w14:textId="77777777" w:rsidR="00AE0E22" w:rsidRDefault="00482D6C" w:rsidP="00F66F13">
      <w:pPr>
        <w:pStyle w:val="Style105"/>
        <w:widowControl/>
        <w:numPr>
          <w:ilvl w:val="0"/>
          <w:numId w:val="74"/>
        </w:numPr>
        <w:tabs>
          <w:tab w:val="left" w:pos="730"/>
        </w:tabs>
        <w:spacing w:line="326" w:lineRule="exact"/>
        <w:ind w:firstLine="562"/>
        <w:jc w:val="left"/>
        <w:rPr>
          <w:rStyle w:val="FontStyle263"/>
        </w:rPr>
      </w:pPr>
      <w:r>
        <w:rPr>
          <w:rStyle w:val="FontStyle263"/>
        </w:rPr>
        <w:t>знать названия родной страны и страны/стран изучаемого языка и их столиц.</w:t>
      </w:r>
    </w:p>
    <w:p w14:paraId="3EA4878F" w14:textId="77777777" w:rsidR="002F0183" w:rsidRDefault="00482D6C" w:rsidP="00AE0E22">
      <w:pPr>
        <w:pStyle w:val="Style105"/>
        <w:widowControl/>
        <w:tabs>
          <w:tab w:val="left" w:pos="730"/>
        </w:tabs>
        <w:spacing w:line="326" w:lineRule="exact"/>
        <w:ind w:left="562" w:firstLine="0"/>
        <w:jc w:val="left"/>
        <w:rPr>
          <w:rStyle w:val="FontStyle263"/>
        </w:rPr>
      </w:pPr>
      <w:r>
        <w:rPr>
          <w:rStyle w:val="FontStyle263"/>
        </w:rPr>
        <w:t xml:space="preserve"> 3 КЛАСС Коммуникативные умения</w:t>
      </w:r>
    </w:p>
    <w:p w14:paraId="48F16119" w14:textId="77777777" w:rsidR="002F0183" w:rsidRDefault="00482D6C">
      <w:pPr>
        <w:pStyle w:val="Style60"/>
        <w:widowControl/>
        <w:spacing w:line="326" w:lineRule="exact"/>
        <w:ind w:left="552"/>
        <w:rPr>
          <w:rStyle w:val="FontStyle263"/>
        </w:rPr>
      </w:pPr>
      <w:r>
        <w:rPr>
          <w:rStyle w:val="FontStyle263"/>
        </w:rPr>
        <w:t>Говорение</w:t>
      </w:r>
    </w:p>
    <w:p w14:paraId="6F26E85A" w14:textId="77777777" w:rsidR="002F0183" w:rsidRDefault="00482D6C" w:rsidP="00F66F13">
      <w:pPr>
        <w:pStyle w:val="Style111"/>
        <w:widowControl/>
        <w:numPr>
          <w:ilvl w:val="0"/>
          <w:numId w:val="75"/>
        </w:numPr>
        <w:tabs>
          <w:tab w:val="left" w:pos="730"/>
        </w:tabs>
        <w:rPr>
          <w:rStyle w:val="FontStyle263"/>
        </w:rPr>
      </w:pPr>
      <w:r>
        <w:rPr>
          <w:rStyle w:val="FontStyle263"/>
        </w:rPr>
        <w:lastRenderedPageBreak/>
        <w:t xml:space="preserve">вести разные виды диалогов (диалог этикетного характера, диалог-побуждение, диалограсспрос) </w:t>
      </w:r>
      <w:r>
        <w:rPr>
          <w:rStyle w:val="FontStyle270"/>
        </w:rPr>
        <w:t>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42ACB098" w14:textId="77777777" w:rsidR="002F0183" w:rsidRDefault="00482D6C" w:rsidP="00F66F13">
      <w:pPr>
        <w:pStyle w:val="Style111"/>
        <w:widowControl/>
        <w:numPr>
          <w:ilvl w:val="0"/>
          <w:numId w:val="75"/>
        </w:numPr>
        <w:tabs>
          <w:tab w:val="left" w:pos="730"/>
        </w:tabs>
        <w:spacing w:before="10"/>
        <w:rPr>
          <w:rStyle w:val="FontStyle270"/>
        </w:rPr>
      </w:pPr>
      <w:r>
        <w:rPr>
          <w:rStyle w:val="FontStyle270"/>
        </w:rPr>
        <w:t>создавать устные связные монологические высказывания (описание; повествование/рассказ) в рамках изучаемой тематики объемом не менее 4 фраз с вербальными и/или зрительными опорами;</w:t>
      </w:r>
    </w:p>
    <w:p w14:paraId="75FF8045" w14:textId="77777777" w:rsidR="00AE0E22" w:rsidRDefault="00482D6C" w:rsidP="00F66F13">
      <w:pPr>
        <w:pStyle w:val="Style111"/>
        <w:widowControl/>
        <w:numPr>
          <w:ilvl w:val="0"/>
          <w:numId w:val="75"/>
        </w:numPr>
        <w:tabs>
          <w:tab w:val="left" w:pos="730"/>
        </w:tabs>
        <w:spacing w:before="10"/>
        <w:rPr>
          <w:rStyle w:val="FontStyle270"/>
        </w:rPr>
      </w:pPr>
      <w:r>
        <w:rPr>
          <w:rStyle w:val="FontStyle270"/>
        </w:rPr>
        <w:t xml:space="preserve">передавать основное содержание прочитанного текста с вербальными и/или зрительными опорами (объем монологического высказывания - не менее 4 фраз). </w:t>
      </w:r>
    </w:p>
    <w:p w14:paraId="65E8DB17" w14:textId="77777777" w:rsidR="002F0183" w:rsidRDefault="00482D6C" w:rsidP="00AE0E22">
      <w:pPr>
        <w:pStyle w:val="Style111"/>
        <w:widowControl/>
        <w:tabs>
          <w:tab w:val="left" w:pos="730"/>
        </w:tabs>
        <w:spacing w:before="10"/>
        <w:ind w:left="552" w:firstLine="0"/>
        <w:rPr>
          <w:rStyle w:val="FontStyle270"/>
        </w:rPr>
      </w:pPr>
      <w:r>
        <w:rPr>
          <w:rStyle w:val="FontStyle270"/>
        </w:rPr>
        <w:t>Аудирование</w:t>
      </w:r>
    </w:p>
    <w:p w14:paraId="3129DD4B" w14:textId="77777777" w:rsidR="002F0183" w:rsidRDefault="00482D6C" w:rsidP="00AE0E22">
      <w:pPr>
        <w:pStyle w:val="Style108"/>
        <w:widowControl/>
        <w:tabs>
          <w:tab w:val="left" w:pos="730"/>
          <w:tab w:val="left" w:pos="2890"/>
        </w:tabs>
        <w:spacing w:before="5"/>
        <w:ind w:left="730" w:hanging="178"/>
        <w:jc w:val="left"/>
        <w:rPr>
          <w:rStyle w:val="FontStyle270"/>
        </w:rPr>
      </w:pPr>
      <w:r>
        <w:rPr>
          <w:rStyle w:val="FontStyle270"/>
        </w:rPr>
        <w:t>-</w:t>
      </w:r>
      <w:r>
        <w:rPr>
          <w:rStyle w:val="FontStyle270"/>
        </w:rPr>
        <w:tab/>
        <w:t>воспринимать</w:t>
      </w:r>
      <w:r w:rsidR="00AE0E22">
        <w:rPr>
          <w:rStyle w:val="FontStyle270"/>
        </w:rPr>
        <w:t xml:space="preserve"> </w:t>
      </w:r>
      <w:r>
        <w:rPr>
          <w:rStyle w:val="FontStyle270"/>
        </w:rPr>
        <w:t>на</w:t>
      </w:r>
      <w:r w:rsidR="00CA5FCB">
        <w:rPr>
          <w:rStyle w:val="FontStyle270"/>
        </w:rPr>
        <w:t xml:space="preserve"> </w:t>
      </w:r>
      <w:r>
        <w:rPr>
          <w:rStyle w:val="FontStyle270"/>
        </w:rPr>
        <w:t>слух</w:t>
      </w:r>
      <w:r w:rsidR="00CA5FCB">
        <w:rPr>
          <w:rStyle w:val="FontStyle270"/>
        </w:rPr>
        <w:t xml:space="preserve"> </w:t>
      </w:r>
      <w:r>
        <w:rPr>
          <w:rStyle w:val="FontStyle270"/>
        </w:rPr>
        <w:t>и</w:t>
      </w:r>
      <w:r w:rsidR="00CA5FCB">
        <w:rPr>
          <w:rStyle w:val="FontStyle270"/>
        </w:rPr>
        <w:t xml:space="preserve"> </w:t>
      </w:r>
      <w:r>
        <w:rPr>
          <w:rStyle w:val="FontStyle270"/>
        </w:rPr>
        <w:t>понимать</w:t>
      </w:r>
      <w:r w:rsidR="00CA5FCB">
        <w:rPr>
          <w:rStyle w:val="FontStyle270"/>
        </w:rPr>
        <w:t xml:space="preserve"> </w:t>
      </w:r>
      <w:r>
        <w:rPr>
          <w:rStyle w:val="FontStyle270"/>
        </w:rPr>
        <w:t>речь</w:t>
      </w:r>
      <w:r w:rsidR="00CA5FCB">
        <w:rPr>
          <w:rStyle w:val="FontStyle270"/>
        </w:rPr>
        <w:t xml:space="preserve"> </w:t>
      </w:r>
      <w:r>
        <w:rPr>
          <w:rStyle w:val="FontStyle270"/>
        </w:rPr>
        <w:t>учителя и</w:t>
      </w:r>
      <w:r w:rsidR="00AE0E22">
        <w:rPr>
          <w:rStyle w:val="FontStyle270"/>
        </w:rPr>
        <w:t xml:space="preserve"> </w:t>
      </w:r>
      <w:r>
        <w:rPr>
          <w:rStyle w:val="FontStyle270"/>
        </w:rPr>
        <w:t>одноклассников</w:t>
      </w:r>
      <w:r w:rsidR="00AE0E22">
        <w:rPr>
          <w:rStyle w:val="FontStyle270"/>
        </w:rPr>
        <w:t xml:space="preserve"> </w:t>
      </w:r>
      <w:r>
        <w:rPr>
          <w:rStyle w:val="FontStyle270"/>
        </w:rPr>
        <w:t>вербально/невербально реагировать на услышанное;</w:t>
      </w:r>
    </w:p>
    <w:p w14:paraId="2E1B5B37" w14:textId="77777777" w:rsidR="002F0183" w:rsidRDefault="00482D6C" w:rsidP="00F66F13">
      <w:pPr>
        <w:pStyle w:val="Style105"/>
        <w:widowControl/>
        <w:numPr>
          <w:ilvl w:val="0"/>
          <w:numId w:val="74"/>
        </w:numPr>
        <w:tabs>
          <w:tab w:val="left" w:pos="734"/>
        </w:tabs>
        <w:spacing w:line="307" w:lineRule="exact"/>
        <w:ind w:right="5" w:firstLine="566"/>
        <w:rPr>
          <w:rStyle w:val="FontStyle263"/>
        </w:rPr>
      </w:pPr>
      <w:r>
        <w:rPr>
          <w:rStyle w:val="FontStyle263"/>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A872611" w14:textId="77777777" w:rsidR="002F0183" w:rsidRDefault="00482D6C">
      <w:pPr>
        <w:pStyle w:val="Style60"/>
        <w:widowControl/>
        <w:spacing w:before="14" w:line="312" w:lineRule="exact"/>
        <w:ind w:left="566"/>
        <w:rPr>
          <w:rStyle w:val="FontStyle263"/>
        </w:rPr>
      </w:pPr>
      <w:r>
        <w:rPr>
          <w:rStyle w:val="FontStyle263"/>
        </w:rPr>
        <w:t>Смысловое чтение</w:t>
      </w:r>
    </w:p>
    <w:p w14:paraId="5DCC5941" w14:textId="77777777" w:rsidR="002F0183" w:rsidRDefault="00482D6C" w:rsidP="00F66F13">
      <w:pPr>
        <w:pStyle w:val="Style105"/>
        <w:widowControl/>
        <w:numPr>
          <w:ilvl w:val="0"/>
          <w:numId w:val="74"/>
        </w:numPr>
        <w:tabs>
          <w:tab w:val="left" w:pos="734"/>
        </w:tabs>
        <w:spacing w:before="10" w:line="312" w:lineRule="exact"/>
        <w:ind w:firstLine="566"/>
        <w:rPr>
          <w:rStyle w:val="FontStyle263"/>
        </w:rPr>
      </w:pPr>
      <w:r>
        <w:rPr>
          <w:rStyle w:val="FontStyle263"/>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0388EEDB" w14:textId="77777777" w:rsidR="002F0183" w:rsidRDefault="00482D6C" w:rsidP="00F66F13">
      <w:pPr>
        <w:pStyle w:val="Style105"/>
        <w:widowControl/>
        <w:numPr>
          <w:ilvl w:val="0"/>
          <w:numId w:val="74"/>
        </w:numPr>
        <w:tabs>
          <w:tab w:val="left" w:pos="734"/>
        </w:tabs>
        <w:spacing w:before="10" w:line="312" w:lineRule="exact"/>
        <w:ind w:firstLine="566"/>
        <w:rPr>
          <w:rStyle w:val="FontStyle263"/>
        </w:rPr>
      </w:pPr>
      <w:r>
        <w:rPr>
          <w:rStyle w:val="FontStyle263"/>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(объем текста/текстов для чтения - до 130 слов). Письмо</w:t>
      </w:r>
    </w:p>
    <w:p w14:paraId="373FEBAD" w14:textId="77777777" w:rsidR="002F0183" w:rsidRDefault="00482D6C" w:rsidP="00F66F13">
      <w:pPr>
        <w:pStyle w:val="Style105"/>
        <w:widowControl/>
        <w:numPr>
          <w:ilvl w:val="0"/>
          <w:numId w:val="74"/>
        </w:numPr>
        <w:tabs>
          <w:tab w:val="left" w:pos="734"/>
        </w:tabs>
        <w:spacing w:before="14" w:line="312" w:lineRule="exact"/>
        <w:ind w:right="19" w:firstLine="566"/>
        <w:rPr>
          <w:rStyle w:val="FontStyle263"/>
        </w:rPr>
      </w:pPr>
      <w:r>
        <w:rPr>
          <w:rStyle w:val="FontStyle263"/>
        </w:rPr>
        <w:t>заполнять анкеты и формуляры с указанием личной информации: имя, фамилия, возраст, страна проживания, любимые занятия и т.д.;</w:t>
      </w:r>
    </w:p>
    <w:p w14:paraId="2A411474" w14:textId="77777777" w:rsidR="002F0183" w:rsidRDefault="00482D6C" w:rsidP="00F66F13">
      <w:pPr>
        <w:pStyle w:val="Style105"/>
        <w:widowControl/>
        <w:numPr>
          <w:ilvl w:val="0"/>
          <w:numId w:val="74"/>
        </w:numPr>
        <w:tabs>
          <w:tab w:val="left" w:pos="734"/>
        </w:tabs>
        <w:spacing w:before="10" w:line="312" w:lineRule="exact"/>
        <w:ind w:right="10" w:firstLine="566"/>
        <w:rPr>
          <w:rStyle w:val="FontStyle263"/>
        </w:rPr>
      </w:pPr>
      <w:r>
        <w:rPr>
          <w:rStyle w:val="FontStyle263"/>
        </w:rPr>
        <w:t>писать с опорой на образец поздравления с днем рождения, Новым годом, Рождеством с выражением пожеланий;</w:t>
      </w:r>
    </w:p>
    <w:p w14:paraId="1DBA805B" w14:textId="77777777" w:rsidR="002F0183" w:rsidRDefault="00482D6C" w:rsidP="00F66F13">
      <w:pPr>
        <w:pStyle w:val="Style105"/>
        <w:widowControl/>
        <w:numPr>
          <w:ilvl w:val="0"/>
          <w:numId w:val="74"/>
        </w:numPr>
        <w:tabs>
          <w:tab w:val="left" w:pos="734"/>
        </w:tabs>
        <w:spacing w:before="10" w:line="312" w:lineRule="exact"/>
        <w:ind w:right="1267" w:firstLine="566"/>
        <w:jc w:val="left"/>
        <w:rPr>
          <w:rStyle w:val="FontStyle263"/>
        </w:rPr>
      </w:pPr>
      <w:r>
        <w:rPr>
          <w:rStyle w:val="FontStyle263"/>
        </w:rPr>
        <w:t>создавать подписи к иллюстрациям с пояснением, что на них изображено. Языковые знания и навыки Фонетическая</w:t>
      </w:r>
    </w:p>
    <w:p w14:paraId="16DAF136" w14:textId="77777777" w:rsidR="002F0183" w:rsidRDefault="00482D6C">
      <w:pPr>
        <w:pStyle w:val="Style60"/>
        <w:widowControl/>
        <w:spacing w:line="312" w:lineRule="exact"/>
        <w:ind w:left="552"/>
        <w:rPr>
          <w:rStyle w:val="FontStyle263"/>
        </w:rPr>
      </w:pPr>
      <w:r>
        <w:rPr>
          <w:rStyle w:val="FontStyle263"/>
        </w:rPr>
        <w:t>сторона речи</w:t>
      </w:r>
    </w:p>
    <w:p w14:paraId="68646966" w14:textId="77777777" w:rsidR="002F0183" w:rsidRDefault="00482D6C" w:rsidP="00F66F13">
      <w:pPr>
        <w:pStyle w:val="Style105"/>
        <w:widowControl/>
        <w:numPr>
          <w:ilvl w:val="0"/>
          <w:numId w:val="74"/>
        </w:numPr>
        <w:tabs>
          <w:tab w:val="left" w:pos="734"/>
        </w:tabs>
        <w:spacing w:before="14" w:line="312" w:lineRule="exact"/>
        <w:ind w:left="566" w:firstLine="0"/>
        <w:jc w:val="left"/>
        <w:rPr>
          <w:rStyle w:val="FontStyle263"/>
        </w:rPr>
      </w:pPr>
      <w:r>
        <w:rPr>
          <w:rStyle w:val="FontStyle263"/>
        </w:rPr>
        <w:t>применять правила чтения гласных в третьем типе слога (гласная + г);</w:t>
      </w:r>
    </w:p>
    <w:p w14:paraId="6F2C6484" w14:textId="77777777" w:rsidR="002F0183" w:rsidRDefault="00482D6C" w:rsidP="00F66F13">
      <w:pPr>
        <w:pStyle w:val="Style105"/>
        <w:widowControl/>
        <w:numPr>
          <w:ilvl w:val="0"/>
          <w:numId w:val="74"/>
        </w:numPr>
        <w:tabs>
          <w:tab w:val="left" w:pos="734"/>
        </w:tabs>
        <w:spacing w:before="10" w:line="312" w:lineRule="exact"/>
        <w:ind w:right="5" w:firstLine="566"/>
        <w:rPr>
          <w:rStyle w:val="FontStyle263"/>
        </w:rPr>
      </w:pPr>
      <w:r>
        <w:rPr>
          <w:rStyle w:val="FontStyle263"/>
        </w:rPr>
        <w:t>применять правила чтения сложных сочетаний букв (например,</w:t>
      </w:r>
      <w:r w:rsidRPr="005B314F">
        <w:rPr>
          <w:rStyle w:val="FontStyle263"/>
        </w:rPr>
        <w:t xml:space="preserve"> -</w:t>
      </w:r>
      <w:r>
        <w:rPr>
          <w:rStyle w:val="FontStyle263"/>
          <w:lang w:val="en-US"/>
        </w:rPr>
        <w:t>tion</w:t>
      </w:r>
      <w:r w:rsidRPr="005B314F">
        <w:rPr>
          <w:rStyle w:val="FontStyle263"/>
        </w:rPr>
        <w:t>, -</w:t>
      </w:r>
      <w:r>
        <w:rPr>
          <w:rStyle w:val="FontStyle263"/>
          <w:lang w:val="en-US"/>
        </w:rPr>
        <w:t>ight</w:t>
      </w:r>
      <w:r w:rsidRPr="005B314F">
        <w:rPr>
          <w:rStyle w:val="FontStyle263"/>
        </w:rPr>
        <w:t>)</w:t>
      </w:r>
      <w:r>
        <w:rPr>
          <w:rStyle w:val="FontStyle263"/>
        </w:rPr>
        <w:t xml:space="preserve"> в односложных, двусложных и многосложных словах</w:t>
      </w:r>
      <w:r w:rsidRPr="005B314F">
        <w:rPr>
          <w:rStyle w:val="FontStyle263"/>
        </w:rPr>
        <w:t xml:space="preserve"> (</w:t>
      </w:r>
      <w:r>
        <w:rPr>
          <w:rStyle w:val="FontStyle263"/>
          <w:lang w:val="en-US"/>
        </w:rPr>
        <w:t>international</w:t>
      </w:r>
      <w:r w:rsidRPr="005B314F">
        <w:rPr>
          <w:rStyle w:val="FontStyle263"/>
        </w:rPr>
        <w:t xml:space="preserve">, </w:t>
      </w:r>
      <w:r>
        <w:rPr>
          <w:rStyle w:val="FontStyle263"/>
          <w:lang w:val="en-US"/>
        </w:rPr>
        <w:t>night</w:t>
      </w:r>
      <w:r w:rsidRPr="005B314F">
        <w:rPr>
          <w:rStyle w:val="FontStyle263"/>
        </w:rPr>
        <w:t>);</w:t>
      </w:r>
    </w:p>
    <w:p w14:paraId="1518FC77" w14:textId="77777777" w:rsidR="002F0183" w:rsidRPr="005B314F" w:rsidRDefault="00482D6C" w:rsidP="00F66F13">
      <w:pPr>
        <w:pStyle w:val="Style105"/>
        <w:widowControl/>
        <w:numPr>
          <w:ilvl w:val="0"/>
          <w:numId w:val="74"/>
        </w:numPr>
        <w:tabs>
          <w:tab w:val="left" w:pos="734"/>
        </w:tabs>
        <w:spacing w:before="10" w:line="312" w:lineRule="exact"/>
        <w:ind w:left="566" w:firstLine="0"/>
        <w:jc w:val="left"/>
        <w:rPr>
          <w:rStyle w:val="FontStyle263"/>
          <w:lang w:eastAsia="en-US"/>
        </w:rPr>
      </w:pPr>
      <w:r>
        <w:rPr>
          <w:rStyle w:val="FontStyle263"/>
        </w:rPr>
        <w:t>читать новые слова согласно основным правилам чтения;</w:t>
      </w:r>
    </w:p>
    <w:p w14:paraId="7A9A12E8" w14:textId="77777777" w:rsidR="002F0183" w:rsidRPr="005B314F" w:rsidRDefault="00482D6C" w:rsidP="00F66F13">
      <w:pPr>
        <w:pStyle w:val="Style105"/>
        <w:widowControl/>
        <w:numPr>
          <w:ilvl w:val="0"/>
          <w:numId w:val="74"/>
        </w:numPr>
        <w:tabs>
          <w:tab w:val="left" w:pos="734"/>
        </w:tabs>
        <w:spacing w:before="10" w:line="312" w:lineRule="exact"/>
        <w:ind w:right="5" w:firstLine="566"/>
        <w:rPr>
          <w:rStyle w:val="FontStyle263"/>
          <w:lang w:eastAsia="en-US"/>
        </w:rPr>
      </w:pPr>
      <w:r>
        <w:rPr>
          <w:rStyle w:val="FontStyle263"/>
        </w:rPr>
        <w:t>различать на слух и правильно произносить слова и фразы/предложения с соблюдением их ритмико-интонационных особенностей.</w:t>
      </w:r>
    </w:p>
    <w:p w14:paraId="03D43889" w14:textId="77777777" w:rsidR="002F0183" w:rsidRDefault="00482D6C">
      <w:pPr>
        <w:pStyle w:val="Style60"/>
        <w:widowControl/>
        <w:spacing w:before="10" w:line="312" w:lineRule="exact"/>
        <w:ind w:left="557"/>
        <w:rPr>
          <w:rStyle w:val="FontStyle263"/>
        </w:rPr>
      </w:pPr>
      <w:r>
        <w:rPr>
          <w:rStyle w:val="FontStyle263"/>
        </w:rPr>
        <w:t>Графика, орфография и пунктуация</w:t>
      </w:r>
    </w:p>
    <w:p w14:paraId="7F8982C2" w14:textId="77777777" w:rsidR="002F0183" w:rsidRDefault="00482D6C" w:rsidP="00F66F13">
      <w:pPr>
        <w:pStyle w:val="Style105"/>
        <w:widowControl/>
        <w:numPr>
          <w:ilvl w:val="0"/>
          <w:numId w:val="74"/>
        </w:numPr>
        <w:tabs>
          <w:tab w:val="left" w:pos="734"/>
        </w:tabs>
        <w:spacing w:before="10" w:line="312" w:lineRule="exact"/>
        <w:ind w:left="566" w:firstLine="0"/>
        <w:jc w:val="left"/>
        <w:rPr>
          <w:rStyle w:val="FontStyle263"/>
        </w:rPr>
      </w:pPr>
      <w:r>
        <w:rPr>
          <w:rStyle w:val="FontStyle263"/>
        </w:rPr>
        <w:t>правильно писать изученные слова;</w:t>
      </w:r>
    </w:p>
    <w:p w14:paraId="596A4602" w14:textId="77777777" w:rsidR="002F0183" w:rsidRDefault="00482D6C" w:rsidP="00F66F13">
      <w:pPr>
        <w:pStyle w:val="Style105"/>
        <w:widowControl/>
        <w:numPr>
          <w:ilvl w:val="0"/>
          <w:numId w:val="74"/>
        </w:numPr>
        <w:tabs>
          <w:tab w:val="left" w:pos="734"/>
        </w:tabs>
        <w:spacing w:before="10" w:line="312" w:lineRule="exact"/>
        <w:ind w:right="5" w:firstLine="566"/>
        <w:rPr>
          <w:rStyle w:val="FontStyle263"/>
        </w:rPr>
      </w:pPr>
      <w:r>
        <w:rPr>
          <w:rStyle w:val="FontStyle263"/>
        </w:rPr>
        <w:t>правильно расставлять знаки препинания (точка, вопросительный и восклицательный знаки в конце предложения, апостроф).</w:t>
      </w:r>
    </w:p>
    <w:p w14:paraId="5D0CAC8B" w14:textId="77777777" w:rsidR="002F0183" w:rsidRDefault="00482D6C">
      <w:pPr>
        <w:pStyle w:val="Style60"/>
        <w:widowControl/>
        <w:spacing w:before="10" w:line="312" w:lineRule="exact"/>
        <w:ind w:left="562"/>
        <w:rPr>
          <w:rStyle w:val="FontStyle263"/>
        </w:rPr>
      </w:pPr>
      <w:r>
        <w:rPr>
          <w:rStyle w:val="FontStyle263"/>
        </w:rPr>
        <w:t>Лексическая сторона речи</w:t>
      </w:r>
    </w:p>
    <w:p w14:paraId="4A4426F7" w14:textId="77777777" w:rsidR="002F0183" w:rsidRDefault="00482D6C" w:rsidP="00F66F13">
      <w:pPr>
        <w:pStyle w:val="Style105"/>
        <w:widowControl/>
        <w:numPr>
          <w:ilvl w:val="0"/>
          <w:numId w:val="74"/>
        </w:numPr>
        <w:tabs>
          <w:tab w:val="left" w:pos="734"/>
        </w:tabs>
        <w:spacing w:before="10" w:line="312" w:lineRule="exact"/>
        <w:ind w:right="5" w:firstLine="566"/>
        <w:rPr>
          <w:rStyle w:val="FontStyle263"/>
        </w:rPr>
      </w:pPr>
      <w:r>
        <w:rPr>
          <w:rStyle w:val="FontStyle263"/>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3979CBC" w14:textId="77777777" w:rsidR="002F0183" w:rsidRDefault="00482D6C" w:rsidP="00F66F13">
      <w:pPr>
        <w:pStyle w:val="Style105"/>
        <w:widowControl/>
        <w:numPr>
          <w:ilvl w:val="0"/>
          <w:numId w:val="74"/>
        </w:numPr>
        <w:tabs>
          <w:tab w:val="left" w:pos="734"/>
        </w:tabs>
        <w:spacing w:before="10" w:line="312" w:lineRule="exact"/>
        <w:ind w:firstLine="566"/>
        <w:rPr>
          <w:rStyle w:val="FontStyle263"/>
        </w:rPr>
      </w:pPr>
      <w:r>
        <w:rPr>
          <w:rStyle w:val="FontStyle263"/>
        </w:rPr>
        <w:lastRenderedPageBreak/>
        <w:t>распознавать и образовывать родственные слова с использованием основных способов словообразования: аффиксации (суффиксы числительных</w:t>
      </w:r>
      <w:r w:rsidRPr="005B314F">
        <w:rPr>
          <w:rStyle w:val="FontStyle263"/>
        </w:rPr>
        <w:t xml:space="preserve"> -</w:t>
      </w:r>
      <w:r>
        <w:rPr>
          <w:rStyle w:val="FontStyle263"/>
          <w:lang w:val="en-US"/>
        </w:rPr>
        <w:t>teen</w:t>
      </w:r>
      <w:r w:rsidRPr="005B314F">
        <w:rPr>
          <w:rStyle w:val="FontStyle263"/>
        </w:rPr>
        <w:t>, -</w:t>
      </w:r>
      <w:r>
        <w:rPr>
          <w:rStyle w:val="FontStyle263"/>
          <w:lang w:val="en-US"/>
        </w:rPr>
        <w:t>ty</w:t>
      </w:r>
      <w:r w:rsidRPr="005B314F">
        <w:rPr>
          <w:rStyle w:val="FontStyle263"/>
        </w:rPr>
        <w:t>, -</w:t>
      </w:r>
      <w:r>
        <w:rPr>
          <w:rStyle w:val="FontStyle263"/>
          <w:lang w:val="en-US"/>
        </w:rPr>
        <w:t>th</w:t>
      </w:r>
      <w:r w:rsidRPr="005B314F">
        <w:rPr>
          <w:rStyle w:val="FontStyle263"/>
        </w:rPr>
        <w:t>)</w:t>
      </w:r>
      <w:r>
        <w:rPr>
          <w:rStyle w:val="FontStyle263"/>
        </w:rPr>
        <w:t xml:space="preserve"> и словосложения </w:t>
      </w:r>
      <w:r w:rsidRPr="005B314F">
        <w:rPr>
          <w:rStyle w:val="FontStyle263"/>
        </w:rPr>
        <w:t>(</w:t>
      </w:r>
      <w:r>
        <w:rPr>
          <w:rStyle w:val="FontStyle263"/>
          <w:lang w:val="en-US"/>
        </w:rPr>
        <w:t>football</w:t>
      </w:r>
      <w:r w:rsidRPr="005B314F">
        <w:rPr>
          <w:rStyle w:val="FontStyle263"/>
        </w:rPr>
        <w:t xml:space="preserve">, </w:t>
      </w:r>
      <w:r>
        <w:rPr>
          <w:rStyle w:val="FontStyle263"/>
          <w:lang w:val="en-US"/>
        </w:rPr>
        <w:t>snowman</w:t>
      </w:r>
      <w:r w:rsidRPr="005B314F">
        <w:rPr>
          <w:rStyle w:val="FontStyle263"/>
        </w:rPr>
        <w:t>).</w:t>
      </w:r>
    </w:p>
    <w:p w14:paraId="5A64AB51" w14:textId="77777777" w:rsidR="002F0183" w:rsidRDefault="00482D6C">
      <w:pPr>
        <w:pStyle w:val="Style60"/>
        <w:widowControl/>
        <w:spacing w:before="10" w:line="312" w:lineRule="exact"/>
        <w:ind w:left="557"/>
        <w:rPr>
          <w:rStyle w:val="FontStyle263"/>
        </w:rPr>
      </w:pPr>
      <w:r>
        <w:rPr>
          <w:rStyle w:val="FontStyle263"/>
        </w:rPr>
        <w:t>Грамматическая сторона речи</w:t>
      </w:r>
    </w:p>
    <w:p w14:paraId="630D2627" w14:textId="77777777" w:rsidR="002F0183" w:rsidRPr="005B314F" w:rsidRDefault="00482D6C" w:rsidP="00F66F13">
      <w:pPr>
        <w:pStyle w:val="Style105"/>
        <w:widowControl/>
        <w:numPr>
          <w:ilvl w:val="0"/>
          <w:numId w:val="74"/>
        </w:numPr>
        <w:tabs>
          <w:tab w:val="left" w:pos="734"/>
        </w:tabs>
        <w:spacing w:before="10" w:line="312" w:lineRule="exact"/>
        <w:ind w:right="14" w:firstLine="566"/>
        <w:rPr>
          <w:rStyle w:val="FontStyle263"/>
          <w:lang w:eastAsia="en-US"/>
        </w:rPr>
      </w:pPr>
      <w:r>
        <w:rPr>
          <w:rStyle w:val="FontStyle263"/>
        </w:rPr>
        <w:t>распознавать и употреблять в устной и письменной речи побудительные предложения в отрицательной форме</w:t>
      </w:r>
      <w:r w:rsidRPr="005B314F">
        <w:rPr>
          <w:rStyle w:val="FontStyle263"/>
        </w:rPr>
        <w:t xml:space="preserve"> (</w:t>
      </w:r>
      <w:r>
        <w:rPr>
          <w:rStyle w:val="FontStyle263"/>
          <w:lang w:val="en-US"/>
        </w:rPr>
        <w:t>Don</w:t>
      </w:r>
      <w:r w:rsidRPr="005B314F">
        <w:rPr>
          <w:rStyle w:val="FontStyle263"/>
        </w:rPr>
        <w:t>'</w:t>
      </w:r>
      <w:r>
        <w:rPr>
          <w:rStyle w:val="FontStyle263"/>
          <w:lang w:val="en-US"/>
        </w:rPr>
        <w:t>t</w:t>
      </w:r>
      <w:r w:rsidRPr="005B314F">
        <w:rPr>
          <w:rStyle w:val="FontStyle263"/>
        </w:rPr>
        <w:t xml:space="preserve"> </w:t>
      </w:r>
      <w:r>
        <w:rPr>
          <w:rStyle w:val="FontStyle263"/>
          <w:lang w:val="en-US"/>
        </w:rPr>
        <w:t>talk</w:t>
      </w:r>
      <w:r w:rsidRPr="005B314F">
        <w:rPr>
          <w:rStyle w:val="FontStyle263"/>
        </w:rPr>
        <w:t xml:space="preserve">, </w:t>
      </w:r>
      <w:r>
        <w:rPr>
          <w:rStyle w:val="FontStyle263"/>
          <w:lang w:val="en-US"/>
        </w:rPr>
        <w:t>please</w:t>
      </w:r>
      <w:r w:rsidRPr="005B314F">
        <w:rPr>
          <w:rStyle w:val="FontStyle263"/>
        </w:rPr>
        <w:t>.);</w:t>
      </w:r>
    </w:p>
    <w:p w14:paraId="0A7D9D4F" w14:textId="77777777" w:rsidR="002F0183" w:rsidRPr="00AE0E22" w:rsidRDefault="00482D6C" w:rsidP="00F66F13">
      <w:pPr>
        <w:pStyle w:val="Style105"/>
        <w:widowControl/>
        <w:numPr>
          <w:ilvl w:val="0"/>
          <w:numId w:val="74"/>
        </w:numPr>
        <w:tabs>
          <w:tab w:val="left" w:pos="734"/>
        </w:tabs>
        <w:spacing w:before="10" w:line="312" w:lineRule="exact"/>
        <w:ind w:left="566" w:firstLine="0"/>
        <w:jc w:val="left"/>
        <w:rPr>
          <w:rStyle w:val="FontStyle263"/>
          <w:lang w:val="en-US" w:eastAsia="en-US"/>
        </w:rPr>
      </w:pPr>
      <w:r>
        <w:rPr>
          <w:rStyle w:val="FontStyle263"/>
        </w:rPr>
        <w:t>распознавать</w:t>
      </w:r>
      <w:r w:rsidRPr="00AD238B">
        <w:rPr>
          <w:rStyle w:val="FontStyle263"/>
        </w:rPr>
        <w:t xml:space="preserve"> </w:t>
      </w:r>
      <w:r>
        <w:rPr>
          <w:rStyle w:val="FontStyle263"/>
        </w:rPr>
        <w:t>и</w:t>
      </w:r>
      <w:r w:rsidRPr="00AD238B">
        <w:rPr>
          <w:rStyle w:val="FontStyle263"/>
        </w:rPr>
        <w:t xml:space="preserve"> </w:t>
      </w:r>
      <w:r>
        <w:rPr>
          <w:rStyle w:val="FontStyle263"/>
        </w:rPr>
        <w:t>употреблять</w:t>
      </w:r>
      <w:r w:rsidRPr="00AD238B">
        <w:rPr>
          <w:rStyle w:val="FontStyle263"/>
        </w:rPr>
        <w:t xml:space="preserve"> </w:t>
      </w:r>
      <w:r>
        <w:rPr>
          <w:rStyle w:val="FontStyle263"/>
        </w:rPr>
        <w:t>в</w:t>
      </w:r>
      <w:r w:rsidRPr="00AD238B">
        <w:rPr>
          <w:rStyle w:val="FontStyle263"/>
        </w:rPr>
        <w:t xml:space="preserve"> </w:t>
      </w:r>
      <w:r>
        <w:rPr>
          <w:rStyle w:val="FontStyle263"/>
        </w:rPr>
        <w:t>устной</w:t>
      </w:r>
      <w:r w:rsidRPr="00AD238B">
        <w:rPr>
          <w:rStyle w:val="FontStyle263"/>
        </w:rPr>
        <w:t xml:space="preserve"> </w:t>
      </w:r>
      <w:r>
        <w:rPr>
          <w:rStyle w:val="FontStyle263"/>
        </w:rPr>
        <w:t>и</w:t>
      </w:r>
      <w:r w:rsidRPr="00AD238B">
        <w:rPr>
          <w:rStyle w:val="FontStyle263"/>
        </w:rPr>
        <w:t xml:space="preserve"> </w:t>
      </w:r>
      <w:r>
        <w:rPr>
          <w:rStyle w:val="FontStyle263"/>
        </w:rPr>
        <w:t>письменной</w:t>
      </w:r>
      <w:r w:rsidRPr="00AD238B">
        <w:rPr>
          <w:rStyle w:val="FontStyle263"/>
        </w:rPr>
        <w:t xml:space="preserve"> </w:t>
      </w:r>
      <w:r>
        <w:rPr>
          <w:rStyle w:val="FontStyle263"/>
        </w:rPr>
        <w:t>речи</w:t>
      </w:r>
      <w:r w:rsidRPr="00AD238B">
        <w:rPr>
          <w:rStyle w:val="FontStyle263"/>
        </w:rPr>
        <w:t xml:space="preserve"> </w:t>
      </w:r>
      <w:r>
        <w:rPr>
          <w:rStyle w:val="FontStyle263"/>
        </w:rPr>
        <w:t>предложения</w:t>
      </w:r>
      <w:r w:rsidRPr="00AD238B">
        <w:rPr>
          <w:rStyle w:val="FontStyle263"/>
        </w:rPr>
        <w:t xml:space="preserve"> </w:t>
      </w:r>
      <w:r>
        <w:rPr>
          <w:rStyle w:val="FontStyle263"/>
        </w:rPr>
        <w:t>с</w:t>
      </w:r>
      <w:r w:rsidRPr="00AD238B">
        <w:rPr>
          <w:rStyle w:val="FontStyle263"/>
        </w:rPr>
        <w:t xml:space="preserve"> </w:t>
      </w:r>
      <w:r>
        <w:rPr>
          <w:rStyle w:val="FontStyle263"/>
        </w:rPr>
        <w:t>начальным</w:t>
      </w:r>
      <w:r w:rsidR="00AE0E22" w:rsidRPr="00AD238B">
        <w:rPr>
          <w:rStyle w:val="FontStyle263"/>
        </w:rPr>
        <w:t xml:space="preserve"> </w:t>
      </w:r>
      <w:r w:rsidRPr="00AE0E22">
        <w:rPr>
          <w:rStyle w:val="FontStyle263"/>
          <w:lang w:val="en-US" w:eastAsia="en-US"/>
        </w:rPr>
        <w:t>There</w:t>
      </w:r>
      <w:r w:rsidRPr="00AD238B">
        <w:rPr>
          <w:rStyle w:val="FontStyle263"/>
          <w:lang w:eastAsia="en-US"/>
        </w:rPr>
        <w:t xml:space="preserve"> + </w:t>
      </w:r>
      <w:r w:rsidRPr="00AE0E22">
        <w:rPr>
          <w:rStyle w:val="FontStyle263"/>
          <w:lang w:val="en-US" w:eastAsia="en-US"/>
        </w:rPr>
        <w:t>to</w:t>
      </w:r>
      <w:r w:rsidRPr="00AD238B">
        <w:rPr>
          <w:rStyle w:val="FontStyle263"/>
          <w:lang w:eastAsia="en-US"/>
        </w:rPr>
        <w:t xml:space="preserve"> </w:t>
      </w:r>
      <w:r w:rsidRPr="00AE0E22">
        <w:rPr>
          <w:rStyle w:val="FontStyle263"/>
          <w:lang w:val="en-US" w:eastAsia="en-US"/>
        </w:rPr>
        <w:t>be</w:t>
      </w:r>
      <w:r w:rsidRPr="00AD238B">
        <w:rPr>
          <w:rStyle w:val="FontStyle263"/>
          <w:lang w:eastAsia="en-US"/>
        </w:rPr>
        <w:t xml:space="preserve"> </w:t>
      </w:r>
      <w:r>
        <w:rPr>
          <w:rStyle w:val="FontStyle263"/>
          <w:lang w:eastAsia="en-US"/>
        </w:rPr>
        <w:t>в</w:t>
      </w:r>
      <w:r w:rsidRPr="00AD238B">
        <w:rPr>
          <w:rStyle w:val="FontStyle263"/>
          <w:lang w:eastAsia="en-US"/>
        </w:rPr>
        <w:t xml:space="preserve"> </w:t>
      </w:r>
      <w:r w:rsidRPr="00AE0E22">
        <w:rPr>
          <w:rStyle w:val="FontStyle263"/>
          <w:lang w:val="en-US" w:eastAsia="en-US"/>
        </w:rPr>
        <w:t>Past</w:t>
      </w:r>
      <w:r w:rsidRPr="00AD238B">
        <w:rPr>
          <w:rStyle w:val="FontStyle263"/>
          <w:lang w:eastAsia="en-US"/>
        </w:rPr>
        <w:t xml:space="preserve"> </w:t>
      </w:r>
      <w:r w:rsidRPr="00AE0E22">
        <w:rPr>
          <w:rStyle w:val="FontStyle263"/>
          <w:lang w:val="en-US" w:eastAsia="en-US"/>
        </w:rPr>
        <w:t>Simple</w:t>
      </w:r>
      <w:r w:rsidRPr="00AD238B">
        <w:rPr>
          <w:rStyle w:val="FontStyle263"/>
          <w:lang w:eastAsia="en-US"/>
        </w:rPr>
        <w:t xml:space="preserve"> </w:t>
      </w:r>
      <w:r w:rsidRPr="00AE0E22">
        <w:rPr>
          <w:rStyle w:val="FontStyle263"/>
          <w:lang w:val="en-US" w:eastAsia="en-US"/>
        </w:rPr>
        <w:t>Tense</w:t>
      </w:r>
      <w:r w:rsidRPr="00AD238B">
        <w:rPr>
          <w:rStyle w:val="FontStyle263"/>
          <w:lang w:eastAsia="en-US"/>
        </w:rPr>
        <w:t xml:space="preserve"> (</w:t>
      </w:r>
      <w:r w:rsidRPr="00AE0E22">
        <w:rPr>
          <w:rStyle w:val="FontStyle263"/>
          <w:lang w:val="en-US" w:eastAsia="en-US"/>
        </w:rPr>
        <w:t>There</w:t>
      </w:r>
      <w:r w:rsidRPr="00AD238B">
        <w:rPr>
          <w:rStyle w:val="FontStyle263"/>
          <w:lang w:eastAsia="en-US"/>
        </w:rPr>
        <w:t xml:space="preserve"> </w:t>
      </w:r>
      <w:r w:rsidRPr="00AE0E22">
        <w:rPr>
          <w:rStyle w:val="FontStyle263"/>
          <w:lang w:val="en-US" w:eastAsia="en-US"/>
        </w:rPr>
        <w:t>was</w:t>
      </w:r>
      <w:r w:rsidRPr="00AD238B">
        <w:rPr>
          <w:rStyle w:val="FontStyle263"/>
          <w:lang w:eastAsia="en-US"/>
        </w:rPr>
        <w:t xml:space="preserve"> </w:t>
      </w:r>
      <w:r w:rsidRPr="00AE0E22">
        <w:rPr>
          <w:rStyle w:val="FontStyle263"/>
          <w:lang w:val="en-US" w:eastAsia="en-US"/>
        </w:rPr>
        <w:t>a</w:t>
      </w:r>
      <w:r w:rsidRPr="00AD238B">
        <w:rPr>
          <w:rStyle w:val="FontStyle263"/>
          <w:lang w:eastAsia="en-US"/>
        </w:rPr>
        <w:t xml:space="preserve"> </w:t>
      </w:r>
      <w:r w:rsidRPr="00AE0E22">
        <w:rPr>
          <w:rStyle w:val="FontStyle263"/>
          <w:lang w:val="en-US" w:eastAsia="en-US"/>
        </w:rPr>
        <w:t>bridge</w:t>
      </w:r>
      <w:r w:rsidRPr="00AD238B">
        <w:rPr>
          <w:rStyle w:val="FontStyle263"/>
          <w:lang w:eastAsia="en-US"/>
        </w:rPr>
        <w:t xml:space="preserve"> </w:t>
      </w:r>
      <w:r w:rsidRPr="00AE0E22">
        <w:rPr>
          <w:rStyle w:val="FontStyle263"/>
          <w:lang w:val="en-US" w:eastAsia="en-US"/>
        </w:rPr>
        <w:t>across</w:t>
      </w:r>
      <w:r w:rsidRPr="00AD238B">
        <w:rPr>
          <w:rStyle w:val="FontStyle263"/>
          <w:lang w:eastAsia="en-US"/>
        </w:rPr>
        <w:t xml:space="preserve"> </w:t>
      </w:r>
      <w:r w:rsidRPr="00AE0E22">
        <w:rPr>
          <w:rStyle w:val="FontStyle263"/>
          <w:lang w:val="en-US" w:eastAsia="en-US"/>
        </w:rPr>
        <w:t>the</w:t>
      </w:r>
      <w:r w:rsidRPr="00AD238B">
        <w:rPr>
          <w:rStyle w:val="FontStyle263"/>
          <w:lang w:eastAsia="en-US"/>
        </w:rPr>
        <w:t xml:space="preserve"> </w:t>
      </w:r>
      <w:r w:rsidRPr="00AE0E22">
        <w:rPr>
          <w:rStyle w:val="FontStyle263"/>
          <w:lang w:val="en-US" w:eastAsia="en-US"/>
        </w:rPr>
        <w:t>river</w:t>
      </w:r>
      <w:r w:rsidRPr="00AD238B">
        <w:rPr>
          <w:rStyle w:val="FontStyle263"/>
          <w:lang w:eastAsia="en-US"/>
        </w:rPr>
        <w:t xml:space="preserve">. </w:t>
      </w:r>
      <w:r w:rsidRPr="00AE0E22">
        <w:rPr>
          <w:rStyle w:val="FontStyle263"/>
          <w:lang w:val="en-US" w:eastAsia="en-US"/>
        </w:rPr>
        <w:t>There were mountains in the south.);</w:t>
      </w:r>
    </w:p>
    <w:p w14:paraId="10088BD6" w14:textId="77777777" w:rsidR="002F0183" w:rsidRPr="005B314F" w:rsidRDefault="00482D6C" w:rsidP="00F66F13">
      <w:pPr>
        <w:pStyle w:val="Style105"/>
        <w:widowControl/>
        <w:numPr>
          <w:ilvl w:val="0"/>
          <w:numId w:val="74"/>
        </w:numPr>
        <w:tabs>
          <w:tab w:val="left" w:pos="720"/>
        </w:tabs>
        <w:spacing w:before="10" w:line="312" w:lineRule="exact"/>
        <w:ind w:firstLine="552"/>
        <w:rPr>
          <w:rStyle w:val="FontStyle263"/>
          <w:lang w:eastAsia="en-US"/>
        </w:rPr>
      </w:pPr>
      <w:r>
        <w:rPr>
          <w:rStyle w:val="FontStyle263"/>
        </w:rPr>
        <w:t xml:space="preserve">распознавать и употреблять в устной и письменной речи конструкции с глаголами на </w:t>
      </w:r>
      <w:r>
        <w:rPr>
          <w:rStyle w:val="FontStyle263"/>
          <w:lang w:val="en-US"/>
        </w:rPr>
        <w:t>ing</w:t>
      </w:r>
      <w:r w:rsidRPr="005B314F">
        <w:rPr>
          <w:rStyle w:val="FontStyle263"/>
        </w:rPr>
        <w:t xml:space="preserve">: </w:t>
      </w:r>
      <w:r>
        <w:rPr>
          <w:rStyle w:val="FontStyle263"/>
          <w:lang w:val="en-US"/>
        </w:rPr>
        <w:t>to</w:t>
      </w:r>
      <w:r w:rsidRPr="005B314F">
        <w:rPr>
          <w:rStyle w:val="FontStyle263"/>
        </w:rPr>
        <w:t xml:space="preserve"> </w:t>
      </w:r>
      <w:r>
        <w:rPr>
          <w:rStyle w:val="FontStyle263"/>
          <w:lang w:val="en-US"/>
        </w:rPr>
        <w:t>like</w:t>
      </w:r>
      <w:r w:rsidRPr="005B314F">
        <w:rPr>
          <w:rStyle w:val="FontStyle263"/>
        </w:rPr>
        <w:t>/</w:t>
      </w:r>
      <w:r>
        <w:rPr>
          <w:rStyle w:val="FontStyle263"/>
          <w:lang w:val="en-US"/>
        </w:rPr>
        <w:t>enjoy</w:t>
      </w:r>
      <w:r w:rsidRPr="005B314F">
        <w:rPr>
          <w:rStyle w:val="FontStyle263"/>
        </w:rPr>
        <w:t xml:space="preserve"> </w:t>
      </w:r>
      <w:r>
        <w:rPr>
          <w:rStyle w:val="FontStyle263"/>
          <w:lang w:val="en-US"/>
        </w:rPr>
        <w:t>doing</w:t>
      </w:r>
      <w:r w:rsidRPr="005B314F">
        <w:rPr>
          <w:rStyle w:val="FontStyle263"/>
        </w:rPr>
        <w:t xml:space="preserve"> </w:t>
      </w:r>
      <w:r>
        <w:rPr>
          <w:rStyle w:val="FontStyle263"/>
          <w:lang w:val="en-US"/>
        </w:rPr>
        <w:t>something</w:t>
      </w:r>
      <w:r w:rsidRPr="005B314F">
        <w:rPr>
          <w:rStyle w:val="FontStyle263"/>
        </w:rPr>
        <w:t>;</w:t>
      </w:r>
    </w:p>
    <w:p w14:paraId="32E943B2" w14:textId="77777777" w:rsidR="002F0183" w:rsidRDefault="00482D6C" w:rsidP="00F66F13">
      <w:pPr>
        <w:pStyle w:val="Style105"/>
        <w:widowControl/>
        <w:numPr>
          <w:ilvl w:val="0"/>
          <w:numId w:val="74"/>
        </w:numPr>
        <w:tabs>
          <w:tab w:val="left" w:pos="730"/>
        </w:tabs>
        <w:spacing w:before="10" w:line="312" w:lineRule="exact"/>
        <w:ind w:left="562" w:firstLine="0"/>
        <w:jc w:val="left"/>
        <w:rPr>
          <w:rStyle w:val="FontStyle263"/>
          <w:lang w:val="en-US" w:eastAsia="en-US"/>
        </w:rPr>
      </w:pPr>
      <w:r>
        <w:rPr>
          <w:rStyle w:val="FontStyle263"/>
        </w:rPr>
        <w:t>распознавать и употреблять в устной и письменной речи конструкцию</w:t>
      </w:r>
      <w:r w:rsidRPr="005B314F">
        <w:rPr>
          <w:rStyle w:val="FontStyle263"/>
        </w:rPr>
        <w:t xml:space="preserve"> </w:t>
      </w:r>
      <w:r>
        <w:rPr>
          <w:rStyle w:val="FontStyle263"/>
          <w:lang w:val="en-US"/>
        </w:rPr>
        <w:t xml:space="preserve">I'd like to </w:t>
      </w:r>
      <w:proofErr w:type="gramStart"/>
      <w:r>
        <w:rPr>
          <w:rStyle w:val="FontStyle263"/>
          <w:lang w:val="en-US"/>
        </w:rPr>
        <w:t>... ;</w:t>
      </w:r>
      <w:proofErr w:type="gramEnd"/>
    </w:p>
    <w:p w14:paraId="39D6CAEC" w14:textId="77777777" w:rsidR="002F0183" w:rsidRPr="005B314F" w:rsidRDefault="00482D6C" w:rsidP="00F66F13">
      <w:pPr>
        <w:pStyle w:val="Style105"/>
        <w:widowControl/>
        <w:numPr>
          <w:ilvl w:val="0"/>
          <w:numId w:val="74"/>
        </w:numPr>
        <w:tabs>
          <w:tab w:val="left" w:pos="720"/>
        </w:tabs>
        <w:spacing w:before="10" w:line="312" w:lineRule="exact"/>
        <w:ind w:firstLine="552"/>
        <w:rPr>
          <w:rStyle w:val="FontStyle263"/>
          <w:lang w:eastAsia="en-US"/>
        </w:rPr>
      </w:pPr>
      <w:r>
        <w:rPr>
          <w:rStyle w:val="FontStyle263"/>
        </w:rPr>
        <w:t>распознавать и употреблять в устной и письменной речи правильные и неправильные глаголы в</w:t>
      </w:r>
      <w:r w:rsidRPr="005B314F">
        <w:rPr>
          <w:rStyle w:val="FontStyle263"/>
        </w:rPr>
        <w:t xml:space="preserve"> </w:t>
      </w:r>
      <w:r>
        <w:rPr>
          <w:rStyle w:val="FontStyle263"/>
          <w:lang w:val="en-US"/>
        </w:rPr>
        <w:t>Past</w:t>
      </w:r>
      <w:r w:rsidRPr="005B314F">
        <w:rPr>
          <w:rStyle w:val="FontStyle263"/>
        </w:rPr>
        <w:t xml:space="preserve"> </w:t>
      </w:r>
      <w:r>
        <w:rPr>
          <w:rStyle w:val="FontStyle263"/>
          <w:lang w:val="en-US"/>
        </w:rPr>
        <w:t>Simple</w:t>
      </w:r>
      <w:r w:rsidRPr="005B314F">
        <w:rPr>
          <w:rStyle w:val="FontStyle263"/>
        </w:rPr>
        <w:t xml:space="preserve"> </w:t>
      </w:r>
      <w:r>
        <w:rPr>
          <w:rStyle w:val="FontStyle263"/>
          <w:lang w:val="en-US"/>
        </w:rPr>
        <w:t>Tense</w:t>
      </w:r>
      <w:r>
        <w:rPr>
          <w:rStyle w:val="FontStyle263"/>
        </w:rPr>
        <w:t xml:space="preserv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существительные в притяжательном падеже</w:t>
      </w:r>
      <w:r w:rsidRPr="005B314F">
        <w:rPr>
          <w:rStyle w:val="FontStyle263"/>
        </w:rPr>
        <w:t xml:space="preserve"> (</w:t>
      </w:r>
      <w:r>
        <w:rPr>
          <w:rStyle w:val="FontStyle263"/>
          <w:lang w:val="en-US"/>
        </w:rPr>
        <w:t>Possessive</w:t>
      </w:r>
      <w:r w:rsidRPr="005B314F">
        <w:rPr>
          <w:rStyle w:val="FontStyle263"/>
        </w:rPr>
        <w:t xml:space="preserve"> </w:t>
      </w:r>
      <w:r>
        <w:rPr>
          <w:rStyle w:val="FontStyle263"/>
          <w:lang w:val="en-US"/>
        </w:rPr>
        <w:t>Case</w:t>
      </w:r>
      <w:r w:rsidRPr="005B314F">
        <w:rPr>
          <w:rStyle w:val="FontStyle263"/>
        </w:rPr>
        <w:t>);</w:t>
      </w:r>
    </w:p>
    <w:p w14:paraId="00338F9D" w14:textId="77777777" w:rsidR="002F0183" w:rsidRPr="005B314F" w:rsidRDefault="00482D6C" w:rsidP="00F66F13">
      <w:pPr>
        <w:pStyle w:val="Style105"/>
        <w:widowControl/>
        <w:numPr>
          <w:ilvl w:val="0"/>
          <w:numId w:val="74"/>
        </w:numPr>
        <w:tabs>
          <w:tab w:val="left" w:pos="720"/>
        </w:tabs>
        <w:spacing w:before="10" w:line="312" w:lineRule="exact"/>
        <w:ind w:firstLine="552"/>
        <w:rPr>
          <w:rStyle w:val="FontStyle263"/>
          <w:lang w:eastAsia="en-US"/>
        </w:rPr>
      </w:pPr>
      <w:r>
        <w:rPr>
          <w:rStyle w:val="FontStyle263"/>
        </w:rPr>
        <w:t>распознавать и употреблять в устной и письменной речи слова, выражающие количество с исчисляемыми и неисчисляемыми существительными</w:t>
      </w:r>
      <w:r w:rsidRPr="005B314F">
        <w:rPr>
          <w:rStyle w:val="FontStyle263"/>
        </w:rPr>
        <w:t xml:space="preserve"> (</w:t>
      </w:r>
      <w:r>
        <w:rPr>
          <w:rStyle w:val="FontStyle263"/>
          <w:lang w:val="en-US"/>
        </w:rPr>
        <w:t>much</w:t>
      </w:r>
      <w:r w:rsidRPr="005B314F">
        <w:rPr>
          <w:rStyle w:val="FontStyle263"/>
        </w:rPr>
        <w:t>/</w:t>
      </w:r>
      <w:r>
        <w:rPr>
          <w:rStyle w:val="FontStyle263"/>
          <w:lang w:val="en-US"/>
        </w:rPr>
        <w:t>many</w:t>
      </w:r>
      <w:r w:rsidRPr="005B314F">
        <w:rPr>
          <w:rStyle w:val="FontStyle263"/>
        </w:rPr>
        <w:t>/</w:t>
      </w:r>
      <w:r>
        <w:rPr>
          <w:rStyle w:val="FontStyle263"/>
          <w:lang w:val="en-US"/>
        </w:rPr>
        <w:t>a</w:t>
      </w:r>
      <w:r w:rsidRPr="005B314F">
        <w:rPr>
          <w:rStyle w:val="FontStyle263"/>
        </w:rPr>
        <w:t xml:space="preserve"> </w:t>
      </w:r>
      <w:r>
        <w:rPr>
          <w:rStyle w:val="FontStyle263"/>
          <w:lang w:val="en-US"/>
        </w:rPr>
        <w:t>lot</w:t>
      </w:r>
      <w:r w:rsidRPr="005B314F">
        <w:rPr>
          <w:rStyle w:val="FontStyle263"/>
        </w:rPr>
        <w:t xml:space="preserve"> </w:t>
      </w:r>
      <w:r>
        <w:rPr>
          <w:rStyle w:val="FontStyle263"/>
          <w:lang w:val="en-US"/>
        </w:rPr>
        <w:t>of</w:t>
      </w:r>
      <w:r w:rsidRPr="005B314F">
        <w:rPr>
          <w:rStyle w:val="FontStyle263"/>
        </w:rPr>
        <w:t>);</w:t>
      </w:r>
    </w:p>
    <w:p w14:paraId="55191F46" w14:textId="77777777" w:rsidR="002F0183" w:rsidRPr="005B314F" w:rsidRDefault="00482D6C" w:rsidP="00F66F13">
      <w:pPr>
        <w:pStyle w:val="Style105"/>
        <w:widowControl/>
        <w:numPr>
          <w:ilvl w:val="0"/>
          <w:numId w:val="74"/>
        </w:numPr>
        <w:tabs>
          <w:tab w:val="left" w:pos="730"/>
        </w:tabs>
        <w:spacing w:before="14" w:line="312" w:lineRule="exact"/>
        <w:ind w:left="562" w:firstLine="0"/>
        <w:jc w:val="left"/>
        <w:rPr>
          <w:rStyle w:val="FontStyle263"/>
          <w:lang w:eastAsia="en-US"/>
        </w:rPr>
      </w:pPr>
      <w:r>
        <w:rPr>
          <w:rStyle w:val="FontStyle263"/>
        </w:rPr>
        <w:t>распознавать и употреблять в устной и письменной речи наречия частотности</w:t>
      </w:r>
      <w:r w:rsidRPr="005B314F">
        <w:rPr>
          <w:rStyle w:val="FontStyle263"/>
        </w:rPr>
        <w:t xml:space="preserve"> </w:t>
      </w:r>
      <w:r>
        <w:rPr>
          <w:rStyle w:val="FontStyle263"/>
          <w:lang w:val="en-US"/>
        </w:rPr>
        <w:t>usually</w:t>
      </w:r>
      <w:r w:rsidRPr="005B314F">
        <w:rPr>
          <w:rStyle w:val="FontStyle263"/>
        </w:rPr>
        <w:t>,</w:t>
      </w:r>
    </w:p>
    <w:p w14:paraId="3FD1A4D6" w14:textId="77777777" w:rsidR="002F0183" w:rsidRDefault="00482D6C">
      <w:pPr>
        <w:pStyle w:val="Style27"/>
        <w:widowControl/>
        <w:spacing w:before="10"/>
        <w:jc w:val="left"/>
        <w:rPr>
          <w:rStyle w:val="FontStyle263"/>
          <w:lang w:val="en-US" w:eastAsia="en-US"/>
        </w:rPr>
      </w:pPr>
      <w:r>
        <w:rPr>
          <w:rStyle w:val="FontStyle263"/>
          <w:lang w:val="en-US" w:eastAsia="en-US"/>
        </w:rPr>
        <w:t>often;</w:t>
      </w:r>
    </w:p>
    <w:p w14:paraId="68AD76E3" w14:textId="77777777" w:rsidR="002F0183" w:rsidRPr="005B314F" w:rsidRDefault="00482D6C" w:rsidP="00F66F13">
      <w:pPr>
        <w:pStyle w:val="Style105"/>
        <w:widowControl/>
        <w:numPr>
          <w:ilvl w:val="0"/>
          <w:numId w:val="74"/>
        </w:numPr>
        <w:tabs>
          <w:tab w:val="left" w:pos="720"/>
        </w:tabs>
        <w:spacing w:before="10" w:line="312" w:lineRule="exact"/>
        <w:ind w:firstLine="552"/>
        <w:rPr>
          <w:rStyle w:val="FontStyle263"/>
          <w:lang w:eastAsia="en-US"/>
        </w:rPr>
      </w:pPr>
      <w:r>
        <w:rPr>
          <w:rStyle w:val="FontStyle263"/>
        </w:rPr>
        <w:t>распознавать и употреблять в устной и письменной речи личные местоимения в объектном падеже;</w:t>
      </w:r>
    </w:p>
    <w:p w14:paraId="61B6D7CD" w14:textId="77777777" w:rsidR="002F0183" w:rsidRPr="005B314F" w:rsidRDefault="00482D6C" w:rsidP="00F66F13">
      <w:pPr>
        <w:pStyle w:val="Style105"/>
        <w:widowControl/>
        <w:numPr>
          <w:ilvl w:val="0"/>
          <w:numId w:val="74"/>
        </w:numPr>
        <w:tabs>
          <w:tab w:val="left" w:pos="730"/>
        </w:tabs>
        <w:spacing w:before="10" w:line="312" w:lineRule="exact"/>
        <w:ind w:left="562" w:firstLine="0"/>
        <w:jc w:val="left"/>
        <w:rPr>
          <w:rStyle w:val="FontStyle263"/>
          <w:lang w:eastAsia="en-US"/>
        </w:rPr>
      </w:pPr>
      <w:r>
        <w:rPr>
          <w:rStyle w:val="FontStyle263"/>
        </w:rPr>
        <w:t>распознавать и употреблять в устной и письменной речи указательные местоимения</w:t>
      </w:r>
      <w:r w:rsidRPr="005B314F">
        <w:rPr>
          <w:rStyle w:val="FontStyle263"/>
        </w:rPr>
        <w:t xml:space="preserve"> </w:t>
      </w:r>
      <w:r>
        <w:rPr>
          <w:rStyle w:val="FontStyle263"/>
          <w:lang w:val="en-US"/>
        </w:rPr>
        <w:t>that</w:t>
      </w:r>
    </w:p>
    <w:p w14:paraId="3E81BE8C" w14:textId="77777777" w:rsidR="002F0183" w:rsidRDefault="00482D6C" w:rsidP="00F66F13">
      <w:pPr>
        <w:pStyle w:val="Style105"/>
        <w:widowControl/>
        <w:numPr>
          <w:ilvl w:val="0"/>
          <w:numId w:val="74"/>
        </w:numPr>
        <w:tabs>
          <w:tab w:val="left" w:pos="730"/>
        </w:tabs>
        <w:spacing w:before="14" w:line="312" w:lineRule="exact"/>
        <w:ind w:left="562" w:firstLine="0"/>
        <w:jc w:val="left"/>
        <w:rPr>
          <w:rStyle w:val="FontStyle263"/>
          <w:lang w:val="en-US" w:eastAsia="en-US"/>
        </w:rPr>
      </w:pPr>
      <w:r>
        <w:rPr>
          <w:rStyle w:val="FontStyle263"/>
          <w:lang w:val="en-US" w:eastAsia="en-US"/>
        </w:rPr>
        <w:t>those;</w:t>
      </w:r>
    </w:p>
    <w:p w14:paraId="1277C9FE" w14:textId="77777777" w:rsidR="002F0183" w:rsidRPr="005B314F" w:rsidRDefault="00482D6C" w:rsidP="00F66F13">
      <w:pPr>
        <w:pStyle w:val="Style105"/>
        <w:widowControl/>
        <w:numPr>
          <w:ilvl w:val="0"/>
          <w:numId w:val="74"/>
        </w:numPr>
        <w:tabs>
          <w:tab w:val="left" w:pos="720"/>
        </w:tabs>
        <w:spacing w:before="10" w:line="312" w:lineRule="exact"/>
        <w:ind w:firstLine="552"/>
        <w:rPr>
          <w:rStyle w:val="FontStyle263"/>
          <w:lang w:eastAsia="en-US"/>
        </w:rPr>
      </w:pPr>
      <w:r>
        <w:rPr>
          <w:rStyle w:val="FontStyle263"/>
        </w:rPr>
        <w:t xml:space="preserve">распознавать и употреблять в устной и письменной речи неопределенные местоимения </w:t>
      </w:r>
      <w:r>
        <w:rPr>
          <w:rStyle w:val="FontStyle263"/>
          <w:lang w:val="en-US"/>
        </w:rPr>
        <w:t>some</w:t>
      </w:r>
      <w:r w:rsidRPr="005B314F">
        <w:rPr>
          <w:rStyle w:val="FontStyle263"/>
        </w:rPr>
        <w:t>/</w:t>
      </w:r>
      <w:r>
        <w:rPr>
          <w:rStyle w:val="FontStyle263"/>
          <w:lang w:val="en-US"/>
        </w:rPr>
        <w:t>any</w:t>
      </w:r>
      <w:r>
        <w:rPr>
          <w:rStyle w:val="FontStyle263"/>
        </w:rPr>
        <w:t xml:space="preserve"> в повествовательных и вопросительных предложениях;</w:t>
      </w:r>
    </w:p>
    <w:p w14:paraId="188CD38B" w14:textId="77777777" w:rsidR="002F0183" w:rsidRPr="005B314F" w:rsidRDefault="00482D6C" w:rsidP="00F66F13">
      <w:pPr>
        <w:pStyle w:val="Style105"/>
        <w:widowControl/>
        <w:numPr>
          <w:ilvl w:val="0"/>
          <w:numId w:val="74"/>
        </w:numPr>
        <w:tabs>
          <w:tab w:val="left" w:pos="720"/>
        </w:tabs>
        <w:spacing w:before="10" w:line="312" w:lineRule="exact"/>
        <w:ind w:firstLine="552"/>
        <w:rPr>
          <w:rStyle w:val="FontStyle263"/>
          <w:lang w:eastAsia="en-US"/>
        </w:rPr>
      </w:pPr>
      <w:r>
        <w:rPr>
          <w:rStyle w:val="FontStyle263"/>
        </w:rPr>
        <w:t>распознавать и употреблять в устной и письменной речи вопросительные слова</w:t>
      </w:r>
      <w:r w:rsidRPr="005B314F">
        <w:rPr>
          <w:rStyle w:val="FontStyle263"/>
        </w:rPr>
        <w:t xml:space="preserve"> </w:t>
      </w:r>
      <w:r>
        <w:rPr>
          <w:rStyle w:val="FontStyle263"/>
          <w:lang w:val="en-US"/>
        </w:rPr>
        <w:t>when</w:t>
      </w:r>
      <w:r w:rsidRPr="005B314F">
        <w:rPr>
          <w:rStyle w:val="FontStyle263"/>
        </w:rPr>
        <w:t xml:space="preserve">, </w:t>
      </w:r>
      <w:r>
        <w:rPr>
          <w:rStyle w:val="FontStyle263"/>
          <w:lang w:val="en-US"/>
        </w:rPr>
        <w:t>whose</w:t>
      </w:r>
      <w:r w:rsidRPr="005B314F">
        <w:rPr>
          <w:rStyle w:val="FontStyle263"/>
        </w:rPr>
        <w:t xml:space="preserve">, </w:t>
      </w:r>
      <w:r>
        <w:rPr>
          <w:rStyle w:val="FontStyle263"/>
          <w:lang w:val="en-US"/>
        </w:rPr>
        <w:t>why</w:t>
      </w:r>
      <w:r w:rsidRPr="005B314F">
        <w:rPr>
          <w:rStyle w:val="FontStyle263"/>
        </w:rPr>
        <w:t>;</w:t>
      </w:r>
    </w:p>
    <w:p w14:paraId="6D9C2CCC" w14:textId="77777777" w:rsidR="002F0183" w:rsidRPr="005B314F" w:rsidRDefault="00482D6C" w:rsidP="00F66F13">
      <w:pPr>
        <w:pStyle w:val="Style105"/>
        <w:widowControl/>
        <w:numPr>
          <w:ilvl w:val="0"/>
          <w:numId w:val="74"/>
        </w:numPr>
        <w:tabs>
          <w:tab w:val="left" w:pos="720"/>
        </w:tabs>
        <w:spacing w:before="10" w:line="312" w:lineRule="exact"/>
        <w:ind w:firstLine="552"/>
        <w:rPr>
          <w:rStyle w:val="FontStyle263"/>
          <w:lang w:eastAsia="en-US"/>
        </w:rPr>
      </w:pPr>
      <w:r>
        <w:rPr>
          <w:rStyle w:val="FontStyle263"/>
        </w:rPr>
        <w:t>распознавать и употреблять в устной и письменной речи количественные числительные (13 - 100);</w:t>
      </w:r>
    </w:p>
    <w:p w14:paraId="1B6F7BE2" w14:textId="77777777" w:rsidR="002F0183" w:rsidRPr="005B314F" w:rsidRDefault="00482D6C" w:rsidP="00F66F13">
      <w:pPr>
        <w:pStyle w:val="Style105"/>
        <w:widowControl/>
        <w:numPr>
          <w:ilvl w:val="0"/>
          <w:numId w:val="74"/>
        </w:numPr>
        <w:tabs>
          <w:tab w:val="left" w:pos="730"/>
        </w:tabs>
        <w:spacing w:before="5" w:line="312" w:lineRule="exact"/>
        <w:ind w:left="562" w:firstLine="0"/>
        <w:jc w:val="left"/>
        <w:rPr>
          <w:rStyle w:val="FontStyle263"/>
          <w:lang w:eastAsia="en-US"/>
        </w:rPr>
      </w:pPr>
      <w:r>
        <w:rPr>
          <w:rStyle w:val="FontStyle263"/>
        </w:rPr>
        <w:t>распознавать и употреблять в устной и письменной речи порядковые числительные</w:t>
      </w:r>
      <w:r w:rsidRPr="005B314F">
        <w:rPr>
          <w:rStyle w:val="FontStyle263"/>
        </w:rPr>
        <w:t xml:space="preserve"> (1 -</w:t>
      </w:r>
    </w:p>
    <w:p w14:paraId="1EF044A0" w14:textId="77777777" w:rsidR="002F0183" w:rsidRDefault="00482D6C">
      <w:pPr>
        <w:pStyle w:val="Style27"/>
        <w:widowControl/>
        <w:spacing w:before="10"/>
        <w:jc w:val="left"/>
        <w:rPr>
          <w:rStyle w:val="FontStyle263"/>
          <w:lang w:val="en-US" w:eastAsia="en-US"/>
        </w:rPr>
      </w:pPr>
      <w:r>
        <w:rPr>
          <w:rStyle w:val="FontStyle263"/>
          <w:lang w:val="en-US" w:eastAsia="en-US"/>
        </w:rPr>
        <w:t>30);</w:t>
      </w:r>
    </w:p>
    <w:p w14:paraId="02857875" w14:textId="77777777" w:rsidR="002F0183" w:rsidRPr="005B314F" w:rsidRDefault="00482D6C" w:rsidP="00F66F13">
      <w:pPr>
        <w:pStyle w:val="Style105"/>
        <w:widowControl/>
        <w:numPr>
          <w:ilvl w:val="0"/>
          <w:numId w:val="74"/>
        </w:numPr>
        <w:tabs>
          <w:tab w:val="left" w:pos="720"/>
        </w:tabs>
        <w:spacing w:before="14" w:line="312" w:lineRule="exact"/>
        <w:ind w:firstLine="552"/>
        <w:rPr>
          <w:rStyle w:val="FontStyle263"/>
          <w:lang w:eastAsia="en-US"/>
        </w:rPr>
      </w:pPr>
      <w:r>
        <w:rPr>
          <w:rStyle w:val="FontStyle263"/>
        </w:rPr>
        <w:t xml:space="preserve">распознавать и употреблять в устной и письменной речи предлог направления движения </w:t>
      </w:r>
      <w:r>
        <w:rPr>
          <w:rStyle w:val="FontStyle263"/>
          <w:lang w:val="en-US"/>
        </w:rPr>
        <w:t>to</w:t>
      </w:r>
      <w:r w:rsidRPr="005B314F">
        <w:rPr>
          <w:rStyle w:val="FontStyle263"/>
        </w:rPr>
        <w:t xml:space="preserve"> (</w:t>
      </w:r>
      <w:r>
        <w:rPr>
          <w:rStyle w:val="FontStyle263"/>
          <w:lang w:val="en-US"/>
        </w:rPr>
        <w:t>We</w:t>
      </w:r>
      <w:r w:rsidRPr="005B314F">
        <w:rPr>
          <w:rStyle w:val="FontStyle263"/>
        </w:rPr>
        <w:t xml:space="preserve"> </w:t>
      </w:r>
      <w:r>
        <w:rPr>
          <w:rStyle w:val="FontStyle263"/>
          <w:lang w:val="en-US"/>
        </w:rPr>
        <w:t>went</w:t>
      </w:r>
      <w:r w:rsidRPr="005B314F">
        <w:rPr>
          <w:rStyle w:val="FontStyle263"/>
        </w:rPr>
        <w:t xml:space="preserve"> </w:t>
      </w:r>
      <w:r>
        <w:rPr>
          <w:rStyle w:val="FontStyle263"/>
          <w:lang w:val="en-US"/>
        </w:rPr>
        <w:t>to</w:t>
      </w:r>
      <w:r w:rsidRPr="005B314F">
        <w:rPr>
          <w:rStyle w:val="FontStyle263"/>
        </w:rPr>
        <w:t xml:space="preserve"> </w:t>
      </w:r>
      <w:r>
        <w:rPr>
          <w:rStyle w:val="FontStyle263"/>
          <w:lang w:val="en-US"/>
        </w:rPr>
        <w:t>Moscow</w:t>
      </w:r>
      <w:r w:rsidRPr="005B314F">
        <w:rPr>
          <w:rStyle w:val="FontStyle263"/>
        </w:rPr>
        <w:t xml:space="preserve"> </w:t>
      </w:r>
      <w:r>
        <w:rPr>
          <w:rStyle w:val="FontStyle263"/>
          <w:lang w:val="en-US"/>
        </w:rPr>
        <w:t>last</w:t>
      </w:r>
      <w:r w:rsidRPr="005B314F">
        <w:rPr>
          <w:rStyle w:val="FontStyle263"/>
        </w:rPr>
        <w:t xml:space="preserve"> </w:t>
      </w:r>
      <w:r>
        <w:rPr>
          <w:rStyle w:val="FontStyle263"/>
          <w:lang w:val="en-US"/>
        </w:rPr>
        <w:t>year</w:t>
      </w:r>
      <w:r w:rsidRPr="005B314F">
        <w:rPr>
          <w:rStyle w:val="FontStyle263"/>
        </w:rPr>
        <w:t>.);</w:t>
      </w:r>
    </w:p>
    <w:p w14:paraId="556ADB2C" w14:textId="77777777" w:rsidR="002F0183"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распознавать и употреблять в устной и письменной речи предлоги места</w:t>
      </w:r>
      <w:r w:rsidRPr="005B314F">
        <w:rPr>
          <w:rStyle w:val="FontStyle263"/>
        </w:rPr>
        <w:t xml:space="preserve"> </w:t>
      </w:r>
      <w:r>
        <w:rPr>
          <w:rStyle w:val="FontStyle263"/>
          <w:lang w:val="en-US"/>
        </w:rPr>
        <w:t>next</w:t>
      </w:r>
      <w:r w:rsidRPr="005B314F">
        <w:rPr>
          <w:rStyle w:val="FontStyle263"/>
        </w:rPr>
        <w:t xml:space="preserve"> </w:t>
      </w:r>
      <w:r>
        <w:rPr>
          <w:rStyle w:val="FontStyle263"/>
          <w:lang w:val="en-US"/>
        </w:rPr>
        <w:t>to</w:t>
      </w:r>
      <w:r w:rsidRPr="005B314F">
        <w:rPr>
          <w:rStyle w:val="FontStyle263"/>
        </w:rPr>
        <w:t xml:space="preserve">, </w:t>
      </w:r>
      <w:r>
        <w:rPr>
          <w:rStyle w:val="FontStyle263"/>
          <w:lang w:val="en-US"/>
        </w:rPr>
        <w:t>in</w:t>
      </w:r>
      <w:r w:rsidRPr="005B314F">
        <w:rPr>
          <w:rStyle w:val="FontStyle263"/>
        </w:rPr>
        <w:t xml:space="preserve"> </w:t>
      </w:r>
      <w:r>
        <w:rPr>
          <w:rStyle w:val="FontStyle263"/>
          <w:lang w:val="en-US"/>
        </w:rPr>
        <w:t>front</w:t>
      </w:r>
      <w:r w:rsidRPr="005B314F">
        <w:rPr>
          <w:rStyle w:val="FontStyle263"/>
        </w:rPr>
        <w:t xml:space="preserve"> </w:t>
      </w:r>
      <w:r>
        <w:rPr>
          <w:rStyle w:val="FontStyle263"/>
          <w:lang w:val="en-US"/>
        </w:rPr>
        <w:t>of</w:t>
      </w:r>
      <w:r w:rsidRPr="005B314F">
        <w:rPr>
          <w:rStyle w:val="FontStyle263"/>
        </w:rPr>
        <w:t xml:space="preserve">, </w:t>
      </w:r>
      <w:r>
        <w:rPr>
          <w:rStyle w:val="FontStyle263"/>
          <w:lang w:val="en-US"/>
        </w:rPr>
        <w:t>behind</w:t>
      </w:r>
      <w:r w:rsidRPr="005B314F">
        <w:rPr>
          <w:rStyle w:val="FontStyle263"/>
        </w:rPr>
        <w:t>;</w:t>
      </w:r>
    </w:p>
    <w:p w14:paraId="7F670970" w14:textId="77777777" w:rsidR="002F0183" w:rsidRPr="005B314F" w:rsidRDefault="00482D6C" w:rsidP="00F66F13">
      <w:pPr>
        <w:pStyle w:val="Style105"/>
        <w:widowControl/>
        <w:numPr>
          <w:ilvl w:val="0"/>
          <w:numId w:val="74"/>
        </w:numPr>
        <w:tabs>
          <w:tab w:val="left" w:pos="720"/>
        </w:tabs>
        <w:spacing w:before="10" w:line="312" w:lineRule="exact"/>
        <w:ind w:firstLine="552"/>
        <w:rPr>
          <w:rStyle w:val="FontStyle263"/>
          <w:lang w:eastAsia="en-US"/>
        </w:rPr>
      </w:pPr>
      <w:r>
        <w:rPr>
          <w:rStyle w:val="FontStyle263"/>
        </w:rPr>
        <w:t>распознавать и употреблять в устной и письменной речи предлоги времени:</w:t>
      </w:r>
      <w:r w:rsidRPr="005B314F">
        <w:rPr>
          <w:rStyle w:val="FontStyle263"/>
        </w:rPr>
        <w:t xml:space="preserve"> </w:t>
      </w:r>
      <w:r>
        <w:rPr>
          <w:rStyle w:val="FontStyle263"/>
          <w:lang w:val="en-US"/>
        </w:rPr>
        <w:t>at</w:t>
      </w:r>
      <w:r w:rsidRPr="005B314F">
        <w:rPr>
          <w:rStyle w:val="FontStyle263"/>
        </w:rPr>
        <w:t xml:space="preserve">, </w:t>
      </w:r>
      <w:r>
        <w:rPr>
          <w:rStyle w:val="FontStyle263"/>
          <w:lang w:val="en-US"/>
        </w:rPr>
        <w:t>in</w:t>
      </w:r>
      <w:r w:rsidRPr="005B314F">
        <w:rPr>
          <w:rStyle w:val="FontStyle263"/>
        </w:rPr>
        <w:t xml:space="preserve">, </w:t>
      </w:r>
      <w:r>
        <w:rPr>
          <w:rStyle w:val="FontStyle263"/>
          <w:lang w:val="en-US"/>
        </w:rPr>
        <w:t>on</w:t>
      </w:r>
      <w:r>
        <w:rPr>
          <w:rStyle w:val="FontStyle263"/>
        </w:rPr>
        <w:t xml:space="preserve"> в выражениях</w:t>
      </w:r>
      <w:r w:rsidRPr="005B314F">
        <w:rPr>
          <w:rStyle w:val="FontStyle263"/>
        </w:rPr>
        <w:t xml:space="preserve"> </w:t>
      </w:r>
      <w:r>
        <w:rPr>
          <w:rStyle w:val="FontStyle263"/>
          <w:lang w:val="en-US"/>
        </w:rPr>
        <w:t>at</w:t>
      </w:r>
      <w:r>
        <w:rPr>
          <w:rStyle w:val="FontStyle263"/>
        </w:rPr>
        <w:t xml:space="preserve"> 4</w:t>
      </w:r>
      <w:r w:rsidRPr="005B314F">
        <w:rPr>
          <w:rStyle w:val="FontStyle263"/>
        </w:rPr>
        <w:t xml:space="preserve"> </w:t>
      </w:r>
      <w:r>
        <w:rPr>
          <w:rStyle w:val="FontStyle263"/>
          <w:lang w:val="en-US"/>
        </w:rPr>
        <w:t>o</w:t>
      </w:r>
      <w:r w:rsidRPr="005B314F">
        <w:rPr>
          <w:rStyle w:val="FontStyle263"/>
        </w:rPr>
        <w:t>'</w:t>
      </w:r>
      <w:r>
        <w:rPr>
          <w:rStyle w:val="FontStyle263"/>
          <w:lang w:val="en-US"/>
        </w:rPr>
        <w:t>clock</w:t>
      </w:r>
      <w:r w:rsidRPr="005B314F">
        <w:rPr>
          <w:rStyle w:val="FontStyle263"/>
        </w:rPr>
        <w:t xml:space="preserve">, </w:t>
      </w:r>
      <w:r>
        <w:rPr>
          <w:rStyle w:val="FontStyle263"/>
          <w:lang w:val="en-US"/>
        </w:rPr>
        <w:t>in</w:t>
      </w:r>
      <w:r w:rsidRPr="005B314F">
        <w:rPr>
          <w:rStyle w:val="FontStyle263"/>
        </w:rPr>
        <w:t xml:space="preserve"> </w:t>
      </w:r>
      <w:r>
        <w:rPr>
          <w:rStyle w:val="FontStyle263"/>
          <w:lang w:val="en-US"/>
        </w:rPr>
        <w:t>the</w:t>
      </w:r>
      <w:r w:rsidRPr="005B314F">
        <w:rPr>
          <w:rStyle w:val="FontStyle263"/>
        </w:rPr>
        <w:t xml:space="preserve"> </w:t>
      </w:r>
      <w:r>
        <w:rPr>
          <w:rStyle w:val="FontStyle263"/>
          <w:lang w:val="en-US"/>
        </w:rPr>
        <w:t>morning</w:t>
      </w:r>
      <w:r w:rsidRPr="005B314F">
        <w:rPr>
          <w:rStyle w:val="FontStyle263"/>
        </w:rPr>
        <w:t xml:space="preserve">, </w:t>
      </w:r>
      <w:r>
        <w:rPr>
          <w:rStyle w:val="FontStyle263"/>
          <w:lang w:val="en-US"/>
        </w:rPr>
        <w:t>on</w:t>
      </w:r>
      <w:r w:rsidRPr="005B314F">
        <w:rPr>
          <w:rStyle w:val="FontStyle263"/>
        </w:rPr>
        <w:t xml:space="preserve"> </w:t>
      </w:r>
      <w:r>
        <w:rPr>
          <w:rStyle w:val="FontStyle263"/>
          <w:lang w:val="en-US"/>
        </w:rPr>
        <w:t>Monday</w:t>
      </w:r>
      <w:r w:rsidRPr="005B314F">
        <w:rPr>
          <w:rStyle w:val="FontStyle263"/>
        </w:rPr>
        <w:t>.</w:t>
      </w:r>
    </w:p>
    <w:p w14:paraId="2EE21875" w14:textId="77777777" w:rsidR="002F0183" w:rsidRDefault="00482D6C">
      <w:pPr>
        <w:pStyle w:val="Style27"/>
        <w:widowControl/>
        <w:spacing w:before="10"/>
        <w:jc w:val="left"/>
        <w:rPr>
          <w:rStyle w:val="FontStyle263"/>
        </w:rPr>
      </w:pPr>
      <w:r>
        <w:rPr>
          <w:rStyle w:val="FontStyle263"/>
        </w:rPr>
        <w:t>Социокультурные знания и умения</w:t>
      </w:r>
    </w:p>
    <w:p w14:paraId="32D10344" w14:textId="77777777" w:rsidR="002F0183" w:rsidRPr="005B314F" w:rsidRDefault="00482D6C" w:rsidP="00F66F13">
      <w:pPr>
        <w:pStyle w:val="Style105"/>
        <w:widowControl/>
        <w:numPr>
          <w:ilvl w:val="0"/>
          <w:numId w:val="74"/>
        </w:numPr>
        <w:tabs>
          <w:tab w:val="left" w:pos="720"/>
        </w:tabs>
        <w:spacing w:before="10" w:line="312" w:lineRule="exact"/>
        <w:ind w:firstLine="552"/>
        <w:rPr>
          <w:rStyle w:val="FontStyle263"/>
          <w:lang w:eastAsia="en-US"/>
        </w:rPr>
      </w:pPr>
      <w:r>
        <w:rPr>
          <w:rStyle w:val="FontStyle263"/>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p w14:paraId="17771B7A" w14:textId="77777777" w:rsidR="002F0183" w:rsidRPr="005B314F" w:rsidRDefault="00482D6C" w:rsidP="00F66F13">
      <w:pPr>
        <w:pStyle w:val="Style105"/>
        <w:widowControl/>
        <w:numPr>
          <w:ilvl w:val="0"/>
          <w:numId w:val="74"/>
        </w:numPr>
        <w:tabs>
          <w:tab w:val="left" w:pos="720"/>
        </w:tabs>
        <w:spacing w:before="10" w:line="312" w:lineRule="exact"/>
        <w:ind w:firstLine="552"/>
        <w:rPr>
          <w:rStyle w:val="FontStyle263"/>
          <w:lang w:eastAsia="en-US"/>
        </w:rPr>
      </w:pPr>
      <w:r>
        <w:rPr>
          <w:rStyle w:val="FontStyle263"/>
        </w:rPr>
        <w:t>кратко представлять свою страну и страну/страны изучаемого языка на английском языке.</w:t>
      </w:r>
    </w:p>
    <w:p w14:paraId="4F65CDA5" w14:textId="77777777" w:rsidR="002F0183" w:rsidRDefault="00482D6C">
      <w:pPr>
        <w:pStyle w:val="Style27"/>
        <w:widowControl/>
        <w:spacing w:before="14" w:line="317" w:lineRule="exact"/>
        <w:jc w:val="left"/>
        <w:rPr>
          <w:rStyle w:val="FontStyle263"/>
        </w:rPr>
      </w:pPr>
      <w:r>
        <w:rPr>
          <w:rStyle w:val="FontStyle263"/>
        </w:rPr>
        <w:t>4 КЛАСС</w:t>
      </w:r>
    </w:p>
    <w:p w14:paraId="0F8F00DF" w14:textId="77777777" w:rsidR="002F0183" w:rsidRDefault="00482D6C">
      <w:pPr>
        <w:pStyle w:val="Style51"/>
        <w:widowControl/>
        <w:spacing w:line="317" w:lineRule="exact"/>
        <w:ind w:left="552" w:right="7066" w:hanging="552"/>
        <w:rPr>
          <w:rStyle w:val="FontStyle263"/>
        </w:rPr>
      </w:pPr>
      <w:r>
        <w:rPr>
          <w:rStyle w:val="FontStyle263"/>
        </w:rPr>
        <w:t>Коммуникативные умения Говорение</w:t>
      </w:r>
    </w:p>
    <w:p w14:paraId="7C211AE3" w14:textId="77777777" w:rsidR="002F0183" w:rsidRDefault="00482D6C" w:rsidP="00F66F13">
      <w:pPr>
        <w:pStyle w:val="Style105"/>
        <w:widowControl/>
        <w:numPr>
          <w:ilvl w:val="0"/>
          <w:numId w:val="74"/>
        </w:numPr>
        <w:tabs>
          <w:tab w:val="left" w:pos="720"/>
        </w:tabs>
        <w:spacing w:line="312" w:lineRule="exact"/>
        <w:ind w:firstLine="0"/>
        <w:rPr>
          <w:rStyle w:val="FontStyle263"/>
        </w:rPr>
      </w:pPr>
      <w:r>
        <w:rPr>
          <w:rStyle w:val="FontStyle263"/>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w:t>
      </w:r>
      <w:r w:rsidR="00AE0E22">
        <w:rPr>
          <w:rStyle w:val="FontStyle263"/>
        </w:rPr>
        <w:t xml:space="preserve"> </w:t>
      </w:r>
      <w:r>
        <w:rPr>
          <w:rStyle w:val="FontStyle263"/>
        </w:rPr>
        <w:t>этикета, принятого в стране/странах изучаемого языка (не менее 4 - 5 реплик со стороны каждого собеседника);</w:t>
      </w:r>
    </w:p>
    <w:p w14:paraId="1D11794B" w14:textId="77777777" w:rsidR="002F0183" w:rsidRDefault="00482D6C" w:rsidP="00F66F13">
      <w:pPr>
        <w:pStyle w:val="Style105"/>
        <w:widowControl/>
        <w:numPr>
          <w:ilvl w:val="0"/>
          <w:numId w:val="75"/>
        </w:numPr>
        <w:tabs>
          <w:tab w:val="left" w:pos="730"/>
        </w:tabs>
        <w:spacing w:before="10" w:line="312" w:lineRule="exact"/>
        <w:ind w:right="5" w:firstLine="552"/>
        <w:rPr>
          <w:rStyle w:val="FontStyle263"/>
        </w:rPr>
      </w:pPr>
      <w:r>
        <w:rPr>
          <w:rStyle w:val="FontStyle263"/>
        </w:rPr>
        <w:lastRenderedPageBreak/>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объеме не менее 4 - 5 реплик со стороны каждого собеседника;</w:t>
      </w:r>
    </w:p>
    <w:p w14:paraId="4266EB6B" w14:textId="77777777" w:rsidR="002F0183" w:rsidRDefault="00482D6C" w:rsidP="00F66F13">
      <w:pPr>
        <w:pStyle w:val="Style105"/>
        <w:widowControl/>
        <w:numPr>
          <w:ilvl w:val="0"/>
          <w:numId w:val="75"/>
        </w:numPr>
        <w:tabs>
          <w:tab w:val="left" w:pos="730"/>
        </w:tabs>
        <w:spacing w:before="10" w:line="312" w:lineRule="exact"/>
        <w:ind w:right="10" w:firstLine="552"/>
        <w:rPr>
          <w:rStyle w:val="FontStyle263"/>
        </w:rPr>
      </w:pPr>
      <w:r>
        <w:rPr>
          <w:rStyle w:val="FontStyle263"/>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(объем монологического высказывания - не менее 4 - 5 фраз);</w:t>
      </w:r>
    </w:p>
    <w:p w14:paraId="0162320E" w14:textId="77777777" w:rsidR="002F0183" w:rsidRDefault="00482D6C" w:rsidP="00F66F13">
      <w:pPr>
        <w:pStyle w:val="Style105"/>
        <w:widowControl/>
        <w:numPr>
          <w:ilvl w:val="0"/>
          <w:numId w:val="75"/>
        </w:numPr>
        <w:tabs>
          <w:tab w:val="left" w:pos="730"/>
        </w:tabs>
        <w:spacing w:before="10" w:line="312" w:lineRule="exact"/>
        <w:ind w:right="10" w:firstLine="552"/>
        <w:rPr>
          <w:rStyle w:val="FontStyle263"/>
        </w:rPr>
      </w:pPr>
      <w:r>
        <w:rPr>
          <w:rStyle w:val="FontStyle263"/>
        </w:rPr>
        <w:t>создавать устные связные монологические высказывания по образцу; выражать свое отношение к предмету речи;</w:t>
      </w:r>
    </w:p>
    <w:p w14:paraId="2F26EFD2" w14:textId="77777777" w:rsidR="002F0183" w:rsidRDefault="00482D6C" w:rsidP="00F66F13">
      <w:pPr>
        <w:pStyle w:val="Style105"/>
        <w:widowControl/>
        <w:numPr>
          <w:ilvl w:val="0"/>
          <w:numId w:val="75"/>
        </w:numPr>
        <w:tabs>
          <w:tab w:val="left" w:pos="730"/>
        </w:tabs>
        <w:spacing w:before="10" w:line="312" w:lineRule="exact"/>
        <w:ind w:right="5" w:firstLine="552"/>
        <w:rPr>
          <w:rStyle w:val="FontStyle263"/>
        </w:rPr>
      </w:pPr>
      <w:r>
        <w:rPr>
          <w:rStyle w:val="FontStyle263"/>
        </w:rPr>
        <w:t>передавать основное содержание прочитанного текста с вербальными и/или зрительными опорами в объеме не менее 4 - 5 фраз;</w:t>
      </w:r>
    </w:p>
    <w:p w14:paraId="03CB0FA1" w14:textId="77777777" w:rsidR="002F0183" w:rsidRDefault="00482D6C" w:rsidP="00F66F13">
      <w:pPr>
        <w:pStyle w:val="Style105"/>
        <w:widowControl/>
        <w:numPr>
          <w:ilvl w:val="0"/>
          <w:numId w:val="75"/>
        </w:numPr>
        <w:tabs>
          <w:tab w:val="left" w:pos="730"/>
        </w:tabs>
        <w:spacing w:before="10" w:line="312" w:lineRule="exact"/>
        <w:ind w:right="5" w:firstLine="552"/>
        <w:rPr>
          <w:rStyle w:val="FontStyle263"/>
        </w:rPr>
      </w:pPr>
      <w:r>
        <w:rPr>
          <w:rStyle w:val="FontStyle263"/>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p w14:paraId="20234548" w14:textId="77777777" w:rsidR="002F0183" w:rsidRDefault="00482D6C">
      <w:pPr>
        <w:pStyle w:val="Style60"/>
        <w:widowControl/>
        <w:spacing w:before="14" w:line="312" w:lineRule="exact"/>
        <w:ind w:left="547"/>
        <w:rPr>
          <w:rStyle w:val="FontStyle263"/>
        </w:rPr>
      </w:pPr>
      <w:r>
        <w:rPr>
          <w:rStyle w:val="FontStyle263"/>
        </w:rPr>
        <w:t>Аудирование</w:t>
      </w:r>
    </w:p>
    <w:p w14:paraId="04259651" w14:textId="77777777" w:rsidR="002F0183" w:rsidRDefault="00482D6C">
      <w:pPr>
        <w:pStyle w:val="Style100"/>
        <w:widowControl/>
        <w:tabs>
          <w:tab w:val="left" w:pos="730"/>
          <w:tab w:val="left" w:pos="2890"/>
        </w:tabs>
        <w:spacing w:before="10"/>
        <w:ind w:left="730"/>
        <w:rPr>
          <w:rStyle w:val="FontStyle263"/>
        </w:rPr>
      </w:pPr>
      <w:r>
        <w:rPr>
          <w:rStyle w:val="FontStyle263"/>
        </w:rPr>
        <w:t>-</w:t>
      </w:r>
      <w:r>
        <w:rPr>
          <w:rStyle w:val="FontStyle263"/>
        </w:rPr>
        <w:tab/>
        <w:t>воспринимать</w:t>
      </w:r>
      <w:r w:rsidR="00AE0E22">
        <w:rPr>
          <w:rStyle w:val="FontStyle263"/>
        </w:rPr>
        <w:t xml:space="preserve"> </w:t>
      </w:r>
      <w:r>
        <w:rPr>
          <w:rStyle w:val="FontStyle263"/>
        </w:rPr>
        <w:t>на</w:t>
      </w:r>
      <w:r w:rsidR="00CA5FCB">
        <w:rPr>
          <w:rStyle w:val="FontStyle263"/>
        </w:rPr>
        <w:t xml:space="preserve"> </w:t>
      </w:r>
      <w:r>
        <w:rPr>
          <w:rStyle w:val="FontStyle263"/>
        </w:rPr>
        <w:t>слух</w:t>
      </w:r>
      <w:r w:rsidR="00CA5FCB">
        <w:rPr>
          <w:rStyle w:val="FontStyle263"/>
        </w:rPr>
        <w:t xml:space="preserve"> </w:t>
      </w:r>
      <w:r>
        <w:rPr>
          <w:rStyle w:val="FontStyle263"/>
        </w:rPr>
        <w:t>и</w:t>
      </w:r>
      <w:r w:rsidR="00CA5FCB">
        <w:rPr>
          <w:rStyle w:val="FontStyle263"/>
        </w:rPr>
        <w:t xml:space="preserve"> </w:t>
      </w:r>
      <w:r>
        <w:rPr>
          <w:rStyle w:val="FontStyle263"/>
        </w:rPr>
        <w:t>понимать</w:t>
      </w:r>
      <w:r w:rsidR="00CA5FCB">
        <w:rPr>
          <w:rStyle w:val="FontStyle263"/>
        </w:rPr>
        <w:t xml:space="preserve"> </w:t>
      </w:r>
      <w:r>
        <w:rPr>
          <w:rStyle w:val="FontStyle263"/>
        </w:rPr>
        <w:t>речь</w:t>
      </w:r>
      <w:r w:rsidR="00CA5FCB">
        <w:rPr>
          <w:rStyle w:val="FontStyle263"/>
        </w:rPr>
        <w:t xml:space="preserve"> </w:t>
      </w:r>
      <w:r>
        <w:rPr>
          <w:rStyle w:val="FontStyle263"/>
        </w:rPr>
        <w:t>учителя и</w:t>
      </w:r>
      <w:r w:rsidR="00AE0E22">
        <w:rPr>
          <w:rStyle w:val="FontStyle263"/>
        </w:rPr>
        <w:t xml:space="preserve"> </w:t>
      </w:r>
      <w:r>
        <w:rPr>
          <w:rStyle w:val="FontStyle263"/>
        </w:rPr>
        <w:t>одноклассников,</w:t>
      </w:r>
    </w:p>
    <w:p w14:paraId="31045145" w14:textId="77777777" w:rsidR="00AE0E22" w:rsidRDefault="00482D6C">
      <w:pPr>
        <w:pStyle w:val="Style35"/>
        <w:widowControl/>
        <w:spacing w:before="10"/>
        <w:ind w:left="552" w:hanging="552"/>
        <w:rPr>
          <w:rStyle w:val="FontStyle263"/>
        </w:rPr>
      </w:pPr>
      <w:r>
        <w:rPr>
          <w:rStyle w:val="FontStyle263"/>
        </w:rPr>
        <w:t xml:space="preserve">вербально/невербально реагировать на услышанное;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0DAE89DE" w14:textId="77777777" w:rsidR="002F0183" w:rsidRDefault="00482D6C">
      <w:pPr>
        <w:pStyle w:val="Style35"/>
        <w:widowControl/>
        <w:spacing w:before="10"/>
        <w:ind w:left="552" w:hanging="552"/>
        <w:rPr>
          <w:rStyle w:val="FontStyle263"/>
        </w:rPr>
      </w:pPr>
      <w:r>
        <w:rPr>
          <w:rStyle w:val="FontStyle263"/>
        </w:rPr>
        <w:t>Смысловое чтение</w:t>
      </w:r>
    </w:p>
    <w:p w14:paraId="7BEBB18B" w14:textId="77777777" w:rsidR="002F0183" w:rsidRDefault="00482D6C" w:rsidP="00F66F13">
      <w:pPr>
        <w:pStyle w:val="Style105"/>
        <w:widowControl/>
        <w:numPr>
          <w:ilvl w:val="0"/>
          <w:numId w:val="74"/>
        </w:numPr>
        <w:tabs>
          <w:tab w:val="left" w:pos="720"/>
        </w:tabs>
        <w:spacing w:before="10" w:line="312" w:lineRule="exact"/>
        <w:ind w:right="5" w:firstLine="552"/>
        <w:rPr>
          <w:rStyle w:val="FontStyle263"/>
        </w:rPr>
      </w:pPr>
      <w:r>
        <w:rPr>
          <w:rStyle w:val="FontStyle263"/>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C072A48" w14:textId="77777777" w:rsidR="002F0183" w:rsidRDefault="00482D6C" w:rsidP="00F66F13">
      <w:pPr>
        <w:pStyle w:val="Style105"/>
        <w:widowControl/>
        <w:numPr>
          <w:ilvl w:val="0"/>
          <w:numId w:val="74"/>
        </w:numPr>
        <w:tabs>
          <w:tab w:val="left" w:pos="720"/>
        </w:tabs>
        <w:spacing w:before="10" w:line="312" w:lineRule="exact"/>
        <w:ind w:right="5" w:firstLine="552"/>
        <w:rPr>
          <w:rStyle w:val="FontStyle263"/>
        </w:rPr>
      </w:pPr>
      <w:r>
        <w:rPr>
          <w:rStyle w:val="FontStyle263"/>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(объем текста/текстов для чтения - до 160 слов);</w:t>
      </w:r>
    </w:p>
    <w:p w14:paraId="59EDC2ED" w14:textId="77777777" w:rsidR="002F0183" w:rsidRDefault="00482D6C" w:rsidP="00F66F13">
      <w:pPr>
        <w:pStyle w:val="Style105"/>
        <w:widowControl/>
        <w:numPr>
          <w:ilvl w:val="0"/>
          <w:numId w:val="74"/>
        </w:numPr>
        <w:tabs>
          <w:tab w:val="left" w:pos="720"/>
        </w:tabs>
        <w:spacing w:before="10" w:line="312" w:lineRule="exact"/>
        <w:ind w:left="552" w:firstLine="0"/>
        <w:jc w:val="left"/>
        <w:rPr>
          <w:rStyle w:val="FontStyle263"/>
        </w:rPr>
      </w:pPr>
      <w:r>
        <w:rPr>
          <w:rStyle w:val="FontStyle263"/>
        </w:rPr>
        <w:t>прогнозировать содержание текста на основе заголовка;</w:t>
      </w:r>
    </w:p>
    <w:p w14:paraId="115BF5D6" w14:textId="77777777" w:rsidR="002F0183"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читать про себя несплошные тексты (таблицы, диаграммы и т.д.) и понимать представленную в них информацию.</w:t>
      </w:r>
    </w:p>
    <w:p w14:paraId="0FF2D043" w14:textId="77777777" w:rsidR="002F0183" w:rsidRDefault="00482D6C">
      <w:pPr>
        <w:pStyle w:val="Style60"/>
        <w:widowControl/>
        <w:spacing w:before="10" w:line="312" w:lineRule="exact"/>
        <w:ind w:left="542"/>
        <w:rPr>
          <w:rStyle w:val="FontStyle263"/>
        </w:rPr>
      </w:pPr>
      <w:r>
        <w:rPr>
          <w:rStyle w:val="FontStyle263"/>
        </w:rPr>
        <w:t>Письмо</w:t>
      </w:r>
    </w:p>
    <w:p w14:paraId="712C52AF" w14:textId="77777777" w:rsidR="002F0183" w:rsidRDefault="00482D6C" w:rsidP="00F66F13">
      <w:pPr>
        <w:pStyle w:val="Style105"/>
        <w:widowControl/>
        <w:numPr>
          <w:ilvl w:val="0"/>
          <w:numId w:val="74"/>
        </w:numPr>
        <w:tabs>
          <w:tab w:val="left" w:pos="720"/>
        </w:tabs>
        <w:spacing w:before="10" w:line="312" w:lineRule="exact"/>
        <w:ind w:right="19" w:firstLine="552"/>
        <w:rPr>
          <w:rStyle w:val="FontStyle263"/>
        </w:rPr>
      </w:pPr>
      <w:r>
        <w:rPr>
          <w:rStyle w:val="FontStyle263"/>
        </w:rPr>
        <w:t>заполнять анкеты и формуляры с указанием личной информации: имя, фамилия, возраст, место жительства (страна проживания, город), любимые занятия и т.д.;</w:t>
      </w:r>
    </w:p>
    <w:p w14:paraId="4C6CF431" w14:textId="77777777" w:rsidR="002F0183" w:rsidRDefault="00482D6C" w:rsidP="00F66F13">
      <w:pPr>
        <w:pStyle w:val="Style105"/>
        <w:widowControl/>
        <w:numPr>
          <w:ilvl w:val="0"/>
          <w:numId w:val="74"/>
        </w:numPr>
        <w:tabs>
          <w:tab w:val="left" w:pos="720"/>
        </w:tabs>
        <w:spacing w:before="10" w:line="312" w:lineRule="exact"/>
        <w:ind w:right="5" w:firstLine="552"/>
        <w:rPr>
          <w:rStyle w:val="FontStyle263"/>
        </w:rPr>
      </w:pPr>
      <w:r>
        <w:rPr>
          <w:rStyle w:val="FontStyle263"/>
        </w:rPr>
        <w:t>писать с опорой на образец поздравления с днем рождения, Новым годом, Рождеством с выражением пожеланий;</w:t>
      </w:r>
    </w:p>
    <w:p w14:paraId="0AE0D5F1" w14:textId="77777777" w:rsidR="002F0183" w:rsidRDefault="00482D6C" w:rsidP="00F66F13">
      <w:pPr>
        <w:pStyle w:val="Style105"/>
        <w:widowControl/>
        <w:numPr>
          <w:ilvl w:val="0"/>
          <w:numId w:val="74"/>
        </w:numPr>
        <w:tabs>
          <w:tab w:val="left" w:pos="720"/>
        </w:tabs>
        <w:spacing w:before="10" w:line="312" w:lineRule="exact"/>
        <w:ind w:right="10" w:firstLine="552"/>
        <w:rPr>
          <w:rStyle w:val="FontStyle263"/>
        </w:rPr>
      </w:pPr>
      <w:r>
        <w:rPr>
          <w:rStyle w:val="FontStyle263"/>
        </w:rPr>
        <w:t>писать с опорой на образец электронное сообщение личного характера (объем сообщения - до 50 слов). Языковые знания и навыки Фонетическая сторона речи</w:t>
      </w:r>
    </w:p>
    <w:p w14:paraId="6E7C45BB" w14:textId="77777777" w:rsidR="002F0183" w:rsidRDefault="00482D6C" w:rsidP="00F66F13">
      <w:pPr>
        <w:pStyle w:val="Style105"/>
        <w:widowControl/>
        <w:numPr>
          <w:ilvl w:val="0"/>
          <w:numId w:val="74"/>
        </w:numPr>
        <w:tabs>
          <w:tab w:val="left" w:pos="720"/>
        </w:tabs>
        <w:spacing w:before="10" w:line="312" w:lineRule="exact"/>
        <w:ind w:left="552" w:firstLine="0"/>
        <w:jc w:val="left"/>
        <w:rPr>
          <w:rStyle w:val="FontStyle263"/>
        </w:rPr>
      </w:pPr>
      <w:r>
        <w:rPr>
          <w:rStyle w:val="FontStyle263"/>
        </w:rPr>
        <w:t>читать новые слова согласно основным правилам чтения;</w:t>
      </w:r>
    </w:p>
    <w:p w14:paraId="308C0634" w14:textId="77777777" w:rsidR="002F0183" w:rsidRDefault="00482D6C" w:rsidP="00F66F13">
      <w:pPr>
        <w:pStyle w:val="Style105"/>
        <w:widowControl/>
        <w:numPr>
          <w:ilvl w:val="0"/>
          <w:numId w:val="70"/>
        </w:numPr>
        <w:tabs>
          <w:tab w:val="left" w:pos="725"/>
        </w:tabs>
        <w:spacing w:line="312" w:lineRule="exact"/>
        <w:ind w:right="10" w:firstLine="552"/>
        <w:rPr>
          <w:rStyle w:val="FontStyle263"/>
        </w:rPr>
      </w:pPr>
      <w:r>
        <w:rPr>
          <w:rStyle w:val="FontStyle263"/>
        </w:rPr>
        <w:t>различать на слух и правильно произносить слова и фразы/предложения с соблюдением их ритмико-интонационных особенностей.</w:t>
      </w:r>
    </w:p>
    <w:p w14:paraId="06D6C8B1" w14:textId="77777777" w:rsidR="002F0183" w:rsidRDefault="00482D6C">
      <w:pPr>
        <w:pStyle w:val="Style60"/>
        <w:widowControl/>
        <w:spacing w:before="10" w:line="312" w:lineRule="exact"/>
        <w:ind w:left="542"/>
        <w:rPr>
          <w:rStyle w:val="FontStyle263"/>
        </w:rPr>
      </w:pPr>
      <w:r>
        <w:rPr>
          <w:rStyle w:val="FontStyle263"/>
        </w:rPr>
        <w:t>Графика, орфография и пунктуация</w:t>
      </w:r>
    </w:p>
    <w:p w14:paraId="78DDF2EF" w14:textId="77777777" w:rsidR="002F0183" w:rsidRDefault="00482D6C" w:rsidP="00F66F13">
      <w:pPr>
        <w:pStyle w:val="Style105"/>
        <w:widowControl/>
        <w:numPr>
          <w:ilvl w:val="0"/>
          <w:numId w:val="70"/>
        </w:numPr>
        <w:tabs>
          <w:tab w:val="left" w:pos="725"/>
        </w:tabs>
        <w:spacing w:before="10" w:line="312" w:lineRule="exact"/>
        <w:ind w:left="552" w:firstLine="0"/>
        <w:jc w:val="left"/>
        <w:rPr>
          <w:rStyle w:val="FontStyle263"/>
        </w:rPr>
      </w:pPr>
      <w:r>
        <w:rPr>
          <w:rStyle w:val="FontStyle263"/>
        </w:rPr>
        <w:t>правильно писать изученные слова;</w:t>
      </w:r>
    </w:p>
    <w:p w14:paraId="75BDA359" w14:textId="77777777" w:rsidR="002F0183" w:rsidRDefault="00482D6C" w:rsidP="00F66F13">
      <w:pPr>
        <w:pStyle w:val="Style105"/>
        <w:widowControl/>
        <w:numPr>
          <w:ilvl w:val="0"/>
          <w:numId w:val="70"/>
        </w:numPr>
        <w:tabs>
          <w:tab w:val="left" w:pos="725"/>
        </w:tabs>
        <w:spacing w:before="10" w:line="312" w:lineRule="exact"/>
        <w:ind w:right="5" w:firstLine="552"/>
        <w:rPr>
          <w:rStyle w:val="FontStyle263"/>
        </w:rPr>
      </w:pPr>
      <w:r>
        <w:rPr>
          <w:rStyle w:val="FontStyle263"/>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07307629" w14:textId="77777777" w:rsidR="002F0183" w:rsidRDefault="00482D6C">
      <w:pPr>
        <w:pStyle w:val="Style60"/>
        <w:widowControl/>
        <w:spacing w:before="14" w:line="312" w:lineRule="exact"/>
        <w:ind w:left="547"/>
        <w:rPr>
          <w:rStyle w:val="FontStyle263"/>
        </w:rPr>
      </w:pPr>
      <w:r>
        <w:rPr>
          <w:rStyle w:val="FontStyle263"/>
        </w:rPr>
        <w:lastRenderedPageBreak/>
        <w:t>Лексическая сторона речи</w:t>
      </w:r>
    </w:p>
    <w:p w14:paraId="6931BADD" w14:textId="77777777" w:rsidR="002F0183" w:rsidRDefault="00482D6C" w:rsidP="00F66F13">
      <w:pPr>
        <w:pStyle w:val="Style105"/>
        <w:widowControl/>
        <w:numPr>
          <w:ilvl w:val="0"/>
          <w:numId w:val="70"/>
        </w:numPr>
        <w:tabs>
          <w:tab w:val="left" w:pos="725"/>
        </w:tabs>
        <w:spacing w:before="10" w:line="312" w:lineRule="exact"/>
        <w:ind w:right="10" w:firstLine="552"/>
        <w:rPr>
          <w:rStyle w:val="FontStyle263"/>
        </w:rPr>
      </w:pPr>
      <w:r>
        <w:rPr>
          <w:rStyle w:val="FontStyle263"/>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33DAA46D" w14:textId="77777777" w:rsidR="002F0183" w:rsidRDefault="00482D6C" w:rsidP="00F66F13">
      <w:pPr>
        <w:pStyle w:val="Style105"/>
        <w:widowControl/>
        <w:numPr>
          <w:ilvl w:val="0"/>
          <w:numId w:val="70"/>
        </w:numPr>
        <w:tabs>
          <w:tab w:val="left" w:pos="725"/>
        </w:tabs>
        <w:spacing w:before="5" w:line="312" w:lineRule="exact"/>
        <w:ind w:right="5" w:firstLine="552"/>
        <w:rPr>
          <w:rStyle w:val="FontStyle263"/>
        </w:rPr>
      </w:pPr>
      <w:r>
        <w:rPr>
          <w:rStyle w:val="FontStyle263"/>
        </w:rPr>
        <w:t>распознавать и образовывать родственные слова с использованием основных способов словообразования: аффиксации (суффиксы</w:t>
      </w:r>
      <w:r w:rsidRPr="005B314F">
        <w:rPr>
          <w:rStyle w:val="FontStyle263"/>
        </w:rPr>
        <w:t xml:space="preserve"> -</w:t>
      </w:r>
      <w:r>
        <w:rPr>
          <w:rStyle w:val="FontStyle263"/>
          <w:lang w:val="en-US"/>
        </w:rPr>
        <w:t>er</w:t>
      </w:r>
      <w:r w:rsidRPr="005B314F">
        <w:rPr>
          <w:rStyle w:val="FontStyle263"/>
        </w:rPr>
        <w:t>/-</w:t>
      </w:r>
      <w:r>
        <w:rPr>
          <w:rStyle w:val="FontStyle263"/>
          <w:lang w:val="en-US"/>
        </w:rPr>
        <w:t>or</w:t>
      </w:r>
      <w:r w:rsidRPr="005B314F">
        <w:rPr>
          <w:rStyle w:val="FontStyle263"/>
        </w:rPr>
        <w:t>, -</w:t>
      </w:r>
      <w:r>
        <w:rPr>
          <w:rStyle w:val="FontStyle263"/>
          <w:lang w:val="en-US"/>
        </w:rPr>
        <w:t>ist</w:t>
      </w:r>
      <w:r w:rsidRPr="005B314F">
        <w:rPr>
          <w:rStyle w:val="FontStyle263"/>
        </w:rPr>
        <w:t xml:space="preserve">: </w:t>
      </w:r>
      <w:r>
        <w:rPr>
          <w:rStyle w:val="FontStyle263"/>
          <w:lang w:val="en-US"/>
        </w:rPr>
        <w:t>teacher</w:t>
      </w:r>
      <w:r w:rsidRPr="005B314F">
        <w:rPr>
          <w:rStyle w:val="FontStyle263"/>
        </w:rPr>
        <w:t xml:space="preserve">, </w:t>
      </w:r>
      <w:r>
        <w:rPr>
          <w:rStyle w:val="FontStyle263"/>
          <w:lang w:val="en-US"/>
        </w:rPr>
        <w:t>actor</w:t>
      </w:r>
      <w:r w:rsidRPr="005B314F">
        <w:rPr>
          <w:rStyle w:val="FontStyle263"/>
        </w:rPr>
        <w:t xml:space="preserve">, </w:t>
      </w:r>
      <w:r>
        <w:rPr>
          <w:rStyle w:val="FontStyle263"/>
          <w:lang w:val="en-US"/>
        </w:rPr>
        <w:t>artist</w:t>
      </w:r>
      <w:r w:rsidRPr="005B314F">
        <w:rPr>
          <w:rStyle w:val="FontStyle263"/>
        </w:rPr>
        <w:t>),</w:t>
      </w:r>
      <w:r>
        <w:rPr>
          <w:rStyle w:val="FontStyle263"/>
        </w:rPr>
        <w:t xml:space="preserve"> словосложения </w:t>
      </w:r>
      <w:r w:rsidRPr="005B314F">
        <w:rPr>
          <w:rStyle w:val="FontStyle263"/>
        </w:rPr>
        <w:t>(</w:t>
      </w:r>
      <w:r>
        <w:rPr>
          <w:rStyle w:val="FontStyle263"/>
          <w:lang w:val="en-US"/>
        </w:rPr>
        <w:t>blackboard</w:t>
      </w:r>
      <w:r w:rsidRPr="005B314F">
        <w:rPr>
          <w:rStyle w:val="FontStyle263"/>
        </w:rPr>
        <w:t>),</w:t>
      </w:r>
      <w:r>
        <w:rPr>
          <w:rStyle w:val="FontStyle263"/>
        </w:rPr>
        <w:t xml:space="preserve"> конверсии</w:t>
      </w:r>
      <w:r w:rsidRPr="005B314F">
        <w:rPr>
          <w:rStyle w:val="FontStyle263"/>
        </w:rPr>
        <w:t xml:space="preserve"> (</w:t>
      </w:r>
      <w:r>
        <w:rPr>
          <w:rStyle w:val="FontStyle263"/>
          <w:lang w:val="en-US"/>
        </w:rPr>
        <w:t>to</w:t>
      </w:r>
      <w:r w:rsidRPr="005B314F">
        <w:rPr>
          <w:rStyle w:val="FontStyle263"/>
        </w:rPr>
        <w:t xml:space="preserve"> </w:t>
      </w:r>
      <w:r>
        <w:rPr>
          <w:rStyle w:val="FontStyle263"/>
          <w:lang w:val="en-US"/>
        </w:rPr>
        <w:t>play</w:t>
      </w:r>
      <w:r>
        <w:rPr>
          <w:rStyle w:val="FontStyle263"/>
        </w:rPr>
        <w:t xml:space="preserve"> -</w:t>
      </w:r>
      <w:r w:rsidRPr="005B314F">
        <w:rPr>
          <w:rStyle w:val="FontStyle263"/>
        </w:rPr>
        <w:t xml:space="preserve"> </w:t>
      </w:r>
      <w:r>
        <w:rPr>
          <w:rStyle w:val="FontStyle263"/>
          <w:lang w:val="en-US"/>
        </w:rPr>
        <w:t>a</w:t>
      </w:r>
      <w:r w:rsidRPr="005B314F">
        <w:rPr>
          <w:rStyle w:val="FontStyle263"/>
        </w:rPr>
        <w:t xml:space="preserve"> </w:t>
      </w:r>
      <w:r>
        <w:rPr>
          <w:rStyle w:val="FontStyle263"/>
          <w:lang w:val="en-US"/>
        </w:rPr>
        <w:t>play</w:t>
      </w:r>
      <w:r w:rsidRPr="005B314F">
        <w:rPr>
          <w:rStyle w:val="FontStyle263"/>
        </w:rPr>
        <w:t>).</w:t>
      </w:r>
      <w:r>
        <w:rPr>
          <w:rStyle w:val="FontStyle263"/>
        </w:rPr>
        <w:t xml:space="preserve"> Грамматическая сторона речи</w:t>
      </w:r>
    </w:p>
    <w:p w14:paraId="65E2B1E7" w14:textId="77777777" w:rsidR="002F0183" w:rsidRDefault="00482D6C" w:rsidP="00F66F13">
      <w:pPr>
        <w:pStyle w:val="Style105"/>
        <w:widowControl/>
        <w:numPr>
          <w:ilvl w:val="0"/>
          <w:numId w:val="70"/>
        </w:numPr>
        <w:tabs>
          <w:tab w:val="left" w:pos="725"/>
        </w:tabs>
        <w:spacing w:before="10" w:line="312" w:lineRule="exact"/>
        <w:ind w:right="10" w:firstLine="552"/>
        <w:rPr>
          <w:rStyle w:val="FontStyle263"/>
        </w:rPr>
      </w:pPr>
      <w:r>
        <w:rPr>
          <w:rStyle w:val="FontStyle263"/>
        </w:rPr>
        <w:t>распознавать и употреблять в устной и письменной речи</w:t>
      </w:r>
      <w:r w:rsidRPr="005B314F">
        <w:rPr>
          <w:rStyle w:val="FontStyle263"/>
        </w:rPr>
        <w:t xml:space="preserve"> </w:t>
      </w:r>
      <w:r>
        <w:rPr>
          <w:rStyle w:val="FontStyle263"/>
          <w:lang w:val="en-US"/>
        </w:rPr>
        <w:t>Present</w:t>
      </w:r>
      <w:r w:rsidRPr="005B314F">
        <w:rPr>
          <w:rStyle w:val="FontStyle263"/>
        </w:rPr>
        <w:t xml:space="preserve"> </w:t>
      </w:r>
      <w:r>
        <w:rPr>
          <w:rStyle w:val="FontStyle263"/>
          <w:lang w:val="en-US"/>
        </w:rPr>
        <w:t>Continuous</w:t>
      </w:r>
      <w:r w:rsidRPr="005B314F">
        <w:rPr>
          <w:rStyle w:val="FontStyle263"/>
        </w:rPr>
        <w:t xml:space="preserve"> </w:t>
      </w:r>
      <w:r>
        <w:rPr>
          <w:rStyle w:val="FontStyle263"/>
          <w:lang w:val="en-US"/>
        </w:rPr>
        <w:t>Tense</w:t>
      </w:r>
      <w:r>
        <w:rPr>
          <w:rStyle w:val="FontStyle263"/>
        </w:rPr>
        <w:t xml:space="preserve"> в повествовательных (утвердительных и отрицательных), вопросительных (общий и специальный вопрос) предложениях;</w:t>
      </w:r>
    </w:p>
    <w:p w14:paraId="44CFCF9F" w14:textId="77777777" w:rsidR="002F0183" w:rsidRDefault="00482D6C" w:rsidP="00F66F13">
      <w:pPr>
        <w:pStyle w:val="Style105"/>
        <w:widowControl/>
        <w:numPr>
          <w:ilvl w:val="0"/>
          <w:numId w:val="70"/>
        </w:numPr>
        <w:tabs>
          <w:tab w:val="left" w:pos="725"/>
        </w:tabs>
        <w:spacing w:before="10" w:line="312" w:lineRule="exact"/>
        <w:ind w:firstLine="552"/>
        <w:rPr>
          <w:rStyle w:val="FontStyle263"/>
        </w:rPr>
      </w:pPr>
      <w:r>
        <w:rPr>
          <w:rStyle w:val="FontStyle263"/>
        </w:rPr>
        <w:t>распознавать и употреблять в устной и письменной речи конструкцию</w:t>
      </w:r>
      <w:r w:rsidRPr="005B314F">
        <w:rPr>
          <w:rStyle w:val="FontStyle263"/>
        </w:rPr>
        <w:t xml:space="preserve"> </w:t>
      </w:r>
      <w:r>
        <w:rPr>
          <w:rStyle w:val="FontStyle263"/>
          <w:lang w:val="en-US"/>
        </w:rPr>
        <w:t>to</w:t>
      </w:r>
      <w:r w:rsidRPr="005B314F">
        <w:rPr>
          <w:rStyle w:val="FontStyle263"/>
        </w:rPr>
        <w:t xml:space="preserve"> </w:t>
      </w:r>
      <w:r>
        <w:rPr>
          <w:rStyle w:val="FontStyle263"/>
          <w:lang w:val="en-US"/>
        </w:rPr>
        <w:t>be</w:t>
      </w:r>
      <w:r w:rsidRPr="005B314F">
        <w:rPr>
          <w:rStyle w:val="FontStyle263"/>
        </w:rPr>
        <w:t xml:space="preserve"> </w:t>
      </w:r>
      <w:r>
        <w:rPr>
          <w:rStyle w:val="FontStyle263"/>
          <w:lang w:val="en-US"/>
        </w:rPr>
        <w:t>going</w:t>
      </w:r>
      <w:r w:rsidRPr="005B314F">
        <w:rPr>
          <w:rStyle w:val="FontStyle263"/>
        </w:rPr>
        <w:t xml:space="preserve"> </w:t>
      </w:r>
      <w:r>
        <w:rPr>
          <w:rStyle w:val="FontStyle263"/>
          <w:lang w:val="en-US"/>
        </w:rPr>
        <w:t>to</w:t>
      </w:r>
      <w:r>
        <w:rPr>
          <w:rStyle w:val="FontStyle263"/>
        </w:rPr>
        <w:t xml:space="preserve"> и </w:t>
      </w:r>
      <w:r>
        <w:rPr>
          <w:rStyle w:val="FontStyle263"/>
          <w:lang w:val="en-US"/>
        </w:rPr>
        <w:t>Future</w:t>
      </w:r>
      <w:r w:rsidRPr="005B314F">
        <w:rPr>
          <w:rStyle w:val="FontStyle263"/>
        </w:rPr>
        <w:t xml:space="preserve"> </w:t>
      </w:r>
      <w:r>
        <w:rPr>
          <w:rStyle w:val="FontStyle263"/>
          <w:lang w:val="en-US"/>
        </w:rPr>
        <w:t>Simple</w:t>
      </w:r>
      <w:r w:rsidRPr="005B314F">
        <w:rPr>
          <w:rStyle w:val="FontStyle263"/>
        </w:rPr>
        <w:t xml:space="preserve"> </w:t>
      </w:r>
      <w:r>
        <w:rPr>
          <w:rStyle w:val="FontStyle263"/>
          <w:lang w:val="en-US"/>
        </w:rPr>
        <w:t>Tense</w:t>
      </w:r>
      <w:r>
        <w:rPr>
          <w:rStyle w:val="FontStyle263"/>
        </w:rPr>
        <w:t xml:space="preserve"> для выражения будущего действия;</w:t>
      </w:r>
    </w:p>
    <w:p w14:paraId="735CE565" w14:textId="77777777" w:rsidR="002F0183" w:rsidRDefault="00482D6C" w:rsidP="00F66F13">
      <w:pPr>
        <w:pStyle w:val="Style105"/>
        <w:widowControl/>
        <w:numPr>
          <w:ilvl w:val="0"/>
          <w:numId w:val="70"/>
        </w:numPr>
        <w:tabs>
          <w:tab w:val="left" w:pos="725"/>
        </w:tabs>
        <w:spacing w:before="10" w:line="312" w:lineRule="exact"/>
        <w:ind w:right="14" w:firstLine="552"/>
        <w:rPr>
          <w:rStyle w:val="FontStyle263"/>
        </w:rPr>
      </w:pPr>
      <w:r>
        <w:rPr>
          <w:rStyle w:val="FontStyle263"/>
        </w:rPr>
        <w:t>распознавать и употреблять в устной и письменной речи модальные глаголы долженствования</w:t>
      </w:r>
      <w:r w:rsidRPr="005B314F">
        <w:rPr>
          <w:rStyle w:val="FontStyle263"/>
        </w:rPr>
        <w:t xml:space="preserve"> </w:t>
      </w:r>
      <w:r>
        <w:rPr>
          <w:rStyle w:val="FontStyle263"/>
          <w:lang w:val="en-US"/>
        </w:rPr>
        <w:t>must</w:t>
      </w:r>
      <w:r>
        <w:rPr>
          <w:rStyle w:val="FontStyle263"/>
        </w:rPr>
        <w:t xml:space="preserve"> и</w:t>
      </w:r>
      <w:r w:rsidRPr="005B314F">
        <w:rPr>
          <w:rStyle w:val="FontStyle263"/>
        </w:rPr>
        <w:t xml:space="preserve"> </w:t>
      </w:r>
      <w:r>
        <w:rPr>
          <w:rStyle w:val="FontStyle263"/>
          <w:lang w:val="en-US"/>
        </w:rPr>
        <w:t>have</w:t>
      </w:r>
      <w:r w:rsidRPr="005B314F">
        <w:rPr>
          <w:rStyle w:val="FontStyle263"/>
        </w:rPr>
        <w:t xml:space="preserve"> </w:t>
      </w:r>
      <w:r>
        <w:rPr>
          <w:rStyle w:val="FontStyle263"/>
          <w:lang w:val="en-US"/>
        </w:rPr>
        <w:t>to</w:t>
      </w:r>
      <w:r w:rsidRPr="005B314F">
        <w:rPr>
          <w:rStyle w:val="FontStyle263"/>
        </w:rPr>
        <w:t>;</w:t>
      </w:r>
    </w:p>
    <w:p w14:paraId="4DD93D57" w14:textId="77777777" w:rsidR="002F0183" w:rsidRDefault="00482D6C" w:rsidP="00F66F13">
      <w:pPr>
        <w:pStyle w:val="Style105"/>
        <w:widowControl/>
        <w:numPr>
          <w:ilvl w:val="0"/>
          <w:numId w:val="70"/>
        </w:numPr>
        <w:tabs>
          <w:tab w:val="left" w:pos="725"/>
        </w:tabs>
        <w:spacing w:before="10" w:line="312" w:lineRule="exact"/>
        <w:ind w:left="552" w:firstLine="0"/>
        <w:jc w:val="left"/>
        <w:rPr>
          <w:rStyle w:val="FontStyle263"/>
        </w:rPr>
      </w:pPr>
      <w:r>
        <w:rPr>
          <w:rStyle w:val="FontStyle263"/>
        </w:rPr>
        <w:t>распознавать и употреблять в устной и письменной речи отрицательное местоимение</w:t>
      </w:r>
      <w:r w:rsidRPr="005B314F">
        <w:rPr>
          <w:rStyle w:val="FontStyle263"/>
        </w:rPr>
        <w:t xml:space="preserve"> </w:t>
      </w:r>
      <w:r>
        <w:rPr>
          <w:rStyle w:val="FontStyle263"/>
          <w:lang w:val="en-US"/>
        </w:rPr>
        <w:t>no</w:t>
      </w:r>
      <w:r w:rsidRPr="005B314F">
        <w:rPr>
          <w:rStyle w:val="FontStyle263"/>
        </w:rPr>
        <w:t>;</w:t>
      </w:r>
    </w:p>
    <w:p w14:paraId="221310F1" w14:textId="77777777" w:rsidR="002F0183" w:rsidRDefault="00482D6C" w:rsidP="00F66F13">
      <w:pPr>
        <w:pStyle w:val="Style105"/>
        <w:widowControl/>
        <w:numPr>
          <w:ilvl w:val="0"/>
          <w:numId w:val="70"/>
        </w:numPr>
        <w:tabs>
          <w:tab w:val="left" w:pos="725"/>
        </w:tabs>
        <w:spacing w:before="10" w:line="312" w:lineRule="exact"/>
        <w:ind w:right="10" w:firstLine="552"/>
        <w:rPr>
          <w:rStyle w:val="FontStyle263"/>
        </w:rPr>
      </w:pPr>
      <w:r>
        <w:rPr>
          <w:rStyle w:val="FontStyle263"/>
        </w:rPr>
        <w:t>распознавать и употреблять в устной и письменной речи степени сравнения прилагательных (формы, образованные по правилу, и исключения:</w:t>
      </w:r>
      <w:r w:rsidRPr="005B314F">
        <w:rPr>
          <w:rStyle w:val="FontStyle263"/>
        </w:rPr>
        <w:t xml:space="preserve"> </w:t>
      </w:r>
      <w:r>
        <w:rPr>
          <w:rStyle w:val="FontStyle263"/>
          <w:lang w:val="en-US"/>
        </w:rPr>
        <w:t>good</w:t>
      </w:r>
      <w:r>
        <w:rPr>
          <w:rStyle w:val="FontStyle263"/>
        </w:rPr>
        <w:t xml:space="preserve"> -</w:t>
      </w:r>
      <w:r w:rsidRPr="005B314F">
        <w:rPr>
          <w:rStyle w:val="FontStyle263"/>
        </w:rPr>
        <w:t xml:space="preserve"> </w:t>
      </w:r>
      <w:r>
        <w:rPr>
          <w:rStyle w:val="FontStyle263"/>
          <w:lang w:val="en-US"/>
        </w:rPr>
        <w:t>better</w:t>
      </w:r>
      <w:r>
        <w:rPr>
          <w:rStyle w:val="FontStyle263"/>
        </w:rPr>
        <w:t xml:space="preserve"> -</w:t>
      </w:r>
      <w:r w:rsidRPr="005B314F">
        <w:rPr>
          <w:rStyle w:val="FontStyle263"/>
        </w:rPr>
        <w:t xml:space="preserve"> (</w:t>
      </w:r>
      <w:r>
        <w:rPr>
          <w:rStyle w:val="FontStyle263"/>
          <w:lang w:val="en-US"/>
        </w:rPr>
        <w:t>the</w:t>
      </w:r>
      <w:r w:rsidRPr="005B314F">
        <w:rPr>
          <w:rStyle w:val="FontStyle263"/>
        </w:rPr>
        <w:t xml:space="preserve">) </w:t>
      </w:r>
      <w:r>
        <w:rPr>
          <w:rStyle w:val="FontStyle263"/>
          <w:lang w:val="en-US"/>
        </w:rPr>
        <w:t>best</w:t>
      </w:r>
      <w:r w:rsidRPr="005B314F">
        <w:rPr>
          <w:rStyle w:val="FontStyle263"/>
        </w:rPr>
        <w:t xml:space="preserve">, </w:t>
      </w:r>
      <w:r>
        <w:rPr>
          <w:rStyle w:val="FontStyle263"/>
          <w:lang w:val="en-US"/>
        </w:rPr>
        <w:t>bad</w:t>
      </w:r>
      <w:r>
        <w:rPr>
          <w:rStyle w:val="FontStyle263"/>
        </w:rPr>
        <w:t xml:space="preserve"> -</w:t>
      </w:r>
      <w:r>
        <w:rPr>
          <w:rStyle w:val="FontStyle263"/>
          <w:lang w:val="en-US"/>
        </w:rPr>
        <w:t>worse</w:t>
      </w:r>
      <w:r>
        <w:rPr>
          <w:rStyle w:val="FontStyle263"/>
        </w:rPr>
        <w:t xml:space="preserve"> -</w:t>
      </w:r>
      <w:r w:rsidRPr="005B314F">
        <w:rPr>
          <w:rStyle w:val="FontStyle263"/>
        </w:rPr>
        <w:t xml:space="preserve"> (</w:t>
      </w:r>
      <w:r>
        <w:rPr>
          <w:rStyle w:val="FontStyle263"/>
          <w:lang w:val="en-US"/>
        </w:rPr>
        <w:t>the</w:t>
      </w:r>
      <w:r w:rsidRPr="005B314F">
        <w:rPr>
          <w:rStyle w:val="FontStyle263"/>
        </w:rPr>
        <w:t xml:space="preserve">) </w:t>
      </w:r>
      <w:r>
        <w:rPr>
          <w:rStyle w:val="FontStyle263"/>
          <w:lang w:val="en-US"/>
        </w:rPr>
        <w:t>worst</w:t>
      </w:r>
      <w:r w:rsidRPr="005B314F">
        <w:rPr>
          <w:rStyle w:val="FontStyle263"/>
        </w:rPr>
        <w:t>);</w:t>
      </w:r>
      <w:r>
        <w:rPr>
          <w:rStyle w:val="FontStyle263"/>
        </w:rPr>
        <w:t xml:space="preserve"> распознавать и употреблять в устной и письменной речи наречия времени;</w:t>
      </w:r>
    </w:p>
    <w:p w14:paraId="507DBB53" w14:textId="77777777" w:rsidR="002F0183" w:rsidRDefault="00482D6C" w:rsidP="00F66F13">
      <w:pPr>
        <w:pStyle w:val="Style86"/>
        <w:widowControl/>
        <w:numPr>
          <w:ilvl w:val="0"/>
          <w:numId w:val="74"/>
        </w:numPr>
        <w:tabs>
          <w:tab w:val="left" w:pos="720"/>
        </w:tabs>
        <w:spacing w:line="312" w:lineRule="exact"/>
        <w:rPr>
          <w:rStyle w:val="FontStyle263"/>
        </w:rPr>
      </w:pPr>
      <w:r>
        <w:rPr>
          <w:rStyle w:val="FontStyle263"/>
        </w:rPr>
        <w:t>распознавать и употреблять в устной и письменной речи обозначение даты и года; -распознавать и употреблять в устной и письменной речи обозначение времени. Социокультурные знания и умения</w:t>
      </w:r>
    </w:p>
    <w:p w14:paraId="02884DD3" w14:textId="77777777" w:rsidR="002F0183"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14:paraId="421E55FE" w14:textId="77777777" w:rsidR="002F0183" w:rsidRDefault="00482D6C" w:rsidP="00F66F13">
      <w:pPr>
        <w:pStyle w:val="Style86"/>
        <w:widowControl/>
        <w:numPr>
          <w:ilvl w:val="0"/>
          <w:numId w:val="74"/>
        </w:numPr>
        <w:tabs>
          <w:tab w:val="left" w:pos="730"/>
        </w:tabs>
        <w:spacing w:before="10" w:line="312" w:lineRule="exact"/>
        <w:ind w:left="562" w:firstLine="0"/>
        <w:rPr>
          <w:rStyle w:val="FontStyle263"/>
        </w:rPr>
      </w:pPr>
      <w:r>
        <w:rPr>
          <w:rStyle w:val="FontStyle263"/>
        </w:rPr>
        <w:t>знать названия родной страны и страны/стран изучаемого языка;</w:t>
      </w:r>
    </w:p>
    <w:p w14:paraId="20D5CFEA" w14:textId="77777777" w:rsidR="002F0183" w:rsidRDefault="00482D6C" w:rsidP="00F66F13">
      <w:pPr>
        <w:pStyle w:val="Style86"/>
        <w:widowControl/>
        <w:numPr>
          <w:ilvl w:val="0"/>
          <w:numId w:val="74"/>
        </w:numPr>
        <w:tabs>
          <w:tab w:val="left" w:pos="730"/>
        </w:tabs>
        <w:spacing w:before="14" w:line="312" w:lineRule="exact"/>
        <w:ind w:left="562" w:firstLine="0"/>
        <w:rPr>
          <w:rStyle w:val="FontStyle263"/>
        </w:rPr>
      </w:pPr>
      <w:r>
        <w:rPr>
          <w:rStyle w:val="FontStyle263"/>
        </w:rPr>
        <w:t>знать некоторых литературных персонажей;</w:t>
      </w:r>
    </w:p>
    <w:p w14:paraId="4595F7EF" w14:textId="77777777" w:rsidR="002F0183" w:rsidRDefault="00482D6C" w:rsidP="00F66F13">
      <w:pPr>
        <w:pStyle w:val="Style86"/>
        <w:widowControl/>
        <w:numPr>
          <w:ilvl w:val="0"/>
          <w:numId w:val="74"/>
        </w:numPr>
        <w:tabs>
          <w:tab w:val="left" w:pos="730"/>
        </w:tabs>
        <w:spacing w:before="10" w:line="312" w:lineRule="exact"/>
        <w:ind w:left="562" w:firstLine="0"/>
        <w:rPr>
          <w:rStyle w:val="FontStyle263"/>
        </w:rPr>
      </w:pPr>
      <w:r>
        <w:rPr>
          <w:rStyle w:val="FontStyle263"/>
        </w:rPr>
        <w:t>знать небольшие произведения детского фольклора (рифмовки, песни);</w:t>
      </w:r>
    </w:p>
    <w:p w14:paraId="255560F2" w14:textId="77777777" w:rsidR="00881B08" w:rsidRDefault="00482D6C" w:rsidP="00F66F13">
      <w:pPr>
        <w:pStyle w:val="Style105"/>
        <w:widowControl/>
        <w:numPr>
          <w:ilvl w:val="0"/>
          <w:numId w:val="74"/>
        </w:numPr>
        <w:tabs>
          <w:tab w:val="left" w:pos="720"/>
        </w:tabs>
        <w:spacing w:before="10" w:line="312" w:lineRule="exact"/>
        <w:ind w:firstLine="552"/>
        <w:rPr>
          <w:rStyle w:val="FontStyle263"/>
        </w:rPr>
      </w:pPr>
      <w:r>
        <w:rPr>
          <w:rStyle w:val="FontStyle263"/>
        </w:rPr>
        <w:t xml:space="preserve">кратко представлять свою страну на иностранном языке в рамках изучаемой тематики. </w:t>
      </w:r>
    </w:p>
    <w:p w14:paraId="5774E493" w14:textId="77777777" w:rsidR="002F0183" w:rsidRPr="005B2A87" w:rsidRDefault="00482D6C" w:rsidP="005B2A87">
      <w:pPr>
        <w:pStyle w:val="3"/>
        <w:jc w:val="center"/>
        <w:rPr>
          <w:rStyle w:val="30"/>
          <w:rFonts w:ascii="Times New Roman" w:hAnsi="Times New Roman" w:cs="Times New Roman"/>
          <w:color w:val="auto"/>
          <w:sz w:val="20"/>
        </w:rPr>
      </w:pPr>
      <w:bookmarkStart w:id="19" w:name="_Toc227565602"/>
      <w:r w:rsidRPr="005B2A87">
        <w:rPr>
          <w:rStyle w:val="30"/>
          <w:rFonts w:ascii="Times New Roman" w:hAnsi="Times New Roman" w:cs="Times New Roman"/>
          <w:color w:val="auto"/>
          <w:sz w:val="20"/>
        </w:rPr>
        <w:t>"</w:t>
      </w:r>
      <w:r w:rsidRPr="005B2A87">
        <w:rPr>
          <w:rStyle w:val="30"/>
          <w:rFonts w:ascii="Times New Roman" w:hAnsi="Times New Roman" w:cs="Times New Roman"/>
          <w:b/>
          <w:color w:val="auto"/>
          <w:sz w:val="20"/>
        </w:rPr>
        <w:t>Математика</w:t>
      </w:r>
      <w:r w:rsidRPr="005B2A87">
        <w:rPr>
          <w:rStyle w:val="30"/>
          <w:rFonts w:ascii="Times New Roman" w:hAnsi="Times New Roman" w:cs="Times New Roman"/>
          <w:color w:val="auto"/>
          <w:sz w:val="20"/>
        </w:rPr>
        <w:t>"</w:t>
      </w:r>
      <w:bookmarkEnd w:id="19"/>
    </w:p>
    <w:p w14:paraId="3A71D23D" w14:textId="77777777" w:rsidR="002F0183" w:rsidRDefault="00482D6C">
      <w:pPr>
        <w:pStyle w:val="Style37"/>
        <w:widowControl/>
        <w:spacing w:before="10"/>
        <w:ind w:firstLine="528"/>
        <w:rPr>
          <w:rStyle w:val="FontStyle263"/>
        </w:rPr>
      </w:pPr>
      <w:r>
        <w:rPr>
          <w:rStyle w:val="FontStyle263"/>
        </w:rPr>
        <w:t xml:space="preserve">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w:t>
      </w:r>
      <w:hyperlink r:id="rId50" w:history="1">
        <w:r>
          <w:rPr>
            <w:rStyle w:val="a3"/>
            <w:sz w:val="20"/>
            <w:szCs w:val="20"/>
          </w:rPr>
          <w:t xml:space="preserve">стандарте </w:t>
        </w:r>
      </w:hyperlink>
      <w:r>
        <w:rPr>
          <w:rStyle w:val="FontStyle263"/>
        </w:rPr>
        <w:t>начального общего образования, а также Примерной программы воспитания. Пояснительная записка</w:t>
      </w:r>
    </w:p>
    <w:p w14:paraId="3B9B4B26" w14:textId="77777777" w:rsidR="002F0183" w:rsidRDefault="00482D6C">
      <w:pPr>
        <w:pStyle w:val="Style37"/>
        <w:widowControl/>
        <w:spacing w:before="10"/>
        <w:ind w:firstLine="528"/>
        <w:rPr>
          <w:rStyle w:val="FontStyle263"/>
        </w:rPr>
      </w:pPr>
      <w:r>
        <w:rPr>
          <w:rStyle w:val="FontStyle263"/>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1 - 4 классов начальной школы, распределенное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14:paraId="4F9EB43D" w14:textId="77777777" w:rsidR="002F0183" w:rsidRDefault="00482D6C">
      <w:pPr>
        <w:pStyle w:val="Style37"/>
        <w:widowControl/>
        <w:spacing w:before="10"/>
        <w:ind w:firstLine="528"/>
        <w:rPr>
          <w:rStyle w:val="FontStyle263"/>
        </w:rPr>
      </w:pPr>
      <w:r>
        <w:rPr>
          <w:rStyle w:val="FontStyle263"/>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16757449" w14:textId="77777777" w:rsidR="002F0183" w:rsidRDefault="00482D6C">
      <w:pPr>
        <w:pStyle w:val="Style37"/>
        <w:widowControl/>
        <w:spacing w:before="10"/>
        <w:ind w:firstLine="538"/>
        <w:rPr>
          <w:rStyle w:val="FontStyle263"/>
        </w:rPr>
      </w:pPr>
      <w:r>
        <w:rPr>
          <w:rStyle w:val="FontStyle263"/>
        </w:rPr>
        <w:t>Содержание обучения раскрывает содержательные линии, которые предлагаются для обязательного изучения в каждом классе начальной школы.</w:t>
      </w:r>
    </w:p>
    <w:p w14:paraId="32FACC1E" w14:textId="77777777" w:rsidR="002F0183" w:rsidRDefault="00482D6C">
      <w:pPr>
        <w:pStyle w:val="Style37"/>
        <w:widowControl/>
        <w:spacing w:before="10"/>
        <w:ind w:firstLine="542"/>
        <w:rPr>
          <w:rStyle w:val="FontStyle263"/>
        </w:rPr>
      </w:pPr>
      <w:r>
        <w:rPr>
          <w:rStyle w:val="FontStyle263"/>
        </w:rPr>
        <w:t xml:space="preserve">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учетом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w:t>
      </w:r>
      <w:r>
        <w:rPr>
          <w:rStyle w:val="FontStyle263"/>
        </w:rPr>
        <w:lastRenderedPageBreak/>
        <w:t>действиях выделен специальный раздел "Работа с информацией". С учетом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5A756C32" w14:textId="77777777" w:rsidR="002F0183" w:rsidRDefault="00482D6C" w:rsidP="00AE0E22">
      <w:pPr>
        <w:pStyle w:val="Style37"/>
        <w:widowControl/>
        <w:spacing w:before="10"/>
        <w:ind w:firstLine="528"/>
        <w:rPr>
          <w:rStyle w:val="FontStyle263"/>
        </w:rPr>
      </w:pPr>
      <w:r>
        <w:rPr>
          <w:rStyle w:val="FontStyle263"/>
        </w:rP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w:t>
      </w:r>
      <w:proofErr w:type="gramStart"/>
      <w:r>
        <w:rPr>
          <w:rStyle w:val="FontStyle263"/>
        </w:rPr>
        <w:t>формы организации</w:t>
      </w:r>
      <w:r w:rsidR="00CA5FCB">
        <w:rPr>
          <w:rStyle w:val="FontStyle263"/>
        </w:rPr>
        <w:t xml:space="preserve"> </w:t>
      </w:r>
      <w:r>
        <w:rPr>
          <w:rStyle w:val="FontStyle263"/>
        </w:rPr>
        <w:t>обучения</w:t>
      </w:r>
      <w:proofErr w:type="gramEnd"/>
      <w:r w:rsidR="00CA5FCB">
        <w:rPr>
          <w:rStyle w:val="FontStyle263"/>
        </w:rPr>
        <w:t xml:space="preserve"> </w:t>
      </w:r>
      <w:r>
        <w:rPr>
          <w:rStyle w:val="FontStyle263"/>
        </w:rPr>
        <w:t>и</w:t>
      </w:r>
      <w:r w:rsidR="00CA5FCB">
        <w:rPr>
          <w:rStyle w:val="FontStyle263"/>
        </w:rPr>
        <w:t xml:space="preserve"> </w:t>
      </w:r>
      <w:r>
        <w:rPr>
          <w:rStyle w:val="FontStyle263"/>
        </w:rPr>
        <w:t>характеристика</w:t>
      </w:r>
      <w:r w:rsidR="00CA5FCB">
        <w:rPr>
          <w:rStyle w:val="FontStyle263"/>
        </w:rPr>
        <w:t xml:space="preserve"> </w:t>
      </w:r>
      <w:r>
        <w:rPr>
          <w:rStyle w:val="FontStyle263"/>
        </w:rPr>
        <w:t>видов</w:t>
      </w:r>
      <w:r w:rsidR="00CA5FCB">
        <w:rPr>
          <w:rStyle w:val="FontStyle263"/>
        </w:rPr>
        <w:t xml:space="preserve"> </w:t>
      </w:r>
      <w:r>
        <w:rPr>
          <w:rStyle w:val="FontStyle263"/>
        </w:rPr>
        <w:t>деятельности,</w:t>
      </w:r>
      <w:r w:rsidR="00CA5FCB">
        <w:rPr>
          <w:rStyle w:val="FontStyle263"/>
        </w:rPr>
        <w:t xml:space="preserve"> </w:t>
      </w:r>
      <w:r>
        <w:rPr>
          <w:rStyle w:val="FontStyle263"/>
        </w:rPr>
        <w:t>которые целесообразно</w:t>
      </w:r>
      <w:r w:rsidR="00AE0E22">
        <w:rPr>
          <w:rStyle w:val="FontStyle263"/>
        </w:rPr>
        <w:t xml:space="preserve"> </w:t>
      </w:r>
      <w:r>
        <w:rPr>
          <w:rStyle w:val="FontStyle263"/>
        </w:rPr>
        <w:t>использовать при изучении той или иной программной темы (раздела). Представлены также способы организации дифференцированного обучения.</w:t>
      </w:r>
    </w:p>
    <w:p w14:paraId="65C49713" w14:textId="77777777" w:rsidR="002F0183" w:rsidRDefault="00482D6C">
      <w:pPr>
        <w:pStyle w:val="Style37"/>
        <w:widowControl/>
        <w:spacing w:before="10"/>
        <w:ind w:firstLine="528"/>
        <w:rPr>
          <w:rStyle w:val="FontStyle263"/>
        </w:rPr>
      </w:pPr>
      <w:r>
        <w:rPr>
          <w:rStyle w:val="FontStyle263"/>
        </w:rPr>
        <w:t>В начальной школе изучение математики имеет особое значение в развитии младшего школьника. Приобретенные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14:paraId="41E496BC" w14:textId="77777777" w:rsidR="002F0183" w:rsidRDefault="00482D6C">
      <w:pPr>
        <w:pStyle w:val="Style37"/>
        <w:widowControl/>
        <w:spacing w:before="14"/>
        <w:ind w:firstLine="528"/>
        <w:rPr>
          <w:rStyle w:val="FontStyle263"/>
        </w:rPr>
      </w:pPr>
      <w:r>
        <w:rPr>
          <w:rStyle w:val="FontStyle263"/>
        </w:rPr>
        <w:t>Изучение математики в начальной школе направлено на достижение следующих образовательных, развивающих целей, а также целей воспитания:</w:t>
      </w:r>
    </w:p>
    <w:p w14:paraId="7977742C" w14:textId="77777777" w:rsidR="002F0183" w:rsidRDefault="00482D6C" w:rsidP="00F66F13">
      <w:pPr>
        <w:pStyle w:val="Style105"/>
        <w:widowControl/>
        <w:numPr>
          <w:ilvl w:val="0"/>
          <w:numId w:val="77"/>
        </w:numPr>
        <w:tabs>
          <w:tab w:val="left" w:pos="1450"/>
        </w:tabs>
        <w:spacing w:before="10" w:line="312" w:lineRule="exact"/>
        <w:ind w:firstLine="547"/>
        <w:rPr>
          <w:rStyle w:val="FontStyle263"/>
        </w:rPr>
      </w:pPr>
      <w:r>
        <w:rPr>
          <w:rStyle w:val="FontStyle263"/>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76B0BFEE" w14:textId="77777777" w:rsidR="002F0183" w:rsidRDefault="00482D6C" w:rsidP="00F66F13">
      <w:pPr>
        <w:pStyle w:val="Style105"/>
        <w:widowControl/>
        <w:numPr>
          <w:ilvl w:val="0"/>
          <w:numId w:val="77"/>
        </w:numPr>
        <w:tabs>
          <w:tab w:val="left" w:pos="1450"/>
        </w:tabs>
        <w:spacing w:before="10" w:line="312" w:lineRule="exact"/>
        <w:ind w:firstLine="547"/>
        <w:rPr>
          <w:rStyle w:val="FontStyle263"/>
        </w:rPr>
      </w:pPr>
      <w:r>
        <w:rPr>
          <w:rStyle w:val="FontStyle263"/>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75C008B7" w14:textId="77777777" w:rsidR="002F0183" w:rsidRDefault="00482D6C" w:rsidP="00F66F13">
      <w:pPr>
        <w:pStyle w:val="Style105"/>
        <w:widowControl/>
        <w:numPr>
          <w:ilvl w:val="0"/>
          <w:numId w:val="77"/>
        </w:numPr>
        <w:tabs>
          <w:tab w:val="left" w:pos="1450"/>
        </w:tabs>
        <w:spacing w:before="10" w:line="312" w:lineRule="exact"/>
        <w:ind w:firstLine="547"/>
        <w:rPr>
          <w:rStyle w:val="FontStyle263"/>
        </w:rPr>
      </w:pPr>
      <w:r>
        <w:rPr>
          <w:rStyle w:val="FontStyle263"/>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631B4D0A" w14:textId="77777777" w:rsidR="002F0183" w:rsidRDefault="00482D6C" w:rsidP="00F66F13">
      <w:pPr>
        <w:pStyle w:val="Style105"/>
        <w:widowControl/>
        <w:numPr>
          <w:ilvl w:val="0"/>
          <w:numId w:val="77"/>
        </w:numPr>
        <w:tabs>
          <w:tab w:val="left" w:pos="1450"/>
        </w:tabs>
        <w:spacing w:before="10" w:line="312" w:lineRule="exact"/>
        <w:ind w:firstLine="547"/>
        <w:rPr>
          <w:rStyle w:val="FontStyle263"/>
        </w:rPr>
      </w:pPr>
      <w:r>
        <w:rPr>
          <w:rStyle w:val="FontStyle263"/>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29675C84" w14:textId="77777777" w:rsidR="002F0183" w:rsidRDefault="00482D6C">
      <w:pPr>
        <w:pStyle w:val="Style37"/>
        <w:widowControl/>
        <w:spacing w:before="10"/>
        <w:ind w:firstLine="528"/>
        <w:rPr>
          <w:rStyle w:val="FontStyle263"/>
        </w:rPr>
      </w:pPr>
      <w:r>
        <w:rPr>
          <w:rStyle w:val="FontStyle263"/>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14:paraId="7D54EC4C" w14:textId="77777777" w:rsidR="002F0183" w:rsidRDefault="00482D6C" w:rsidP="00F66F13">
      <w:pPr>
        <w:pStyle w:val="Style105"/>
        <w:widowControl/>
        <w:numPr>
          <w:ilvl w:val="0"/>
          <w:numId w:val="75"/>
        </w:numPr>
        <w:tabs>
          <w:tab w:val="left" w:pos="730"/>
        </w:tabs>
        <w:spacing w:before="10" w:line="312" w:lineRule="exact"/>
        <w:ind w:firstLine="552"/>
        <w:rPr>
          <w:rStyle w:val="FontStyle263"/>
        </w:rPr>
      </w:pPr>
      <w:r>
        <w:rPr>
          <w:rStyle w:val="FontStyle263"/>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протяженность по времени, образование целого из частей, изменение формы, размера и т.д.);</w:t>
      </w:r>
    </w:p>
    <w:p w14:paraId="3DFA103A" w14:textId="77777777" w:rsidR="002F0183" w:rsidRDefault="00482D6C" w:rsidP="00F66F13">
      <w:pPr>
        <w:pStyle w:val="Style105"/>
        <w:widowControl/>
        <w:numPr>
          <w:ilvl w:val="0"/>
          <w:numId w:val="75"/>
        </w:numPr>
        <w:tabs>
          <w:tab w:val="left" w:pos="730"/>
        </w:tabs>
        <w:spacing w:before="14" w:line="312" w:lineRule="exact"/>
        <w:ind w:firstLine="552"/>
        <w:rPr>
          <w:rStyle w:val="FontStyle263"/>
        </w:rPr>
      </w:pPr>
      <w:r>
        <w:rPr>
          <w:rStyle w:val="FontStyle263"/>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3D4D5B36" w14:textId="77777777" w:rsidR="002F0183" w:rsidRDefault="00482D6C" w:rsidP="00F66F13">
      <w:pPr>
        <w:pStyle w:val="Style105"/>
        <w:widowControl/>
        <w:numPr>
          <w:ilvl w:val="0"/>
          <w:numId w:val="75"/>
        </w:numPr>
        <w:tabs>
          <w:tab w:val="left" w:pos="730"/>
        </w:tabs>
        <w:spacing w:before="14" w:line="312" w:lineRule="exact"/>
        <w:ind w:firstLine="552"/>
        <w:rPr>
          <w:rStyle w:val="FontStyle263"/>
        </w:rPr>
      </w:pPr>
      <w:r>
        <w:rPr>
          <w:rStyle w:val="FontStyle263"/>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5BB0EDCC" w14:textId="77777777" w:rsidR="002F0183" w:rsidRDefault="00482D6C" w:rsidP="00AE0E22">
      <w:pPr>
        <w:pStyle w:val="Style37"/>
        <w:widowControl/>
        <w:spacing w:before="10"/>
        <w:ind w:right="5" w:firstLine="538"/>
        <w:rPr>
          <w:rStyle w:val="FontStyle263"/>
        </w:rPr>
      </w:pPr>
      <w:r>
        <w:rPr>
          <w:rStyle w:val="FontStyle263"/>
        </w:rPr>
        <w:lastRenderedPageBreak/>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w:t>
      </w:r>
      <w:r w:rsidR="00AE0E22">
        <w:rPr>
          <w:rStyle w:val="FontStyle263"/>
        </w:rPr>
        <w:t xml:space="preserve"> </w:t>
      </w:r>
      <w:r>
        <w:rPr>
          <w:rStyle w:val="FontStyle263"/>
        </w:rPr>
        <w:t>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2D9F9A61" w14:textId="77777777" w:rsidR="002F0183" w:rsidRDefault="00482D6C">
      <w:pPr>
        <w:pStyle w:val="Style37"/>
        <w:widowControl/>
        <w:spacing w:before="10"/>
        <w:ind w:right="10" w:firstLine="528"/>
        <w:rPr>
          <w:rStyle w:val="FontStyle263"/>
        </w:rPr>
      </w:pPr>
      <w:r>
        <w:rPr>
          <w:rStyle w:val="FontStyle263"/>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расчеты и прикидка, использование графических форм представления информации). Приобретенные учеником умения строить алгоритмы, выбирать рациональные способы устных и письменных арифметических вычислений, приемы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5EF24AF6" w14:textId="77777777" w:rsidR="002F0183" w:rsidRDefault="00482D6C">
      <w:pPr>
        <w:pStyle w:val="Style28"/>
        <w:widowControl/>
        <w:spacing w:before="10" w:line="312" w:lineRule="exact"/>
        <w:ind w:firstLine="528"/>
        <w:rPr>
          <w:rStyle w:val="FontStyle264"/>
        </w:rPr>
      </w:pPr>
      <w:r>
        <w:rPr>
          <w:rStyle w:val="FontStyle263"/>
        </w:rPr>
        <w:t xml:space="preserve">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 </w:t>
      </w:r>
      <w:r>
        <w:rPr>
          <w:rStyle w:val="FontStyle264"/>
        </w:rPr>
        <w:t>Содержание обучения</w:t>
      </w:r>
    </w:p>
    <w:p w14:paraId="1032A366" w14:textId="77777777" w:rsidR="001328ED" w:rsidRDefault="00482D6C">
      <w:pPr>
        <w:pStyle w:val="Style66"/>
        <w:widowControl/>
        <w:spacing w:before="5" w:line="312" w:lineRule="exact"/>
        <w:ind w:firstLine="677"/>
        <w:rPr>
          <w:rStyle w:val="FontStyle263"/>
        </w:rPr>
      </w:pPr>
      <w:r>
        <w:rPr>
          <w:rStyle w:val="FontStyle263"/>
        </w:rPr>
        <w:t xml:space="preserve">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14:paraId="01B34657" w14:textId="77777777" w:rsidR="002F0183" w:rsidRDefault="00482D6C">
      <w:pPr>
        <w:pStyle w:val="Style66"/>
        <w:widowControl/>
        <w:spacing w:before="5" w:line="312" w:lineRule="exact"/>
        <w:ind w:firstLine="677"/>
        <w:rPr>
          <w:rStyle w:val="FontStyle264"/>
        </w:rPr>
      </w:pPr>
      <w:r>
        <w:rPr>
          <w:rStyle w:val="FontStyle264"/>
        </w:rPr>
        <w:t>1 КЛАСС</w:t>
      </w:r>
    </w:p>
    <w:p w14:paraId="559E399E" w14:textId="77777777" w:rsidR="002F0183" w:rsidRDefault="00482D6C">
      <w:pPr>
        <w:pStyle w:val="Style52"/>
        <w:widowControl/>
        <w:spacing w:line="312" w:lineRule="exact"/>
        <w:ind w:left="552"/>
        <w:rPr>
          <w:rStyle w:val="FontStyle264"/>
        </w:rPr>
      </w:pPr>
      <w:r>
        <w:rPr>
          <w:rStyle w:val="FontStyle264"/>
        </w:rPr>
        <w:t>Числа и величины</w:t>
      </w:r>
    </w:p>
    <w:p w14:paraId="32153D37" w14:textId="77777777" w:rsidR="002F0183" w:rsidRDefault="00482D6C">
      <w:pPr>
        <w:pStyle w:val="Style37"/>
        <w:widowControl/>
        <w:spacing w:before="5"/>
        <w:ind w:right="24" w:firstLine="538"/>
        <w:rPr>
          <w:rStyle w:val="FontStyle263"/>
        </w:rPr>
      </w:pPr>
      <w:r>
        <w:rPr>
          <w:rStyle w:val="FontStyle263"/>
        </w:rPr>
        <w:t>Числа от 1 до 9: различение, чтение, запись. Единица счета. Десяток. Счет предметов, запись результата цифрами. Число и цифра 0 при измерении, вычислении.</w:t>
      </w:r>
    </w:p>
    <w:p w14:paraId="73DA3727" w14:textId="77777777" w:rsidR="002F0183" w:rsidRDefault="00482D6C">
      <w:pPr>
        <w:pStyle w:val="Style37"/>
        <w:widowControl/>
        <w:spacing w:before="10"/>
        <w:ind w:firstLine="533"/>
        <w:rPr>
          <w:rStyle w:val="FontStyle263"/>
        </w:rPr>
      </w:pPr>
      <w:r>
        <w:rPr>
          <w:rStyle w:val="FontStyle263"/>
        </w:rPr>
        <w:t>Числа в пределах 20: чтение, запись, сравнение. Однозначные и двузначные числа. Увеличение (уменьшение) числа на несколько единиц.</w:t>
      </w:r>
    </w:p>
    <w:p w14:paraId="1582BAA6" w14:textId="77777777" w:rsidR="002F0183" w:rsidRDefault="00482D6C">
      <w:pPr>
        <w:pStyle w:val="Style37"/>
        <w:widowControl/>
        <w:spacing w:before="10"/>
        <w:ind w:firstLine="533"/>
        <w:rPr>
          <w:rStyle w:val="FontStyle263"/>
        </w:rPr>
      </w:pPr>
      <w:r>
        <w:rPr>
          <w:rStyle w:val="FontStyle263"/>
        </w:rPr>
        <w:t>Длина и ее измерение. Единицы длины: сантиметр, дециметр; установление соотношения между ними.</w:t>
      </w:r>
    </w:p>
    <w:p w14:paraId="533F1FEF" w14:textId="77777777" w:rsidR="002F0183" w:rsidRDefault="00482D6C">
      <w:pPr>
        <w:pStyle w:val="Style52"/>
        <w:widowControl/>
        <w:spacing w:before="19" w:line="312" w:lineRule="exact"/>
        <w:ind w:left="552"/>
        <w:rPr>
          <w:rStyle w:val="FontStyle264"/>
        </w:rPr>
      </w:pPr>
      <w:r>
        <w:rPr>
          <w:rStyle w:val="FontStyle264"/>
        </w:rPr>
        <w:t>Арифметические действия</w:t>
      </w:r>
    </w:p>
    <w:p w14:paraId="37B9056B" w14:textId="77777777" w:rsidR="002F0183" w:rsidRDefault="00482D6C">
      <w:pPr>
        <w:pStyle w:val="Style28"/>
        <w:widowControl/>
        <w:spacing w:line="312" w:lineRule="exact"/>
        <w:ind w:firstLine="0"/>
        <w:rPr>
          <w:rStyle w:val="FontStyle264"/>
        </w:rPr>
      </w:pPr>
      <w:r>
        <w:rPr>
          <w:rStyle w:val="FontStyle263"/>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r>
        <w:rPr>
          <w:rStyle w:val="FontStyle264"/>
        </w:rPr>
        <w:t>Текстовые задачи</w:t>
      </w:r>
    </w:p>
    <w:p w14:paraId="50119B6F" w14:textId="77777777" w:rsidR="002F0183" w:rsidRDefault="00482D6C">
      <w:pPr>
        <w:pStyle w:val="Style28"/>
        <w:widowControl/>
        <w:spacing w:line="312" w:lineRule="exact"/>
        <w:jc w:val="both"/>
        <w:rPr>
          <w:rStyle w:val="FontStyle263"/>
        </w:rPr>
      </w:pPr>
      <w:r>
        <w:rPr>
          <w:rStyle w:val="FontStyle263"/>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4E84C8B1" w14:textId="77777777" w:rsidR="002F0183" w:rsidRDefault="00482D6C">
      <w:pPr>
        <w:pStyle w:val="Style52"/>
        <w:widowControl/>
        <w:spacing w:before="24" w:line="312" w:lineRule="exact"/>
        <w:ind w:left="557"/>
        <w:rPr>
          <w:rStyle w:val="FontStyle264"/>
        </w:rPr>
      </w:pPr>
      <w:r>
        <w:rPr>
          <w:rStyle w:val="FontStyle264"/>
        </w:rPr>
        <w:t>Пространственные отношения и геометрические фигуры</w:t>
      </w:r>
    </w:p>
    <w:p w14:paraId="57140032" w14:textId="77777777" w:rsidR="002F0183" w:rsidRDefault="00482D6C">
      <w:pPr>
        <w:pStyle w:val="Style37"/>
        <w:widowControl/>
        <w:ind w:firstLine="528"/>
        <w:rPr>
          <w:rStyle w:val="FontStyle263"/>
        </w:rPr>
      </w:pPr>
      <w:r>
        <w:rPr>
          <w:rStyle w:val="FontStyle263"/>
        </w:rPr>
        <w:t>Расположение предметов и объектов на плоскости, в пространстве: слева/справа, сверху/снизу, между; установление пространственных отношений.</w:t>
      </w:r>
    </w:p>
    <w:p w14:paraId="35586C76" w14:textId="77777777" w:rsidR="002F0183" w:rsidRDefault="00482D6C">
      <w:pPr>
        <w:pStyle w:val="Style28"/>
        <w:widowControl/>
        <w:spacing w:before="14" w:line="312" w:lineRule="exact"/>
        <w:ind w:right="14" w:firstLine="538"/>
        <w:jc w:val="both"/>
        <w:rPr>
          <w:rStyle w:val="FontStyle263"/>
        </w:rPr>
      </w:pPr>
      <w:r>
        <w:rPr>
          <w:rStyle w:val="FontStyle263"/>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1C45ACBB" w14:textId="77777777" w:rsidR="002F0183" w:rsidRDefault="00482D6C">
      <w:pPr>
        <w:pStyle w:val="Style52"/>
        <w:widowControl/>
        <w:spacing w:before="14" w:line="312" w:lineRule="exact"/>
        <w:ind w:left="557"/>
        <w:rPr>
          <w:rStyle w:val="FontStyle264"/>
        </w:rPr>
      </w:pPr>
      <w:r>
        <w:rPr>
          <w:rStyle w:val="FontStyle264"/>
        </w:rPr>
        <w:t>Математическая информация</w:t>
      </w:r>
    </w:p>
    <w:p w14:paraId="38004ED0" w14:textId="77777777" w:rsidR="002F0183" w:rsidRDefault="00482D6C">
      <w:pPr>
        <w:pStyle w:val="Style37"/>
        <w:widowControl/>
        <w:ind w:firstLine="538"/>
        <w:rPr>
          <w:rStyle w:val="FontStyle263"/>
        </w:rPr>
      </w:pPr>
      <w:r>
        <w:rPr>
          <w:rStyle w:val="FontStyle263"/>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14:paraId="7EDC42F9" w14:textId="77777777" w:rsidR="002F0183" w:rsidRDefault="00482D6C">
      <w:pPr>
        <w:pStyle w:val="Style37"/>
        <w:widowControl/>
        <w:spacing w:before="10"/>
        <w:ind w:left="557" w:firstLine="0"/>
        <w:jc w:val="left"/>
        <w:rPr>
          <w:rStyle w:val="FontStyle263"/>
        </w:rPr>
      </w:pPr>
      <w:r>
        <w:rPr>
          <w:rStyle w:val="FontStyle263"/>
        </w:rPr>
        <w:t>Закономерность в ряду заданных объектов: ее обнаружение, продолжение ряда.</w:t>
      </w:r>
    </w:p>
    <w:p w14:paraId="63023A40" w14:textId="77777777" w:rsidR="002F0183" w:rsidRDefault="00482D6C">
      <w:pPr>
        <w:pStyle w:val="Style37"/>
        <w:widowControl/>
        <w:spacing w:before="10"/>
        <w:ind w:right="10" w:firstLine="538"/>
        <w:rPr>
          <w:rStyle w:val="FontStyle263"/>
        </w:rPr>
      </w:pPr>
      <w:r>
        <w:rPr>
          <w:rStyle w:val="FontStyle263"/>
        </w:rPr>
        <w:t>Верные (истинные) и неверные (ложные) предложения, составленные относительно заданного набора математических объектов.</w:t>
      </w:r>
    </w:p>
    <w:p w14:paraId="67818363" w14:textId="77777777" w:rsidR="002F0183" w:rsidRDefault="00482D6C">
      <w:pPr>
        <w:pStyle w:val="Style37"/>
        <w:widowControl/>
        <w:spacing w:line="317" w:lineRule="exact"/>
        <w:ind w:firstLine="528"/>
        <w:rPr>
          <w:rStyle w:val="FontStyle263"/>
        </w:rPr>
      </w:pPr>
      <w:r>
        <w:rPr>
          <w:rStyle w:val="FontStyle263"/>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6E9A5A82" w14:textId="77777777" w:rsidR="002F0183" w:rsidRDefault="00482D6C">
      <w:pPr>
        <w:pStyle w:val="Style37"/>
        <w:widowControl/>
        <w:spacing w:line="317" w:lineRule="exact"/>
        <w:ind w:firstLine="528"/>
        <w:rPr>
          <w:rStyle w:val="FontStyle263"/>
        </w:rPr>
      </w:pPr>
      <w:r>
        <w:rPr>
          <w:rStyle w:val="FontStyle263"/>
        </w:rPr>
        <w:lastRenderedPageBreak/>
        <w:t>Двух-трехшаговые инструкции, связанные с вычислением, измерением длины, изображением геометрической фигуры.</w:t>
      </w:r>
    </w:p>
    <w:p w14:paraId="328F1C7F" w14:textId="77777777" w:rsidR="002F0183" w:rsidRDefault="00482D6C">
      <w:pPr>
        <w:pStyle w:val="Style35"/>
        <w:widowControl/>
        <w:spacing w:line="317" w:lineRule="exact"/>
        <w:ind w:left="542" w:right="1690" w:hanging="542"/>
        <w:jc w:val="left"/>
        <w:rPr>
          <w:rStyle w:val="FontStyle263"/>
        </w:rPr>
      </w:pPr>
      <w:r>
        <w:rPr>
          <w:rStyle w:val="FontStyle263"/>
        </w:rPr>
        <w:t>Универсальные учебные действия (пропедевтический уровень) Универсальные познавательные учебные действия:</w:t>
      </w:r>
    </w:p>
    <w:p w14:paraId="374503F0" w14:textId="77777777" w:rsidR="002F0183" w:rsidRDefault="00482D6C" w:rsidP="00F66F13">
      <w:pPr>
        <w:pStyle w:val="Style105"/>
        <w:widowControl/>
        <w:numPr>
          <w:ilvl w:val="0"/>
          <w:numId w:val="78"/>
        </w:numPr>
        <w:tabs>
          <w:tab w:val="left" w:pos="1445"/>
        </w:tabs>
        <w:ind w:left="547" w:firstLine="547"/>
        <w:rPr>
          <w:rStyle w:val="FontStyle263"/>
        </w:rPr>
      </w:pPr>
      <w:r>
        <w:rPr>
          <w:rStyle w:val="FontStyle263"/>
        </w:rPr>
        <w:t>наблюдать математические объекты (числа, величины) в окружающем мире; -обнаруживать общее и различное в записи арифметических действий;</w:t>
      </w:r>
    </w:p>
    <w:p w14:paraId="6DB4D2D2" w14:textId="77777777" w:rsidR="002F0183" w:rsidRDefault="00482D6C" w:rsidP="00F66F13">
      <w:pPr>
        <w:pStyle w:val="Style105"/>
        <w:widowControl/>
        <w:numPr>
          <w:ilvl w:val="0"/>
          <w:numId w:val="78"/>
        </w:numPr>
        <w:tabs>
          <w:tab w:val="left" w:pos="1445"/>
        </w:tabs>
        <w:ind w:left="1094" w:firstLine="0"/>
        <w:jc w:val="left"/>
        <w:rPr>
          <w:rStyle w:val="FontStyle263"/>
        </w:rPr>
      </w:pPr>
      <w:r>
        <w:rPr>
          <w:rStyle w:val="FontStyle263"/>
        </w:rPr>
        <w:t>понимать назначение и необходимость использования величин в жизни;</w:t>
      </w:r>
    </w:p>
    <w:p w14:paraId="4D08AAD0" w14:textId="77777777" w:rsidR="002F0183" w:rsidRDefault="00482D6C" w:rsidP="00F66F13">
      <w:pPr>
        <w:pStyle w:val="Style105"/>
        <w:widowControl/>
        <w:numPr>
          <w:ilvl w:val="0"/>
          <w:numId w:val="78"/>
        </w:numPr>
        <w:tabs>
          <w:tab w:val="left" w:pos="1445"/>
        </w:tabs>
        <w:ind w:left="1094" w:firstLine="0"/>
        <w:jc w:val="left"/>
        <w:rPr>
          <w:rStyle w:val="FontStyle263"/>
        </w:rPr>
      </w:pPr>
      <w:r>
        <w:rPr>
          <w:rStyle w:val="FontStyle263"/>
        </w:rPr>
        <w:t>наблюдать действие измерительных приборов;</w:t>
      </w:r>
    </w:p>
    <w:p w14:paraId="608DD663" w14:textId="77777777" w:rsidR="002F0183" w:rsidRDefault="00482D6C" w:rsidP="00F66F13">
      <w:pPr>
        <w:pStyle w:val="Style105"/>
        <w:widowControl/>
        <w:numPr>
          <w:ilvl w:val="0"/>
          <w:numId w:val="78"/>
        </w:numPr>
        <w:tabs>
          <w:tab w:val="left" w:pos="1445"/>
        </w:tabs>
        <w:ind w:left="1094" w:firstLine="0"/>
        <w:jc w:val="left"/>
        <w:rPr>
          <w:rStyle w:val="FontStyle263"/>
        </w:rPr>
      </w:pPr>
      <w:r>
        <w:rPr>
          <w:rStyle w:val="FontStyle263"/>
        </w:rPr>
        <w:t>сравнивать два объекта, два числа;</w:t>
      </w:r>
    </w:p>
    <w:p w14:paraId="3C66723A" w14:textId="77777777" w:rsidR="002F0183" w:rsidRDefault="00482D6C" w:rsidP="00F66F13">
      <w:pPr>
        <w:pStyle w:val="Style105"/>
        <w:widowControl/>
        <w:numPr>
          <w:ilvl w:val="0"/>
          <w:numId w:val="78"/>
        </w:numPr>
        <w:tabs>
          <w:tab w:val="left" w:pos="1445"/>
        </w:tabs>
        <w:ind w:left="1094" w:firstLine="0"/>
        <w:jc w:val="left"/>
        <w:rPr>
          <w:rStyle w:val="FontStyle263"/>
        </w:rPr>
      </w:pPr>
      <w:r>
        <w:rPr>
          <w:rStyle w:val="FontStyle263"/>
        </w:rPr>
        <w:t>распределять объекты на группы по заданному основанию;</w:t>
      </w:r>
    </w:p>
    <w:p w14:paraId="4138E1E1" w14:textId="77777777" w:rsidR="002F0183" w:rsidRDefault="00482D6C" w:rsidP="00F66F13">
      <w:pPr>
        <w:pStyle w:val="Style105"/>
        <w:widowControl/>
        <w:numPr>
          <w:ilvl w:val="0"/>
          <w:numId w:val="78"/>
        </w:numPr>
        <w:tabs>
          <w:tab w:val="left" w:pos="1445"/>
        </w:tabs>
        <w:spacing w:before="5"/>
        <w:ind w:left="1094" w:firstLine="0"/>
        <w:jc w:val="left"/>
        <w:rPr>
          <w:rStyle w:val="FontStyle263"/>
        </w:rPr>
      </w:pPr>
      <w:r>
        <w:rPr>
          <w:rStyle w:val="FontStyle263"/>
        </w:rPr>
        <w:t>копировать изученные фигуры, рисовать от руки по собственному замыслу;</w:t>
      </w:r>
    </w:p>
    <w:p w14:paraId="3E3E412A" w14:textId="77777777" w:rsidR="002F0183" w:rsidRDefault="00482D6C" w:rsidP="00F66F13">
      <w:pPr>
        <w:pStyle w:val="Style105"/>
        <w:widowControl/>
        <w:numPr>
          <w:ilvl w:val="0"/>
          <w:numId w:val="78"/>
        </w:numPr>
        <w:tabs>
          <w:tab w:val="left" w:pos="1445"/>
        </w:tabs>
        <w:ind w:left="1094" w:firstLine="0"/>
        <w:jc w:val="left"/>
        <w:rPr>
          <w:rStyle w:val="FontStyle263"/>
        </w:rPr>
      </w:pPr>
      <w:r>
        <w:rPr>
          <w:rStyle w:val="FontStyle263"/>
        </w:rPr>
        <w:t>приводить примеры чисел, геометрических фигур;</w:t>
      </w:r>
    </w:p>
    <w:p w14:paraId="7556CC95" w14:textId="77777777" w:rsidR="002F0183" w:rsidRDefault="00482D6C" w:rsidP="00F66F13">
      <w:pPr>
        <w:pStyle w:val="Style105"/>
        <w:widowControl/>
        <w:numPr>
          <w:ilvl w:val="0"/>
          <w:numId w:val="78"/>
        </w:numPr>
        <w:tabs>
          <w:tab w:val="left" w:pos="1445"/>
        </w:tabs>
        <w:ind w:left="547" w:firstLine="547"/>
        <w:jc w:val="left"/>
        <w:rPr>
          <w:rStyle w:val="FontStyle263"/>
        </w:rPr>
      </w:pPr>
      <w:r>
        <w:rPr>
          <w:rStyle w:val="FontStyle263"/>
        </w:rPr>
        <w:t>вести порядковый и количественный счет (соблюдать последовательность). Работа с информацией:</w:t>
      </w:r>
    </w:p>
    <w:p w14:paraId="1DF378A7" w14:textId="77777777" w:rsidR="002F0183" w:rsidRDefault="00482D6C" w:rsidP="00F66F13">
      <w:pPr>
        <w:pStyle w:val="Style105"/>
        <w:widowControl/>
        <w:numPr>
          <w:ilvl w:val="0"/>
          <w:numId w:val="78"/>
        </w:numPr>
        <w:tabs>
          <w:tab w:val="left" w:pos="1445"/>
        </w:tabs>
        <w:ind w:left="547" w:firstLine="547"/>
        <w:rPr>
          <w:rStyle w:val="FontStyle263"/>
        </w:rPr>
      </w:pPr>
      <w:r>
        <w:rPr>
          <w:rStyle w:val="FontStyle263"/>
        </w:rPr>
        <w:t>понимать, что математические явления могут быть представлены с помощью разных средств: текст, числовая запись, таблица, рисунок, схема;</w:t>
      </w:r>
    </w:p>
    <w:p w14:paraId="20685059" w14:textId="77777777" w:rsidR="002F0183" w:rsidRDefault="00482D6C" w:rsidP="00F66F13">
      <w:pPr>
        <w:pStyle w:val="Style105"/>
        <w:widowControl/>
        <w:numPr>
          <w:ilvl w:val="0"/>
          <w:numId w:val="78"/>
        </w:numPr>
        <w:tabs>
          <w:tab w:val="left" w:pos="1445"/>
        </w:tabs>
        <w:ind w:left="547" w:firstLine="547"/>
        <w:jc w:val="left"/>
        <w:rPr>
          <w:rStyle w:val="FontStyle263"/>
        </w:rPr>
      </w:pPr>
      <w:r>
        <w:rPr>
          <w:rStyle w:val="FontStyle263"/>
        </w:rPr>
        <w:t>читать таблицу, извлекать информацию, представленную в табличной форме. Универсальные коммуникативные учебные действия:</w:t>
      </w:r>
    </w:p>
    <w:p w14:paraId="5CDF2A37" w14:textId="77777777" w:rsidR="002F0183" w:rsidRDefault="00482D6C" w:rsidP="00F66F13">
      <w:pPr>
        <w:pStyle w:val="Style105"/>
        <w:widowControl/>
        <w:numPr>
          <w:ilvl w:val="0"/>
          <w:numId w:val="78"/>
        </w:numPr>
        <w:tabs>
          <w:tab w:val="left" w:pos="1445"/>
        </w:tabs>
        <w:ind w:left="547" w:firstLine="547"/>
        <w:rPr>
          <w:rStyle w:val="FontStyle263"/>
        </w:rPr>
      </w:pPr>
      <w:r>
        <w:rPr>
          <w:rStyle w:val="FontStyle263"/>
        </w:rPr>
        <w:t>характеризовать (описывать) число, геометрическую фигуру, последовательность из нескольких чисел, записанных по порядку;</w:t>
      </w:r>
    </w:p>
    <w:p w14:paraId="78636F8C" w14:textId="77777777" w:rsidR="002F0183" w:rsidRDefault="00482D6C" w:rsidP="00F66F13">
      <w:pPr>
        <w:pStyle w:val="Style105"/>
        <w:widowControl/>
        <w:numPr>
          <w:ilvl w:val="0"/>
          <w:numId w:val="78"/>
        </w:numPr>
        <w:tabs>
          <w:tab w:val="left" w:pos="1445"/>
        </w:tabs>
        <w:spacing w:before="5"/>
        <w:ind w:left="1094" w:firstLine="0"/>
        <w:jc w:val="left"/>
        <w:rPr>
          <w:rStyle w:val="FontStyle263"/>
        </w:rPr>
      </w:pPr>
      <w:r>
        <w:rPr>
          <w:rStyle w:val="FontStyle263"/>
        </w:rPr>
        <w:t>комментировать ход сравнения двух объектов;</w:t>
      </w:r>
    </w:p>
    <w:p w14:paraId="19BB3976" w14:textId="77777777" w:rsidR="002F0183" w:rsidRDefault="00482D6C" w:rsidP="00F66F13">
      <w:pPr>
        <w:pStyle w:val="Style105"/>
        <w:widowControl/>
        <w:numPr>
          <w:ilvl w:val="0"/>
          <w:numId w:val="78"/>
        </w:numPr>
        <w:tabs>
          <w:tab w:val="left" w:pos="1445"/>
        </w:tabs>
        <w:ind w:left="547" w:firstLine="547"/>
        <w:rPr>
          <w:rStyle w:val="FontStyle263"/>
        </w:rPr>
      </w:pPr>
      <w:r>
        <w:rPr>
          <w:rStyle w:val="FontStyle263"/>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14:paraId="3E98110D" w14:textId="77777777" w:rsidR="002F0183" w:rsidRDefault="00482D6C" w:rsidP="00F66F13">
      <w:pPr>
        <w:pStyle w:val="Style105"/>
        <w:widowControl/>
        <w:numPr>
          <w:ilvl w:val="0"/>
          <w:numId w:val="78"/>
        </w:numPr>
        <w:tabs>
          <w:tab w:val="left" w:pos="1445"/>
        </w:tabs>
        <w:ind w:left="1094" w:firstLine="0"/>
        <w:jc w:val="left"/>
        <w:rPr>
          <w:rStyle w:val="FontStyle263"/>
        </w:rPr>
      </w:pPr>
      <w:r>
        <w:rPr>
          <w:rStyle w:val="FontStyle263"/>
        </w:rPr>
        <w:t>различать и использовать математические знаки;</w:t>
      </w:r>
    </w:p>
    <w:p w14:paraId="6AD2E780" w14:textId="77777777" w:rsidR="002F0183" w:rsidRDefault="00482D6C" w:rsidP="00F66F13">
      <w:pPr>
        <w:pStyle w:val="Style105"/>
        <w:widowControl/>
        <w:numPr>
          <w:ilvl w:val="0"/>
          <w:numId w:val="78"/>
        </w:numPr>
        <w:tabs>
          <w:tab w:val="left" w:pos="1445"/>
        </w:tabs>
        <w:spacing w:before="5"/>
        <w:ind w:left="547" w:right="1690" w:firstLine="547"/>
        <w:jc w:val="left"/>
        <w:rPr>
          <w:rStyle w:val="FontStyle263"/>
        </w:rPr>
      </w:pPr>
      <w:r>
        <w:rPr>
          <w:rStyle w:val="FontStyle263"/>
        </w:rPr>
        <w:t>строить предложения относительно заданного набора объектов. Универсальные регулятивные учебные действия:</w:t>
      </w:r>
    </w:p>
    <w:p w14:paraId="38081A27" w14:textId="77777777" w:rsidR="002F0183" w:rsidRDefault="00482D6C" w:rsidP="00F66F13">
      <w:pPr>
        <w:pStyle w:val="Style105"/>
        <w:widowControl/>
        <w:numPr>
          <w:ilvl w:val="0"/>
          <w:numId w:val="78"/>
        </w:numPr>
        <w:tabs>
          <w:tab w:val="left" w:pos="1445"/>
        </w:tabs>
        <w:ind w:left="1094" w:firstLine="0"/>
        <w:jc w:val="left"/>
        <w:rPr>
          <w:rStyle w:val="FontStyle263"/>
        </w:rPr>
      </w:pPr>
      <w:r>
        <w:rPr>
          <w:rStyle w:val="FontStyle263"/>
        </w:rPr>
        <w:t>принимать учебную задачу, удерживать ее в процессе деятельности;</w:t>
      </w:r>
    </w:p>
    <w:p w14:paraId="29E01F5D" w14:textId="77777777" w:rsidR="002F0183" w:rsidRDefault="00482D6C" w:rsidP="00F66F13">
      <w:pPr>
        <w:pStyle w:val="Style105"/>
        <w:widowControl/>
        <w:numPr>
          <w:ilvl w:val="0"/>
          <w:numId w:val="78"/>
        </w:numPr>
        <w:tabs>
          <w:tab w:val="left" w:pos="1445"/>
        </w:tabs>
        <w:ind w:left="1094" w:firstLine="0"/>
        <w:jc w:val="left"/>
        <w:rPr>
          <w:rStyle w:val="FontStyle263"/>
        </w:rPr>
      </w:pPr>
      <w:r>
        <w:rPr>
          <w:rStyle w:val="FontStyle263"/>
        </w:rPr>
        <w:t>действовать в соответствии с предложенным образцом, инструкцией;</w:t>
      </w:r>
    </w:p>
    <w:p w14:paraId="161FFA6B" w14:textId="77777777" w:rsidR="002F0183" w:rsidRDefault="00482D6C" w:rsidP="00F66F13">
      <w:pPr>
        <w:pStyle w:val="Style105"/>
        <w:widowControl/>
        <w:numPr>
          <w:ilvl w:val="0"/>
          <w:numId w:val="78"/>
        </w:numPr>
        <w:tabs>
          <w:tab w:val="left" w:pos="1445"/>
        </w:tabs>
        <w:ind w:left="547" w:firstLine="547"/>
        <w:rPr>
          <w:rStyle w:val="FontStyle263"/>
        </w:rPr>
      </w:pPr>
      <w:r>
        <w:rPr>
          <w:rStyle w:val="FontStyle263"/>
        </w:rPr>
        <w:t>проявлять интерес к проверке результатов решения учебной задачи, с помощью учителя устанавливать причину возникшей ошибки и трудности;</w:t>
      </w:r>
    </w:p>
    <w:p w14:paraId="63D6A739" w14:textId="77777777" w:rsidR="002F0183" w:rsidRDefault="00482D6C" w:rsidP="00F66F13">
      <w:pPr>
        <w:pStyle w:val="Style105"/>
        <w:widowControl/>
        <w:numPr>
          <w:ilvl w:val="0"/>
          <w:numId w:val="78"/>
        </w:numPr>
        <w:tabs>
          <w:tab w:val="left" w:pos="1445"/>
        </w:tabs>
        <w:ind w:left="547" w:firstLine="547"/>
        <w:rPr>
          <w:rStyle w:val="FontStyle263"/>
        </w:rPr>
      </w:pPr>
      <w:r>
        <w:rPr>
          <w:rStyle w:val="FontStyle263"/>
        </w:rPr>
        <w:t>проверять правильность вычисления с помощью другого приема выполнения действия.</w:t>
      </w:r>
    </w:p>
    <w:p w14:paraId="3CDA1311" w14:textId="77777777" w:rsidR="002F0183" w:rsidRDefault="00482D6C">
      <w:pPr>
        <w:pStyle w:val="Style37"/>
        <w:widowControl/>
        <w:spacing w:line="317" w:lineRule="exact"/>
        <w:ind w:left="557" w:firstLine="0"/>
        <w:jc w:val="left"/>
        <w:rPr>
          <w:rStyle w:val="FontStyle263"/>
        </w:rPr>
      </w:pPr>
      <w:r>
        <w:rPr>
          <w:rStyle w:val="FontStyle263"/>
        </w:rPr>
        <w:t>Совместная деятельность:</w:t>
      </w:r>
    </w:p>
    <w:p w14:paraId="151A5975" w14:textId="77777777" w:rsidR="002F0183" w:rsidRDefault="00482D6C" w:rsidP="00F66F13">
      <w:pPr>
        <w:pStyle w:val="Style105"/>
        <w:widowControl/>
        <w:numPr>
          <w:ilvl w:val="0"/>
          <w:numId w:val="78"/>
        </w:numPr>
        <w:tabs>
          <w:tab w:val="left" w:pos="1445"/>
        </w:tabs>
        <w:ind w:left="547" w:firstLine="547"/>
        <w:rPr>
          <w:rStyle w:val="FontStyle263"/>
        </w:rPr>
      </w:pPr>
      <w:r>
        <w:rPr>
          <w:rStyle w:val="FontStyle263"/>
        </w:rPr>
        <w:t>участвовать в парной работе с математическим материалом; выполнять правила совместной деятельности: договариваться, считаться с мнением партнера, спокойно и мирно разрешать конфликты.</w:t>
      </w:r>
    </w:p>
    <w:p w14:paraId="2EE68EA9" w14:textId="77777777" w:rsidR="002F0183" w:rsidRDefault="00482D6C">
      <w:pPr>
        <w:pStyle w:val="Style52"/>
        <w:widowControl/>
        <w:spacing w:before="19" w:line="307" w:lineRule="exact"/>
        <w:rPr>
          <w:rStyle w:val="FontStyle264"/>
        </w:rPr>
      </w:pPr>
      <w:r>
        <w:rPr>
          <w:rStyle w:val="FontStyle264"/>
        </w:rPr>
        <w:t>2 КЛАСС</w:t>
      </w:r>
    </w:p>
    <w:p w14:paraId="5DFBA2DD" w14:textId="77777777" w:rsidR="002F0183" w:rsidRDefault="00482D6C">
      <w:pPr>
        <w:pStyle w:val="Style52"/>
        <w:widowControl/>
        <w:spacing w:line="307" w:lineRule="exact"/>
        <w:ind w:left="547"/>
        <w:rPr>
          <w:rStyle w:val="FontStyle264"/>
        </w:rPr>
      </w:pPr>
      <w:r>
        <w:rPr>
          <w:rStyle w:val="FontStyle264"/>
        </w:rPr>
        <w:t>Числа и величины</w:t>
      </w:r>
    </w:p>
    <w:p w14:paraId="19A3DE57" w14:textId="77777777" w:rsidR="002F0183" w:rsidRDefault="00482D6C">
      <w:pPr>
        <w:pStyle w:val="Style37"/>
        <w:widowControl/>
        <w:spacing w:line="307" w:lineRule="exact"/>
        <w:ind w:firstLine="528"/>
        <w:rPr>
          <w:rStyle w:val="FontStyle263"/>
        </w:rPr>
      </w:pPr>
      <w:r>
        <w:rPr>
          <w:rStyle w:val="FontStyle263"/>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3E957238" w14:textId="77777777" w:rsidR="002F0183" w:rsidRDefault="00482D6C">
      <w:pPr>
        <w:pStyle w:val="Style37"/>
        <w:widowControl/>
        <w:spacing w:line="307" w:lineRule="exact"/>
        <w:ind w:firstLine="533"/>
        <w:rPr>
          <w:rStyle w:val="FontStyle263"/>
        </w:rPr>
      </w:pPr>
      <w:r>
        <w:rPr>
          <w:rStyle w:val="FontStyle263"/>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064B942E" w14:textId="77777777" w:rsidR="002F0183" w:rsidRDefault="00482D6C">
      <w:pPr>
        <w:pStyle w:val="Style52"/>
        <w:widowControl/>
        <w:spacing w:before="19" w:line="312" w:lineRule="exact"/>
        <w:ind w:left="557"/>
        <w:rPr>
          <w:rStyle w:val="FontStyle264"/>
        </w:rPr>
      </w:pPr>
      <w:r>
        <w:rPr>
          <w:rStyle w:val="FontStyle264"/>
        </w:rPr>
        <w:t>Арифметические действия</w:t>
      </w:r>
    </w:p>
    <w:p w14:paraId="1C806747" w14:textId="77777777" w:rsidR="002F0183" w:rsidRDefault="00482D6C">
      <w:pPr>
        <w:pStyle w:val="Style37"/>
        <w:widowControl/>
        <w:ind w:firstLine="538"/>
        <w:rPr>
          <w:rStyle w:val="FontStyle263"/>
        </w:rPr>
      </w:pPr>
      <w:r>
        <w:rPr>
          <w:rStyle w:val="FontStyle263"/>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w:t>
      </w:r>
      <w:r>
        <w:rPr>
          <w:rStyle w:val="FontStyle263"/>
        </w:rPr>
        <w:lastRenderedPageBreak/>
        <w:t>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0506DBF9" w14:textId="77777777" w:rsidR="002F0183" w:rsidRDefault="00482D6C">
      <w:pPr>
        <w:pStyle w:val="Style37"/>
        <w:widowControl/>
        <w:spacing w:before="10"/>
        <w:ind w:firstLine="533"/>
        <w:rPr>
          <w:rStyle w:val="FontStyle263"/>
        </w:rPr>
      </w:pPr>
      <w:r>
        <w:rPr>
          <w:rStyle w:val="FontStyle263"/>
        </w:rPr>
        <w:t>Действия умножения и деления чисел в практических и учебных ситуациях. Названия компонентов действий умножения, деления.</w:t>
      </w:r>
    </w:p>
    <w:p w14:paraId="73319660" w14:textId="77777777" w:rsidR="002F0183" w:rsidRDefault="00482D6C">
      <w:pPr>
        <w:pStyle w:val="Style37"/>
        <w:widowControl/>
        <w:spacing w:before="10"/>
        <w:ind w:firstLine="538"/>
        <w:rPr>
          <w:rStyle w:val="FontStyle263"/>
        </w:rPr>
      </w:pPr>
      <w:r>
        <w:rPr>
          <w:rStyle w:val="FontStyle263"/>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5062E68C" w14:textId="77777777" w:rsidR="002F0183" w:rsidRDefault="00482D6C">
      <w:pPr>
        <w:pStyle w:val="Style37"/>
        <w:widowControl/>
        <w:spacing w:before="10"/>
        <w:ind w:left="552" w:firstLine="0"/>
        <w:jc w:val="left"/>
        <w:rPr>
          <w:rStyle w:val="FontStyle263"/>
        </w:rPr>
      </w:pPr>
      <w:r>
        <w:rPr>
          <w:rStyle w:val="FontStyle263"/>
        </w:rPr>
        <w:t>Неизвестный компонент действия сложения, действия вычитания; его нахождение.</w:t>
      </w:r>
    </w:p>
    <w:p w14:paraId="7D33647E" w14:textId="77777777" w:rsidR="002F0183" w:rsidRDefault="00482D6C">
      <w:pPr>
        <w:pStyle w:val="Style37"/>
        <w:widowControl/>
        <w:spacing w:before="10"/>
        <w:ind w:firstLine="533"/>
        <w:rPr>
          <w:rStyle w:val="FontStyle263"/>
        </w:rPr>
      </w:pPr>
      <w:r>
        <w:rPr>
          <w:rStyle w:val="FontStyle263"/>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14:paraId="37A33B99" w14:textId="77777777" w:rsidR="002F0183" w:rsidRDefault="00482D6C">
      <w:pPr>
        <w:pStyle w:val="Style52"/>
        <w:widowControl/>
        <w:spacing w:before="14" w:line="307" w:lineRule="exact"/>
        <w:ind w:left="562"/>
        <w:rPr>
          <w:rStyle w:val="FontStyle264"/>
        </w:rPr>
      </w:pPr>
      <w:r>
        <w:rPr>
          <w:rStyle w:val="FontStyle264"/>
        </w:rPr>
        <w:t>Текстовые задачи</w:t>
      </w:r>
    </w:p>
    <w:p w14:paraId="0C321FF2" w14:textId="77777777" w:rsidR="002F0183" w:rsidRDefault="00482D6C">
      <w:pPr>
        <w:pStyle w:val="Style37"/>
        <w:widowControl/>
        <w:spacing w:line="307" w:lineRule="exact"/>
        <w:ind w:firstLine="533"/>
        <w:rPr>
          <w:rStyle w:val="FontStyle263"/>
        </w:rPr>
      </w:pPr>
      <w:r>
        <w:rPr>
          <w:rStyle w:val="FontStyle263"/>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Расчетные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7A0045B3" w14:textId="77777777" w:rsidR="002F0183" w:rsidRDefault="00482D6C">
      <w:pPr>
        <w:pStyle w:val="Style52"/>
        <w:widowControl/>
        <w:spacing w:before="14" w:line="307" w:lineRule="exact"/>
        <w:ind w:left="557"/>
        <w:rPr>
          <w:rStyle w:val="FontStyle264"/>
        </w:rPr>
      </w:pPr>
      <w:r>
        <w:rPr>
          <w:rStyle w:val="FontStyle264"/>
        </w:rPr>
        <w:t>Пространственные отношения и геометрические фигуры</w:t>
      </w:r>
    </w:p>
    <w:p w14:paraId="777EEC78" w14:textId="77777777" w:rsidR="002F0183" w:rsidRDefault="00482D6C">
      <w:pPr>
        <w:pStyle w:val="Style37"/>
        <w:widowControl/>
        <w:spacing w:line="307" w:lineRule="exact"/>
        <w:ind w:right="5" w:firstLine="533"/>
        <w:rPr>
          <w:rStyle w:val="FontStyle263"/>
        </w:rPr>
      </w:pPr>
      <w:r>
        <w:rPr>
          <w:rStyle w:val="FontStyle263"/>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14:paraId="5B42AEF4" w14:textId="77777777" w:rsidR="002F0183" w:rsidRDefault="00482D6C">
      <w:pPr>
        <w:pStyle w:val="Style52"/>
        <w:widowControl/>
        <w:spacing w:before="14" w:line="312" w:lineRule="exact"/>
        <w:ind w:left="557"/>
        <w:rPr>
          <w:rStyle w:val="FontStyle264"/>
        </w:rPr>
      </w:pPr>
      <w:r>
        <w:rPr>
          <w:rStyle w:val="FontStyle264"/>
        </w:rPr>
        <w:t>Математическая информация</w:t>
      </w:r>
    </w:p>
    <w:p w14:paraId="283EAE1E" w14:textId="77777777" w:rsidR="002F0183" w:rsidRDefault="00482D6C">
      <w:pPr>
        <w:pStyle w:val="Style37"/>
        <w:widowControl/>
        <w:ind w:firstLine="528"/>
        <w:rPr>
          <w:rStyle w:val="FontStyle263"/>
        </w:rPr>
      </w:pPr>
      <w:r>
        <w:rPr>
          <w:rStyle w:val="FontStyle263"/>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07AA88D2" w14:textId="77777777" w:rsidR="002F0183" w:rsidRDefault="00482D6C">
      <w:pPr>
        <w:pStyle w:val="Style37"/>
        <w:widowControl/>
        <w:spacing w:before="10"/>
        <w:ind w:right="10" w:firstLine="528"/>
        <w:rPr>
          <w:rStyle w:val="FontStyle263"/>
        </w:rPr>
      </w:pPr>
      <w:r>
        <w:rPr>
          <w:rStyle w:val="FontStyle263"/>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344FA48D" w14:textId="77777777" w:rsidR="002F0183" w:rsidRDefault="00482D6C">
      <w:pPr>
        <w:pStyle w:val="Style37"/>
        <w:widowControl/>
        <w:spacing w:before="10"/>
        <w:ind w:firstLine="528"/>
        <w:rPr>
          <w:rStyle w:val="FontStyle263"/>
        </w:rPr>
      </w:pPr>
      <w:r>
        <w:rPr>
          <w:rStyle w:val="FontStyle263"/>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6E687AE7" w14:textId="77777777" w:rsidR="002F0183" w:rsidRDefault="00482D6C">
      <w:pPr>
        <w:pStyle w:val="Style112"/>
        <w:widowControl/>
        <w:spacing w:line="317" w:lineRule="exact"/>
        <w:rPr>
          <w:rStyle w:val="FontStyle270"/>
        </w:rPr>
      </w:pPr>
      <w:r>
        <w:rPr>
          <w:rStyle w:val="FontStyle270"/>
        </w:rPr>
        <w:t>Внесение данных в таблицу, дополнение моделей (схем, изображений) готовыми числовыми данными.</w:t>
      </w:r>
    </w:p>
    <w:p w14:paraId="393FED46" w14:textId="77777777" w:rsidR="002F0183" w:rsidRDefault="00482D6C">
      <w:pPr>
        <w:pStyle w:val="Style112"/>
        <w:widowControl/>
        <w:spacing w:line="317" w:lineRule="exact"/>
        <w:rPr>
          <w:rStyle w:val="FontStyle270"/>
        </w:rPr>
      </w:pPr>
      <w:r>
        <w:rPr>
          <w:rStyle w:val="FontStyle270"/>
        </w:rPr>
        <w:t>Алгоритмы (приемы, правила) устных и письменных вычислений, измерений и построения геометрических фигур.</w:t>
      </w:r>
    </w:p>
    <w:p w14:paraId="647E6BEC" w14:textId="77777777" w:rsidR="002F0183" w:rsidRDefault="00482D6C">
      <w:pPr>
        <w:pStyle w:val="Style112"/>
        <w:widowControl/>
        <w:spacing w:line="317" w:lineRule="exact"/>
        <w:ind w:firstLine="528"/>
        <w:rPr>
          <w:rStyle w:val="FontStyle270"/>
        </w:rPr>
      </w:pPr>
      <w:r>
        <w:rPr>
          <w:rStyle w:val="FontStyle270"/>
        </w:rPr>
        <w:t>Правила работы с электронными средствами обучения (электронной формой учебника, компьютерными тренажерами).</w:t>
      </w:r>
    </w:p>
    <w:p w14:paraId="60FF203D" w14:textId="77777777" w:rsidR="002F0183" w:rsidRDefault="00482D6C">
      <w:pPr>
        <w:pStyle w:val="Style83"/>
        <w:widowControl/>
        <w:spacing w:before="5" w:line="317" w:lineRule="exact"/>
        <w:ind w:left="542" w:right="1325" w:hanging="542"/>
        <w:rPr>
          <w:rStyle w:val="FontStyle270"/>
        </w:rPr>
      </w:pPr>
      <w:r>
        <w:rPr>
          <w:rStyle w:val="FontStyle270"/>
        </w:rPr>
        <w:t>Универсальные учебные действия (пропедевтический уровень) Универсальные познавательные учебные действия:</w:t>
      </w:r>
    </w:p>
    <w:p w14:paraId="3684A664" w14:textId="77777777" w:rsidR="002F0183" w:rsidRDefault="00482D6C" w:rsidP="00F66F13">
      <w:pPr>
        <w:pStyle w:val="Style111"/>
        <w:widowControl/>
        <w:numPr>
          <w:ilvl w:val="0"/>
          <w:numId w:val="74"/>
        </w:numPr>
        <w:tabs>
          <w:tab w:val="left" w:pos="720"/>
        </w:tabs>
        <w:spacing w:before="5" w:line="317" w:lineRule="exact"/>
        <w:rPr>
          <w:rStyle w:val="FontStyle270"/>
        </w:rPr>
      </w:pPr>
      <w:r>
        <w:rPr>
          <w:rStyle w:val="FontStyle270"/>
        </w:rPr>
        <w:t>наблюдать математические отношения (часть - целое, больше - меньше) в окружающем мире;</w:t>
      </w:r>
    </w:p>
    <w:p w14:paraId="19F02931" w14:textId="77777777" w:rsidR="002F0183" w:rsidRDefault="00482D6C" w:rsidP="00F66F13">
      <w:pPr>
        <w:pStyle w:val="Style111"/>
        <w:widowControl/>
        <w:numPr>
          <w:ilvl w:val="0"/>
          <w:numId w:val="74"/>
        </w:numPr>
        <w:tabs>
          <w:tab w:val="left" w:pos="720"/>
        </w:tabs>
        <w:spacing w:line="317" w:lineRule="exact"/>
        <w:rPr>
          <w:rStyle w:val="FontStyle270"/>
        </w:rPr>
      </w:pPr>
      <w:r>
        <w:rPr>
          <w:rStyle w:val="FontStyle270"/>
        </w:rPr>
        <w:t>характеризовать назначение и использовать простейшие измерительные приборы (сантиметровая лента, весы);</w:t>
      </w:r>
    </w:p>
    <w:p w14:paraId="2D68EEA1" w14:textId="77777777" w:rsidR="002F0183" w:rsidRDefault="00482D6C" w:rsidP="00F66F13">
      <w:pPr>
        <w:pStyle w:val="Style111"/>
        <w:widowControl/>
        <w:numPr>
          <w:ilvl w:val="0"/>
          <w:numId w:val="74"/>
        </w:numPr>
        <w:tabs>
          <w:tab w:val="left" w:pos="720"/>
        </w:tabs>
        <w:spacing w:line="317" w:lineRule="exact"/>
        <w:rPr>
          <w:rStyle w:val="FontStyle270"/>
        </w:rPr>
      </w:pPr>
      <w:r>
        <w:rPr>
          <w:rStyle w:val="FontStyle270"/>
        </w:rPr>
        <w:t>сравнивать группы объектов (чисел, величин, геометрических фигур) по самостоятельно выбранному основанию;</w:t>
      </w:r>
    </w:p>
    <w:p w14:paraId="2D976850" w14:textId="77777777" w:rsidR="002F0183" w:rsidRDefault="00482D6C" w:rsidP="00F66F13">
      <w:pPr>
        <w:pStyle w:val="Style111"/>
        <w:widowControl/>
        <w:numPr>
          <w:ilvl w:val="0"/>
          <w:numId w:val="74"/>
        </w:numPr>
        <w:tabs>
          <w:tab w:val="left" w:pos="720"/>
        </w:tabs>
        <w:spacing w:line="317" w:lineRule="exact"/>
        <w:rPr>
          <w:rStyle w:val="FontStyle270"/>
        </w:rPr>
      </w:pPr>
      <w:r>
        <w:rPr>
          <w:rStyle w:val="FontStyle270"/>
        </w:rPr>
        <w:lastRenderedPageBreak/>
        <w:t>распределять (классифицировать) объекты (числа, величины, геометрические фигуры, текстовые задачи в одно действие) на группы;</w:t>
      </w:r>
    </w:p>
    <w:p w14:paraId="24898607" w14:textId="77777777" w:rsidR="002F0183" w:rsidRDefault="00482D6C" w:rsidP="00F66F13">
      <w:pPr>
        <w:pStyle w:val="Style111"/>
        <w:widowControl/>
        <w:numPr>
          <w:ilvl w:val="0"/>
          <w:numId w:val="74"/>
        </w:numPr>
        <w:tabs>
          <w:tab w:val="left" w:pos="730"/>
        </w:tabs>
        <w:spacing w:line="317" w:lineRule="exact"/>
        <w:ind w:left="562" w:firstLine="0"/>
        <w:jc w:val="left"/>
        <w:rPr>
          <w:rStyle w:val="FontStyle270"/>
        </w:rPr>
      </w:pPr>
      <w:r>
        <w:rPr>
          <w:rStyle w:val="FontStyle270"/>
        </w:rPr>
        <w:t>обнаруживать модели геометрических фигур в окружающем мире;</w:t>
      </w:r>
    </w:p>
    <w:p w14:paraId="4AE78087" w14:textId="77777777" w:rsidR="002F0183" w:rsidRDefault="00482D6C" w:rsidP="00F66F13">
      <w:pPr>
        <w:pStyle w:val="Style111"/>
        <w:widowControl/>
        <w:numPr>
          <w:ilvl w:val="0"/>
          <w:numId w:val="74"/>
        </w:numPr>
        <w:tabs>
          <w:tab w:val="left" w:pos="730"/>
        </w:tabs>
        <w:spacing w:line="317" w:lineRule="exact"/>
        <w:ind w:left="562" w:firstLine="0"/>
        <w:jc w:val="left"/>
        <w:rPr>
          <w:rStyle w:val="FontStyle270"/>
        </w:rPr>
      </w:pPr>
      <w:r>
        <w:rPr>
          <w:rStyle w:val="FontStyle270"/>
        </w:rPr>
        <w:t>вести поиск различных решений задачи (расчетной, с геометрическим содержанием);</w:t>
      </w:r>
    </w:p>
    <w:p w14:paraId="2E3A878C" w14:textId="77777777" w:rsidR="002F0183" w:rsidRDefault="00482D6C" w:rsidP="00F66F13">
      <w:pPr>
        <w:pStyle w:val="Style111"/>
        <w:widowControl/>
        <w:numPr>
          <w:ilvl w:val="0"/>
          <w:numId w:val="74"/>
        </w:numPr>
        <w:tabs>
          <w:tab w:val="left" w:pos="720"/>
        </w:tabs>
        <w:spacing w:line="317" w:lineRule="exact"/>
        <w:rPr>
          <w:rStyle w:val="FontStyle270"/>
        </w:rPr>
      </w:pPr>
      <w:r>
        <w:rPr>
          <w:rStyle w:val="FontStyle270"/>
        </w:rPr>
        <w:t>воспроизводить порядок выполнения действий в числовом выражении, содержащем действия сложения и вычитания (со скобками/без скобок);</w:t>
      </w:r>
    </w:p>
    <w:p w14:paraId="166ECACC" w14:textId="77777777" w:rsidR="002F0183" w:rsidRDefault="00482D6C" w:rsidP="00F66F13">
      <w:pPr>
        <w:pStyle w:val="Style111"/>
        <w:widowControl/>
        <w:numPr>
          <w:ilvl w:val="0"/>
          <w:numId w:val="74"/>
        </w:numPr>
        <w:tabs>
          <w:tab w:val="left" w:pos="720"/>
        </w:tabs>
        <w:spacing w:line="317" w:lineRule="exact"/>
        <w:rPr>
          <w:rStyle w:val="FontStyle270"/>
        </w:rPr>
      </w:pPr>
      <w:r>
        <w:rPr>
          <w:rStyle w:val="FontStyle270"/>
        </w:rPr>
        <w:t>устанавливать соответствие между математическим выражением и его текстовым описанием;</w:t>
      </w:r>
    </w:p>
    <w:p w14:paraId="3366ABC8" w14:textId="77777777" w:rsidR="002F0183" w:rsidRDefault="002F0183">
      <w:pPr>
        <w:widowControl/>
        <w:rPr>
          <w:sz w:val="2"/>
          <w:szCs w:val="2"/>
        </w:rPr>
      </w:pPr>
    </w:p>
    <w:p w14:paraId="04D8EFED" w14:textId="77777777" w:rsidR="002F0183" w:rsidRDefault="00482D6C" w:rsidP="00F66F13">
      <w:pPr>
        <w:pStyle w:val="Style102"/>
        <w:widowControl/>
        <w:numPr>
          <w:ilvl w:val="0"/>
          <w:numId w:val="79"/>
        </w:numPr>
        <w:tabs>
          <w:tab w:val="left" w:pos="739"/>
        </w:tabs>
        <w:spacing w:line="317" w:lineRule="exact"/>
        <w:ind w:left="552" w:right="2650"/>
        <w:rPr>
          <w:rStyle w:val="FontStyle270"/>
        </w:rPr>
      </w:pPr>
      <w:r>
        <w:rPr>
          <w:rStyle w:val="FontStyle270"/>
        </w:rPr>
        <w:t>подбирать примеры, подтверждающие суждение, вывод, ответ. Работа с информацией:</w:t>
      </w:r>
    </w:p>
    <w:p w14:paraId="11790987" w14:textId="77777777" w:rsidR="002F0183" w:rsidRDefault="00482D6C" w:rsidP="00F66F13">
      <w:pPr>
        <w:pStyle w:val="Style111"/>
        <w:widowControl/>
        <w:numPr>
          <w:ilvl w:val="0"/>
          <w:numId w:val="74"/>
        </w:numPr>
        <w:tabs>
          <w:tab w:val="left" w:pos="730"/>
        </w:tabs>
        <w:spacing w:line="317" w:lineRule="exact"/>
        <w:ind w:right="5" w:firstLine="562"/>
        <w:rPr>
          <w:rStyle w:val="FontStyle270"/>
        </w:rPr>
      </w:pPr>
      <w:r>
        <w:rPr>
          <w:rStyle w:val="FontStyle270"/>
        </w:rPr>
        <w:t>извлекать и использовать информацию, представленную в текстовой, графической (рисунок, схема, таблица) форме, заполнять таблицы;</w:t>
      </w:r>
    </w:p>
    <w:p w14:paraId="6B6F3CE2" w14:textId="77777777" w:rsidR="002F0183" w:rsidRDefault="00482D6C" w:rsidP="00F66F13">
      <w:pPr>
        <w:pStyle w:val="Style111"/>
        <w:widowControl/>
        <w:numPr>
          <w:ilvl w:val="0"/>
          <w:numId w:val="74"/>
        </w:numPr>
        <w:tabs>
          <w:tab w:val="left" w:pos="730"/>
        </w:tabs>
        <w:spacing w:line="317" w:lineRule="exact"/>
        <w:ind w:right="442" w:firstLine="562"/>
        <w:jc w:val="left"/>
        <w:rPr>
          <w:rStyle w:val="FontStyle270"/>
        </w:rPr>
      </w:pPr>
      <w:r>
        <w:rPr>
          <w:rStyle w:val="FontStyle270"/>
        </w:rPr>
        <w:t>устанавливать логику перебора вариантов для решения простейших комбинаторных задач;</w:t>
      </w:r>
    </w:p>
    <w:p w14:paraId="257F96D3" w14:textId="77777777" w:rsidR="002F0183" w:rsidRDefault="00482D6C" w:rsidP="00F66F13">
      <w:pPr>
        <w:pStyle w:val="Style102"/>
        <w:widowControl/>
        <w:numPr>
          <w:ilvl w:val="0"/>
          <w:numId w:val="76"/>
        </w:numPr>
        <w:tabs>
          <w:tab w:val="left" w:pos="734"/>
        </w:tabs>
        <w:spacing w:before="5" w:line="317" w:lineRule="exact"/>
        <w:ind w:left="557" w:right="1325"/>
        <w:rPr>
          <w:rStyle w:val="FontStyle270"/>
        </w:rPr>
      </w:pPr>
      <w:r>
        <w:rPr>
          <w:rStyle w:val="FontStyle270"/>
        </w:rPr>
        <w:t>дополнять модели (схемы, изображения) готовыми числовыми данными. Универсальные коммуникативные учебные действия:</w:t>
      </w:r>
    </w:p>
    <w:p w14:paraId="2AC9E5B6" w14:textId="77777777" w:rsidR="002F0183" w:rsidRDefault="00482D6C" w:rsidP="00F66F13">
      <w:pPr>
        <w:pStyle w:val="Style111"/>
        <w:widowControl/>
        <w:numPr>
          <w:ilvl w:val="0"/>
          <w:numId w:val="76"/>
        </w:numPr>
        <w:tabs>
          <w:tab w:val="left" w:pos="734"/>
        </w:tabs>
        <w:spacing w:line="317" w:lineRule="exact"/>
        <w:ind w:left="557" w:firstLine="0"/>
        <w:jc w:val="left"/>
        <w:rPr>
          <w:rStyle w:val="FontStyle270"/>
        </w:rPr>
      </w:pPr>
      <w:r>
        <w:rPr>
          <w:rStyle w:val="FontStyle270"/>
        </w:rPr>
        <w:t>комментировать ход вычислений;</w:t>
      </w:r>
    </w:p>
    <w:p w14:paraId="1E7E2E6B" w14:textId="77777777" w:rsidR="002F0183" w:rsidRDefault="00482D6C" w:rsidP="00F66F13">
      <w:pPr>
        <w:pStyle w:val="Style111"/>
        <w:widowControl/>
        <w:numPr>
          <w:ilvl w:val="0"/>
          <w:numId w:val="76"/>
        </w:numPr>
        <w:tabs>
          <w:tab w:val="left" w:pos="734"/>
        </w:tabs>
        <w:spacing w:line="317" w:lineRule="exact"/>
        <w:ind w:left="557" w:firstLine="0"/>
        <w:jc w:val="left"/>
        <w:rPr>
          <w:rStyle w:val="FontStyle270"/>
        </w:rPr>
      </w:pPr>
      <w:r>
        <w:rPr>
          <w:rStyle w:val="FontStyle270"/>
        </w:rPr>
        <w:t>объяснять выбор величины, соответствующей ситуации измерения;</w:t>
      </w:r>
    </w:p>
    <w:p w14:paraId="69C7744B" w14:textId="77777777" w:rsidR="002F0183" w:rsidRDefault="00482D6C" w:rsidP="00F66F13">
      <w:pPr>
        <w:pStyle w:val="Style111"/>
        <w:widowControl/>
        <w:numPr>
          <w:ilvl w:val="0"/>
          <w:numId w:val="76"/>
        </w:numPr>
        <w:tabs>
          <w:tab w:val="left" w:pos="734"/>
        </w:tabs>
        <w:spacing w:line="317" w:lineRule="exact"/>
        <w:ind w:left="557" w:firstLine="0"/>
        <w:jc w:val="left"/>
        <w:rPr>
          <w:rStyle w:val="FontStyle270"/>
        </w:rPr>
      </w:pPr>
      <w:r>
        <w:rPr>
          <w:rStyle w:val="FontStyle270"/>
        </w:rPr>
        <w:t>составлять текстовую задачу с заданным отношением (готовым решением) по образцу;</w:t>
      </w:r>
    </w:p>
    <w:p w14:paraId="23C54EA5" w14:textId="77777777" w:rsidR="002F0183" w:rsidRDefault="00482D6C" w:rsidP="00F66F13">
      <w:pPr>
        <w:pStyle w:val="Style111"/>
        <w:widowControl/>
        <w:numPr>
          <w:ilvl w:val="0"/>
          <w:numId w:val="74"/>
        </w:numPr>
        <w:tabs>
          <w:tab w:val="left" w:pos="710"/>
        </w:tabs>
        <w:spacing w:line="317" w:lineRule="exact"/>
        <w:ind w:firstLine="542"/>
        <w:rPr>
          <w:rStyle w:val="FontStyle270"/>
        </w:rPr>
      </w:pPr>
      <w:r>
        <w:rPr>
          <w:rStyle w:val="FontStyle270"/>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6366CAE8" w14:textId="77777777" w:rsidR="002F0183" w:rsidRDefault="00482D6C" w:rsidP="00F66F13">
      <w:pPr>
        <w:pStyle w:val="Style111"/>
        <w:widowControl/>
        <w:numPr>
          <w:ilvl w:val="0"/>
          <w:numId w:val="74"/>
        </w:numPr>
        <w:tabs>
          <w:tab w:val="left" w:pos="730"/>
        </w:tabs>
        <w:spacing w:line="317" w:lineRule="exact"/>
        <w:ind w:left="562" w:firstLine="0"/>
        <w:jc w:val="left"/>
        <w:rPr>
          <w:rStyle w:val="FontStyle270"/>
        </w:rPr>
      </w:pPr>
      <w:r>
        <w:rPr>
          <w:rStyle w:val="FontStyle270"/>
        </w:rPr>
        <w:t>называть числа, величины, геометрические фигуры, обладающие заданным свойством;</w:t>
      </w:r>
    </w:p>
    <w:p w14:paraId="7983249B" w14:textId="77777777" w:rsidR="002F0183" w:rsidRDefault="00482D6C" w:rsidP="00F66F13">
      <w:pPr>
        <w:pStyle w:val="Style111"/>
        <w:widowControl/>
        <w:numPr>
          <w:ilvl w:val="0"/>
          <w:numId w:val="74"/>
        </w:numPr>
        <w:tabs>
          <w:tab w:val="left" w:pos="710"/>
        </w:tabs>
        <w:spacing w:line="317" w:lineRule="exact"/>
        <w:ind w:firstLine="542"/>
        <w:rPr>
          <w:rStyle w:val="FontStyle270"/>
        </w:rPr>
      </w:pPr>
      <w:r>
        <w:rPr>
          <w:rStyle w:val="FontStyle270"/>
        </w:rPr>
        <w:t>записывать, читать число, числовое выражение; приводить примеры, иллюстрирующие смысл арифметического действия.</w:t>
      </w:r>
    </w:p>
    <w:p w14:paraId="372057F4" w14:textId="77777777" w:rsidR="002F0183" w:rsidRDefault="00482D6C" w:rsidP="00F66F13">
      <w:pPr>
        <w:pStyle w:val="Style102"/>
        <w:widowControl/>
        <w:numPr>
          <w:ilvl w:val="0"/>
          <w:numId w:val="80"/>
        </w:numPr>
        <w:tabs>
          <w:tab w:val="left" w:pos="739"/>
        </w:tabs>
        <w:spacing w:line="317" w:lineRule="exact"/>
        <w:ind w:left="557" w:right="1766"/>
        <w:rPr>
          <w:rStyle w:val="FontStyle270"/>
        </w:rPr>
      </w:pPr>
      <w:r>
        <w:rPr>
          <w:rStyle w:val="FontStyle270"/>
        </w:rPr>
        <w:t>конструировать утверждения с использованием слов "каждый", "все". Универсальные регулятивные учебные действия:</w:t>
      </w:r>
    </w:p>
    <w:p w14:paraId="6EDAF90A" w14:textId="77777777" w:rsidR="002F0183" w:rsidRDefault="00482D6C" w:rsidP="00F66F13">
      <w:pPr>
        <w:pStyle w:val="Style111"/>
        <w:widowControl/>
        <w:numPr>
          <w:ilvl w:val="0"/>
          <w:numId w:val="75"/>
        </w:numPr>
        <w:tabs>
          <w:tab w:val="left" w:pos="720"/>
        </w:tabs>
        <w:spacing w:line="317" w:lineRule="exact"/>
        <w:ind w:firstLine="542"/>
        <w:rPr>
          <w:rStyle w:val="FontStyle270"/>
        </w:rPr>
      </w:pPr>
      <w:r>
        <w:rPr>
          <w:rStyle w:val="FontStyle270"/>
        </w:rPr>
        <w:t>следовать установленному правилу, по которому составлен ряд чисел, величин, геометрических фигур;</w:t>
      </w:r>
    </w:p>
    <w:p w14:paraId="6190E6D2" w14:textId="77777777" w:rsidR="002F0183" w:rsidRDefault="00482D6C" w:rsidP="00F66F13">
      <w:pPr>
        <w:pStyle w:val="Style111"/>
        <w:widowControl/>
        <w:numPr>
          <w:ilvl w:val="0"/>
          <w:numId w:val="75"/>
        </w:numPr>
        <w:tabs>
          <w:tab w:val="left" w:pos="720"/>
        </w:tabs>
        <w:spacing w:before="5" w:line="317" w:lineRule="exact"/>
        <w:ind w:firstLine="542"/>
        <w:rPr>
          <w:rStyle w:val="FontStyle270"/>
        </w:rPr>
      </w:pPr>
      <w:r>
        <w:rPr>
          <w:rStyle w:val="FontStyle270"/>
        </w:rPr>
        <w:t>организовывать, участвовать, контролировать ход и результат парной работы с математическим материалом;</w:t>
      </w:r>
    </w:p>
    <w:p w14:paraId="0EF3FF9A" w14:textId="77777777" w:rsidR="002F0183" w:rsidRDefault="00482D6C" w:rsidP="00F66F13">
      <w:pPr>
        <w:pStyle w:val="Style111"/>
        <w:widowControl/>
        <w:numPr>
          <w:ilvl w:val="0"/>
          <w:numId w:val="75"/>
        </w:numPr>
        <w:tabs>
          <w:tab w:val="left" w:pos="720"/>
        </w:tabs>
        <w:ind w:firstLine="542"/>
        <w:rPr>
          <w:rStyle w:val="FontStyle270"/>
        </w:rPr>
      </w:pPr>
      <w:r>
        <w:rPr>
          <w:rStyle w:val="FontStyle270"/>
        </w:rPr>
        <w:t>проверять правильность вычисления с помощью другого приема выполнения действия, обратного действия;</w:t>
      </w:r>
    </w:p>
    <w:p w14:paraId="41A16D58" w14:textId="77777777" w:rsidR="002F0183" w:rsidRDefault="00482D6C">
      <w:pPr>
        <w:pStyle w:val="Style102"/>
        <w:widowControl/>
        <w:tabs>
          <w:tab w:val="left" w:pos="739"/>
        </w:tabs>
        <w:spacing w:before="10" w:line="312" w:lineRule="exact"/>
        <w:ind w:left="562" w:right="1690"/>
        <w:rPr>
          <w:rStyle w:val="FontStyle270"/>
        </w:rPr>
      </w:pPr>
      <w:r>
        <w:rPr>
          <w:rStyle w:val="FontStyle270"/>
        </w:rPr>
        <w:t>-</w:t>
      </w:r>
      <w:r>
        <w:rPr>
          <w:rStyle w:val="FontStyle270"/>
        </w:rPr>
        <w:tab/>
        <w:t>находить с помощью учителя причину возникшей ошибки и трудности. Совместная деятельность:</w:t>
      </w:r>
    </w:p>
    <w:p w14:paraId="68EC9DDC" w14:textId="77777777" w:rsidR="002F0183" w:rsidRDefault="00482D6C" w:rsidP="00F66F13">
      <w:pPr>
        <w:pStyle w:val="Style111"/>
        <w:widowControl/>
        <w:numPr>
          <w:ilvl w:val="0"/>
          <w:numId w:val="74"/>
        </w:numPr>
        <w:tabs>
          <w:tab w:val="left" w:pos="720"/>
        </w:tabs>
        <w:spacing w:before="10"/>
        <w:rPr>
          <w:rStyle w:val="FontStyle270"/>
        </w:rPr>
      </w:pPr>
      <w:r>
        <w:rPr>
          <w:rStyle w:val="FontStyle270"/>
        </w:rPr>
        <w:t>принимать правила совместной деятельности при работе в парах, группах, составленных учителем или самостоятельно;</w:t>
      </w:r>
    </w:p>
    <w:p w14:paraId="5870F968" w14:textId="77777777" w:rsidR="002F0183" w:rsidRDefault="00482D6C" w:rsidP="00F66F13">
      <w:pPr>
        <w:pStyle w:val="Style111"/>
        <w:widowControl/>
        <w:numPr>
          <w:ilvl w:val="0"/>
          <w:numId w:val="74"/>
        </w:numPr>
        <w:tabs>
          <w:tab w:val="left" w:pos="720"/>
        </w:tabs>
        <w:spacing w:before="14"/>
        <w:rPr>
          <w:rStyle w:val="FontStyle270"/>
        </w:rPr>
      </w:pPr>
      <w:r>
        <w:rPr>
          <w:rStyle w:val="FontStyle270"/>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011CE79F" w14:textId="77777777" w:rsidR="002F0183" w:rsidRDefault="00482D6C" w:rsidP="00F66F13">
      <w:pPr>
        <w:pStyle w:val="Style111"/>
        <w:widowControl/>
        <w:numPr>
          <w:ilvl w:val="0"/>
          <w:numId w:val="74"/>
        </w:numPr>
        <w:tabs>
          <w:tab w:val="left" w:pos="720"/>
        </w:tabs>
        <w:spacing w:before="10"/>
        <w:rPr>
          <w:rStyle w:val="FontStyle270"/>
        </w:rPr>
      </w:pPr>
      <w:r>
        <w:rPr>
          <w:rStyle w:val="FontStyle270"/>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4CEE7443" w14:textId="77777777" w:rsidR="001328ED" w:rsidRDefault="00482D6C" w:rsidP="00F66F13">
      <w:pPr>
        <w:pStyle w:val="Style111"/>
        <w:widowControl/>
        <w:numPr>
          <w:ilvl w:val="0"/>
          <w:numId w:val="74"/>
        </w:numPr>
        <w:tabs>
          <w:tab w:val="left" w:pos="720"/>
        </w:tabs>
        <w:spacing w:line="331" w:lineRule="exact"/>
        <w:ind w:right="1690"/>
        <w:jc w:val="left"/>
        <w:rPr>
          <w:rStyle w:val="FontStyle270"/>
        </w:rPr>
      </w:pPr>
      <w:r>
        <w:rPr>
          <w:rStyle w:val="FontStyle270"/>
        </w:rPr>
        <w:t>совместно с учителем оценивать результаты выполнения общей работы.</w:t>
      </w:r>
    </w:p>
    <w:p w14:paraId="72EEFC57" w14:textId="77777777" w:rsidR="002F0183" w:rsidRDefault="00482D6C" w:rsidP="001328ED">
      <w:pPr>
        <w:pStyle w:val="Style111"/>
        <w:widowControl/>
        <w:tabs>
          <w:tab w:val="left" w:pos="720"/>
        </w:tabs>
        <w:spacing w:line="331" w:lineRule="exact"/>
        <w:ind w:left="552" w:right="1690" w:firstLine="0"/>
        <w:jc w:val="left"/>
        <w:rPr>
          <w:rStyle w:val="FontStyle270"/>
        </w:rPr>
      </w:pPr>
      <w:r>
        <w:rPr>
          <w:rStyle w:val="FontStyle270"/>
        </w:rPr>
        <w:t xml:space="preserve"> </w:t>
      </w:r>
      <w:r>
        <w:rPr>
          <w:rStyle w:val="FontStyle264"/>
        </w:rPr>
        <w:t>3 КЛАСС</w:t>
      </w:r>
    </w:p>
    <w:p w14:paraId="55537E48" w14:textId="77777777" w:rsidR="002F0183" w:rsidRDefault="00482D6C">
      <w:pPr>
        <w:pStyle w:val="Style52"/>
        <w:widowControl/>
        <w:spacing w:line="312" w:lineRule="exact"/>
        <w:ind w:left="552"/>
        <w:rPr>
          <w:rStyle w:val="FontStyle264"/>
        </w:rPr>
      </w:pPr>
      <w:r>
        <w:rPr>
          <w:rStyle w:val="FontStyle264"/>
        </w:rPr>
        <w:t>Числа и величины</w:t>
      </w:r>
    </w:p>
    <w:p w14:paraId="7F20608D" w14:textId="77777777" w:rsidR="002F0183" w:rsidRDefault="00482D6C">
      <w:pPr>
        <w:pStyle w:val="Style112"/>
        <w:widowControl/>
        <w:ind w:firstLine="528"/>
        <w:rPr>
          <w:rStyle w:val="FontStyle270"/>
        </w:rPr>
      </w:pPr>
      <w:r>
        <w:rPr>
          <w:rStyle w:val="FontStyle270"/>
        </w:rPr>
        <w:lastRenderedPageBreak/>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1824FD9B" w14:textId="77777777" w:rsidR="002F0183" w:rsidRDefault="00482D6C">
      <w:pPr>
        <w:pStyle w:val="Style112"/>
        <w:widowControl/>
        <w:spacing w:before="10"/>
        <w:ind w:firstLine="518"/>
        <w:rPr>
          <w:rStyle w:val="FontStyle270"/>
        </w:rPr>
      </w:pPr>
      <w:r>
        <w:rPr>
          <w:rStyle w:val="FontStyle270"/>
        </w:rPr>
        <w:t>Масса (единица массы - грамм); соотношение между килограммом и граммом; отношение "тяжелее/легче на/в".</w:t>
      </w:r>
    </w:p>
    <w:p w14:paraId="5E21EADD" w14:textId="77777777" w:rsidR="002F0183" w:rsidRDefault="00482D6C">
      <w:pPr>
        <w:pStyle w:val="Style112"/>
        <w:widowControl/>
        <w:spacing w:before="5"/>
        <w:ind w:firstLine="538"/>
        <w:rPr>
          <w:rStyle w:val="FontStyle270"/>
        </w:rPr>
      </w:pPr>
      <w:r>
        <w:rPr>
          <w:rStyle w:val="FontStyle270"/>
        </w:rP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563C0C08" w14:textId="77777777" w:rsidR="002F0183" w:rsidRDefault="00482D6C">
      <w:pPr>
        <w:pStyle w:val="Style112"/>
        <w:widowControl/>
        <w:spacing w:before="10"/>
        <w:ind w:firstLine="528"/>
        <w:rPr>
          <w:rStyle w:val="FontStyle270"/>
        </w:rPr>
      </w:pPr>
      <w:r>
        <w:rPr>
          <w:rStyle w:val="FontStyle270"/>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14:paraId="58A67063" w14:textId="77777777" w:rsidR="002F0183" w:rsidRDefault="00482D6C">
      <w:pPr>
        <w:pStyle w:val="Style112"/>
        <w:widowControl/>
        <w:spacing w:before="10"/>
        <w:rPr>
          <w:rStyle w:val="FontStyle270"/>
        </w:rPr>
      </w:pPr>
      <w:r>
        <w:rPr>
          <w:rStyle w:val="FontStyle270"/>
        </w:rPr>
        <w:t>Длина (единица длины - миллиметр, километр); соотношение между величинами в пределах тысячи.</w:t>
      </w:r>
    </w:p>
    <w:p w14:paraId="04326BDF" w14:textId="77777777" w:rsidR="002F0183" w:rsidRDefault="00482D6C">
      <w:pPr>
        <w:pStyle w:val="Style112"/>
        <w:widowControl/>
        <w:spacing w:before="14"/>
        <w:rPr>
          <w:rStyle w:val="FontStyle270"/>
        </w:rPr>
      </w:pPr>
      <w:r>
        <w:rPr>
          <w:rStyle w:val="FontStyle270"/>
        </w:rPr>
        <w:t>Площадь (единицы площади - квадратный метр, квадратный сантиметр, квадратный дециметр, квадратный метр).</w:t>
      </w:r>
    </w:p>
    <w:p w14:paraId="1D60FEB0" w14:textId="77777777" w:rsidR="002F0183" w:rsidRDefault="00482D6C">
      <w:pPr>
        <w:pStyle w:val="Style52"/>
        <w:widowControl/>
        <w:spacing w:before="14" w:line="312" w:lineRule="exact"/>
        <w:ind w:left="557"/>
        <w:rPr>
          <w:rStyle w:val="FontStyle264"/>
        </w:rPr>
      </w:pPr>
      <w:r>
        <w:rPr>
          <w:rStyle w:val="FontStyle264"/>
        </w:rPr>
        <w:t>Арифметические действия</w:t>
      </w:r>
    </w:p>
    <w:p w14:paraId="2D177404" w14:textId="77777777" w:rsidR="002F0183" w:rsidRDefault="00482D6C">
      <w:pPr>
        <w:pStyle w:val="Style112"/>
        <w:widowControl/>
        <w:ind w:right="5" w:firstLine="542"/>
        <w:rPr>
          <w:rStyle w:val="FontStyle270"/>
        </w:rPr>
      </w:pPr>
      <w:r>
        <w:rPr>
          <w:rStyle w:val="FontStyle270"/>
        </w:rPr>
        <w:t>Устные вычисления, сводимые к действиям в пределах 100 (табличное и внетабличное умножение, деление, действия с круглыми числами).</w:t>
      </w:r>
    </w:p>
    <w:p w14:paraId="77CA7B44" w14:textId="77777777" w:rsidR="002F0183" w:rsidRDefault="00482D6C">
      <w:pPr>
        <w:pStyle w:val="Style112"/>
        <w:widowControl/>
        <w:spacing w:before="10"/>
        <w:ind w:left="552" w:firstLine="0"/>
        <w:jc w:val="left"/>
        <w:rPr>
          <w:rStyle w:val="FontStyle270"/>
        </w:rPr>
      </w:pPr>
      <w:r>
        <w:rPr>
          <w:rStyle w:val="FontStyle270"/>
        </w:rPr>
        <w:t>Письменное сложение, вычитание чисел в пределах 1000. Действия с числами 0 и 1.</w:t>
      </w:r>
    </w:p>
    <w:p w14:paraId="2DE7DA4A" w14:textId="77777777" w:rsidR="002F0183" w:rsidRDefault="00482D6C">
      <w:pPr>
        <w:pStyle w:val="Style112"/>
        <w:widowControl/>
        <w:spacing w:before="10"/>
        <w:rPr>
          <w:rStyle w:val="FontStyle270"/>
        </w:rPr>
      </w:pPr>
      <w:r>
        <w:rPr>
          <w:rStyle w:val="FontStyle270"/>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32AE02A7" w14:textId="77777777" w:rsidR="002F0183" w:rsidRDefault="00482D6C">
      <w:pPr>
        <w:pStyle w:val="Style112"/>
        <w:widowControl/>
        <w:spacing w:before="10"/>
        <w:ind w:left="552" w:firstLine="0"/>
        <w:jc w:val="left"/>
        <w:rPr>
          <w:rStyle w:val="FontStyle270"/>
        </w:rPr>
      </w:pPr>
      <w:r>
        <w:rPr>
          <w:rStyle w:val="FontStyle270"/>
        </w:rPr>
        <w:t>Переместительное, сочетательное свойства сложения, умножения при вычислениях.</w:t>
      </w:r>
    </w:p>
    <w:p w14:paraId="58A89C3B" w14:textId="77777777" w:rsidR="002F0183" w:rsidRDefault="00482D6C">
      <w:pPr>
        <w:pStyle w:val="Style112"/>
        <w:widowControl/>
        <w:spacing w:before="14"/>
        <w:ind w:left="552" w:firstLine="0"/>
        <w:jc w:val="left"/>
        <w:rPr>
          <w:rStyle w:val="FontStyle270"/>
        </w:rPr>
      </w:pPr>
      <w:r>
        <w:rPr>
          <w:rStyle w:val="FontStyle270"/>
        </w:rPr>
        <w:t>Нахождение неизвестного компонента арифметического действия.</w:t>
      </w:r>
    </w:p>
    <w:p w14:paraId="577E5BEC" w14:textId="77777777" w:rsidR="002F0183" w:rsidRDefault="00482D6C">
      <w:pPr>
        <w:pStyle w:val="Style112"/>
        <w:widowControl/>
        <w:spacing w:before="5"/>
        <w:ind w:firstLine="0"/>
        <w:jc w:val="left"/>
        <w:rPr>
          <w:rStyle w:val="FontStyle270"/>
        </w:rPr>
      </w:pPr>
      <w:r>
        <w:rPr>
          <w:rStyle w:val="FontStyle270"/>
        </w:rPr>
        <w:t>Порядок действий в числовом выражении, значение числового выражения, содержащего несколько действий (со скобками/без скобок), с вычислениями в пределах 1000. Однородные величины: сложение и вычитание.</w:t>
      </w:r>
    </w:p>
    <w:p w14:paraId="25995A6E" w14:textId="77777777" w:rsidR="002F0183" w:rsidRDefault="00482D6C">
      <w:pPr>
        <w:pStyle w:val="Style52"/>
        <w:widowControl/>
        <w:spacing w:before="14" w:line="312" w:lineRule="exact"/>
        <w:ind w:left="562"/>
        <w:rPr>
          <w:rStyle w:val="FontStyle264"/>
        </w:rPr>
      </w:pPr>
      <w:r>
        <w:rPr>
          <w:rStyle w:val="FontStyle264"/>
        </w:rPr>
        <w:t>Текстовые задачи</w:t>
      </w:r>
    </w:p>
    <w:p w14:paraId="072F04CE" w14:textId="77777777" w:rsidR="002F0183" w:rsidRDefault="00482D6C" w:rsidP="00AE0E22">
      <w:pPr>
        <w:pStyle w:val="Style112"/>
        <w:widowControl/>
        <w:ind w:firstLine="528"/>
        <w:rPr>
          <w:rStyle w:val="FontStyle270"/>
        </w:rPr>
      </w:pPr>
      <w:r>
        <w:rPr>
          <w:rStyle w:val="FontStyle270"/>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w:t>
      </w:r>
      <w:r w:rsidR="00CA5FCB">
        <w:rPr>
          <w:rStyle w:val="FontStyle270"/>
        </w:rPr>
        <w:t xml:space="preserve"> </w:t>
      </w:r>
      <w:r>
        <w:rPr>
          <w:rStyle w:val="FontStyle270"/>
        </w:rPr>
        <w:t>арифметических</w:t>
      </w:r>
      <w:r w:rsidR="00CA5FCB">
        <w:rPr>
          <w:rStyle w:val="FontStyle270"/>
        </w:rPr>
        <w:t xml:space="preserve"> </w:t>
      </w:r>
      <w:r>
        <w:rPr>
          <w:rStyle w:val="FontStyle270"/>
        </w:rPr>
        <w:t>действий</w:t>
      </w:r>
      <w:r w:rsidR="00CA5FCB">
        <w:rPr>
          <w:rStyle w:val="FontStyle270"/>
        </w:rPr>
        <w:t xml:space="preserve"> </w:t>
      </w:r>
      <w:r>
        <w:rPr>
          <w:rStyle w:val="FontStyle270"/>
        </w:rPr>
        <w:t>(в</w:t>
      </w:r>
      <w:r w:rsidR="00CA5FCB">
        <w:rPr>
          <w:rStyle w:val="FontStyle270"/>
        </w:rPr>
        <w:t xml:space="preserve"> </w:t>
      </w:r>
      <w:r>
        <w:rPr>
          <w:rStyle w:val="FontStyle270"/>
        </w:rPr>
        <w:t>том</w:t>
      </w:r>
      <w:r w:rsidR="00CA5FCB">
        <w:rPr>
          <w:rStyle w:val="FontStyle270"/>
        </w:rPr>
        <w:t xml:space="preserve"> </w:t>
      </w:r>
      <w:r>
        <w:rPr>
          <w:rStyle w:val="FontStyle270"/>
        </w:rPr>
        <w:t>числе</w:t>
      </w:r>
      <w:r w:rsidR="00CA5FCB">
        <w:rPr>
          <w:rStyle w:val="FontStyle270"/>
        </w:rPr>
        <w:t xml:space="preserve"> </w:t>
      </w:r>
      <w:r>
        <w:rPr>
          <w:rStyle w:val="FontStyle270"/>
        </w:rPr>
        <w:t>деления</w:t>
      </w:r>
      <w:r w:rsidR="00CA5FCB">
        <w:rPr>
          <w:rStyle w:val="FontStyle270"/>
        </w:rPr>
        <w:t xml:space="preserve"> </w:t>
      </w:r>
      <w:r>
        <w:rPr>
          <w:rStyle w:val="FontStyle270"/>
        </w:rPr>
        <w:t>с</w:t>
      </w:r>
      <w:r w:rsidR="00CA5FCB">
        <w:rPr>
          <w:rStyle w:val="FontStyle270"/>
        </w:rPr>
        <w:t xml:space="preserve"> </w:t>
      </w:r>
      <w:r>
        <w:rPr>
          <w:rStyle w:val="FontStyle270"/>
        </w:rPr>
        <w:t>остатком), отношений</w:t>
      </w:r>
      <w:r w:rsidR="00AE0E22">
        <w:rPr>
          <w:rStyle w:val="FontStyle270"/>
        </w:rPr>
        <w:t xml:space="preserve"> </w:t>
      </w:r>
      <w:r>
        <w:rPr>
          <w:rStyle w:val="FontStyle270"/>
        </w:rPr>
        <w:t>(больше/меньше на/в), зависимостей (купля-продажа, расчет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31D81A52" w14:textId="77777777" w:rsidR="002F0183" w:rsidRDefault="00482D6C">
      <w:pPr>
        <w:pStyle w:val="Style112"/>
        <w:widowControl/>
        <w:spacing w:before="10"/>
        <w:rPr>
          <w:rStyle w:val="FontStyle270"/>
        </w:rPr>
      </w:pPr>
      <w:r>
        <w:rPr>
          <w:rStyle w:val="FontStyle270"/>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4A767A34" w14:textId="77777777" w:rsidR="002F0183" w:rsidRDefault="00482D6C">
      <w:pPr>
        <w:pStyle w:val="Style89"/>
        <w:widowControl/>
        <w:spacing w:before="19"/>
        <w:ind w:left="557"/>
        <w:jc w:val="left"/>
        <w:rPr>
          <w:rStyle w:val="FontStyle264"/>
        </w:rPr>
      </w:pPr>
      <w:r>
        <w:rPr>
          <w:rStyle w:val="FontStyle264"/>
        </w:rPr>
        <w:t>Пространственные отношения и геометрические фигуры</w:t>
      </w:r>
    </w:p>
    <w:p w14:paraId="3E3B027E" w14:textId="77777777" w:rsidR="002F0183" w:rsidRDefault="00482D6C">
      <w:pPr>
        <w:pStyle w:val="Style112"/>
        <w:widowControl/>
        <w:ind w:firstLine="528"/>
        <w:rPr>
          <w:rStyle w:val="FontStyle270"/>
        </w:rPr>
      </w:pPr>
      <w:r>
        <w:rPr>
          <w:rStyle w:val="FontStyle270"/>
        </w:rPr>
        <w:t>Конструирование геометрических фигур (разбиение фигуры на части, составление фигуры из частей).</w:t>
      </w:r>
    </w:p>
    <w:p w14:paraId="78DB814C" w14:textId="77777777" w:rsidR="002F0183" w:rsidRDefault="00482D6C">
      <w:pPr>
        <w:pStyle w:val="Style112"/>
        <w:widowControl/>
        <w:spacing w:before="10"/>
        <w:ind w:left="552" w:firstLine="0"/>
        <w:jc w:val="left"/>
        <w:rPr>
          <w:rStyle w:val="FontStyle270"/>
        </w:rPr>
      </w:pPr>
      <w:r>
        <w:rPr>
          <w:rStyle w:val="FontStyle270"/>
        </w:rPr>
        <w:t>Периметр многоугольника: измерение, вычисление, запись равенства.</w:t>
      </w:r>
    </w:p>
    <w:p w14:paraId="17FC4589" w14:textId="77777777" w:rsidR="002F0183" w:rsidRDefault="00482D6C">
      <w:pPr>
        <w:pStyle w:val="Style112"/>
        <w:widowControl/>
        <w:spacing w:before="10"/>
        <w:ind w:firstLine="528"/>
        <w:rPr>
          <w:rStyle w:val="FontStyle270"/>
        </w:rPr>
      </w:pPr>
      <w:r>
        <w:rPr>
          <w:rStyle w:val="FontStyle270"/>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14:paraId="4404553D" w14:textId="77777777" w:rsidR="002F0183" w:rsidRDefault="00482D6C">
      <w:pPr>
        <w:pStyle w:val="Style89"/>
        <w:widowControl/>
        <w:spacing w:before="14"/>
        <w:ind w:left="557"/>
        <w:jc w:val="left"/>
        <w:rPr>
          <w:rStyle w:val="FontStyle264"/>
        </w:rPr>
      </w:pPr>
      <w:r>
        <w:rPr>
          <w:rStyle w:val="FontStyle264"/>
        </w:rPr>
        <w:t>Математическая информация</w:t>
      </w:r>
    </w:p>
    <w:p w14:paraId="7546CF09" w14:textId="77777777" w:rsidR="002F0183" w:rsidRDefault="00482D6C">
      <w:pPr>
        <w:pStyle w:val="Style112"/>
        <w:widowControl/>
        <w:ind w:left="552" w:firstLine="0"/>
        <w:jc w:val="left"/>
        <w:rPr>
          <w:rStyle w:val="FontStyle270"/>
        </w:rPr>
      </w:pPr>
      <w:r>
        <w:rPr>
          <w:rStyle w:val="FontStyle270"/>
        </w:rPr>
        <w:t>Классификация объектов по двум признакам.</w:t>
      </w:r>
    </w:p>
    <w:p w14:paraId="38819038" w14:textId="77777777" w:rsidR="002F0183" w:rsidRDefault="00482D6C">
      <w:pPr>
        <w:pStyle w:val="Style112"/>
        <w:widowControl/>
        <w:spacing w:before="10"/>
        <w:rPr>
          <w:rStyle w:val="FontStyle270"/>
        </w:rPr>
      </w:pPr>
      <w:r>
        <w:rPr>
          <w:rStyle w:val="FontStyle270"/>
        </w:rPr>
        <w:t>Верные (истинные) и неверные (ложные) утверждения: конструирование, проверка. Логические рассуждения со связками "если</w:t>
      </w:r>
      <w:r w:rsidR="00CA5FCB">
        <w:rPr>
          <w:rStyle w:val="FontStyle270"/>
        </w:rPr>
        <w:t xml:space="preserve"> </w:t>
      </w:r>
      <w:r>
        <w:rPr>
          <w:rStyle w:val="FontStyle270"/>
        </w:rPr>
        <w:t>то</w:t>
      </w:r>
      <w:r w:rsidR="00CA5FCB">
        <w:rPr>
          <w:rStyle w:val="FontStyle270"/>
        </w:rPr>
        <w:t xml:space="preserve"> </w:t>
      </w:r>
      <w:r>
        <w:rPr>
          <w:rStyle w:val="FontStyle270"/>
        </w:rPr>
        <w:t>"поэтому", "значит".</w:t>
      </w:r>
    </w:p>
    <w:p w14:paraId="5D86893C" w14:textId="77777777" w:rsidR="002F0183" w:rsidRDefault="00482D6C">
      <w:pPr>
        <w:pStyle w:val="Style112"/>
        <w:widowControl/>
        <w:spacing w:before="10"/>
        <w:ind w:right="10" w:firstLine="538"/>
        <w:rPr>
          <w:rStyle w:val="FontStyle270"/>
        </w:rPr>
      </w:pPr>
      <w:r>
        <w:rPr>
          <w:rStyle w:val="FontStyle270"/>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0D4BBB49" w14:textId="77777777" w:rsidR="002F0183" w:rsidRDefault="00482D6C">
      <w:pPr>
        <w:pStyle w:val="Style112"/>
        <w:widowControl/>
        <w:spacing w:before="10"/>
        <w:ind w:firstLine="538"/>
        <w:rPr>
          <w:rStyle w:val="FontStyle270"/>
        </w:rPr>
      </w:pPr>
      <w:r>
        <w:rPr>
          <w:rStyle w:val="FontStyle270"/>
        </w:rPr>
        <w:lastRenderedPageBreak/>
        <w:t>Формализованное описание последовательности действий (инструкция, план, схема, алгоритм).</w:t>
      </w:r>
    </w:p>
    <w:p w14:paraId="2D5C95FE" w14:textId="77777777" w:rsidR="002F0183" w:rsidRDefault="00482D6C">
      <w:pPr>
        <w:pStyle w:val="Style112"/>
        <w:widowControl/>
        <w:spacing w:before="10"/>
        <w:ind w:firstLine="538"/>
        <w:rPr>
          <w:rStyle w:val="FontStyle270"/>
        </w:rPr>
      </w:pPr>
      <w:r>
        <w:rPr>
          <w:rStyle w:val="FontStyle270"/>
        </w:rPr>
        <w:t>Столбчатая диаграмма: чтение, использование данных для решения учебных и практических задач.</w:t>
      </w:r>
    </w:p>
    <w:p w14:paraId="53F30D22" w14:textId="77777777" w:rsidR="002F0183" w:rsidRDefault="00482D6C">
      <w:pPr>
        <w:pStyle w:val="Style112"/>
        <w:widowControl/>
        <w:spacing w:before="10"/>
        <w:ind w:right="5" w:firstLine="538"/>
        <w:rPr>
          <w:rStyle w:val="FontStyle270"/>
        </w:rPr>
      </w:pPr>
      <w:r>
        <w:rPr>
          <w:rStyle w:val="FontStyle270"/>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2E4BC5B7" w14:textId="77777777" w:rsidR="002F0183" w:rsidRDefault="00482D6C">
      <w:pPr>
        <w:pStyle w:val="Style102"/>
        <w:widowControl/>
        <w:spacing w:before="10" w:line="312" w:lineRule="exact"/>
        <w:rPr>
          <w:rStyle w:val="FontStyle270"/>
        </w:rPr>
      </w:pPr>
      <w:r>
        <w:rPr>
          <w:rStyle w:val="FontStyle270"/>
        </w:rPr>
        <w:t>Универсальные учебные действия</w:t>
      </w:r>
    </w:p>
    <w:p w14:paraId="2BECDAB1" w14:textId="77777777" w:rsidR="002F0183" w:rsidRDefault="00482D6C">
      <w:pPr>
        <w:pStyle w:val="Style112"/>
        <w:widowControl/>
        <w:spacing w:before="14"/>
        <w:ind w:left="557" w:firstLine="0"/>
        <w:jc w:val="left"/>
        <w:rPr>
          <w:rStyle w:val="FontStyle270"/>
        </w:rPr>
      </w:pPr>
      <w:r>
        <w:rPr>
          <w:rStyle w:val="FontStyle270"/>
        </w:rPr>
        <w:t>Универсальные познавательные учебные действия:</w:t>
      </w:r>
    </w:p>
    <w:p w14:paraId="388E90A4" w14:textId="77777777" w:rsidR="002F0183" w:rsidRDefault="00482D6C" w:rsidP="00F66F13">
      <w:pPr>
        <w:pStyle w:val="Style115"/>
        <w:widowControl/>
        <w:numPr>
          <w:ilvl w:val="0"/>
          <w:numId w:val="81"/>
        </w:numPr>
        <w:tabs>
          <w:tab w:val="left" w:pos="1454"/>
        </w:tabs>
        <w:spacing w:before="10"/>
        <w:ind w:left="1099" w:firstLine="0"/>
        <w:jc w:val="left"/>
        <w:rPr>
          <w:rStyle w:val="FontStyle270"/>
        </w:rPr>
      </w:pPr>
      <w:r>
        <w:rPr>
          <w:rStyle w:val="FontStyle270"/>
        </w:rPr>
        <w:t>сравнивать математические объекты (числа, величины, геометрические фигуры);</w:t>
      </w:r>
    </w:p>
    <w:p w14:paraId="504FC356" w14:textId="77777777" w:rsidR="002F0183" w:rsidRDefault="00482D6C" w:rsidP="00F66F13">
      <w:pPr>
        <w:pStyle w:val="Style115"/>
        <w:widowControl/>
        <w:numPr>
          <w:ilvl w:val="0"/>
          <w:numId w:val="81"/>
        </w:numPr>
        <w:tabs>
          <w:tab w:val="left" w:pos="1454"/>
        </w:tabs>
        <w:spacing w:before="10"/>
        <w:ind w:left="1099" w:firstLine="0"/>
        <w:jc w:val="left"/>
        <w:rPr>
          <w:rStyle w:val="FontStyle270"/>
        </w:rPr>
      </w:pPr>
      <w:r>
        <w:rPr>
          <w:rStyle w:val="FontStyle270"/>
        </w:rPr>
        <w:t>выбирать прием вычисления, выполнения действия;</w:t>
      </w:r>
    </w:p>
    <w:p w14:paraId="1F059954" w14:textId="77777777" w:rsidR="002F0183" w:rsidRDefault="00482D6C" w:rsidP="00F66F13">
      <w:pPr>
        <w:pStyle w:val="Style115"/>
        <w:widowControl/>
        <w:numPr>
          <w:ilvl w:val="0"/>
          <w:numId w:val="81"/>
        </w:numPr>
        <w:tabs>
          <w:tab w:val="left" w:pos="1454"/>
        </w:tabs>
        <w:spacing w:before="10"/>
        <w:ind w:left="1099" w:firstLine="0"/>
        <w:jc w:val="left"/>
        <w:rPr>
          <w:rStyle w:val="FontStyle270"/>
        </w:rPr>
      </w:pPr>
      <w:r>
        <w:rPr>
          <w:rStyle w:val="FontStyle270"/>
        </w:rPr>
        <w:t>конструировать геометрические фигуры;</w:t>
      </w:r>
    </w:p>
    <w:p w14:paraId="34D7F240" w14:textId="77777777" w:rsidR="002F0183" w:rsidRDefault="00482D6C" w:rsidP="00F66F13">
      <w:pPr>
        <w:pStyle w:val="Style115"/>
        <w:widowControl/>
        <w:numPr>
          <w:ilvl w:val="0"/>
          <w:numId w:val="81"/>
        </w:numPr>
        <w:tabs>
          <w:tab w:val="left" w:pos="1454"/>
        </w:tabs>
        <w:spacing w:before="10"/>
        <w:ind w:left="552"/>
        <w:jc w:val="left"/>
        <w:rPr>
          <w:rStyle w:val="FontStyle270"/>
        </w:rPr>
      </w:pPr>
      <w:r>
        <w:rPr>
          <w:rStyle w:val="FontStyle270"/>
        </w:rPr>
        <w:t>классифицировать объекты (числа, величины, геометрические фигуры, текстовые задачи в одно действие) по выбранному признаку;</w:t>
      </w:r>
    </w:p>
    <w:p w14:paraId="5B7546B5" w14:textId="77777777" w:rsidR="002F0183" w:rsidRDefault="00482D6C" w:rsidP="00F66F13">
      <w:pPr>
        <w:pStyle w:val="Style115"/>
        <w:widowControl/>
        <w:numPr>
          <w:ilvl w:val="0"/>
          <w:numId w:val="81"/>
        </w:numPr>
        <w:tabs>
          <w:tab w:val="left" w:pos="1454"/>
        </w:tabs>
        <w:spacing w:before="10"/>
        <w:ind w:left="1099" w:firstLine="0"/>
        <w:jc w:val="left"/>
        <w:rPr>
          <w:rStyle w:val="FontStyle270"/>
        </w:rPr>
      </w:pPr>
      <w:r>
        <w:rPr>
          <w:rStyle w:val="FontStyle270"/>
        </w:rPr>
        <w:t>прикидывать размеры фигуры, ее элементов;</w:t>
      </w:r>
    </w:p>
    <w:p w14:paraId="3D267634" w14:textId="77777777" w:rsidR="002F0183" w:rsidRDefault="00482D6C" w:rsidP="00F66F13">
      <w:pPr>
        <w:pStyle w:val="Style115"/>
        <w:widowControl/>
        <w:numPr>
          <w:ilvl w:val="0"/>
          <w:numId w:val="81"/>
        </w:numPr>
        <w:tabs>
          <w:tab w:val="left" w:pos="1454"/>
        </w:tabs>
        <w:spacing w:before="10"/>
        <w:ind w:left="552"/>
        <w:jc w:val="left"/>
        <w:rPr>
          <w:rStyle w:val="FontStyle270"/>
        </w:rPr>
      </w:pPr>
      <w:r>
        <w:rPr>
          <w:rStyle w:val="FontStyle270"/>
        </w:rPr>
        <w:t>понимать смысл зависимостей и математических отношений, описанных в задаче;</w:t>
      </w:r>
    </w:p>
    <w:p w14:paraId="07918AAD" w14:textId="77777777" w:rsidR="002F0183" w:rsidRDefault="00482D6C" w:rsidP="00F66F13">
      <w:pPr>
        <w:pStyle w:val="Style115"/>
        <w:widowControl/>
        <w:numPr>
          <w:ilvl w:val="0"/>
          <w:numId w:val="81"/>
        </w:numPr>
        <w:tabs>
          <w:tab w:val="left" w:pos="1454"/>
        </w:tabs>
        <w:spacing w:before="10"/>
        <w:ind w:left="1099" w:firstLine="0"/>
        <w:jc w:val="left"/>
        <w:rPr>
          <w:rStyle w:val="FontStyle270"/>
        </w:rPr>
      </w:pPr>
      <w:r>
        <w:rPr>
          <w:rStyle w:val="FontStyle270"/>
        </w:rPr>
        <w:t>различать и использовать разные приемы и алгоритмы вычисления;</w:t>
      </w:r>
    </w:p>
    <w:p w14:paraId="7581C3E5" w14:textId="77777777" w:rsidR="002F0183" w:rsidRDefault="00482D6C" w:rsidP="00F66F13">
      <w:pPr>
        <w:pStyle w:val="Style115"/>
        <w:widowControl/>
        <w:numPr>
          <w:ilvl w:val="0"/>
          <w:numId w:val="81"/>
        </w:numPr>
        <w:tabs>
          <w:tab w:val="left" w:pos="1454"/>
        </w:tabs>
        <w:spacing w:before="14"/>
        <w:ind w:left="552"/>
        <w:jc w:val="left"/>
        <w:rPr>
          <w:rStyle w:val="FontStyle270"/>
        </w:rPr>
      </w:pPr>
      <w:r>
        <w:rPr>
          <w:rStyle w:val="FontStyle270"/>
        </w:rPr>
        <w:t>выбирать</w:t>
      </w:r>
      <w:r w:rsidR="00CA5FCB">
        <w:rPr>
          <w:rStyle w:val="FontStyle270"/>
        </w:rPr>
        <w:t xml:space="preserve"> </w:t>
      </w:r>
      <w:r>
        <w:rPr>
          <w:rStyle w:val="FontStyle270"/>
        </w:rPr>
        <w:t>метод</w:t>
      </w:r>
      <w:r w:rsidR="00CA5FCB">
        <w:rPr>
          <w:rStyle w:val="FontStyle270"/>
        </w:rPr>
        <w:t xml:space="preserve"> </w:t>
      </w:r>
      <w:r>
        <w:rPr>
          <w:rStyle w:val="FontStyle270"/>
        </w:rPr>
        <w:t>решения</w:t>
      </w:r>
      <w:r w:rsidR="00CA5FCB">
        <w:rPr>
          <w:rStyle w:val="FontStyle270"/>
        </w:rPr>
        <w:t xml:space="preserve"> </w:t>
      </w:r>
      <w:r>
        <w:rPr>
          <w:rStyle w:val="FontStyle270"/>
        </w:rPr>
        <w:t>(моделирование</w:t>
      </w:r>
      <w:r w:rsidR="00CA5FCB">
        <w:rPr>
          <w:rStyle w:val="FontStyle270"/>
        </w:rPr>
        <w:t xml:space="preserve"> </w:t>
      </w:r>
      <w:r>
        <w:rPr>
          <w:rStyle w:val="FontStyle270"/>
        </w:rPr>
        <w:t>ситуации,</w:t>
      </w:r>
      <w:r w:rsidR="00CA5FCB">
        <w:rPr>
          <w:rStyle w:val="FontStyle270"/>
        </w:rPr>
        <w:t xml:space="preserve"> </w:t>
      </w:r>
      <w:r>
        <w:rPr>
          <w:rStyle w:val="FontStyle270"/>
        </w:rPr>
        <w:t>перебор вариантов, использование алгоритма);</w:t>
      </w:r>
    </w:p>
    <w:p w14:paraId="0E45191D" w14:textId="77777777" w:rsidR="002F0183" w:rsidRDefault="00482D6C" w:rsidP="00F66F13">
      <w:pPr>
        <w:pStyle w:val="Style115"/>
        <w:widowControl/>
        <w:numPr>
          <w:ilvl w:val="0"/>
          <w:numId w:val="81"/>
        </w:numPr>
        <w:tabs>
          <w:tab w:val="left" w:pos="1454"/>
        </w:tabs>
        <w:spacing w:before="10"/>
        <w:ind w:left="552"/>
        <w:jc w:val="left"/>
        <w:rPr>
          <w:rStyle w:val="FontStyle270"/>
        </w:rPr>
      </w:pPr>
      <w:r>
        <w:rPr>
          <w:rStyle w:val="FontStyle270"/>
        </w:rPr>
        <w:t>соотносить начало, окончание, продолжительность события в практической ситуации;</w:t>
      </w:r>
    </w:p>
    <w:p w14:paraId="0BE116D3" w14:textId="77777777" w:rsidR="002F0183" w:rsidRDefault="00482D6C" w:rsidP="00F66F13">
      <w:pPr>
        <w:pStyle w:val="Style115"/>
        <w:widowControl/>
        <w:numPr>
          <w:ilvl w:val="0"/>
          <w:numId w:val="81"/>
        </w:numPr>
        <w:tabs>
          <w:tab w:val="left" w:pos="1454"/>
        </w:tabs>
        <w:spacing w:before="10"/>
        <w:ind w:left="552"/>
        <w:jc w:val="left"/>
        <w:rPr>
          <w:rStyle w:val="FontStyle270"/>
        </w:rPr>
      </w:pPr>
      <w:r>
        <w:rPr>
          <w:rStyle w:val="FontStyle270"/>
        </w:rPr>
        <w:t>составлять ряд чисел (величин,</w:t>
      </w:r>
      <w:r w:rsidR="00CA5FCB">
        <w:rPr>
          <w:rStyle w:val="FontStyle270"/>
        </w:rPr>
        <w:t xml:space="preserve"> </w:t>
      </w:r>
      <w:r>
        <w:rPr>
          <w:rStyle w:val="FontStyle270"/>
        </w:rPr>
        <w:t>геометрических фигур) по самостоятельно выбранному правилу;</w:t>
      </w:r>
    </w:p>
    <w:p w14:paraId="55355359" w14:textId="77777777" w:rsidR="002F0183" w:rsidRDefault="00482D6C" w:rsidP="00F66F13">
      <w:pPr>
        <w:pStyle w:val="Style119"/>
        <w:widowControl/>
        <w:numPr>
          <w:ilvl w:val="0"/>
          <w:numId w:val="78"/>
        </w:numPr>
        <w:tabs>
          <w:tab w:val="left" w:pos="1445"/>
        </w:tabs>
        <w:spacing w:line="317" w:lineRule="exact"/>
        <w:ind w:left="1094" w:firstLine="0"/>
        <w:rPr>
          <w:rStyle w:val="FontStyle270"/>
        </w:rPr>
      </w:pPr>
      <w:r>
        <w:rPr>
          <w:rStyle w:val="FontStyle270"/>
        </w:rPr>
        <w:t>моделировать предложенную практическую ситуацию;</w:t>
      </w:r>
    </w:p>
    <w:p w14:paraId="79CB6E19" w14:textId="77777777" w:rsidR="002F0183" w:rsidRDefault="00482D6C" w:rsidP="00F66F13">
      <w:pPr>
        <w:pStyle w:val="Style119"/>
        <w:widowControl/>
        <w:numPr>
          <w:ilvl w:val="0"/>
          <w:numId w:val="78"/>
        </w:numPr>
        <w:tabs>
          <w:tab w:val="left" w:pos="1445"/>
        </w:tabs>
        <w:spacing w:line="317" w:lineRule="exact"/>
        <w:ind w:left="547"/>
        <w:rPr>
          <w:rStyle w:val="FontStyle270"/>
        </w:rPr>
      </w:pPr>
      <w:r>
        <w:rPr>
          <w:rStyle w:val="FontStyle270"/>
        </w:rPr>
        <w:t>устанавливать последовательность событий, действий сюжета текстовой задачи. Работа с информацией:</w:t>
      </w:r>
    </w:p>
    <w:p w14:paraId="0C4B9D16" w14:textId="77777777" w:rsidR="002F0183" w:rsidRDefault="00482D6C" w:rsidP="00F66F13">
      <w:pPr>
        <w:pStyle w:val="Style119"/>
        <w:widowControl/>
        <w:numPr>
          <w:ilvl w:val="0"/>
          <w:numId w:val="78"/>
        </w:numPr>
        <w:tabs>
          <w:tab w:val="left" w:pos="1445"/>
        </w:tabs>
        <w:spacing w:before="5" w:line="317" w:lineRule="exact"/>
        <w:ind w:left="1094" w:firstLine="0"/>
        <w:rPr>
          <w:rStyle w:val="FontStyle270"/>
        </w:rPr>
      </w:pPr>
      <w:r>
        <w:rPr>
          <w:rStyle w:val="FontStyle270"/>
        </w:rPr>
        <w:t>читать информацию, представленную в разных формах;</w:t>
      </w:r>
    </w:p>
    <w:p w14:paraId="4BD60CF7" w14:textId="77777777" w:rsidR="002F0183" w:rsidRDefault="00482D6C" w:rsidP="00F66F13">
      <w:pPr>
        <w:pStyle w:val="Style119"/>
        <w:widowControl/>
        <w:numPr>
          <w:ilvl w:val="0"/>
          <w:numId w:val="78"/>
        </w:numPr>
        <w:tabs>
          <w:tab w:val="left" w:pos="1445"/>
        </w:tabs>
        <w:spacing w:line="317" w:lineRule="exact"/>
        <w:ind w:left="547"/>
        <w:jc w:val="both"/>
        <w:rPr>
          <w:rStyle w:val="FontStyle270"/>
        </w:rPr>
      </w:pPr>
      <w:r>
        <w:rPr>
          <w:rStyle w:val="FontStyle270"/>
        </w:rPr>
        <w:t>извлекать и интерпретировать числовые данные, представленные в таблице, на диаграмме;</w:t>
      </w:r>
    </w:p>
    <w:p w14:paraId="6DBC2D81" w14:textId="77777777" w:rsidR="002F0183" w:rsidRDefault="00482D6C" w:rsidP="00F66F13">
      <w:pPr>
        <w:pStyle w:val="Style119"/>
        <w:widowControl/>
        <w:numPr>
          <w:ilvl w:val="0"/>
          <w:numId w:val="78"/>
        </w:numPr>
        <w:tabs>
          <w:tab w:val="left" w:pos="1445"/>
        </w:tabs>
        <w:spacing w:line="317" w:lineRule="exact"/>
        <w:ind w:left="1094" w:firstLine="0"/>
        <w:rPr>
          <w:rStyle w:val="FontStyle270"/>
        </w:rPr>
      </w:pPr>
      <w:r>
        <w:rPr>
          <w:rStyle w:val="FontStyle270"/>
        </w:rPr>
        <w:t>заполнять таблицы сложения и умножения, дополнять данными чертеж;</w:t>
      </w:r>
    </w:p>
    <w:p w14:paraId="672A9C88" w14:textId="77777777" w:rsidR="002F0183" w:rsidRDefault="00482D6C" w:rsidP="00F66F13">
      <w:pPr>
        <w:pStyle w:val="Style119"/>
        <w:widowControl/>
        <w:numPr>
          <w:ilvl w:val="0"/>
          <w:numId w:val="78"/>
        </w:numPr>
        <w:tabs>
          <w:tab w:val="left" w:pos="1445"/>
        </w:tabs>
        <w:spacing w:line="317" w:lineRule="exact"/>
        <w:ind w:left="1094" w:firstLine="0"/>
        <w:rPr>
          <w:rStyle w:val="FontStyle270"/>
        </w:rPr>
      </w:pPr>
      <w:r>
        <w:rPr>
          <w:rStyle w:val="FontStyle270"/>
        </w:rPr>
        <w:t>устанавливать соответствие между различными записями решения задачи;</w:t>
      </w:r>
    </w:p>
    <w:p w14:paraId="68C3F22F" w14:textId="77777777" w:rsidR="002F0183" w:rsidRDefault="00482D6C" w:rsidP="00F66F13">
      <w:pPr>
        <w:pStyle w:val="Style119"/>
        <w:widowControl/>
        <w:numPr>
          <w:ilvl w:val="0"/>
          <w:numId w:val="78"/>
        </w:numPr>
        <w:tabs>
          <w:tab w:val="left" w:pos="1445"/>
        </w:tabs>
        <w:spacing w:before="5" w:line="317" w:lineRule="exact"/>
        <w:ind w:left="547"/>
        <w:rPr>
          <w:rStyle w:val="FontStyle270"/>
        </w:rPr>
      </w:pPr>
      <w:r>
        <w:rPr>
          <w:rStyle w:val="FontStyle270"/>
        </w:rPr>
        <w:t>использовать</w:t>
      </w:r>
      <w:r w:rsidR="00CA5FCB">
        <w:rPr>
          <w:rStyle w:val="FontStyle270"/>
        </w:rPr>
        <w:t xml:space="preserve"> </w:t>
      </w:r>
      <w:r>
        <w:rPr>
          <w:rStyle w:val="FontStyle270"/>
        </w:rPr>
        <w:t>дополнительную</w:t>
      </w:r>
      <w:r w:rsidR="00CA5FCB">
        <w:rPr>
          <w:rStyle w:val="FontStyle270"/>
        </w:rPr>
        <w:t xml:space="preserve"> </w:t>
      </w:r>
      <w:r>
        <w:rPr>
          <w:rStyle w:val="FontStyle270"/>
        </w:rPr>
        <w:t>литературу</w:t>
      </w:r>
      <w:r w:rsidR="00CA5FCB">
        <w:rPr>
          <w:rStyle w:val="FontStyle270"/>
        </w:rPr>
        <w:t xml:space="preserve"> </w:t>
      </w:r>
      <w:r>
        <w:rPr>
          <w:rStyle w:val="FontStyle270"/>
        </w:rPr>
        <w:t>(справочники,</w:t>
      </w:r>
      <w:r w:rsidR="00CA5FCB">
        <w:rPr>
          <w:rStyle w:val="FontStyle270"/>
        </w:rPr>
        <w:t xml:space="preserve"> </w:t>
      </w:r>
      <w:r>
        <w:rPr>
          <w:rStyle w:val="FontStyle270"/>
        </w:rPr>
        <w:t>словари) для установления и проверки значения математического термина (понятия). Универсальные коммуникативные учебные действия:</w:t>
      </w:r>
    </w:p>
    <w:p w14:paraId="402EDAAD" w14:textId="77777777" w:rsidR="002F0183" w:rsidRDefault="00482D6C" w:rsidP="00F66F13">
      <w:pPr>
        <w:pStyle w:val="Style119"/>
        <w:widowControl/>
        <w:numPr>
          <w:ilvl w:val="0"/>
          <w:numId w:val="78"/>
        </w:numPr>
        <w:tabs>
          <w:tab w:val="left" w:pos="1445"/>
        </w:tabs>
        <w:spacing w:line="317" w:lineRule="exact"/>
        <w:ind w:left="547"/>
        <w:jc w:val="both"/>
        <w:rPr>
          <w:rStyle w:val="FontStyle270"/>
        </w:rPr>
      </w:pPr>
      <w:r>
        <w:rPr>
          <w:rStyle w:val="FontStyle270"/>
        </w:rPr>
        <w:t>использовать математическую терминологию для описания отношений и зависимостей;</w:t>
      </w:r>
    </w:p>
    <w:p w14:paraId="60880460" w14:textId="77777777" w:rsidR="002F0183" w:rsidRDefault="00482D6C" w:rsidP="00F66F13">
      <w:pPr>
        <w:pStyle w:val="Style119"/>
        <w:widowControl/>
        <w:numPr>
          <w:ilvl w:val="0"/>
          <w:numId w:val="78"/>
        </w:numPr>
        <w:tabs>
          <w:tab w:val="left" w:pos="1445"/>
        </w:tabs>
        <w:spacing w:line="317" w:lineRule="exact"/>
        <w:ind w:left="1094" w:firstLine="0"/>
        <w:rPr>
          <w:rStyle w:val="FontStyle270"/>
        </w:rPr>
      </w:pPr>
      <w:r>
        <w:rPr>
          <w:rStyle w:val="FontStyle270"/>
        </w:rPr>
        <w:t>строить речевые высказывания для решения задач; составлять текстовую задачу;</w:t>
      </w:r>
    </w:p>
    <w:p w14:paraId="5D1CB56F" w14:textId="77777777" w:rsidR="002F0183" w:rsidRDefault="00482D6C" w:rsidP="00F66F13">
      <w:pPr>
        <w:pStyle w:val="Style119"/>
        <w:widowControl/>
        <w:numPr>
          <w:ilvl w:val="0"/>
          <w:numId w:val="78"/>
        </w:numPr>
        <w:tabs>
          <w:tab w:val="left" w:pos="1445"/>
        </w:tabs>
        <w:spacing w:line="317" w:lineRule="exact"/>
        <w:ind w:left="547"/>
        <w:jc w:val="both"/>
        <w:rPr>
          <w:rStyle w:val="FontStyle270"/>
        </w:rPr>
      </w:pPr>
      <w:r>
        <w:rPr>
          <w:rStyle w:val="FontStyle270"/>
        </w:rPr>
        <w:t>объяснять на примерах отношения "больше/меньше на ...", "больше/меньше в ...", "равно";</w:t>
      </w:r>
    </w:p>
    <w:p w14:paraId="31694602" w14:textId="77777777" w:rsidR="002F0183" w:rsidRDefault="00482D6C" w:rsidP="00F66F13">
      <w:pPr>
        <w:pStyle w:val="Style119"/>
        <w:widowControl/>
        <w:numPr>
          <w:ilvl w:val="0"/>
          <w:numId w:val="78"/>
        </w:numPr>
        <w:tabs>
          <w:tab w:val="left" w:pos="1445"/>
        </w:tabs>
        <w:spacing w:line="317" w:lineRule="exact"/>
        <w:ind w:left="1094" w:firstLine="0"/>
        <w:rPr>
          <w:rStyle w:val="FontStyle270"/>
        </w:rPr>
      </w:pPr>
      <w:r>
        <w:rPr>
          <w:rStyle w:val="FontStyle270"/>
        </w:rPr>
        <w:t>использовать математическую символику для составления числовых выражений;</w:t>
      </w:r>
    </w:p>
    <w:p w14:paraId="2EAF76AC" w14:textId="77777777" w:rsidR="002F0183" w:rsidRDefault="00482D6C" w:rsidP="00F66F13">
      <w:pPr>
        <w:pStyle w:val="Style119"/>
        <w:widowControl/>
        <w:numPr>
          <w:ilvl w:val="0"/>
          <w:numId w:val="78"/>
        </w:numPr>
        <w:tabs>
          <w:tab w:val="left" w:pos="1445"/>
        </w:tabs>
        <w:spacing w:line="317" w:lineRule="exact"/>
        <w:ind w:left="547"/>
        <w:jc w:val="both"/>
        <w:rPr>
          <w:rStyle w:val="FontStyle270"/>
        </w:rPr>
      </w:pPr>
      <w:r>
        <w:rPr>
          <w:rStyle w:val="FontStyle270"/>
        </w:rPr>
        <w:t>выбирать, осуществлять переход от одних единиц измерения величины к другим в соответствии с практической ситуацией;</w:t>
      </w:r>
    </w:p>
    <w:p w14:paraId="1C6863F3" w14:textId="77777777" w:rsidR="002F0183" w:rsidRDefault="00482D6C" w:rsidP="00F66F13">
      <w:pPr>
        <w:pStyle w:val="Style119"/>
        <w:widowControl/>
        <w:numPr>
          <w:ilvl w:val="0"/>
          <w:numId w:val="78"/>
        </w:numPr>
        <w:tabs>
          <w:tab w:val="left" w:pos="1445"/>
        </w:tabs>
        <w:spacing w:line="317" w:lineRule="exact"/>
        <w:ind w:left="547"/>
        <w:jc w:val="both"/>
        <w:rPr>
          <w:rStyle w:val="FontStyle270"/>
        </w:rPr>
      </w:pPr>
      <w:r>
        <w:rPr>
          <w:rStyle w:val="FontStyle270"/>
        </w:rPr>
        <w:t>участвовать в обсуждении ошибок в ходе и результате выполнения вычисления. Универсальные регулятивные учебные действия:</w:t>
      </w:r>
    </w:p>
    <w:p w14:paraId="6BCF3558" w14:textId="77777777" w:rsidR="002F0183" w:rsidRDefault="00482D6C" w:rsidP="00F66F13">
      <w:pPr>
        <w:pStyle w:val="Style119"/>
        <w:widowControl/>
        <w:numPr>
          <w:ilvl w:val="0"/>
          <w:numId w:val="78"/>
        </w:numPr>
        <w:tabs>
          <w:tab w:val="left" w:pos="1445"/>
        </w:tabs>
        <w:spacing w:line="317" w:lineRule="exact"/>
        <w:ind w:left="1094" w:firstLine="0"/>
        <w:rPr>
          <w:rStyle w:val="FontStyle270"/>
        </w:rPr>
      </w:pPr>
      <w:r>
        <w:rPr>
          <w:rStyle w:val="FontStyle270"/>
        </w:rPr>
        <w:t>проверять ход и результат выполнения действия;</w:t>
      </w:r>
    </w:p>
    <w:p w14:paraId="073E6988" w14:textId="77777777" w:rsidR="002F0183" w:rsidRDefault="00482D6C" w:rsidP="00F66F13">
      <w:pPr>
        <w:pStyle w:val="Style119"/>
        <w:widowControl/>
        <w:numPr>
          <w:ilvl w:val="0"/>
          <w:numId w:val="78"/>
        </w:numPr>
        <w:tabs>
          <w:tab w:val="left" w:pos="1445"/>
        </w:tabs>
        <w:spacing w:line="317" w:lineRule="exact"/>
        <w:ind w:left="1094" w:firstLine="0"/>
        <w:rPr>
          <w:rStyle w:val="FontStyle270"/>
        </w:rPr>
      </w:pPr>
      <w:r>
        <w:rPr>
          <w:rStyle w:val="FontStyle270"/>
        </w:rPr>
        <w:t>вести поиск ошибок, характеризовать их и исправлять;</w:t>
      </w:r>
    </w:p>
    <w:p w14:paraId="006343ED" w14:textId="77777777" w:rsidR="002F0183" w:rsidRDefault="00482D6C" w:rsidP="00F66F13">
      <w:pPr>
        <w:pStyle w:val="Style119"/>
        <w:widowControl/>
        <w:numPr>
          <w:ilvl w:val="0"/>
          <w:numId w:val="78"/>
        </w:numPr>
        <w:tabs>
          <w:tab w:val="left" w:pos="1445"/>
        </w:tabs>
        <w:spacing w:line="317" w:lineRule="exact"/>
        <w:ind w:left="1094" w:firstLine="0"/>
        <w:rPr>
          <w:rStyle w:val="FontStyle270"/>
        </w:rPr>
      </w:pPr>
      <w:r>
        <w:rPr>
          <w:rStyle w:val="FontStyle270"/>
        </w:rPr>
        <w:t>формулировать ответ (вывод), подтверждать его объяснением, расчетами;</w:t>
      </w:r>
    </w:p>
    <w:p w14:paraId="7B319371" w14:textId="77777777" w:rsidR="002F0183" w:rsidRDefault="00482D6C" w:rsidP="00F66F13">
      <w:pPr>
        <w:pStyle w:val="Style119"/>
        <w:widowControl/>
        <w:numPr>
          <w:ilvl w:val="0"/>
          <w:numId w:val="78"/>
        </w:numPr>
        <w:tabs>
          <w:tab w:val="left" w:pos="1445"/>
        </w:tabs>
        <w:spacing w:before="5" w:line="317" w:lineRule="exact"/>
        <w:ind w:left="547"/>
        <w:jc w:val="both"/>
        <w:rPr>
          <w:rStyle w:val="FontStyle270"/>
        </w:rPr>
      </w:pPr>
      <w:r>
        <w:rPr>
          <w:rStyle w:val="FontStyle270"/>
        </w:rPr>
        <w:t>выбирать и использовать различные приемы прикидки и проверки правильности вычисления; проверять полноту и правильность заполнения таблиц сложения, умножения. Совместная деятельность:</w:t>
      </w:r>
    </w:p>
    <w:p w14:paraId="37F246AC" w14:textId="77777777" w:rsidR="002F0183" w:rsidRDefault="00482D6C" w:rsidP="00F66F13">
      <w:pPr>
        <w:pStyle w:val="Style119"/>
        <w:widowControl/>
        <w:numPr>
          <w:ilvl w:val="0"/>
          <w:numId w:val="78"/>
        </w:numPr>
        <w:tabs>
          <w:tab w:val="left" w:pos="1445"/>
        </w:tabs>
        <w:spacing w:line="317" w:lineRule="exact"/>
        <w:ind w:left="547"/>
        <w:jc w:val="both"/>
        <w:rPr>
          <w:rStyle w:val="FontStyle270"/>
        </w:rPr>
      </w:pPr>
      <w:r>
        <w:rPr>
          <w:rStyle w:val="FontStyle270"/>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w:t>
      </w:r>
    </w:p>
    <w:p w14:paraId="648DF6A5" w14:textId="77777777" w:rsidR="002F0183" w:rsidRDefault="00482D6C">
      <w:pPr>
        <w:pStyle w:val="Style123"/>
        <w:widowControl/>
        <w:spacing w:line="317" w:lineRule="exact"/>
        <w:jc w:val="left"/>
        <w:rPr>
          <w:rStyle w:val="FontStyle270"/>
        </w:rPr>
      </w:pPr>
      <w:r>
        <w:rPr>
          <w:rStyle w:val="FontStyle270"/>
        </w:rPr>
        <w:lastRenderedPageBreak/>
        <w:t>инструментов длину, массу, время);</w:t>
      </w:r>
    </w:p>
    <w:p w14:paraId="353C00B1" w14:textId="77777777" w:rsidR="002F0183" w:rsidRDefault="00482D6C" w:rsidP="00F66F13">
      <w:pPr>
        <w:pStyle w:val="Style119"/>
        <w:widowControl/>
        <w:numPr>
          <w:ilvl w:val="0"/>
          <w:numId w:val="78"/>
        </w:numPr>
        <w:tabs>
          <w:tab w:val="left" w:pos="1445"/>
        </w:tabs>
        <w:spacing w:line="317" w:lineRule="exact"/>
        <w:ind w:left="547"/>
        <w:jc w:val="both"/>
        <w:rPr>
          <w:rStyle w:val="FontStyle270"/>
        </w:rPr>
      </w:pPr>
      <w:r>
        <w:rPr>
          <w:rStyle w:val="FontStyle270"/>
        </w:rPr>
        <w:t>договариваться о распределении обязанностей в совместном труде, выполнять роли руководителя, подчиненного, сдержанно принимать замечания к своей работе;</w:t>
      </w:r>
    </w:p>
    <w:p w14:paraId="59F35D97" w14:textId="77777777" w:rsidR="002F0183" w:rsidRDefault="00482D6C" w:rsidP="00F66F13">
      <w:pPr>
        <w:pStyle w:val="Style119"/>
        <w:widowControl/>
        <w:numPr>
          <w:ilvl w:val="0"/>
          <w:numId w:val="78"/>
        </w:numPr>
        <w:tabs>
          <w:tab w:val="left" w:pos="1445"/>
        </w:tabs>
        <w:spacing w:line="317" w:lineRule="exact"/>
        <w:ind w:left="1094" w:firstLine="0"/>
        <w:rPr>
          <w:rStyle w:val="FontStyle270"/>
        </w:rPr>
      </w:pPr>
      <w:r>
        <w:rPr>
          <w:rStyle w:val="FontStyle270"/>
        </w:rPr>
        <w:t>выполнять совместно прикидку и оценку результата выполнения общей работы.</w:t>
      </w:r>
    </w:p>
    <w:p w14:paraId="685A5B25" w14:textId="77777777" w:rsidR="002F0183" w:rsidRDefault="00482D6C">
      <w:pPr>
        <w:pStyle w:val="Style89"/>
        <w:widowControl/>
        <w:spacing w:before="14"/>
        <w:jc w:val="left"/>
        <w:rPr>
          <w:rStyle w:val="FontStyle264"/>
        </w:rPr>
      </w:pPr>
      <w:r>
        <w:rPr>
          <w:rStyle w:val="FontStyle264"/>
        </w:rPr>
        <w:t>4 КЛАСС</w:t>
      </w:r>
    </w:p>
    <w:p w14:paraId="6D678CDB" w14:textId="77777777" w:rsidR="002F0183" w:rsidRDefault="00482D6C">
      <w:pPr>
        <w:pStyle w:val="Style89"/>
        <w:widowControl/>
        <w:ind w:left="547"/>
        <w:jc w:val="left"/>
        <w:rPr>
          <w:rStyle w:val="FontStyle264"/>
        </w:rPr>
      </w:pPr>
      <w:r>
        <w:rPr>
          <w:rStyle w:val="FontStyle264"/>
        </w:rPr>
        <w:t>Числа и величины</w:t>
      </w:r>
    </w:p>
    <w:p w14:paraId="38939569" w14:textId="77777777" w:rsidR="002F0183" w:rsidRDefault="00482D6C">
      <w:pPr>
        <w:pStyle w:val="Style112"/>
        <w:widowControl/>
        <w:spacing w:before="5"/>
        <w:ind w:right="10" w:firstLine="528"/>
        <w:rPr>
          <w:rStyle w:val="FontStyle270"/>
        </w:rPr>
      </w:pPr>
      <w:r>
        <w:rPr>
          <w:rStyle w:val="FontStyle270"/>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10D7ADB2" w14:textId="77777777" w:rsidR="002F0183" w:rsidRDefault="00482D6C">
      <w:pPr>
        <w:pStyle w:val="Style112"/>
        <w:widowControl/>
        <w:spacing w:before="10"/>
        <w:ind w:left="547" w:firstLine="0"/>
        <w:jc w:val="left"/>
        <w:rPr>
          <w:rStyle w:val="FontStyle270"/>
        </w:rPr>
      </w:pPr>
      <w:r>
        <w:rPr>
          <w:rStyle w:val="FontStyle270"/>
        </w:rPr>
        <w:t>Величины: сравнение объектов по массе, длине, площади, вместимости.</w:t>
      </w:r>
    </w:p>
    <w:p w14:paraId="3D2F4341" w14:textId="77777777" w:rsidR="002F0183" w:rsidRDefault="00482D6C">
      <w:pPr>
        <w:pStyle w:val="Style112"/>
        <w:widowControl/>
        <w:spacing w:before="10"/>
        <w:ind w:left="547" w:firstLine="0"/>
        <w:jc w:val="left"/>
        <w:rPr>
          <w:rStyle w:val="FontStyle270"/>
        </w:rPr>
      </w:pPr>
      <w:r>
        <w:rPr>
          <w:rStyle w:val="FontStyle270"/>
        </w:rPr>
        <w:t>Единицы массы - центнер, тонна; соотношения между единицами массы.</w:t>
      </w:r>
    </w:p>
    <w:p w14:paraId="5933FA4A" w14:textId="77777777" w:rsidR="002F0183" w:rsidRDefault="00482D6C">
      <w:pPr>
        <w:pStyle w:val="Style112"/>
        <w:widowControl/>
        <w:spacing w:before="10"/>
        <w:ind w:left="547" w:firstLine="0"/>
        <w:jc w:val="left"/>
        <w:rPr>
          <w:rStyle w:val="FontStyle270"/>
        </w:rPr>
      </w:pPr>
      <w:r>
        <w:rPr>
          <w:rStyle w:val="FontStyle270"/>
        </w:rPr>
        <w:t>Единицы времени (сутки, неделя, месяц, год, век), соотношение между ними.</w:t>
      </w:r>
    </w:p>
    <w:p w14:paraId="3A15D561" w14:textId="77777777" w:rsidR="002F0183" w:rsidRDefault="00482D6C">
      <w:pPr>
        <w:pStyle w:val="Style112"/>
        <w:widowControl/>
        <w:spacing w:before="14" w:line="307" w:lineRule="exact"/>
        <w:ind w:firstLine="528"/>
        <w:rPr>
          <w:rStyle w:val="FontStyle270"/>
        </w:rPr>
      </w:pPr>
      <w:r>
        <w:rPr>
          <w:rStyle w:val="FontStyle270"/>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72A7C4AD" w14:textId="77777777" w:rsidR="002F0183" w:rsidRDefault="00482D6C">
      <w:pPr>
        <w:pStyle w:val="Style90"/>
        <w:widowControl/>
        <w:spacing w:line="331" w:lineRule="exact"/>
        <w:ind w:left="552" w:right="5069"/>
        <w:jc w:val="left"/>
        <w:rPr>
          <w:rStyle w:val="FontStyle264"/>
        </w:rPr>
      </w:pPr>
      <w:r>
        <w:rPr>
          <w:rStyle w:val="FontStyle263"/>
        </w:rPr>
        <w:t xml:space="preserve">Доля величины времени, массы, длины. </w:t>
      </w:r>
      <w:r>
        <w:rPr>
          <w:rStyle w:val="FontStyle264"/>
        </w:rPr>
        <w:t>Арифметические действия</w:t>
      </w:r>
    </w:p>
    <w:p w14:paraId="293103E8" w14:textId="77777777" w:rsidR="002F0183" w:rsidRDefault="00482D6C">
      <w:pPr>
        <w:pStyle w:val="Style105"/>
        <w:widowControl/>
        <w:spacing w:line="312" w:lineRule="exact"/>
        <w:ind w:right="5" w:firstLine="538"/>
        <w:rPr>
          <w:rStyle w:val="FontStyle263"/>
        </w:rPr>
      </w:pPr>
      <w:r>
        <w:rPr>
          <w:rStyle w:val="FontStyle263"/>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w:t>
      </w:r>
    </w:p>
    <w:p w14:paraId="586F93DA" w14:textId="77777777" w:rsidR="002F0183" w:rsidRDefault="00482D6C">
      <w:pPr>
        <w:pStyle w:val="Style105"/>
        <w:widowControl/>
        <w:spacing w:before="10" w:line="312" w:lineRule="exact"/>
        <w:rPr>
          <w:rStyle w:val="FontStyle263"/>
        </w:rPr>
      </w:pPr>
      <w:r>
        <w:rPr>
          <w:rStyle w:val="FontStyle263"/>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4B87F15B" w14:textId="77777777" w:rsidR="002F0183" w:rsidRDefault="00482D6C">
      <w:pPr>
        <w:pStyle w:val="Style105"/>
        <w:widowControl/>
        <w:spacing w:before="10" w:line="312" w:lineRule="exact"/>
        <w:ind w:firstLine="528"/>
        <w:rPr>
          <w:rStyle w:val="FontStyle263"/>
        </w:rPr>
      </w:pPr>
      <w:r>
        <w:rPr>
          <w:rStyle w:val="FontStyle263"/>
        </w:rPr>
        <w:t>Равенство, содержащее неизвестный компонент арифметического действия: запись, нахождение неизвестного компонента.</w:t>
      </w:r>
    </w:p>
    <w:p w14:paraId="3942FDC3" w14:textId="77777777" w:rsidR="002F0183" w:rsidRDefault="00482D6C">
      <w:pPr>
        <w:pStyle w:val="Style90"/>
        <w:widowControl/>
        <w:spacing w:before="10" w:line="312" w:lineRule="exact"/>
        <w:ind w:left="557"/>
        <w:jc w:val="left"/>
        <w:rPr>
          <w:rStyle w:val="FontStyle263"/>
        </w:rPr>
      </w:pPr>
      <w:r>
        <w:rPr>
          <w:rStyle w:val="FontStyle263"/>
        </w:rPr>
        <w:t>Умножение и деление величины на однозначное число.</w:t>
      </w:r>
    </w:p>
    <w:p w14:paraId="5A0DE32D" w14:textId="77777777" w:rsidR="002F0183" w:rsidRDefault="00482D6C">
      <w:pPr>
        <w:pStyle w:val="Style89"/>
        <w:widowControl/>
        <w:spacing w:before="19" w:line="307" w:lineRule="exact"/>
        <w:ind w:left="562"/>
        <w:jc w:val="left"/>
        <w:rPr>
          <w:rStyle w:val="FontStyle264"/>
        </w:rPr>
      </w:pPr>
      <w:r>
        <w:rPr>
          <w:rStyle w:val="FontStyle264"/>
        </w:rPr>
        <w:t>Текстовые задачи</w:t>
      </w:r>
    </w:p>
    <w:p w14:paraId="61D11E2C" w14:textId="77777777" w:rsidR="002F0183" w:rsidRDefault="00482D6C">
      <w:pPr>
        <w:pStyle w:val="Style105"/>
        <w:widowControl/>
        <w:spacing w:line="307" w:lineRule="exact"/>
        <w:ind w:firstLine="528"/>
        <w:rPr>
          <w:rStyle w:val="FontStyle263"/>
        </w:rPr>
      </w:pPr>
      <w:r>
        <w:rPr>
          <w:rStyle w:val="FontStyle263"/>
        </w:rPr>
        <w:t xml:space="preserve">Работа с текстовой задачей, решение которой содержит </w:t>
      </w:r>
      <w:r>
        <w:rPr>
          <w:rStyle w:val="FontStyle263"/>
          <w:spacing w:val="190"/>
        </w:rPr>
        <w:t>2-3</w:t>
      </w:r>
      <w:r>
        <w:rPr>
          <w:rStyle w:val="FontStyle263"/>
        </w:rPr>
        <w:t xml:space="preserve">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объем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2E7F5C3F" w14:textId="77777777" w:rsidR="002F0183" w:rsidRDefault="00482D6C">
      <w:pPr>
        <w:pStyle w:val="Style89"/>
        <w:widowControl/>
        <w:spacing w:before="10" w:line="307" w:lineRule="exact"/>
        <w:ind w:left="557"/>
        <w:jc w:val="left"/>
        <w:rPr>
          <w:rStyle w:val="FontStyle263"/>
        </w:rPr>
      </w:pPr>
      <w:r>
        <w:rPr>
          <w:rStyle w:val="FontStyle264"/>
        </w:rPr>
        <w:t xml:space="preserve">Пространственные отношения и геометрические фигуры </w:t>
      </w:r>
      <w:r>
        <w:rPr>
          <w:rStyle w:val="FontStyle263"/>
        </w:rPr>
        <w:t>Наглядные</w:t>
      </w:r>
    </w:p>
    <w:p w14:paraId="6702A3B1" w14:textId="77777777" w:rsidR="002F0183" w:rsidRDefault="00482D6C">
      <w:pPr>
        <w:pStyle w:val="Style90"/>
        <w:widowControl/>
        <w:spacing w:line="307" w:lineRule="exact"/>
        <w:ind w:left="571"/>
        <w:jc w:val="left"/>
        <w:rPr>
          <w:rStyle w:val="FontStyle263"/>
        </w:rPr>
      </w:pPr>
      <w:r>
        <w:rPr>
          <w:rStyle w:val="FontStyle263"/>
        </w:rPr>
        <w:t>представления о симметрии.</w:t>
      </w:r>
    </w:p>
    <w:p w14:paraId="6B4EB017" w14:textId="77777777" w:rsidR="002F0183" w:rsidRDefault="00482D6C">
      <w:pPr>
        <w:pStyle w:val="Style105"/>
        <w:widowControl/>
        <w:spacing w:before="5" w:line="307" w:lineRule="exact"/>
        <w:rPr>
          <w:rStyle w:val="FontStyle263"/>
        </w:rPr>
      </w:pPr>
      <w:r>
        <w:rPr>
          <w:rStyle w:val="FontStyle263"/>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44C646AF" w14:textId="77777777" w:rsidR="002F0183" w:rsidRDefault="00482D6C">
      <w:pPr>
        <w:pStyle w:val="Style105"/>
        <w:widowControl/>
        <w:spacing w:before="14" w:line="312" w:lineRule="exact"/>
        <w:ind w:firstLine="533"/>
        <w:rPr>
          <w:rStyle w:val="FontStyle263"/>
        </w:rPr>
      </w:pPr>
      <w:r>
        <w:rPr>
          <w:rStyle w:val="FontStyle263"/>
        </w:rPr>
        <w:t>Пространственные геометрические фигуры (тела): шар, куб, цилиндр, конус, пирамида; различение, называние.</w:t>
      </w:r>
    </w:p>
    <w:p w14:paraId="059289CF" w14:textId="77777777" w:rsidR="002F0183" w:rsidRDefault="00482D6C">
      <w:pPr>
        <w:pStyle w:val="Style105"/>
        <w:widowControl/>
        <w:spacing w:before="10" w:line="312" w:lineRule="exact"/>
        <w:ind w:firstLine="528"/>
        <w:rPr>
          <w:rStyle w:val="FontStyle263"/>
        </w:rPr>
      </w:pPr>
      <w:r>
        <w:rPr>
          <w:rStyle w:val="FontStyle263"/>
        </w:rPr>
        <w:t>Конструирование: разбиение фигуры на прямоугольники (квадраты), составление фигур из прямоугольников/квадратов.</w:t>
      </w:r>
    </w:p>
    <w:p w14:paraId="61BD82B2" w14:textId="77777777" w:rsidR="002F0183" w:rsidRDefault="00482D6C">
      <w:pPr>
        <w:pStyle w:val="Style90"/>
        <w:widowControl/>
        <w:spacing w:before="10" w:line="312" w:lineRule="exact"/>
        <w:ind w:left="552"/>
        <w:jc w:val="left"/>
        <w:rPr>
          <w:rStyle w:val="FontStyle263"/>
        </w:rPr>
      </w:pPr>
      <w:r>
        <w:rPr>
          <w:rStyle w:val="FontStyle263"/>
        </w:rPr>
        <w:t>Периметр, площадь фигуры, составленной из двух - трех прямоугольников (квадратов).</w:t>
      </w:r>
    </w:p>
    <w:p w14:paraId="3E4BBEDB" w14:textId="77777777" w:rsidR="002F0183" w:rsidRDefault="00482D6C">
      <w:pPr>
        <w:pStyle w:val="Style89"/>
        <w:widowControl/>
        <w:spacing w:before="14"/>
        <w:ind w:left="557"/>
        <w:jc w:val="left"/>
        <w:rPr>
          <w:rStyle w:val="FontStyle264"/>
        </w:rPr>
      </w:pPr>
      <w:r>
        <w:rPr>
          <w:rStyle w:val="FontStyle264"/>
        </w:rPr>
        <w:t>Математическая информация</w:t>
      </w:r>
    </w:p>
    <w:p w14:paraId="7AE5A961" w14:textId="77777777" w:rsidR="002F0183" w:rsidRDefault="00482D6C">
      <w:pPr>
        <w:pStyle w:val="Style105"/>
        <w:widowControl/>
        <w:spacing w:line="312" w:lineRule="exact"/>
        <w:ind w:firstLine="533"/>
        <w:rPr>
          <w:rStyle w:val="FontStyle263"/>
        </w:rPr>
      </w:pPr>
      <w:r>
        <w:rPr>
          <w:rStyle w:val="FontStyle263"/>
        </w:rPr>
        <w:t>Работа с утверждениями: конструирование, проверка истинности; составление и проверка логических рассуждений при решении задач.</w:t>
      </w:r>
    </w:p>
    <w:p w14:paraId="579FD590" w14:textId="77777777" w:rsidR="002F0183" w:rsidRDefault="00482D6C">
      <w:pPr>
        <w:pStyle w:val="Style105"/>
        <w:widowControl/>
        <w:spacing w:before="14" w:line="312" w:lineRule="exact"/>
        <w:ind w:firstLine="538"/>
        <w:rPr>
          <w:rStyle w:val="FontStyle263"/>
        </w:rPr>
      </w:pPr>
      <w:r>
        <w:rPr>
          <w:rStyle w:val="FontStyle263"/>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29D0E1BC" w14:textId="77777777" w:rsidR="002F0183" w:rsidRDefault="00482D6C">
      <w:pPr>
        <w:pStyle w:val="Style105"/>
        <w:widowControl/>
        <w:spacing w:before="10" w:line="312" w:lineRule="exact"/>
        <w:ind w:firstLine="538"/>
        <w:rPr>
          <w:rStyle w:val="FontStyle263"/>
        </w:rPr>
      </w:pPr>
      <w:r>
        <w:rPr>
          <w:rStyle w:val="FontStyle263"/>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4D70BCC4" w14:textId="77777777" w:rsidR="002F0183" w:rsidRDefault="00482D6C">
      <w:pPr>
        <w:pStyle w:val="Style105"/>
        <w:widowControl/>
        <w:spacing w:before="14" w:line="312" w:lineRule="exact"/>
        <w:ind w:right="3802" w:firstLine="552"/>
        <w:jc w:val="left"/>
        <w:rPr>
          <w:rStyle w:val="FontStyle263"/>
        </w:rPr>
      </w:pPr>
      <w:r>
        <w:rPr>
          <w:rStyle w:val="FontStyle263"/>
        </w:rPr>
        <w:t>Алгоритмы решения учебных и практических задач. Универсальные учебные действия</w:t>
      </w:r>
    </w:p>
    <w:p w14:paraId="79069260" w14:textId="77777777" w:rsidR="002F0183" w:rsidRDefault="00482D6C">
      <w:pPr>
        <w:pStyle w:val="Style90"/>
        <w:widowControl/>
        <w:spacing w:before="10" w:line="312" w:lineRule="exact"/>
        <w:ind w:left="557"/>
        <w:jc w:val="left"/>
        <w:rPr>
          <w:rStyle w:val="FontStyle263"/>
        </w:rPr>
      </w:pPr>
      <w:r>
        <w:rPr>
          <w:rStyle w:val="FontStyle263"/>
        </w:rPr>
        <w:t>Универсальные познавательные учебные действия:</w:t>
      </w:r>
    </w:p>
    <w:p w14:paraId="0C2A71A7" w14:textId="77777777" w:rsidR="002F0183" w:rsidRDefault="00482D6C" w:rsidP="00F66F13">
      <w:pPr>
        <w:pStyle w:val="Style115"/>
        <w:widowControl/>
        <w:numPr>
          <w:ilvl w:val="0"/>
          <w:numId w:val="74"/>
        </w:numPr>
        <w:tabs>
          <w:tab w:val="left" w:pos="720"/>
        </w:tabs>
        <w:ind w:right="14" w:firstLine="552"/>
        <w:rPr>
          <w:rStyle w:val="FontStyle270"/>
        </w:rPr>
      </w:pPr>
      <w:r>
        <w:rPr>
          <w:rStyle w:val="FontStyle270"/>
        </w:rPr>
        <w:t>ориентироваться в изученной математической терминологии, использовать ее в высказываниях и рассуждениях;</w:t>
      </w:r>
    </w:p>
    <w:p w14:paraId="5356C20C" w14:textId="77777777" w:rsidR="002F0183" w:rsidRDefault="00482D6C" w:rsidP="00F66F13">
      <w:pPr>
        <w:pStyle w:val="Style115"/>
        <w:widowControl/>
        <w:numPr>
          <w:ilvl w:val="0"/>
          <w:numId w:val="74"/>
        </w:numPr>
        <w:tabs>
          <w:tab w:val="left" w:pos="720"/>
        </w:tabs>
        <w:spacing w:before="10"/>
        <w:ind w:right="29" w:firstLine="552"/>
        <w:rPr>
          <w:rStyle w:val="FontStyle270"/>
        </w:rPr>
      </w:pPr>
      <w:r>
        <w:rPr>
          <w:rStyle w:val="FontStyle270"/>
        </w:rPr>
        <w:t>сравнивать математические объекты (числа, величины, геометрические фигуры), записывать признак сравнения;</w:t>
      </w:r>
    </w:p>
    <w:p w14:paraId="425F30E8" w14:textId="77777777" w:rsidR="002F0183" w:rsidRDefault="00482D6C" w:rsidP="00F66F13">
      <w:pPr>
        <w:pStyle w:val="Style115"/>
        <w:widowControl/>
        <w:numPr>
          <w:ilvl w:val="0"/>
          <w:numId w:val="74"/>
        </w:numPr>
        <w:tabs>
          <w:tab w:val="left" w:pos="720"/>
        </w:tabs>
        <w:spacing w:before="10"/>
        <w:ind w:right="5" w:firstLine="552"/>
        <w:rPr>
          <w:rStyle w:val="FontStyle270"/>
        </w:rPr>
      </w:pPr>
      <w:r>
        <w:rPr>
          <w:rStyle w:val="FontStyle270"/>
        </w:rPr>
        <w:t>выбирать метод решения математической задачи (алгоритм действия, прием вычисления, способ решения, моделирование ситуации, перебор вариантов);</w:t>
      </w:r>
    </w:p>
    <w:p w14:paraId="58E4195C" w14:textId="77777777" w:rsidR="002F0183" w:rsidRDefault="00482D6C" w:rsidP="00F66F13">
      <w:pPr>
        <w:pStyle w:val="Style115"/>
        <w:widowControl/>
        <w:numPr>
          <w:ilvl w:val="0"/>
          <w:numId w:val="74"/>
        </w:numPr>
        <w:tabs>
          <w:tab w:val="left" w:pos="720"/>
        </w:tabs>
        <w:spacing w:before="10"/>
        <w:ind w:left="552" w:firstLine="0"/>
        <w:jc w:val="left"/>
        <w:rPr>
          <w:rStyle w:val="FontStyle270"/>
        </w:rPr>
      </w:pPr>
      <w:r>
        <w:rPr>
          <w:rStyle w:val="FontStyle270"/>
        </w:rPr>
        <w:t>обнаруживать модели изученных геометрических фигур в окружающем мире;</w:t>
      </w:r>
    </w:p>
    <w:p w14:paraId="41ADB989" w14:textId="77777777" w:rsidR="002F0183" w:rsidRDefault="00482D6C" w:rsidP="00F66F13">
      <w:pPr>
        <w:pStyle w:val="Style115"/>
        <w:widowControl/>
        <w:numPr>
          <w:ilvl w:val="0"/>
          <w:numId w:val="74"/>
        </w:numPr>
        <w:tabs>
          <w:tab w:val="left" w:pos="720"/>
        </w:tabs>
        <w:spacing w:before="10"/>
        <w:ind w:firstLine="552"/>
        <w:rPr>
          <w:rStyle w:val="FontStyle270"/>
        </w:rPr>
      </w:pPr>
      <w:r>
        <w:rPr>
          <w:rStyle w:val="FontStyle270"/>
        </w:rPr>
        <w:t>конструировать геометрическую фигуру, обладающую заданным свойством (отрезок заданной длины, ломаная определенной длины, квадрат с заданным периметром); -классифицировать объекты по 1 - 2 выбранным признакам.</w:t>
      </w:r>
    </w:p>
    <w:p w14:paraId="40B391D0" w14:textId="77777777" w:rsidR="002F0183" w:rsidRDefault="00482D6C" w:rsidP="00F66F13">
      <w:pPr>
        <w:pStyle w:val="Style115"/>
        <w:widowControl/>
        <w:numPr>
          <w:ilvl w:val="0"/>
          <w:numId w:val="74"/>
        </w:numPr>
        <w:tabs>
          <w:tab w:val="left" w:pos="720"/>
        </w:tabs>
        <w:spacing w:before="10"/>
        <w:ind w:left="552" w:firstLine="0"/>
        <w:jc w:val="left"/>
        <w:rPr>
          <w:rStyle w:val="FontStyle270"/>
        </w:rPr>
      </w:pPr>
      <w:r>
        <w:rPr>
          <w:rStyle w:val="FontStyle270"/>
        </w:rPr>
        <w:t>составлять модель математической задачи, проверять ее соответствие условиям задачи;</w:t>
      </w:r>
    </w:p>
    <w:p w14:paraId="43EDB89F" w14:textId="77777777" w:rsidR="002F0183" w:rsidRDefault="00482D6C" w:rsidP="00F66F13">
      <w:pPr>
        <w:pStyle w:val="Style115"/>
        <w:widowControl/>
        <w:numPr>
          <w:ilvl w:val="0"/>
          <w:numId w:val="74"/>
        </w:numPr>
        <w:tabs>
          <w:tab w:val="left" w:pos="720"/>
        </w:tabs>
        <w:spacing w:before="10"/>
        <w:ind w:right="5" w:firstLine="552"/>
        <w:rPr>
          <w:rStyle w:val="FontStyle270"/>
        </w:rPr>
      </w:pPr>
      <w:r>
        <w:rPr>
          <w:rStyle w:val="FontStyle270"/>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11D0805C" w14:textId="77777777" w:rsidR="002F0183" w:rsidRDefault="00482D6C">
      <w:pPr>
        <w:pStyle w:val="Style102"/>
        <w:widowControl/>
        <w:spacing w:before="10" w:line="312" w:lineRule="exact"/>
        <w:ind w:left="542"/>
        <w:rPr>
          <w:rStyle w:val="FontStyle270"/>
        </w:rPr>
      </w:pPr>
      <w:r>
        <w:rPr>
          <w:rStyle w:val="FontStyle270"/>
        </w:rPr>
        <w:t>Работа с информацией:</w:t>
      </w:r>
    </w:p>
    <w:p w14:paraId="06D8FFAC" w14:textId="77777777" w:rsidR="002F0183" w:rsidRDefault="00482D6C" w:rsidP="00F66F13">
      <w:pPr>
        <w:pStyle w:val="Style115"/>
        <w:widowControl/>
        <w:numPr>
          <w:ilvl w:val="0"/>
          <w:numId w:val="74"/>
        </w:numPr>
        <w:tabs>
          <w:tab w:val="left" w:pos="720"/>
        </w:tabs>
        <w:spacing w:before="10"/>
        <w:ind w:left="552" w:firstLine="0"/>
        <w:jc w:val="left"/>
        <w:rPr>
          <w:rStyle w:val="FontStyle270"/>
        </w:rPr>
      </w:pPr>
      <w:r>
        <w:rPr>
          <w:rStyle w:val="FontStyle270"/>
        </w:rPr>
        <w:t>представлять информацию в разных формах;</w:t>
      </w:r>
    </w:p>
    <w:p w14:paraId="4DD53071" w14:textId="77777777" w:rsidR="002F0183" w:rsidRDefault="00482D6C" w:rsidP="00F66F13">
      <w:pPr>
        <w:pStyle w:val="Style115"/>
        <w:widowControl/>
        <w:numPr>
          <w:ilvl w:val="0"/>
          <w:numId w:val="74"/>
        </w:numPr>
        <w:tabs>
          <w:tab w:val="left" w:pos="720"/>
        </w:tabs>
        <w:spacing w:before="10" w:line="317" w:lineRule="exact"/>
        <w:ind w:left="552" w:firstLine="0"/>
        <w:jc w:val="left"/>
        <w:rPr>
          <w:rStyle w:val="FontStyle270"/>
        </w:rPr>
      </w:pPr>
      <w:r>
        <w:rPr>
          <w:rStyle w:val="FontStyle270"/>
        </w:rPr>
        <w:t>извлекать и интерпретировать информацию, представленную в таблице, на диаграмме;</w:t>
      </w:r>
    </w:p>
    <w:p w14:paraId="06B0396B" w14:textId="77777777" w:rsidR="002F0183" w:rsidRDefault="00482D6C" w:rsidP="00F66F13">
      <w:pPr>
        <w:pStyle w:val="Style115"/>
        <w:widowControl/>
        <w:numPr>
          <w:ilvl w:val="0"/>
          <w:numId w:val="74"/>
        </w:numPr>
        <w:tabs>
          <w:tab w:val="left" w:pos="720"/>
        </w:tabs>
        <w:spacing w:line="317" w:lineRule="exact"/>
        <w:ind w:right="14" w:firstLine="552"/>
        <w:rPr>
          <w:rStyle w:val="FontStyle270"/>
        </w:rPr>
      </w:pPr>
      <w:r>
        <w:rPr>
          <w:rStyle w:val="FontStyle270"/>
        </w:rPr>
        <w:t>использовать справочную литературу для поиска информации, в том числе Интернет (в условиях контролируемого выхода).</w:t>
      </w:r>
    </w:p>
    <w:p w14:paraId="31977399" w14:textId="77777777" w:rsidR="002F0183" w:rsidRDefault="00482D6C">
      <w:pPr>
        <w:pStyle w:val="Style102"/>
        <w:widowControl/>
        <w:spacing w:line="317" w:lineRule="exact"/>
        <w:ind w:left="547"/>
        <w:rPr>
          <w:rStyle w:val="FontStyle270"/>
        </w:rPr>
      </w:pPr>
      <w:r>
        <w:rPr>
          <w:rStyle w:val="FontStyle270"/>
        </w:rPr>
        <w:t>Универсальные коммуникативные учебные действия:</w:t>
      </w:r>
    </w:p>
    <w:p w14:paraId="1A3A7120" w14:textId="77777777" w:rsidR="002F0183" w:rsidRDefault="00482D6C" w:rsidP="00F66F13">
      <w:pPr>
        <w:pStyle w:val="Style115"/>
        <w:widowControl/>
        <w:numPr>
          <w:ilvl w:val="0"/>
          <w:numId w:val="74"/>
        </w:numPr>
        <w:tabs>
          <w:tab w:val="left" w:pos="720"/>
        </w:tabs>
        <w:spacing w:line="317" w:lineRule="exact"/>
        <w:ind w:right="10" w:firstLine="552"/>
        <w:rPr>
          <w:rStyle w:val="FontStyle270"/>
        </w:rPr>
      </w:pPr>
      <w:r>
        <w:rPr>
          <w:rStyle w:val="FontStyle270"/>
        </w:rPr>
        <w:t>использовать математическую терминологию для записи решения предметной или практической задачи;</w:t>
      </w:r>
    </w:p>
    <w:p w14:paraId="4F12A979" w14:textId="77777777" w:rsidR="002F0183" w:rsidRDefault="00482D6C" w:rsidP="00F66F13">
      <w:pPr>
        <w:pStyle w:val="Style115"/>
        <w:widowControl/>
        <w:numPr>
          <w:ilvl w:val="0"/>
          <w:numId w:val="74"/>
        </w:numPr>
        <w:tabs>
          <w:tab w:val="left" w:pos="720"/>
        </w:tabs>
        <w:spacing w:line="317" w:lineRule="exact"/>
        <w:ind w:right="29" w:firstLine="552"/>
        <w:rPr>
          <w:rStyle w:val="FontStyle270"/>
        </w:rPr>
      </w:pPr>
      <w:r>
        <w:rPr>
          <w:rStyle w:val="FontStyle270"/>
        </w:rPr>
        <w:t>приводить примеры и контрпримеры для подтверждения/опровержения вывода, гипотезы;</w:t>
      </w:r>
    </w:p>
    <w:p w14:paraId="19FC606D" w14:textId="77777777" w:rsidR="002F0183" w:rsidRDefault="00482D6C" w:rsidP="00F66F13">
      <w:pPr>
        <w:pStyle w:val="Style115"/>
        <w:widowControl/>
        <w:numPr>
          <w:ilvl w:val="0"/>
          <w:numId w:val="74"/>
        </w:numPr>
        <w:tabs>
          <w:tab w:val="left" w:pos="720"/>
        </w:tabs>
        <w:spacing w:line="317" w:lineRule="exact"/>
        <w:ind w:left="552" w:firstLine="0"/>
        <w:jc w:val="left"/>
        <w:rPr>
          <w:rStyle w:val="FontStyle270"/>
        </w:rPr>
      </w:pPr>
      <w:r>
        <w:rPr>
          <w:rStyle w:val="FontStyle270"/>
        </w:rPr>
        <w:t>конструировать, читать числовое выражение;</w:t>
      </w:r>
    </w:p>
    <w:p w14:paraId="020BE46F" w14:textId="77777777" w:rsidR="002F0183" w:rsidRDefault="00482D6C" w:rsidP="00F66F13">
      <w:pPr>
        <w:pStyle w:val="Style115"/>
        <w:widowControl/>
        <w:numPr>
          <w:ilvl w:val="0"/>
          <w:numId w:val="74"/>
        </w:numPr>
        <w:tabs>
          <w:tab w:val="left" w:pos="720"/>
        </w:tabs>
        <w:spacing w:line="317" w:lineRule="exact"/>
        <w:ind w:left="552" w:firstLine="0"/>
        <w:jc w:val="left"/>
        <w:rPr>
          <w:rStyle w:val="FontStyle270"/>
        </w:rPr>
      </w:pPr>
      <w:r>
        <w:rPr>
          <w:rStyle w:val="FontStyle270"/>
        </w:rPr>
        <w:t>описывать практическую ситуацию с использованием изученной терминологии;</w:t>
      </w:r>
    </w:p>
    <w:p w14:paraId="1D471798" w14:textId="77777777" w:rsidR="002F0183" w:rsidRDefault="00482D6C" w:rsidP="00F66F13">
      <w:pPr>
        <w:pStyle w:val="Style115"/>
        <w:widowControl/>
        <w:numPr>
          <w:ilvl w:val="0"/>
          <w:numId w:val="74"/>
        </w:numPr>
        <w:tabs>
          <w:tab w:val="left" w:pos="720"/>
        </w:tabs>
        <w:spacing w:line="317" w:lineRule="exact"/>
        <w:ind w:right="14" w:firstLine="552"/>
        <w:rPr>
          <w:rStyle w:val="FontStyle270"/>
        </w:rPr>
      </w:pPr>
      <w:r>
        <w:rPr>
          <w:rStyle w:val="FontStyle270"/>
        </w:rPr>
        <w:t>характеризовать математические объекты, явления и события с помощью изученных величин;</w:t>
      </w:r>
    </w:p>
    <w:p w14:paraId="4B60EE93" w14:textId="77777777" w:rsidR="002F0183" w:rsidRDefault="00482D6C" w:rsidP="00F66F13">
      <w:pPr>
        <w:pStyle w:val="Style115"/>
        <w:widowControl/>
        <w:numPr>
          <w:ilvl w:val="0"/>
          <w:numId w:val="74"/>
        </w:numPr>
        <w:tabs>
          <w:tab w:val="left" w:pos="720"/>
        </w:tabs>
        <w:spacing w:before="10"/>
        <w:ind w:left="552" w:firstLine="0"/>
        <w:jc w:val="left"/>
        <w:rPr>
          <w:rStyle w:val="FontStyle270"/>
        </w:rPr>
      </w:pPr>
      <w:r>
        <w:rPr>
          <w:rStyle w:val="FontStyle270"/>
        </w:rPr>
        <w:t>составлять инструкцию, записывать рассуждение;</w:t>
      </w:r>
    </w:p>
    <w:p w14:paraId="60AD4B67" w14:textId="77777777" w:rsidR="002F0183" w:rsidRDefault="00482D6C" w:rsidP="00F66F13">
      <w:pPr>
        <w:pStyle w:val="Style115"/>
        <w:widowControl/>
        <w:numPr>
          <w:ilvl w:val="0"/>
          <w:numId w:val="74"/>
        </w:numPr>
        <w:tabs>
          <w:tab w:val="left" w:pos="720"/>
        </w:tabs>
        <w:spacing w:before="10"/>
        <w:ind w:right="5" w:firstLine="552"/>
        <w:rPr>
          <w:rStyle w:val="FontStyle270"/>
        </w:rPr>
      </w:pPr>
      <w:r>
        <w:rPr>
          <w:rStyle w:val="FontStyle270"/>
        </w:rPr>
        <w:t>инициировать обсуждение разных способов выполнения задания, поиск ошибок в решении.</w:t>
      </w:r>
    </w:p>
    <w:p w14:paraId="73328BA0" w14:textId="77777777" w:rsidR="002F0183" w:rsidRDefault="00482D6C">
      <w:pPr>
        <w:pStyle w:val="Style102"/>
        <w:widowControl/>
        <w:spacing w:before="10" w:line="312" w:lineRule="exact"/>
        <w:ind w:left="547"/>
        <w:rPr>
          <w:rStyle w:val="FontStyle270"/>
        </w:rPr>
      </w:pPr>
      <w:r>
        <w:rPr>
          <w:rStyle w:val="FontStyle270"/>
        </w:rPr>
        <w:t>Универсальные регулятивные учебные действия:</w:t>
      </w:r>
    </w:p>
    <w:p w14:paraId="752377D3" w14:textId="77777777" w:rsidR="002F0183" w:rsidRDefault="00482D6C" w:rsidP="00F66F13">
      <w:pPr>
        <w:pStyle w:val="Style115"/>
        <w:widowControl/>
        <w:numPr>
          <w:ilvl w:val="0"/>
          <w:numId w:val="74"/>
        </w:numPr>
        <w:tabs>
          <w:tab w:val="left" w:pos="720"/>
        </w:tabs>
        <w:spacing w:before="10"/>
        <w:ind w:right="14" w:firstLine="552"/>
        <w:rPr>
          <w:rStyle w:val="FontStyle270"/>
        </w:rPr>
      </w:pPr>
      <w:r>
        <w:rPr>
          <w:rStyle w:val="FontStyle270"/>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CB8DFD9" w14:textId="77777777" w:rsidR="002F0183" w:rsidRDefault="00482D6C" w:rsidP="00F66F13">
      <w:pPr>
        <w:pStyle w:val="Style115"/>
        <w:widowControl/>
        <w:numPr>
          <w:ilvl w:val="0"/>
          <w:numId w:val="74"/>
        </w:numPr>
        <w:tabs>
          <w:tab w:val="left" w:pos="720"/>
        </w:tabs>
        <w:spacing w:before="10"/>
        <w:ind w:left="552" w:firstLine="0"/>
        <w:jc w:val="left"/>
        <w:rPr>
          <w:rStyle w:val="FontStyle270"/>
        </w:rPr>
      </w:pPr>
      <w:r>
        <w:rPr>
          <w:rStyle w:val="FontStyle270"/>
        </w:rPr>
        <w:t>самостоятельно выполнять прикидку и оценку результата измерений;</w:t>
      </w:r>
    </w:p>
    <w:p w14:paraId="0B706DF6" w14:textId="77777777" w:rsidR="002F0183" w:rsidRDefault="00482D6C" w:rsidP="00F66F13">
      <w:pPr>
        <w:pStyle w:val="Style115"/>
        <w:widowControl/>
        <w:numPr>
          <w:ilvl w:val="0"/>
          <w:numId w:val="74"/>
        </w:numPr>
        <w:tabs>
          <w:tab w:val="left" w:pos="720"/>
        </w:tabs>
        <w:spacing w:before="10"/>
        <w:ind w:right="14" w:firstLine="552"/>
        <w:rPr>
          <w:rStyle w:val="FontStyle270"/>
        </w:rPr>
      </w:pPr>
      <w:r>
        <w:rPr>
          <w:rStyle w:val="FontStyle270"/>
        </w:rPr>
        <w:t xml:space="preserve">находить, исправлять, прогнозировать трудности и </w:t>
      </w:r>
      <w:proofErr w:type="gramStart"/>
      <w:r>
        <w:rPr>
          <w:rStyle w:val="FontStyle270"/>
        </w:rPr>
        <w:t>ошибки</w:t>
      </w:r>
      <w:proofErr w:type="gramEnd"/>
      <w:r>
        <w:rPr>
          <w:rStyle w:val="FontStyle270"/>
        </w:rPr>
        <w:t xml:space="preserve"> и трудности в решении учебной задачи.</w:t>
      </w:r>
    </w:p>
    <w:p w14:paraId="73374005" w14:textId="77777777" w:rsidR="002F0183" w:rsidRDefault="00482D6C">
      <w:pPr>
        <w:pStyle w:val="Style102"/>
        <w:widowControl/>
        <w:spacing w:before="10" w:line="312" w:lineRule="exact"/>
        <w:ind w:left="552"/>
        <w:rPr>
          <w:rStyle w:val="FontStyle270"/>
        </w:rPr>
      </w:pPr>
      <w:r>
        <w:rPr>
          <w:rStyle w:val="FontStyle270"/>
        </w:rPr>
        <w:t>Совместная деятельность:</w:t>
      </w:r>
    </w:p>
    <w:p w14:paraId="299FEEDD" w14:textId="77777777" w:rsidR="002F0183" w:rsidRDefault="00482D6C" w:rsidP="00F66F13">
      <w:pPr>
        <w:pStyle w:val="Style115"/>
        <w:widowControl/>
        <w:numPr>
          <w:ilvl w:val="0"/>
          <w:numId w:val="74"/>
        </w:numPr>
        <w:tabs>
          <w:tab w:val="left" w:pos="720"/>
        </w:tabs>
        <w:spacing w:before="10"/>
        <w:ind w:right="10" w:firstLine="552"/>
        <w:rPr>
          <w:rStyle w:val="FontStyle270"/>
        </w:rPr>
      </w:pPr>
      <w:r>
        <w:rPr>
          <w:rStyle w:val="FontStyle270"/>
        </w:rPr>
        <w:lastRenderedPageBreak/>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79B4F40" w14:textId="77777777" w:rsidR="002F0183" w:rsidRDefault="00482D6C" w:rsidP="00F66F13">
      <w:pPr>
        <w:pStyle w:val="Style115"/>
        <w:widowControl/>
        <w:numPr>
          <w:ilvl w:val="0"/>
          <w:numId w:val="74"/>
        </w:numPr>
        <w:tabs>
          <w:tab w:val="left" w:pos="720"/>
        </w:tabs>
        <w:spacing w:before="10"/>
        <w:ind w:right="10" w:firstLine="0"/>
        <w:jc w:val="left"/>
        <w:rPr>
          <w:rStyle w:val="FontStyle264"/>
        </w:rPr>
      </w:pPr>
      <w:r>
        <w:rPr>
          <w:rStyle w:val="FontStyle270"/>
        </w:rPr>
        <w:t>договариваться с одноклассниками в ходе организации проектной работы с величинами (составление расписания, подсчет денег, оценка стоимости и веса покупки, рост и вес человека, приближенная</w:t>
      </w:r>
      <w:r w:rsidR="00CA5FCB">
        <w:rPr>
          <w:rStyle w:val="FontStyle270"/>
        </w:rPr>
        <w:t xml:space="preserve"> </w:t>
      </w:r>
      <w:r>
        <w:rPr>
          <w:rStyle w:val="FontStyle270"/>
        </w:rPr>
        <w:t>оценка</w:t>
      </w:r>
      <w:r w:rsidR="00CA5FCB">
        <w:rPr>
          <w:rStyle w:val="FontStyle270"/>
        </w:rPr>
        <w:t xml:space="preserve"> </w:t>
      </w:r>
      <w:r>
        <w:rPr>
          <w:rStyle w:val="FontStyle270"/>
        </w:rPr>
        <w:t>расстояний</w:t>
      </w:r>
      <w:r w:rsidR="00CA5FCB">
        <w:rPr>
          <w:rStyle w:val="FontStyle270"/>
        </w:rPr>
        <w:t xml:space="preserve"> </w:t>
      </w:r>
      <w:r>
        <w:rPr>
          <w:rStyle w:val="FontStyle270"/>
        </w:rPr>
        <w:t>и</w:t>
      </w:r>
      <w:r w:rsidR="00CA5FCB">
        <w:rPr>
          <w:rStyle w:val="FontStyle270"/>
        </w:rPr>
        <w:t xml:space="preserve"> </w:t>
      </w:r>
      <w:r>
        <w:rPr>
          <w:rStyle w:val="FontStyle270"/>
        </w:rPr>
        <w:t>временных</w:t>
      </w:r>
      <w:r w:rsidR="00CA5FCB">
        <w:rPr>
          <w:rStyle w:val="FontStyle270"/>
        </w:rPr>
        <w:t xml:space="preserve"> </w:t>
      </w:r>
      <w:r>
        <w:rPr>
          <w:rStyle w:val="FontStyle270"/>
        </w:rPr>
        <w:t>интервалов;</w:t>
      </w:r>
      <w:r w:rsidR="00CA5FCB">
        <w:rPr>
          <w:rStyle w:val="FontStyle270"/>
        </w:rPr>
        <w:t xml:space="preserve"> </w:t>
      </w:r>
      <w:r>
        <w:rPr>
          <w:rStyle w:val="FontStyle270"/>
        </w:rPr>
        <w:t>взвешивание; измерение</w:t>
      </w:r>
      <w:r w:rsidR="001328ED">
        <w:rPr>
          <w:rStyle w:val="FontStyle270"/>
        </w:rPr>
        <w:t xml:space="preserve"> </w:t>
      </w:r>
      <w:r>
        <w:rPr>
          <w:rStyle w:val="FontStyle270"/>
        </w:rPr>
        <w:t xml:space="preserve">температуры воздуха и воды), геометрическими фигурами (выбор формы и деталей при конструировании, расчет и разметка, прикидка и оценка конечного результата). </w:t>
      </w:r>
      <w:r>
        <w:rPr>
          <w:rStyle w:val="FontStyle264"/>
        </w:rPr>
        <w:t>Планируемые результаты освоения программы учебного предмета "математика" на уровне начального общего образования</w:t>
      </w:r>
    </w:p>
    <w:p w14:paraId="1C3C4895" w14:textId="77777777" w:rsidR="002F0183" w:rsidRDefault="00482D6C">
      <w:pPr>
        <w:pStyle w:val="Style112"/>
        <w:widowControl/>
        <w:ind w:firstLine="528"/>
        <w:rPr>
          <w:rStyle w:val="FontStyle270"/>
        </w:rPr>
      </w:pPr>
      <w:r>
        <w:rPr>
          <w:rStyle w:val="FontStyle270"/>
        </w:rP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т.д.).</w:t>
      </w:r>
    </w:p>
    <w:p w14:paraId="4FB93932" w14:textId="77777777" w:rsidR="002F0183" w:rsidRDefault="00482D6C">
      <w:pPr>
        <w:pStyle w:val="Style112"/>
        <w:widowControl/>
        <w:spacing w:before="14"/>
        <w:ind w:firstLine="528"/>
        <w:rPr>
          <w:rStyle w:val="FontStyle270"/>
        </w:rPr>
      </w:pPr>
      <w:r>
        <w:rPr>
          <w:rStyle w:val="FontStyle270"/>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 ЛИЧНОСТНЫЕ РЕЗУЛЬТАТЫ</w:t>
      </w:r>
    </w:p>
    <w:p w14:paraId="0FD40E6E" w14:textId="77777777" w:rsidR="002F0183" w:rsidRDefault="00482D6C">
      <w:pPr>
        <w:pStyle w:val="Style112"/>
        <w:widowControl/>
        <w:spacing w:before="10"/>
        <w:ind w:firstLine="528"/>
        <w:rPr>
          <w:rStyle w:val="FontStyle270"/>
        </w:rPr>
      </w:pPr>
      <w:r>
        <w:rPr>
          <w:rStyle w:val="FontStyle270"/>
        </w:rPr>
        <w:t>В результате изучения предмета "Математика" в начальной школе у обучающегося будут сформированы следующие личностные результаты:</w:t>
      </w:r>
    </w:p>
    <w:p w14:paraId="553A4E94" w14:textId="77777777" w:rsidR="002F0183" w:rsidRDefault="00482D6C" w:rsidP="00F66F13">
      <w:pPr>
        <w:pStyle w:val="Style115"/>
        <w:widowControl/>
        <w:numPr>
          <w:ilvl w:val="0"/>
          <w:numId w:val="74"/>
        </w:numPr>
        <w:tabs>
          <w:tab w:val="left" w:pos="715"/>
        </w:tabs>
        <w:spacing w:before="14"/>
        <w:rPr>
          <w:rStyle w:val="FontStyle270"/>
        </w:rPr>
      </w:pPr>
      <w:r>
        <w:rPr>
          <w:rStyle w:val="FontStyle270"/>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38E55B95" w14:textId="77777777" w:rsidR="002F0183" w:rsidRDefault="00482D6C" w:rsidP="00F66F13">
      <w:pPr>
        <w:pStyle w:val="Style115"/>
        <w:widowControl/>
        <w:numPr>
          <w:ilvl w:val="0"/>
          <w:numId w:val="74"/>
        </w:numPr>
        <w:tabs>
          <w:tab w:val="left" w:pos="715"/>
        </w:tabs>
        <w:spacing w:before="10"/>
        <w:rPr>
          <w:rStyle w:val="FontStyle270"/>
        </w:rPr>
      </w:pPr>
      <w:r>
        <w:rPr>
          <w:rStyle w:val="FontStyle270"/>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51F73879" w14:textId="77777777" w:rsidR="002F0183" w:rsidRDefault="00482D6C" w:rsidP="00F66F13">
      <w:pPr>
        <w:pStyle w:val="Style115"/>
        <w:widowControl/>
        <w:numPr>
          <w:ilvl w:val="0"/>
          <w:numId w:val="74"/>
        </w:numPr>
        <w:tabs>
          <w:tab w:val="left" w:pos="730"/>
        </w:tabs>
        <w:spacing w:before="10"/>
        <w:ind w:left="562" w:firstLine="0"/>
        <w:jc w:val="left"/>
        <w:rPr>
          <w:rStyle w:val="FontStyle270"/>
        </w:rPr>
      </w:pPr>
      <w:r>
        <w:rPr>
          <w:rStyle w:val="FontStyle270"/>
        </w:rPr>
        <w:t>осваивать навыки организации безопасного поведения в информационной среде;</w:t>
      </w:r>
    </w:p>
    <w:p w14:paraId="143E4F87" w14:textId="77777777" w:rsidR="002F0183" w:rsidRDefault="00482D6C" w:rsidP="00F66F13">
      <w:pPr>
        <w:pStyle w:val="Style115"/>
        <w:widowControl/>
        <w:numPr>
          <w:ilvl w:val="0"/>
          <w:numId w:val="74"/>
        </w:numPr>
        <w:tabs>
          <w:tab w:val="left" w:pos="715"/>
        </w:tabs>
        <w:spacing w:before="10"/>
        <w:rPr>
          <w:rStyle w:val="FontStyle270"/>
        </w:rPr>
      </w:pPr>
      <w:r>
        <w:rPr>
          <w:rStyle w:val="FontStyle270"/>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357DB227" w14:textId="77777777" w:rsidR="002F0183" w:rsidRDefault="00482D6C" w:rsidP="00F66F13">
      <w:pPr>
        <w:pStyle w:val="Style115"/>
        <w:widowControl/>
        <w:numPr>
          <w:ilvl w:val="0"/>
          <w:numId w:val="74"/>
        </w:numPr>
        <w:tabs>
          <w:tab w:val="left" w:pos="715"/>
        </w:tabs>
        <w:spacing w:before="10"/>
        <w:rPr>
          <w:rStyle w:val="FontStyle270"/>
        </w:rPr>
      </w:pPr>
      <w:r>
        <w:rPr>
          <w:rStyle w:val="FontStyle270"/>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32286047" w14:textId="77777777" w:rsidR="002F0183" w:rsidRDefault="00482D6C" w:rsidP="00F66F13">
      <w:pPr>
        <w:pStyle w:val="Style115"/>
        <w:widowControl/>
        <w:numPr>
          <w:ilvl w:val="0"/>
          <w:numId w:val="74"/>
        </w:numPr>
        <w:tabs>
          <w:tab w:val="left" w:pos="715"/>
        </w:tabs>
        <w:spacing w:before="10"/>
        <w:rPr>
          <w:rStyle w:val="FontStyle270"/>
        </w:rPr>
      </w:pPr>
      <w:r>
        <w:rPr>
          <w:rStyle w:val="FontStyle270"/>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52026307" w14:textId="77777777" w:rsidR="002F0183" w:rsidRDefault="00482D6C" w:rsidP="00F66F13">
      <w:pPr>
        <w:pStyle w:val="Style115"/>
        <w:widowControl/>
        <w:numPr>
          <w:ilvl w:val="0"/>
          <w:numId w:val="74"/>
        </w:numPr>
        <w:tabs>
          <w:tab w:val="left" w:pos="715"/>
        </w:tabs>
        <w:spacing w:before="14"/>
        <w:rPr>
          <w:rStyle w:val="FontStyle270"/>
        </w:rPr>
      </w:pPr>
      <w:r>
        <w:rPr>
          <w:rStyle w:val="FontStyle270"/>
        </w:rP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409DD836" w14:textId="77777777" w:rsidR="002F0183" w:rsidRDefault="00482D6C" w:rsidP="00F66F13">
      <w:pPr>
        <w:pStyle w:val="Style115"/>
        <w:widowControl/>
        <w:numPr>
          <w:ilvl w:val="0"/>
          <w:numId w:val="74"/>
        </w:numPr>
        <w:tabs>
          <w:tab w:val="left" w:pos="715"/>
        </w:tabs>
        <w:spacing w:before="10"/>
        <w:rPr>
          <w:rStyle w:val="FontStyle270"/>
        </w:rPr>
      </w:pPr>
      <w:r>
        <w:rPr>
          <w:rStyle w:val="FontStyle270"/>
        </w:rPr>
        <w:t>пользоваться разнообразными информационными средствами для решения предложенных и самостоятельно выбранных учебных проблем, задач.</w:t>
      </w:r>
    </w:p>
    <w:p w14:paraId="027C7333" w14:textId="77777777" w:rsidR="002F0183" w:rsidRDefault="00482D6C">
      <w:pPr>
        <w:pStyle w:val="Style102"/>
        <w:widowControl/>
        <w:spacing w:before="77" w:line="240" w:lineRule="auto"/>
        <w:rPr>
          <w:rStyle w:val="FontStyle270"/>
        </w:rPr>
      </w:pPr>
      <w:r>
        <w:rPr>
          <w:rStyle w:val="FontStyle270"/>
        </w:rPr>
        <w:t>МЕТАПРЕДМЕТНЫЕ РЕЗУЛЬТАТЫ</w:t>
      </w:r>
    </w:p>
    <w:p w14:paraId="7B5C2E5C" w14:textId="77777777" w:rsidR="002F0183" w:rsidRDefault="00482D6C">
      <w:pPr>
        <w:pStyle w:val="Style112"/>
        <w:widowControl/>
        <w:spacing w:before="24" w:line="307" w:lineRule="exact"/>
        <w:ind w:right="19" w:firstLine="538"/>
        <w:rPr>
          <w:rStyle w:val="FontStyle270"/>
        </w:rPr>
      </w:pPr>
      <w:r>
        <w:rPr>
          <w:rStyle w:val="FontStyle270"/>
        </w:rPr>
        <w:t>К концу обучения в начальной школе у обучающегося формируются следующие универсальные учебные действия.</w:t>
      </w:r>
    </w:p>
    <w:p w14:paraId="1A6B8087" w14:textId="77777777" w:rsidR="002F0183" w:rsidRDefault="002F0183">
      <w:pPr>
        <w:pStyle w:val="Style83"/>
        <w:widowControl/>
        <w:spacing w:line="240" w:lineRule="exact"/>
        <w:ind w:left="576" w:right="4646" w:hanging="576"/>
        <w:rPr>
          <w:sz w:val="20"/>
          <w:szCs w:val="20"/>
        </w:rPr>
      </w:pPr>
    </w:p>
    <w:p w14:paraId="292E8440" w14:textId="77777777" w:rsidR="002F0183" w:rsidRDefault="00482D6C">
      <w:pPr>
        <w:pStyle w:val="Style83"/>
        <w:widowControl/>
        <w:spacing w:before="58" w:line="326" w:lineRule="exact"/>
        <w:ind w:left="576" w:right="4646" w:hanging="576"/>
        <w:rPr>
          <w:rStyle w:val="FontStyle270"/>
        </w:rPr>
      </w:pPr>
      <w:r>
        <w:rPr>
          <w:rStyle w:val="FontStyle270"/>
        </w:rPr>
        <w:t>Универсальные познавательные учебные действия: 1) Базовые логические действия:</w:t>
      </w:r>
    </w:p>
    <w:p w14:paraId="7894507B" w14:textId="77777777" w:rsidR="002F0183" w:rsidRDefault="00482D6C" w:rsidP="00F66F13">
      <w:pPr>
        <w:pStyle w:val="Style115"/>
        <w:widowControl/>
        <w:numPr>
          <w:ilvl w:val="0"/>
          <w:numId w:val="74"/>
        </w:numPr>
        <w:tabs>
          <w:tab w:val="left" w:pos="715"/>
        </w:tabs>
        <w:spacing w:line="307" w:lineRule="exact"/>
        <w:rPr>
          <w:rStyle w:val="FontStyle270"/>
        </w:rPr>
      </w:pPr>
      <w:r>
        <w:rPr>
          <w:rStyle w:val="FontStyle270"/>
        </w:rPr>
        <w:lastRenderedPageBreak/>
        <w:t>устанавливать связи и зависимости между математическими объектами (часть - целое; причина - следствие; протяженность);</w:t>
      </w:r>
    </w:p>
    <w:p w14:paraId="6CE07897" w14:textId="77777777" w:rsidR="002F0183" w:rsidRDefault="00482D6C" w:rsidP="00F66F13">
      <w:pPr>
        <w:pStyle w:val="Style136"/>
        <w:widowControl/>
        <w:numPr>
          <w:ilvl w:val="0"/>
          <w:numId w:val="75"/>
        </w:numPr>
        <w:tabs>
          <w:tab w:val="left" w:pos="734"/>
        </w:tabs>
        <w:ind w:left="734"/>
        <w:rPr>
          <w:rStyle w:val="FontStyle263"/>
        </w:rPr>
      </w:pPr>
      <w:r>
        <w:rPr>
          <w:rStyle w:val="FontStyle263"/>
        </w:rPr>
        <w:t>применять</w:t>
      </w:r>
      <w:r w:rsidR="00CA5FCB">
        <w:rPr>
          <w:rStyle w:val="FontStyle263"/>
        </w:rPr>
        <w:t xml:space="preserve"> </w:t>
      </w:r>
      <w:r>
        <w:rPr>
          <w:rStyle w:val="FontStyle263"/>
        </w:rPr>
        <w:t>базовые</w:t>
      </w:r>
      <w:r w:rsidR="00CA5FCB">
        <w:rPr>
          <w:rStyle w:val="FontStyle263"/>
        </w:rPr>
        <w:t xml:space="preserve"> </w:t>
      </w:r>
      <w:r>
        <w:rPr>
          <w:rStyle w:val="FontStyle263"/>
        </w:rPr>
        <w:t>логические</w:t>
      </w:r>
      <w:r w:rsidR="00CA5FCB">
        <w:rPr>
          <w:rStyle w:val="FontStyle263"/>
        </w:rPr>
        <w:t xml:space="preserve"> </w:t>
      </w:r>
      <w:r>
        <w:rPr>
          <w:rStyle w:val="FontStyle263"/>
        </w:rPr>
        <w:t>универсальные</w:t>
      </w:r>
      <w:r w:rsidR="00CA5FCB">
        <w:rPr>
          <w:rStyle w:val="FontStyle263"/>
        </w:rPr>
        <w:t xml:space="preserve"> </w:t>
      </w:r>
      <w:r>
        <w:rPr>
          <w:rStyle w:val="FontStyle263"/>
        </w:rPr>
        <w:t>действия: сравнение, анализ, классификация (группировка), обобщение;</w:t>
      </w:r>
    </w:p>
    <w:p w14:paraId="7A7F2712" w14:textId="77777777" w:rsidR="002F0183" w:rsidRDefault="002F0183">
      <w:pPr>
        <w:widowControl/>
        <w:rPr>
          <w:sz w:val="2"/>
          <w:szCs w:val="2"/>
        </w:rPr>
      </w:pPr>
    </w:p>
    <w:p w14:paraId="7B0AE53B" w14:textId="77777777" w:rsidR="002F0183" w:rsidRDefault="00482D6C" w:rsidP="00F66F13">
      <w:pPr>
        <w:pStyle w:val="Style121"/>
        <w:widowControl/>
        <w:numPr>
          <w:ilvl w:val="0"/>
          <w:numId w:val="70"/>
        </w:numPr>
        <w:tabs>
          <w:tab w:val="left" w:pos="730"/>
        </w:tabs>
        <w:ind w:right="10"/>
        <w:jc w:val="both"/>
        <w:rPr>
          <w:rStyle w:val="FontStyle263"/>
        </w:rPr>
      </w:pPr>
      <w:r>
        <w:rPr>
          <w:rStyle w:val="FontStyle263"/>
        </w:rPr>
        <w:t>приобретать практические графические и измерительные навыки для успешного решения учебных и житейских задач;</w:t>
      </w:r>
    </w:p>
    <w:p w14:paraId="6C0906D6" w14:textId="77777777" w:rsidR="002F0183" w:rsidRDefault="00482D6C" w:rsidP="00F66F13">
      <w:pPr>
        <w:pStyle w:val="Style121"/>
        <w:widowControl/>
        <w:numPr>
          <w:ilvl w:val="0"/>
          <w:numId w:val="70"/>
        </w:numPr>
        <w:tabs>
          <w:tab w:val="left" w:pos="730"/>
        </w:tabs>
        <w:ind w:right="10"/>
        <w:jc w:val="both"/>
        <w:rPr>
          <w:rStyle w:val="FontStyle263"/>
        </w:rPr>
      </w:pPr>
      <w:r>
        <w:rPr>
          <w:rStyle w:val="FontStyle263"/>
        </w:rPr>
        <w:t>представлять текстовую задачу, ее решение в виде модели, схемы, арифметической записи, текста в соответствии с предложенной учебной проблемой.</w:t>
      </w:r>
    </w:p>
    <w:p w14:paraId="31582A11" w14:textId="77777777" w:rsidR="002F0183" w:rsidRDefault="00482D6C">
      <w:pPr>
        <w:pStyle w:val="Style90"/>
        <w:widowControl/>
        <w:spacing w:line="317" w:lineRule="exact"/>
        <w:ind w:left="552"/>
        <w:jc w:val="left"/>
        <w:rPr>
          <w:rStyle w:val="FontStyle263"/>
        </w:rPr>
      </w:pPr>
      <w:r>
        <w:rPr>
          <w:rStyle w:val="FontStyle263"/>
        </w:rPr>
        <w:t>2) Базовые исследовательские действия:</w:t>
      </w:r>
    </w:p>
    <w:p w14:paraId="1E529E6D" w14:textId="77777777" w:rsidR="002F0183" w:rsidRDefault="00482D6C" w:rsidP="00F66F13">
      <w:pPr>
        <w:pStyle w:val="Style121"/>
        <w:widowControl/>
        <w:numPr>
          <w:ilvl w:val="0"/>
          <w:numId w:val="70"/>
        </w:numPr>
        <w:tabs>
          <w:tab w:val="left" w:pos="730"/>
        </w:tabs>
        <w:jc w:val="both"/>
        <w:rPr>
          <w:rStyle w:val="FontStyle263"/>
        </w:rPr>
      </w:pPr>
      <w:r>
        <w:rPr>
          <w:rStyle w:val="FontStyle263"/>
        </w:rPr>
        <w:t>проявлять способность ориентироваться в учебном материале разных разделов курса математики;</w:t>
      </w:r>
    </w:p>
    <w:p w14:paraId="629483AD" w14:textId="77777777" w:rsidR="002F0183" w:rsidRDefault="00482D6C" w:rsidP="00F66F13">
      <w:pPr>
        <w:pStyle w:val="Style121"/>
        <w:widowControl/>
        <w:numPr>
          <w:ilvl w:val="0"/>
          <w:numId w:val="70"/>
        </w:numPr>
        <w:tabs>
          <w:tab w:val="left" w:pos="730"/>
        </w:tabs>
        <w:ind w:right="19"/>
        <w:jc w:val="both"/>
        <w:rPr>
          <w:rStyle w:val="FontStyle263"/>
        </w:rPr>
      </w:pPr>
      <w:r>
        <w:rPr>
          <w:rStyle w:val="FontStyle263"/>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768C7A02" w14:textId="77777777" w:rsidR="002F0183" w:rsidRDefault="00482D6C" w:rsidP="00F66F13">
      <w:pPr>
        <w:pStyle w:val="Style121"/>
        <w:widowControl/>
        <w:numPr>
          <w:ilvl w:val="0"/>
          <w:numId w:val="70"/>
        </w:numPr>
        <w:tabs>
          <w:tab w:val="left" w:pos="730"/>
        </w:tabs>
        <w:ind w:right="5"/>
        <w:jc w:val="both"/>
        <w:rPr>
          <w:rStyle w:val="FontStyle263"/>
        </w:rPr>
      </w:pPr>
      <w:r>
        <w:rPr>
          <w:rStyle w:val="FontStyle263"/>
        </w:rPr>
        <w:t>применять изученные методы познания (измерение, моделирование, перебор вариантов) 3) Работа с информацией:</w:t>
      </w:r>
    </w:p>
    <w:p w14:paraId="063189BA" w14:textId="77777777" w:rsidR="002F0183" w:rsidRDefault="00482D6C" w:rsidP="00F66F13">
      <w:pPr>
        <w:pStyle w:val="Style121"/>
        <w:widowControl/>
        <w:numPr>
          <w:ilvl w:val="0"/>
          <w:numId w:val="70"/>
        </w:numPr>
        <w:tabs>
          <w:tab w:val="left" w:pos="730"/>
        </w:tabs>
        <w:ind w:right="14"/>
        <w:jc w:val="both"/>
        <w:rPr>
          <w:rStyle w:val="FontStyle263"/>
        </w:rPr>
      </w:pPr>
      <w:r>
        <w:rPr>
          <w:rStyle w:val="FontStyle263"/>
        </w:rPr>
        <w:t>находить и использовать для решения учебных задач текстовую, графическую информацию в разных источниках информационной среды;</w:t>
      </w:r>
    </w:p>
    <w:p w14:paraId="357D66BC" w14:textId="77777777" w:rsidR="002F0183" w:rsidRDefault="00482D6C" w:rsidP="00F66F13">
      <w:pPr>
        <w:pStyle w:val="Style121"/>
        <w:widowControl/>
        <w:numPr>
          <w:ilvl w:val="0"/>
          <w:numId w:val="70"/>
        </w:numPr>
        <w:tabs>
          <w:tab w:val="left" w:pos="730"/>
        </w:tabs>
        <w:ind w:right="19"/>
        <w:jc w:val="both"/>
        <w:rPr>
          <w:rStyle w:val="FontStyle263"/>
        </w:rPr>
      </w:pPr>
      <w:r>
        <w:rPr>
          <w:rStyle w:val="FontStyle263"/>
        </w:rPr>
        <w:t>читать, интерпретировать графически представленную информацию (схему, таблицу, диаграмму, другую модель);</w:t>
      </w:r>
    </w:p>
    <w:p w14:paraId="26DAFCAF" w14:textId="77777777" w:rsidR="002F0183" w:rsidRDefault="00482D6C" w:rsidP="00F66F13">
      <w:pPr>
        <w:pStyle w:val="Style121"/>
        <w:widowControl/>
        <w:numPr>
          <w:ilvl w:val="0"/>
          <w:numId w:val="70"/>
        </w:numPr>
        <w:tabs>
          <w:tab w:val="left" w:pos="730"/>
        </w:tabs>
        <w:ind w:right="19"/>
        <w:jc w:val="both"/>
        <w:rPr>
          <w:rStyle w:val="FontStyle263"/>
        </w:rPr>
      </w:pPr>
      <w:r>
        <w:rPr>
          <w:rStyle w:val="FontStyle263"/>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A1C9CDE" w14:textId="77777777" w:rsidR="002F0183" w:rsidRDefault="00482D6C" w:rsidP="00F66F13">
      <w:pPr>
        <w:pStyle w:val="Style121"/>
        <w:widowControl/>
        <w:numPr>
          <w:ilvl w:val="0"/>
          <w:numId w:val="70"/>
        </w:numPr>
        <w:tabs>
          <w:tab w:val="left" w:pos="730"/>
        </w:tabs>
        <w:spacing w:before="5"/>
        <w:ind w:right="10"/>
        <w:jc w:val="both"/>
        <w:rPr>
          <w:rStyle w:val="FontStyle263"/>
        </w:rPr>
      </w:pPr>
      <w:r>
        <w:rPr>
          <w:rStyle w:val="FontStyle263"/>
        </w:rPr>
        <w:t>принимать правила, безопасно использовать предлагаемые электронные средства и источники информации.</w:t>
      </w:r>
    </w:p>
    <w:p w14:paraId="76BABB93" w14:textId="77777777" w:rsidR="002F0183" w:rsidRDefault="00482D6C">
      <w:pPr>
        <w:pStyle w:val="Style90"/>
        <w:widowControl/>
        <w:spacing w:line="317" w:lineRule="exact"/>
        <w:jc w:val="left"/>
        <w:rPr>
          <w:rStyle w:val="FontStyle263"/>
        </w:rPr>
      </w:pPr>
      <w:r>
        <w:rPr>
          <w:rStyle w:val="FontStyle263"/>
        </w:rPr>
        <w:t>Универсальные коммуникативные учебные действия:</w:t>
      </w:r>
    </w:p>
    <w:p w14:paraId="74BAE8D1" w14:textId="77777777" w:rsidR="002F0183" w:rsidRDefault="00482D6C" w:rsidP="00F66F13">
      <w:pPr>
        <w:pStyle w:val="Style121"/>
        <w:widowControl/>
        <w:numPr>
          <w:ilvl w:val="0"/>
          <w:numId w:val="70"/>
        </w:numPr>
        <w:tabs>
          <w:tab w:val="left" w:pos="730"/>
        </w:tabs>
        <w:ind w:right="5"/>
        <w:jc w:val="both"/>
        <w:rPr>
          <w:rStyle w:val="FontStyle263"/>
        </w:rPr>
      </w:pPr>
      <w:r>
        <w:rPr>
          <w:rStyle w:val="FontStyle263"/>
        </w:rPr>
        <w:t>конструировать утверждения, проверять их истинность; строить логическое рассуждение;</w:t>
      </w:r>
    </w:p>
    <w:p w14:paraId="418281DA" w14:textId="77777777" w:rsidR="002F0183" w:rsidRDefault="00482D6C" w:rsidP="00F66F13">
      <w:pPr>
        <w:pStyle w:val="Style121"/>
        <w:widowControl/>
        <w:numPr>
          <w:ilvl w:val="0"/>
          <w:numId w:val="70"/>
        </w:numPr>
        <w:tabs>
          <w:tab w:val="left" w:pos="730"/>
        </w:tabs>
        <w:ind w:right="5"/>
        <w:jc w:val="both"/>
        <w:rPr>
          <w:rStyle w:val="FontStyle263"/>
        </w:rPr>
      </w:pPr>
      <w:r>
        <w:rPr>
          <w:rStyle w:val="FontStyle263"/>
        </w:rPr>
        <w:t>использовать текст задания для объяснения способа и хода решения математической задачи; формулировать ответ;</w:t>
      </w:r>
    </w:p>
    <w:p w14:paraId="46BC5FA3" w14:textId="77777777" w:rsidR="002F0183" w:rsidRDefault="00482D6C" w:rsidP="00F66F13">
      <w:pPr>
        <w:pStyle w:val="Style136"/>
        <w:widowControl/>
        <w:numPr>
          <w:ilvl w:val="0"/>
          <w:numId w:val="70"/>
        </w:numPr>
        <w:tabs>
          <w:tab w:val="left" w:pos="730"/>
        </w:tabs>
        <w:spacing w:before="5"/>
        <w:ind w:left="557" w:firstLine="0"/>
        <w:rPr>
          <w:rStyle w:val="FontStyle263"/>
        </w:rPr>
      </w:pPr>
      <w:r>
        <w:rPr>
          <w:rStyle w:val="FontStyle263"/>
        </w:rPr>
        <w:t>комментировать процесс вычисления, построения, решения;</w:t>
      </w:r>
    </w:p>
    <w:p w14:paraId="43ADC914" w14:textId="77777777" w:rsidR="002F0183" w:rsidRDefault="00482D6C" w:rsidP="00F66F13">
      <w:pPr>
        <w:pStyle w:val="Style136"/>
        <w:widowControl/>
        <w:numPr>
          <w:ilvl w:val="0"/>
          <w:numId w:val="70"/>
        </w:numPr>
        <w:tabs>
          <w:tab w:val="left" w:pos="730"/>
        </w:tabs>
        <w:ind w:left="557" w:firstLine="0"/>
        <w:rPr>
          <w:rStyle w:val="FontStyle263"/>
        </w:rPr>
      </w:pPr>
      <w:r>
        <w:rPr>
          <w:rStyle w:val="FontStyle263"/>
        </w:rPr>
        <w:t>объяснять полученный ответ с использованием изученной терминологии;</w:t>
      </w:r>
    </w:p>
    <w:p w14:paraId="7D07EE70" w14:textId="77777777" w:rsidR="002F0183" w:rsidRDefault="00482D6C" w:rsidP="00F66F13">
      <w:pPr>
        <w:pStyle w:val="Style121"/>
        <w:widowControl/>
        <w:numPr>
          <w:ilvl w:val="0"/>
          <w:numId w:val="70"/>
        </w:numPr>
        <w:tabs>
          <w:tab w:val="left" w:pos="730"/>
        </w:tabs>
        <w:jc w:val="both"/>
        <w:rPr>
          <w:rStyle w:val="FontStyle263"/>
        </w:rPr>
      </w:pPr>
      <w:r>
        <w:rPr>
          <w:rStyle w:val="FontStyle263"/>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3453274A" w14:textId="77777777" w:rsidR="002F0183" w:rsidRDefault="00482D6C" w:rsidP="00F66F13">
      <w:pPr>
        <w:pStyle w:val="Style121"/>
        <w:widowControl/>
        <w:numPr>
          <w:ilvl w:val="0"/>
          <w:numId w:val="70"/>
        </w:numPr>
        <w:tabs>
          <w:tab w:val="left" w:pos="730"/>
        </w:tabs>
        <w:rPr>
          <w:rStyle w:val="FontStyle263"/>
        </w:rPr>
      </w:pPr>
      <w:r>
        <w:rPr>
          <w:rStyle w:val="FontStyle263"/>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75170B3C" w14:textId="77777777" w:rsidR="002F0183" w:rsidRDefault="00482D6C" w:rsidP="00F66F13">
      <w:pPr>
        <w:pStyle w:val="Style121"/>
        <w:widowControl/>
        <w:numPr>
          <w:ilvl w:val="0"/>
          <w:numId w:val="70"/>
        </w:numPr>
        <w:tabs>
          <w:tab w:val="left" w:pos="730"/>
        </w:tabs>
        <w:spacing w:before="5"/>
        <w:ind w:right="86"/>
        <w:jc w:val="both"/>
        <w:rPr>
          <w:rStyle w:val="FontStyle263"/>
        </w:rPr>
      </w:pPr>
      <w:r>
        <w:rPr>
          <w:rStyle w:val="FontStyle263"/>
        </w:rPr>
        <w:t>ориентироваться</w:t>
      </w:r>
      <w:r w:rsidR="00CA5FCB">
        <w:rPr>
          <w:rStyle w:val="FontStyle263"/>
        </w:rPr>
        <w:t xml:space="preserve"> </w:t>
      </w:r>
      <w:r>
        <w:rPr>
          <w:rStyle w:val="FontStyle263"/>
        </w:rPr>
        <w:t>в</w:t>
      </w:r>
      <w:r w:rsidR="00CA5FCB">
        <w:rPr>
          <w:rStyle w:val="FontStyle263"/>
        </w:rPr>
        <w:t xml:space="preserve"> </w:t>
      </w:r>
      <w:r>
        <w:rPr>
          <w:rStyle w:val="FontStyle263"/>
        </w:rPr>
        <w:t>алгоритмах:</w:t>
      </w:r>
      <w:r w:rsidR="00CA5FCB">
        <w:rPr>
          <w:rStyle w:val="FontStyle263"/>
        </w:rPr>
        <w:t xml:space="preserve"> </w:t>
      </w:r>
      <w:r>
        <w:rPr>
          <w:rStyle w:val="FontStyle263"/>
        </w:rPr>
        <w:t>воспроизводить,</w:t>
      </w:r>
      <w:r w:rsidR="00CA5FCB">
        <w:rPr>
          <w:rStyle w:val="FontStyle263"/>
        </w:rPr>
        <w:t xml:space="preserve"> </w:t>
      </w:r>
      <w:r>
        <w:rPr>
          <w:rStyle w:val="FontStyle263"/>
        </w:rPr>
        <w:t>дополнять, исправлять деформированные; составлять по аналогии;</w:t>
      </w:r>
    </w:p>
    <w:p w14:paraId="1016F655" w14:textId="77777777" w:rsidR="002F0183" w:rsidRDefault="00482D6C" w:rsidP="00F66F13">
      <w:pPr>
        <w:pStyle w:val="Style121"/>
        <w:widowControl/>
        <w:numPr>
          <w:ilvl w:val="0"/>
          <w:numId w:val="70"/>
        </w:numPr>
        <w:tabs>
          <w:tab w:val="left" w:pos="730"/>
        </w:tabs>
        <w:ind w:right="24"/>
        <w:jc w:val="both"/>
        <w:rPr>
          <w:rStyle w:val="FontStyle263"/>
        </w:rPr>
      </w:pPr>
      <w:r>
        <w:rPr>
          <w:rStyle w:val="FontStyle263"/>
        </w:rPr>
        <w:t>самостоятельно составлять тексты заданий, аналогичные типовым изученным. Универсальные регулятивные учебные действия:</w:t>
      </w:r>
    </w:p>
    <w:p w14:paraId="5BF4E655" w14:textId="77777777" w:rsidR="002F0183" w:rsidRDefault="002F0183">
      <w:pPr>
        <w:widowControl/>
        <w:rPr>
          <w:sz w:val="2"/>
          <w:szCs w:val="2"/>
        </w:rPr>
      </w:pPr>
    </w:p>
    <w:p w14:paraId="5D352158" w14:textId="77777777" w:rsidR="002F0183" w:rsidRDefault="00482D6C" w:rsidP="00F66F13">
      <w:pPr>
        <w:pStyle w:val="Style136"/>
        <w:widowControl/>
        <w:numPr>
          <w:ilvl w:val="0"/>
          <w:numId w:val="82"/>
        </w:numPr>
        <w:tabs>
          <w:tab w:val="left" w:pos="816"/>
        </w:tabs>
        <w:spacing w:before="5"/>
        <w:ind w:left="552" w:firstLine="0"/>
        <w:rPr>
          <w:rStyle w:val="FontStyle263"/>
        </w:rPr>
      </w:pPr>
      <w:r>
        <w:rPr>
          <w:rStyle w:val="FontStyle263"/>
        </w:rPr>
        <w:t>Самоорганизация:</w:t>
      </w:r>
    </w:p>
    <w:p w14:paraId="5A4D1E55" w14:textId="77777777" w:rsidR="002F0183" w:rsidRDefault="00482D6C" w:rsidP="00F66F13">
      <w:pPr>
        <w:pStyle w:val="Style121"/>
        <w:widowControl/>
        <w:numPr>
          <w:ilvl w:val="0"/>
          <w:numId w:val="70"/>
        </w:numPr>
        <w:tabs>
          <w:tab w:val="left" w:pos="730"/>
        </w:tabs>
        <w:ind w:right="10"/>
        <w:jc w:val="both"/>
        <w:rPr>
          <w:rStyle w:val="FontStyle263"/>
        </w:rPr>
      </w:pPr>
      <w:r>
        <w:rPr>
          <w:rStyle w:val="FontStyle263"/>
        </w:rPr>
        <w:t>планировать этапы предстоящей работы, определять последовательность учебных действий;</w:t>
      </w:r>
    </w:p>
    <w:p w14:paraId="5B919C43" w14:textId="77777777" w:rsidR="002F0183" w:rsidRDefault="00482D6C" w:rsidP="00F66F13">
      <w:pPr>
        <w:pStyle w:val="Style121"/>
        <w:widowControl/>
        <w:numPr>
          <w:ilvl w:val="0"/>
          <w:numId w:val="70"/>
        </w:numPr>
        <w:tabs>
          <w:tab w:val="left" w:pos="730"/>
        </w:tabs>
        <w:ind w:right="10"/>
        <w:jc w:val="both"/>
        <w:rPr>
          <w:rStyle w:val="FontStyle263"/>
        </w:rPr>
      </w:pPr>
      <w:r>
        <w:rPr>
          <w:rStyle w:val="FontStyle263"/>
        </w:rPr>
        <w:t>выполнять правила безопасного использования электронных средств, предлагаемых в процессе обучения.</w:t>
      </w:r>
    </w:p>
    <w:p w14:paraId="7C249A11" w14:textId="77777777" w:rsidR="002F0183" w:rsidRDefault="00482D6C" w:rsidP="00F66F13">
      <w:pPr>
        <w:pStyle w:val="Style136"/>
        <w:widowControl/>
        <w:numPr>
          <w:ilvl w:val="0"/>
          <w:numId w:val="83"/>
        </w:numPr>
        <w:tabs>
          <w:tab w:val="left" w:pos="816"/>
        </w:tabs>
        <w:ind w:left="552" w:firstLine="0"/>
        <w:rPr>
          <w:rStyle w:val="FontStyle263"/>
        </w:rPr>
      </w:pPr>
      <w:r>
        <w:rPr>
          <w:rStyle w:val="FontStyle263"/>
        </w:rPr>
        <w:t>Самоконтроль:</w:t>
      </w:r>
    </w:p>
    <w:p w14:paraId="23377550" w14:textId="77777777" w:rsidR="002F0183" w:rsidRDefault="00482D6C" w:rsidP="00F66F13">
      <w:pPr>
        <w:pStyle w:val="Style131"/>
        <w:widowControl/>
        <w:numPr>
          <w:ilvl w:val="0"/>
          <w:numId w:val="74"/>
        </w:numPr>
        <w:tabs>
          <w:tab w:val="left" w:pos="720"/>
        </w:tabs>
        <w:rPr>
          <w:rStyle w:val="FontStyle263"/>
        </w:rPr>
      </w:pPr>
      <w:r>
        <w:rPr>
          <w:rStyle w:val="FontStyle263"/>
        </w:rPr>
        <w:t>осуществлять контроль процесса и результата своей деятельности; объективно оценивать их;</w:t>
      </w:r>
    </w:p>
    <w:p w14:paraId="219C50B6" w14:textId="77777777" w:rsidR="002F0183" w:rsidRDefault="00482D6C" w:rsidP="00F66F13">
      <w:pPr>
        <w:pStyle w:val="Style131"/>
        <w:widowControl/>
        <w:numPr>
          <w:ilvl w:val="0"/>
          <w:numId w:val="74"/>
        </w:numPr>
        <w:tabs>
          <w:tab w:val="left" w:pos="720"/>
        </w:tabs>
        <w:ind w:left="552" w:firstLine="0"/>
        <w:jc w:val="left"/>
        <w:rPr>
          <w:rStyle w:val="FontStyle263"/>
        </w:rPr>
      </w:pPr>
      <w:r>
        <w:rPr>
          <w:rStyle w:val="FontStyle263"/>
        </w:rPr>
        <w:t>выбирать и при необходимости корректировать способы действий;</w:t>
      </w:r>
    </w:p>
    <w:p w14:paraId="04D11702" w14:textId="77777777" w:rsidR="002F0183" w:rsidRDefault="00482D6C" w:rsidP="00F66F13">
      <w:pPr>
        <w:pStyle w:val="Style131"/>
        <w:widowControl/>
        <w:numPr>
          <w:ilvl w:val="0"/>
          <w:numId w:val="74"/>
        </w:numPr>
        <w:tabs>
          <w:tab w:val="left" w:pos="720"/>
        </w:tabs>
        <w:ind w:right="10"/>
        <w:rPr>
          <w:rStyle w:val="FontStyle263"/>
        </w:rPr>
      </w:pPr>
      <w:r>
        <w:rPr>
          <w:rStyle w:val="FontStyle263"/>
        </w:rPr>
        <w:t>находить ошибки в своей работе, устанавливать их причины, вести поиск путей преодоления ошибок;</w:t>
      </w:r>
    </w:p>
    <w:p w14:paraId="646C66BD" w14:textId="77777777" w:rsidR="002F0183" w:rsidRDefault="00482D6C">
      <w:pPr>
        <w:pStyle w:val="Style90"/>
        <w:widowControl/>
        <w:spacing w:line="317" w:lineRule="exact"/>
        <w:ind w:left="552"/>
        <w:jc w:val="left"/>
        <w:rPr>
          <w:rStyle w:val="FontStyle263"/>
        </w:rPr>
      </w:pPr>
      <w:r>
        <w:rPr>
          <w:rStyle w:val="FontStyle263"/>
        </w:rPr>
        <w:lastRenderedPageBreak/>
        <w:t>3) Самооценка:</w:t>
      </w:r>
    </w:p>
    <w:p w14:paraId="2DAE57A6" w14:textId="77777777" w:rsidR="002F0183" w:rsidRDefault="00482D6C" w:rsidP="00F66F13">
      <w:pPr>
        <w:pStyle w:val="Style131"/>
        <w:widowControl/>
        <w:numPr>
          <w:ilvl w:val="0"/>
          <w:numId w:val="74"/>
        </w:numPr>
        <w:tabs>
          <w:tab w:val="left" w:pos="720"/>
        </w:tabs>
        <w:spacing w:before="5"/>
        <w:ind w:right="5"/>
        <w:rPr>
          <w:rStyle w:val="FontStyle263"/>
        </w:rPr>
      </w:pPr>
      <w:r>
        <w:rPr>
          <w:rStyle w:val="FontStyle263"/>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14653FDE" w14:textId="77777777" w:rsidR="002F0183" w:rsidRDefault="00482D6C" w:rsidP="00F66F13">
      <w:pPr>
        <w:pStyle w:val="Style131"/>
        <w:widowControl/>
        <w:numPr>
          <w:ilvl w:val="0"/>
          <w:numId w:val="74"/>
        </w:numPr>
        <w:tabs>
          <w:tab w:val="left" w:pos="720"/>
        </w:tabs>
        <w:ind w:right="422"/>
        <w:jc w:val="left"/>
        <w:rPr>
          <w:rStyle w:val="FontStyle263"/>
        </w:rPr>
      </w:pPr>
      <w:r>
        <w:rPr>
          <w:rStyle w:val="FontStyle263"/>
        </w:rPr>
        <w:t>оценивать рациональность своих действий, давать им качественную характеристику. Совместная деятельность:</w:t>
      </w:r>
    </w:p>
    <w:p w14:paraId="0B4FE2D8" w14:textId="77777777" w:rsidR="002F0183" w:rsidRDefault="00482D6C" w:rsidP="00F66F13">
      <w:pPr>
        <w:pStyle w:val="Style131"/>
        <w:widowControl/>
        <w:numPr>
          <w:ilvl w:val="0"/>
          <w:numId w:val="74"/>
        </w:numPr>
        <w:tabs>
          <w:tab w:val="left" w:pos="720"/>
        </w:tabs>
        <w:ind w:right="5"/>
        <w:rPr>
          <w:rStyle w:val="FontStyle263"/>
        </w:rPr>
      </w:pPr>
      <w:r>
        <w:rPr>
          <w:rStyle w:val="FontStyle263"/>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12BE3EFB" w14:textId="77777777" w:rsidR="002F0183" w:rsidRDefault="00482D6C" w:rsidP="00F66F13">
      <w:pPr>
        <w:pStyle w:val="Style121"/>
        <w:widowControl/>
        <w:numPr>
          <w:ilvl w:val="0"/>
          <w:numId w:val="74"/>
        </w:numPr>
        <w:tabs>
          <w:tab w:val="left" w:pos="720"/>
        </w:tabs>
        <w:ind w:firstLine="552"/>
        <w:rPr>
          <w:rStyle w:val="FontStyle263"/>
        </w:rPr>
      </w:pPr>
      <w:r>
        <w:rPr>
          <w:rStyle w:val="FontStyle263"/>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ПРЕДМЕТНЫЕ РЕЗУЛЬТАТЫ</w:t>
      </w:r>
    </w:p>
    <w:p w14:paraId="2782D3BD" w14:textId="77777777" w:rsidR="002F0183" w:rsidRDefault="00482D6C">
      <w:pPr>
        <w:pStyle w:val="Style90"/>
        <w:widowControl/>
        <w:spacing w:line="317" w:lineRule="exact"/>
        <w:ind w:left="542"/>
        <w:jc w:val="left"/>
        <w:rPr>
          <w:rStyle w:val="FontStyle263"/>
        </w:rPr>
      </w:pPr>
      <w:r>
        <w:rPr>
          <w:rStyle w:val="FontStyle263"/>
        </w:rPr>
        <w:t>К концу обучения в первом классе обучающийся научится:</w:t>
      </w:r>
    </w:p>
    <w:p w14:paraId="6101C81C" w14:textId="77777777" w:rsidR="002F0183" w:rsidRDefault="00482D6C" w:rsidP="00F66F13">
      <w:pPr>
        <w:pStyle w:val="Style131"/>
        <w:widowControl/>
        <w:numPr>
          <w:ilvl w:val="0"/>
          <w:numId w:val="74"/>
        </w:numPr>
        <w:tabs>
          <w:tab w:val="left" w:pos="720"/>
        </w:tabs>
        <w:ind w:left="552" w:firstLine="0"/>
        <w:jc w:val="left"/>
        <w:rPr>
          <w:rStyle w:val="FontStyle263"/>
        </w:rPr>
      </w:pPr>
      <w:r>
        <w:rPr>
          <w:rStyle w:val="FontStyle263"/>
        </w:rPr>
        <w:t>читать, записывать, сравнивать, упорядочивать числа от 0 до 20;</w:t>
      </w:r>
    </w:p>
    <w:p w14:paraId="1C66BAD5" w14:textId="77777777" w:rsidR="002F0183" w:rsidRDefault="00482D6C" w:rsidP="00F66F13">
      <w:pPr>
        <w:pStyle w:val="Style131"/>
        <w:widowControl/>
        <w:numPr>
          <w:ilvl w:val="0"/>
          <w:numId w:val="74"/>
        </w:numPr>
        <w:tabs>
          <w:tab w:val="left" w:pos="720"/>
        </w:tabs>
        <w:ind w:left="552" w:firstLine="0"/>
        <w:jc w:val="left"/>
        <w:rPr>
          <w:rStyle w:val="FontStyle263"/>
        </w:rPr>
      </w:pPr>
      <w:r>
        <w:rPr>
          <w:rStyle w:val="FontStyle263"/>
        </w:rPr>
        <w:t>пересчитывать различные объекты, устанавливать порядковый номер объекта;</w:t>
      </w:r>
    </w:p>
    <w:p w14:paraId="2C1A3CFF" w14:textId="77777777" w:rsidR="002F0183" w:rsidRDefault="00482D6C" w:rsidP="00F66F13">
      <w:pPr>
        <w:pStyle w:val="Style131"/>
        <w:widowControl/>
        <w:numPr>
          <w:ilvl w:val="0"/>
          <w:numId w:val="74"/>
        </w:numPr>
        <w:tabs>
          <w:tab w:val="left" w:pos="720"/>
        </w:tabs>
        <w:spacing w:before="14" w:line="312" w:lineRule="exact"/>
        <w:ind w:left="552" w:firstLine="0"/>
        <w:jc w:val="left"/>
        <w:rPr>
          <w:rStyle w:val="FontStyle263"/>
        </w:rPr>
      </w:pPr>
      <w:r>
        <w:rPr>
          <w:rStyle w:val="FontStyle263"/>
        </w:rPr>
        <w:t>находить числа, большие/меньшие данного числа на заданное число;</w:t>
      </w:r>
    </w:p>
    <w:p w14:paraId="05A2BE49" w14:textId="77777777" w:rsidR="002F0183" w:rsidRDefault="00482D6C" w:rsidP="00F66F13">
      <w:pPr>
        <w:pStyle w:val="Style121"/>
        <w:widowControl/>
        <w:numPr>
          <w:ilvl w:val="0"/>
          <w:numId w:val="74"/>
        </w:numPr>
        <w:tabs>
          <w:tab w:val="left" w:pos="720"/>
        </w:tabs>
        <w:spacing w:before="5" w:line="312" w:lineRule="exact"/>
        <w:ind w:right="5" w:firstLine="552"/>
        <w:jc w:val="both"/>
        <w:rPr>
          <w:rStyle w:val="FontStyle263"/>
        </w:rPr>
      </w:pPr>
      <w:r>
        <w:rPr>
          <w:rStyle w:val="FontStyle263"/>
        </w:rPr>
        <w:t>выполнять арифметические действия сложения и вычитания в пределах 20 (устно и письменно) без перехода через десяток;</w:t>
      </w:r>
    </w:p>
    <w:p w14:paraId="4F6A9A1C" w14:textId="77777777" w:rsidR="002F0183" w:rsidRDefault="00482D6C" w:rsidP="00F66F13">
      <w:pPr>
        <w:pStyle w:val="Style121"/>
        <w:widowControl/>
        <w:numPr>
          <w:ilvl w:val="0"/>
          <w:numId w:val="74"/>
        </w:numPr>
        <w:tabs>
          <w:tab w:val="left" w:pos="720"/>
        </w:tabs>
        <w:spacing w:before="10" w:line="312" w:lineRule="exact"/>
        <w:ind w:right="5" w:firstLine="552"/>
        <w:jc w:val="both"/>
        <w:rPr>
          <w:rStyle w:val="FontStyle263"/>
        </w:rPr>
      </w:pPr>
      <w:r>
        <w:rPr>
          <w:rStyle w:val="FontStyle263"/>
        </w:rPr>
        <w:t>называть и различать компоненты действий сложения (слагаемые, сумма) и вычитания (уменьшаемое, вычитаемое, разность);</w:t>
      </w:r>
    </w:p>
    <w:p w14:paraId="47A708BA" w14:textId="77777777" w:rsidR="002F0183" w:rsidRDefault="00482D6C" w:rsidP="00F66F13">
      <w:pPr>
        <w:pStyle w:val="Style121"/>
        <w:widowControl/>
        <w:numPr>
          <w:ilvl w:val="0"/>
          <w:numId w:val="74"/>
        </w:numPr>
        <w:tabs>
          <w:tab w:val="left" w:pos="720"/>
        </w:tabs>
        <w:spacing w:before="10" w:line="312" w:lineRule="exact"/>
        <w:ind w:right="5" w:firstLine="552"/>
        <w:jc w:val="both"/>
        <w:rPr>
          <w:rStyle w:val="FontStyle263"/>
        </w:rPr>
      </w:pPr>
      <w:r>
        <w:rPr>
          <w:rStyle w:val="FontStyle263"/>
        </w:rPr>
        <w:t>решать текстовые задачи в одно действие на сложение и вычитание: выделять условие и требование (вопрос);</w:t>
      </w:r>
    </w:p>
    <w:p w14:paraId="6E069844" w14:textId="77777777" w:rsidR="002F0183" w:rsidRDefault="00482D6C" w:rsidP="00F66F13">
      <w:pPr>
        <w:pStyle w:val="Style121"/>
        <w:widowControl/>
        <w:numPr>
          <w:ilvl w:val="0"/>
          <w:numId w:val="74"/>
        </w:numPr>
        <w:tabs>
          <w:tab w:val="left" w:pos="720"/>
        </w:tabs>
        <w:spacing w:before="14" w:line="312" w:lineRule="exact"/>
        <w:ind w:right="5" w:firstLine="552"/>
        <w:jc w:val="both"/>
        <w:rPr>
          <w:rStyle w:val="FontStyle263"/>
        </w:rPr>
      </w:pPr>
      <w:r>
        <w:rPr>
          <w:rStyle w:val="FontStyle263"/>
        </w:rPr>
        <w:t>сравнивать объекты по длине, устанавливая между ними соотношение длиннее/короче (выше/ниже, шире/уже);</w:t>
      </w:r>
    </w:p>
    <w:p w14:paraId="0E0C5A99" w14:textId="77777777" w:rsidR="002F0183" w:rsidRDefault="00482D6C" w:rsidP="00F66F13">
      <w:pPr>
        <w:pStyle w:val="Style121"/>
        <w:widowControl/>
        <w:numPr>
          <w:ilvl w:val="0"/>
          <w:numId w:val="74"/>
        </w:numPr>
        <w:tabs>
          <w:tab w:val="left" w:pos="720"/>
        </w:tabs>
        <w:spacing w:before="10" w:line="312" w:lineRule="exact"/>
        <w:ind w:right="5" w:firstLine="552"/>
        <w:jc w:val="both"/>
        <w:rPr>
          <w:rStyle w:val="FontStyle263"/>
        </w:rPr>
      </w:pPr>
      <w:r>
        <w:rPr>
          <w:rStyle w:val="FontStyle263"/>
        </w:rPr>
        <w:t>знать и использовать единицу длины - сантиметр; измерять длину отрезка, чертить отрезок заданной длины (в см);</w:t>
      </w:r>
    </w:p>
    <w:p w14:paraId="0AFC56A8" w14:textId="77777777" w:rsidR="002F0183" w:rsidRDefault="00482D6C" w:rsidP="00F66F13">
      <w:pPr>
        <w:pStyle w:val="Style131"/>
        <w:widowControl/>
        <w:numPr>
          <w:ilvl w:val="0"/>
          <w:numId w:val="74"/>
        </w:numPr>
        <w:tabs>
          <w:tab w:val="left" w:pos="720"/>
        </w:tabs>
        <w:spacing w:before="10" w:line="312" w:lineRule="exact"/>
        <w:ind w:left="552" w:firstLine="0"/>
        <w:jc w:val="left"/>
        <w:rPr>
          <w:rStyle w:val="FontStyle263"/>
        </w:rPr>
      </w:pPr>
      <w:r>
        <w:rPr>
          <w:rStyle w:val="FontStyle263"/>
        </w:rPr>
        <w:t>различать число и цифру;</w:t>
      </w:r>
    </w:p>
    <w:p w14:paraId="0D9531EB" w14:textId="77777777" w:rsidR="002F0183" w:rsidRDefault="00482D6C" w:rsidP="00F66F13">
      <w:pPr>
        <w:pStyle w:val="Style121"/>
        <w:widowControl/>
        <w:numPr>
          <w:ilvl w:val="0"/>
          <w:numId w:val="74"/>
        </w:numPr>
        <w:tabs>
          <w:tab w:val="left" w:pos="720"/>
        </w:tabs>
        <w:spacing w:before="10" w:line="312" w:lineRule="exact"/>
        <w:ind w:right="19" w:firstLine="552"/>
        <w:jc w:val="both"/>
        <w:rPr>
          <w:rStyle w:val="FontStyle263"/>
        </w:rPr>
      </w:pPr>
      <w:r>
        <w:rPr>
          <w:rStyle w:val="FontStyle263"/>
        </w:rPr>
        <w:t>распознавать геометрические фигуры: круг, треугольник, прямоугольник (квадрат), отрезок;</w:t>
      </w:r>
    </w:p>
    <w:p w14:paraId="2FA8B168" w14:textId="77777777" w:rsidR="002F0183" w:rsidRDefault="00482D6C" w:rsidP="00F66F13">
      <w:pPr>
        <w:pStyle w:val="Style131"/>
        <w:widowControl/>
        <w:numPr>
          <w:ilvl w:val="0"/>
          <w:numId w:val="74"/>
        </w:numPr>
        <w:tabs>
          <w:tab w:val="left" w:pos="720"/>
        </w:tabs>
        <w:spacing w:before="14" w:line="312" w:lineRule="exact"/>
        <w:ind w:right="14"/>
        <w:rPr>
          <w:rStyle w:val="FontStyle263"/>
        </w:rPr>
      </w:pPr>
      <w:r>
        <w:rPr>
          <w:rStyle w:val="FontStyle263"/>
        </w:rPr>
        <w:t>устанавливать между объектами соотношения: слева/справа, дальше/ближе, между, перед/за, над/под;</w:t>
      </w:r>
    </w:p>
    <w:p w14:paraId="75AA9C9F" w14:textId="77777777" w:rsidR="002F0183" w:rsidRDefault="00482D6C" w:rsidP="00F66F13">
      <w:pPr>
        <w:pStyle w:val="Style121"/>
        <w:widowControl/>
        <w:numPr>
          <w:ilvl w:val="0"/>
          <w:numId w:val="74"/>
        </w:numPr>
        <w:tabs>
          <w:tab w:val="left" w:pos="720"/>
        </w:tabs>
        <w:spacing w:before="10" w:line="312" w:lineRule="exact"/>
        <w:ind w:right="5" w:firstLine="552"/>
        <w:jc w:val="both"/>
        <w:rPr>
          <w:rStyle w:val="FontStyle263"/>
        </w:rPr>
      </w:pPr>
      <w:r>
        <w:rPr>
          <w:rStyle w:val="FontStyle263"/>
        </w:rPr>
        <w:t>распознавать верные (истинные) и неверные (ложные) утверждения относительно заданного набора объектов/предметов;</w:t>
      </w:r>
    </w:p>
    <w:p w14:paraId="2D4788A8" w14:textId="77777777" w:rsidR="002F0183" w:rsidRDefault="00482D6C" w:rsidP="00F66F13">
      <w:pPr>
        <w:pStyle w:val="Style121"/>
        <w:widowControl/>
        <w:numPr>
          <w:ilvl w:val="0"/>
          <w:numId w:val="74"/>
        </w:numPr>
        <w:tabs>
          <w:tab w:val="left" w:pos="720"/>
        </w:tabs>
        <w:spacing w:before="10" w:line="312" w:lineRule="exact"/>
        <w:ind w:right="10" w:firstLine="552"/>
        <w:jc w:val="both"/>
        <w:rPr>
          <w:rStyle w:val="FontStyle263"/>
        </w:rPr>
      </w:pPr>
      <w:r>
        <w:rPr>
          <w:rStyle w:val="FontStyle263"/>
        </w:rPr>
        <w:t>группировать объекты по заданному признаку; находить и называть закономерности в ряду объектов повседневной жизни;</w:t>
      </w:r>
    </w:p>
    <w:p w14:paraId="2C52697A" w14:textId="77777777" w:rsidR="002F0183" w:rsidRDefault="00482D6C" w:rsidP="00F66F13">
      <w:pPr>
        <w:pStyle w:val="Style121"/>
        <w:widowControl/>
        <w:numPr>
          <w:ilvl w:val="0"/>
          <w:numId w:val="74"/>
        </w:numPr>
        <w:tabs>
          <w:tab w:val="left" w:pos="720"/>
        </w:tabs>
        <w:spacing w:before="10" w:line="312" w:lineRule="exact"/>
        <w:ind w:right="5" w:firstLine="552"/>
        <w:jc w:val="both"/>
        <w:rPr>
          <w:rStyle w:val="FontStyle263"/>
        </w:rPr>
      </w:pPr>
      <w:r>
        <w:rPr>
          <w:rStyle w:val="FontStyle263"/>
        </w:rPr>
        <w:t>различать строки и столбцы таблицы, вносить данное в таблицу, извлекать данное/данные из таблицы;</w:t>
      </w:r>
    </w:p>
    <w:p w14:paraId="70A53BFE" w14:textId="77777777" w:rsidR="002F0183" w:rsidRDefault="00482D6C" w:rsidP="00F66F13">
      <w:pPr>
        <w:pStyle w:val="Style131"/>
        <w:widowControl/>
        <w:numPr>
          <w:ilvl w:val="0"/>
          <w:numId w:val="74"/>
        </w:numPr>
        <w:tabs>
          <w:tab w:val="left" w:pos="720"/>
        </w:tabs>
        <w:spacing w:before="10" w:line="312" w:lineRule="exact"/>
        <w:ind w:right="5"/>
        <w:rPr>
          <w:rStyle w:val="FontStyle263"/>
        </w:rPr>
      </w:pPr>
      <w:r>
        <w:rPr>
          <w:rStyle w:val="FontStyle263"/>
        </w:rPr>
        <w:t>сравнивать два объекта (числа, геометрические фигуры); - распределять объекты на две группы по заданному основанию.</w:t>
      </w:r>
    </w:p>
    <w:p w14:paraId="0DFB74D7" w14:textId="77777777" w:rsidR="002F0183" w:rsidRDefault="00482D6C">
      <w:pPr>
        <w:pStyle w:val="Style90"/>
        <w:widowControl/>
        <w:spacing w:line="312" w:lineRule="exact"/>
        <w:ind w:left="542"/>
        <w:jc w:val="left"/>
        <w:rPr>
          <w:rStyle w:val="FontStyle263"/>
        </w:rPr>
      </w:pPr>
      <w:r>
        <w:rPr>
          <w:rStyle w:val="FontStyle263"/>
        </w:rPr>
        <w:t>К концу обучения во втором классе обучающийся научится:</w:t>
      </w:r>
    </w:p>
    <w:p w14:paraId="02BE0F6F" w14:textId="77777777" w:rsidR="002F0183" w:rsidRDefault="00482D6C" w:rsidP="00F66F13">
      <w:pPr>
        <w:pStyle w:val="Style121"/>
        <w:widowControl/>
        <w:numPr>
          <w:ilvl w:val="0"/>
          <w:numId w:val="74"/>
        </w:numPr>
        <w:tabs>
          <w:tab w:val="left" w:pos="720"/>
        </w:tabs>
        <w:spacing w:before="10" w:line="312" w:lineRule="exact"/>
        <w:ind w:left="552" w:firstLine="0"/>
        <w:rPr>
          <w:rStyle w:val="FontStyle263"/>
        </w:rPr>
      </w:pPr>
      <w:r>
        <w:rPr>
          <w:rStyle w:val="FontStyle263"/>
        </w:rPr>
        <w:t>читать, записывать, сравнивать, упорядочивать числа в пределах 100;</w:t>
      </w:r>
    </w:p>
    <w:p w14:paraId="5062D90F" w14:textId="77777777" w:rsidR="002F0183" w:rsidRDefault="00482D6C" w:rsidP="00F66F13">
      <w:pPr>
        <w:pStyle w:val="Style121"/>
        <w:widowControl/>
        <w:numPr>
          <w:ilvl w:val="0"/>
          <w:numId w:val="74"/>
        </w:numPr>
        <w:tabs>
          <w:tab w:val="left" w:pos="720"/>
        </w:tabs>
        <w:spacing w:before="10" w:line="312" w:lineRule="exact"/>
        <w:ind w:right="24" w:firstLine="552"/>
        <w:jc w:val="both"/>
        <w:rPr>
          <w:rStyle w:val="FontStyle263"/>
        </w:rPr>
      </w:pPr>
      <w:r>
        <w:rPr>
          <w:rStyle w:val="FontStyle263"/>
        </w:rPr>
        <w:t>находить число большее/меньшее данного числа на заданное число (в пределах 100); большее данного числа в заданное число раз (в пределах 20);</w:t>
      </w:r>
    </w:p>
    <w:p w14:paraId="7B2DF614" w14:textId="77777777" w:rsidR="002F0183" w:rsidRDefault="00482D6C" w:rsidP="00F66F13">
      <w:pPr>
        <w:pStyle w:val="Style121"/>
        <w:widowControl/>
        <w:numPr>
          <w:ilvl w:val="0"/>
          <w:numId w:val="74"/>
        </w:numPr>
        <w:tabs>
          <w:tab w:val="left" w:pos="720"/>
        </w:tabs>
        <w:spacing w:before="10" w:line="312" w:lineRule="exact"/>
        <w:ind w:right="10" w:firstLine="552"/>
        <w:jc w:val="both"/>
        <w:rPr>
          <w:rStyle w:val="FontStyle263"/>
        </w:rPr>
      </w:pPr>
      <w:r>
        <w:rPr>
          <w:rStyle w:val="FontStyle263"/>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2D46681C" w14:textId="77777777" w:rsidR="002F0183" w:rsidRDefault="00482D6C" w:rsidP="00F66F13">
      <w:pPr>
        <w:pStyle w:val="Style121"/>
        <w:widowControl/>
        <w:numPr>
          <w:ilvl w:val="0"/>
          <w:numId w:val="74"/>
        </w:numPr>
        <w:tabs>
          <w:tab w:val="left" w:pos="720"/>
        </w:tabs>
        <w:spacing w:before="14" w:line="312" w:lineRule="exact"/>
        <w:ind w:right="5" w:firstLine="552"/>
        <w:jc w:val="both"/>
        <w:rPr>
          <w:rStyle w:val="FontStyle263"/>
        </w:rPr>
      </w:pPr>
      <w:r>
        <w:rPr>
          <w:rStyle w:val="FontStyle263"/>
        </w:rPr>
        <w:lastRenderedPageBreak/>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0114C3FB" w14:textId="77777777" w:rsidR="002F0183" w:rsidRDefault="00482D6C" w:rsidP="00F66F13">
      <w:pPr>
        <w:pStyle w:val="Style121"/>
        <w:widowControl/>
        <w:numPr>
          <w:ilvl w:val="0"/>
          <w:numId w:val="74"/>
        </w:numPr>
        <w:tabs>
          <w:tab w:val="left" w:pos="720"/>
        </w:tabs>
        <w:spacing w:before="10" w:line="312" w:lineRule="exact"/>
        <w:ind w:right="29" w:firstLine="552"/>
        <w:jc w:val="both"/>
        <w:rPr>
          <w:rStyle w:val="FontStyle263"/>
        </w:rPr>
      </w:pPr>
      <w:r>
        <w:rPr>
          <w:rStyle w:val="FontStyle263"/>
        </w:rPr>
        <w:t>называть и различать компоненты действий умножения (множители, произведение); деления (делимое, делитель, частное);</w:t>
      </w:r>
    </w:p>
    <w:p w14:paraId="14AF2471" w14:textId="77777777" w:rsidR="002F0183" w:rsidRDefault="00482D6C" w:rsidP="00F66F13">
      <w:pPr>
        <w:pStyle w:val="Style121"/>
        <w:widowControl/>
        <w:numPr>
          <w:ilvl w:val="0"/>
          <w:numId w:val="74"/>
        </w:numPr>
        <w:tabs>
          <w:tab w:val="left" w:pos="720"/>
        </w:tabs>
        <w:spacing w:before="10" w:line="312" w:lineRule="exact"/>
        <w:ind w:left="552" w:firstLine="0"/>
        <w:rPr>
          <w:rStyle w:val="FontStyle263"/>
        </w:rPr>
      </w:pPr>
      <w:r>
        <w:rPr>
          <w:rStyle w:val="FontStyle263"/>
        </w:rPr>
        <w:t>находить неизвестный компонент сложения, вычитания;</w:t>
      </w:r>
    </w:p>
    <w:p w14:paraId="1E15B5A2" w14:textId="77777777" w:rsidR="002F0183" w:rsidRDefault="00482D6C" w:rsidP="00F66F13">
      <w:pPr>
        <w:pStyle w:val="Style121"/>
        <w:widowControl/>
        <w:numPr>
          <w:ilvl w:val="0"/>
          <w:numId w:val="74"/>
        </w:numPr>
        <w:tabs>
          <w:tab w:val="left" w:pos="720"/>
        </w:tabs>
        <w:spacing w:before="10" w:line="312" w:lineRule="exact"/>
        <w:ind w:firstLine="552"/>
        <w:rPr>
          <w:rStyle w:val="FontStyle263"/>
        </w:rPr>
      </w:pPr>
      <w:r>
        <w:rPr>
          <w:rStyle w:val="FontStyle263"/>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41E5B7C5" w14:textId="77777777" w:rsidR="002F0183" w:rsidRDefault="00482D6C" w:rsidP="00F66F13">
      <w:pPr>
        <w:pStyle w:val="Style131"/>
        <w:widowControl/>
        <w:numPr>
          <w:ilvl w:val="0"/>
          <w:numId w:val="74"/>
        </w:numPr>
        <w:tabs>
          <w:tab w:val="left" w:pos="720"/>
        </w:tabs>
        <w:spacing w:before="10" w:line="312" w:lineRule="exact"/>
        <w:ind w:right="10"/>
        <w:rPr>
          <w:rStyle w:val="FontStyle263"/>
        </w:rPr>
      </w:pPr>
      <w:r>
        <w:rPr>
          <w:rStyle w:val="FontStyle263"/>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14:paraId="24C7CD55" w14:textId="77777777" w:rsidR="002F0183" w:rsidRDefault="00482D6C" w:rsidP="00F66F13">
      <w:pPr>
        <w:pStyle w:val="Style131"/>
        <w:widowControl/>
        <w:numPr>
          <w:ilvl w:val="0"/>
          <w:numId w:val="74"/>
        </w:numPr>
        <w:tabs>
          <w:tab w:val="left" w:pos="720"/>
        </w:tabs>
        <w:spacing w:before="5" w:line="312" w:lineRule="exact"/>
        <w:ind w:right="10"/>
        <w:rPr>
          <w:rStyle w:val="FontStyle263"/>
        </w:rPr>
      </w:pPr>
      <w:r>
        <w:rPr>
          <w:rStyle w:val="FontStyle263"/>
        </w:rPr>
        <w:t>решать текстовые задачи в одно - 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201D000F" w14:textId="77777777" w:rsidR="002F0183" w:rsidRDefault="00482D6C" w:rsidP="00F66F13">
      <w:pPr>
        <w:pStyle w:val="Style131"/>
        <w:widowControl/>
        <w:numPr>
          <w:ilvl w:val="0"/>
          <w:numId w:val="74"/>
        </w:numPr>
        <w:tabs>
          <w:tab w:val="left" w:pos="720"/>
        </w:tabs>
        <w:spacing w:before="10" w:line="312" w:lineRule="exact"/>
        <w:ind w:right="19"/>
        <w:rPr>
          <w:rStyle w:val="FontStyle263"/>
        </w:rPr>
      </w:pPr>
      <w:r>
        <w:rPr>
          <w:rStyle w:val="FontStyle263"/>
        </w:rPr>
        <w:t>различать и называть геометрические фигуры: прямой угол; ломаную, многоугольник; выделять среди четырехугольников прямоугольники, квадраты;</w:t>
      </w:r>
    </w:p>
    <w:p w14:paraId="1398128C" w14:textId="77777777" w:rsidR="002F0183" w:rsidRDefault="00482D6C" w:rsidP="00F66F13">
      <w:pPr>
        <w:pStyle w:val="Style131"/>
        <w:widowControl/>
        <w:numPr>
          <w:ilvl w:val="0"/>
          <w:numId w:val="74"/>
        </w:numPr>
        <w:tabs>
          <w:tab w:val="left" w:pos="720"/>
        </w:tabs>
        <w:spacing w:before="10" w:line="312" w:lineRule="exact"/>
        <w:ind w:right="14"/>
        <w:rPr>
          <w:rStyle w:val="FontStyle263"/>
        </w:rPr>
      </w:pPr>
      <w:r>
        <w:rPr>
          <w:rStyle w:val="FontStyle263"/>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4C0C4932" w14:textId="77777777" w:rsidR="002F0183" w:rsidRDefault="00482D6C" w:rsidP="00F66F13">
      <w:pPr>
        <w:pStyle w:val="Style121"/>
        <w:widowControl/>
        <w:numPr>
          <w:ilvl w:val="0"/>
          <w:numId w:val="74"/>
        </w:numPr>
        <w:tabs>
          <w:tab w:val="left" w:pos="720"/>
        </w:tabs>
        <w:spacing w:before="10" w:line="312" w:lineRule="exact"/>
        <w:ind w:left="552" w:firstLine="0"/>
        <w:rPr>
          <w:rStyle w:val="FontStyle263"/>
        </w:rPr>
      </w:pPr>
      <w:r>
        <w:rPr>
          <w:rStyle w:val="FontStyle263"/>
        </w:rPr>
        <w:t>выполнять измерение длин реальных объектов с помощью линейки;</w:t>
      </w:r>
    </w:p>
    <w:p w14:paraId="0E60CFD2" w14:textId="77777777" w:rsidR="002F0183" w:rsidRDefault="00482D6C" w:rsidP="00F66F13">
      <w:pPr>
        <w:pStyle w:val="Style131"/>
        <w:widowControl/>
        <w:numPr>
          <w:ilvl w:val="0"/>
          <w:numId w:val="74"/>
        </w:numPr>
        <w:tabs>
          <w:tab w:val="left" w:pos="720"/>
        </w:tabs>
        <w:spacing w:before="10" w:line="312" w:lineRule="exact"/>
        <w:rPr>
          <w:rStyle w:val="FontStyle263"/>
        </w:rPr>
      </w:pPr>
      <w:r>
        <w:rPr>
          <w:rStyle w:val="FontStyle263"/>
        </w:rPr>
        <w:t>находить длину ломаной, состоящей из двух-трех звеньев, периметр прямоугольника (квадрата);</w:t>
      </w:r>
    </w:p>
    <w:p w14:paraId="331157CC" w14:textId="77777777" w:rsidR="002F0183" w:rsidRDefault="00482D6C" w:rsidP="00F66F13">
      <w:pPr>
        <w:pStyle w:val="Style131"/>
        <w:widowControl/>
        <w:numPr>
          <w:ilvl w:val="0"/>
          <w:numId w:val="74"/>
        </w:numPr>
        <w:tabs>
          <w:tab w:val="left" w:pos="720"/>
        </w:tabs>
        <w:spacing w:before="14" w:line="312" w:lineRule="exact"/>
        <w:ind w:right="24"/>
        <w:rPr>
          <w:rStyle w:val="FontStyle263"/>
        </w:rPr>
      </w:pPr>
      <w:r>
        <w:rPr>
          <w:rStyle w:val="FontStyle263"/>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14:paraId="3B6202E7" w14:textId="77777777" w:rsidR="002F0183" w:rsidRDefault="00482D6C" w:rsidP="00F66F13">
      <w:pPr>
        <w:pStyle w:val="Style131"/>
        <w:widowControl/>
        <w:numPr>
          <w:ilvl w:val="0"/>
          <w:numId w:val="74"/>
        </w:numPr>
        <w:tabs>
          <w:tab w:val="left" w:pos="720"/>
        </w:tabs>
        <w:spacing w:before="10" w:line="312" w:lineRule="exact"/>
        <w:ind w:right="24"/>
        <w:rPr>
          <w:rStyle w:val="FontStyle263"/>
        </w:rPr>
      </w:pPr>
      <w:r>
        <w:rPr>
          <w:rStyle w:val="FontStyle263"/>
        </w:rPr>
        <w:t>находить общий признак группы математических объектов (чисел, величин, геометрических фигур);</w:t>
      </w:r>
    </w:p>
    <w:p w14:paraId="3A1630EF" w14:textId="77777777" w:rsidR="002F0183" w:rsidRDefault="00482D6C" w:rsidP="00F66F13">
      <w:pPr>
        <w:pStyle w:val="Style121"/>
        <w:widowControl/>
        <w:numPr>
          <w:ilvl w:val="0"/>
          <w:numId w:val="74"/>
        </w:numPr>
        <w:tabs>
          <w:tab w:val="left" w:pos="720"/>
        </w:tabs>
        <w:spacing w:before="10" w:line="312" w:lineRule="exact"/>
        <w:ind w:left="552" w:firstLine="0"/>
        <w:rPr>
          <w:rStyle w:val="FontStyle263"/>
        </w:rPr>
      </w:pPr>
      <w:r>
        <w:rPr>
          <w:rStyle w:val="FontStyle263"/>
        </w:rPr>
        <w:t>находить закономерность в ряду объектов (чисел, геометрических фигур);</w:t>
      </w:r>
    </w:p>
    <w:p w14:paraId="00601293" w14:textId="77777777" w:rsidR="002F0183" w:rsidRDefault="00482D6C" w:rsidP="00F66F13">
      <w:pPr>
        <w:pStyle w:val="Style131"/>
        <w:widowControl/>
        <w:numPr>
          <w:ilvl w:val="0"/>
          <w:numId w:val="74"/>
        </w:numPr>
        <w:tabs>
          <w:tab w:val="left" w:pos="720"/>
        </w:tabs>
        <w:spacing w:before="10" w:line="312" w:lineRule="exact"/>
        <w:ind w:right="14"/>
        <w:rPr>
          <w:rStyle w:val="FontStyle263"/>
        </w:rPr>
      </w:pPr>
      <w:r>
        <w:rPr>
          <w:rStyle w:val="FontStyle263"/>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00B54B67" w14:textId="77777777" w:rsidR="002F0183" w:rsidRDefault="00482D6C" w:rsidP="00F66F13">
      <w:pPr>
        <w:pStyle w:val="Style121"/>
        <w:widowControl/>
        <w:numPr>
          <w:ilvl w:val="0"/>
          <w:numId w:val="74"/>
        </w:numPr>
        <w:tabs>
          <w:tab w:val="left" w:pos="720"/>
        </w:tabs>
        <w:spacing w:before="10" w:line="312" w:lineRule="exact"/>
        <w:ind w:left="552" w:firstLine="0"/>
        <w:rPr>
          <w:rStyle w:val="FontStyle263"/>
        </w:rPr>
      </w:pPr>
      <w:r>
        <w:rPr>
          <w:rStyle w:val="FontStyle263"/>
        </w:rPr>
        <w:t>сравнивать группы объектов (находить общее, различное);</w:t>
      </w:r>
    </w:p>
    <w:p w14:paraId="461A5229" w14:textId="77777777" w:rsidR="002F0183" w:rsidRDefault="00482D6C" w:rsidP="00F66F13">
      <w:pPr>
        <w:pStyle w:val="Style121"/>
        <w:widowControl/>
        <w:numPr>
          <w:ilvl w:val="0"/>
          <w:numId w:val="74"/>
        </w:numPr>
        <w:tabs>
          <w:tab w:val="left" w:pos="720"/>
        </w:tabs>
        <w:spacing w:before="10" w:line="312" w:lineRule="exact"/>
        <w:ind w:left="552" w:firstLine="0"/>
        <w:rPr>
          <w:rStyle w:val="FontStyle263"/>
        </w:rPr>
      </w:pPr>
      <w:r>
        <w:rPr>
          <w:rStyle w:val="FontStyle263"/>
        </w:rPr>
        <w:t>обнаруживать модели геометрических фигур в окружающем мире;</w:t>
      </w:r>
    </w:p>
    <w:p w14:paraId="7ACEC964" w14:textId="77777777" w:rsidR="002F0183" w:rsidRDefault="00482D6C" w:rsidP="00F66F13">
      <w:pPr>
        <w:pStyle w:val="Style131"/>
        <w:widowControl/>
        <w:numPr>
          <w:ilvl w:val="0"/>
          <w:numId w:val="74"/>
        </w:numPr>
        <w:tabs>
          <w:tab w:val="left" w:pos="720"/>
        </w:tabs>
        <w:spacing w:before="10" w:line="312" w:lineRule="exact"/>
        <w:ind w:right="5"/>
        <w:rPr>
          <w:rStyle w:val="FontStyle263"/>
        </w:rPr>
      </w:pPr>
      <w:r>
        <w:rPr>
          <w:rStyle w:val="FontStyle263"/>
        </w:rPr>
        <w:t>подбирать примеры, подтверждающие суждение, ответ; - составлять (дополнять) текстовую задачу; - проверять правильность вычислений.</w:t>
      </w:r>
    </w:p>
    <w:p w14:paraId="6A110653" w14:textId="77777777" w:rsidR="002F0183" w:rsidRDefault="00482D6C">
      <w:pPr>
        <w:pStyle w:val="Style90"/>
        <w:widowControl/>
        <w:spacing w:before="10" w:line="312" w:lineRule="exact"/>
        <w:ind w:left="542"/>
        <w:jc w:val="left"/>
        <w:rPr>
          <w:rStyle w:val="FontStyle263"/>
        </w:rPr>
      </w:pPr>
      <w:r>
        <w:rPr>
          <w:rStyle w:val="FontStyle263"/>
        </w:rPr>
        <w:t>К концу обучения в третьем классе обучающийся научится:</w:t>
      </w:r>
    </w:p>
    <w:p w14:paraId="2A2C87E1" w14:textId="77777777" w:rsidR="002F0183" w:rsidRDefault="00482D6C" w:rsidP="00F66F13">
      <w:pPr>
        <w:pStyle w:val="Style121"/>
        <w:widowControl/>
        <w:numPr>
          <w:ilvl w:val="0"/>
          <w:numId w:val="74"/>
        </w:numPr>
        <w:tabs>
          <w:tab w:val="left" w:pos="720"/>
        </w:tabs>
        <w:spacing w:before="10" w:line="312" w:lineRule="exact"/>
        <w:ind w:left="552" w:firstLine="0"/>
        <w:rPr>
          <w:rStyle w:val="FontStyle263"/>
        </w:rPr>
      </w:pPr>
      <w:r>
        <w:rPr>
          <w:rStyle w:val="FontStyle263"/>
        </w:rPr>
        <w:t>читать, записывать, сравнивать, упорядочивать числа в пределах 1000;</w:t>
      </w:r>
    </w:p>
    <w:p w14:paraId="09658188" w14:textId="77777777" w:rsidR="00881B08" w:rsidRDefault="00482D6C" w:rsidP="00F66F13">
      <w:pPr>
        <w:pStyle w:val="Style131"/>
        <w:widowControl/>
        <w:numPr>
          <w:ilvl w:val="0"/>
          <w:numId w:val="74"/>
        </w:numPr>
        <w:tabs>
          <w:tab w:val="left" w:pos="720"/>
        </w:tabs>
        <w:spacing w:before="10" w:line="312" w:lineRule="exact"/>
        <w:ind w:right="5"/>
        <w:rPr>
          <w:rStyle w:val="FontStyle263"/>
        </w:rPr>
      </w:pPr>
      <w:r>
        <w:rPr>
          <w:rStyle w:val="FontStyle263"/>
        </w:rPr>
        <w:t>находить число большее/меньшее данного числа на заданное число, в заданное число раз (в пределах 1000);</w:t>
      </w:r>
    </w:p>
    <w:p w14:paraId="1626FA21" w14:textId="77777777" w:rsidR="002F0183" w:rsidRDefault="00482D6C" w:rsidP="00F66F13">
      <w:pPr>
        <w:pStyle w:val="Style131"/>
        <w:widowControl/>
        <w:numPr>
          <w:ilvl w:val="0"/>
          <w:numId w:val="74"/>
        </w:numPr>
        <w:tabs>
          <w:tab w:val="left" w:pos="720"/>
        </w:tabs>
        <w:spacing w:before="10" w:line="312" w:lineRule="exact"/>
        <w:ind w:right="5"/>
        <w:rPr>
          <w:rStyle w:val="FontStyle270"/>
        </w:rPr>
      </w:pPr>
      <w:r>
        <w:rPr>
          <w:rStyle w:val="FontStyle270"/>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100 -устно и письменно);</w:t>
      </w:r>
    </w:p>
    <w:p w14:paraId="70566E8C" w14:textId="77777777" w:rsidR="002F0183" w:rsidRDefault="00482D6C" w:rsidP="00F66F13">
      <w:pPr>
        <w:pStyle w:val="Style115"/>
        <w:widowControl/>
        <w:numPr>
          <w:ilvl w:val="0"/>
          <w:numId w:val="74"/>
        </w:numPr>
        <w:tabs>
          <w:tab w:val="left" w:pos="720"/>
        </w:tabs>
        <w:spacing w:before="10"/>
        <w:ind w:left="552" w:firstLine="0"/>
        <w:jc w:val="left"/>
        <w:rPr>
          <w:rStyle w:val="FontStyle270"/>
        </w:rPr>
      </w:pPr>
      <w:r>
        <w:rPr>
          <w:rStyle w:val="FontStyle270"/>
        </w:rPr>
        <w:t>выполнять действия умножение и деление с числами 0 и 1; деление с остатком;</w:t>
      </w:r>
    </w:p>
    <w:p w14:paraId="3EDBD14B" w14:textId="77777777" w:rsidR="002F0183" w:rsidRDefault="00482D6C" w:rsidP="00F66F13">
      <w:pPr>
        <w:pStyle w:val="Style115"/>
        <w:widowControl/>
        <w:numPr>
          <w:ilvl w:val="0"/>
          <w:numId w:val="74"/>
        </w:numPr>
        <w:tabs>
          <w:tab w:val="left" w:pos="720"/>
        </w:tabs>
        <w:spacing w:before="10"/>
        <w:ind w:right="14" w:firstLine="552"/>
        <w:rPr>
          <w:rStyle w:val="FontStyle270"/>
        </w:rPr>
      </w:pPr>
      <w:r>
        <w:rPr>
          <w:rStyle w:val="FontStyle270"/>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11F8FB66" w14:textId="77777777" w:rsidR="002F0183" w:rsidRDefault="00482D6C" w:rsidP="00F66F13">
      <w:pPr>
        <w:pStyle w:val="Style115"/>
        <w:widowControl/>
        <w:numPr>
          <w:ilvl w:val="0"/>
          <w:numId w:val="74"/>
        </w:numPr>
        <w:tabs>
          <w:tab w:val="left" w:pos="720"/>
        </w:tabs>
        <w:spacing w:before="10"/>
        <w:ind w:left="552" w:firstLine="0"/>
        <w:jc w:val="left"/>
        <w:rPr>
          <w:rStyle w:val="FontStyle270"/>
        </w:rPr>
      </w:pPr>
      <w:r>
        <w:rPr>
          <w:rStyle w:val="FontStyle270"/>
        </w:rPr>
        <w:t>использовать при вычислениях переместительное и сочетательное свойства сложения;</w:t>
      </w:r>
    </w:p>
    <w:p w14:paraId="17D120AB" w14:textId="77777777" w:rsidR="002F0183" w:rsidRDefault="00482D6C" w:rsidP="00F66F13">
      <w:pPr>
        <w:pStyle w:val="Style115"/>
        <w:widowControl/>
        <w:numPr>
          <w:ilvl w:val="0"/>
          <w:numId w:val="74"/>
        </w:numPr>
        <w:tabs>
          <w:tab w:val="left" w:pos="720"/>
        </w:tabs>
        <w:spacing w:before="14"/>
        <w:ind w:left="552" w:firstLine="0"/>
        <w:jc w:val="left"/>
        <w:rPr>
          <w:rStyle w:val="FontStyle270"/>
        </w:rPr>
      </w:pPr>
      <w:r>
        <w:rPr>
          <w:rStyle w:val="FontStyle270"/>
        </w:rPr>
        <w:t>находить неизвестный компонент арифметического действия;</w:t>
      </w:r>
    </w:p>
    <w:p w14:paraId="4CDF04D4" w14:textId="77777777" w:rsidR="002F0183" w:rsidRDefault="00482D6C" w:rsidP="00F66F13">
      <w:pPr>
        <w:pStyle w:val="Style115"/>
        <w:widowControl/>
        <w:numPr>
          <w:ilvl w:val="0"/>
          <w:numId w:val="74"/>
        </w:numPr>
        <w:tabs>
          <w:tab w:val="left" w:pos="720"/>
        </w:tabs>
        <w:spacing w:before="10"/>
        <w:ind w:firstLine="552"/>
        <w:rPr>
          <w:rStyle w:val="FontStyle270"/>
        </w:rPr>
      </w:pPr>
      <w:r>
        <w:rPr>
          <w:rStyle w:val="FontStyle270"/>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22C92883" w14:textId="77777777" w:rsidR="002F0183" w:rsidRDefault="00482D6C" w:rsidP="00F66F13">
      <w:pPr>
        <w:pStyle w:val="Style115"/>
        <w:widowControl/>
        <w:numPr>
          <w:ilvl w:val="0"/>
          <w:numId w:val="74"/>
        </w:numPr>
        <w:tabs>
          <w:tab w:val="left" w:pos="720"/>
        </w:tabs>
        <w:spacing w:before="10"/>
        <w:ind w:right="10" w:firstLine="552"/>
        <w:rPr>
          <w:rStyle w:val="FontStyle270"/>
        </w:rPr>
      </w:pPr>
      <w:r>
        <w:rPr>
          <w:rStyle w:val="FontStyle270"/>
        </w:rP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1A23E7DC" w14:textId="77777777" w:rsidR="002F0183" w:rsidRDefault="00482D6C" w:rsidP="00F66F13">
      <w:pPr>
        <w:pStyle w:val="Style115"/>
        <w:widowControl/>
        <w:numPr>
          <w:ilvl w:val="0"/>
          <w:numId w:val="74"/>
        </w:numPr>
        <w:tabs>
          <w:tab w:val="left" w:pos="720"/>
        </w:tabs>
        <w:spacing w:before="10"/>
        <w:ind w:right="14" w:firstLine="552"/>
        <w:rPr>
          <w:rStyle w:val="FontStyle270"/>
        </w:rPr>
      </w:pPr>
      <w:r>
        <w:rPr>
          <w:rStyle w:val="FontStyle270"/>
        </w:rPr>
        <w:t>сравнивать величины длины, площади, массы, времени, стоимости, устанавливая между ними соотношение "больше/меньше на/в";</w:t>
      </w:r>
    </w:p>
    <w:p w14:paraId="6E829439" w14:textId="77777777" w:rsidR="002F0183" w:rsidRDefault="00482D6C" w:rsidP="00F66F13">
      <w:pPr>
        <w:pStyle w:val="Style115"/>
        <w:widowControl/>
        <w:numPr>
          <w:ilvl w:val="0"/>
          <w:numId w:val="74"/>
        </w:numPr>
        <w:tabs>
          <w:tab w:val="left" w:pos="720"/>
        </w:tabs>
        <w:spacing w:before="10"/>
        <w:ind w:left="552" w:firstLine="0"/>
        <w:jc w:val="left"/>
        <w:rPr>
          <w:rStyle w:val="FontStyle270"/>
        </w:rPr>
      </w:pPr>
      <w:r>
        <w:rPr>
          <w:rStyle w:val="FontStyle270"/>
        </w:rPr>
        <w:t>называть, находить долю величины (половина, четверть);</w:t>
      </w:r>
    </w:p>
    <w:p w14:paraId="227D3C7B" w14:textId="77777777" w:rsidR="002F0183" w:rsidRDefault="00482D6C" w:rsidP="00F66F13">
      <w:pPr>
        <w:pStyle w:val="Style115"/>
        <w:widowControl/>
        <w:numPr>
          <w:ilvl w:val="0"/>
          <w:numId w:val="74"/>
        </w:numPr>
        <w:tabs>
          <w:tab w:val="left" w:pos="720"/>
        </w:tabs>
        <w:spacing w:before="10"/>
        <w:ind w:left="552" w:firstLine="0"/>
        <w:jc w:val="left"/>
        <w:rPr>
          <w:rStyle w:val="FontStyle270"/>
        </w:rPr>
      </w:pPr>
      <w:r>
        <w:rPr>
          <w:rStyle w:val="FontStyle270"/>
        </w:rPr>
        <w:t>сравнивать величины, выраженные долями;</w:t>
      </w:r>
    </w:p>
    <w:p w14:paraId="3985F235" w14:textId="77777777" w:rsidR="002F0183" w:rsidRDefault="00482D6C" w:rsidP="00F66F13">
      <w:pPr>
        <w:pStyle w:val="Style115"/>
        <w:widowControl/>
        <w:numPr>
          <w:ilvl w:val="0"/>
          <w:numId w:val="74"/>
        </w:numPr>
        <w:tabs>
          <w:tab w:val="left" w:pos="720"/>
        </w:tabs>
        <w:spacing w:before="10"/>
        <w:ind w:right="5" w:firstLine="552"/>
        <w:rPr>
          <w:rStyle w:val="FontStyle270"/>
        </w:rPr>
      </w:pPr>
      <w:r>
        <w:rPr>
          <w:rStyle w:val="FontStyle270"/>
        </w:rPr>
        <w:t>знать и использовать при решении задач и в практических ситуациях (покупка товара, определение времени, выполнение расчетов) соотношение между величинами; выполнять сложение и вычитание однородных величин, умножение и деление величины на однозначное число;</w:t>
      </w:r>
    </w:p>
    <w:p w14:paraId="62A9A595" w14:textId="77777777" w:rsidR="002F0183" w:rsidRDefault="00482D6C" w:rsidP="00F66F13">
      <w:pPr>
        <w:pStyle w:val="Style115"/>
        <w:widowControl/>
        <w:numPr>
          <w:ilvl w:val="0"/>
          <w:numId w:val="74"/>
        </w:numPr>
        <w:tabs>
          <w:tab w:val="left" w:pos="720"/>
        </w:tabs>
        <w:spacing w:before="14"/>
        <w:ind w:right="10" w:firstLine="552"/>
        <w:rPr>
          <w:rStyle w:val="FontStyle270"/>
        </w:rPr>
      </w:pPr>
      <w:r>
        <w:rPr>
          <w:rStyle w:val="FontStyle270"/>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142262A" w14:textId="77777777" w:rsidR="002F0183" w:rsidRDefault="00482D6C" w:rsidP="00F66F13">
      <w:pPr>
        <w:pStyle w:val="Style115"/>
        <w:widowControl/>
        <w:numPr>
          <w:ilvl w:val="0"/>
          <w:numId w:val="74"/>
        </w:numPr>
        <w:tabs>
          <w:tab w:val="left" w:pos="720"/>
        </w:tabs>
        <w:spacing w:before="14"/>
        <w:ind w:right="24" w:firstLine="552"/>
        <w:rPr>
          <w:rStyle w:val="FontStyle270"/>
        </w:rPr>
      </w:pPr>
      <w:r>
        <w:rPr>
          <w:rStyle w:val="FontStyle270"/>
        </w:rPr>
        <w:t>конструировать прямоугольник из данных фигур (квадратов), делить прямоугольник, многоугольник на заданные части;</w:t>
      </w:r>
    </w:p>
    <w:p w14:paraId="01BED55B" w14:textId="77777777" w:rsidR="002F0183" w:rsidRDefault="00482D6C" w:rsidP="00F66F13">
      <w:pPr>
        <w:pStyle w:val="Style115"/>
        <w:widowControl/>
        <w:numPr>
          <w:ilvl w:val="0"/>
          <w:numId w:val="74"/>
        </w:numPr>
        <w:tabs>
          <w:tab w:val="left" w:pos="720"/>
        </w:tabs>
        <w:spacing w:before="10"/>
        <w:ind w:left="552" w:firstLine="0"/>
        <w:jc w:val="left"/>
        <w:rPr>
          <w:rStyle w:val="FontStyle270"/>
        </w:rPr>
      </w:pPr>
      <w:r>
        <w:rPr>
          <w:rStyle w:val="FontStyle270"/>
        </w:rPr>
        <w:t>сравнивать фигуры по площади (наложение, сопоставление числовых значений);</w:t>
      </w:r>
    </w:p>
    <w:p w14:paraId="110BAB19" w14:textId="77777777" w:rsidR="002F0183" w:rsidRDefault="00482D6C" w:rsidP="00F66F13">
      <w:pPr>
        <w:pStyle w:val="Style115"/>
        <w:widowControl/>
        <w:numPr>
          <w:ilvl w:val="0"/>
          <w:numId w:val="74"/>
        </w:numPr>
        <w:tabs>
          <w:tab w:val="left" w:pos="720"/>
        </w:tabs>
        <w:spacing w:before="10"/>
        <w:ind w:right="24" w:firstLine="552"/>
        <w:rPr>
          <w:rStyle w:val="FontStyle270"/>
        </w:rPr>
      </w:pPr>
      <w:r>
        <w:rPr>
          <w:rStyle w:val="FontStyle270"/>
        </w:rPr>
        <w:t>находить периметр прямоугольника (квадрата), площадь прямоугольника (квадрата), используя правило/алгоритм;</w:t>
      </w:r>
    </w:p>
    <w:p w14:paraId="07AFA9EA" w14:textId="77777777" w:rsidR="002F0183" w:rsidRDefault="00482D6C" w:rsidP="00F66F13">
      <w:pPr>
        <w:pStyle w:val="Style115"/>
        <w:widowControl/>
        <w:numPr>
          <w:ilvl w:val="0"/>
          <w:numId w:val="74"/>
        </w:numPr>
        <w:tabs>
          <w:tab w:val="left" w:pos="720"/>
        </w:tabs>
        <w:spacing w:before="10"/>
        <w:ind w:right="10" w:firstLine="552"/>
        <w:rPr>
          <w:rStyle w:val="FontStyle270"/>
        </w:rPr>
      </w:pPr>
      <w:r>
        <w:rPr>
          <w:rStyle w:val="FontStyle270"/>
        </w:rPr>
        <w:t>распознавать верные (истинные) и неверные (ложные) утверждения со словами: "все", "некоторые", "и", "каждый", "если</w:t>
      </w:r>
      <w:proofErr w:type="gramStart"/>
      <w:r>
        <w:rPr>
          <w:rStyle w:val="FontStyle270"/>
        </w:rPr>
        <w:t>... ,</w:t>
      </w:r>
      <w:proofErr w:type="gramEnd"/>
      <w:r>
        <w:rPr>
          <w:rStyle w:val="FontStyle270"/>
        </w:rPr>
        <w:t xml:space="preserve"> то..."; формулировать утверждение (вывод), строить логические рассуждения (одно-двухшаговые), в том числе с использованием изученных связок;</w:t>
      </w:r>
    </w:p>
    <w:p w14:paraId="79163997" w14:textId="77777777" w:rsidR="002F0183" w:rsidRDefault="00482D6C" w:rsidP="00F66F13">
      <w:pPr>
        <w:pStyle w:val="Style115"/>
        <w:widowControl/>
        <w:numPr>
          <w:ilvl w:val="0"/>
          <w:numId w:val="74"/>
        </w:numPr>
        <w:tabs>
          <w:tab w:val="left" w:pos="720"/>
        </w:tabs>
        <w:spacing w:before="10"/>
        <w:ind w:left="552" w:firstLine="0"/>
        <w:jc w:val="left"/>
        <w:rPr>
          <w:rStyle w:val="FontStyle270"/>
        </w:rPr>
      </w:pPr>
      <w:r>
        <w:rPr>
          <w:rStyle w:val="FontStyle270"/>
        </w:rPr>
        <w:t>классифицировать объекты по одному-двум признакам;</w:t>
      </w:r>
    </w:p>
    <w:p w14:paraId="64AC4FE9" w14:textId="77777777" w:rsidR="002F0183" w:rsidRDefault="00482D6C" w:rsidP="00F66F13">
      <w:pPr>
        <w:pStyle w:val="Style115"/>
        <w:widowControl/>
        <w:numPr>
          <w:ilvl w:val="0"/>
          <w:numId w:val="74"/>
        </w:numPr>
        <w:tabs>
          <w:tab w:val="left" w:pos="720"/>
        </w:tabs>
        <w:spacing w:before="10"/>
        <w:ind w:right="5" w:firstLine="552"/>
        <w:rPr>
          <w:rStyle w:val="FontStyle270"/>
        </w:rPr>
      </w:pPr>
      <w:r>
        <w:rPr>
          <w:rStyle w:val="FontStyle270"/>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418299CD" w14:textId="77777777" w:rsidR="002F0183" w:rsidRDefault="00482D6C" w:rsidP="00F66F13">
      <w:pPr>
        <w:pStyle w:val="Style115"/>
        <w:widowControl/>
        <w:numPr>
          <w:ilvl w:val="0"/>
          <w:numId w:val="74"/>
        </w:numPr>
        <w:tabs>
          <w:tab w:val="left" w:pos="720"/>
        </w:tabs>
        <w:spacing w:before="10"/>
        <w:ind w:left="552" w:firstLine="0"/>
        <w:jc w:val="left"/>
        <w:rPr>
          <w:rStyle w:val="FontStyle270"/>
        </w:rPr>
      </w:pPr>
      <w:r>
        <w:rPr>
          <w:rStyle w:val="FontStyle270"/>
        </w:rPr>
        <w:t>структурировать информацию: заполнять простейшие таблицы по образцу;</w:t>
      </w:r>
    </w:p>
    <w:p w14:paraId="4A53267D" w14:textId="77777777" w:rsidR="002F0183" w:rsidRDefault="00482D6C" w:rsidP="00F66F13">
      <w:pPr>
        <w:pStyle w:val="Style115"/>
        <w:widowControl/>
        <w:numPr>
          <w:ilvl w:val="0"/>
          <w:numId w:val="74"/>
        </w:numPr>
        <w:tabs>
          <w:tab w:val="left" w:pos="720"/>
        </w:tabs>
        <w:spacing w:before="10"/>
        <w:ind w:right="10" w:firstLine="552"/>
        <w:rPr>
          <w:rStyle w:val="FontStyle270"/>
        </w:rPr>
      </w:pPr>
      <w:r>
        <w:rPr>
          <w:rStyle w:val="FontStyle270"/>
        </w:rPr>
        <w:t>составлять план выполнения учебного задания и следовать ему; выполнять действия по алгоритму;</w:t>
      </w:r>
    </w:p>
    <w:p w14:paraId="72F85B27" w14:textId="77777777" w:rsidR="002F0183" w:rsidRDefault="00482D6C" w:rsidP="00F66F13">
      <w:pPr>
        <w:pStyle w:val="Style115"/>
        <w:widowControl/>
        <w:numPr>
          <w:ilvl w:val="0"/>
          <w:numId w:val="74"/>
        </w:numPr>
        <w:tabs>
          <w:tab w:val="left" w:pos="720"/>
        </w:tabs>
        <w:spacing w:before="10"/>
        <w:ind w:right="10" w:firstLine="552"/>
        <w:rPr>
          <w:rStyle w:val="FontStyle270"/>
        </w:rPr>
      </w:pPr>
      <w:r>
        <w:rPr>
          <w:rStyle w:val="FontStyle270"/>
        </w:rPr>
        <w:t>сравнивать математические объекты (находить общее, различное, уникальное); -выбирать верное решение математической задачи.</w:t>
      </w:r>
    </w:p>
    <w:p w14:paraId="3CCDEDE4" w14:textId="77777777" w:rsidR="002F0183" w:rsidRDefault="00482D6C">
      <w:pPr>
        <w:pStyle w:val="Style102"/>
        <w:widowControl/>
        <w:spacing w:before="10" w:line="312" w:lineRule="exact"/>
        <w:ind w:left="542"/>
        <w:rPr>
          <w:rStyle w:val="FontStyle270"/>
        </w:rPr>
      </w:pPr>
      <w:r>
        <w:rPr>
          <w:rStyle w:val="FontStyle270"/>
        </w:rPr>
        <w:t>К концу обучения в четвертом классе обучающийся научится:</w:t>
      </w:r>
    </w:p>
    <w:p w14:paraId="432C0E15" w14:textId="77777777" w:rsidR="002F0183" w:rsidRDefault="00482D6C" w:rsidP="00F66F13">
      <w:pPr>
        <w:pStyle w:val="Style131"/>
        <w:widowControl/>
        <w:numPr>
          <w:ilvl w:val="0"/>
          <w:numId w:val="70"/>
        </w:numPr>
        <w:tabs>
          <w:tab w:val="left" w:pos="730"/>
        </w:tabs>
        <w:spacing w:line="312" w:lineRule="exact"/>
        <w:ind w:left="557" w:firstLine="0"/>
        <w:jc w:val="left"/>
        <w:rPr>
          <w:rStyle w:val="FontStyle263"/>
        </w:rPr>
      </w:pPr>
      <w:r>
        <w:rPr>
          <w:rStyle w:val="FontStyle263"/>
        </w:rPr>
        <w:t>читать, записывать, сравнивать, упорядочивать многозначные числа;</w:t>
      </w:r>
    </w:p>
    <w:p w14:paraId="0C2515B2" w14:textId="77777777" w:rsidR="002F0183" w:rsidRDefault="00482D6C" w:rsidP="00C57096">
      <w:pPr>
        <w:pStyle w:val="Style131"/>
        <w:widowControl/>
        <w:numPr>
          <w:ilvl w:val="0"/>
          <w:numId w:val="70"/>
        </w:numPr>
        <w:tabs>
          <w:tab w:val="left" w:pos="730"/>
        </w:tabs>
        <w:spacing w:before="10" w:line="312" w:lineRule="exact"/>
        <w:ind w:left="557" w:firstLine="0"/>
        <w:jc w:val="left"/>
        <w:rPr>
          <w:rStyle w:val="FontStyle263"/>
        </w:rPr>
      </w:pPr>
      <w:r>
        <w:rPr>
          <w:rStyle w:val="FontStyle263"/>
        </w:rPr>
        <w:t>находить число большее/меньшее данного числа на заданное число, в заданное число</w:t>
      </w:r>
      <w:r w:rsidR="00C57096">
        <w:rPr>
          <w:rStyle w:val="FontStyle263"/>
        </w:rPr>
        <w:t xml:space="preserve"> </w:t>
      </w:r>
      <w:r>
        <w:rPr>
          <w:rStyle w:val="FontStyle263"/>
        </w:rPr>
        <w:t>раз;</w:t>
      </w:r>
    </w:p>
    <w:p w14:paraId="05BE0DE2" w14:textId="77777777" w:rsidR="002F0183" w:rsidRDefault="00482D6C" w:rsidP="00F66F13">
      <w:pPr>
        <w:pStyle w:val="Style131"/>
        <w:widowControl/>
        <w:numPr>
          <w:ilvl w:val="0"/>
          <w:numId w:val="70"/>
        </w:numPr>
        <w:tabs>
          <w:tab w:val="left" w:pos="725"/>
        </w:tabs>
        <w:spacing w:before="14" w:line="312" w:lineRule="exact"/>
        <w:rPr>
          <w:rStyle w:val="FontStyle263"/>
        </w:rPr>
      </w:pPr>
      <w:r>
        <w:rPr>
          <w:rStyle w:val="FontStyle263"/>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-письменно (в пределах 1000);</w:t>
      </w:r>
    </w:p>
    <w:p w14:paraId="67273DC3" w14:textId="77777777" w:rsidR="002F0183" w:rsidRDefault="00482D6C" w:rsidP="00F66F13">
      <w:pPr>
        <w:pStyle w:val="Style131"/>
        <w:widowControl/>
        <w:numPr>
          <w:ilvl w:val="0"/>
          <w:numId w:val="70"/>
        </w:numPr>
        <w:tabs>
          <w:tab w:val="left" w:pos="725"/>
        </w:tabs>
        <w:spacing w:before="10" w:line="312" w:lineRule="exact"/>
        <w:rPr>
          <w:rStyle w:val="FontStyle263"/>
        </w:rPr>
      </w:pPr>
      <w:r>
        <w:rPr>
          <w:rStyle w:val="FontStyle263"/>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6779578D" w14:textId="77777777" w:rsidR="002F0183" w:rsidRDefault="00482D6C" w:rsidP="00F66F13">
      <w:pPr>
        <w:pStyle w:val="Style131"/>
        <w:widowControl/>
        <w:numPr>
          <w:ilvl w:val="0"/>
          <w:numId w:val="70"/>
        </w:numPr>
        <w:tabs>
          <w:tab w:val="left" w:pos="730"/>
        </w:tabs>
        <w:spacing w:before="10" w:line="312" w:lineRule="exact"/>
        <w:ind w:left="557" w:firstLine="0"/>
        <w:jc w:val="left"/>
        <w:rPr>
          <w:rStyle w:val="FontStyle263"/>
        </w:rPr>
      </w:pPr>
      <w:r>
        <w:rPr>
          <w:rStyle w:val="FontStyle263"/>
        </w:rPr>
        <w:t>использовать при вычислениях изученные свойства арифметических действий;</w:t>
      </w:r>
    </w:p>
    <w:p w14:paraId="3520A3C6" w14:textId="77777777" w:rsidR="002F0183" w:rsidRDefault="00482D6C" w:rsidP="00F66F13">
      <w:pPr>
        <w:pStyle w:val="Style131"/>
        <w:widowControl/>
        <w:numPr>
          <w:ilvl w:val="0"/>
          <w:numId w:val="70"/>
        </w:numPr>
        <w:tabs>
          <w:tab w:val="left" w:pos="725"/>
        </w:tabs>
        <w:spacing w:before="10" w:line="312" w:lineRule="exact"/>
        <w:rPr>
          <w:rStyle w:val="FontStyle263"/>
        </w:rPr>
      </w:pPr>
      <w:r>
        <w:rPr>
          <w:rStyle w:val="FontStyle263"/>
        </w:rPr>
        <w:t>выполнять прикидку результата вычислений; осуществлять проверку полученного результата по критериям: достоверность (реальность), соответствие правилу/алгоритму, а также с помощью калькулятора;</w:t>
      </w:r>
    </w:p>
    <w:p w14:paraId="4037BDD1" w14:textId="77777777" w:rsidR="002F0183" w:rsidRDefault="00482D6C" w:rsidP="00F66F13">
      <w:pPr>
        <w:pStyle w:val="Style131"/>
        <w:widowControl/>
        <w:numPr>
          <w:ilvl w:val="0"/>
          <w:numId w:val="70"/>
        </w:numPr>
        <w:tabs>
          <w:tab w:val="left" w:pos="730"/>
        </w:tabs>
        <w:spacing w:before="10" w:line="312" w:lineRule="exact"/>
        <w:ind w:left="557" w:firstLine="0"/>
        <w:jc w:val="left"/>
        <w:rPr>
          <w:rStyle w:val="FontStyle263"/>
        </w:rPr>
      </w:pPr>
      <w:r>
        <w:rPr>
          <w:rStyle w:val="FontStyle263"/>
        </w:rPr>
        <w:t>находить долю величины, величину по ее доле;</w:t>
      </w:r>
    </w:p>
    <w:p w14:paraId="3579E16E" w14:textId="77777777" w:rsidR="002F0183" w:rsidRDefault="00482D6C" w:rsidP="00F66F13">
      <w:pPr>
        <w:pStyle w:val="Style131"/>
        <w:widowControl/>
        <w:numPr>
          <w:ilvl w:val="0"/>
          <w:numId w:val="70"/>
        </w:numPr>
        <w:tabs>
          <w:tab w:val="left" w:pos="730"/>
        </w:tabs>
        <w:spacing w:before="10" w:line="312" w:lineRule="exact"/>
        <w:ind w:left="557" w:firstLine="0"/>
        <w:jc w:val="left"/>
        <w:rPr>
          <w:rStyle w:val="FontStyle263"/>
        </w:rPr>
      </w:pPr>
      <w:r>
        <w:rPr>
          <w:rStyle w:val="FontStyle263"/>
        </w:rPr>
        <w:t>находить неизвестный компонент арифметического действия;</w:t>
      </w:r>
    </w:p>
    <w:p w14:paraId="1FC9FF05" w14:textId="77777777" w:rsidR="002F0183" w:rsidRDefault="00482D6C" w:rsidP="00F66F13">
      <w:pPr>
        <w:pStyle w:val="Style131"/>
        <w:widowControl/>
        <w:numPr>
          <w:ilvl w:val="0"/>
          <w:numId w:val="70"/>
        </w:numPr>
        <w:tabs>
          <w:tab w:val="left" w:pos="725"/>
        </w:tabs>
        <w:spacing w:before="10" w:line="312" w:lineRule="exact"/>
        <w:rPr>
          <w:rStyle w:val="FontStyle263"/>
        </w:rPr>
      </w:pPr>
      <w:r>
        <w:rPr>
          <w:rStyle w:val="FontStyle263"/>
        </w:rPr>
        <w:t>использовать единицы величин для при решении задач (длина, масса, время, вместимость, стоимость, площадь, скорость);</w:t>
      </w:r>
    </w:p>
    <w:p w14:paraId="2349364A" w14:textId="77777777" w:rsidR="002F0183" w:rsidRDefault="00482D6C" w:rsidP="00F66F13">
      <w:pPr>
        <w:pStyle w:val="Style131"/>
        <w:widowControl/>
        <w:numPr>
          <w:ilvl w:val="0"/>
          <w:numId w:val="70"/>
        </w:numPr>
        <w:tabs>
          <w:tab w:val="left" w:pos="725"/>
        </w:tabs>
        <w:spacing w:before="10" w:line="312" w:lineRule="exact"/>
        <w:rPr>
          <w:rStyle w:val="FontStyle263"/>
        </w:rPr>
      </w:pPr>
      <w:r>
        <w:rPr>
          <w:rStyle w:val="FontStyle263"/>
        </w:rPr>
        <w:lastRenderedPageBreak/>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14:paraId="4AB475B2" w14:textId="77777777" w:rsidR="002F0183" w:rsidRDefault="00482D6C" w:rsidP="00F66F13">
      <w:pPr>
        <w:pStyle w:val="Style131"/>
        <w:widowControl/>
        <w:numPr>
          <w:ilvl w:val="0"/>
          <w:numId w:val="70"/>
        </w:numPr>
        <w:tabs>
          <w:tab w:val="left" w:pos="725"/>
        </w:tabs>
        <w:spacing w:before="10" w:line="312" w:lineRule="exact"/>
        <w:rPr>
          <w:rStyle w:val="FontStyle263"/>
        </w:rPr>
      </w:pPr>
      <w:r>
        <w:rPr>
          <w:rStyle w:val="FontStyle263"/>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p w14:paraId="08140C14" w14:textId="77777777" w:rsidR="002F0183" w:rsidRDefault="00482D6C" w:rsidP="00F66F13">
      <w:pPr>
        <w:pStyle w:val="Style131"/>
        <w:widowControl/>
        <w:numPr>
          <w:ilvl w:val="0"/>
          <w:numId w:val="70"/>
        </w:numPr>
        <w:tabs>
          <w:tab w:val="left" w:pos="725"/>
        </w:tabs>
        <w:spacing w:before="10" w:line="312" w:lineRule="exact"/>
        <w:rPr>
          <w:rStyle w:val="FontStyle263"/>
        </w:rPr>
      </w:pPr>
      <w:r>
        <w:rPr>
          <w:rStyle w:val="FontStyle263"/>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14:paraId="042009A6" w14:textId="77777777" w:rsidR="002F0183" w:rsidRDefault="00482D6C" w:rsidP="00F66F13">
      <w:pPr>
        <w:pStyle w:val="Style131"/>
        <w:widowControl/>
        <w:numPr>
          <w:ilvl w:val="0"/>
          <w:numId w:val="70"/>
        </w:numPr>
        <w:tabs>
          <w:tab w:val="left" w:pos="725"/>
        </w:tabs>
        <w:spacing w:before="10" w:line="312" w:lineRule="exact"/>
        <w:rPr>
          <w:rStyle w:val="FontStyle263"/>
        </w:rPr>
      </w:pPr>
      <w:r>
        <w:rPr>
          <w:rStyle w:val="FontStyle263"/>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5C1EE97D" w14:textId="77777777" w:rsidR="002F0183" w:rsidRDefault="00482D6C" w:rsidP="00F66F13">
      <w:pPr>
        <w:pStyle w:val="Style131"/>
        <w:widowControl/>
        <w:numPr>
          <w:ilvl w:val="0"/>
          <w:numId w:val="70"/>
        </w:numPr>
        <w:tabs>
          <w:tab w:val="left" w:pos="725"/>
        </w:tabs>
        <w:spacing w:before="10" w:line="312" w:lineRule="exact"/>
        <w:rPr>
          <w:rStyle w:val="FontStyle263"/>
        </w:rPr>
      </w:pPr>
      <w:r>
        <w:rPr>
          <w:rStyle w:val="FontStyle263"/>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14:paraId="28F0457D" w14:textId="77777777" w:rsidR="002F0183" w:rsidRDefault="00482D6C" w:rsidP="00F66F13">
      <w:pPr>
        <w:pStyle w:val="Style131"/>
        <w:widowControl/>
        <w:numPr>
          <w:ilvl w:val="0"/>
          <w:numId w:val="70"/>
        </w:numPr>
        <w:tabs>
          <w:tab w:val="left" w:pos="730"/>
        </w:tabs>
        <w:spacing w:before="10" w:line="312" w:lineRule="exact"/>
        <w:ind w:left="557" w:firstLine="0"/>
        <w:jc w:val="left"/>
        <w:rPr>
          <w:rStyle w:val="FontStyle263"/>
        </w:rPr>
      </w:pPr>
      <w:r>
        <w:rPr>
          <w:rStyle w:val="FontStyle263"/>
        </w:rPr>
        <w:t>различать, называть геометрические фигуры: окружность, круг;</w:t>
      </w:r>
    </w:p>
    <w:p w14:paraId="24A6A786" w14:textId="77777777" w:rsidR="002F0183" w:rsidRDefault="00482D6C" w:rsidP="00F66F13">
      <w:pPr>
        <w:pStyle w:val="Style131"/>
        <w:widowControl/>
        <w:numPr>
          <w:ilvl w:val="0"/>
          <w:numId w:val="70"/>
        </w:numPr>
        <w:tabs>
          <w:tab w:val="left" w:pos="730"/>
        </w:tabs>
        <w:spacing w:before="10" w:line="312" w:lineRule="exact"/>
        <w:ind w:left="557" w:firstLine="0"/>
        <w:jc w:val="left"/>
        <w:rPr>
          <w:rStyle w:val="FontStyle263"/>
        </w:rPr>
      </w:pPr>
      <w:r>
        <w:rPr>
          <w:rStyle w:val="FontStyle263"/>
        </w:rPr>
        <w:t>изображать с помощью циркуля и линейки окружность заданного радиуса;</w:t>
      </w:r>
    </w:p>
    <w:p w14:paraId="287594BA" w14:textId="77777777" w:rsidR="002F0183" w:rsidRDefault="00482D6C" w:rsidP="00F66F13">
      <w:pPr>
        <w:pStyle w:val="Style131"/>
        <w:widowControl/>
        <w:numPr>
          <w:ilvl w:val="0"/>
          <w:numId w:val="70"/>
        </w:numPr>
        <w:tabs>
          <w:tab w:val="left" w:pos="725"/>
        </w:tabs>
        <w:spacing w:before="10" w:line="312" w:lineRule="exact"/>
        <w:rPr>
          <w:rStyle w:val="FontStyle263"/>
        </w:rPr>
      </w:pPr>
      <w:r>
        <w:rPr>
          <w:rStyle w:val="FontStyle263"/>
        </w:rP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14:paraId="41D75D44" w14:textId="77777777" w:rsidR="002F0183" w:rsidRDefault="00482D6C" w:rsidP="00F66F13">
      <w:pPr>
        <w:pStyle w:val="Style131"/>
        <w:widowControl/>
        <w:numPr>
          <w:ilvl w:val="0"/>
          <w:numId w:val="70"/>
        </w:numPr>
        <w:tabs>
          <w:tab w:val="left" w:pos="725"/>
        </w:tabs>
        <w:spacing w:before="10" w:line="312" w:lineRule="exact"/>
        <w:rPr>
          <w:rStyle w:val="FontStyle263"/>
        </w:rPr>
      </w:pPr>
      <w:r>
        <w:rPr>
          <w:rStyle w:val="FontStyle263"/>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7E21CE4B" w14:textId="77777777" w:rsidR="002F0183" w:rsidRDefault="00482D6C" w:rsidP="00F66F13">
      <w:pPr>
        <w:pStyle w:val="Style131"/>
        <w:widowControl/>
        <w:numPr>
          <w:ilvl w:val="0"/>
          <w:numId w:val="74"/>
        </w:numPr>
        <w:tabs>
          <w:tab w:val="left" w:pos="730"/>
        </w:tabs>
        <w:spacing w:line="312" w:lineRule="exact"/>
        <w:ind w:right="19" w:firstLine="562"/>
        <w:rPr>
          <w:rStyle w:val="FontStyle263"/>
        </w:rPr>
      </w:pPr>
      <w:r>
        <w:rPr>
          <w:rStyle w:val="FontStyle263"/>
        </w:rPr>
        <w:t>распознавать верные (истинные) и неверные (ложные) утверждения; приводить пример, контрпример;</w:t>
      </w:r>
    </w:p>
    <w:p w14:paraId="71F41638" w14:textId="77777777" w:rsidR="002F0183" w:rsidRDefault="00482D6C" w:rsidP="00F66F13">
      <w:pPr>
        <w:pStyle w:val="Style131"/>
        <w:widowControl/>
        <w:numPr>
          <w:ilvl w:val="0"/>
          <w:numId w:val="74"/>
        </w:numPr>
        <w:tabs>
          <w:tab w:val="left" w:pos="730"/>
        </w:tabs>
        <w:spacing w:before="14" w:line="312" w:lineRule="exact"/>
        <w:ind w:right="883" w:firstLine="562"/>
        <w:jc w:val="left"/>
        <w:rPr>
          <w:rStyle w:val="FontStyle263"/>
        </w:rPr>
      </w:pPr>
      <w:r>
        <w:rPr>
          <w:rStyle w:val="FontStyle263"/>
        </w:rPr>
        <w:t>формулировать утверждение (вывод), строить логические рассуждения (одно-/двухшаговые) с использованием изученных связок;</w:t>
      </w:r>
    </w:p>
    <w:p w14:paraId="3C054FAA" w14:textId="77777777" w:rsidR="002F0183" w:rsidRDefault="00482D6C" w:rsidP="00F66F13">
      <w:pPr>
        <w:pStyle w:val="Style131"/>
        <w:widowControl/>
        <w:numPr>
          <w:ilvl w:val="0"/>
          <w:numId w:val="74"/>
        </w:numPr>
        <w:tabs>
          <w:tab w:val="left" w:pos="730"/>
        </w:tabs>
        <w:spacing w:before="10" w:line="312" w:lineRule="exact"/>
        <w:ind w:right="5" w:firstLine="562"/>
        <w:rPr>
          <w:rStyle w:val="FontStyle263"/>
        </w:rPr>
      </w:pPr>
      <w:r>
        <w:rPr>
          <w:rStyle w:val="FontStyle263"/>
        </w:rPr>
        <w:t>классифицировать объекты по заданным/самостоятельно установленным одному-двум признакам;</w:t>
      </w:r>
    </w:p>
    <w:p w14:paraId="32CE0733" w14:textId="77777777" w:rsidR="002F0183" w:rsidRDefault="00482D6C" w:rsidP="00F66F13">
      <w:pPr>
        <w:pStyle w:val="Style131"/>
        <w:widowControl/>
        <w:numPr>
          <w:ilvl w:val="0"/>
          <w:numId w:val="74"/>
        </w:numPr>
        <w:tabs>
          <w:tab w:val="left" w:pos="730"/>
        </w:tabs>
        <w:spacing w:before="14" w:line="312" w:lineRule="exact"/>
        <w:ind w:right="14" w:firstLine="562"/>
        <w:rPr>
          <w:rStyle w:val="FontStyle263"/>
        </w:rPr>
      </w:pPr>
      <w:r>
        <w:rPr>
          <w:rStyle w:val="FontStyle263"/>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24F6EC39" w14:textId="77777777" w:rsidR="002F0183" w:rsidRDefault="00482D6C" w:rsidP="00F66F13">
      <w:pPr>
        <w:pStyle w:val="Style131"/>
        <w:widowControl/>
        <w:numPr>
          <w:ilvl w:val="0"/>
          <w:numId w:val="74"/>
        </w:numPr>
        <w:tabs>
          <w:tab w:val="left" w:pos="730"/>
        </w:tabs>
        <w:spacing w:before="10" w:line="312" w:lineRule="exact"/>
        <w:ind w:left="562" w:firstLine="0"/>
        <w:jc w:val="left"/>
        <w:rPr>
          <w:rStyle w:val="FontStyle263"/>
        </w:rPr>
      </w:pPr>
      <w:r>
        <w:rPr>
          <w:rStyle w:val="FontStyle263"/>
        </w:rPr>
        <w:t>заполнять данными предложенную таблицу, столбчатую диаграмму;</w:t>
      </w:r>
    </w:p>
    <w:p w14:paraId="2FD0FF21" w14:textId="77777777" w:rsidR="002F0183" w:rsidRDefault="00482D6C" w:rsidP="00F66F13">
      <w:pPr>
        <w:pStyle w:val="Style131"/>
        <w:widowControl/>
        <w:numPr>
          <w:ilvl w:val="0"/>
          <w:numId w:val="74"/>
        </w:numPr>
        <w:tabs>
          <w:tab w:val="left" w:pos="730"/>
        </w:tabs>
        <w:spacing w:before="10" w:line="312" w:lineRule="exact"/>
        <w:ind w:right="5" w:firstLine="562"/>
        <w:rPr>
          <w:rStyle w:val="FontStyle263"/>
        </w:rPr>
      </w:pPr>
      <w:r>
        <w:rPr>
          <w:rStyle w:val="FontStyle263"/>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7FD86635" w14:textId="77777777" w:rsidR="002F0183" w:rsidRDefault="00482D6C" w:rsidP="00F66F13">
      <w:pPr>
        <w:pStyle w:val="Style131"/>
        <w:widowControl/>
        <w:numPr>
          <w:ilvl w:val="0"/>
          <w:numId w:val="74"/>
        </w:numPr>
        <w:tabs>
          <w:tab w:val="left" w:pos="730"/>
        </w:tabs>
        <w:spacing w:before="10" w:line="312" w:lineRule="exact"/>
        <w:ind w:left="562" w:firstLine="0"/>
        <w:jc w:val="left"/>
        <w:rPr>
          <w:rStyle w:val="FontStyle263"/>
        </w:rPr>
      </w:pPr>
      <w:r>
        <w:rPr>
          <w:rStyle w:val="FontStyle263"/>
        </w:rPr>
        <w:t>выбирать рациональное решение;</w:t>
      </w:r>
    </w:p>
    <w:p w14:paraId="2BD5FB90" w14:textId="77777777" w:rsidR="00881B08" w:rsidRDefault="00482D6C" w:rsidP="00F66F13">
      <w:pPr>
        <w:pStyle w:val="Style121"/>
        <w:widowControl/>
        <w:numPr>
          <w:ilvl w:val="0"/>
          <w:numId w:val="74"/>
        </w:numPr>
        <w:tabs>
          <w:tab w:val="left" w:pos="730"/>
        </w:tabs>
        <w:spacing w:before="10" w:line="312" w:lineRule="exact"/>
        <w:ind w:firstLine="562"/>
        <w:rPr>
          <w:rStyle w:val="FontStyle263"/>
        </w:rPr>
      </w:pPr>
      <w:r>
        <w:rPr>
          <w:rStyle w:val="FontStyle263"/>
        </w:rPr>
        <w:t>составлять модель текстовой задачи, числовое выражение;</w:t>
      </w:r>
      <w:r w:rsidR="00CA5FCB">
        <w:rPr>
          <w:rStyle w:val="FontStyle263"/>
        </w:rPr>
        <w:t xml:space="preserve"> </w:t>
      </w:r>
      <w:r>
        <w:rPr>
          <w:rStyle w:val="FontStyle263"/>
        </w:rPr>
        <w:t xml:space="preserve">- конструировать ход решения математической задачи; - находить все верные решения задачи из предложенных. </w:t>
      </w:r>
    </w:p>
    <w:p w14:paraId="4B2083FA" w14:textId="77777777" w:rsidR="002F0183" w:rsidRPr="00C57096" w:rsidRDefault="00482D6C" w:rsidP="00C57096">
      <w:pPr>
        <w:pStyle w:val="3"/>
        <w:jc w:val="center"/>
        <w:rPr>
          <w:rStyle w:val="30"/>
          <w:rFonts w:ascii="Times New Roman" w:hAnsi="Times New Roman" w:cs="Times New Roman"/>
          <w:color w:val="auto"/>
          <w:sz w:val="20"/>
        </w:rPr>
      </w:pPr>
      <w:bookmarkStart w:id="20" w:name="_Toc227565603"/>
      <w:r w:rsidRPr="00C57096">
        <w:rPr>
          <w:rStyle w:val="30"/>
          <w:rFonts w:ascii="Times New Roman" w:hAnsi="Times New Roman" w:cs="Times New Roman"/>
          <w:color w:val="auto"/>
          <w:sz w:val="20"/>
        </w:rPr>
        <w:t>«</w:t>
      </w:r>
      <w:r w:rsidRPr="00C57096">
        <w:rPr>
          <w:rStyle w:val="30"/>
          <w:rFonts w:ascii="Times New Roman" w:hAnsi="Times New Roman" w:cs="Times New Roman"/>
          <w:b/>
          <w:color w:val="auto"/>
          <w:sz w:val="20"/>
        </w:rPr>
        <w:t>Основы религиозных культур и светской этики</w:t>
      </w:r>
      <w:r w:rsidRPr="00C57096">
        <w:rPr>
          <w:rStyle w:val="30"/>
          <w:rFonts w:ascii="Times New Roman" w:hAnsi="Times New Roman" w:cs="Times New Roman"/>
          <w:color w:val="auto"/>
          <w:sz w:val="20"/>
        </w:rPr>
        <w:t>»</w:t>
      </w:r>
      <w:bookmarkEnd w:id="20"/>
    </w:p>
    <w:p w14:paraId="3973DE4B" w14:textId="77777777" w:rsidR="002F0183" w:rsidRDefault="00482D6C">
      <w:pPr>
        <w:pStyle w:val="Style105"/>
        <w:widowControl/>
        <w:spacing w:line="312" w:lineRule="exact"/>
        <w:ind w:firstLine="533"/>
        <w:rPr>
          <w:rStyle w:val="FontStyle263"/>
        </w:rPr>
      </w:pPr>
      <w:r>
        <w:rPr>
          <w:rStyle w:val="FontStyle263"/>
        </w:rP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14:paraId="2D23C03C" w14:textId="77777777" w:rsidR="002F0183" w:rsidRDefault="00482D6C">
      <w:pPr>
        <w:pStyle w:val="Style105"/>
        <w:widowControl/>
        <w:spacing w:before="10" w:line="312" w:lineRule="exact"/>
        <w:ind w:firstLine="528"/>
        <w:rPr>
          <w:rStyle w:val="FontStyle263"/>
        </w:rPr>
      </w:pPr>
      <w:r>
        <w:rPr>
          <w:rStyle w:val="FontStyle263"/>
        </w:rPr>
        <w:lastRenderedPageBreak/>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4F92813B" w14:textId="77777777" w:rsidR="002F0183" w:rsidRDefault="00482D6C">
      <w:pPr>
        <w:pStyle w:val="Style105"/>
        <w:widowControl/>
        <w:spacing w:before="5" w:line="312" w:lineRule="exact"/>
        <w:ind w:firstLine="528"/>
        <w:rPr>
          <w:rStyle w:val="FontStyle263"/>
        </w:rPr>
      </w:pPr>
      <w:r>
        <w:rPr>
          <w:rStyle w:val="FontStyle263"/>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14:paraId="4274A08E" w14:textId="77777777" w:rsidR="002F0183" w:rsidRDefault="00482D6C">
      <w:pPr>
        <w:pStyle w:val="Style105"/>
        <w:widowControl/>
        <w:spacing w:before="10" w:line="312" w:lineRule="exact"/>
        <w:ind w:firstLine="528"/>
        <w:rPr>
          <w:rStyle w:val="FontStyle263"/>
        </w:rPr>
      </w:pPr>
      <w:r>
        <w:rPr>
          <w:rStyle w:val="FontStyle263"/>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учетом возрастных особенностей четвероклассников.</w:t>
      </w:r>
    </w:p>
    <w:p w14:paraId="0F40458D" w14:textId="77777777" w:rsidR="002F0183" w:rsidRDefault="00482D6C">
      <w:pPr>
        <w:pStyle w:val="Style105"/>
        <w:widowControl/>
        <w:spacing w:before="10" w:line="312" w:lineRule="exact"/>
        <w:ind w:firstLine="538"/>
        <w:rPr>
          <w:rStyle w:val="FontStyle263"/>
        </w:rPr>
      </w:pPr>
      <w:r>
        <w:rPr>
          <w:rStyle w:val="FontStyle263"/>
        </w:rPr>
        <w:t>Содержание обучения раскрывает содержательные линии, которые предлагаются для обязательного изучения в 4 классе начальной школы.</w:t>
      </w:r>
    </w:p>
    <w:p w14:paraId="2FB8DD28" w14:textId="77777777" w:rsidR="002F0183" w:rsidRDefault="00482D6C" w:rsidP="00881B08">
      <w:pPr>
        <w:pStyle w:val="Style86"/>
        <w:widowControl/>
        <w:spacing w:before="10" w:line="312" w:lineRule="exact"/>
        <w:ind w:firstLine="528"/>
        <w:jc w:val="both"/>
        <w:rPr>
          <w:rStyle w:val="FontStyle263"/>
        </w:rPr>
      </w:pPr>
      <w:r>
        <w:rPr>
          <w:rStyle w:val="FontStyle263"/>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 ПОЯСНИТЕЛЬНАЯ ЗАПИСКА</w:t>
      </w:r>
    </w:p>
    <w:p w14:paraId="62092471" w14:textId="77777777" w:rsidR="002F0183" w:rsidRDefault="00482D6C" w:rsidP="00881B08">
      <w:pPr>
        <w:pStyle w:val="Style105"/>
        <w:widowControl/>
        <w:spacing w:before="10" w:line="312" w:lineRule="exact"/>
        <w:ind w:right="5" w:firstLine="528"/>
        <w:rPr>
          <w:rStyle w:val="FontStyle263"/>
        </w:rPr>
      </w:pPr>
      <w:r>
        <w:rPr>
          <w:rStyle w:val="FontStyle263"/>
        </w:rPr>
        <w:t xml:space="preserve">Предлагаемая примерная рабочая программа представляет собой рекомендацию для педагогов, школ (ФЗ "Об образовании в РФ" </w:t>
      </w:r>
      <w:hyperlink r:id="rId51" w:history="1">
        <w:r>
          <w:rPr>
            <w:rStyle w:val="a3"/>
            <w:sz w:val="20"/>
            <w:szCs w:val="20"/>
          </w:rPr>
          <w:t>ч. 7.2 ст. 12)</w:t>
        </w:r>
      </w:hyperlink>
      <w:r>
        <w:rPr>
          <w:rStyle w:val="FontStyle263"/>
        </w:rPr>
        <w:t xml:space="preserve"> и отражает вариант конкретизации требований Федерального государственного образовательного </w:t>
      </w:r>
      <w:hyperlink r:id="rId52" w:history="1">
        <w:r>
          <w:rPr>
            <w:rStyle w:val="a3"/>
            <w:sz w:val="20"/>
            <w:szCs w:val="20"/>
          </w:rPr>
          <w:t xml:space="preserve">стандарта </w:t>
        </w:r>
      </w:hyperlink>
      <w:r>
        <w:rPr>
          <w:rStyle w:val="FontStyle263"/>
        </w:rPr>
        <w:t>начального общего образования (далее - ФГОС НОО) по ОРКСЭ и обеспечивает содержательную составляющую</w:t>
      </w:r>
      <w:r w:rsidR="00881B08">
        <w:rPr>
          <w:rStyle w:val="FontStyle263"/>
        </w:rPr>
        <w:t xml:space="preserve"> </w:t>
      </w:r>
      <w:r>
        <w:rPr>
          <w:rStyle w:val="FontStyle263"/>
        </w:rPr>
        <w:t>ФГОС НО</w:t>
      </w:r>
      <w:hyperlink r:id="rId53" w:history="1">
        <w:r>
          <w:rPr>
            <w:rStyle w:val="a3"/>
            <w:sz w:val="20"/>
            <w:szCs w:val="20"/>
          </w:rPr>
          <w:t>О.</w:t>
        </w:r>
      </w:hyperlink>
      <w:r>
        <w:rPr>
          <w:rStyle w:val="FontStyle263"/>
        </w:rPr>
        <w:t xml:space="preserve">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&lt;1&gt;,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w:t>
      </w:r>
      <w:hyperlink r:id="rId54" w:history="1">
        <w:r>
          <w:rPr>
            <w:rStyle w:val="a3"/>
            <w:sz w:val="20"/>
            <w:szCs w:val="20"/>
          </w:rPr>
          <w:t xml:space="preserve"> (ч. 2 ст. 87).</w:t>
        </w:r>
      </w:hyperlink>
    </w:p>
    <w:p w14:paraId="13C7E5E2" w14:textId="77777777" w:rsidR="002F0183" w:rsidRDefault="00482D6C">
      <w:pPr>
        <w:pStyle w:val="Style105"/>
        <w:widowControl/>
        <w:spacing w:before="10" w:line="307" w:lineRule="exact"/>
        <w:ind w:right="5" w:firstLine="538"/>
        <w:rPr>
          <w:rStyle w:val="FontStyle263"/>
        </w:rPr>
      </w:pPr>
      <w:r>
        <w:rPr>
          <w:rStyle w:val="FontStyle263"/>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76CAD8FA" w14:textId="77777777" w:rsidR="002F0183" w:rsidRDefault="00482D6C">
      <w:pPr>
        <w:pStyle w:val="Style105"/>
        <w:widowControl/>
        <w:spacing w:before="10" w:line="307" w:lineRule="exact"/>
        <w:ind w:left="562" w:firstLine="0"/>
        <w:jc w:val="left"/>
        <w:rPr>
          <w:rStyle w:val="FontStyle263"/>
        </w:rPr>
      </w:pPr>
      <w:r>
        <w:rPr>
          <w:rStyle w:val="FontStyle263"/>
        </w:rPr>
        <w:t>Основными задачами ОРКСЭ являются:</w:t>
      </w:r>
    </w:p>
    <w:p w14:paraId="5EF2F2C4" w14:textId="77777777" w:rsidR="002F0183" w:rsidRDefault="00482D6C" w:rsidP="00F66F13">
      <w:pPr>
        <w:pStyle w:val="Style131"/>
        <w:widowControl/>
        <w:numPr>
          <w:ilvl w:val="0"/>
          <w:numId w:val="74"/>
        </w:numPr>
        <w:tabs>
          <w:tab w:val="left" w:pos="720"/>
        </w:tabs>
        <w:spacing w:before="10" w:line="307" w:lineRule="exact"/>
        <w:rPr>
          <w:rStyle w:val="FontStyle263"/>
        </w:rPr>
      </w:pPr>
      <w:r>
        <w:rPr>
          <w:rStyle w:val="FontStyle263"/>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29584476" w14:textId="77777777" w:rsidR="002F0183" w:rsidRDefault="00482D6C" w:rsidP="00F66F13">
      <w:pPr>
        <w:pStyle w:val="Style131"/>
        <w:widowControl/>
        <w:numPr>
          <w:ilvl w:val="0"/>
          <w:numId w:val="74"/>
        </w:numPr>
        <w:tabs>
          <w:tab w:val="left" w:pos="720"/>
        </w:tabs>
        <w:spacing w:before="10" w:line="307" w:lineRule="exact"/>
        <w:rPr>
          <w:rStyle w:val="FontStyle263"/>
        </w:rPr>
      </w:pPr>
      <w:r>
        <w:rPr>
          <w:rStyle w:val="FontStyle263"/>
        </w:rPr>
        <w:t>развитие представлений обучающихся о значении нравственных норм и ценностей в жизни личности, семьи, общества;</w:t>
      </w:r>
    </w:p>
    <w:p w14:paraId="3A4734FD" w14:textId="77777777" w:rsidR="002F0183" w:rsidRDefault="00482D6C" w:rsidP="00F66F13">
      <w:pPr>
        <w:pStyle w:val="Style131"/>
        <w:widowControl/>
        <w:numPr>
          <w:ilvl w:val="0"/>
          <w:numId w:val="74"/>
        </w:numPr>
        <w:tabs>
          <w:tab w:val="left" w:pos="720"/>
        </w:tabs>
        <w:spacing w:before="10" w:line="307" w:lineRule="exact"/>
        <w:rPr>
          <w:rStyle w:val="FontStyle263"/>
        </w:rPr>
      </w:pPr>
      <w:r>
        <w:rPr>
          <w:rStyle w:val="FontStyle263"/>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учетом мировоззренческих и культурных особенностей и потребностей семьи;</w:t>
      </w:r>
    </w:p>
    <w:p w14:paraId="58C8AABF" w14:textId="77777777" w:rsidR="002F0183" w:rsidRDefault="00482D6C" w:rsidP="00F66F13">
      <w:pPr>
        <w:pStyle w:val="Style131"/>
        <w:widowControl/>
        <w:numPr>
          <w:ilvl w:val="0"/>
          <w:numId w:val="74"/>
        </w:numPr>
        <w:tabs>
          <w:tab w:val="left" w:pos="720"/>
        </w:tabs>
        <w:spacing w:before="10" w:line="307" w:lineRule="exact"/>
        <w:rPr>
          <w:rStyle w:val="FontStyle263"/>
        </w:rPr>
      </w:pPr>
      <w:r>
        <w:rPr>
          <w:rStyle w:val="FontStyle263"/>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w:t>
      </w:r>
      <w:r>
        <w:rPr>
          <w:rStyle w:val="FontStyle263"/>
        </w:rPr>
        <w:lastRenderedPageBreak/>
        <w:t>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254B3D40" w14:textId="77777777" w:rsidR="002F0183" w:rsidRDefault="00482D6C" w:rsidP="00881B08">
      <w:pPr>
        <w:pStyle w:val="Style105"/>
        <w:widowControl/>
        <w:spacing w:before="10" w:line="307" w:lineRule="exact"/>
        <w:ind w:firstLine="528"/>
        <w:rPr>
          <w:rStyle w:val="FontStyle263"/>
        </w:rPr>
      </w:pPr>
      <w:r>
        <w:rPr>
          <w:rStyle w:val="FontStyle263"/>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партнера по деятельности, принимать ее, согласовывать усилия для достижения поставленной цели, находить адекватные вербальные средства передачи информации и рефлексии.</w:t>
      </w:r>
      <w:r w:rsidR="00CA5FCB">
        <w:rPr>
          <w:rStyle w:val="FontStyle263"/>
        </w:rPr>
        <w:t xml:space="preserve"> </w:t>
      </w:r>
      <w:r>
        <w:rPr>
          <w:rStyle w:val="FontStyle263"/>
        </w:rPr>
        <w:t>Деятельностный</w:t>
      </w:r>
      <w:r w:rsidR="00CA5FCB">
        <w:rPr>
          <w:rStyle w:val="FontStyle263"/>
        </w:rPr>
        <w:t xml:space="preserve"> </w:t>
      </w:r>
      <w:r>
        <w:rPr>
          <w:rStyle w:val="FontStyle263"/>
        </w:rPr>
        <w:t>подход,</w:t>
      </w:r>
      <w:r w:rsidR="00CA5FCB">
        <w:rPr>
          <w:rStyle w:val="FontStyle263"/>
        </w:rPr>
        <w:t xml:space="preserve"> </w:t>
      </w:r>
      <w:r>
        <w:rPr>
          <w:rStyle w:val="FontStyle263"/>
        </w:rPr>
        <w:t>основывающийся</w:t>
      </w:r>
      <w:r w:rsidR="00CA5FCB">
        <w:rPr>
          <w:rStyle w:val="FontStyle263"/>
        </w:rPr>
        <w:t xml:space="preserve"> </w:t>
      </w:r>
      <w:r>
        <w:rPr>
          <w:rStyle w:val="FontStyle263"/>
        </w:rPr>
        <w:t>на</w:t>
      </w:r>
      <w:r w:rsidR="00CA5FCB">
        <w:rPr>
          <w:rStyle w:val="FontStyle263"/>
        </w:rPr>
        <w:t xml:space="preserve"> </w:t>
      </w:r>
      <w:r>
        <w:rPr>
          <w:rStyle w:val="FontStyle263"/>
        </w:rPr>
        <w:t>принципе диалогичности,</w:t>
      </w:r>
      <w:r w:rsidR="00881B08">
        <w:rPr>
          <w:rStyle w:val="FontStyle263"/>
        </w:rPr>
        <w:t xml:space="preserve"> </w:t>
      </w:r>
      <w:r>
        <w:rPr>
          <w:rStyle w:val="FontStyle263"/>
        </w:rPr>
        <w:t>осуществляется в процессе активного взаимодействия обучающихся, сотрудничества, обмена информацией, обсуждения разных точек зрения и т.п.</w:t>
      </w:r>
    </w:p>
    <w:p w14:paraId="52798E40" w14:textId="77777777" w:rsidR="002F0183" w:rsidRDefault="00482D6C">
      <w:pPr>
        <w:pStyle w:val="Style105"/>
        <w:widowControl/>
        <w:spacing w:before="10" w:line="312" w:lineRule="exact"/>
        <w:ind w:right="5" w:firstLine="528"/>
        <w:rPr>
          <w:rStyle w:val="FontStyle263"/>
        </w:rPr>
      </w:pPr>
      <w:r>
        <w:rPr>
          <w:rStyle w:val="FontStyle263"/>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подчеркивают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Все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1C530A77" w14:textId="77777777" w:rsidR="002F0183" w:rsidRDefault="00482D6C">
      <w:pPr>
        <w:pStyle w:val="Style105"/>
        <w:widowControl/>
        <w:spacing w:before="10" w:line="312" w:lineRule="exact"/>
        <w:ind w:right="5" w:firstLine="533"/>
        <w:rPr>
          <w:rStyle w:val="FontStyle263"/>
        </w:rPr>
      </w:pPr>
      <w:r>
        <w:rPr>
          <w:rStyle w:val="FontStyle263"/>
        </w:rP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hyperlink r:id="rId55" w:history="1">
        <w:r>
          <w:rPr>
            <w:rStyle w:val="a3"/>
            <w:sz w:val="20"/>
            <w:szCs w:val="20"/>
          </w:rPr>
          <w:t xml:space="preserve">(Письмо </w:t>
        </w:r>
      </w:hyperlink>
      <w:r>
        <w:rPr>
          <w:rStyle w:val="FontStyle263"/>
        </w:rPr>
        <w:t>Минобрнауки России от 22.08.2012 № 08-250 "О введении учебного курса ОРКСЭ").</w:t>
      </w:r>
    </w:p>
    <w:p w14:paraId="38C52935" w14:textId="77777777" w:rsidR="002F0183" w:rsidRDefault="00482D6C">
      <w:pPr>
        <w:pStyle w:val="Style105"/>
        <w:widowControl/>
        <w:spacing w:before="10" w:line="312" w:lineRule="exact"/>
        <w:ind w:right="5" w:firstLine="538"/>
        <w:rPr>
          <w:rStyle w:val="FontStyle263"/>
        </w:rPr>
      </w:pPr>
      <w:r>
        <w:rPr>
          <w:rStyle w:val="FontStyle263"/>
        </w:rPr>
        <w:t>Тематическое планирование включает название раздела (темы) с указанием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учетом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7ECAB602" w14:textId="77777777" w:rsidR="002F0183" w:rsidRDefault="00482D6C">
      <w:pPr>
        <w:pStyle w:val="Style54"/>
        <w:widowControl/>
        <w:spacing w:before="10" w:line="312" w:lineRule="exact"/>
        <w:ind w:firstLine="533"/>
        <w:jc w:val="both"/>
        <w:rPr>
          <w:rStyle w:val="FontStyle264"/>
        </w:rPr>
      </w:pPr>
      <w:r>
        <w:rPr>
          <w:rStyle w:val="FontStyle263"/>
        </w:rPr>
        <w:t xml:space="preserve">Место ОРКСЭ в учебном плане: ОРКСЭ изучается в 4 классе, один час в неделю (34 ч). </w:t>
      </w:r>
      <w:r>
        <w:rPr>
          <w:rStyle w:val="FontStyle264"/>
        </w:rPr>
        <w:t>Содержание предметной области (учебного предмета) "основы религиозных культур и светской этики"</w:t>
      </w:r>
    </w:p>
    <w:p w14:paraId="41B5702D" w14:textId="77777777" w:rsidR="002F0183" w:rsidRDefault="00482D6C">
      <w:pPr>
        <w:pStyle w:val="Style90"/>
        <w:widowControl/>
        <w:spacing w:line="312" w:lineRule="exact"/>
        <w:jc w:val="left"/>
        <w:rPr>
          <w:rStyle w:val="FontStyle263"/>
        </w:rPr>
      </w:pPr>
      <w:r>
        <w:rPr>
          <w:rStyle w:val="FontStyle263"/>
        </w:rPr>
        <w:t>Модуль "Основы православной культуры"</w:t>
      </w:r>
    </w:p>
    <w:p w14:paraId="689D3527" w14:textId="77777777" w:rsidR="002F0183" w:rsidRDefault="00482D6C">
      <w:pPr>
        <w:pStyle w:val="Style105"/>
        <w:widowControl/>
        <w:spacing w:before="10" w:line="312" w:lineRule="exact"/>
        <w:ind w:right="10" w:firstLine="528"/>
        <w:rPr>
          <w:rStyle w:val="FontStyle263"/>
        </w:rPr>
      </w:pPr>
      <w:r>
        <w:rPr>
          <w:rStyle w:val="FontStyle263"/>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14:paraId="720D0BF5" w14:textId="77777777" w:rsidR="002F0183" w:rsidRDefault="00482D6C">
      <w:pPr>
        <w:pStyle w:val="Style86"/>
        <w:widowControl/>
        <w:spacing w:before="10" w:line="312" w:lineRule="exact"/>
        <w:ind w:firstLine="533"/>
        <w:rPr>
          <w:rStyle w:val="FontStyle263"/>
        </w:rPr>
      </w:pPr>
      <w:r>
        <w:rPr>
          <w:rStyle w:val="FontStyle263"/>
        </w:rPr>
        <w:t>Любовь</w:t>
      </w:r>
      <w:r w:rsidR="00CA5FCB">
        <w:rPr>
          <w:rStyle w:val="FontStyle263"/>
        </w:rPr>
        <w:t xml:space="preserve"> </w:t>
      </w:r>
      <w:r>
        <w:rPr>
          <w:rStyle w:val="FontStyle263"/>
        </w:rPr>
        <w:t>и</w:t>
      </w:r>
      <w:r w:rsidR="00CA5FCB">
        <w:rPr>
          <w:rStyle w:val="FontStyle263"/>
        </w:rPr>
        <w:t xml:space="preserve"> </w:t>
      </w:r>
      <w:r>
        <w:rPr>
          <w:rStyle w:val="FontStyle263"/>
        </w:rPr>
        <w:t>уважение</w:t>
      </w:r>
      <w:r w:rsidR="00CA5FCB">
        <w:rPr>
          <w:rStyle w:val="FontStyle263"/>
        </w:rPr>
        <w:t xml:space="preserve"> </w:t>
      </w:r>
      <w:r>
        <w:rPr>
          <w:rStyle w:val="FontStyle263"/>
        </w:rPr>
        <w:t>к</w:t>
      </w:r>
      <w:r w:rsidR="00CA5FCB">
        <w:rPr>
          <w:rStyle w:val="FontStyle263"/>
        </w:rPr>
        <w:t xml:space="preserve"> </w:t>
      </w:r>
      <w:r>
        <w:rPr>
          <w:rStyle w:val="FontStyle263"/>
        </w:rPr>
        <w:t>Отечеству.</w:t>
      </w:r>
      <w:r w:rsidR="00CA5FCB">
        <w:rPr>
          <w:rStyle w:val="FontStyle263"/>
        </w:rPr>
        <w:t xml:space="preserve"> </w:t>
      </w:r>
      <w:r>
        <w:rPr>
          <w:rStyle w:val="FontStyle263"/>
        </w:rPr>
        <w:t>Патриотизм</w:t>
      </w:r>
      <w:r w:rsidR="00CA5FCB">
        <w:rPr>
          <w:rStyle w:val="FontStyle263"/>
        </w:rPr>
        <w:t xml:space="preserve"> </w:t>
      </w:r>
      <w:r>
        <w:rPr>
          <w:rStyle w:val="FontStyle263"/>
        </w:rPr>
        <w:t>многонационального и многоконфессионального народа России. Модуль "Основы исламской культуры"</w:t>
      </w:r>
    </w:p>
    <w:p w14:paraId="79909A54" w14:textId="77777777" w:rsidR="002F0183" w:rsidRDefault="00482D6C" w:rsidP="00881B08">
      <w:pPr>
        <w:pStyle w:val="Style105"/>
        <w:widowControl/>
        <w:spacing w:before="10" w:line="312" w:lineRule="exact"/>
        <w:ind w:right="5" w:firstLine="538"/>
        <w:rPr>
          <w:rStyle w:val="FontStyle270"/>
        </w:rPr>
      </w:pPr>
      <w:r>
        <w:rPr>
          <w:rStyle w:val="FontStyle263"/>
        </w:rPr>
        <w:lastRenderedPageBreak/>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w:t>
      </w:r>
      <w:r w:rsidR="00881B08">
        <w:rPr>
          <w:rStyle w:val="FontStyle263"/>
        </w:rPr>
        <w:t xml:space="preserve"> </w:t>
      </w:r>
      <w:r>
        <w:rPr>
          <w:rStyle w:val="FontStyle270"/>
        </w:rPr>
        <w:t>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3B7D911C" w14:textId="77777777" w:rsidR="002F0183" w:rsidRDefault="00482D6C">
      <w:pPr>
        <w:pStyle w:val="Style112"/>
        <w:widowControl/>
        <w:spacing w:before="10"/>
        <w:rPr>
          <w:rStyle w:val="FontStyle270"/>
        </w:rPr>
      </w:pPr>
      <w:r>
        <w:rPr>
          <w:rStyle w:val="FontStyle270"/>
        </w:rPr>
        <w:t>Любовь и уважение к Отечеству. Патриотизм многонационального и многоконфессионального народа России. Модуль "Основы буддийской культуры"</w:t>
      </w:r>
    </w:p>
    <w:p w14:paraId="5B34BE1B" w14:textId="77777777" w:rsidR="002F0183" w:rsidRDefault="00482D6C">
      <w:pPr>
        <w:pStyle w:val="Style112"/>
        <w:widowControl/>
        <w:spacing w:before="14"/>
        <w:ind w:right="14" w:firstLine="538"/>
        <w:rPr>
          <w:rStyle w:val="FontStyle270"/>
        </w:rPr>
      </w:pPr>
      <w:r>
        <w:rPr>
          <w:rStyle w:val="FontStyle270"/>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116DF0F8" w14:textId="77777777" w:rsidR="002F0183" w:rsidRDefault="00482D6C" w:rsidP="00881B08">
      <w:pPr>
        <w:pStyle w:val="Style106"/>
        <w:widowControl/>
        <w:spacing w:before="10" w:line="312" w:lineRule="exact"/>
        <w:jc w:val="both"/>
        <w:rPr>
          <w:rStyle w:val="FontStyle270"/>
        </w:rPr>
      </w:pPr>
      <w:r>
        <w:rPr>
          <w:rStyle w:val="FontStyle270"/>
        </w:rPr>
        <w:t>Любовь</w:t>
      </w:r>
      <w:r w:rsidR="00CA5FCB">
        <w:rPr>
          <w:rStyle w:val="FontStyle270"/>
        </w:rPr>
        <w:t xml:space="preserve"> </w:t>
      </w:r>
      <w:r>
        <w:rPr>
          <w:rStyle w:val="FontStyle270"/>
        </w:rPr>
        <w:t>и</w:t>
      </w:r>
      <w:r w:rsidR="00CA5FCB">
        <w:rPr>
          <w:rStyle w:val="FontStyle270"/>
        </w:rPr>
        <w:t xml:space="preserve"> </w:t>
      </w:r>
      <w:r>
        <w:rPr>
          <w:rStyle w:val="FontStyle270"/>
        </w:rPr>
        <w:t>уважение</w:t>
      </w:r>
      <w:r w:rsidR="00CA5FCB">
        <w:rPr>
          <w:rStyle w:val="FontStyle270"/>
        </w:rPr>
        <w:t xml:space="preserve"> </w:t>
      </w:r>
      <w:r>
        <w:rPr>
          <w:rStyle w:val="FontStyle270"/>
        </w:rPr>
        <w:t>к</w:t>
      </w:r>
      <w:r w:rsidR="00CA5FCB">
        <w:rPr>
          <w:rStyle w:val="FontStyle270"/>
        </w:rPr>
        <w:t xml:space="preserve"> </w:t>
      </w:r>
      <w:r>
        <w:rPr>
          <w:rStyle w:val="FontStyle270"/>
        </w:rPr>
        <w:t>Отечеству.</w:t>
      </w:r>
      <w:r w:rsidR="00CA5FCB">
        <w:rPr>
          <w:rStyle w:val="FontStyle270"/>
        </w:rPr>
        <w:t xml:space="preserve"> </w:t>
      </w:r>
      <w:r>
        <w:rPr>
          <w:rStyle w:val="FontStyle270"/>
        </w:rPr>
        <w:t>Патриотизм</w:t>
      </w:r>
      <w:r w:rsidR="00CA5FCB">
        <w:rPr>
          <w:rStyle w:val="FontStyle270"/>
        </w:rPr>
        <w:t xml:space="preserve"> </w:t>
      </w:r>
      <w:r>
        <w:rPr>
          <w:rStyle w:val="FontStyle270"/>
        </w:rPr>
        <w:t>многонационального и многоконфессионального народа России. Модуль "Основы иудейской культуры"</w:t>
      </w:r>
    </w:p>
    <w:p w14:paraId="41C227CB" w14:textId="77777777" w:rsidR="002F0183" w:rsidRDefault="00482D6C">
      <w:pPr>
        <w:pStyle w:val="Style112"/>
        <w:widowControl/>
        <w:spacing w:before="10"/>
        <w:ind w:right="10" w:firstLine="528"/>
        <w:rPr>
          <w:rStyle w:val="FontStyle270"/>
        </w:rPr>
      </w:pPr>
      <w:r>
        <w:rPr>
          <w:rStyle w:val="FontStyle270"/>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07D7E72" w14:textId="77777777" w:rsidR="002F0183" w:rsidRDefault="00482D6C" w:rsidP="00881B08">
      <w:pPr>
        <w:pStyle w:val="Style106"/>
        <w:widowControl/>
        <w:spacing w:before="10" w:line="312" w:lineRule="exact"/>
        <w:jc w:val="both"/>
        <w:rPr>
          <w:rStyle w:val="FontStyle270"/>
        </w:rPr>
      </w:pPr>
      <w:r>
        <w:rPr>
          <w:rStyle w:val="FontStyle270"/>
        </w:rPr>
        <w:t>Любовь</w:t>
      </w:r>
      <w:r w:rsidR="00CA5FCB">
        <w:rPr>
          <w:rStyle w:val="FontStyle270"/>
        </w:rPr>
        <w:t xml:space="preserve"> </w:t>
      </w:r>
      <w:r>
        <w:rPr>
          <w:rStyle w:val="FontStyle270"/>
        </w:rPr>
        <w:t>и</w:t>
      </w:r>
      <w:r w:rsidR="00CA5FCB">
        <w:rPr>
          <w:rStyle w:val="FontStyle270"/>
        </w:rPr>
        <w:t xml:space="preserve"> </w:t>
      </w:r>
      <w:r>
        <w:rPr>
          <w:rStyle w:val="FontStyle270"/>
        </w:rPr>
        <w:t>уважение</w:t>
      </w:r>
      <w:r w:rsidR="00CA5FCB">
        <w:rPr>
          <w:rStyle w:val="FontStyle270"/>
        </w:rPr>
        <w:t xml:space="preserve"> </w:t>
      </w:r>
      <w:r>
        <w:rPr>
          <w:rStyle w:val="FontStyle270"/>
        </w:rPr>
        <w:t>к</w:t>
      </w:r>
      <w:r w:rsidR="00CA5FCB">
        <w:rPr>
          <w:rStyle w:val="FontStyle270"/>
        </w:rPr>
        <w:t xml:space="preserve"> </w:t>
      </w:r>
      <w:r>
        <w:rPr>
          <w:rStyle w:val="FontStyle270"/>
        </w:rPr>
        <w:t>Отечеству.</w:t>
      </w:r>
      <w:r w:rsidR="00CA5FCB">
        <w:rPr>
          <w:rStyle w:val="FontStyle270"/>
        </w:rPr>
        <w:t xml:space="preserve"> </w:t>
      </w:r>
      <w:r>
        <w:rPr>
          <w:rStyle w:val="FontStyle270"/>
        </w:rPr>
        <w:t>Патриотизм</w:t>
      </w:r>
      <w:r w:rsidR="00CA5FCB">
        <w:rPr>
          <w:rStyle w:val="FontStyle270"/>
        </w:rPr>
        <w:t xml:space="preserve"> </w:t>
      </w:r>
      <w:r>
        <w:rPr>
          <w:rStyle w:val="FontStyle270"/>
        </w:rPr>
        <w:t>многонационального и многоконфессионального народа России. Модуль "Основы религиозных культур народов России"</w:t>
      </w:r>
    </w:p>
    <w:p w14:paraId="7968C43C" w14:textId="77777777" w:rsidR="002F0183" w:rsidRDefault="00482D6C">
      <w:pPr>
        <w:pStyle w:val="Style112"/>
        <w:widowControl/>
        <w:spacing w:before="10"/>
        <w:ind w:right="10" w:firstLine="538"/>
        <w:rPr>
          <w:rStyle w:val="FontStyle270"/>
        </w:rPr>
      </w:pPr>
      <w:r>
        <w:rPr>
          <w:rStyle w:val="FontStyle270"/>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433D366C" w14:textId="77777777" w:rsidR="002F0183" w:rsidRDefault="00482D6C" w:rsidP="00881B08">
      <w:pPr>
        <w:pStyle w:val="Style106"/>
        <w:widowControl/>
        <w:spacing w:before="10" w:line="312" w:lineRule="exact"/>
        <w:jc w:val="both"/>
        <w:rPr>
          <w:rStyle w:val="FontStyle270"/>
        </w:rPr>
      </w:pPr>
      <w:r>
        <w:rPr>
          <w:rStyle w:val="FontStyle270"/>
        </w:rPr>
        <w:t>Любовь</w:t>
      </w:r>
      <w:r w:rsidR="00CA5FCB">
        <w:rPr>
          <w:rStyle w:val="FontStyle270"/>
        </w:rPr>
        <w:t xml:space="preserve"> </w:t>
      </w:r>
      <w:r>
        <w:rPr>
          <w:rStyle w:val="FontStyle270"/>
        </w:rPr>
        <w:t>и</w:t>
      </w:r>
      <w:r w:rsidR="00CA5FCB">
        <w:rPr>
          <w:rStyle w:val="FontStyle270"/>
        </w:rPr>
        <w:t xml:space="preserve"> </w:t>
      </w:r>
      <w:r>
        <w:rPr>
          <w:rStyle w:val="FontStyle270"/>
        </w:rPr>
        <w:t>уважение</w:t>
      </w:r>
      <w:r w:rsidR="00CA5FCB">
        <w:rPr>
          <w:rStyle w:val="FontStyle270"/>
        </w:rPr>
        <w:t xml:space="preserve"> </w:t>
      </w:r>
      <w:r>
        <w:rPr>
          <w:rStyle w:val="FontStyle270"/>
        </w:rPr>
        <w:t>к</w:t>
      </w:r>
      <w:r w:rsidR="00CA5FCB">
        <w:rPr>
          <w:rStyle w:val="FontStyle270"/>
        </w:rPr>
        <w:t xml:space="preserve"> </w:t>
      </w:r>
      <w:r>
        <w:rPr>
          <w:rStyle w:val="FontStyle270"/>
        </w:rPr>
        <w:t>Отечеству.</w:t>
      </w:r>
      <w:r w:rsidR="00CA5FCB">
        <w:rPr>
          <w:rStyle w:val="FontStyle270"/>
        </w:rPr>
        <w:t xml:space="preserve"> </w:t>
      </w:r>
      <w:r>
        <w:rPr>
          <w:rStyle w:val="FontStyle270"/>
        </w:rPr>
        <w:t>Патриотизм</w:t>
      </w:r>
      <w:r w:rsidR="00CA5FCB">
        <w:rPr>
          <w:rStyle w:val="FontStyle270"/>
        </w:rPr>
        <w:t xml:space="preserve"> </w:t>
      </w:r>
      <w:r>
        <w:rPr>
          <w:rStyle w:val="FontStyle270"/>
        </w:rPr>
        <w:t>многонационального и многоконфессионального народа России. Модуль "Основы светской этики"</w:t>
      </w:r>
    </w:p>
    <w:p w14:paraId="1E5D9432" w14:textId="77777777" w:rsidR="002F0183" w:rsidRDefault="00482D6C">
      <w:pPr>
        <w:pStyle w:val="Style112"/>
        <w:widowControl/>
        <w:spacing w:before="10"/>
        <w:ind w:right="5" w:firstLine="528"/>
        <w:rPr>
          <w:rStyle w:val="FontStyle270"/>
        </w:rPr>
      </w:pPr>
      <w:r>
        <w:rPr>
          <w:rStyle w:val="FontStyle270"/>
        </w:rPr>
        <w:t>Россия - наша Родина. Этика и ее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w:t>
      </w:r>
      <w:hyperlink r:id="rId56" w:history="1">
        <w:r>
          <w:rPr>
            <w:rStyle w:val="a3"/>
            <w:sz w:val="20"/>
            <w:szCs w:val="20"/>
          </w:rPr>
          <w:t xml:space="preserve"> (Контитуция) </w:t>
        </w:r>
      </w:hyperlink>
      <w:r>
        <w:rPr>
          <w:rStyle w:val="FontStyle270"/>
        </w:rPr>
        <w:t>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070AF62B" w14:textId="77777777" w:rsidR="002F0183" w:rsidRDefault="00482D6C">
      <w:pPr>
        <w:pStyle w:val="Style106"/>
        <w:widowControl/>
        <w:spacing w:before="10" w:line="312" w:lineRule="exact"/>
        <w:jc w:val="both"/>
        <w:rPr>
          <w:rStyle w:val="FontStyle270"/>
        </w:rPr>
      </w:pPr>
      <w:r>
        <w:rPr>
          <w:rStyle w:val="FontStyle270"/>
        </w:rPr>
        <w:t>Любовь и уважение к Отечеству. Патриотизм многонационального и многоконфессионального народа России.</w:t>
      </w:r>
    </w:p>
    <w:p w14:paraId="4A928558" w14:textId="77777777" w:rsidR="002F0183" w:rsidRDefault="00482D6C">
      <w:pPr>
        <w:pStyle w:val="Style89"/>
        <w:widowControl/>
        <w:spacing w:before="14"/>
        <w:rPr>
          <w:rStyle w:val="FontStyle264"/>
        </w:rPr>
      </w:pPr>
      <w:r>
        <w:rPr>
          <w:rStyle w:val="FontStyle264"/>
        </w:rPr>
        <w:t>Планируемые результаты освоения учебного предмета "</w:t>
      </w:r>
      <w:r w:rsidR="00881B08">
        <w:rPr>
          <w:rStyle w:val="FontStyle264"/>
        </w:rPr>
        <w:t xml:space="preserve">Основы </w:t>
      </w:r>
      <w:r>
        <w:rPr>
          <w:rStyle w:val="FontStyle264"/>
        </w:rPr>
        <w:t>религиозных культур и светской этики" на уровне начального общего образования</w:t>
      </w:r>
    </w:p>
    <w:p w14:paraId="721263DF" w14:textId="77777777" w:rsidR="002F0183" w:rsidRDefault="00482D6C">
      <w:pPr>
        <w:pStyle w:val="Style102"/>
        <w:widowControl/>
        <w:spacing w:line="312" w:lineRule="exact"/>
        <w:rPr>
          <w:rStyle w:val="FontStyle270"/>
        </w:rPr>
      </w:pPr>
      <w:r>
        <w:rPr>
          <w:rStyle w:val="FontStyle270"/>
        </w:rPr>
        <w:t>ЛИЧНОСТНЫЕ РЕЗУЛЬТАТЫ</w:t>
      </w:r>
    </w:p>
    <w:p w14:paraId="468E5939" w14:textId="77777777" w:rsidR="002F0183" w:rsidRDefault="00482D6C">
      <w:pPr>
        <w:pStyle w:val="Style112"/>
        <w:widowControl/>
        <w:spacing w:before="10"/>
        <w:ind w:firstLine="528"/>
        <w:rPr>
          <w:rStyle w:val="FontStyle270"/>
        </w:rPr>
      </w:pPr>
      <w:r>
        <w:rPr>
          <w:rStyle w:val="FontStyle270"/>
        </w:rPr>
        <w:lastRenderedPageBreak/>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5E01B93F" w14:textId="77777777" w:rsidR="002F0183" w:rsidRDefault="00482D6C" w:rsidP="00F66F13">
      <w:pPr>
        <w:pStyle w:val="Style115"/>
        <w:widowControl/>
        <w:numPr>
          <w:ilvl w:val="0"/>
          <w:numId w:val="75"/>
        </w:numPr>
        <w:tabs>
          <w:tab w:val="left" w:pos="730"/>
        </w:tabs>
        <w:spacing w:before="10"/>
        <w:ind w:firstLine="552"/>
        <w:rPr>
          <w:rStyle w:val="FontStyle270"/>
        </w:rPr>
      </w:pPr>
      <w:r>
        <w:rPr>
          <w:rStyle w:val="FontStyle270"/>
        </w:rPr>
        <w:t>понимать основы российской гражданской идентичности, испытывать чувство гордости за свою Родину;</w:t>
      </w:r>
    </w:p>
    <w:p w14:paraId="032C820D" w14:textId="77777777" w:rsidR="002F0183" w:rsidRDefault="00482D6C" w:rsidP="00F66F13">
      <w:pPr>
        <w:pStyle w:val="Style115"/>
        <w:widowControl/>
        <w:numPr>
          <w:ilvl w:val="0"/>
          <w:numId w:val="75"/>
        </w:numPr>
        <w:tabs>
          <w:tab w:val="left" w:pos="730"/>
        </w:tabs>
        <w:spacing w:before="10"/>
        <w:ind w:firstLine="552"/>
        <w:rPr>
          <w:rStyle w:val="FontStyle270"/>
        </w:rPr>
      </w:pPr>
      <w:r>
        <w:rPr>
          <w:rStyle w:val="FontStyle270"/>
        </w:rPr>
        <w:t>формировать национальную и гражданскую самоидентичность, осознавать свою этническую и национальную принадлежность;</w:t>
      </w:r>
    </w:p>
    <w:p w14:paraId="5D85F03B" w14:textId="77777777" w:rsidR="002F0183" w:rsidRDefault="00482D6C" w:rsidP="00F66F13">
      <w:pPr>
        <w:pStyle w:val="Style115"/>
        <w:widowControl/>
        <w:numPr>
          <w:ilvl w:val="0"/>
          <w:numId w:val="75"/>
        </w:numPr>
        <w:tabs>
          <w:tab w:val="left" w:pos="730"/>
        </w:tabs>
        <w:spacing w:before="10"/>
        <w:ind w:firstLine="552"/>
        <w:rPr>
          <w:rStyle w:val="FontStyle270"/>
        </w:rPr>
      </w:pPr>
      <w:r>
        <w:rPr>
          <w:rStyle w:val="FontStyle270"/>
        </w:rPr>
        <w:t>понимать значение гуманистических и демократических ценностных ориентаций; осознавать ценность человеческой жизни;</w:t>
      </w:r>
    </w:p>
    <w:p w14:paraId="765DFA86" w14:textId="77777777" w:rsidR="00881B08" w:rsidRDefault="00482D6C" w:rsidP="00F66F13">
      <w:pPr>
        <w:pStyle w:val="Style115"/>
        <w:widowControl/>
        <w:numPr>
          <w:ilvl w:val="0"/>
          <w:numId w:val="75"/>
        </w:numPr>
        <w:tabs>
          <w:tab w:val="left" w:pos="730"/>
        </w:tabs>
        <w:spacing w:before="10"/>
        <w:ind w:firstLine="552"/>
        <w:rPr>
          <w:rStyle w:val="FontStyle270"/>
        </w:rPr>
      </w:pPr>
      <w:r>
        <w:rPr>
          <w:rStyle w:val="FontStyle270"/>
        </w:rPr>
        <w:t>понимать значение нравственных норм и ценностей как условия жизни личности, семьи, общества;</w:t>
      </w:r>
    </w:p>
    <w:p w14:paraId="0E60D786" w14:textId="77777777" w:rsidR="002F0183" w:rsidRDefault="00482D6C" w:rsidP="00F66F13">
      <w:pPr>
        <w:pStyle w:val="Style115"/>
        <w:widowControl/>
        <w:numPr>
          <w:ilvl w:val="0"/>
          <w:numId w:val="75"/>
        </w:numPr>
        <w:tabs>
          <w:tab w:val="left" w:pos="730"/>
        </w:tabs>
        <w:spacing w:before="10"/>
        <w:ind w:firstLine="552"/>
        <w:rPr>
          <w:rStyle w:val="FontStyle270"/>
        </w:rPr>
      </w:pPr>
      <w:r>
        <w:rPr>
          <w:rStyle w:val="FontStyle270"/>
        </w:rPr>
        <w:t>осознавать право гражданина РФ исповедовать любую традиционную религию или не исповедовать никакой религии;</w:t>
      </w:r>
    </w:p>
    <w:p w14:paraId="3438F870" w14:textId="77777777" w:rsidR="002F0183" w:rsidRDefault="00482D6C" w:rsidP="00F66F13">
      <w:pPr>
        <w:pStyle w:val="Style119"/>
        <w:widowControl/>
        <w:numPr>
          <w:ilvl w:val="0"/>
          <w:numId w:val="76"/>
        </w:numPr>
        <w:tabs>
          <w:tab w:val="left" w:pos="739"/>
        </w:tabs>
        <w:spacing w:before="14" w:line="312" w:lineRule="exact"/>
        <w:ind w:firstLine="562"/>
        <w:rPr>
          <w:rStyle w:val="FontStyle270"/>
        </w:rPr>
      </w:pPr>
      <w:r>
        <w:rPr>
          <w:rStyle w:val="FontStyle270"/>
        </w:rPr>
        <w:t>строить свое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089FA27A" w14:textId="77777777" w:rsidR="002F0183" w:rsidRDefault="00482D6C" w:rsidP="00F66F13">
      <w:pPr>
        <w:pStyle w:val="Style119"/>
        <w:widowControl/>
        <w:numPr>
          <w:ilvl w:val="0"/>
          <w:numId w:val="76"/>
        </w:numPr>
        <w:tabs>
          <w:tab w:val="left" w:pos="739"/>
        </w:tabs>
        <w:spacing w:before="14" w:line="312" w:lineRule="exact"/>
        <w:ind w:firstLine="562"/>
        <w:jc w:val="both"/>
        <w:rPr>
          <w:rStyle w:val="FontStyle270"/>
        </w:rPr>
      </w:pPr>
      <w:r>
        <w:rPr>
          <w:rStyle w:val="FontStyle270"/>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6F28E83A" w14:textId="77777777" w:rsidR="002F0183" w:rsidRDefault="00482D6C" w:rsidP="00F66F13">
      <w:pPr>
        <w:pStyle w:val="Style119"/>
        <w:widowControl/>
        <w:numPr>
          <w:ilvl w:val="0"/>
          <w:numId w:val="76"/>
        </w:numPr>
        <w:tabs>
          <w:tab w:val="left" w:pos="739"/>
        </w:tabs>
        <w:spacing w:before="14" w:line="312" w:lineRule="exact"/>
        <w:ind w:right="5" w:firstLine="562"/>
        <w:jc w:val="both"/>
        <w:rPr>
          <w:rStyle w:val="FontStyle270"/>
        </w:rPr>
      </w:pPr>
      <w:r>
        <w:rPr>
          <w:rStyle w:val="FontStyle270"/>
        </w:rPr>
        <w:t>строить свое поведение с учетом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0F61E4F8" w14:textId="77777777" w:rsidR="002F0183" w:rsidRDefault="00482D6C" w:rsidP="00F66F13">
      <w:pPr>
        <w:pStyle w:val="Style119"/>
        <w:widowControl/>
        <w:numPr>
          <w:ilvl w:val="0"/>
          <w:numId w:val="76"/>
        </w:numPr>
        <w:tabs>
          <w:tab w:val="left" w:pos="739"/>
        </w:tabs>
        <w:spacing w:before="14" w:line="312" w:lineRule="exact"/>
        <w:ind w:right="19" w:firstLine="562"/>
        <w:jc w:val="both"/>
        <w:rPr>
          <w:rStyle w:val="FontStyle270"/>
        </w:rPr>
      </w:pPr>
      <w:r>
        <w:rPr>
          <w:rStyle w:val="FontStyle270"/>
        </w:rPr>
        <w:t>понимать необходимость обогащать свои знания о духовно-нравственной культуре, стремиться анализировать свое поведение, избегать негативных поступков и действий, оскорбляющих других людей;</w:t>
      </w:r>
    </w:p>
    <w:p w14:paraId="3999C726" w14:textId="77777777" w:rsidR="002F0183" w:rsidRDefault="00482D6C" w:rsidP="00F66F13">
      <w:pPr>
        <w:pStyle w:val="Style119"/>
        <w:widowControl/>
        <w:numPr>
          <w:ilvl w:val="0"/>
          <w:numId w:val="76"/>
        </w:numPr>
        <w:tabs>
          <w:tab w:val="left" w:pos="739"/>
        </w:tabs>
        <w:spacing w:before="14" w:line="312" w:lineRule="exact"/>
        <w:ind w:right="10" w:firstLine="562"/>
        <w:jc w:val="both"/>
        <w:rPr>
          <w:rStyle w:val="FontStyle270"/>
        </w:rPr>
      </w:pPr>
      <w:r>
        <w:rPr>
          <w:rStyle w:val="FontStyle270"/>
        </w:rPr>
        <w:t>понимать необходимость бережного отношения к материальным и духовным ценностям.</w:t>
      </w:r>
    </w:p>
    <w:p w14:paraId="5B79DA77" w14:textId="77777777" w:rsidR="002F0183" w:rsidRDefault="00482D6C">
      <w:pPr>
        <w:pStyle w:val="Style102"/>
        <w:widowControl/>
        <w:spacing w:before="10" w:line="312" w:lineRule="exact"/>
        <w:rPr>
          <w:rStyle w:val="FontStyle270"/>
        </w:rPr>
      </w:pPr>
      <w:r>
        <w:rPr>
          <w:rStyle w:val="FontStyle270"/>
        </w:rPr>
        <w:t>МЕТАПРЕДМЕТНЫЕ РЕЗУЛЬТАТЫ:</w:t>
      </w:r>
    </w:p>
    <w:p w14:paraId="6CBEE304" w14:textId="77777777" w:rsidR="002F0183" w:rsidRDefault="00482D6C" w:rsidP="00F66F13">
      <w:pPr>
        <w:pStyle w:val="Style119"/>
        <w:widowControl/>
        <w:numPr>
          <w:ilvl w:val="0"/>
          <w:numId w:val="76"/>
        </w:numPr>
        <w:tabs>
          <w:tab w:val="left" w:pos="739"/>
        </w:tabs>
        <w:spacing w:before="10" w:line="312" w:lineRule="exact"/>
        <w:ind w:right="24" w:firstLine="562"/>
        <w:jc w:val="both"/>
        <w:rPr>
          <w:rStyle w:val="FontStyle270"/>
        </w:rPr>
      </w:pPr>
      <w:r>
        <w:rPr>
          <w:rStyle w:val="FontStyle270"/>
        </w:rPr>
        <w:t>овладевать способностью понимания и сохранения целей и задач учебной деятельности, поиска оптимальных средств их достижения;</w:t>
      </w:r>
    </w:p>
    <w:p w14:paraId="7217FDD8" w14:textId="77777777" w:rsidR="002F0183" w:rsidRDefault="00482D6C" w:rsidP="00F66F13">
      <w:pPr>
        <w:pStyle w:val="Style115"/>
        <w:widowControl/>
        <w:numPr>
          <w:ilvl w:val="0"/>
          <w:numId w:val="76"/>
        </w:numPr>
        <w:tabs>
          <w:tab w:val="left" w:pos="739"/>
        </w:tabs>
        <w:spacing w:before="10"/>
        <w:ind w:right="10" w:firstLine="562"/>
        <w:rPr>
          <w:rStyle w:val="FontStyle270"/>
        </w:rPr>
      </w:pPr>
      <w:r>
        <w:rPr>
          <w:rStyle w:val="FontStyle270"/>
        </w:rPr>
        <w:t>формировать умения планировать, контролировать и оценивать учебные действия в соответствии с поставленной задачей и условиями ее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w:t>
      </w:r>
    </w:p>
    <w:p w14:paraId="1D724F2B" w14:textId="77777777" w:rsidR="002F0183" w:rsidRDefault="00482D6C" w:rsidP="00F66F13">
      <w:pPr>
        <w:pStyle w:val="Style115"/>
        <w:widowControl/>
        <w:numPr>
          <w:ilvl w:val="0"/>
          <w:numId w:val="76"/>
        </w:numPr>
        <w:tabs>
          <w:tab w:val="left" w:pos="739"/>
        </w:tabs>
        <w:spacing w:before="10"/>
        <w:ind w:right="14" w:firstLine="562"/>
        <w:rPr>
          <w:rStyle w:val="FontStyle270"/>
        </w:rPr>
      </w:pPr>
      <w:r>
        <w:rPr>
          <w:rStyle w:val="FontStyle270"/>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w:t>
      </w:r>
    </w:p>
    <w:p w14:paraId="4553D64C" w14:textId="77777777" w:rsidR="002F0183" w:rsidRDefault="00482D6C">
      <w:pPr>
        <w:pStyle w:val="Style102"/>
        <w:widowControl/>
        <w:spacing w:before="10" w:line="312" w:lineRule="exact"/>
        <w:rPr>
          <w:rStyle w:val="FontStyle270"/>
        </w:rPr>
      </w:pPr>
      <w:r>
        <w:rPr>
          <w:rStyle w:val="FontStyle270"/>
        </w:rPr>
        <w:t>задач;</w:t>
      </w:r>
    </w:p>
    <w:p w14:paraId="3C510BDC" w14:textId="77777777" w:rsidR="002F0183" w:rsidRDefault="00482D6C" w:rsidP="00F66F13">
      <w:pPr>
        <w:pStyle w:val="Style115"/>
        <w:widowControl/>
        <w:numPr>
          <w:ilvl w:val="0"/>
          <w:numId w:val="76"/>
        </w:numPr>
        <w:tabs>
          <w:tab w:val="left" w:pos="739"/>
        </w:tabs>
        <w:spacing w:before="10"/>
        <w:ind w:right="14" w:firstLine="562"/>
        <w:rPr>
          <w:rStyle w:val="FontStyle270"/>
        </w:rPr>
      </w:pPr>
      <w:r>
        <w:rPr>
          <w:rStyle w:val="FontStyle270"/>
        </w:rPr>
        <w:t>совершенствовать умения в области работы с информацией, осуществления информационного поиска для выполнения учебных заданий;</w:t>
      </w:r>
    </w:p>
    <w:p w14:paraId="0C40C021" w14:textId="77777777" w:rsidR="002F0183" w:rsidRDefault="00482D6C" w:rsidP="00F66F13">
      <w:pPr>
        <w:pStyle w:val="Style115"/>
        <w:widowControl/>
        <w:numPr>
          <w:ilvl w:val="0"/>
          <w:numId w:val="76"/>
        </w:numPr>
        <w:tabs>
          <w:tab w:val="left" w:pos="739"/>
        </w:tabs>
        <w:spacing w:before="10"/>
        <w:ind w:right="19" w:firstLine="562"/>
        <w:rPr>
          <w:rStyle w:val="FontStyle270"/>
        </w:rPr>
      </w:pPr>
      <w:r>
        <w:rPr>
          <w:rStyle w:val="FontStyle270"/>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2B177739" w14:textId="77777777" w:rsidR="002F0183" w:rsidRDefault="00482D6C" w:rsidP="00F66F13">
      <w:pPr>
        <w:pStyle w:val="Style115"/>
        <w:widowControl/>
        <w:numPr>
          <w:ilvl w:val="0"/>
          <w:numId w:val="76"/>
        </w:numPr>
        <w:tabs>
          <w:tab w:val="left" w:pos="739"/>
        </w:tabs>
        <w:spacing w:before="10"/>
        <w:ind w:right="5" w:firstLine="562"/>
        <w:rPr>
          <w:rStyle w:val="FontStyle270"/>
        </w:rPr>
      </w:pPr>
      <w:r>
        <w:rPr>
          <w:rStyle w:val="FontStyle270"/>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3E459941" w14:textId="77777777" w:rsidR="002F0183" w:rsidRDefault="00482D6C" w:rsidP="00F66F13">
      <w:pPr>
        <w:pStyle w:val="Style115"/>
        <w:widowControl/>
        <w:numPr>
          <w:ilvl w:val="0"/>
          <w:numId w:val="76"/>
        </w:numPr>
        <w:tabs>
          <w:tab w:val="left" w:pos="739"/>
        </w:tabs>
        <w:spacing w:before="10"/>
        <w:ind w:right="10" w:firstLine="562"/>
        <w:rPr>
          <w:rStyle w:val="FontStyle270"/>
        </w:rPr>
      </w:pPr>
      <w:r>
        <w:rPr>
          <w:rStyle w:val="FontStyle270"/>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свое мнение и аргументировать свою точку зрения и оценку событий;</w:t>
      </w:r>
    </w:p>
    <w:p w14:paraId="0F151A66" w14:textId="77777777" w:rsidR="002F0183" w:rsidRDefault="00482D6C" w:rsidP="00F66F13">
      <w:pPr>
        <w:pStyle w:val="Style115"/>
        <w:widowControl/>
        <w:numPr>
          <w:ilvl w:val="0"/>
          <w:numId w:val="76"/>
        </w:numPr>
        <w:tabs>
          <w:tab w:val="left" w:pos="739"/>
        </w:tabs>
        <w:spacing w:before="10"/>
        <w:ind w:right="10" w:firstLine="562"/>
        <w:rPr>
          <w:rStyle w:val="FontStyle270"/>
        </w:rPr>
      </w:pPr>
      <w:r>
        <w:rPr>
          <w:rStyle w:val="FontStyle270"/>
        </w:rPr>
        <w:t>совершенствовать организационные умения в области коллективной деятельности, умения определять общую цель и пути ее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37A26EFB" w14:textId="77777777" w:rsidR="002F0183" w:rsidRDefault="00482D6C" w:rsidP="00881B08">
      <w:pPr>
        <w:pStyle w:val="Style102"/>
        <w:widowControl/>
        <w:spacing w:before="10" w:line="312" w:lineRule="exact"/>
        <w:rPr>
          <w:rStyle w:val="FontStyle270"/>
        </w:rPr>
      </w:pPr>
      <w:r>
        <w:rPr>
          <w:rStyle w:val="FontStyle270"/>
        </w:rPr>
        <w:lastRenderedPageBreak/>
        <w:t>Универсальные учебные действия Познавательные</w:t>
      </w:r>
      <w:r w:rsidR="00881B08">
        <w:rPr>
          <w:rStyle w:val="FontStyle270"/>
        </w:rPr>
        <w:t xml:space="preserve"> </w:t>
      </w:r>
      <w:r>
        <w:rPr>
          <w:rStyle w:val="FontStyle270"/>
        </w:rPr>
        <w:t>УУД:</w:t>
      </w:r>
    </w:p>
    <w:p w14:paraId="6D88684D" w14:textId="77777777" w:rsidR="002F0183" w:rsidRDefault="00482D6C" w:rsidP="00F66F13">
      <w:pPr>
        <w:pStyle w:val="Style119"/>
        <w:widowControl/>
        <w:numPr>
          <w:ilvl w:val="0"/>
          <w:numId w:val="76"/>
        </w:numPr>
        <w:tabs>
          <w:tab w:val="left" w:pos="739"/>
        </w:tabs>
        <w:spacing w:line="312" w:lineRule="exact"/>
        <w:ind w:right="5" w:firstLine="562"/>
        <w:jc w:val="both"/>
        <w:rPr>
          <w:rStyle w:val="FontStyle270"/>
        </w:rPr>
      </w:pPr>
      <w:r>
        <w:rPr>
          <w:rStyle w:val="FontStyle270"/>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25163900" w14:textId="77777777" w:rsidR="002F0183" w:rsidRDefault="00482D6C" w:rsidP="00F66F13">
      <w:pPr>
        <w:pStyle w:val="Style119"/>
        <w:widowControl/>
        <w:numPr>
          <w:ilvl w:val="0"/>
          <w:numId w:val="76"/>
        </w:numPr>
        <w:tabs>
          <w:tab w:val="left" w:pos="739"/>
        </w:tabs>
        <w:spacing w:before="10" w:line="312" w:lineRule="exact"/>
        <w:ind w:right="10" w:firstLine="562"/>
        <w:jc w:val="both"/>
        <w:rPr>
          <w:rStyle w:val="FontStyle270"/>
        </w:rPr>
      </w:pPr>
      <w:r>
        <w:rPr>
          <w:rStyle w:val="FontStyle270"/>
        </w:rPr>
        <w:t>использовать разные методы получения знаний о традиционных религиях и светской этике (наблюдение, чтение, сравнение, вычисление);</w:t>
      </w:r>
    </w:p>
    <w:p w14:paraId="6095858C" w14:textId="77777777" w:rsidR="002F0183" w:rsidRDefault="00482D6C" w:rsidP="00F66F13">
      <w:pPr>
        <w:pStyle w:val="Style119"/>
        <w:widowControl/>
        <w:numPr>
          <w:ilvl w:val="0"/>
          <w:numId w:val="76"/>
        </w:numPr>
        <w:tabs>
          <w:tab w:val="left" w:pos="739"/>
        </w:tabs>
        <w:spacing w:before="10" w:line="312" w:lineRule="exact"/>
        <w:ind w:right="14" w:firstLine="562"/>
        <w:jc w:val="both"/>
        <w:rPr>
          <w:rStyle w:val="FontStyle270"/>
        </w:rPr>
      </w:pPr>
      <w:r>
        <w:rPr>
          <w:rStyle w:val="FontStyle270"/>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63312FD0" w14:textId="77777777" w:rsidR="002F0183" w:rsidRDefault="00482D6C" w:rsidP="00F66F13">
      <w:pPr>
        <w:pStyle w:val="Style119"/>
        <w:widowControl/>
        <w:numPr>
          <w:ilvl w:val="0"/>
          <w:numId w:val="76"/>
        </w:numPr>
        <w:tabs>
          <w:tab w:val="left" w:pos="739"/>
        </w:tabs>
        <w:spacing w:before="10" w:line="312" w:lineRule="exact"/>
        <w:ind w:right="10" w:firstLine="562"/>
        <w:jc w:val="both"/>
        <w:rPr>
          <w:rStyle w:val="FontStyle270"/>
        </w:rPr>
      </w:pPr>
      <w:r>
        <w:rPr>
          <w:rStyle w:val="FontStyle270"/>
        </w:rPr>
        <w:t>признавать возможность существования разных точек зрения; обосновывать свои суждения, приводить убедительные доказательства;</w:t>
      </w:r>
    </w:p>
    <w:p w14:paraId="7104243D" w14:textId="77777777" w:rsidR="002F0183" w:rsidRDefault="00482D6C" w:rsidP="00F66F13">
      <w:pPr>
        <w:pStyle w:val="Style119"/>
        <w:widowControl/>
        <w:numPr>
          <w:ilvl w:val="0"/>
          <w:numId w:val="76"/>
        </w:numPr>
        <w:tabs>
          <w:tab w:val="left" w:pos="739"/>
        </w:tabs>
        <w:spacing w:before="10" w:line="312" w:lineRule="exact"/>
        <w:ind w:right="845" w:firstLine="562"/>
        <w:rPr>
          <w:rStyle w:val="FontStyle270"/>
        </w:rPr>
      </w:pPr>
      <w:r>
        <w:rPr>
          <w:rStyle w:val="FontStyle270"/>
        </w:rPr>
        <w:t>выполнять совместные проектные задания с опорой на предложенные образцы. Работа с информацией:</w:t>
      </w:r>
    </w:p>
    <w:p w14:paraId="46EF24A8" w14:textId="77777777" w:rsidR="002F0183" w:rsidRDefault="00482D6C" w:rsidP="00F66F13">
      <w:pPr>
        <w:pStyle w:val="Style119"/>
        <w:widowControl/>
        <w:numPr>
          <w:ilvl w:val="0"/>
          <w:numId w:val="76"/>
        </w:numPr>
        <w:tabs>
          <w:tab w:val="left" w:pos="739"/>
        </w:tabs>
        <w:spacing w:before="10" w:line="312" w:lineRule="exact"/>
        <w:ind w:right="5" w:firstLine="562"/>
        <w:jc w:val="both"/>
        <w:rPr>
          <w:rStyle w:val="FontStyle270"/>
        </w:rPr>
      </w:pPr>
      <w:r>
        <w:rPr>
          <w:rStyle w:val="FontStyle270"/>
        </w:rPr>
        <w:t>воспроизводить прослушанную (прочитанную) информацию, подчеркивать ее принадлежность к определенной религии и/или к гражданской этике;</w:t>
      </w:r>
    </w:p>
    <w:p w14:paraId="5F5E1B78" w14:textId="77777777" w:rsidR="002F0183" w:rsidRDefault="00482D6C" w:rsidP="00F66F13">
      <w:pPr>
        <w:pStyle w:val="Style119"/>
        <w:widowControl/>
        <w:numPr>
          <w:ilvl w:val="0"/>
          <w:numId w:val="76"/>
        </w:numPr>
        <w:tabs>
          <w:tab w:val="left" w:pos="739"/>
        </w:tabs>
        <w:spacing w:before="10" w:line="312" w:lineRule="exact"/>
        <w:ind w:right="5" w:firstLine="562"/>
        <w:jc w:val="both"/>
        <w:rPr>
          <w:rStyle w:val="FontStyle270"/>
        </w:rPr>
      </w:pPr>
      <w:r>
        <w:rPr>
          <w:rStyle w:val="FontStyle270"/>
        </w:rPr>
        <w:t>использовать разные средства для получения информации в соответствии с поставленной учебной задачей (текстовую, графическую, видео);</w:t>
      </w:r>
    </w:p>
    <w:p w14:paraId="3850ADA6" w14:textId="77777777" w:rsidR="002F0183" w:rsidRDefault="00482D6C" w:rsidP="00F66F13">
      <w:pPr>
        <w:pStyle w:val="Style119"/>
        <w:widowControl/>
        <w:numPr>
          <w:ilvl w:val="0"/>
          <w:numId w:val="76"/>
        </w:numPr>
        <w:tabs>
          <w:tab w:val="left" w:pos="739"/>
        </w:tabs>
        <w:spacing w:before="14" w:line="312" w:lineRule="exact"/>
        <w:ind w:right="10" w:firstLine="562"/>
        <w:jc w:val="both"/>
        <w:rPr>
          <w:rStyle w:val="FontStyle270"/>
        </w:rPr>
      </w:pPr>
      <w:r>
        <w:rPr>
          <w:rStyle w:val="FontStyle270"/>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0A229818" w14:textId="77777777" w:rsidR="002F0183" w:rsidRDefault="00482D6C" w:rsidP="00F66F13">
      <w:pPr>
        <w:pStyle w:val="Style119"/>
        <w:widowControl/>
        <w:numPr>
          <w:ilvl w:val="0"/>
          <w:numId w:val="76"/>
        </w:numPr>
        <w:tabs>
          <w:tab w:val="left" w:pos="739"/>
        </w:tabs>
        <w:spacing w:before="10" w:line="312" w:lineRule="exact"/>
        <w:ind w:right="10" w:firstLine="562"/>
        <w:jc w:val="both"/>
        <w:rPr>
          <w:rStyle w:val="FontStyle270"/>
        </w:rPr>
      </w:pPr>
      <w:r>
        <w:rPr>
          <w:rStyle w:val="FontStyle270"/>
        </w:rPr>
        <w:t>анализировать, сравнивать информацию, представленную в разных источниках, с помощью учителя, оценивать ее объективность и правильность.</w:t>
      </w:r>
    </w:p>
    <w:p w14:paraId="6C317B93" w14:textId="77777777" w:rsidR="002F0183" w:rsidRDefault="00482D6C">
      <w:pPr>
        <w:pStyle w:val="Style102"/>
        <w:widowControl/>
        <w:spacing w:before="10" w:line="312" w:lineRule="exact"/>
        <w:rPr>
          <w:rStyle w:val="FontStyle270"/>
        </w:rPr>
      </w:pPr>
      <w:r>
        <w:rPr>
          <w:rStyle w:val="FontStyle270"/>
        </w:rPr>
        <w:t>Коммуникативные УУД:</w:t>
      </w:r>
    </w:p>
    <w:p w14:paraId="415EB2B5" w14:textId="77777777" w:rsidR="002F0183" w:rsidRDefault="00482D6C" w:rsidP="00F66F13">
      <w:pPr>
        <w:pStyle w:val="Style119"/>
        <w:widowControl/>
        <w:numPr>
          <w:ilvl w:val="0"/>
          <w:numId w:val="76"/>
        </w:numPr>
        <w:tabs>
          <w:tab w:val="left" w:pos="739"/>
        </w:tabs>
        <w:spacing w:before="10" w:line="312" w:lineRule="exact"/>
        <w:ind w:right="5" w:firstLine="562"/>
        <w:jc w:val="both"/>
        <w:rPr>
          <w:rStyle w:val="FontStyle270"/>
        </w:rPr>
      </w:pPr>
      <w:r>
        <w:rPr>
          <w:rStyle w:val="FontStyle270"/>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68FAB0C7" w14:textId="77777777" w:rsidR="002F0183" w:rsidRDefault="00482D6C" w:rsidP="00F66F13">
      <w:pPr>
        <w:pStyle w:val="Style119"/>
        <w:widowControl/>
        <w:numPr>
          <w:ilvl w:val="0"/>
          <w:numId w:val="76"/>
        </w:numPr>
        <w:tabs>
          <w:tab w:val="left" w:pos="739"/>
        </w:tabs>
        <w:spacing w:before="10" w:line="312" w:lineRule="exact"/>
        <w:ind w:right="5" w:firstLine="562"/>
        <w:jc w:val="both"/>
        <w:rPr>
          <w:rStyle w:val="FontStyle270"/>
        </w:rPr>
      </w:pPr>
      <w:r>
        <w:rPr>
          <w:rStyle w:val="FontStyle270"/>
        </w:rPr>
        <w:t>соблюдать правила ведения диалога и дискуссии; корректно задавать вопросы и высказывать свое мнение; проявлять уважительное отношение к собеседнику с учетом особенностей участников общения;</w:t>
      </w:r>
    </w:p>
    <w:p w14:paraId="745CB920" w14:textId="77777777" w:rsidR="002F0183" w:rsidRDefault="00482D6C" w:rsidP="00F66F13">
      <w:pPr>
        <w:pStyle w:val="Style119"/>
        <w:widowControl/>
        <w:numPr>
          <w:ilvl w:val="0"/>
          <w:numId w:val="76"/>
        </w:numPr>
        <w:tabs>
          <w:tab w:val="left" w:pos="739"/>
        </w:tabs>
        <w:spacing w:before="10" w:line="312" w:lineRule="exact"/>
        <w:ind w:firstLine="562"/>
        <w:rPr>
          <w:rStyle w:val="FontStyle270"/>
        </w:rPr>
      </w:pPr>
      <w:r>
        <w:rPr>
          <w:rStyle w:val="FontStyle270"/>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Регулятивные УУД:</w:t>
      </w:r>
    </w:p>
    <w:p w14:paraId="243703FA" w14:textId="77777777" w:rsidR="002F0183" w:rsidRDefault="00482D6C" w:rsidP="00F66F13">
      <w:pPr>
        <w:pStyle w:val="Style115"/>
        <w:widowControl/>
        <w:numPr>
          <w:ilvl w:val="0"/>
          <w:numId w:val="76"/>
        </w:numPr>
        <w:tabs>
          <w:tab w:val="left" w:pos="739"/>
        </w:tabs>
        <w:spacing w:before="10"/>
        <w:ind w:firstLine="562"/>
        <w:rPr>
          <w:rStyle w:val="FontStyle270"/>
        </w:rPr>
      </w:pPr>
      <w:r>
        <w:rPr>
          <w:rStyle w:val="FontStyle270"/>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DA05154" w14:textId="77777777" w:rsidR="002F0183" w:rsidRDefault="00482D6C" w:rsidP="00F66F13">
      <w:pPr>
        <w:pStyle w:val="Style115"/>
        <w:widowControl/>
        <w:numPr>
          <w:ilvl w:val="0"/>
          <w:numId w:val="76"/>
        </w:numPr>
        <w:tabs>
          <w:tab w:val="left" w:pos="739"/>
        </w:tabs>
        <w:spacing w:before="10"/>
        <w:ind w:right="5" w:firstLine="562"/>
        <w:rPr>
          <w:rStyle w:val="FontStyle270"/>
        </w:rPr>
      </w:pPr>
      <w:r>
        <w:rPr>
          <w:rStyle w:val="FontStyle270"/>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3A5CF69B" w14:textId="77777777" w:rsidR="002F0183" w:rsidRDefault="00482D6C" w:rsidP="00F66F13">
      <w:pPr>
        <w:pStyle w:val="Style115"/>
        <w:widowControl/>
        <w:numPr>
          <w:ilvl w:val="0"/>
          <w:numId w:val="76"/>
        </w:numPr>
        <w:tabs>
          <w:tab w:val="left" w:pos="739"/>
        </w:tabs>
        <w:spacing w:before="10"/>
        <w:ind w:right="5" w:firstLine="562"/>
        <w:rPr>
          <w:rStyle w:val="FontStyle270"/>
        </w:rPr>
      </w:pPr>
      <w:r>
        <w:rPr>
          <w:rStyle w:val="FontStyle270"/>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1B6D7226" w14:textId="77777777" w:rsidR="002F0183" w:rsidRDefault="00482D6C" w:rsidP="00F66F13">
      <w:pPr>
        <w:pStyle w:val="Style119"/>
        <w:widowControl/>
        <w:numPr>
          <w:ilvl w:val="0"/>
          <w:numId w:val="76"/>
        </w:numPr>
        <w:tabs>
          <w:tab w:val="left" w:pos="739"/>
        </w:tabs>
        <w:spacing w:before="10" w:line="312" w:lineRule="exact"/>
        <w:ind w:firstLine="562"/>
        <w:rPr>
          <w:rStyle w:val="FontStyle270"/>
        </w:rPr>
      </w:pPr>
      <w:r>
        <w:rPr>
          <w:rStyle w:val="FontStyle270"/>
        </w:rPr>
        <w:t>выражать свое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50C0ED7A" w14:textId="77777777" w:rsidR="002F0183" w:rsidRDefault="00482D6C" w:rsidP="00F66F13">
      <w:pPr>
        <w:pStyle w:val="Style115"/>
        <w:widowControl/>
        <w:numPr>
          <w:ilvl w:val="0"/>
          <w:numId w:val="76"/>
        </w:numPr>
        <w:tabs>
          <w:tab w:val="left" w:pos="739"/>
        </w:tabs>
        <w:spacing w:before="14"/>
        <w:ind w:right="5" w:firstLine="562"/>
        <w:rPr>
          <w:rStyle w:val="FontStyle270"/>
        </w:rPr>
      </w:pPr>
      <w:r>
        <w:rPr>
          <w:rStyle w:val="FontStyle270"/>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14633AB6" w14:textId="77777777" w:rsidR="002F0183" w:rsidRDefault="00482D6C">
      <w:pPr>
        <w:pStyle w:val="Style102"/>
        <w:widowControl/>
        <w:spacing w:before="10" w:line="312" w:lineRule="exact"/>
        <w:rPr>
          <w:rStyle w:val="FontStyle270"/>
        </w:rPr>
      </w:pPr>
      <w:r>
        <w:rPr>
          <w:rStyle w:val="FontStyle270"/>
        </w:rPr>
        <w:t>Совместная деятельность:</w:t>
      </w:r>
    </w:p>
    <w:p w14:paraId="3DD02658" w14:textId="77777777" w:rsidR="002F0183" w:rsidRDefault="00482D6C" w:rsidP="00F66F13">
      <w:pPr>
        <w:pStyle w:val="Style119"/>
        <w:widowControl/>
        <w:numPr>
          <w:ilvl w:val="0"/>
          <w:numId w:val="70"/>
        </w:numPr>
        <w:tabs>
          <w:tab w:val="left" w:pos="725"/>
        </w:tabs>
        <w:spacing w:line="312" w:lineRule="exact"/>
        <w:ind w:firstLine="552"/>
        <w:jc w:val="both"/>
        <w:rPr>
          <w:rStyle w:val="FontStyle270"/>
        </w:rPr>
      </w:pPr>
      <w:r>
        <w:rPr>
          <w:rStyle w:val="FontStyle270"/>
        </w:rPr>
        <w:t>выбирать партнера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755BC9B8" w14:textId="77777777" w:rsidR="002F0183" w:rsidRDefault="00482D6C" w:rsidP="00F66F13">
      <w:pPr>
        <w:pStyle w:val="Style119"/>
        <w:widowControl/>
        <w:numPr>
          <w:ilvl w:val="0"/>
          <w:numId w:val="70"/>
        </w:numPr>
        <w:tabs>
          <w:tab w:val="left" w:pos="725"/>
        </w:tabs>
        <w:spacing w:before="10" w:line="312" w:lineRule="exact"/>
        <w:ind w:firstLine="552"/>
        <w:jc w:val="both"/>
        <w:rPr>
          <w:rStyle w:val="FontStyle270"/>
        </w:rPr>
      </w:pPr>
      <w:r>
        <w:rPr>
          <w:rStyle w:val="FontStyle270"/>
        </w:rPr>
        <w:lastRenderedPageBreak/>
        <w:t>владеть умениями совместной деятельности: подчиняться, договариваться, руководить; терпеливо и спокойно разрешать возникающие конфликты;</w:t>
      </w:r>
    </w:p>
    <w:p w14:paraId="5D568A2F" w14:textId="77777777" w:rsidR="002F0183" w:rsidRDefault="00482D6C" w:rsidP="00F66F13">
      <w:pPr>
        <w:pStyle w:val="Style119"/>
        <w:widowControl/>
        <w:numPr>
          <w:ilvl w:val="0"/>
          <w:numId w:val="70"/>
        </w:numPr>
        <w:tabs>
          <w:tab w:val="left" w:pos="725"/>
        </w:tabs>
        <w:spacing w:before="10" w:line="312" w:lineRule="exact"/>
        <w:ind w:firstLine="552"/>
        <w:jc w:val="both"/>
        <w:rPr>
          <w:rStyle w:val="FontStyle270"/>
        </w:rPr>
      </w:pPr>
      <w:r>
        <w:rPr>
          <w:rStyle w:val="FontStyle270"/>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5C000E1B" w14:textId="77777777" w:rsidR="002F0183" w:rsidRDefault="00482D6C">
      <w:pPr>
        <w:pStyle w:val="Style102"/>
        <w:widowControl/>
        <w:spacing w:before="77" w:line="240" w:lineRule="auto"/>
        <w:rPr>
          <w:rStyle w:val="FontStyle270"/>
        </w:rPr>
      </w:pPr>
      <w:r>
        <w:rPr>
          <w:rStyle w:val="FontStyle270"/>
        </w:rPr>
        <w:t>ПРЕДМЕТНЫЕ РЕЗУЛЬТАТЫ</w:t>
      </w:r>
    </w:p>
    <w:p w14:paraId="092A0445" w14:textId="77777777" w:rsidR="002F0183" w:rsidRDefault="00482D6C">
      <w:pPr>
        <w:pStyle w:val="Style102"/>
        <w:widowControl/>
        <w:spacing w:before="29" w:line="312" w:lineRule="exact"/>
        <w:rPr>
          <w:rStyle w:val="FontStyle270"/>
        </w:rPr>
      </w:pPr>
      <w:r>
        <w:rPr>
          <w:rStyle w:val="FontStyle270"/>
        </w:rPr>
        <w:t>Модуль "Основы православной культуры"</w:t>
      </w:r>
    </w:p>
    <w:p w14:paraId="2BF2721B" w14:textId="77777777" w:rsidR="002F0183" w:rsidRDefault="00482D6C">
      <w:pPr>
        <w:pStyle w:val="Style112"/>
        <w:widowControl/>
        <w:spacing w:before="10"/>
        <w:ind w:firstLine="528"/>
        <w:rPr>
          <w:rStyle w:val="FontStyle270"/>
        </w:rPr>
      </w:pPr>
      <w:r>
        <w:rPr>
          <w:rStyle w:val="FontStyle270"/>
        </w:rPr>
        <w:t>Предметные результаты обучения по модулю "Основы православной культуры" должны обеспечивать следующие достижения обучающегося:</w:t>
      </w:r>
    </w:p>
    <w:p w14:paraId="0F1041A4" w14:textId="77777777" w:rsidR="002F0183" w:rsidRDefault="00482D6C" w:rsidP="00F66F13">
      <w:pPr>
        <w:pStyle w:val="Style119"/>
        <w:widowControl/>
        <w:numPr>
          <w:ilvl w:val="0"/>
          <w:numId w:val="70"/>
        </w:numPr>
        <w:tabs>
          <w:tab w:val="left" w:pos="725"/>
        </w:tabs>
        <w:spacing w:before="10" w:line="312" w:lineRule="exact"/>
        <w:ind w:firstLine="552"/>
        <w:jc w:val="both"/>
        <w:rPr>
          <w:rStyle w:val="FontStyle270"/>
        </w:rPr>
      </w:pPr>
      <w:r>
        <w:rPr>
          <w:rStyle w:val="FontStyle27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DB2DD28" w14:textId="77777777" w:rsidR="002F0183" w:rsidRDefault="00482D6C" w:rsidP="00F66F13">
      <w:pPr>
        <w:pStyle w:val="Style119"/>
        <w:widowControl/>
        <w:numPr>
          <w:ilvl w:val="0"/>
          <w:numId w:val="70"/>
        </w:numPr>
        <w:tabs>
          <w:tab w:val="left" w:pos="725"/>
        </w:tabs>
        <w:spacing w:before="10" w:line="312" w:lineRule="exact"/>
        <w:ind w:firstLine="552"/>
        <w:jc w:val="both"/>
        <w:rPr>
          <w:rStyle w:val="FontStyle270"/>
        </w:rPr>
      </w:pPr>
      <w:r>
        <w:rPr>
          <w:rStyle w:val="FontStyle270"/>
        </w:rPr>
        <w:t>выражать своими словами понимание значимости нравственного совершенствования и роли в этом личных усилий человека, приводить примеры;</w:t>
      </w:r>
    </w:p>
    <w:p w14:paraId="51DB4AA8" w14:textId="77777777" w:rsidR="002F0183" w:rsidRDefault="00482D6C" w:rsidP="00F66F13">
      <w:pPr>
        <w:pStyle w:val="Style119"/>
        <w:widowControl/>
        <w:numPr>
          <w:ilvl w:val="0"/>
          <w:numId w:val="70"/>
        </w:numPr>
        <w:tabs>
          <w:tab w:val="left" w:pos="725"/>
        </w:tabs>
        <w:spacing w:before="10" w:line="312" w:lineRule="exact"/>
        <w:ind w:firstLine="552"/>
        <w:rPr>
          <w:rStyle w:val="FontStyle270"/>
        </w:rPr>
      </w:pPr>
      <w:r>
        <w:rPr>
          <w:rStyle w:val="FontStyle270"/>
        </w:rPr>
        <w:t>выражать понимание и принятие значения российских традиционных духовных и нравственных</w:t>
      </w:r>
      <w:r w:rsidR="00CA5FCB">
        <w:rPr>
          <w:rStyle w:val="FontStyle270"/>
        </w:rPr>
        <w:t xml:space="preserve"> </w:t>
      </w:r>
      <w:r>
        <w:rPr>
          <w:rStyle w:val="FontStyle270"/>
        </w:rPr>
        <w:t>ценностей,</w:t>
      </w:r>
      <w:r w:rsidR="00CA5FCB">
        <w:rPr>
          <w:rStyle w:val="FontStyle270"/>
        </w:rPr>
        <w:t xml:space="preserve"> </w:t>
      </w:r>
      <w:r>
        <w:rPr>
          <w:rStyle w:val="FontStyle270"/>
        </w:rPr>
        <w:t>духовно-нравственной</w:t>
      </w:r>
      <w:r w:rsidR="00CA5FCB">
        <w:rPr>
          <w:rStyle w:val="FontStyle270"/>
        </w:rPr>
        <w:t xml:space="preserve"> </w:t>
      </w:r>
      <w:r>
        <w:rPr>
          <w:rStyle w:val="FontStyle270"/>
        </w:rPr>
        <w:t>культуры</w:t>
      </w:r>
      <w:r w:rsidR="00CA5FCB">
        <w:rPr>
          <w:rStyle w:val="FontStyle270"/>
        </w:rPr>
        <w:t xml:space="preserve"> </w:t>
      </w:r>
      <w:r>
        <w:rPr>
          <w:rStyle w:val="FontStyle270"/>
        </w:rPr>
        <w:t>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64CBE413"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7CF98CF5"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первоначальный опыт осмысления и нравственной оценки поступков, поведения (своих и других людей) с позиций православной этики;</w:t>
      </w:r>
    </w:p>
    <w:p w14:paraId="0CA18DF7" w14:textId="77777777" w:rsidR="002F0183" w:rsidRDefault="00482D6C" w:rsidP="00F66F13">
      <w:pPr>
        <w:pStyle w:val="Style115"/>
        <w:widowControl/>
        <w:numPr>
          <w:ilvl w:val="0"/>
          <w:numId w:val="70"/>
        </w:numPr>
        <w:tabs>
          <w:tab w:val="left" w:pos="725"/>
        </w:tabs>
        <w:spacing w:before="14"/>
        <w:ind w:firstLine="552"/>
        <w:rPr>
          <w:rStyle w:val="FontStyle270"/>
        </w:rPr>
      </w:pPr>
      <w:r>
        <w:rPr>
          <w:rStyle w:val="FontStyle270"/>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CCFF30E" w14:textId="77777777" w:rsidR="002F0183" w:rsidRDefault="00482D6C" w:rsidP="00F66F13">
      <w:pPr>
        <w:pStyle w:val="Style115"/>
        <w:widowControl/>
        <w:numPr>
          <w:ilvl w:val="0"/>
          <w:numId w:val="70"/>
        </w:numPr>
        <w:tabs>
          <w:tab w:val="left" w:pos="725"/>
        </w:tabs>
        <w:spacing w:before="5"/>
        <w:ind w:firstLine="552"/>
        <w:rPr>
          <w:rStyle w:val="FontStyle270"/>
        </w:rPr>
      </w:pPr>
      <w:r>
        <w:rPr>
          <w:rStyle w:val="FontStyle270"/>
        </w:rPr>
        <w:t>рассказывать о Священном Писании Церкви - Библии (Ветхий Завет, Новый Завет, Евангелие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40AC2E03"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286DFF56"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рассказывать о православных праздниках (не менее трех, включая Воскресение Христово и Рождество Христово), православных постах, назначении поста;</w:t>
      </w:r>
    </w:p>
    <w:p w14:paraId="1EE93C58"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сестрам, старшим по возрасту, предкам; православных семейных ценностей;</w:t>
      </w:r>
    </w:p>
    <w:p w14:paraId="74BCB4FC"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распознавать христианскую символику, объяснять своими словами ее смысл (православный крест) и значение в православной культуре;</w:t>
      </w:r>
    </w:p>
    <w:p w14:paraId="06783085" w14:textId="77777777" w:rsidR="002F0183" w:rsidRDefault="00482D6C" w:rsidP="00F66F13">
      <w:pPr>
        <w:pStyle w:val="Style115"/>
        <w:widowControl/>
        <w:numPr>
          <w:ilvl w:val="0"/>
          <w:numId w:val="70"/>
        </w:numPr>
        <w:tabs>
          <w:tab w:val="left" w:pos="725"/>
        </w:tabs>
        <w:ind w:firstLine="552"/>
        <w:rPr>
          <w:rStyle w:val="FontStyle270"/>
        </w:rPr>
      </w:pPr>
      <w:r>
        <w:rPr>
          <w:rStyle w:val="FontStyle270"/>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BEA134A"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DF2E7D4"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lastRenderedPageBreak/>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ее результатов;</w:t>
      </w:r>
    </w:p>
    <w:p w14:paraId="1AB4AA14"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FED70B3"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30935AD"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14:paraId="435D25F5" w14:textId="77777777" w:rsidR="002F0183" w:rsidRDefault="00482D6C" w:rsidP="00881B08">
      <w:pPr>
        <w:pStyle w:val="Style135"/>
        <w:widowControl/>
        <w:tabs>
          <w:tab w:val="left" w:pos="0"/>
          <w:tab w:val="left" w:pos="709"/>
        </w:tabs>
        <w:spacing w:before="10"/>
        <w:ind w:firstLine="561"/>
        <w:rPr>
          <w:rStyle w:val="FontStyle270"/>
        </w:rPr>
      </w:pPr>
      <w:r>
        <w:rPr>
          <w:rStyle w:val="FontStyle270"/>
        </w:rPr>
        <w:t>-</w:t>
      </w:r>
      <w:r>
        <w:rPr>
          <w:rStyle w:val="FontStyle270"/>
        </w:rPr>
        <w:tab/>
        <w:t>выражать</w:t>
      </w:r>
      <w:r w:rsidR="00CA5FCB">
        <w:rPr>
          <w:rStyle w:val="FontStyle270"/>
        </w:rPr>
        <w:t xml:space="preserve"> </w:t>
      </w:r>
      <w:r>
        <w:rPr>
          <w:rStyle w:val="FontStyle270"/>
        </w:rPr>
        <w:t>своими</w:t>
      </w:r>
      <w:r w:rsidR="00881B08">
        <w:rPr>
          <w:rStyle w:val="FontStyle270"/>
        </w:rPr>
        <w:t xml:space="preserve"> </w:t>
      </w:r>
      <w:r>
        <w:rPr>
          <w:rStyle w:val="FontStyle270"/>
        </w:rPr>
        <w:t>словами</w:t>
      </w:r>
      <w:r w:rsidR="00CA5FCB">
        <w:rPr>
          <w:rStyle w:val="FontStyle270"/>
        </w:rPr>
        <w:t xml:space="preserve"> </w:t>
      </w:r>
      <w:r>
        <w:rPr>
          <w:rStyle w:val="FontStyle270"/>
        </w:rPr>
        <w:t>понимание человеческого</w:t>
      </w:r>
      <w:r w:rsidR="00881B08">
        <w:rPr>
          <w:rStyle w:val="FontStyle270"/>
        </w:rPr>
        <w:t xml:space="preserve"> </w:t>
      </w:r>
      <w:r>
        <w:rPr>
          <w:rStyle w:val="FontStyle270"/>
        </w:rPr>
        <w:t>достоинства, ценности человеческой жизни в православной духовно-нравственной</w:t>
      </w:r>
      <w:r w:rsidR="00881B08">
        <w:rPr>
          <w:rStyle w:val="FontStyle270"/>
        </w:rPr>
        <w:t xml:space="preserve"> </w:t>
      </w:r>
      <w:r>
        <w:rPr>
          <w:rStyle w:val="FontStyle270"/>
        </w:rPr>
        <w:t>культуре, традиции.</w:t>
      </w:r>
    </w:p>
    <w:p w14:paraId="6786086F" w14:textId="77777777" w:rsidR="002F0183" w:rsidRDefault="00482D6C">
      <w:pPr>
        <w:pStyle w:val="Style102"/>
        <w:widowControl/>
        <w:spacing w:before="10" w:line="312" w:lineRule="exact"/>
        <w:rPr>
          <w:rStyle w:val="FontStyle270"/>
        </w:rPr>
      </w:pPr>
      <w:r>
        <w:rPr>
          <w:rStyle w:val="FontStyle270"/>
        </w:rPr>
        <w:t>Модуль "Основы исламской культуры"</w:t>
      </w:r>
    </w:p>
    <w:p w14:paraId="1BFE81C3" w14:textId="77777777" w:rsidR="002F0183" w:rsidRDefault="00482D6C">
      <w:pPr>
        <w:pStyle w:val="Style112"/>
        <w:widowControl/>
        <w:spacing w:before="14"/>
        <w:ind w:firstLine="528"/>
        <w:rPr>
          <w:rStyle w:val="FontStyle270"/>
        </w:rPr>
      </w:pPr>
      <w:r>
        <w:rPr>
          <w:rStyle w:val="FontStyle270"/>
        </w:rPr>
        <w:t>Предметные результаты освоения образовательной программы модуля "Основы исламской культуры" должны отражать сформированность умений:</w:t>
      </w:r>
    </w:p>
    <w:p w14:paraId="0DC4DDD9"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47F96A9"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своими словами понимание значимости нравственного совершенствования и роли в этом личных усилий человека, приводить примеры;</w:t>
      </w:r>
    </w:p>
    <w:p w14:paraId="3DC3C083"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9BD49BE" w14:textId="77777777" w:rsidR="002F0183" w:rsidRDefault="00482D6C" w:rsidP="00F66F13">
      <w:pPr>
        <w:pStyle w:val="Style115"/>
        <w:widowControl/>
        <w:numPr>
          <w:ilvl w:val="0"/>
          <w:numId w:val="70"/>
        </w:numPr>
        <w:tabs>
          <w:tab w:val="left" w:pos="725"/>
        </w:tabs>
        <w:spacing w:before="14"/>
        <w:ind w:firstLine="552"/>
        <w:rPr>
          <w:rStyle w:val="FontStyle270"/>
        </w:rPr>
      </w:pPr>
      <w:r>
        <w:rPr>
          <w:rStyle w:val="FontStyle270"/>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0DC2C3EF"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03E36D5D" w14:textId="77777777" w:rsidR="002F0183" w:rsidRDefault="00482D6C" w:rsidP="00F66F13">
      <w:pPr>
        <w:pStyle w:val="Style115"/>
        <w:widowControl/>
        <w:numPr>
          <w:ilvl w:val="0"/>
          <w:numId w:val="70"/>
        </w:numPr>
        <w:tabs>
          <w:tab w:val="left" w:pos="725"/>
        </w:tabs>
        <w:spacing w:before="14"/>
        <w:ind w:firstLine="552"/>
        <w:rPr>
          <w:rStyle w:val="FontStyle270"/>
        </w:rPr>
      </w:pPr>
      <w:r>
        <w:rPr>
          <w:rStyle w:val="FontStyle270"/>
        </w:rPr>
        <w:t>первоначальный опыт осмысления и нравственной оценки поступков, поведения (своих и других людей) с позиций исламской этики;</w:t>
      </w:r>
    </w:p>
    <w:p w14:paraId="46E72B7A"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раскрывать своими словами первоначальные представления о мировоззрении (картине мира) в исламской культуре, единобожии, вере и ее основах;</w:t>
      </w:r>
    </w:p>
    <w:p w14:paraId="2D7BC4FB"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0040ACFA" w14:textId="77777777" w:rsidR="002F0183" w:rsidRDefault="00482D6C" w:rsidP="00F66F13">
      <w:pPr>
        <w:pStyle w:val="Style115"/>
        <w:widowControl/>
        <w:numPr>
          <w:ilvl w:val="0"/>
          <w:numId w:val="70"/>
        </w:numPr>
        <w:tabs>
          <w:tab w:val="left" w:pos="725"/>
        </w:tabs>
        <w:ind w:firstLine="552"/>
        <w:rPr>
          <w:rStyle w:val="FontStyle270"/>
        </w:rPr>
      </w:pPr>
      <w:r>
        <w:rPr>
          <w:rStyle w:val="FontStyle270"/>
        </w:rPr>
        <w:t>рассказывать о назначении и устройстве мечети (минбар, михраб), нормах поведения в мечети, общения с верующими и служителями ислама;</w:t>
      </w:r>
    </w:p>
    <w:p w14:paraId="4C38937D" w14:textId="77777777" w:rsidR="002F0183" w:rsidRDefault="00482D6C" w:rsidP="00F66F13">
      <w:pPr>
        <w:pStyle w:val="Style115"/>
        <w:widowControl/>
        <w:numPr>
          <w:ilvl w:val="0"/>
          <w:numId w:val="71"/>
        </w:numPr>
        <w:tabs>
          <w:tab w:val="left" w:pos="734"/>
        </w:tabs>
        <w:spacing w:before="10"/>
        <w:ind w:left="562" w:firstLine="0"/>
        <w:jc w:val="left"/>
        <w:rPr>
          <w:rStyle w:val="FontStyle270"/>
        </w:rPr>
      </w:pPr>
      <w:r>
        <w:rPr>
          <w:rStyle w:val="FontStyle270"/>
        </w:rPr>
        <w:t>рассказывать о праздниках в исламе (Ураза-байрам, Курбан-байрам, Маулид);</w:t>
      </w:r>
    </w:p>
    <w:p w14:paraId="317F03BF"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сестрам, старшим по возрасту, предкам; норм отношений с дальними родственниками, соседями; исламских семейных ценностей;</w:t>
      </w:r>
    </w:p>
    <w:p w14:paraId="70BF765F"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распознавать исламскую символику, объяснять своими словами ее смысл и охарактеризовать назначение исламского орнамента;</w:t>
      </w:r>
    </w:p>
    <w:p w14:paraId="7C2D1F5B"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6A18E835"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lastRenderedPageBreak/>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589126B9" w14:textId="77777777" w:rsidR="002F0183" w:rsidRDefault="00482D6C" w:rsidP="00F66F13">
      <w:pPr>
        <w:pStyle w:val="Style115"/>
        <w:widowControl/>
        <w:numPr>
          <w:ilvl w:val="0"/>
          <w:numId w:val="70"/>
        </w:numPr>
        <w:tabs>
          <w:tab w:val="left" w:pos="725"/>
        </w:tabs>
        <w:spacing w:before="14"/>
        <w:ind w:firstLine="552"/>
        <w:rPr>
          <w:rStyle w:val="FontStyle270"/>
        </w:rPr>
      </w:pPr>
      <w:r>
        <w:rPr>
          <w:rStyle w:val="FontStyle270"/>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ее результатов;</w:t>
      </w:r>
    </w:p>
    <w:p w14:paraId="53876F82" w14:textId="77777777" w:rsidR="002F0183" w:rsidRDefault="00482D6C" w:rsidP="00F66F13">
      <w:pPr>
        <w:pStyle w:val="Style115"/>
        <w:widowControl/>
        <w:numPr>
          <w:ilvl w:val="0"/>
          <w:numId w:val="70"/>
        </w:numPr>
        <w:tabs>
          <w:tab w:val="left" w:pos="725"/>
        </w:tabs>
        <w:spacing w:before="14"/>
        <w:ind w:firstLine="552"/>
        <w:rPr>
          <w:rStyle w:val="FontStyle270"/>
        </w:rPr>
      </w:pPr>
      <w:r>
        <w:rPr>
          <w:rStyle w:val="FontStyle27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DCDA213"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4CF7032"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14:paraId="450FF7F8"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10A8BBB7" w14:textId="77777777" w:rsidR="002F0183" w:rsidRDefault="00482D6C">
      <w:pPr>
        <w:pStyle w:val="Style102"/>
        <w:widowControl/>
        <w:spacing w:before="14" w:line="312" w:lineRule="exact"/>
        <w:rPr>
          <w:rStyle w:val="FontStyle270"/>
        </w:rPr>
      </w:pPr>
      <w:r>
        <w:rPr>
          <w:rStyle w:val="FontStyle270"/>
        </w:rPr>
        <w:t>Модуль "Основы буддийской культуры"</w:t>
      </w:r>
    </w:p>
    <w:p w14:paraId="34360E0F" w14:textId="77777777" w:rsidR="002F0183" w:rsidRDefault="00482D6C">
      <w:pPr>
        <w:pStyle w:val="Style112"/>
        <w:widowControl/>
        <w:spacing w:before="10"/>
        <w:ind w:firstLine="528"/>
        <w:rPr>
          <w:rStyle w:val="FontStyle270"/>
        </w:rPr>
      </w:pPr>
      <w:r>
        <w:rPr>
          <w:rStyle w:val="FontStyle270"/>
        </w:rPr>
        <w:t>Предметные результаты освоения образовательной программы модуля "Основы буддийской культуры" должны отражать сформированность умений:</w:t>
      </w:r>
    </w:p>
    <w:p w14:paraId="18C6203B" w14:textId="77777777" w:rsidR="002F0183" w:rsidRDefault="00482D6C">
      <w:pPr>
        <w:pStyle w:val="Style96"/>
        <w:widowControl/>
        <w:spacing w:before="10"/>
        <w:ind w:firstLine="682"/>
        <w:rPr>
          <w:rStyle w:val="FontStyle270"/>
        </w:rPr>
      </w:pPr>
      <w:r>
        <w:rPr>
          <w:rStyle w:val="FontStyle27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3CF358E" w14:textId="77777777" w:rsidR="002F0183" w:rsidRDefault="00482D6C" w:rsidP="00F66F13">
      <w:pPr>
        <w:pStyle w:val="Style115"/>
        <w:widowControl/>
        <w:numPr>
          <w:ilvl w:val="0"/>
          <w:numId w:val="70"/>
        </w:numPr>
        <w:tabs>
          <w:tab w:val="left" w:pos="725"/>
          <w:tab w:val="left" w:pos="3610"/>
        </w:tabs>
        <w:spacing w:before="14"/>
        <w:ind w:firstLine="552"/>
        <w:jc w:val="left"/>
        <w:rPr>
          <w:rStyle w:val="FontStyle270"/>
        </w:rPr>
      </w:pPr>
      <w:r>
        <w:rPr>
          <w:rStyle w:val="FontStyle270"/>
        </w:rPr>
        <w:t>выражать</w:t>
      </w:r>
      <w:r w:rsidR="00CA5FCB">
        <w:rPr>
          <w:rStyle w:val="FontStyle270"/>
        </w:rPr>
        <w:t xml:space="preserve"> </w:t>
      </w:r>
      <w:r>
        <w:rPr>
          <w:rStyle w:val="FontStyle270"/>
        </w:rPr>
        <w:t>своими</w:t>
      </w:r>
      <w:r w:rsidR="00881B08">
        <w:rPr>
          <w:rStyle w:val="FontStyle270"/>
        </w:rPr>
        <w:t xml:space="preserve"> </w:t>
      </w:r>
      <w:r>
        <w:rPr>
          <w:rStyle w:val="FontStyle270"/>
        </w:rPr>
        <w:t>словами</w:t>
      </w:r>
      <w:r w:rsidR="00CA5FCB">
        <w:rPr>
          <w:rStyle w:val="FontStyle270"/>
        </w:rPr>
        <w:t xml:space="preserve"> </w:t>
      </w:r>
      <w:r>
        <w:rPr>
          <w:rStyle w:val="FontStyle270"/>
        </w:rPr>
        <w:t>понимание</w:t>
      </w:r>
      <w:r w:rsidR="00CA5FCB">
        <w:rPr>
          <w:rStyle w:val="FontStyle270"/>
        </w:rPr>
        <w:t xml:space="preserve"> </w:t>
      </w:r>
      <w:r>
        <w:rPr>
          <w:rStyle w:val="FontStyle270"/>
        </w:rPr>
        <w:t>значимости нравственного</w:t>
      </w:r>
      <w:r w:rsidR="00881B08">
        <w:rPr>
          <w:rStyle w:val="FontStyle270"/>
        </w:rPr>
        <w:t xml:space="preserve"> </w:t>
      </w:r>
      <w:r>
        <w:rPr>
          <w:rStyle w:val="FontStyle270"/>
        </w:rPr>
        <w:t>самосовершенствования и роли в этом личных усилий человека, приводить примеры;</w:t>
      </w:r>
    </w:p>
    <w:p w14:paraId="3F462BF4"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210FF4B"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611E96F1" w14:textId="77777777" w:rsidR="002F0183" w:rsidRDefault="00482D6C" w:rsidP="00F66F13">
      <w:pPr>
        <w:pStyle w:val="Style115"/>
        <w:widowControl/>
        <w:numPr>
          <w:ilvl w:val="0"/>
          <w:numId w:val="70"/>
        </w:numPr>
        <w:tabs>
          <w:tab w:val="left" w:pos="725"/>
        </w:tabs>
        <w:spacing w:before="14"/>
        <w:ind w:firstLine="567"/>
        <w:rPr>
          <w:rStyle w:val="FontStyle270"/>
        </w:rPr>
      </w:pPr>
      <w:r>
        <w:rPr>
          <w:rStyle w:val="FontStyle270"/>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w:t>
      </w:r>
      <w:r w:rsidR="00881B08">
        <w:rPr>
          <w:rStyle w:val="FontStyle270"/>
        </w:rPr>
        <w:t xml:space="preserve"> </w:t>
      </w:r>
      <w:r>
        <w:rPr>
          <w:rStyle w:val="FontStyle270"/>
        </w:rPr>
        <w:t>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6D918C51"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первоначальный опыт осмысления и нравственной оценки поступков, поведения (своих и других людей) с позиций буддийской этики;</w:t>
      </w:r>
    </w:p>
    <w:p w14:paraId="03C0FE6F"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1DED974F"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рассказывать о буддийских писаниях, ламах, службах; смысле принятия, восьмеричном пути и карме;</w:t>
      </w:r>
    </w:p>
    <w:p w14:paraId="3ED260E8"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рассказывать о назначении и устройстве буддийского храма, нормах поведения в храме, общения с мирскими последователями и ламами;</w:t>
      </w:r>
    </w:p>
    <w:p w14:paraId="27DC6865" w14:textId="77777777" w:rsidR="002F0183" w:rsidRDefault="00482D6C" w:rsidP="00F66F13">
      <w:pPr>
        <w:pStyle w:val="Style115"/>
        <w:widowControl/>
        <w:numPr>
          <w:ilvl w:val="0"/>
          <w:numId w:val="71"/>
        </w:numPr>
        <w:tabs>
          <w:tab w:val="left" w:pos="734"/>
        </w:tabs>
        <w:spacing w:before="10"/>
        <w:ind w:left="562" w:firstLine="0"/>
        <w:jc w:val="left"/>
        <w:rPr>
          <w:rStyle w:val="FontStyle270"/>
        </w:rPr>
      </w:pPr>
      <w:r>
        <w:rPr>
          <w:rStyle w:val="FontStyle270"/>
        </w:rPr>
        <w:t>рассказывать о праздниках в буддизме, аскезе;</w:t>
      </w:r>
    </w:p>
    <w:p w14:paraId="4D9DA270"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lastRenderedPageBreak/>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сестрам, старшим по возрасту, предкам; буддийских семейных ценностей;</w:t>
      </w:r>
    </w:p>
    <w:p w14:paraId="336D81EC"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распознавать буддийскую символику, объяснять своими словами ее смысл и значение в буддийской культуре;</w:t>
      </w:r>
    </w:p>
    <w:p w14:paraId="0B1E0F68" w14:textId="77777777" w:rsidR="002F0183" w:rsidRDefault="00482D6C" w:rsidP="00F66F13">
      <w:pPr>
        <w:pStyle w:val="Style115"/>
        <w:widowControl/>
        <w:numPr>
          <w:ilvl w:val="0"/>
          <w:numId w:val="71"/>
        </w:numPr>
        <w:tabs>
          <w:tab w:val="left" w:pos="734"/>
        </w:tabs>
        <w:spacing w:before="10"/>
        <w:ind w:left="562" w:firstLine="0"/>
        <w:jc w:val="left"/>
        <w:rPr>
          <w:rStyle w:val="FontStyle270"/>
        </w:rPr>
      </w:pPr>
      <w:r>
        <w:rPr>
          <w:rStyle w:val="FontStyle270"/>
        </w:rPr>
        <w:t>рассказывать о художественной культуре в буддийской традиции;</w:t>
      </w:r>
    </w:p>
    <w:p w14:paraId="1B41C600"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4555B0D6"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ее результатов;</w:t>
      </w:r>
    </w:p>
    <w:p w14:paraId="036DDC7C"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28B03340"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AAAEC8E"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14:paraId="5A41AFF1"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25079EC6" w14:textId="77777777" w:rsidR="002F0183" w:rsidRDefault="00482D6C">
      <w:pPr>
        <w:pStyle w:val="Style50"/>
        <w:widowControl/>
        <w:spacing w:before="10" w:line="312" w:lineRule="exact"/>
        <w:jc w:val="left"/>
        <w:rPr>
          <w:rStyle w:val="FontStyle270"/>
        </w:rPr>
      </w:pPr>
      <w:r>
        <w:rPr>
          <w:rStyle w:val="FontStyle270"/>
        </w:rPr>
        <w:t>Модуль "Основы иудейской культуры"</w:t>
      </w:r>
    </w:p>
    <w:p w14:paraId="3062CCD3" w14:textId="77777777" w:rsidR="002F0183" w:rsidRDefault="00482D6C">
      <w:pPr>
        <w:pStyle w:val="Style112"/>
        <w:widowControl/>
        <w:spacing w:before="10"/>
        <w:ind w:firstLine="528"/>
        <w:rPr>
          <w:rStyle w:val="FontStyle270"/>
        </w:rPr>
      </w:pPr>
      <w:r>
        <w:rPr>
          <w:rStyle w:val="FontStyle270"/>
        </w:rPr>
        <w:t>Предметные результаты освоения образовательной программы модуля "Основы иудейской культуры" должны отражать сформированность умений:</w:t>
      </w:r>
    </w:p>
    <w:p w14:paraId="59588BA6" w14:textId="77777777" w:rsidR="002F0183" w:rsidRDefault="00482D6C" w:rsidP="00F66F13">
      <w:pPr>
        <w:pStyle w:val="Style115"/>
        <w:widowControl/>
        <w:numPr>
          <w:ilvl w:val="0"/>
          <w:numId w:val="71"/>
        </w:numPr>
        <w:tabs>
          <w:tab w:val="left" w:pos="734"/>
        </w:tabs>
        <w:ind w:firstLine="562"/>
        <w:rPr>
          <w:rStyle w:val="FontStyle270"/>
        </w:rPr>
      </w:pPr>
      <w:r>
        <w:rPr>
          <w:rStyle w:val="FontStyle27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4F246B5" w14:textId="77777777" w:rsidR="002F0183" w:rsidRDefault="00482D6C" w:rsidP="00F66F13">
      <w:pPr>
        <w:pStyle w:val="Style115"/>
        <w:widowControl/>
        <w:numPr>
          <w:ilvl w:val="0"/>
          <w:numId w:val="71"/>
        </w:numPr>
        <w:tabs>
          <w:tab w:val="left" w:pos="734"/>
        </w:tabs>
        <w:spacing w:before="10"/>
        <w:ind w:right="5" w:firstLine="562"/>
        <w:rPr>
          <w:rStyle w:val="FontStyle270"/>
        </w:rPr>
      </w:pPr>
      <w:r>
        <w:rPr>
          <w:rStyle w:val="FontStyle270"/>
        </w:rPr>
        <w:t>выражать своими словами понимание значимости нравственного совершенствования и роли в этом личных усилий человека, приводить примеры;</w:t>
      </w:r>
    </w:p>
    <w:p w14:paraId="4D8F5AB4" w14:textId="77777777" w:rsidR="002F0183" w:rsidRDefault="00482D6C" w:rsidP="00F66F13">
      <w:pPr>
        <w:pStyle w:val="Style115"/>
        <w:widowControl/>
        <w:numPr>
          <w:ilvl w:val="0"/>
          <w:numId w:val="71"/>
        </w:numPr>
        <w:tabs>
          <w:tab w:val="left" w:pos="734"/>
        </w:tabs>
        <w:spacing w:before="10"/>
        <w:ind w:right="5" w:firstLine="562"/>
        <w:rPr>
          <w:rStyle w:val="FontStyle270"/>
        </w:rPr>
      </w:pPr>
      <w:r>
        <w:rPr>
          <w:rStyle w:val="FontStyle27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F979A23" w14:textId="77777777" w:rsidR="002F0183" w:rsidRDefault="00482D6C" w:rsidP="00F66F13">
      <w:pPr>
        <w:pStyle w:val="Style115"/>
        <w:widowControl/>
        <w:numPr>
          <w:ilvl w:val="0"/>
          <w:numId w:val="71"/>
        </w:numPr>
        <w:tabs>
          <w:tab w:val="left" w:pos="734"/>
        </w:tabs>
        <w:spacing w:before="10"/>
        <w:ind w:right="10" w:firstLine="562"/>
        <w:rPr>
          <w:rStyle w:val="FontStyle270"/>
        </w:rPr>
      </w:pPr>
      <w:r>
        <w:rPr>
          <w:rStyle w:val="FontStyle270"/>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4600F606" w14:textId="77777777" w:rsidR="002F0183" w:rsidRDefault="00482D6C" w:rsidP="00F66F13">
      <w:pPr>
        <w:pStyle w:val="Style115"/>
        <w:widowControl/>
        <w:numPr>
          <w:ilvl w:val="0"/>
          <w:numId w:val="71"/>
        </w:numPr>
        <w:tabs>
          <w:tab w:val="left" w:pos="734"/>
        </w:tabs>
        <w:spacing w:before="10"/>
        <w:ind w:firstLine="562"/>
        <w:rPr>
          <w:rStyle w:val="FontStyle270"/>
        </w:rPr>
      </w:pPr>
      <w:r>
        <w:rPr>
          <w:rStyle w:val="FontStyle270"/>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2DEB1EB2" w14:textId="77777777" w:rsidR="002F0183" w:rsidRDefault="00482D6C" w:rsidP="00F66F13">
      <w:pPr>
        <w:pStyle w:val="Style115"/>
        <w:widowControl/>
        <w:numPr>
          <w:ilvl w:val="0"/>
          <w:numId w:val="71"/>
        </w:numPr>
        <w:tabs>
          <w:tab w:val="left" w:pos="734"/>
        </w:tabs>
        <w:spacing w:before="10"/>
        <w:ind w:right="10" w:firstLine="562"/>
        <w:rPr>
          <w:rStyle w:val="FontStyle270"/>
        </w:rPr>
      </w:pPr>
      <w:r>
        <w:rPr>
          <w:rStyle w:val="FontStyle270"/>
        </w:rPr>
        <w:t>первоначальный опыт осмысления и нравственной оценки поступков, поведения (своих и других людей) с позиций иудейской этики;</w:t>
      </w:r>
    </w:p>
    <w:p w14:paraId="30055653" w14:textId="77777777" w:rsidR="002F0183" w:rsidRDefault="00482D6C" w:rsidP="00F66F13">
      <w:pPr>
        <w:pStyle w:val="Style115"/>
        <w:widowControl/>
        <w:numPr>
          <w:ilvl w:val="0"/>
          <w:numId w:val="71"/>
        </w:numPr>
        <w:tabs>
          <w:tab w:val="left" w:pos="734"/>
        </w:tabs>
        <w:spacing w:before="10"/>
        <w:ind w:firstLine="562"/>
        <w:rPr>
          <w:rStyle w:val="FontStyle270"/>
        </w:rPr>
      </w:pPr>
      <w:r>
        <w:rPr>
          <w:rStyle w:val="FontStyle270"/>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7CD88D0" w14:textId="77777777" w:rsidR="002F0183" w:rsidRDefault="00482D6C" w:rsidP="00F66F13">
      <w:pPr>
        <w:pStyle w:val="Style115"/>
        <w:widowControl/>
        <w:numPr>
          <w:ilvl w:val="0"/>
          <w:numId w:val="71"/>
        </w:numPr>
        <w:tabs>
          <w:tab w:val="left" w:pos="734"/>
        </w:tabs>
        <w:spacing w:before="14"/>
        <w:ind w:right="5" w:firstLine="562"/>
        <w:rPr>
          <w:rStyle w:val="FontStyle270"/>
        </w:rPr>
      </w:pPr>
      <w:r>
        <w:rPr>
          <w:rStyle w:val="FontStyle270"/>
        </w:rPr>
        <w:t>рассказывать о священных текстах иудаизма - Торе и Танахе, о Талмуде, произведениях выдающихся деятелей иудаизма, богослужениях, молитвах;</w:t>
      </w:r>
    </w:p>
    <w:p w14:paraId="03068B87" w14:textId="77777777" w:rsidR="002F0183" w:rsidRDefault="00482D6C" w:rsidP="00F66F13">
      <w:pPr>
        <w:pStyle w:val="Style115"/>
        <w:widowControl/>
        <w:numPr>
          <w:ilvl w:val="0"/>
          <w:numId w:val="71"/>
        </w:numPr>
        <w:tabs>
          <w:tab w:val="left" w:pos="734"/>
        </w:tabs>
        <w:spacing w:before="10"/>
        <w:ind w:right="10" w:firstLine="562"/>
        <w:rPr>
          <w:rStyle w:val="FontStyle270"/>
        </w:rPr>
      </w:pPr>
      <w:r>
        <w:rPr>
          <w:rStyle w:val="FontStyle270"/>
        </w:rPr>
        <w:lastRenderedPageBreak/>
        <w:t>рассказывать о назначении и устройстве синагоги, о раввинах, нормах поведения в синагоге, общения с мирянами и раввинами;</w:t>
      </w:r>
    </w:p>
    <w:p w14:paraId="2D23661A" w14:textId="77777777" w:rsidR="002F0183" w:rsidRDefault="00482D6C" w:rsidP="00F66F13">
      <w:pPr>
        <w:pStyle w:val="Style115"/>
        <w:widowControl/>
        <w:numPr>
          <w:ilvl w:val="0"/>
          <w:numId w:val="71"/>
        </w:numPr>
        <w:tabs>
          <w:tab w:val="left" w:pos="734"/>
        </w:tabs>
        <w:spacing w:before="10"/>
        <w:ind w:firstLine="562"/>
        <w:jc w:val="left"/>
        <w:rPr>
          <w:rStyle w:val="FontStyle270"/>
        </w:rPr>
      </w:pPr>
      <w:r>
        <w:rPr>
          <w:rStyle w:val="FontStyle270"/>
        </w:rPr>
        <w:t>рассказывать об иудейских праздниках (не менее четырех, включая Рош-а-Шана, Йом-Киппур, Суккот, Песах), постах, назначении поста;</w:t>
      </w:r>
    </w:p>
    <w:p w14:paraId="4210C5CB" w14:textId="77777777" w:rsidR="002F0183" w:rsidRDefault="00482D6C" w:rsidP="00F66F13">
      <w:pPr>
        <w:pStyle w:val="Style115"/>
        <w:widowControl/>
        <w:numPr>
          <w:ilvl w:val="0"/>
          <w:numId w:val="71"/>
        </w:numPr>
        <w:tabs>
          <w:tab w:val="left" w:pos="734"/>
        </w:tabs>
        <w:spacing w:before="10"/>
        <w:ind w:right="5" w:firstLine="562"/>
        <w:rPr>
          <w:rStyle w:val="FontStyle270"/>
        </w:rPr>
      </w:pPr>
      <w:r>
        <w:rPr>
          <w:rStyle w:val="FontStyle270"/>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сестрам, старшим по возрасту, предкам; иудейских традиционных семейных ценностей;</w:t>
      </w:r>
    </w:p>
    <w:p w14:paraId="1880DF21" w14:textId="77777777" w:rsidR="002F0183" w:rsidRDefault="00482D6C" w:rsidP="00F66F13">
      <w:pPr>
        <w:pStyle w:val="Style115"/>
        <w:widowControl/>
        <w:numPr>
          <w:ilvl w:val="0"/>
          <w:numId w:val="71"/>
        </w:numPr>
        <w:tabs>
          <w:tab w:val="left" w:pos="734"/>
        </w:tabs>
        <w:spacing w:before="10"/>
        <w:ind w:firstLine="562"/>
        <w:rPr>
          <w:rStyle w:val="FontStyle270"/>
        </w:rPr>
      </w:pPr>
      <w:r>
        <w:rPr>
          <w:rStyle w:val="FontStyle270"/>
        </w:rPr>
        <w:t>распознавать иудейскую символику, объяснять своими словами ее смысл (магендовид) и значение в еврейской культуре;</w:t>
      </w:r>
    </w:p>
    <w:p w14:paraId="22FCBB6C" w14:textId="77777777" w:rsidR="002F0183" w:rsidRDefault="00482D6C" w:rsidP="00F66F13">
      <w:pPr>
        <w:pStyle w:val="Style115"/>
        <w:widowControl/>
        <w:numPr>
          <w:ilvl w:val="0"/>
          <w:numId w:val="71"/>
        </w:numPr>
        <w:tabs>
          <w:tab w:val="left" w:pos="734"/>
        </w:tabs>
        <w:spacing w:before="10"/>
        <w:ind w:right="19" w:firstLine="562"/>
        <w:rPr>
          <w:rStyle w:val="FontStyle270"/>
        </w:rPr>
      </w:pPr>
      <w:r>
        <w:rPr>
          <w:rStyle w:val="FontStyle270"/>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54AEEE2F" w14:textId="77777777" w:rsidR="002F0183" w:rsidRDefault="00482D6C" w:rsidP="00F66F13">
      <w:pPr>
        <w:pStyle w:val="Style115"/>
        <w:widowControl/>
        <w:numPr>
          <w:ilvl w:val="0"/>
          <w:numId w:val="71"/>
        </w:numPr>
        <w:tabs>
          <w:tab w:val="left" w:pos="734"/>
        </w:tabs>
        <w:spacing w:before="10"/>
        <w:ind w:right="10" w:firstLine="562"/>
        <w:rPr>
          <w:rStyle w:val="FontStyle270"/>
        </w:rPr>
      </w:pPr>
      <w:r>
        <w:rPr>
          <w:rStyle w:val="FontStyle270"/>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55F453A5" w14:textId="77777777" w:rsidR="002F0183" w:rsidRDefault="00482D6C" w:rsidP="00F66F13">
      <w:pPr>
        <w:pStyle w:val="Style115"/>
        <w:widowControl/>
        <w:numPr>
          <w:ilvl w:val="0"/>
          <w:numId w:val="71"/>
        </w:numPr>
        <w:tabs>
          <w:tab w:val="left" w:pos="734"/>
        </w:tabs>
        <w:spacing w:before="10"/>
        <w:ind w:right="10" w:firstLine="562"/>
        <w:rPr>
          <w:rStyle w:val="FontStyle270"/>
        </w:rPr>
      </w:pPr>
      <w:r>
        <w:rPr>
          <w:rStyle w:val="FontStyle270"/>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ее результатов;</w:t>
      </w:r>
    </w:p>
    <w:p w14:paraId="1939C13A" w14:textId="77777777" w:rsidR="002F0183" w:rsidRDefault="00482D6C" w:rsidP="00F66F13">
      <w:pPr>
        <w:pStyle w:val="Style115"/>
        <w:widowControl/>
        <w:numPr>
          <w:ilvl w:val="0"/>
          <w:numId w:val="71"/>
        </w:numPr>
        <w:tabs>
          <w:tab w:val="left" w:pos="734"/>
        </w:tabs>
        <w:spacing w:before="10"/>
        <w:ind w:right="5" w:firstLine="562"/>
        <w:rPr>
          <w:rStyle w:val="FontStyle270"/>
        </w:rPr>
      </w:pPr>
      <w:r>
        <w:rPr>
          <w:rStyle w:val="FontStyle27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7B69134" w14:textId="77777777" w:rsidR="002F0183" w:rsidRDefault="00482D6C" w:rsidP="00F66F13">
      <w:pPr>
        <w:pStyle w:val="Style115"/>
        <w:widowControl/>
        <w:numPr>
          <w:ilvl w:val="0"/>
          <w:numId w:val="71"/>
        </w:numPr>
        <w:tabs>
          <w:tab w:val="left" w:pos="734"/>
        </w:tabs>
        <w:spacing w:before="14"/>
        <w:ind w:firstLine="562"/>
        <w:rPr>
          <w:rStyle w:val="FontStyle270"/>
        </w:rPr>
      </w:pPr>
      <w:r>
        <w:rPr>
          <w:rStyle w:val="FontStyle27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w:t>
      </w:r>
      <w:r w:rsidR="00CA5FCB">
        <w:rPr>
          <w:rStyle w:val="FontStyle270"/>
        </w:rPr>
        <w:t xml:space="preserve"> </w:t>
      </w:r>
      <w:r>
        <w:rPr>
          <w:rStyle w:val="FontStyle270"/>
        </w:rPr>
        <w:t>(общенационального,</w:t>
      </w:r>
      <w:r w:rsidR="00CA5FCB">
        <w:rPr>
          <w:rStyle w:val="FontStyle270"/>
        </w:rPr>
        <w:t xml:space="preserve"> </w:t>
      </w:r>
      <w:r>
        <w:rPr>
          <w:rStyle w:val="FontStyle270"/>
        </w:rPr>
        <w:t>гражданского)</w:t>
      </w:r>
      <w:r w:rsidR="00CA5FCB">
        <w:rPr>
          <w:rStyle w:val="FontStyle270"/>
        </w:rPr>
        <w:t xml:space="preserve"> </w:t>
      </w:r>
      <w:r>
        <w:rPr>
          <w:rStyle w:val="FontStyle270"/>
        </w:rPr>
        <w:t>патриотизма,</w:t>
      </w:r>
      <w:r w:rsidR="00CA5FCB">
        <w:rPr>
          <w:rStyle w:val="FontStyle270"/>
        </w:rPr>
        <w:t xml:space="preserve"> </w:t>
      </w:r>
      <w:r>
        <w:rPr>
          <w:rStyle w:val="FontStyle270"/>
        </w:rPr>
        <w:t>любви к</w:t>
      </w:r>
      <w:r w:rsidR="00881B08">
        <w:rPr>
          <w:rStyle w:val="FontStyle270"/>
        </w:rPr>
        <w:t xml:space="preserve"> </w:t>
      </w:r>
      <w:r>
        <w:rPr>
          <w:rStyle w:val="FontStyle270"/>
        </w:rPr>
        <w:t>Отечеству, нашей общей Родине - России; приводить примеры сотрудничества последователей традиционных религий;</w:t>
      </w:r>
    </w:p>
    <w:p w14:paraId="11ED6E81"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14:paraId="5CB512F1" w14:textId="77777777" w:rsidR="002F0183" w:rsidRDefault="00482D6C" w:rsidP="00881B08">
      <w:pPr>
        <w:pStyle w:val="Style102"/>
        <w:widowControl/>
        <w:tabs>
          <w:tab w:val="left" w:pos="3619"/>
        </w:tabs>
        <w:spacing w:before="10" w:line="312" w:lineRule="exact"/>
        <w:ind w:left="883"/>
        <w:rPr>
          <w:rStyle w:val="FontStyle270"/>
        </w:rPr>
      </w:pPr>
      <w:r>
        <w:rPr>
          <w:rStyle w:val="FontStyle270"/>
        </w:rPr>
        <w:t>выражать</w:t>
      </w:r>
      <w:r w:rsidR="00CA5FCB">
        <w:rPr>
          <w:rStyle w:val="FontStyle270"/>
        </w:rPr>
        <w:t xml:space="preserve"> </w:t>
      </w:r>
      <w:r>
        <w:rPr>
          <w:rStyle w:val="FontStyle270"/>
        </w:rPr>
        <w:t>своими</w:t>
      </w:r>
      <w:r w:rsidR="00881B08">
        <w:rPr>
          <w:rStyle w:val="FontStyle270"/>
        </w:rPr>
        <w:t xml:space="preserve"> </w:t>
      </w:r>
      <w:r>
        <w:rPr>
          <w:rStyle w:val="FontStyle270"/>
        </w:rPr>
        <w:t>словами</w:t>
      </w:r>
      <w:r w:rsidR="00CA5FCB">
        <w:rPr>
          <w:rStyle w:val="FontStyle270"/>
        </w:rPr>
        <w:t xml:space="preserve"> </w:t>
      </w:r>
      <w:r>
        <w:rPr>
          <w:rStyle w:val="FontStyle270"/>
        </w:rPr>
        <w:t>понимание человеческого</w:t>
      </w:r>
      <w:r w:rsidR="00881B08">
        <w:rPr>
          <w:rStyle w:val="FontStyle270"/>
        </w:rPr>
        <w:t xml:space="preserve"> </w:t>
      </w:r>
      <w:r>
        <w:rPr>
          <w:rStyle w:val="FontStyle270"/>
        </w:rPr>
        <w:t>достоинства, ценности человеческой жизни в иудейской духовно-нравственной культуре, традиции.</w:t>
      </w:r>
    </w:p>
    <w:p w14:paraId="29A49DB7" w14:textId="77777777" w:rsidR="002F0183" w:rsidRDefault="00482D6C">
      <w:pPr>
        <w:pStyle w:val="Style50"/>
        <w:widowControl/>
        <w:spacing w:before="10" w:line="312" w:lineRule="exact"/>
        <w:jc w:val="left"/>
        <w:rPr>
          <w:rStyle w:val="FontStyle270"/>
        </w:rPr>
      </w:pPr>
      <w:r>
        <w:rPr>
          <w:rStyle w:val="FontStyle270"/>
        </w:rPr>
        <w:t>Модуль "Основы религиозных культур народов России"</w:t>
      </w:r>
    </w:p>
    <w:p w14:paraId="2B433A1E" w14:textId="77777777" w:rsidR="002F0183" w:rsidRDefault="00482D6C">
      <w:pPr>
        <w:pStyle w:val="Style112"/>
        <w:widowControl/>
        <w:spacing w:before="10"/>
        <w:rPr>
          <w:rStyle w:val="FontStyle270"/>
        </w:rPr>
      </w:pPr>
      <w:r>
        <w:rPr>
          <w:rStyle w:val="FontStyle270"/>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4D19530F"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F944F33" w14:textId="77777777" w:rsidR="002F0183" w:rsidRDefault="00482D6C" w:rsidP="00F66F13">
      <w:pPr>
        <w:pStyle w:val="Style115"/>
        <w:widowControl/>
        <w:numPr>
          <w:ilvl w:val="0"/>
          <w:numId w:val="70"/>
        </w:numPr>
        <w:tabs>
          <w:tab w:val="left" w:pos="725"/>
          <w:tab w:val="left" w:pos="3610"/>
        </w:tabs>
        <w:spacing w:before="10"/>
        <w:ind w:firstLine="552"/>
        <w:jc w:val="left"/>
        <w:rPr>
          <w:rStyle w:val="FontStyle270"/>
        </w:rPr>
      </w:pPr>
      <w:r>
        <w:rPr>
          <w:rStyle w:val="FontStyle270"/>
        </w:rPr>
        <w:t>выражать</w:t>
      </w:r>
      <w:r w:rsidR="00CA5FCB">
        <w:rPr>
          <w:rStyle w:val="FontStyle270"/>
        </w:rPr>
        <w:t xml:space="preserve"> </w:t>
      </w:r>
      <w:r>
        <w:rPr>
          <w:rStyle w:val="FontStyle270"/>
        </w:rPr>
        <w:t>своими</w:t>
      </w:r>
      <w:r w:rsidR="00881B08">
        <w:rPr>
          <w:rStyle w:val="FontStyle270"/>
        </w:rPr>
        <w:t xml:space="preserve"> </w:t>
      </w:r>
      <w:r>
        <w:rPr>
          <w:rStyle w:val="FontStyle270"/>
        </w:rPr>
        <w:t>словами</w:t>
      </w:r>
      <w:r w:rsidR="00CA5FCB">
        <w:rPr>
          <w:rStyle w:val="FontStyle270"/>
        </w:rPr>
        <w:t xml:space="preserve"> </w:t>
      </w:r>
      <w:r>
        <w:rPr>
          <w:rStyle w:val="FontStyle270"/>
        </w:rPr>
        <w:t>понимание</w:t>
      </w:r>
      <w:r w:rsidR="00CA5FCB">
        <w:rPr>
          <w:rStyle w:val="FontStyle270"/>
        </w:rPr>
        <w:t xml:space="preserve"> </w:t>
      </w:r>
      <w:r>
        <w:rPr>
          <w:rStyle w:val="FontStyle270"/>
        </w:rPr>
        <w:t>значимости нравственного</w:t>
      </w:r>
      <w:r w:rsidR="00881B08">
        <w:rPr>
          <w:rStyle w:val="FontStyle270"/>
        </w:rPr>
        <w:t xml:space="preserve"> </w:t>
      </w:r>
      <w:r>
        <w:rPr>
          <w:rStyle w:val="FontStyle270"/>
        </w:rPr>
        <w:t>самосовершенствования и роли в этом личных усилий человека, приводить примеры;</w:t>
      </w:r>
    </w:p>
    <w:p w14:paraId="57AF2ED1"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6A3F937"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0B9CA566"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1381FB9F"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соотносить нравственные формы поведения с нравственными нормами, заповедями в традиционных религиях народов России;</w:t>
      </w:r>
    </w:p>
    <w:p w14:paraId="7C9EB3C3"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lastRenderedPageBreak/>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F633819" w14:textId="77777777" w:rsidR="002F0183" w:rsidRDefault="00482D6C" w:rsidP="00F66F13">
      <w:pPr>
        <w:pStyle w:val="Style119"/>
        <w:widowControl/>
        <w:numPr>
          <w:ilvl w:val="0"/>
          <w:numId w:val="70"/>
        </w:numPr>
        <w:tabs>
          <w:tab w:val="left" w:pos="725"/>
        </w:tabs>
        <w:spacing w:before="10" w:line="312" w:lineRule="exact"/>
        <w:ind w:firstLine="552"/>
        <w:rPr>
          <w:rStyle w:val="FontStyle270"/>
        </w:rPr>
      </w:pPr>
      <w:r>
        <w:rPr>
          <w:rStyle w:val="FontStyle270"/>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(1 - 2 примера);</w:t>
      </w:r>
    </w:p>
    <w:p w14:paraId="4C6C0573" w14:textId="77777777" w:rsidR="002F0183" w:rsidRDefault="00482D6C" w:rsidP="00F66F13">
      <w:pPr>
        <w:pStyle w:val="Style119"/>
        <w:widowControl/>
        <w:numPr>
          <w:ilvl w:val="0"/>
          <w:numId w:val="70"/>
        </w:numPr>
        <w:tabs>
          <w:tab w:val="left" w:pos="725"/>
        </w:tabs>
        <w:spacing w:before="10" w:line="312" w:lineRule="exact"/>
        <w:ind w:firstLine="552"/>
        <w:jc w:val="both"/>
        <w:rPr>
          <w:rStyle w:val="FontStyle270"/>
        </w:rPr>
      </w:pPr>
      <w:r>
        <w:rPr>
          <w:rStyle w:val="FontStyle270"/>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6719FC0B" w14:textId="77777777" w:rsidR="002F0183" w:rsidRDefault="00482D6C" w:rsidP="00F66F13">
      <w:pPr>
        <w:pStyle w:val="Style119"/>
        <w:widowControl/>
        <w:numPr>
          <w:ilvl w:val="0"/>
          <w:numId w:val="70"/>
        </w:numPr>
        <w:tabs>
          <w:tab w:val="left" w:pos="725"/>
        </w:tabs>
        <w:spacing w:before="10" w:line="312" w:lineRule="exact"/>
        <w:ind w:firstLine="552"/>
        <w:jc w:val="both"/>
        <w:rPr>
          <w:rStyle w:val="FontStyle270"/>
        </w:rPr>
      </w:pPr>
      <w:r>
        <w:rPr>
          <w:rStyle w:val="FontStyle270"/>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6AE72815"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40F991A9" w14:textId="77777777" w:rsidR="002F0183" w:rsidRDefault="00482D6C" w:rsidP="00F66F13">
      <w:pPr>
        <w:pStyle w:val="Style119"/>
        <w:widowControl/>
        <w:numPr>
          <w:ilvl w:val="0"/>
          <w:numId w:val="70"/>
        </w:numPr>
        <w:tabs>
          <w:tab w:val="left" w:pos="725"/>
        </w:tabs>
        <w:spacing w:before="10" w:line="312" w:lineRule="exact"/>
        <w:ind w:firstLine="552"/>
        <w:jc w:val="both"/>
        <w:rPr>
          <w:rStyle w:val="FontStyle270"/>
        </w:rPr>
      </w:pPr>
      <w:r>
        <w:rPr>
          <w:rStyle w:val="FontStyle270"/>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ее значение в религиозной культуре;</w:t>
      </w:r>
    </w:p>
    <w:p w14:paraId="4155C6C1" w14:textId="77777777" w:rsidR="002F0183" w:rsidRDefault="00482D6C" w:rsidP="00F66F13">
      <w:pPr>
        <w:pStyle w:val="Style115"/>
        <w:widowControl/>
        <w:numPr>
          <w:ilvl w:val="0"/>
          <w:numId w:val="70"/>
        </w:numPr>
        <w:tabs>
          <w:tab w:val="left" w:pos="725"/>
        </w:tabs>
        <w:ind w:firstLine="552"/>
        <w:rPr>
          <w:rStyle w:val="FontStyle270"/>
        </w:rPr>
      </w:pPr>
      <w:r>
        <w:rPr>
          <w:rStyle w:val="FontStyle270"/>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12B6A319" w14:textId="77777777" w:rsidR="002F0183" w:rsidRDefault="00482D6C" w:rsidP="00F66F13">
      <w:pPr>
        <w:pStyle w:val="Style115"/>
        <w:widowControl/>
        <w:numPr>
          <w:ilvl w:val="0"/>
          <w:numId w:val="70"/>
        </w:numPr>
        <w:tabs>
          <w:tab w:val="left" w:pos="725"/>
        </w:tabs>
        <w:spacing w:before="14"/>
        <w:ind w:firstLine="552"/>
        <w:rPr>
          <w:rStyle w:val="FontStyle270"/>
        </w:rPr>
      </w:pPr>
      <w:r>
        <w:rPr>
          <w:rStyle w:val="FontStyle270"/>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039BA66A"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ее результатов;</w:t>
      </w:r>
    </w:p>
    <w:p w14:paraId="054BEA0F"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C5EE1BE"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F071AE0"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7E9EEFF1"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своими словами понимание человеческого достоинства, ценности человеческой жизни в традиционных религиях народов России.</w:t>
      </w:r>
    </w:p>
    <w:p w14:paraId="3267F866" w14:textId="77777777" w:rsidR="002F0183" w:rsidRDefault="00482D6C">
      <w:pPr>
        <w:pStyle w:val="Style102"/>
        <w:widowControl/>
        <w:spacing w:before="10" w:line="312" w:lineRule="exact"/>
        <w:rPr>
          <w:rStyle w:val="FontStyle270"/>
        </w:rPr>
      </w:pPr>
      <w:r>
        <w:rPr>
          <w:rStyle w:val="FontStyle270"/>
        </w:rPr>
        <w:t>Модуль "Основы светской этики"</w:t>
      </w:r>
    </w:p>
    <w:p w14:paraId="59B120AB" w14:textId="77777777" w:rsidR="002F0183" w:rsidRDefault="00482D6C">
      <w:pPr>
        <w:pStyle w:val="Style112"/>
        <w:widowControl/>
        <w:spacing w:before="10"/>
        <w:ind w:right="5" w:firstLine="538"/>
        <w:rPr>
          <w:rStyle w:val="FontStyle270"/>
        </w:rPr>
      </w:pPr>
      <w:r>
        <w:rPr>
          <w:rStyle w:val="FontStyle270"/>
        </w:rPr>
        <w:t>Предметные результаты освоения образовательной программы модуля "Основы светской этики" должны отражать сформированность умений:</w:t>
      </w:r>
    </w:p>
    <w:p w14:paraId="7B3F2220"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00D15F1" w14:textId="77777777" w:rsidR="002F0183" w:rsidRDefault="00482D6C" w:rsidP="00F66F13">
      <w:pPr>
        <w:pStyle w:val="Style115"/>
        <w:widowControl/>
        <w:numPr>
          <w:ilvl w:val="0"/>
          <w:numId w:val="70"/>
        </w:numPr>
        <w:tabs>
          <w:tab w:val="left" w:pos="725"/>
          <w:tab w:val="left" w:pos="3610"/>
        </w:tabs>
        <w:spacing w:before="14"/>
        <w:ind w:firstLine="552"/>
        <w:jc w:val="left"/>
        <w:rPr>
          <w:rStyle w:val="FontStyle270"/>
        </w:rPr>
      </w:pPr>
      <w:r>
        <w:rPr>
          <w:rStyle w:val="FontStyle270"/>
        </w:rPr>
        <w:t>выражать</w:t>
      </w:r>
      <w:r w:rsidR="00CA5FCB">
        <w:rPr>
          <w:rStyle w:val="FontStyle270"/>
        </w:rPr>
        <w:t xml:space="preserve"> </w:t>
      </w:r>
      <w:r>
        <w:rPr>
          <w:rStyle w:val="FontStyle270"/>
        </w:rPr>
        <w:t>своими</w:t>
      </w:r>
      <w:r w:rsidR="00881B08">
        <w:rPr>
          <w:rStyle w:val="FontStyle270"/>
        </w:rPr>
        <w:t xml:space="preserve"> </w:t>
      </w:r>
      <w:r>
        <w:rPr>
          <w:rStyle w:val="FontStyle270"/>
        </w:rPr>
        <w:t>словами</w:t>
      </w:r>
      <w:r w:rsidR="00CA5FCB">
        <w:rPr>
          <w:rStyle w:val="FontStyle270"/>
        </w:rPr>
        <w:t xml:space="preserve"> </w:t>
      </w:r>
      <w:r>
        <w:rPr>
          <w:rStyle w:val="FontStyle270"/>
        </w:rPr>
        <w:t>понимание</w:t>
      </w:r>
      <w:r w:rsidR="00CA5FCB">
        <w:rPr>
          <w:rStyle w:val="FontStyle270"/>
        </w:rPr>
        <w:t xml:space="preserve"> </w:t>
      </w:r>
      <w:r>
        <w:rPr>
          <w:rStyle w:val="FontStyle270"/>
        </w:rPr>
        <w:t>значимости нравственного</w:t>
      </w:r>
      <w:r w:rsidR="00881B08">
        <w:rPr>
          <w:rStyle w:val="FontStyle270"/>
        </w:rPr>
        <w:t xml:space="preserve"> </w:t>
      </w:r>
      <w:r>
        <w:rPr>
          <w:rStyle w:val="FontStyle270"/>
        </w:rPr>
        <w:t>самосовершенствования и роли в этом личных усилий человека, приводить примеры;</w:t>
      </w:r>
    </w:p>
    <w:p w14:paraId="510FA32E" w14:textId="77777777" w:rsidR="002F0183" w:rsidRDefault="00482D6C" w:rsidP="00F66F13">
      <w:pPr>
        <w:pStyle w:val="Style115"/>
        <w:widowControl/>
        <w:numPr>
          <w:ilvl w:val="0"/>
          <w:numId w:val="70"/>
        </w:numPr>
        <w:tabs>
          <w:tab w:val="left" w:pos="725"/>
        </w:tabs>
        <w:spacing w:before="14"/>
        <w:ind w:firstLine="552"/>
        <w:rPr>
          <w:rStyle w:val="FontStyle270"/>
        </w:rPr>
      </w:pPr>
      <w:r>
        <w:rPr>
          <w:rStyle w:val="FontStyle27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FF3F360" w14:textId="77777777" w:rsidR="002F0183" w:rsidRDefault="00482D6C" w:rsidP="00F66F13">
      <w:pPr>
        <w:pStyle w:val="Style115"/>
        <w:widowControl/>
        <w:numPr>
          <w:ilvl w:val="0"/>
          <w:numId w:val="70"/>
        </w:numPr>
        <w:tabs>
          <w:tab w:val="left" w:pos="725"/>
        </w:tabs>
        <w:spacing w:before="14"/>
        <w:ind w:firstLine="552"/>
        <w:rPr>
          <w:rStyle w:val="FontStyle270"/>
        </w:rPr>
      </w:pPr>
      <w:r>
        <w:rPr>
          <w:rStyle w:val="FontStyle270"/>
        </w:rPr>
        <w:lastRenderedPageBreak/>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2CCC97A5"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FE272C1"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6D591979" w14:textId="77777777" w:rsidR="002F0183" w:rsidRDefault="00482D6C" w:rsidP="00F66F13">
      <w:pPr>
        <w:pStyle w:val="Style115"/>
        <w:widowControl/>
        <w:numPr>
          <w:ilvl w:val="0"/>
          <w:numId w:val="70"/>
        </w:numPr>
        <w:tabs>
          <w:tab w:val="left" w:pos="720"/>
        </w:tabs>
        <w:ind w:right="5"/>
        <w:rPr>
          <w:rStyle w:val="FontStyle270"/>
        </w:rPr>
      </w:pPr>
      <w:r>
        <w:rPr>
          <w:rStyle w:val="FontStyle270"/>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0E331C1D" w14:textId="77777777" w:rsidR="002F0183" w:rsidRDefault="00482D6C" w:rsidP="00F66F13">
      <w:pPr>
        <w:pStyle w:val="Style115"/>
        <w:widowControl/>
        <w:numPr>
          <w:ilvl w:val="0"/>
          <w:numId w:val="70"/>
        </w:numPr>
        <w:tabs>
          <w:tab w:val="left" w:pos="720"/>
        </w:tabs>
        <w:spacing w:before="10"/>
        <w:rPr>
          <w:rStyle w:val="FontStyle270"/>
        </w:rPr>
      </w:pPr>
      <w:r>
        <w:rPr>
          <w:rStyle w:val="FontStyle270"/>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w:t>
      </w:r>
    </w:p>
    <w:p w14:paraId="59CA4067" w14:textId="77777777" w:rsidR="002F0183" w:rsidRDefault="00482D6C">
      <w:pPr>
        <w:pStyle w:val="Style102"/>
        <w:widowControl/>
        <w:spacing w:line="307" w:lineRule="exact"/>
        <w:rPr>
          <w:rStyle w:val="FontStyle270"/>
        </w:rPr>
      </w:pPr>
      <w:r>
        <w:rPr>
          <w:rStyle w:val="FontStyle270"/>
        </w:rPr>
        <w:t>среды;</w:t>
      </w:r>
    </w:p>
    <w:p w14:paraId="3F158E47" w14:textId="77777777" w:rsidR="002F0183" w:rsidRDefault="00482D6C" w:rsidP="00F66F13">
      <w:pPr>
        <w:pStyle w:val="Style115"/>
        <w:widowControl/>
        <w:numPr>
          <w:ilvl w:val="0"/>
          <w:numId w:val="70"/>
        </w:numPr>
        <w:tabs>
          <w:tab w:val="left" w:pos="720"/>
        </w:tabs>
        <w:spacing w:before="10" w:line="307" w:lineRule="exact"/>
        <w:ind w:right="10"/>
        <w:rPr>
          <w:rStyle w:val="FontStyle270"/>
        </w:rPr>
      </w:pPr>
      <w:r>
        <w:rPr>
          <w:rStyle w:val="FontStyle270"/>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трех), религиозных праздниках (не менее двух разных традиционных религий народов России), праздниках в своем регионе (не менее одного), о роли семейных праздников в жизни человека, семьи;</w:t>
      </w:r>
    </w:p>
    <w:p w14:paraId="390011FC" w14:textId="77777777" w:rsidR="002F0183" w:rsidRDefault="00482D6C" w:rsidP="00F66F13">
      <w:pPr>
        <w:pStyle w:val="Style115"/>
        <w:widowControl/>
        <w:numPr>
          <w:ilvl w:val="0"/>
          <w:numId w:val="70"/>
        </w:numPr>
        <w:tabs>
          <w:tab w:val="left" w:pos="720"/>
        </w:tabs>
        <w:spacing w:before="14" w:line="307" w:lineRule="exact"/>
        <w:rPr>
          <w:rStyle w:val="FontStyle270"/>
        </w:rPr>
      </w:pPr>
      <w:r>
        <w:rPr>
          <w:rStyle w:val="FontStyle270"/>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52BEC25E" w14:textId="77777777" w:rsidR="002F0183" w:rsidRDefault="00482D6C" w:rsidP="00F66F13">
      <w:pPr>
        <w:pStyle w:val="Style115"/>
        <w:widowControl/>
        <w:numPr>
          <w:ilvl w:val="0"/>
          <w:numId w:val="70"/>
        </w:numPr>
        <w:tabs>
          <w:tab w:val="left" w:pos="720"/>
        </w:tabs>
        <w:spacing w:before="10" w:line="307" w:lineRule="exact"/>
        <w:ind w:right="14" w:firstLine="0"/>
        <w:jc w:val="left"/>
        <w:rPr>
          <w:rStyle w:val="FontStyle270"/>
        </w:rPr>
      </w:pPr>
      <w:r>
        <w:rPr>
          <w:rStyle w:val="FontStyle270"/>
        </w:rPr>
        <w:t>распознавать российскую государственную символику, символику своего региона, объяснять ее значение; выражать уважение российской государственности, законов в</w:t>
      </w:r>
      <w:r w:rsidR="00881B08">
        <w:rPr>
          <w:rStyle w:val="FontStyle270"/>
        </w:rPr>
        <w:t xml:space="preserve"> </w:t>
      </w:r>
      <w:r>
        <w:rPr>
          <w:rStyle w:val="FontStyle270"/>
        </w:rPr>
        <w:t>российском обществе, законных интересов и прав людей, сограждан;</w:t>
      </w:r>
    </w:p>
    <w:p w14:paraId="7B337779"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007B494F"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рассказывать о российских культурных и природных памятниках, о культурных и природных достопримечательностях своего региона;</w:t>
      </w:r>
    </w:p>
    <w:p w14:paraId="14B801FE"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723119C7"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объяснять своими словами роль светской (гражданской) этики в становлении российской государственности;</w:t>
      </w:r>
    </w:p>
    <w:p w14:paraId="60B6EEF3" w14:textId="77777777" w:rsidR="002F0183" w:rsidRDefault="00482D6C" w:rsidP="00F66F13">
      <w:pPr>
        <w:pStyle w:val="Style115"/>
        <w:widowControl/>
        <w:numPr>
          <w:ilvl w:val="0"/>
          <w:numId w:val="70"/>
        </w:numPr>
        <w:tabs>
          <w:tab w:val="left" w:pos="725"/>
        </w:tabs>
        <w:spacing w:before="14"/>
        <w:ind w:firstLine="552"/>
        <w:rPr>
          <w:rStyle w:val="FontStyle270"/>
        </w:rPr>
      </w:pPr>
      <w:r>
        <w:rPr>
          <w:rStyle w:val="FontStyle270"/>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ее результатов;</w:t>
      </w:r>
    </w:p>
    <w:p w14:paraId="64F9C80D" w14:textId="77777777" w:rsidR="002F0183" w:rsidRDefault="00482D6C" w:rsidP="00F66F13">
      <w:pPr>
        <w:pStyle w:val="Style115"/>
        <w:widowControl/>
        <w:numPr>
          <w:ilvl w:val="0"/>
          <w:numId w:val="70"/>
        </w:numPr>
        <w:tabs>
          <w:tab w:val="left" w:pos="725"/>
        </w:tabs>
        <w:spacing w:before="14"/>
        <w:ind w:firstLine="552"/>
        <w:rPr>
          <w:rStyle w:val="FontStyle270"/>
        </w:rPr>
      </w:pPr>
      <w:r>
        <w:rPr>
          <w:rStyle w:val="FontStyle270"/>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5D7C8A84" w14:textId="77777777" w:rsidR="002F0183" w:rsidRDefault="00482D6C" w:rsidP="00F66F13">
      <w:pPr>
        <w:pStyle w:val="Style115"/>
        <w:widowControl/>
        <w:numPr>
          <w:ilvl w:val="0"/>
          <w:numId w:val="70"/>
        </w:numPr>
        <w:tabs>
          <w:tab w:val="left" w:pos="725"/>
        </w:tabs>
        <w:spacing w:before="14"/>
        <w:ind w:firstLine="552"/>
        <w:rPr>
          <w:rStyle w:val="FontStyle270"/>
        </w:rPr>
      </w:pPr>
      <w:r>
        <w:rPr>
          <w:rStyle w:val="FontStyle270"/>
        </w:rP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DDAC418" w14:textId="77777777" w:rsidR="002F0183" w:rsidRDefault="00482D6C" w:rsidP="00F66F13">
      <w:pPr>
        <w:pStyle w:val="Style115"/>
        <w:widowControl/>
        <w:numPr>
          <w:ilvl w:val="0"/>
          <w:numId w:val="70"/>
        </w:numPr>
        <w:tabs>
          <w:tab w:val="left" w:pos="725"/>
        </w:tabs>
        <w:spacing w:before="10"/>
        <w:ind w:firstLine="552"/>
        <w:rPr>
          <w:rStyle w:val="FontStyle270"/>
        </w:rPr>
      </w:pPr>
      <w:r>
        <w:rPr>
          <w:rStyle w:val="FontStyle270"/>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CA193E7" w14:textId="77777777" w:rsidR="002F0183" w:rsidRDefault="00482D6C" w:rsidP="00F66F13">
      <w:pPr>
        <w:pStyle w:val="Style115"/>
        <w:widowControl/>
        <w:numPr>
          <w:ilvl w:val="0"/>
          <w:numId w:val="70"/>
        </w:numPr>
        <w:tabs>
          <w:tab w:val="left" w:pos="725"/>
        </w:tabs>
        <w:spacing w:before="14"/>
        <w:ind w:firstLine="552"/>
        <w:rPr>
          <w:rStyle w:val="FontStyle270"/>
        </w:rPr>
      </w:pPr>
      <w:r>
        <w:rPr>
          <w:rStyle w:val="FontStyle270"/>
        </w:rPr>
        <w:t>выражать своими словами понимание человеческого достоинства, ценности человеческой жизни в российской светской (гражданской) этике.</w:t>
      </w:r>
    </w:p>
    <w:p w14:paraId="7DB3CDD2" w14:textId="77777777" w:rsidR="002F0183" w:rsidRPr="00C57096" w:rsidRDefault="00482D6C" w:rsidP="00C57096">
      <w:pPr>
        <w:pStyle w:val="3"/>
        <w:jc w:val="center"/>
        <w:rPr>
          <w:rStyle w:val="30"/>
          <w:rFonts w:ascii="Times New Roman" w:hAnsi="Times New Roman" w:cs="Times New Roman"/>
          <w:color w:val="auto"/>
          <w:sz w:val="20"/>
        </w:rPr>
      </w:pPr>
      <w:r w:rsidRPr="00C57096">
        <w:rPr>
          <w:rStyle w:val="30"/>
          <w:rFonts w:ascii="Times New Roman" w:hAnsi="Times New Roman" w:cs="Times New Roman"/>
          <w:color w:val="auto"/>
          <w:sz w:val="20"/>
        </w:rPr>
        <w:t xml:space="preserve"> </w:t>
      </w:r>
      <w:bookmarkStart w:id="21" w:name="_Toc227565604"/>
      <w:r w:rsidRPr="00C57096">
        <w:rPr>
          <w:rStyle w:val="30"/>
          <w:rFonts w:ascii="Times New Roman" w:hAnsi="Times New Roman" w:cs="Times New Roman"/>
          <w:color w:val="auto"/>
          <w:sz w:val="20"/>
        </w:rPr>
        <w:t>«</w:t>
      </w:r>
      <w:r w:rsidRPr="00C57096">
        <w:rPr>
          <w:rStyle w:val="30"/>
          <w:rFonts w:ascii="Times New Roman" w:hAnsi="Times New Roman" w:cs="Times New Roman"/>
          <w:b/>
          <w:color w:val="auto"/>
          <w:sz w:val="20"/>
        </w:rPr>
        <w:t>Изобразительное искусство</w:t>
      </w:r>
      <w:r w:rsidRPr="00C57096">
        <w:rPr>
          <w:rStyle w:val="30"/>
          <w:rFonts w:ascii="Times New Roman" w:hAnsi="Times New Roman" w:cs="Times New Roman"/>
          <w:color w:val="auto"/>
          <w:sz w:val="20"/>
        </w:rPr>
        <w:t>»</w:t>
      </w:r>
      <w:bookmarkEnd w:id="21"/>
    </w:p>
    <w:p w14:paraId="75EBE760" w14:textId="77777777" w:rsidR="002F0183" w:rsidRDefault="00482D6C">
      <w:pPr>
        <w:pStyle w:val="Style112"/>
        <w:widowControl/>
        <w:ind w:firstLine="528"/>
        <w:rPr>
          <w:rStyle w:val="FontStyle270"/>
        </w:rPr>
      </w:pPr>
      <w:r>
        <w:rPr>
          <w:rStyle w:val="FontStyle270"/>
        </w:rPr>
        <w:t>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w:t>
      </w:r>
      <w:hyperlink r:id="rId57" w:history="1">
        <w:r>
          <w:rPr>
            <w:rStyle w:val="a3"/>
            <w:sz w:val="20"/>
            <w:szCs w:val="20"/>
          </w:rPr>
          <w:t xml:space="preserve"> стандарте </w:t>
        </w:r>
      </w:hyperlink>
      <w:r>
        <w:rPr>
          <w:rStyle w:val="FontStyle270"/>
        </w:rPr>
        <w:t>начального общего образования.</w:t>
      </w:r>
    </w:p>
    <w:p w14:paraId="761831E7" w14:textId="77777777" w:rsidR="002F0183" w:rsidRDefault="00482D6C">
      <w:pPr>
        <w:pStyle w:val="Style106"/>
        <w:widowControl/>
        <w:spacing w:before="14" w:line="312" w:lineRule="exact"/>
        <w:ind w:firstLine="542"/>
        <w:rPr>
          <w:rStyle w:val="FontStyle270"/>
        </w:rPr>
      </w:pPr>
      <w:r>
        <w:rPr>
          <w:rStyle w:val="FontStyle270"/>
        </w:rPr>
        <w:t>Содержание программы распределено по модулям с учетом проверяемых требований к результатам освоения учебного предмета, выносимым на промежуточную аттестацию. ПОЯСНИТЕЛЬНАЯ ЗАПИСКА</w:t>
      </w:r>
    </w:p>
    <w:p w14:paraId="193F57A4" w14:textId="77777777" w:rsidR="002F0183" w:rsidRDefault="00482D6C">
      <w:pPr>
        <w:pStyle w:val="Style112"/>
        <w:widowControl/>
        <w:spacing w:before="10"/>
        <w:ind w:firstLine="538"/>
        <w:rPr>
          <w:rStyle w:val="FontStyle270"/>
        </w:rPr>
      </w:pPr>
      <w:r>
        <w:rPr>
          <w:rStyle w:val="FontStyle270"/>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путем освоения начальных основ художественных знаний, умений, навыков и развития творческого потенциала учащихся.</w:t>
      </w:r>
    </w:p>
    <w:p w14:paraId="2E11F7A2" w14:textId="77777777" w:rsidR="002F0183" w:rsidRDefault="00482D6C">
      <w:pPr>
        <w:pStyle w:val="Style112"/>
        <w:widowControl/>
        <w:spacing w:before="10"/>
        <w:ind w:firstLine="528"/>
        <w:rPr>
          <w:rStyle w:val="FontStyle270"/>
        </w:rPr>
      </w:pPr>
      <w:r>
        <w:rPr>
          <w:rStyle w:val="FontStyle270"/>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0255DF84" w14:textId="77777777" w:rsidR="002F0183" w:rsidRDefault="00482D6C" w:rsidP="00881B08">
      <w:pPr>
        <w:pStyle w:val="Style106"/>
        <w:widowControl/>
        <w:spacing w:before="10" w:line="312" w:lineRule="exact"/>
        <w:ind w:firstLine="538"/>
        <w:jc w:val="both"/>
        <w:rPr>
          <w:rStyle w:val="FontStyle263"/>
        </w:rPr>
      </w:pPr>
      <w:r>
        <w:rPr>
          <w:rStyle w:val="FontStyle270"/>
        </w:rPr>
        <w:t>Содержание предмета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w:t>
      </w:r>
      <w:r w:rsidR="00881B08">
        <w:rPr>
          <w:rStyle w:val="FontStyle270"/>
        </w:rPr>
        <w:t xml:space="preserve"> </w:t>
      </w:r>
      <w:r>
        <w:rPr>
          <w:rStyle w:val="FontStyle263"/>
        </w:rPr>
        <w:t>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336C8061" w14:textId="77777777" w:rsidR="002F0183" w:rsidRDefault="00482D6C" w:rsidP="00881B08">
      <w:pPr>
        <w:pStyle w:val="Style17"/>
        <w:widowControl/>
        <w:spacing w:before="10" w:line="307" w:lineRule="exact"/>
        <w:ind w:firstLine="442"/>
        <w:jc w:val="both"/>
        <w:rPr>
          <w:rStyle w:val="FontStyle263"/>
        </w:rPr>
      </w:pPr>
      <w:r>
        <w:rPr>
          <w:rStyle w:val="FontStyle263"/>
        </w:rPr>
        <w:t>Важнейшей задачей является формирование активного, ценностного отношения к истории отечественной культуры, выраженной в ее архитектуре, изобразительном искусстве, в национальных образах предметно-материальной и пространственной среды, в понимании</w:t>
      </w:r>
      <w:r w:rsidR="00881B08">
        <w:rPr>
          <w:rStyle w:val="FontStyle263"/>
        </w:rPr>
        <w:t xml:space="preserve"> </w:t>
      </w:r>
      <w:r>
        <w:rPr>
          <w:rStyle w:val="FontStyle263"/>
        </w:rPr>
        <w:t>красоты человека.</w:t>
      </w:r>
    </w:p>
    <w:p w14:paraId="6485D045" w14:textId="77777777" w:rsidR="002F0183" w:rsidRDefault="00482D6C">
      <w:pPr>
        <w:pStyle w:val="Style105"/>
        <w:widowControl/>
        <w:spacing w:before="10" w:line="307" w:lineRule="exact"/>
        <w:ind w:right="14" w:firstLine="533"/>
        <w:rPr>
          <w:rStyle w:val="FontStyle263"/>
        </w:rPr>
      </w:pPr>
      <w:r>
        <w:rPr>
          <w:rStyle w:val="FontStyle263"/>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7C93DF66" w14:textId="77777777" w:rsidR="002F0183" w:rsidRDefault="00482D6C">
      <w:pPr>
        <w:pStyle w:val="Style105"/>
        <w:widowControl/>
        <w:spacing w:before="10" w:line="307" w:lineRule="exact"/>
        <w:ind w:right="10" w:firstLine="538"/>
        <w:rPr>
          <w:rStyle w:val="FontStyle263"/>
        </w:rPr>
      </w:pPr>
      <w:r>
        <w:rPr>
          <w:rStyle w:val="FontStyle263"/>
        </w:rPr>
        <w:t>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4FEE4151" w14:textId="77777777" w:rsidR="002F0183" w:rsidRDefault="00482D6C">
      <w:pPr>
        <w:pStyle w:val="Style105"/>
        <w:widowControl/>
        <w:spacing w:before="10" w:line="307" w:lineRule="exact"/>
        <w:ind w:firstLine="533"/>
        <w:rPr>
          <w:rStyle w:val="FontStyle263"/>
        </w:rPr>
      </w:pPr>
      <w:r>
        <w:rPr>
          <w:rStyle w:val="FontStyle263"/>
        </w:rPr>
        <w:t>Примерная рабочая программа учитывает психолого-возрастные особенности развития детей 7 - 10 лет, при этом содержание занятий может быть адаптировано с учетом индивидуальных качеств обучающихся.</w:t>
      </w:r>
    </w:p>
    <w:p w14:paraId="024CA49C" w14:textId="77777777" w:rsidR="002F0183" w:rsidRDefault="00482D6C">
      <w:pPr>
        <w:pStyle w:val="Style105"/>
        <w:widowControl/>
        <w:spacing w:before="10" w:line="307" w:lineRule="exact"/>
        <w:ind w:firstLine="528"/>
        <w:rPr>
          <w:rStyle w:val="FontStyle263"/>
        </w:rPr>
      </w:pPr>
      <w:r>
        <w:rPr>
          <w:rStyle w:val="FontStyle263"/>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5153A287" w14:textId="77777777" w:rsidR="002F0183" w:rsidRDefault="00482D6C">
      <w:pPr>
        <w:pStyle w:val="Style105"/>
        <w:widowControl/>
        <w:spacing w:before="10" w:line="307" w:lineRule="exact"/>
        <w:ind w:firstLine="528"/>
        <w:rPr>
          <w:rStyle w:val="FontStyle263"/>
        </w:rPr>
      </w:pPr>
      <w:r>
        <w:rPr>
          <w:rStyle w:val="FontStyle263"/>
        </w:rPr>
        <w:lastRenderedPageBreak/>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1 - 4 классов программы начального общего образования в объеме 1 ч одного учебного часа в неделю. Изучение содержания всех модулей в 1 - 4 классах обязательно.</w:t>
      </w:r>
    </w:p>
    <w:p w14:paraId="108EF52E" w14:textId="77777777" w:rsidR="002F0183" w:rsidRDefault="00482D6C">
      <w:pPr>
        <w:pStyle w:val="Style105"/>
        <w:widowControl/>
        <w:spacing w:before="5" w:line="307" w:lineRule="exact"/>
        <w:ind w:right="5" w:firstLine="528"/>
        <w:rPr>
          <w:rStyle w:val="FontStyle263"/>
        </w:rPr>
      </w:pPr>
      <w:r>
        <w:rPr>
          <w:rStyle w:val="FontStyle263"/>
        </w:rPr>
        <w:t>При этом предусматривается возможность реализации этого курса при выделении на его изучение двух учебных часов в неделю за счет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5760B1E9" w14:textId="77777777" w:rsidR="002F0183" w:rsidRDefault="00482D6C">
      <w:pPr>
        <w:pStyle w:val="Style105"/>
        <w:widowControl/>
        <w:spacing w:before="5" w:line="322" w:lineRule="exact"/>
        <w:ind w:firstLine="538"/>
        <w:rPr>
          <w:rStyle w:val="FontStyle263"/>
        </w:rPr>
      </w:pPr>
      <w:r>
        <w:rPr>
          <w:rStyle w:val="FontStyle263"/>
        </w:rPr>
        <w:t>Общее число часов, отведенных на изучение учебного предмета "Изобразительное искусство" - 135 ч (один час в неделю в каждом классе).</w:t>
      </w:r>
    </w:p>
    <w:p w14:paraId="33962D6F" w14:textId="77777777" w:rsidR="00881B08" w:rsidRDefault="00482D6C">
      <w:pPr>
        <w:pStyle w:val="Style54"/>
        <w:widowControl/>
        <w:spacing w:line="322" w:lineRule="exact"/>
        <w:ind w:right="2650" w:firstLine="562"/>
        <w:rPr>
          <w:rStyle w:val="FontStyle263"/>
        </w:rPr>
      </w:pPr>
      <w:r>
        <w:rPr>
          <w:rStyle w:val="FontStyle263"/>
        </w:rPr>
        <w:t xml:space="preserve">1 класс - 33 ч, 2 класс - 34 ч, 3 класс - 34 ч, 4 класс - 34 ч. </w:t>
      </w:r>
    </w:p>
    <w:p w14:paraId="2359C37B" w14:textId="77777777" w:rsidR="00881B08" w:rsidRDefault="00482D6C" w:rsidP="00881B08">
      <w:pPr>
        <w:pStyle w:val="Style54"/>
        <w:widowControl/>
        <w:spacing w:line="322" w:lineRule="exact"/>
        <w:ind w:right="-35" w:firstLine="562"/>
        <w:rPr>
          <w:rStyle w:val="FontStyle264"/>
        </w:rPr>
      </w:pPr>
      <w:r>
        <w:rPr>
          <w:rStyle w:val="FontStyle264"/>
        </w:rPr>
        <w:t xml:space="preserve">Содержание учебного предмета "изобразительное искусство" 1 КЛАСС (33 ч) </w:t>
      </w:r>
    </w:p>
    <w:p w14:paraId="45AD1C73" w14:textId="77777777" w:rsidR="002F0183" w:rsidRDefault="00482D6C">
      <w:pPr>
        <w:pStyle w:val="Style54"/>
        <w:widowControl/>
        <w:spacing w:line="322" w:lineRule="exact"/>
        <w:ind w:right="2650" w:firstLine="562"/>
        <w:rPr>
          <w:rStyle w:val="FontStyle263"/>
        </w:rPr>
      </w:pPr>
      <w:r>
        <w:rPr>
          <w:rStyle w:val="FontStyle263"/>
        </w:rPr>
        <w:t>Модуль "Графика"</w:t>
      </w:r>
    </w:p>
    <w:p w14:paraId="1D294EA8" w14:textId="77777777" w:rsidR="002F0183" w:rsidRDefault="00482D6C">
      <w:pPr>
        <w:pStyle w:val="Style112"/>
        <w:widowControl/>
        <w:rPr>
          <w:rStyle w:val="FontStyle270"/>
        </w:rPr>
      </w:pPr>
      <w:r>
        <w:rPr>
          <w:rStyle w:val="FontStyle270"/>
        </w:rPr>
        <w:t>Расположение изображения на листе. Выбор вертикального или горизонтального формата листа в зависимости от содержания изображения.</w:t>
      </w:r>
    </w:p>
    <w:p w14:paraId="54BB4591" w14:textId="77777777" w:rsidR="002F0183" w:rsidRDefault="00482D6C">
      <w:pPr>
        <w:pStyle w:val="Style112"/>
        <w:widowControl/>
        <w:spacing w:before="10"/>
        <w:ind w:firstLine="528"/>
        <w:rPr>
          <w:rStyle w:val="FontStyle270"/>
        </w:rPr>
      </w:pPr>
      <w:r>
        <w:rPr>
          <w:rStyle w:val="FontStyle270"/>
        </w:rPr>
        <w:t>Разные виды линий. Линейный рисунок. Графические материалы для линейного рисунка и их особенности. Приемы рисования линией.</w:t>
      </w:r>
    </w:p>
    <w:p w14:paraId="2F68B0E8" w14:textId="77777777" w:rsidR="002F0183" w:rsidRDefault="00482D6C">
      <w:pPr>
        <w:pStyle w:val="Style112"/>
        <w:widowControl/>
        <w:spacing w:before="10"/>
        <w:ind w:left="552" w:firstLine="0"/>
        <w:jc w:val="left"/>
        <w:rPr>
          <w:rStyle w:val="FontStyle270"/>
        </w:rPr>
      </w:pPr>
      <w:r>
        <w:rPr>
          <w:rStyle w:val="FontStyle270"/>
        </w:rPr>
        <w:t>Рисование с натуры: разные листья и их форма.</w:t>
      </w:r>
    </w:p>
    <w:p w14:paraId="5E5776F7" w14:textId="77777777" w:rsidR="002F0183" w:rsidRDefault="00482D6C">
      <w:pPr>
        <w:pStyle w:val="Style112"/>
        <w:widowControl/>
        <w:spacing w:before="10"/>
        <w:rPr>
          <w:rStyle w:val="FontStyle270"/>
        </w:rPr>
      </w:pPr>
      <w:r>
        <w:rPr>
          <w:rStyle w:val="FontStyle270"/>
        </w:rPr>
        <w:t>Представление о пропорциях: короткое - длинное. Развитие навыка видения соотношения частей целого (на основе рисунков животных).</w:t>
      </w:r>
    </w:p>
    <w:p w14:paraId="5C7BD4E5" w14:textId="77777777" w:rsidR="002F0183" w:rsidRDefault="00482D6C">
      <w:pPr>
        <w:pStyle w:val="Style106"/>
        <w:widowControl/>
        <w:spacing w:before="10" w:line="312" w:lineRule="exact"/>
        <w:ind w:firstLine="528"/>
        <w:rPr>
          <w:rStyle w:val="FontStyle270"/>
        </w:rPr>
      </w:pPr>
      <w:r>
        <w:rPr>
          <w:rStyle w:val="FontStyle270"/>
        </w:rPr>
        <w:t>Графическое пятно (ахроматическое) и представление о силуэте. Формирование навыка видения целостности. Цельная форма и ее части. Модуль "Живопись"</w:t>
      </w:r>
    </w:p>
    <w:p w14:paraId="15A33600" w14:textId="77777777" w:rsidR="002F0183" w:rsidRDefault="00482D6C">
      <w:pPr>
        <w:pStyle w:val="Style112"/>
        <w:widowControl/>
        <w:spacing w:before="10"/>
        <w:rPr>
          <w:rStyle w:val="FontStyle270"/>
        </w:rPr>
      </w:pPr>
      <w:r>
        <w:rPr>
          <w:rStyle w:val="FontStyle270"/>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315B6B8D" w14:textId="77777777" w:rsidR="002F0183" w:rsidRDefault="00482D6C">
      <w:pPr>
        <w:pStyle w:val="Style112"/>
        <w:widowControl/>
        <w:spacing w:before="10"/>
        <w:ind w:firstLine="538"/>
        <w:rPr>
          <w:rStyle w:val="FontStyle270"/>
        </w:rPr>
      </w:pPr>
      <w:r>
        <w:rPr>
          <w:rStyle w:val="FontStyle270"/>
        </w:rPr>
        <w:t>Три основных цвета. Ассоциативные представления, связанные с каждым цветом. Навыки смешения красок и получение нового цвета.</w:t>
      </w:r>
    </w:p>
    <w:p w14:paraId="1B39D9FD" w14:textId="77777777" w:rsidR="002F0183" w:rsidRDefault="00482D6C">
      <w:pPr>
        <w:pStyle w:val="Style112"/>
        <w:widowControl/>
        <w:spacing w:before="10"/>
        <w:rPr>
          <w:rStyle w:val="FontStyle270"/>
        </w:rPr>
      </w:pPr>
      <w:r>
        <w:rPr>
          <w:rStyle w:val="FontStyle270"/>
        </w:rPr>
        <w:t>Эмоциональная выразительность цвета, способы выражение настроения в изображаемом сюжете.</w:t>
      </w:r>
    </w:p>
    <w:p w14:paraId="156C899E" w14:textId="77777777" w:rsidR="002F0183" w:rsidRDefault="00482D6C">
      <w:pPr>
        <w:pStyle w:val="Style106"/>
        <w:widowControl/>
        <w:spacing w:before="14" w:line="312" w:lineRule="exact"/>
        <w:ind w:firstLine="528"/>
        <w:jc w:val="both"/>
        <w:rPr>
          <w:rStyle w:val="FontStyle270"/>
        </w:rPr>
      </w:pPr>
      <w:r>
        <w:rPr>
          <w:rStyle w:val="FontStyle270"/>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7FE8298B" w14:textId="77777777" w:rsidR="002F0183" w:rsidRDefault="00482D6C">
      <w:pPr>
        <w:pStyle w:val="Style106"/>
        <w:widowControl/>
        <w:spacing w:before="10" w:line="312" w:lineRule="exact"/>
        <w:ind w:right="91" w:firstLine="562"/>
        <w:jc w:val="both"/>
        <w:rPr>
          <w:rStyle w:val="FontStyle270"/>
        </w:rPr>
      </w:pPr>
      <w:r>
        <w:rPr>
          <w:rStyle w:val="FontStyle270"/>
        </w:rPr>
        <w:t>Тематическая композиция "Времена года". Контрастные цветовые состояния времен года. Живопись (гуашь), аппликация или смешанная техника.</w:t>
      </w:r>
    </w:p>
    <w:p w14:paraId="088EADB7" w14:textId="77777777" w:rsidR="002F0183" w:rsidRDefault="00482D6C">
      <w:pPr>
        <w:pStyle w:val="Style106"/>
        <w:widowControl/>
        <w:spacing w:before="10" w:line="312" w:lineRule="exact"/>
        <w:ind w:right="1690" w:firstLine="562"/>
        <w:rPr>
          <w:rStyle w:val="FontStyle270"/>
        </w:rPr>
      </w:pPr>
      <w:r>
        <w:rPr>
          <w:rStyle w:val="FontStyle270"/>
        </w:rPr>
        <w:t>Техника монотипии. Представления о симметрии. Развитие воображения. Модуль "Скульптура"</w:t>
      </w:r>
    </w:p>
    <w:p w14:paraId="64AAEE77" w14:textId="77777777" w:rsidR="002F0183" w:rsidRDefault="00482D6C">
      <w:pPr>
        <w:pStyle w:val="Style112"/>
        <w:widowControl/>
        <w:spacing w:before="10"/>
        <w:ind w:left="552" w:firstLine="0"/>
        <w:jc w:val="left"/>
        <w:rPr>
          <w:rStyle w:val="FontStyle270"/>
        </w:rPr>
      </w:pPr>
      <w:r>
        <w:rPr>
          <w:rStyle w:val="FontStyle270"/>
        </w:rPr>
        <w:t>Изображение в объеме. Приемы работы с пластилином; дощечка, стек, тряпочка.</w:t>
      </w:r>
    </w:p>
    <w:p w14:paraId="0C8B32C9" w14:textId="77777777" w:rsidR="002F0183" w:rsidRDefault="00482D6C">
      <w:pPr>
        <w:pStyle w:val="Style106"/>
        <w:widowControl/>
        <w:spacing w:before="10" w:line="312" w:lineRule="exact"/>
        <w:jc w:val="both"/>
        <w:rPr>
          <w:rStyle w:val="FontStyle270"/>
        </w:rPr>
      </w:pPr>
      <w:r>
        <w:rPr>
          <w:rStyle w:val="FontStyle270"/>
        </w:rPr>
        <w:t>Лепка зверушек из цельной формы (черепашки, ежика, зайчика, птички и др.). Приемы вытягивания, вдавливания, сгибания, скручивания.</w:t>
      </w:r>
    </w:p>
    <w:p w14:paraId="5327FD8B" w14:textId="77777777" w:rsidR="002F0183" w:rsidRDefault="00482D6C">
      <w:pPr>
        <w:pStyle w:val="Style106"/>
        <w:widowControl/>
        <w:spacing w:before="14" w:line="312" w:lineRule="exact"/>
        <w:ind w:right="10" w:firstLine="542"/>
        <w:jc w:val="both"/>
        <w:rPr>
          <w:rStyle w:val="FontStyle270"/>
        </w:rPr>
      </w:pPr>
      <w:r>
        <w:rPr>
          <w:rStyle w:val="FontStyle270"/>
        </w:rPr>
        <w:t xml:space="preserve">Лепка игрушки, характерной для одного из наиболее известных народных художественных промыслов (дымковская или каргопольская </w:t>
      </w:r>
      <w:proofErr w:type="gramStart"/>
      <w:r>
        <w:rPr>
          <w:rStyle w:val="FontStyle270"/>
        </w:rPr>
        <w:t>игрушка</w:t>
      </w:r>
      <w:proofErr w:type="gramEnd"/>
      <w:r>
        <w:rPr>
          <w:rStyle w:val="FontStyle270"/>
        </w:rPr>
        <w:t xml:space="preserve"> или по выбору учителя с учетом местных промыслов).</w:t>
      </w:r>
    </w:p>
    <w:p w14:paraId="4036A400" w14:textId="77777777" w:rsidR="002F0183" w:rsidRDefault="00482D6C">
      <w:pPr>
        <w:pStyle w:val="Style112"/>
        <w:widowControl/>
        <w:spacing w:before="14"/>
        <w:ind w:firstLine="528"/>
        <w:rPr>
          <w:rStyle w:val="FontStyle270"/>
        </w:rPr>
      </w:pPr>
      <w:r>
        <w:rPr>
          <w:rStyle w:val="FontStyle270"/>
        </w:rPr>
        <w:t>Бумажная пластика. Овладение первичными приемами надрезания, закручивания, складывания.</w:t>
      </w:r>
    </w:p>
    <w:p w14:paraId="0B3E5A10" w14:textId="77777777" w:rsidR="002F0183" w:rsidRDefault="00482D6C">
      <w:pPr>
        <w:pStyle w:val="Style106"/>
        <w:widowControl/>
        <w:spacing w:before="10" w:line="312" w:lineRule="exact"/>
        <w:ind w:right="4646" w:firstLine="562"/>
        <w:rPr>
          <w:rStyle w:val="FontStyle270"/>
        </w:rPr>
      </w:pPr>
      <w:r>
        <w:rPr>
          <w:rStyle w:val="FontStyle270"/>
        </w:rPr>
        <w:t>Объемная аппликация из бумаги и картона. Модуль "Декоративно-прикладное искусство"</w:t>
      </w:r>
    </w:p>
    <w:p w14:paraId="7211C4EB" w14:textId="77777777" w:rsidR="002F0183" w:rsidRDefault="00482D6C">
      <w:pPr>
        <w:pStyle w:val="Style106"/>
        <w:widowControl/>
        <w:spacing w:before="10" w:line="312" w:lineRule="exact"/>
        <w:jc w:val="both"/>
        <w:rPr>
          <w:rStyle w:val="FontStyle270"/>
        </w:rPr>
      </w:pPr>
      <w:r>
        <w:rPr>
          <w:rStyle w:val="FontStyle270"/>
        </w:rPr>
        <w:lastRenderedPageBreak/>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2EBC528C" w14:textId="77777777" w:rsidR="002F0183" w:rsidRDefault="00482D6C">
      <w:pPr>
        <w:pStyle w:val="Style112"/>
        <w:widowControl/>
        <w:spacing w:before="14"/>
        <w:rPr>
          <w:rStyle w:val="FontStyle270"/>
        </w:rPr>
      </w:pPr>
      <w:r>
        <w:rPr>
          <w:rStyle w:val="FontStyle270"/>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09B7A359" w14:textId="77777777" w:rsidR="002F0183" w:rsidRDefault="00482D6C">
      <w:pPr>
        <w:pStyle w:val="Style106"/>
        <w:widowControl/>
        <w:spacing w:before="10" w:line="312" w:lineRule="exact"/>
        <w:jc w:val="both"/>
        <w:rPr>
          <w:rStyle w:val="FontStyle270"/>
        </w:rPr>
      </w:pPr>
      <w:r>
        <w:rPr>
          <w:rStyle w:val="FontStyle270"/>
        </w:rPr>
        <w:t>Представления о симметрии и наблюдение ее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650242AE" w14:textId="77777777" w:rsidR="002F0183" w:rsidRDefault="00482D6C">
      <w:pPr>
        <w:pStyle w:val="Style106"/>
        <w:widowControl/>
        <w:spacing w:before="10" w:line="312" w:lineRule="exact"/>
        <w:ind w:right="5" w:firstLine="547"/>
        <w:jc w:val="both"/>
        <w:rPr>
          <w:rStyle w:val="FontStyle270"/>
        </w:rPr>
      </w:pPr>
      <w:r>
        <w:rPr>
          <w:rStyle w:val="FontStyle270"/>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учетом местных промыслов).</w:t>
      </w:r>
    </w:p>
    <w:p w14:paraId="22C4F3A4" w14:textId="77777777" w:rsidR="002F0183" w:rsidRDefault="00482D6C">
      <w:pPr>
        <w:pStyle w:val="Style106"/>
        <w:widowControl/>
        <w:spacing w:before="10" w:line="312" w:lineRule="exact"/>
        <w:jc w:val="both"/>
        <w:rPr>
          <w:rStyle w:val="FontStyle270"/>
        </w:rPr>
      </w:pPr>
      <w:r>
        <w:rPr>
          <w:rStyle w:val="FontStyle270"/>
        </w:rPr>
        <w:t>Дизайн предмета: изготовление нарядной упаковки путем складывания бумаги и аппликации.</w:t>
      </w:r>
    </w:p>
    <w:p w14:paraId="78C399AA" w14:textId="77777777" w:rsidR="002F0183" w:rsidRDefault="00482D6C" w:rsidP="00881B08">
      <w:pPr>
        <w:pStyle w:val="Style105"/>
        <w:widowControl/>
        <w:spacing w:line="312" w:lineRule="exact"/>
        <w:ind w:right="-35" w:firstLine="562"/>
        <w:jc w:val="left"/>
        <w:rPr>
          <w:rStyle w:val="FontStyle263"/>
        </w:rPr>
      </w:pPr>
      <w:r>
        <w:rPr>
          <w:rStyle w:val="FontStyle263"/>
        </w:rPr>
        <w:t>Оригами - создание игрушки для новогодней елки. Приемы складывания бумаги. Модуль "Архитектура"</w:t>
      </w:r>
    </w:p>
    <w:p w14:paraId="02EB0CB7" w14:textId="77777777" w:rsidR="002F0183" w:rsidRDefault="00482D6C">
      <w:pPr>
        <w:pStyle w:val="Style105"/>
        <w:widowControl/>
        <w:spacing w:before="10" w:line="312" w:lineRule="exact"/>
        <w:ind w:firstLine="528"/>
        <w:rPr>
          <w:rStyle w:val="FontStyle263"/>
        </w:rPr>
      </w:pPr>
      <w:r>
        <w:rPr>
          <w:rStyle w:val="FontStyle263"/>
        </w:rPr>
        <w:t>Наблюдение разнообразных архитектурных зданий в окружающем мире (по фотографиям), обсуждение особенностей и составных частей зданий.</w:t>
      </w:r>
    </w:p>
    <w:p w14:paraId="0E5388FF" w14:textId="77777777" w:rsidR="002F0183" w:rsidRDefault="00482D6C">
      <w:pPr>
        <w:pStyle w:val="Style105"/>
        <w:widowControl/>
        <w:spacing w:before="10" w:line="312" w:lineRule="exact"/>
        <w:ind w:firstLine="538"/>
        <w:rPr>
          <w:rStyle w:val="FontStyle263"/>
        </w:rPr>
      </w:pPr>
      <w:r>
        <w:rPr>
          <w:rStyle w:val="FontStyle263"/>
        </w:rPr>
        <w:t>Освоение приемов конструирования из бумаги. Складывание объемных простых геометрических тел. Овладение приемами склеивания, надрезания и вырезания деталей; использование приема симметрии.</w:t>
      </w:r>
    </w:p>
    <w:p w14:paraId="35BB612D" w14:textId="77777777" w:rsidR="002F0183" w:rsidRDefault="00482D6C">
      <w:pPr>
        <w:pStyle w:val="Style105"/>
        <w:widowControl/>
        <w:spacing w:before="10" w:line="312" w:lineRule="exact"/>
        <w:ind w:firstLine="528"/>
        <w:rPr>
          <w:rStyle w:val="FontStyle263"/>
        </w:rPr>
      </w:pPr>
      <w:r>
        <w:rPr>
          <w:rStyle w:val="FontStyle263"/>
        </w:rPr>
        <w:t>Макетирование (или аппликация) пространственной среды сказочного города из бумаги, картона или пластилина.</w:t>
      </w:r>
    </w:p>
    <w:p w14:paraId="708BD136" w14:textId="77777777" w:rsidR="002F0183" w:rsidRDefault="00482D6C">
      <w:pPr>
        <w:pStyle w:val="Style90"/>
        <w:widowControl/>
        <w:spacing w:before="10" w:line="312" w:lineRule="exact"/>
        <w:jc w:val="left"/>
        <w:rPr>
          <w:rStyle w:val="FontStyle263"/>
        </w:rPr>
      </w:pPr>
      <w:r>
        <w:rPr>
          <w:rStyle w:val="FontStyle263"/>
        </w:rPr>
        <w:t>Модуль "Восприятие произведений искусства"</w:t>
      </w:r>
    </w:p>
    <w:p w14:paraId="3EE60AF7" w14:textId="77777777" w:rsidR="002F0183" w:rsidRDefault="00482D6C">
      <w:pPr>
        <w:pStyle w:val="Style105"/>
        <w:widowControl/>
        <w:spacing w:before="10" w:line="312" w:lineRule="exact"/>
        <w:ind w:right="5" w:firstLine="538"/>
        <w:rPr>
          <w:rStyle w:val="FontStyle263"/>
        </w:rPr>
      </w:pPr>
      <w:r>
        <w:rPr>
          <w:rStyle w:val="FontStyle263"/>
        </w:rPr>
        <w:t>Восприятие произведений детского творчества. Обсуждение сюжетного и эмоционального содержания детских работ.</w:t>
      </w:r>
    </w:p>
    <w:p w14:paraId="1A3F736F" w14:textId="77777777" w:rsidR="002F0183" w:rsidRDefault="00482D6C">
      <w:pPr>
        <w:pStyle w:val="Style105"/>
        <w:widowControl/>
        <w:spacing w:before="14" w:line="312" w:lineRule="exact"/>
        <w:ind w:firstLine="538"/>
        <w:rPr>
          <w:rStyle w:val="FontStyle263"/>
        </w:rPr>
      </w:pPr>
      <w:r>
        <w:rPr>
          <w:rStyle w:val="FontStyle263"/>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0F3C2AAA" w14:textId="77777777" w:rsidR="002F0183" w:rsidRDefault="00482D6C">
      <w:pPr>
        <w:pStyle w:val="Style105"/>
        <w:widowControl/>
        <w:spacing w:before="10" w:line="312" w:lineRule="exact"/>
        <w:ind w:right="10" w:firstLine="538"/>
        <w:rPr>
          <w:rStyle w:val="FontStyle263"/>
        </w:rPr>
      </w:pPr>
      <w:r>
        <w:rPr>
          <w:rStyle w:val="FontStyle263"/>
        </w:rPr>
        <w:t>Рассматривание иллюстраций детской книги на основе содержательных установок учителя в соответствии с изучаемой темой.</w:t>
      </w:r>
    </w:p>
    <w:p w14:paraId="123D7E39" w14:textId="77777777" w:rsidR="002F0183" w:rsidRDefault="00482D6C">
      <w:pPr>
        <w:pStyle w:val="Style105"/>
        <w:widowControl/>
        <w:spacing w:before="10" w:line="312" w:lineRule="exact"/>
        <w:ind w:firstLine="533"/>
        <w:rPr>
          <w:rStyle w:val="FontStyle263"/>
        </w:rPr>
      </w:pPr>
      <w:r>
        <w:rPr>
          <w:rStyle w:val="FontStyle263"/>
        </w:rP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14:paraId="5C20089A" w14:textId="77777777" w:rsidR="002F0183" w:rsidRDefault="00482D6C">
      <w:pPr>
        <w:pStyle w:val="Style86"/>
        <w:widowControl/>
        <w:spacing w:before="10" w:line="312" w:lineRule="exact"/>
        <w:ind w:firstLine="542"/>
        <w:rPr>
          <w:rStyle w:val="FontStyle263"/>
        </w:rPr>
      </w:pPr>
      <w:r>
        <w:rPr>
          <w:rStyle w:val="FontStyle263"/>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 Модуль "Азбука цифровой графики"</w:t>
      </w:r>
    </w:p>
    <w:p w14:paraId="53F6E91D" w14:textId="77777777" w:rsidR="002F0183" w:rsidRDefault="00482D6C">
      <w:pPr>
        <w:pStyle w:val="Style105"/>
        <w:widowControl/>
        <w:spacing w:before="10" w:line="312" w:lineRule="exact"/>
        <w:ind w:left="562" w:firstLine="0"/>
        <w:jc w:val="left"/>
        <w:rPr>
          <w:rStyle w:val="FontStyle263"/>
        </w:rPr>
      </w:pPr>
      <w:r>
        <w:rPr>
          <w:rStyle w:val="FontStyle263"/>
        </w:rPr>
        <w:t>Фотографирование мелких деталей природы, выражение ярких зрительных впечатлений.</w:t>
      </w:r>
    </w:p>
    <w:p w14:paraId="4259F053" w14:textId="77777777" w:rsidR="002F0183" w:rsidRDefault="00482D6C" w:rsidP="00881B08">
      <w:pPr>
        <w:pStyle w:val="Style105"/>
        <w:widowControl/>
        <w:spacing w:before="10" w:line="312" w:lineRule="exact"/>
        <w:ind w:left="547" w:firstLine="0"/>
        <w:jc w:val="left"/>
        <w:rPr>
          <w:rStyle w:val="FontStyle263"/>
        </w:rPr>
      </w:pPr>
      <w:r>
        <w:rPr>
          <w:rStyle w:val="FontStyle263"/>
        </w:rPr>
        <w:t>Обсуждение в условиях урока ученических фотографий, соответствующих изучаемой</w:t>
      </w:r>
      <w:r w:rsidR="00881B08">
        <w:rPr>
          <w:rStyle w:val="FontStyle263"/>
        </w:rPr>
        <w:t xml:space="preserve"> </w:t>
      </w:r>
      <w:r>
        <w:rPr>
          <w:rStyle w:val="FontStyle263"/>
        </w:rPr>
        <w:t>теме.</w:t>
      </w:r>
    </w:p>
    <w:p w14:paraId="0F65847C" w14:textId="77777777" w:rsidR="002F0183" w:rsidRDefault="00482D6C">
      <w:pPr>
        <w:pStyle w:val="Style90"/>
        <w:widowControl/>
        <w:spacing w:before="10" w:line="312" w:lineRule="exact"/>
        <w:jc w:val="left"/>
        <w:rPr>
          <w:rStyle w:val="FontStyle263"/>
        </w:rPr>
      </w:pPr>
      <w:r>
        <w:rPr>
          <w:rStyle w:val="FontStyle263"/>
        </w:rPr>
        <w:t>2 КЛАСС (34 ч)</w:t>
      </w:r>
    </w:p>
    <w:p w14:paraId="449844D7" w14:textId="77777777" w:rsidR="002F0183" w:rsidRDefault="00482D6C">
      <w:pPr>
        <w:pStyle w:val="Style90"/>
        <w:widowControl/>
        <w:spacing w:before="10" w:line="312" w:lineRule="exact"/>
        <w:jc w:val="left"/>
        <w:rPr>
          <w:rStyle w:val="FontStyle263"/>
        </w:rPr>
      </w:pPr>
      <w:r>
        <w:rPr>
          <w:rStyle w:val="FontStyle263"/>
        </w:rPr>
        <w:t>Модуль "Графика"</w:t>
      </w:r>
    </w:p>
    <w:p w14:paraId="2095C400" w14:textId="77777777" w:rsidR="002F0183" w:rsidRDefault="00482D6C">
      <w:pPr>
        <w:pStyle w:val="Style105"/>
        <w:widowControl/>
        <w:spacing w:before="10" w:line="312" w:lineRule="exact"/>
        <w:ind w:firstLine="528"/>
        <w:rPr>
          <w:rStyle w:val="FontStyle263"/>
        </w:rPr>
      </w:pPr>
      <w:r>
        <w:rPr>
          <w:rStyle w:val="FontStyle263"/>
        </w:rPr>
        <w:t>Ритм линий. Выразительность линии. Художественные материалы для линейного рисунка и их свойства. Развитие навыков линейного рисунка.</w:t>
      </w:r>
    </w:p>
    <w:p w14:paraId="2C8CE9F3" w14:textId="77777777" w:rsidR="002F0183" w:rsidRDefault="00482D6C">
      <w:pPr>
        <w:pStyle w:val="Style105"/>
        <w:widowControl/>
        <w:spacing w:before="10" w:line="312" w:lineRule="exact"/>
        <w:ind w:firstLine="528"/>
        <w:rPr>
          <w:rStyle w:val="FontStyle263"/>
        </w:rPr>
      </w:pPr>
      <w:r>
        <w:rPr>
          <w:rStyle w:val="FontStyle263"/>
        </w:rPr>
        <w:t>Пастель и мелки - особенности и выразительные свойства графических материалов, приемы работы.</w:t>
      </w:r>
    </w:p>
    <w:p w14:paraId="34F7E0BA" w14:textId="77777777" w:rsidR="002F0183" w:rsidRDefault="00482D6C">
      <w:pPr>
        <w:pStyle w:val="Style86"/>
        <w:widowControl/>
        <w:spacing w:before="10" w:line="312" w:lineRule="exact"/>
        <w:ind w:firstLine="542"/>
        <w:rPr>
          <w:rStyle w:val="FontStyle263"/>
        </w:rPr>
      </w:pPr>
      <w:r>
        <w:rPr>
          <w:rStyle w:val="FontStyle263"/>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2475040F" w14:textId="77777777" w:rsidR="002F0183" w:rsidRDefault="00482D6C">
      <w:pPr>
        <w:pStyle w:val="Style86"/>
        <w:widowControl/>
        <w:spacing w:before="10" w:line="312" w:lineRule="exact"/>
        <w:ind w:firstLine="528"/>
        <w:jc w:val="both"/>
        <w:rPr>
          <w:rStyle w:val="FontStyle263"/>
        </w:rPr>
      </w:pPr>
      <w:r>
        <w:rPr>
          <w:rStyle w:val="FontStyle263"/>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82967AD" w14:textId="77777777" w:rsidR="002F0183" w:rsidRDefault="00482D6C">
      <w:pPr>
        <w:pStyle w:val="Style105"/>
        <w:widowControl/>
        <w:spacing w:before="10" w:line="312" w:lineRule="exact"/>
        <w:ind w:firstLine="528"/>
        <w:rPr>
          <w:rStyle w:val="FontStyle263"/>
        </w:rPr>
      </w:pPr>
      <w:r>
        <w:rPr>
          <w:rStyle w:val="FontStyle263"/>
        </w:rPr>
        <w:t>Рисунок с натуры простого предмета. Расположение предмета на листе бумаги. Определение формы предмета. Соотношение частей предмета. Светлые и темные части предмета, тень под предметом. Штриховка. Умение внимательно рассматривать и анализировать форму натурного предмета.</w:t>
      </w:r>
    </w:p>
    <w:p w14:paraId="277B227A" w14:textId="77777777" w:rsidR="002F0183" w:rsidRDefault="00482D6C">
      <w:pPr>
        <w:pStyle w:val="Style86"/>
        <w:widowControl/>
        <w:spacing w:before="10" w:line="312" w:lineRule="exact"/>
        <w:ind w:firstLine="533"/>
        <w:rPr>
          <w:rStyle w:val="FontStyle263"/>
        </w:rPr>
      </w:pPr>
      <w:r>
        <w:rPr>
          <w:rStyle w:val="FontStyle263"/>
        </w:rPr>
        <w:lastRenderedPageBreak/>
        <w:t>Графический рисунок животного с активным выражением его характера. Аналитическое рассматривание графических произведений анималистического жанра. Модуль "Живопись"</w:t>
      </w:r>
    </w:p>
    <w:p w14:paraId="39E678DD" w14:textId="77777777" w:rsidR="002F0183" w:rsidRDefault="00482D6C">
      <w:pPr>
        <w:pStyle w:val="Style112"/>
        <w:widowControl/>
        <w:ind w:firstLine="528"/>
        <w:rPr>
          <w:rStyle w:val="FontStyle270"/>
        </w:rPr>
      </w:pPr>
      <w:r>
        <w:rPr>
          <w:rStyle w:val="FontStyle270"/>
        </w:rPr>
        <w:t>Цвета основные и составные. Развитие навыков смешивания красок и получения нового цвета. Приемы работы гуашью. Разный характер мазков и движений кистью. Пастозное, плотное и прозрачное нанесение краски.</w:t>
      </w:r>
    </w:p>
    <w:p w14:paraId="59B78841" w14:textId="77777777" w:rsidR="002F0183" w:rsidRDefault="00482D6C">
      <w:pPr>
        <w:pStyle w:val="Style112"/>
        <w:widowControl/>
        <w:spacing w:before="14"/>
        <w:ind w:left="557" w:firstLine="0"/>
        <w:jc w:val="left"/>
        <w:rPr>
          <w:rStyle w:val="FontStyle270"/>
        </w:rPr>
      </w:pPr>
      <w:r>
        <w:rPr>
          <w:rStyle w:val="FontStyle270"/>
        </w:rPr>
        <w:t>Акварель и ее свойства. Акварельные кисти. Приемы работы акварелью.</w:t>
      </w:r>
    </w:p>
    <w:p w14:paraId="70F31AE0" w14:textId="77777777" w:rsidR="002F0183" w:rsidRDefault="00482D6C">
      <w:pPr>
        <w:pStyle w:val="Style112"/>
        <w:widowControl/>
        <w:spacing w:before="5"/>
        <w:ind w:left="552" w:firstLine="0"/>
        <w:jc w:val="left"/>
        <w:rPr>
          <w:rStyle w:val="FontStyle270"/>
        </w:rPr>
      </w:pPr>
      <w:r>
        <w:rPr>
          <w:rStyle w:val="FontStyle270"/>
        </w:rPr>
        <w:t>Цвет теплый и холодный - цветовой контраст.</w:t>
      </w:r>
    </w:p>
    <w:p w14:paraId="395AE77B" w14:textId="77777777" w:rsidR="002F0183" w:rsidRDefault="00482D6C">
      <w:pPr>
        <w:pStyle w:val="Style112"/>
        <w:widowControl/>
        <w:spacing w:before="10"/>
        <w:ind w:firstLine="528"/>
        <w:rPr>
          <w:rStyle w:val="FontStyle270"/>
        </w:rPr>
      </w:pPr>
      <w:r>
        <w:rPr>
          <w:rStyle w:val="FontStyle270"/>
        </w:rPr>
        <w:t>Цвет темный и светлый (тональные отношения). Затемнение цвета с помощью темной краски и осветление цвета. Эмоциональная выразительность цветовых состояний и отношений.</w:t>
      </w:r>
    </w:p>
    <w:p w14:paraId="6F6F26EF" w14:textId="77777777" w:rsidR="002F0183" w:rsidRDefault="00482D6C">
      <w:pPr>
        <w:pStyle w:val="Style112"/>
        <w:widowControl/>
        <w:spacing w:before="10"/>
        <w:ind w:left="538" w:firstLine="0"/>
        <w:jc w:val="left"/>
        <w:rPr>
          <w:rStyle w:val="FontStyle270"/>
        </w:rPr>
      </w:pPr>
      <w:r>
        <w:rPr>
          <w:rStyle w:val="FontStyle270"/>
        </w:rPr>
        <w:t>Цвет открытый - звонкий и приглушенный, тихий. Эмоциональная выразительность цвета.</w:t>
      </w:r>
    </w:p>
    <w:p w14:paraId="16358315" w14:textId="77777777" w:rsidR="002F0183" w:rsidRDefault="00482D6C">
      <w:pPr>
        <w:pStyle w:val="Style112"/>
        <w:widowControl/>
        <w:spacing w:before="10"/>
        <w:ind w:right="5" w:firstLine="528"/>
        <w:rPr>
          <w:rStyle w:val="FontStyle270"/>
        </w:rPr>
      </w:pPr>
      <w:r>
        <w:rPr>
          <w:rStyle w:val="FontStyle270"/>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1DF2719B" w14:textId="77777777" w:rsidR="002F0183" w:rsidRDefault="00482D6C">
      <w:pPr>
        <w:pStyle w:val="Style112"/>
        <w:widowControl/>
        <w:spacing w:before="10"/>
        <w:rPr>
          <w:rStyle w:val="FontStyle270"/>
        </w:rPr>
      </w:pPr>
      <w:r>
        <w:rPr>
          <w:rStyle w:val="FontStyle270"/>
        </w:rPr>
        <w:t>Изображение сказочного персонажа с ярко выраженным характером (образ мужской или женский).</w:t>
      </w:r>
    </w:p>
    <w:p w14:paraId="78FD0AE4" w14:textId="77777777" w:rsidR="002F0183" w:rsidRDefault="00482D6C">
      <w:pPr>
        <w:pStyle w:val="Style102"/>
        <w:widowControl/>
        <w:spacing w:before="14" w:line="312" w:lineRule="exact"/>
        <w:rPr>
          <w:rStyle w:val="FontStyle270"/>
        </w:rPr>
      </w:pPr>
      <w:r>
        <w:rPr>
          <w:rStyle w:val="FontStyle270"/>
        </w:rPr>
        <w:t>Модуль "Скульптура"</w:t>
      </w:r>
    </w:p>
    <w:p w14:paraId="1E97C6E4" w14:textId="77777777" w:rsidR="002F0183" w:rsidRDefault="00482D6C">
      <w:pPr>
        <w:pStyle w:val="Style112"/>
        <w:widowControl/>
        <w:spacing w:before="10"/>
        <w:ind w:right="5" w:firstLine="542"/>
        <w:rPr>
          <w:rStyle w:val="FontStyle270"/>
        </w:rPr>
      </w:pPr>
      <w:r>
        <w:rPr>
          <w:rStyle w:val="FontStyle270"/>
        </w:rPr>
        <w:t xml:space="preserve">Лепка </w:t>
      </w:r>
      <w:proofErr w:type="gramStart"/>
      <w:r>
        <w:rPr>
          <w:rStyle w:val="FontStyle270"/>
        </w:rPr>
        <w:t>из пластилины</w:t>
      </w:r>
      <w:proofErr w:type="gramEnd"/>
      <w:r>
        <w:rPr>
          <w:rStyle w:val="FontStyle270"/>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учетом местных промыслов). Способ лепки в соответствии с традициями промысла.</w:t>
      </w:r>
    </w:p>
    <w:p w14:paraId="3FB5C842" w14:textId="77777777" w:rsidR="002F0183" w:rsidRDefault="00482D6C">
      <w:pPr>
        <w:pStyle w:val="Style112"/>
        <w:widowControl/>
        <w:spacing w:before="10"/>
        <w:ind w:firstLine="538"/>
        <w:rPr>
          <w:rStyle w:val="FontStyle270"/>
        </w:rPr>
      </w:pPr>
      <w:r>
        <w:rPr>
          <w:rStyle w:val="FontStyle270"/>
        </w:rPr>
        <w:t>Лепка животных (кошка, собака, медвежонок и др.) с передачей характерной пластики движения. Соблюдение цельности формы, ее преобразование и добавление деталей.</w:t>
      </w:r>
    </w:p>
    <w:p w14:paraId="3BD064FE" w14:textId="77777777" w:rsidR="002F0183" w:rsidRDefault="00482D6C">
      <w:pPr>
        <w:pStyle w:val="Style106"/>
        <w:widowControl/>
        <w:spacing w:before="10" w:line="312" w:lineRule="exact"/>
        <w:ind w:firstLine="528"/>
        <w:rPr>
          <w:rStyle w:val="FontStyle270"/>
        </w:rPr>
      </w:pPr>
      <w:r>
        <w:rPr>
          <w:rStyle w:val="FontStyle270"/>
        </w:rPr>
        <w:t>Изображение</w:t>
      </w:r>
      <w:r w:rsidR="00CA5FCB">
        <w:rPr>
          <w:rStyle w:val="FontStyle270"/>
        </w:rPr>
        <w:t xml:space="preserve"> </w:t>
      </w:r>
      <w:r>
        <w:rPr>
          <w:rStyle w:val="FontStyle270"/>
        </w:rPr>
        <w:t>движения</w:t>
      </w:r>
      <w:r w:rsidR="00CA5FCB">
        <w:rPr>
          <w:rStyle w:val="FontStyle270"/>
        </w:rPr>
        <w:t xml:space="preserve"> </w:t>
      </w:r>
      <w:r>
        <w:rPr>
          <w:rStyle w:val="FontStyle270"/>
        </w:rPr>
        <w:t>и</w:t>
      </w:r>
      <w:r w:rsidR="00CA5FCB">
        <w:rPr>
          <w:rStyle w:val="FontStyle270"/>
        </w:rPr>
        <w:t xml:space="preserve"> </w:t>
      </w:r>
      <w:r>
        <w:rPr>
          <w:rStyle w:val="FontStyle270"/>
        </w:rPr>
        <w:t>статики</w:t>
      </w:r>
      <w:r w:rsidR="00CA5FCB">
        <w:rPr>
          <w:rStyle w:val="FontStyle270"/>
        </w:rPr>
        <w:t xml:space="preserve"> </w:t>
      </w:r>
      <w:r>
        <w:rPr>
          <w:rStyle w:val="FontStyle270"/>
        </w:rPr>
        <w:t>в</w:t>
      </w:r>
      <w:r w:rsidR="00CA5FCB">
        <w:rPr>
          <w:rStyle w:val="FontStyle270"/>
        </w:rPr>
        <w:t xml:space="preserve"> </w:t>
      </w:r>
      <w:r>
        <w:rPr>
          <w:rStyle w:val="FontStyle270"/>
        </w:rPr>
        <w:t>скульптуре:</w:t>
      </w:r>
      <w:r w:rsidR="00CA5FCB">
        <w:rPr>
          <w:rStyle w:val="FontStyle270"/>
        </w:rPr>
        <w:t xml:space="preserve"> </w:t>
      </w:r>
      <w:r>
        <w:rPr>
          <w:rStyle w:val="FontStyle270"/>
        </w:rPr>
        <w:t>лепка</w:t>
      </w:r>
      <w:r w:rsidR="00CA5FCB">
        <w:rPr>
          <w:rStyle w:val="FontStyle270"/>
        </w:rPr>
        <w:t xml:space="preserve"> </w:t>
      </w:r>
      <w:r>
        <w:rPr>
          <w:rStyle w:val="FontStyle270"/>
        </w:rPr>
        <w:t>из</w:t>
      </w:r>
      <w:r w:rsidR="00CA5FCB">
        <w:rPr>
          <w:rStyle w:val="FontStyle270"/>
        </w:rPr>
        <w:t xml:space="preserve"> </w:t>
      </w:r>
      <w:r>
        <w:rPr>
          <w:rStyle w:val="FontStyle270"/>
        </w:rPr>
        <w:t>пластилина тяжелой, неповоротливой и легкой, стремительной формы. Модуль "Декоративно-прикладное искусство"</w:t>
      </w:r>
    </w:p>
    <w:p w14:paraId="44BF3605" w14:textId="77777777" w:rsidR="002F0183" w:rsidRDefault="00482D6C">
      <w:pPr>
        <w:pStyle w:val="Style106"/>
        <w:widowControl/>
        <w:spacing w:before="10" w:line="312" w:lineRule="exact"/>
        <w:ind w:firstLine="528"/>
        <w:jc w:val="both"/>
        <w:rPr>
          <w:rStyle w:val="FontStyle270"/>
        </w:rPr>
      </w:pPr>
      <w:r>
        <w:rPr>
          <w:rStyle w:val="FontStyle270"/>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14:paraId="76883E2C" w14:textId="77777777" w:rsidR="002F0183" w:rsidRDefault="00482D6C">
      <w:pPr>
        <w:pStyle w:val="Style112"/>
        <w:widowControl/>
        <w:spacing w:before="10"/>
        <w:ind w:left="552" w:firstLine="0"/>
        <w:jc w:val="left"/>
        <w:rPr>
          <w:rStyle w:val="FontStyle270"/>
        </w:rPr>
      </w:pPr>
      <w:r>
        <w:rPr>
          <w:rStyle w:val="FontStyle270"/>
        </w:rPr>
        <w:t>Рисунок геометрического орнамента кружева или вышивки.</w:t>
      </w:r>
    </w:p>
    <w:p w14:paraId="63C60E73" w14:textId="77777777" w:rsidR="002F0183" w:rsidRDefault="00482D6C">
      <w:pPr>
        <w:pStyle w:val="Style112"/>
        <w:widowControl/>
        <w:spacing w:before="10"/>
        <w:ind w:left="557" w:firstLine="0"/>
        <w:jc w:val="left"/>
        <w:rPr>
          <w:rStyle w:val="FontStyle270"/>
        </w:rPr>
      </w:pPr>
      <w:r>
        <w:rPr>
          <w:rStyle w:val="FontStyle270"/>
        </w:rPr>
        <w:t>Декоративная композиция. Ритм пятен в декоративной аппликации.</w:t>
      </w:r>
    </w:p>
    <w:p w14:paraId="40254458" w14:textId="77777777" w:rsidR="002F0183" w:rsidRDefault="00482D6C">
      <w:pPr>
        <w:pStyle w:val="Style112"/>
        <w:widowControl/>
        <w:spacing w:before="10"/>
        <w:ind w:left="552" w:firstLine="0"/>
        <w:jc w:val="left"/>
        <w:rPr>
          <w:rStyle w:val="FontStyle270"/>
        </w:rPr>
      </w:pPr>
      <w:r>
        <w:rPr>
          <w:rStyle w:val="FontStyle270"/>
        </w:rPr>
        <w:t>Поделки из подручных нехудожественных материалов.</w:t>
      </w:r>
    </w:p>
    <w:p w14:paraId="70BBB364" w14:textId="77777777" w:rsidR="002F0183" w:rsidRDefault="00482D6C">
      <w:pPr>
        <w:pStyle w:val="Style106"/>
        <w:widowControl/>
        <w:spacing w:before="10" w:line="312" w:lineRule="exact"/>
        <w:ind w:right="5" w:firstLine="538"/>
        <w:jc w:val="both"/>
        <w:rPr>
          <w:rStyle w:val="FontStyle270"/>
        </w:rPr>
      </w:pPr>
      <w:r>
        <w:rPr>
          <w:rStyle w:val="FontStyle270"/>
        </w:rPr>
        <w:t>Декоративные изображения животных в игрушках народных промыслов; филимоновские, дымковские, каргопольские игрушки (и другие по выбору учителя с учетом местных художественных промыслов).</w:t>
      </w:r>
    </w:p>
    <w:p w14:paraId="6BDDF1D8" w14:textId="77777777" w:rsidR="002F0183" w:rsidRDefault="00482D6C">
      <w:pPr>
        <w:pStyle w:val="Style106"/>
        <w:widowControl/>
        <w:spacing w:before="14" w:line="312" w:lineRule="exact"/>
        <w:rPr>
          <w:rStyle w:val="FontStyle270"/>
        </w:rPr>
      </w:pPr>
      <w:r>
        <w:rPr>
          <w:rStyle w:val="FontStyle270"/>
        </w:rPr>
        <w:t>Декор одежды человека. Разнообразие украшений. Традиционные народные женские и мужские украшения. Назначение украшений и их роль в жизни людей. Модуль "Архитектура"</w:t>
      </w:r>
    </w:p>
    <w:p w14:paraId="3C93E8AD" w14:textId="77777777" w:rsidR="002F0183" w:rsidRDefault="00482D6C">
      <w:pPr>
        <w:pStyle w:val="Style106"/>
        <w:widowControl/>
        <w:spacing w:before="10" w:line="312" w:lineRule="exact"/>
        <w:ind w:firstLine="528"/>
        <w:jc w:val="both"/>
        <w:rPr>
          <w:rStyle w:val="FontStyle270"/>
        </w:rPr>
      </w:pPr>
      <w:r>
        <w:rPr>
          <w:rStyle w:val="FontStyle270"/>
        </w:rPr>
        <w:t>Конструирование из бумаги. Приемы работы с полосой бумаги, разные варианты складывания, закручивания, надрезания. Макетирование пространства детской площадки.</w:t>
      </w:r>
    </w:p>
    <w:p w14:paraId="1151FC68" w14:textId="77777777" w:rsidR="002F0183" w:rsidRDefault="00482D6C">
      <w:pPr>
        <w:pStyle w:val="Style106"/>
        <w:widowControl/>
        <w:spacing w:before="10" w:line="312" w:lineRule="exact"/>
        <w:ind w:right="10" w:firstLine="528"/>
        <w:jc w:val="both"/>
        <w:rPr>
          <w:rStyle w:val="FontStyle270"/>
        </w:rPr>
      </w:pPr>
      <w:r>
        <w:rPr>
          <w:rStyle w:val="FontStyle270"/>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14:paraId="114CE72B" w14:textId="77777777" w:rsidR="002F0183" w:rsidRDefault="00482D6C">
      <w:pPr>
        <w:pStyle w:val="Style106"/>
        <w:widowControl/>
        <w:spacing w:before="10" w:line="312" w:lineRule="exact"/>
        <w:ind w:firstLine="538"/>
        <w:rPr>
          <w:rStyle w:val="FontStyle270"/>
        </w:rPr>
      </w:pPr>
      <w:r>
        <w:rPr>
          <w:rStyle w:val="FontStyle270"/>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 Модуль "Восприятие произведений искусства"</w:t>
      </w:r>
    </w:p>
    <w:p w14:paraId="4E4D17BD" w14:textId="77777777" w:rsidR="002F0183" w:rsidRDefault="00482D6C">
      <w:pPr>
        <w:pStyle w:val="Style106"/>
        <w:widowControl/>
        <w:spacing w:before="10" w:line="312" w:lineRule="exact"/>
        <w:ind w:right="5" w:firstLine="538"/>
        <w:jc w:val="both"/>
        <w:rPr>
          <w:rStyle w:val="FontStyle270"/>
        </w:rPr>
      </w:pPr>
      <w:r>
        <w:rPr>
          <w:rStyle w:val="FontStyle270"/>
        </w:rPr>
        <w:t>Восприятие произведений детского творчества. Обсуждение сюжетного и эмоционального содержания детских работ.</w:t>
      </w:r>
    </w:p>
    <w:p w14:paraId="7E94938F" w14:textId="77777777" w:rsidR="002F0183" w:rsidRDefault="00482D6C">
      <w:pPr>
        <w:pStyle w:val="Style112"/>
        <w:widowControl/>
        <w:rPr>
          <w:rStyle w:val="FontStyle270"/>
        </w:rPr>
      </w:pPr>
      <w:r>
        <w:rPr>
          <w:rStyle w:val="FontStyle270"/>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24EDD65A" w14:textId="77777777" w:rsidR="002F0183" w:rsidRDefault="00482D6C">
      <w:pPr>
        <w:pStyle w:val="Style112"/>
        <w:widowControl/>
        <w:spacing w:before="14"/>
        <w:rPr>
          <w:rStyle w:val="FontStyle270"/>
        </w:rPr>
      </w:pPr>
      <w:r>
        <w:rPr>
          <w:rStyle w:val="FontStyle270"/>
        </w:rPr>
        <w:t>Восприятие орнаментальных произведений прикладного искусства (кружево, шитье, резьба и роспись и др.).</w:t>
      </w:r>
    </w:p>
    <w:p w14:paraId="534508D8" w14:textId="77777777" w:rsidR="002F0183" w:rsidRDefault="00482D6C">
      <w:pPr>
        <w:pStyle w:val="Style112"/>
        <w:widowControl/>
        <w:spacing w:before="10"/>
        <w:ind w:firstLine="528"/>
        <w:rPr>
          <w:rStyle w:val="FontStyle270"/>
        </w:rPr>
      </w:pPr>
      <w:r>
        <w:rPr>
          <w:rStyle w:val="FontStyle270"/>
        </w:rPr>
        <w:lastRenderedPageBreak/>
        <w:t>Восприятие произведений живописи с активным выражением цветового состояния в природе. Произведения И.И. Левитана, А.И. Куинджи, Н.П. Крымова.</w:t>
      </w:r>
    </w:p>
    <w:p w14:paraId="1A71319E" w14:textId="77777777" w:rsidR="002F0183" w:rsidRDefault="00482D6C">
      <w:pPr>
        <w:pStyle w:val="Style106"/>
        <w:widowControl/>
        <w:spacing w:before="10" w:line="312" w:lineRule="exact"/>
        <w:ind w:firstLine="538"/>
        <w:rPr>
          <w:rStyle w:val="FontStyle270"/>
        </w:rPr>
      </w:pPr>
      <w:r>
        <w:rPr>
          <w:rStyle w:val="FontStyle270"/>
        </w:rPr>
        <w:t>Восприятие произведений анималистического жанра в графике (произведения В.В. Ватагина, Е.И. Чарушина и др.) и в скульптуре (произведения В.В. Ватагина). Наблюдение животных с точки зрения их пропорций, характера движения, пластики. Модуль "Азбука цифровой графики"</w:t>
      </w:r>
    </w:p>
    <w:p w14:paraId="03894A80" w14:textId="77777777" w:rsidR="002F0183" w:rsidRDefault="00482D6C">
      <w:pPr>
        <w:pStyle w:val="Style106"/>
        <w:widowControl/>
        <w:spacing w:before="14" w:line="312" w:lineRule="exact"/>
        <w:ind w:firstLine="528"/>
        <w:jc w:val="both"/>
        <w:rPr>
          <w:rStyle w:val="FontStyle270"/>
        </w:rPr>
      </w:pPr>
      <w:r>
        <w:rPr>
          <w:rStyle w:val="FontStyle270"/>
        </w:rPr>
        <w:t>Компьютерные средства изображения. Виды линий (в программе</w:t>
      </w:r>
      <w:r w:rsidRPr="005B314F">
        <w:rPr>
          <w:rStyle w:val="FontStyle270"/>
        </w:rPr>
        <w:t xml:space="preserve"> </w:t>
      </w:r>
      <w:r>
        <w:rPr>
          <w:rStyle w:val="FontStyle270"/>
          <w:lang w:val="en-US"/>
        </w:rPr>
        <w:t>Paint</w:t>
      </w:r>
      <w:r>
        <w:rPr>
          <w:rStyle w:val="FontStyle270"/>
        </w:rPr>
        <w:t xml:space="preserve"> или другом графическом редакторе).</w:t>
      </w:r>
    </w:p>
    <w:p w14:paraId="44FBCAA5" w14:textId="77777777" w:rsidR="002F0183" w:rsidRPr="005B314F" w:rsidRDefault="00482D6C">
      <w:pPr>
        <w:pStyle w:val="Style106"/>
        <w:widowControl/>
        <w:spacing w:before="10" w:line="312" w:lineRule="exact"/>
        <w:ind w:firstLine="528"/>
        <w:jc w:val="both"/>
        <w:rPr>
          <w:rStyle w:val="FontStyle270"/>
        </w:rPr>
      </w:pPr>
      <w:r>
        <w:rPr>
          <w:rStyle w:val="FontStyle270"/>
        </w:rPr>
        <w:t>Компьютерные средства изображения. Работа с геометрическими фигурами. Трансформация и копирование геометрических фигур в программе</w:t>
      </w:r>
      <w:r w:rsidRPr="005B314F">
        <w:rPr>
          <w:rStyle w:val="FontStyle270"/>
        </w:rPr>
        <w:t xml:space="preserve"> </w:t>
      </w:r>
      <w:r>
        <w:rPr>
          <w:rStyle w:val="FontStyle270"/>
          <w:lang w:val="en-US"/>
        </w:rPr>
        <w:t>Paint</w:t>
      </w:r>
      <w:r w:rsidRPr="005B314F">
        <w:rPr>
          <w:rStyle w:val="FontStyle270"/>
        </w:rPr>
        <w:t>.</w:t>
      </w:r>
    </w:p>
    <w:p w14:paraId="0A99F3FC" w14:textId="77777777" w:rsidR="002F0183" w:rsidRDefault="00482D6C">
      <w:pPr>
        <w:pStyle w:val="Style106"/>
        <w:widowControl/>
        <w:spacing w:before="10" w:line="312" w:lineRule="exact"/>
        <w:ind w:firstLine="542"/>
        <w:jc w:val="both"/>
        <w:rPr>
          <w:rStyle w:val="FontStyle270"/>
        </w:rPr>
      </w:pPr>
      <w:r>
        <w:rPr>
          <w:rStyle w:val="FontStyle270"/>
        </w:rPr>
        <w:t>Освоение инструментов традиционного рисования (карандаш, кисточка, ластик, заливка и др.) в программе</w:t>
      </w:r>
      <w:r w:rsidRPr="005B314F">
        <w:rPr>
          <w:rStyle w:val="FontStyle270"/>
        </w:rPr>
        <w:t xml:space="preserve"> </w:t>
      </w:r>
      <w:r>
        <w:rPr>
          <w:rStyle w:val="FontStyle270"/>
          <w:lang w:val="en-US"/>
        </w:rPr>
        <w:t>Paint</w:t>
      </w:r>
      <w:r>
        <w:rPr>
          <w:rStyle w:val="FontStyle270"/>
        </w:rPr>
        <w:t xml:space="preserve"> на основе простых сюжетов (например, образ дерева).</w:t>
      </w:r>
    </w:p>
    <w:p w14:paraId="4F31CE6E" w14:textId="77777777" w:rsidR="002F0183" w:rsidRDefault="00482D6C" w:rsidP="00881B08">
      <w:pPr>
        <w:pStyle w:val="Style110"/>
        <w:widowControl/>
        <w:spacing w:before="14" w:line="312" w:lineRule="exact"/>
        <w:ind w:firstLine="542"/>
        <w:jc w:val="left"/>
        <w:rPr>
          <w:rStyle w:val="FontStyle270"/>
        </w:rPr>
      </w:pPr>
      <w:r>
        <w:rPr>
          <w:rStyle w:val="FontStyle270"/>
        </w:rPr>
        <w:t>Освоение инструментов традиционного рисования в программе</w:t>
      </w:r>
      <w:r w:rsidRPr="005B314F">
        <w:rPr>
          <w:rStyle w:val="FontStyle270"/>
        </w:rPr>
        <w:t xml:space="preserve"> </w:t>
      </w:r>
      <w:r>
        <w:rPr>
          <w:rStyle w:val="FontStyle270"/>
          <w:lang w:val="en-US"/>
        </w:rPr>
        <w:t>Paint</w:t>
      </w:r>
      <w:r>
        <w:rPr>
          <w:rStyle w:val="FontStyle270"/>
        </w:rPr>
        <w:t xml:space="preserve"> на основе темы "Теплый и холодный цвета" (например, "Горящий костер в синей ночи", "Перо жар-птицы" и</w:t>
      </w:r>
      <w:r w:rsidR="00881B08">
        <w:rPr>
          <w:rStyle w:val="FontStyle270"/>
        </w:rPr>
        <w:t xml:space="preserve"> </w:t>
      </w:r>
      <w:r>
        <w:rPr>
          <w:rStyle w:val="FontStyle270"/>
        </w:rPr>
        <w:t>др.).</w:t>
      </w:r>
    </w:p>
    <w:p w14:paraId="44C94187" w14:textId="77777777" w:rsidR="002F0183" w:rsidRDefault="00482D6C">
      <w:pPr>
        <w:pStyle w:val="Style106"/>
        <w:widowControl/>
        <w:spacing w:before="14" w:line="312" w:lineRule="exact"/>
        <w:rPr>
          <w:rStyle w:val="FontStyle270"/>
        </w:rPr>
      </w:pPr>
      <w:r>
        <w:rPr>
          <w:rStyle w:val="FontStyle270"/>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3 КЛАСС (34 ч) Модуль "Графика"</w:t>
      </w:r>
    </w:p>
    <w:p w14:paraId="77E3C3A3" w14:textId="77777777" w:rsidR="002F0183" w:rsidRDefault="00482D6C">
      <w:pPr>
        <w:pStyle w:val="Style106"/>
        <w:widowControl/>
        <w:spacing w:before="5" w:line="312" w:lineRule="exact"/>
        <w:jc w:val="both"/>
        <w:rPr>
          <w:rStyle w:val="FontStyle270"/>
        </w:rPr>
      </w:pPr>
      <w:r>
        <w:rPr>
          <w:rStyle w:val="FontStyle270"/>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77D53E1F" w14:textId="77777777" w:rsidR="002F0183" w:rsidRDefault="00482D6C">
      <w:pPr>
        <w:pStyle w:val="Style112"/>
        <w:widowControl/>
        <w:spacing w:before="10"/>
        <w:ind w:right="5" w:firstLine="538"/>
        <w:rPr>
          <w:rStyle w:val="FontStyle270"/>
        </w:rPr>
      </w:pPr>
      <w:r>
        <w:rPr>
          <w:rStyle w:val="FontStyle270"/>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4ABD197B" w14:textId="77777777" w:rsidR="002F0183" w:rsidRDefault="00482D6C">
      <w:pPr>
        <w:pStyle w:val="Style112"/>
        <w:widowControl/>
        <w:spacing w:before="10"/>
        <w:rPr>
          <w:rStyle w:val="FontStyle270"/>
        </w:rPr>
      </w:pPr>
      <w:r>
        <w:rPr>
          <w:rStyle w:val="FontStyle270"/>
        </w:rPr>
        <w:t>Эскиз плаката или афиши. Совмещение шрифта и изображения. Особенности композиции плаката.</w:t>
      </w:r>
    </w:p>
    <w:p w14:paraId="53876504" w14:textId="77777777" w:rsidR="002F0183" w:rsidRDefault="00482D6C">
      <w:pPr>
        <w:pStyle w:val="Style106"/>
        <w:widowControl/>
        <w:spacing w:before="10" w:line="312" w:lineRule="exact"/>
        <w:ind w:firstLine="528"/>
        <w:jc w:val="both"/>
        <w:rPr>
          <w:rStyle w:val="FontStyle270"/>
        </w:rPr>
      </w:pPr>
      <w:r>
        <w:rPr>
          <w:rStyle w:val="FontStyle270"/>
        </w:rPr>
        <w:t>Графические зарисовки карандашами по памяти или на основе наблюдений и фотографий архитектурных достопримечательностей своего города.</w:t>
      </w:r>
    </w:p>
    <w:p w14:paraId="0C3B226C" w14:textId="77777777" w:rsidR="002F0183" w:rsidRDefault="00482D6C">
      <w:pPr>
        <w:pStyle w:val="Style112"/>
        <w:widowControl/>
        <w:spacing w:before="10"/>
        <w:ind w:left="562" w:firstLine="0"/>
        <w:jc w:val="left"/>
        <w:rPr>
          <w:rStyle w:val="FontStyle270"/>
        </w:rPr>
      </w:pPr>
      <w:r>
        <w:rPr>
          <w:rStyle w:val="FontStyle270"/>
        </w:rPr>
        <w:t>Транспорт в городе. Рисунки реальных или фантастических машин.</w:t>
      </w:r>
    </w:p>
    <w:p w14:paraId="53A44626" w14:textId="77777777" w:rsidR="002F0183" w:rsidRDefault="00482D6C">
      <w:pPr>
        <w:pStyle w:val="Style112"/>
        <w:widowControl/>
        <w:spacing w:before="10"/>
        <w:ind w:left="547" w:firstLine="0"/>
        <w:jc w:val="left"/>
        <w:rPr>
          <w:rStyle w:val="FontStyle270"/>
        </w:rPr>
      </w:pPr>
      <w:r>
        <w:rPr>
          <w:rStyle w:val="FontStyle270"/>
        </w:rPr>
        <w:t>Изображение лица человека. Строение, пропорции, взаиморасположение частей лица.</w:t>
      </w:r>
    </w:p>
    <w:p w14:paraId="6024137E" w14:textId="77777777" w:rsidR="002F0183" w:rsidRDefault="00482D6C">
      <w:pPr>
        <w:pStyle w:val="Style106"/>
        <w:widowControl/>
        <w:spacing w:line="312" w:lineRule="exact"/>
        <w:ind w:firstLine="542"/>
        <w:rPr>
          <w:rStyle w:val="FontStyle270"/>
        </w:rPr>
      </w:pPr>
      <w:r>
        <w:rPr>
          <w:rStyle w:val="FontStyle270"/>
        </w:rPr>
        <w:t>Эскиз маски для маскарада: изображение лица - маски персонажа с ярко выраженным характером. Аппликация из цветной бумаги. Модуль "Живопись"</w:t>
      </w:r>
    </w:p>
    <w:p w14:paraId="630CB3FE" w14:textId="77777777" w:rsidR="002F0183" w:rsidRDefault="00482D6C" w:rsidP="00881B08">
      <w:pPr>
        <w:pStyle w:val="Style102"/>
        <w:widowControl/>
        <w:spacing w:before="10" w:line="312" w:lineRule="exact"/>
        <w:ind w:right="5" w:firstLine="542"/>
        <w:jc w:val="both"/>
        <w:rPr>
          <w:rStyle w:val="FontStyle270"/>
        </w:rPr>
      </w:pPr>
      <w:r>
        <w:rPr>
          <w:rStyle w:val="FontStyle270"/>
        </w:rPr>
        <w:t>Создание сюжетной композиции "В цирке", использование гуаши или карандаша и акварели</w:t>
      </w:r>
      <w:r w:rsidR="00881B08">
        <w:rPr>
          <w:rStyle w:val="FontStyle270"/>
        </w:rPr>
        <w:t xml:space="preserve"> </w:t>
      </w:r>
      <w:r>
        <w:rPr>
          <w:rStyle w:val="FontStyle270"/>
        </w:rPr>
        <w:t>(по памяти и представлению).</w:t>
      </w:r>
    </w:p>
    <w:p w14:paraId="796214B3" w14:textId="77777777" w:rsidR="002F0183" w:rsidRDefault="00482D6C">
      <w:pPr>
        <w:pStyle w:val="Style106"/>
        <w:widowControl/>
        <w:spacing w:before="5" w:line="312" w:lineRule="exact"/>
        <w:jc w:val="both"/>
        <w:rPr>
          <w:rStyle w:val="FontStyle270"/>
        </w:rPr>
      </w:pPr>
      <w:r>
        <w:rPr>
          <w:rStyle w:val="FontStyle270"/>
        </w:rPr>
        <w:t>Художник в театре: эскиз занавеса (или декораций сцены) для спектакля со сказочным сюжетом (сказка по выбору).</w:t>
      </w:r>
    </w:p>
    <w:p w14:paraId="42C119C7" w14:textId="77777777" w:rsidR="002F0183" w:rsidRDefault="00482D6C">
      <w:pPr>
        <w:pStyle w:val="Style106"/>
        <w:widowControl/>
        <w:spacing w:before="10" w:line="312" w:lineRule="exact"/>
        <w:ind w:firstLine="538"/>
        <w:jc w:val="both"/>
        <w:rPr>
          <w:rStyle w:val="FontStyle270"/>
        </w:rPr>
      </w:pPr>
      <w:r>
        <w:rPr>
          <w:rStyle w:val="FontStyle270"/>
        </w:rPr>
        <w:t>Тематическая композиция "Праздник в городе". Гуашь по цветной бумаге, возможно совмещение с наклейками в виде коллажа или аппликации.</w:t>
      </w:r>
    </w:p>
    <w:p w14:paraId="0506BFCA" w14:textId="77777777" w:rsidR="002F0183" w:rsidRDefault="00482D6C">
      <w:pPr>
        <w:pStyle w:val="Style106"/>
        <w:widowControl/>
        <w:spacing w:before="14" w:line="312" w:lineRule="exact"/>
        <w:ind w:firstLine="518"/>
        <w:jc w:val="both"/>
        <w:rPr>
          <w:rStyle w:val="FontStyle270"/>
        </w:rPr>
      </w:pPr>
      <w:r>
        <w:rPr>
          <w:rStyle w:val="FontStyle270"/>
        </w:rPr>
        <w:t>Натюрморт из простых предметов с натуры или по представлению. "Натюрморт</w:t>
      </w:r>
      <w:r w:rsidR="00881B08">
        <w:rPr>
          <w:rStyle w:val="FontStyle270"/>
        </w:rPr>
        <w:t xml:space="preserve"> </w:t>
      </w:r>
      <w:r>
        <w:rPr>
          <w:rStyle w:val="FontStyle270"/>
        </w:rPr>
        <w:t>автопортрет" из предметов, характеризующих личность ученика.</w:t>
      </w:r>
    </w:p>
    <w:p w14:paraId="6EF84959" w14:textId="77777777" w:rsidR="002F0183" w:rsidRDefault="00482D6C">
      <w:pPr>
        <w:pStyle w:val="Style112"/>
        <w:widowControl/>
        <w:ind w:firstLine="528"/>
        <w:rPr>
          <w:rStyle w:val="FontStyle270"/>
        </w:rPr>
      </w:pPr>
      <w:r>
        <w:rPr>
          <w:rStyle w:val="FontStyle270"/>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4622D88A" w14:textId="77777777" w:rsidR="002F0183" w:rsidRDefault="00482D6C">
      <w:pPr>
        <w:pStyle w:val="Style112"/>
        <w:widowControl/>
        <w:spacing w:before="10"/>
        <w:ind w:right="5" w:firstLine="528"/>
        <w:rPr>
          <w:rStyle w:val="FontStyle270"/>
        </w:rPr>
      </w:pPr>
      <w:r>
        <w:rPr>
          <w:rStyle w:val="FontStyle270"/>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 Модуль "Скульптура"</w:t>
      </w:r>
    </w:p>
    <w:p w14:paraId="41D9EDB1" w14:textId="77777777" w:rsidR="002F0183" w:rsidRDefault="00482D6C">
      <w:pPr>
        <w:pStyle w:val="Style112"/>
        <w:widowControl/>
        <w:spacing w:before="10"/>
        <w:ind w:firstLine="538"/>
        <w:rPr>
          <w:rStyle w:val="FontStyle270"/>
        </w:rPr>
      </w:pPr>
      <w:r>
        <w:rPr>
          <w:rStyle w:val="FontStyle270"/>
        </w:rPr>
        <w:t>Создание игрушки из подручного нехудожественного материала, придание ей одушевленного образа (добавления деталей лепных или из бумаги, ниток или других материалов).</w:t>
      </w:r>
    </w:p>
    <w:p w14:paraId="608064AF" w14:textId="77777777" w:rsidR="002F0183" w:rsidRDefault="00482D6C">
      <w:pPr>
        <w:pStyle w:val="Style112"/>
        <w:widowControl/>
        <w:spacing w:before="10"/>
        <w:rPr>
          <w:rStyle w:val="FontStyle270"/>
        </w:rPr>
      </w:pPr>
      <w:r>
        <w:rPr>
          <w:rStyle w:val="FontStyle270"/>
        </w:rPr>
        <w:lastRenderedPageBreak/>
        <w:t>Лепка сказочного персонажа на основе сюжета известной сказки или создание этого персонажа путем бумагопластики.</w:t>
      </w:r>
    </w:p>
    <w:p w14:paraId="38A36F0F" w14:textId="77777777" w:rsidR="002F0183" w:rsidRDefault="00482D6C">
      <w:pPr>
        <w:pStyle w:val="Style112"/>
        <w:widowControl/>
        <w:spacing w:before="10"/>
        <w:ind w:firstLine="538"/>
        <w:rPr>
          <w:rStyle w:val="FontStyle270"/>
        </w:rPr>
      </w:pPr>
      <w:r>
        <w:rPr>
          <w:rStyle w:val="FontStyle270"/>
        </w:rPr>
        <w:t>Освоение знаний о видах скульптуры (по назначению) и жанрах скульптуры (по сюжету изображения).</w:t>
      </w:r>
    </w:p>
    <w:p w14:paraId="70E851FC" w14:textId="77777777" w:rsidR="002F0183" w:rsidRDefault="00482D6C">
      <w:pPr>
        <w:pStyle w:val="Style112"/>
        <w:widowControl/>
        <w:spacing w:before="10"/>
        <w:rPr>
          <w:rStyle w:val="FontStyle270"/>
        </w:rPr>
      </w:pPr>
      <w:r>
        <w:rPr>
          <w:rStyle w:val="FontStyle270"/>
        </w:rPr>
        <w:t>Лепка эскиза парковой скульптуры. Выражение пластики движения в скульптуре. Работа с пластилином или глиной.</w:t>
      </w:r>
    </w:p>
    <w:p w14:paraId="1B9E31F3" w14:textId="77777777" w:rsidR="002F0183" w:rsidRDefault="00482D6C">
      <w:pPr>
        <w:pStyle w:val="Style102"/>
        <w:widowControl/>
        <w:spacing w:before="10" w:line="312" w:lineRule="exact"/>
        <w:rPr>
          <w:rStyle w:val="FontStyle270"/>
        </w:rPr>
      </w:pPr>
      <w:r>
        <w:rPr>
          <w:rStyle w:val="FontStyle270"/>
        </w:rPr>
        <w:t>Модуль "Декоративно-прикладное искусство"</w:t>
      </w:r>
    </w:p>
    <w:p w14:paraId="1EEF056E" w14:textId="77777777" w:rsidR="002F0183" w:rsidRDefault="00482D6C">
      <w:pPr>
        <w:pStyle w:val="Style112"/>
        <w:widowControl/>
        <w:spacing w:before="10"/>
        <w:ind w:firstLine="528"/>
        <w:rPr>
          <w:rStyle w:val="FontStyle270"/>
        </w:rPr>
      </w:pPr>
      <w:r>
        <w:rPr>
          <w:rStyle w:val="FontStyle270"/>
        </w:rPr>
        <w:t>Приемы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52B011BF" w14:textId="77777777" w:rsidR="002F0183" w:rsidRDefault="00482D6C">
      <w:pPr>
        <w:pStyle w:val="Style112"/>
        <w:widowControl/>
        <w:spacing w:before="10"/>
        <w:rPr>
          <w:rStyle w:val="FontStyle270"/>
        </w:rPr>
      </w:pPr>
      <w:r>
        <w:rPr>
          <w:rStyle w:val="FontStyle270"/>
        </w:rPr>
        <w:t>Эскизы орнаментов для росписи тканей. Раппорт. Трафарет и создание орнамента при помощи печаток или штампов.</w:t>
      </w:r>
    </w:p>
    <w:p w14:paraId="47A59C7C" w14:textId="77777777" w:rsidR="002F0183" w:rsidRDefault="00482D6C">
      <w:pPr>
        <w:pStyle w:val="Style112"/>
        <w:widowControl/>
        <w:spacing w:before="10"/>
        <w:rPr>
          <w:rStyle w:val="FontStyle270"/>
        </w:rPr>
      </w:pPr>
      <w:r>
        <w:rPr>
          <w:rStyle w:val="FontStyle270"/>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3771218E" w14:textId="77777777" w:rsidR="00881B08" w:rsidRDefault="00482D6C">
      <w:pPr>
        <w:pStyle w:val="Style106"/>
        <w:widowControl/>
        <w:spacing w:before="10" w:line="312" w:lineRule="exact"/>
        <w:ind w:firstLine="528"/>
        <w:rPr>
          <w:rStyle w:val="FontStyle270"/>
        </w:rPr>
      </w:pPr>
      <w:r>
        <w:rPr>
          <w:rStyle w:val="FontStyle270"/>
        </w:rPr>
        <w:t xml:space="preserve">Проектирование (эскизы) декоративных украшений в городе: ажурные ограды, украшения фонарей, скамеек, киосков, подставок для цветов и др. </w:t>
      </w:r>
    </w:p>
    <w:p w14:paraId="0A211CA1" w14:textId="77777777" w:rsidR="002F0183" w:rsidRDefault="00482D6C">
      <w:pPr>
        <w:pStyle w:val="Style106"/>
        <w:widowControl/>
        <w:spacing w:before="10" w:line="312" w:lineRule="exact"/>
        <w:ind w:firstLine="528"/>
        <w:rPr>
          <w:rStyle w:val="FontStyle270"/>
        </w:rPr>
      </w:pPr>
      <w:r>
        <w:rPr>
          <w:rStyle w:val="FontStyle270"/>
        </w:rPr>
        <w:t>Модуль "Архитектура"</w:t>
      </w:r>
    </w:p>
    <w:p w14:paraId="33541060" w14:textId="77777777" w:rsidR="002F0183" w:rsidRDefault="00482D6C">
      <w:pPr>
        <w:pStyle w:val="Style106"/>
        <w:widowControl/>
        <w:spacing w:before="14" w:line="312" w:lineRule="exact"/>
        <w:jc w:val="both"/>
        <w:rPr>
          <w:rStyle w:val="FontStyle270"/>
        </w:rPr>
      </w:pPr>
      <w:r>
        <w:rPr>
          <w:rStyle w:val="FontStyle270"/>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3B04FC15" w14:textId="77777777" w:rsidR="002F0183" w:rsidRDefault="00482D6C">
      <w:pPr>
        <w:pStyle w:val="Style106"/>
        <w:widowControl/>
        <w:spacing w:before="10" w:line="312" w:lineRule="exact"/>
        <w:ind w:firstLine="528"/>
        <w:jc w:val="both"/>
        <w:rPr>
          <w:rStyle w:val="FontStyle270"/>
        </w:rPr>
      </w:pPr>
      <w:r>
        <w:rPr>
          <w:rStyle w:val="FontStyle270"/>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494776DD" w14:textId="77777777" w:rsidR="002F0183" w:rsidRDefault="00482D6C">
      <w:pPr>
        <w:pStyle w:val="Style106"/>
        <w:widowControl/>
        <w:spacing w:before="10" w:line="312" w:lineRule="exact"/>
        <w:ind w:firstLine="528"/>
        <w:rPr>
          <w:rStyle w:val="FontStyle270"/>
        </w:rPr>
      </w:pPr>
      <w:r>
        <w:rPr>
          <w:rStyle w:val="FontStyle270"/>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Модуль "Восприятие произведений искусства"</w:t>
      </w:r>
    </w:p>
    <w:p w14:paraId="55A7CFD4" w14:textId="77777777" w:rsidR="002F0183" w:rsidRDefault="00482D6C">
      <w:pPr>
        <w:pStyle w:val="Style106"/>
        <w:widowControl/>
        <w:spacing w:before="10" w:line="312" w:lineRule="exact"/>
        <w:ind w:firstLine="528"/>
        <w:jc w:val="both"/>
        <w:rPr>
          <w:rStyle w:val="FontStyle270"/>
        </w:rPr>
      </w:pPr>
      <w:r>
        <w:rPr>
          <w:rStyle w:val="FontStyle270"/>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21DCE62A" w14:textId="77777777" w:rsidR="002F0183" w:rsidRDefault="00482D6C">
      <w:pPr>
        <w:pStyle w:val="Style106"/>
        <w:widowControl/>
        <w:spacing w:before="10" w:line="312" w:lineRule="exact"/>
        <w:ind w:right="10" w:firstLine="538"/>
        <w:jc w:val="both"/>
        <w:rPr>
          <w:rStyle w:val="FontStyle270"/>
        </w:rPr>
      </w:pPr>
      <w:r>
        <w:rPr>
          <w:rStyle w:val="FontStyle270"/>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32768D2F" w14:textId="77777777" w:rsidR="002F0183" w:rsidRDefault="00482D6C">
      <w:pPr>
        <w:pStyle w:val="Style106"/>
        <w:widowControl/>
        <w:spacing w:before="10" w:line="312" w:lineRule="exact"/>
        <w:ind w:firstLine="528"/>
        <w:jc w:val="both"/>
        <w:rPr>
          <w:rStyle w:val="FontStyle270"/>
        </w:rPr>
      </w:pPr>
      <w:r>
        <w:rPr>
          <w:rStyle w:val="FontStyle270"/>
        </w:rPr>
        <w:t>Виртуальное путешествие: памятники архитектуры в Москве и Санкт-Петербурге (обзор памятников по выбору учителя).</w:t>
      </w:r>
    </w:p>
    <w:p w14:paraId="09131932" w14:textId="77777777" w:rsidR="002F0183" w:rsidRDefault="00482D6C">
      <w:pPr>
        <w:pStyle w:val="Style112"/>
        <w:widowControl/>
        <w:ind w:firstLine="542"/>
        <w:rPr>
          <w:rStyle w:val="FontStyle270"/>
        </w:rPr>
      </w:pPr>
      <w:r>
        <w:rPr>
          <w:rStyle w:val="FontStyle270"/>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3CBA53D4" w14:textId="77777777" w:rsidR="002F0183" w:rsidRDefault="00482D6C">
      <w:pPr>
        <w:pStyle w:val="Style112"/>
        <w:widowControl/>
        <w:spacing w:before="10"/>
        <w:rPr>
          <w:rStyle w:val="FontStyle270"/>
        </w:rPr>
      </w:pPr>
      <w:r>
        <w:rPr>
          <w:rStyle w:val="FontStyle270"/>
        </w:rPr>
        <w:t>Знания о видах пространственных искусств: виды определяются по назначению произведений в жизни людей.</w:t>
      </w:r>
    </w:p>
    <w:p w14:paraId="532EBC7D" w14:textId="77777777" w:rsidR="002F0183" w:rsidRDefault="00482D6C">
      <w:pPr>
        <w:pStyle w:val="Style112"/>
        <w:widowControl/>
        <w:spacing w:before="14"/>
        <w:ind w:firstLine="528"/>
        <w:rPr>
          <w:rStyle w:val="FontStyle270"/>
        </w:rPr>
      </w:pPr>
      <w:r>
        <w:rPr>
          <w:rStyle w:val="FontStyle270"/>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4301E465" w14:textId="77777777" w:rsidR="002F0183" w:rsidRDefault="00482D6C">
      <w:pPr>
        <w:pStyle w:val="Style112"/>
        <w:widowControl/>
        <w:spacing w:before="14"/>
        <w:ind w:right="19" w:firstLine="538"/>
        <w:rPr>
          <w:rStyle w:val="FontStyle270"/>
        </w:rPr>
      </w:pPr>
      <w:r>
        <w:rPr>
          <w:rStyle w:val="FontStyle270"/>
        </w:rPr>
        <w:t>Представления о произведениях крупнейших отечественных художников-пейзажистов: И.И. Шишкина, И.И. Левитана, А.К. Саврасова, В.Д. Поленова, А.И. Куинджи, И.К. Айвазовского и др.</w:t>
      </w:r>
    </w:p>
    <w:p w14:paraId="3AA3E07E" w14:textId="77777777" w:rsidR="002F0183" w:rsidRDefault="00482D6C">
      <w:pPr>
        <w:pStyle w:val="Style106"/>
        <w:widowControl/>
        <w:spacing w:before="14" w:line="312" w:lineRule="exact"/>
        <w:ind w:firstLine="528"/>
        <w:rPr>
          <w:rStyle w:val="FontStyle270"/>
        </w:rPr>
      </w:pPr>
      <w:r>
        <w:rPr>
          <w:rStyle w:val="FontStyle270"/>
        </w:rPr>
        <w:t>Представления</w:t>
      </w:r>
      <w:r w:rsidR="00CA5FCB">
        <w:rPr>
          <w:rStyle w:val="FontStyle270"/>
        </w:rPr>
        <w:t xml:space="preserve"> </w:t>
      </w:r>
      <w:r>
        <w:rPr>
          <w:rStyle w:val="FontStyle270"/>
        </w:rPr>
        <w:t>о</w:t>
      </w:r>
      <w:r w:rsidR="00CA5FCB">
        <w:rPr>
          <w:rStyle w:val="FontStyle270"/>
        </w:rPr>
        <w:t xml:space="preserve"> </w:t>
      </w:r>
      <w:r>
        <w:rPr>
          <w:rStyle w:val="FontStyle270"/>
        </w:rPr>
        <w:t>произведениях</w:t>
      </w:r>
      <w:r w:rsidR="00CA5FCB">
        <w:rPr>
          <w:rStyle w:val="FontStyle270"/>
        </w:rPr>
        <w:t xml:space="preserve"> </w:t>
      </w:r>
      <w:r>
        <w:rPr>
          <w:rStyle w:val="FontStyle270"/>
        </w:rPr>
        <w:t>крупнейших</w:t>
      </w:r>
      <w:r w:rsidR="00CA5FCB">
        <w:rPr>
          <w:rStyle w:val="FontStyle270"/>
        </w:rPr>
        <w:t xml:space="preserve"> </w:t>
      </w:r>
      <w:r>
        <w:rPr>
          <w:rStyle w:val="FontStyle270"/>
        </w:rPr>
        <w:t>отечественных</w:t>
      </w:r>
      <w:r w:rsidR="00CA5FCB">
        <w:rPr>
          <w:rStyle w:val="FontStyle270"/>
        </w:rPr>
        <w:t xml:space="preserve"> </w:t>
      </w:r>
      <w:r>
        <w:rPr>
          <w:rStyle w:val="FontStyle270"/>
        </w:rPr>
        <w:t>портретистов: В.И. Сурикова, И.Е. Репина, В.А. Серова и др. Модуль "Азбука цифровой графики"</w:t>
      </w:r>
    </w:p>
    <w:p w14:paraId="3BE80788" w14:textId="77777777" w:rsidR="002F0183" w:rsidRDefault="00482D6C">
      <w:pPr>
        <w:pStyle w:val="Style112"/>
        <w:widowControl/>
        <w:spacing w:before="10"/>
        <w:rPr>
          <w:rStyle w:val="FontStyle270"/>
        </w:rPr>
      </w:pPr>
      <w:r>
        <w:rPr>
          <w:rStyle w:val="FontStyle270"/>
        </w:rPr>
        <w:lastRenderedPageBreak/>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т.д.). Вместо пятен (геометрических фигур) могут быть простые силуэты машинок, птичек, облаков и др.</w:t>
      </w:r>
    </w:p>
    <w:p w14:paraId="4F75CA5E" w14:textId="77777777" w:rsidR="002F0183" w:rsidRDefault="00482D6C">
      <w:pPr>
        <w:pStyle w:val="Style112"/>
        <w:widowControl/>
        <w:spacing w:before="10"/>
        <w:ind w:firstLine="528"/>
        <w:rPr>
          <w:rStyle w:val="FontStyle270"/>
        </w:rPr>
      </w:pPr>
      <w:r>
        <w:rPr>
          <w:rStyle w:val="FontStyle270"/>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74E14971" w14:textId="77777777" w:rsidR="002F0183" w:rsidRDefault="00482D6C">
      <w:pPr>
        <w:pStyle w:val="Style106"/>
        <w:widowControl/>
        <w:spacing w:before="10" w:line="312" w:lineRule="exact"/>
        <w:jc w:val="both"/>
        <w:rPr>
          <w:rStyle w:val="FontStyle270"/>
        </w:rPr>
      </w:pPr>
      <w:r>
        <w:rPr>
          <w:rStyle w:val="FontStyle270"/>
        </w:rPr>
        <w:t>Изображение и изучение мимики лица в программе</w:t>
      </w:r>
      <w:r w:rsidRPr="005B314F">
        <w:rPr>
          <w:rStyle w:val="FontStyle270"/>
        </w:rPr>
        <w:t xml:space="preserve"> </w:t>
      </w:r>
      <w:r>
        <w:rPr>
          <w:rStyle w:val="FontStyle270"/>
          <w:lang w:val="en-US"/>
        </w:rPr>
        <w:t>Paint</w:t>
      </w:r>
      <w:r>
        <w:rPr>
          <w:rStyle w:val="FontStyle270"/>
        </w:rPr>
        <w:t xml:space="preserve"> (или другом графическом редакторе).</w:t>
      </w:r>
    </w:p>
    <w:p w14:paraId="01CB7754" w14:textId="77777777" w:rsidR="002F0183" w:rsidRDefault="00482D6C">
      <w:pPr>
        <w:pStyle w:val="Style112"/>
        <w:widowControl/>
        <w:spacing w:before="10"/>
        <w:ind w:firstLine="538"/>
        <w:rPr>
          <w:rStyle w:val="FontStyle270"/>
        </w:rPr>
      </w:pPr>
      <w:r>
        <w:rPr>
          <w:rStyle w:val="FontStyle270"/>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75AD8DFB" w14:textId="77777777" w:rsidR="002F0183" w:rsidRDefault="00482D6C">
      <w:pPr>
        <w:pStyle w:val="Style112"/>
        <w:widowControl/>
        <w:spacing w:before="10"/>
        <w:ind w:firstLine="528"/>
        <w:rPr>
          <w:rStyle w:val="FontStyle270"/>
        </w:rPr>
      </w:pPr>
      <w:r>
        <w:rPr>
          <w:rStyle w:val="FontStyle270"/>
        </w:rPr>
        <w:t>Редактирование фотографий в программе</w:t>
      </w:r>
      <w:r w:rsidRPr="005B314F">
        <w:rPr>
          <w:rStyle w:val="FontStyle270"/>
        </w:rPr>
        <w:t xml:space="preserve"> </w:t>
      </w:r>
      <w:r>
        <w:rPr>
          <w:rStyle w:val="FontStyle270"/>
          <w:lang w:val="en-US"/>
        </w:rPr>
        <w:t>Picture</w:t>
      </w:r>
      <w:r w:rsidRPr="005B314F">
        <w:rPr>
          <w:rStyle w:val="FontStyle270"/>
        </w:rPr>
        <w:t xml:space="preserve"> </w:t>
      </w:r>
      <w:r>
        <w:rPr>
          <w:rStyle w:val="FontStyle270"/>
          <w:lang w:val="en-US"/>
        </w:rPr>
        <w:t>Manager</w:t>
      </w:r>
      <w:r w:rsidRPr="005B314F">
        <w:rPr>
          <w:rStyle w:val="FontStyle270"/>
        </w:rPr>
        <w:t>:</w:t>
      </w:r>
      <w:r>
        <w:rPr>
          <w:rStyle w:val="FontStyle270"/>
        </w:rPr>
        <w:t xml:space="preserve"> изменение яркости, контраста, насыщенности цвета; обрезка, поворот, отражение.</w:t>
      </w:r>
    </w:p>
    <w:p w14:paraId="1E2CC66E" w14:textId="77777777" w:rsidR="002F0183" w:rsidRDefault="00482D6C">
      <w:pPr>
        <w:pStyle w:val="Style112"/>
        <w:widowControl/>
        <w:spacing w:before="10"/>
        <w:ind w:left="538" w:firstLine="0"/>
        <w:jc w:val="left"/>
        <w:rPr>
          <w:rStyle w:val="FontStyle270"/>
        </w:rPr>
      </w:pPr>
      <w:r>
        <w:rPr>
          <w:rStyle w:val="FontStyle270"/>
        </w:rPr>
        <w:t>Виртуальные путешествия в главные художественные музеи и музеи местные (по выбору</w:t>
      </w:r>
    </w:p>
    <w:p w14:paraId="36C53843" w14:textId="77777777" w:rsidR="002F0183" w:rsidRDefault="00482D6C">
      <w:pPr>
        <w:pStyle w:val="Style102"/>
        <w:widowControl/>
        <w:spacing w:before="67" w:line="240" w:lineRule="auto"/>
        <w:rPr>
          <w:rStyle w:val="FontStyle270"/>
        </w:rPr>
      </w:pPr>
      <w:r>
        <w:rPr>
          <w:rStyle w:val="FontStyle270"/>
        </w:rPr>
        <w:t>учителя). 4 КЛАСС (34 ч)</w:t>
      </w:r>
    </w:p>
    <w:p w14:paraId="470C3510" w14:textId="77777777" w:rsidR="002F0183" w:rsidRDefault="00482D6C">
      <w:pPr>
        <w:pStyle w:val="Style102"/>
        <w:widowControl/>
        <w:spacing w:before="24" w:line="312" w:lineRule="exact"/>
        <w:rPr>
          <w:rStyle w:val="FontStyle270"/>
        </w:rPr>
      </w:pPr>
      <w:r>
        <w:rPr>
          <w:rStyle w:val="FontStyle270"/>
        </w:rPr>
        <w:t>Модуль "Графика"</w:t>
      </w:r>
    </w:p>
    <w:p w14:paraId="3A5C6EAB" w14:textId="77777777" w:rsidR="002F0183" w:rsidRDefault="00482D6C">
      <w:pPr>
        <w:pStyle w:val="Style112"/>
        <w:widowControl/>
        <w:spacing w:before="5"/>
        <w:ind w:right="14" w:firstLine="538"/>
        <w:rPr>
          <w:rStyle w:val="FontStyle270"/>
        </w:rPr>
      </w:pPr>
      <w:r>
        <w:rPr>
          <w:rStyle w:val="FontStyle270"/>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070E7762" w14:textId="77777777" w:rsidR="002F0183" w:rsidRDefault="00482D6C">
      <w:pPr>
        <w:pStyle w:val="Style112"/>
        <w:widowControl/>
        <w:spacing w:before="10"/>
        <w:ind w:firstLine="528"/>
        <w:rPr>
          <w:rStyle w:val="FontStyle270"/>
        </w:rPr>
      </w:pPr>
      <w:r>
        <w:rPr>
          <w:rStyle w:val="FontStyle270"/>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5106953C" w14:textId="77777777" w:rsidR="002F0183" w:rsidRDefault="00482D6C">
      <w:pPr>
        <w:pStyle w:val="Style112"/>
        <w:widowControl/>
        <w:spacing w:before="10"/>
        <w:ind w:firstLine="528"/>
        <w:rPr>
          <w:rStyle w:val="FontStyle270"/>
        </w:rPr>
      </w:pPr>
      <w:r>
        <w:rPr>
          <w:rStyle w:val="FontStyle270"/>
        </w:rPr>
        <w:t>Графическое изображение героев былин, древних легенд, сказок и сказаний разных народов.</w:t>
      </w:r>
    </w:p>
    <w:p w14:paraId="04980634" w14:textId="77777777" w:rsidR="002F0183" w:rsidRDefault="00482D6C">
      <w:pPr>
        <w:pStyle w:val="Style106"/>
        <w:widowControl/>
        <w:spacing w:before="14" w:line="312" w:lineRule="exact"/>
        <w:ind w:firstLine="528"/>
        <w:rPr>
          <w:rStyle w:val="FontStyle270"/>
        </w:rPr>
      </w:pPr>
      <w:r>
        <w:rPr>
          <w:rStyle w:val="FontStyle270"/>
        </w:rPr>
        <w:t>Изображение города - тематическая графическая композиция; использование карандаша, мелков, фломастеров (смешанная техника). Модуль "Живопись"</w:t>
      </w:r>
    </w:p>
    <w:p w14:paraId="57329F7A" w14:textId="77777777" w:rsidR="002F0183" w:rsidRDefault="00482D6C">
      <w:pPr>
        <w:pStyle w:val="Style106"/>
        <w:widowControl/>
        <w:spacing w:before="10" w:line="312" w:lineRule="exact"/>
        <w:ind w:firstLine="528"/>
        <w:jc w:val="both"/>
        <w:rPr>
          <w:rStyle w:val="FontStyle270"/>
        </w:rPr>
      </w:pPr>
      <w:r>
        <w:rPr>
          <w:rStyle w:val="FontStyle270"/>
        </w:rPr>
        <w:t>Красота природы разных климатических зон, создание пейзажных композиций (горный, степной, среднерусский ландшафт).</w:t>
      </w:r>
    </w:p>
    <w:p w14:paraId="4C1CFA10" w14:textId="77777777" w:rsidR="002F0183" w:rsidRDefault="00482D6C">
      <w:pPr>
        <w:pStyle w:val="Style112"/>
        <w:widowControl/>
        <w:ind w:firstLine="528"/>
        <w:rPr>
          <w:rStyle w:val="FontStyle270"/>
        </w:rPr>
      </w:pPr>
      <w:r>
        <w:rPr>
          <w:rStyle w:val="FontStyle270"/>
        </w:rPr>
        <w:t>Портретные изображения человека по представлению и наблюдению с разным содержанием: женский или мужской портрет, двойной портрет матери и ребенка, портрет пожилого человека, детский портрет или автопортрет, портрет персонажа по представлению (из выбранной культурной эпохи).</w:t>
      </w:r>
    </w:p>
    <w:p w14:paraId="0EB2237D" w14:textId="77777777" w:rsidR="00881B08" w:rsidRDefault="00482D6C">
      <w:pPr>
        <w:pStyle w:val="Style106"/>
        <w:widowControl/>
        <w:spacing w:before="14" w:line="312" w:lineRule="exact"/>
        <w:ind w:firstLine="538"/>
        <w:rPr>
          <w:rStyle w:val="FontStyle270"/>
        </w:rPr>
      </w:pPr>
      <w:r>
        <w:rPr>
          <w:rStyle w:val="FontStyle270"/>
        </w:rP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14:paraId="6308268F" w14:textId="77777777" w:rsidR="002F0183" w:rsidRDefault="00482D6C">
      <w:pPr>
        <w:pStyle w:val="Style106"/>
        <w:widowControl/>
        <w:spacing w:before="14" w:line="312" w:lineRule="exact"/>
        <w:ind w:firstLine="538"/>
        <w:rPr>
          <w:rStyle w:val="FontStyle270"/>
        </w:rPr>
      </w:pPr>
      <w:r>
        <w:rPr>
          <w:rStyle w:val="FontStyle270"/>
        </w:rPr>
        <w:t>Модуль "Скульптура"</w:t>
      </w:r>
    </w:p>
    <w:p w14:paraId="4ABC25F9" w14:textId="77777777" w:rsidR="002F0183" w:rsidRDefault="00482D6C" w:rsidP="00881B08">
      <w:pPr>
        <w:pStyle w:val="Style112"/>
        <w:widowControl/>
        <w:spacing w:before="10"/>
        <w:ind w:right="62" w:firstLine="538"/>
        <w:rPr>
          <w:rStyle w:val="FontStyle270"/>
        </w:rPr>
      </w:pPr>
      <w:r>
        <w:rPr>
          <w:rStyle w:val="FontStyle270"/>
        </w:rPr>
        <w:t>Знакомство со скульптурными памятниками героям и мемориальными комплексами.</w:t>
      </w:r>
    </w:p>
    <w:p w14:paraId="2F099C1F" w14:textId="77777777" w:rsidR="002F0183" w:rsidRDefault="00482D6C" w:rsidP="00881B08">
      <w:pPr>
        <w:pStyle w:val="Style124"/>
        <w:widowControl/>
        <w:spacing w:line="312" w:lineRule="exact"/>
        <w:ind w:firstLine="547"/>
        <w:jc w:val="both"/>
        <w:rPr>
          <w:rStyle w:val="FontStyle270"/>
        </w:rPr>
      </w:pPr>
      <w:r>
        <w:rPr>
          <w:rStyle w:val="FontStyle270"/>
        </w:rPr>
        <w:t>Создание эскиза памятника народному герою. Работа с пластилином или глиной. Выражение значительности, трагизма и победительной силы. Модуль "Декоративно-прикладное искусство"</w:t>
      </w:r>
    </w:p>
    <w:p w14:paraId="1EB722DC" w14:textId="77777777" w:rsidR="002F0183" w:rsidRDefault="00482D6C">
      <w:pPr>
        <w:pStyle w:val="Style112"/>
        <w:widowControl/>
        <w:spacing w:before="10"/>
        <w:ind w:right="5" w:firstLine="547"/>
        <w:rPr>
          <w:rStyle w:val="FontStyle270"/>
        </w:rPr>
      </w:pPr>
      <w:r>
        <w:rPr>
          <w:rStyle w:val="FontStyle270"/>
        </w:rPr>
        <w:t>Орнаменты разных народов. Подчиненность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72C12457" w14:textId="77777777" w:rsidR="002F0183" w:rsidRDefault="00482D6C">
      <w:pPr>
        <w:pStyle w:val="Style106"/>
        <w:widowControl/>
        <w:spacing w:before="14" w:line="312" w:lineRule="exact"/>
        <w:ind w:right="14" w:firstLine="538"/>
        <w:jc w:val="both"/>
        <w:rPr>
          <w:rStyle w:val="FontStyle270"/>
        </w:rPr>
      </w:pPr>
      <w:r>
        <w:rPr>
          <w:rStyle w:val="FontStyle270"/>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769C1650" w14:textId="77777777" w:rsidR="002F0183" w:rsidRDefault="00482D6C">
      <w:pPr>
        <w:pStyle w:val="Style106"/>
        <w:widowControl/>
        <w:spacing w:before="10" w:line="312" w:lineRule="exact"/>
        <w:ind w:firstLine="538"/>
        <w:jc w:val="both"/>
        <w:rPr>
          <w:rStyle w:val="FontStyle270"/>
        </w:rPr>
      </w:pPr>
      <w:r>
        <w:rPr>
          <w:rStyle w:val="FontStyle270"/>
        </w:rPr>
        <w:t>Орнаментальное украшение каменной архитектуры в памятниках русской культуры, каменная резьба, росписи стен, изразцы.</w:t>
      </w:r>
    </w:p>
    <w:p w14:paraId="5D10ECE1" w14:textId="77777777" w:rsidR="002F0183" w:rsidRDefault="00482D6C">
      <w:pPr>
        <w:pStyle w:val="Style106"/>
        <w:widowControl/>
        <w:spacing w:before="10" w:line="312" w:lineRule="exact"/>
        <w:jc w:val="both"/>
        <w:rPr>
          <w:rStyle w:val="FontStyle270"/>
        </w:rPr>
      </w:pPr>
      <w:r>
        <w:rPr>
          <w:rStyle w:val="FontStyle270"/>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6D5C4A47" w14:textId="77777777" w:rsidR="002F0183" w:rsidRDefault="00482D6C">
      <w:pPr>
        <w:pStyle w:val="Style106"/>
        <w:widowControl/>
        <w:spacing w:before="10" w:line="312" w:lineRule="exact"/>
        <w:ind w:firstLine="538"/>
        <w:rPr>
          <w:rStyle w:val="FontStyle270"/>
        </w:rPr>
      </w:pPr>
      <w:r>
        <w:rPr>
          <w:rStyle w:val="FontStyle270"/>
        </w:rPr>
        <w:t>Женский и мужской костюмы в традициях разных народов. Своеобразие одежды разных эпох и культур. Модуль "Архитектура"</w:t>
      </w:r>
    </w:p>
    <w:p w14:paraId="089A7E22" w14:textId="77777777" w:rsidR="002F0183" w:rsidRDefault="00482D6C">
      <w:pPr>
        <w:pStyle w:val="Style106"/>
        <w:widowControl/>
        <w:spacing w:before="14" w:line="312" w:lineRule="exact"/>
        <w:jc w:val="both"/>
        <w:rPr>
          <w:rStyle w:val="FontStyle270"/>
        </w:rPr>
      </w:pPr>
      <w:r>
        <w:rPr>
          <w:rStyle w:val="FontStyle270"/>
        </w:rPr>
        <w:lastRenderedPageBreak/>
        <w:t>Конструкция традиционных народных жилищ, их связь с окружающей природой: дома из дерева, глины, камня; юрта и ее устройство (каркасный дом); изображение традиционных жилищ.</w:t>
      </w:r>
    </w:p>
    <w:p w14:paraId="29E5870A" w14:textId="77777777" w:rsidR="002F0183" w:rsidRDefault="00482D6C">
      <w:pPr>
        <w:pStyle w:val="Style112"/>
        <w:widowControl/>
        <w:spacing w:before="14"/>
        <w:ind w:right="5"/>
        <w:rPr>
          <w:rStyle w:val="FontStyle270"/>
        </w:rPr>
      </w:pPr>
      <w:r>
        <w:rPr>
          <w:rStyle w:val="FontStyle270"/>
        </w:rPr>
        <w:t>Деревянная изба, ее конструкция и декор. Моделирование избы из бумаги или изображение на плоскости в технике аппликации ее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657A564F" w14:textId="77777777" w:rsidR="002F0183" w:rsidRDefault="00482D6C">
      <w:pPr>
        <w:pStyle w:val="Style112"/>
        <w:widowControl/>
        <w:spacing w:before="10"/>
        <w:ind w:firstLine="528"/>
        <w:rPr>
          <w:rStyle w:val="FontStyle270"/>
        </w:rPr>
      </w:pPr>
      <w:r>
        <w:rPr>
          <w:rStyle w:val="FontStyle270"/>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214E0013" w14:textId="77777777" w:rsidR="002F0183" w:rsidRDefault="00482D6C">
      <w:pPr>
        <w:pStyle w:val="Style106"/>
        <w:widowControl/>
        <w:spacing w:before="10" w:line="312" w:lineRule="exact"/>
        <w:ind w:right="5" w:firstLine="547"/>
        <w:jc w:val="both"/>
        <w:rPr>
          <w:rStyle w:val="FontStyle270"/>
        </w:rPr>
      </w:pPr>
      <w:r>
        <w:rPr>
          <w:rStyle w:val="FontStyle270"/>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4865978B" w14:textId="77777777" w:rsidR="002F0183" w:rsidRDefault="00482D6C">
      <w:pPr>
        <w:pStyle w:val="Style106"/>
        <w:widowControl/>
        <w:spacing w:before="10" w:line="312" w:lineRule="exact"/>
        <w:ind w:right="5" w:firstLine="547"/>
        <w:jc w:val="both"/>
        <w:rPr>
          <w:rStyle w:val="FontStyle270"/>
        </w:rPr>
      </w:pPr>
      <w:r>
        <w:rPr>
          <w:rStyle w:val="FontStyle270"/>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7C7383A3" w14:textId="77777777" w:rsidR="002F0183" w:rsidRDefault="00482D6C">
      <w:pPr>
        <w:pStyle w:val="Style106"/>
        <w:widowControl/>
        <w:spacing w:before="10" w:line="312" w:lineRule="exact"/>
        <w:ind w:right="845" w:firstLine="552"/>
        <w:rPr>
          <w:rStyle w:val="FontStyle270"/>
        </w:rPr>
      </w:pPr>
      <w:r>
        <w:rPr>
          <w:rStyle w:val="FontStyle270"/>
        </w:rPr>
        <w:t>Понимание значения для современных людей сохранения культурного наследия. Модуль "Восприятие произведений искусства"</w:t>
      </w:r>
    </w:p>
    <w:p w14:paraId="768E03BD" w14:textId="77777777" w:rsidR="002F0183" w:rsidRDefault="00482D6C">
      <w:pPr>
        <w:pStyle w:val="Style106"/>
        <w:widowControl/>
        <w:spacing w:before="14" w:line="312" w:lineRule="exact"/>
        <w:ind w:right="10" w:firstLine="538"/>
        <w:jc w:val="both"/>
        <w:rPr>
          <w:rStyle w:val="FontStyle270"/>
        </w:rPr>
      </w:pPr>
      <w:r>
        <w:rPr>
          <w:rStyle w:val="FontStyle270"/>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41326FDB" w14:textId="77777777" w:rsidR="002F0183" w:rsidRDefault="00482D6C">
      <w:pPr>
        <w:pStyle w:val="Style112"/>
        <w:widowControl/>
        <w:ind w:right="29" w:firstLine="538"/>
        <w:rPr>
          <w:rStyle w:val="FontStyle270"/>
        </w:rPr>
      </w:pPr>
      <w:r>
        <w:rPr>
          <w:rStyle w:val="FontStyle270"/>
        </w:rPr>
        <w:t>Примеры произведений великих европейских художников: Леонардо да Винчи, Рафаэля, Рембрандта, Пикассо (и других по выбору учителя).</w:t>
      </w:r>
    </w:p>
    <w:p w14:paraId="46FA0AB0" w14:textId="77777777" w:rsidR="002F0183" w:rsidRDefault="00482D6C">
      <w:pPr>
        <w:pStyle w:val="Style112"/>
        <w:widowControl/>
        <w:spacing w:before="10"/>
        <w:rPr>
          <w:rStyle w:val="FontStyle270"/>
        </w:rPr>
      </w:pPr>
      <w:r>
        <w:rPr>
          <w:rStyle w:val="FontStyle270"/>
        </w:rPr>
        <w:t>Памятники древнерусского каменного зодчества: Московский Кремль, Новгородский детинец, Псковский кром, Казанский кремль (и другие с учетом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0178CB85" w14:textId="77777777" w:rsidR="002F0183" w:rsidRDefault="00482D6C">
      <w:pPr>
        <w:pStyle w:val="Style112"/>
        <w:widowControl/>
        <w:spacing w:before="10"/>
        <w:ind w:right="5" w:firstLine="538"/>
        <w:rPr>
          <w:rStyle w:val="FontStyle270"/>
        </w:rPr>
      </w:pPr>
      <w:r>
        <w:rPr>
          <w:rStyle w:val="FontStyle270"/>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12246F08" w14:textId="77777777" w:rsidR="002F0183" w:rsidRDefault="00482D6C">
      <w:pPr>
        <w:pStyle w:val="Style110"/>
        <w:widowControl/>
        <w:spacing w:before="14" w:line="312" w:lineRule="exact"/>
        <w:ind w:right="10" w:firstLine="1022"/>
        <w:rPr>
          <w:rStyle w:val="FontStyle270"/>
        </w:rPr>
      </w:pPr>
      <w:r>
        <w:rPr>
          <w:rStyle w:val="FontStyle270"/>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1AC444DA" w14:textId="77777777" w:rsidR="002F0183" w:rsidRDefault="00482D6C">
      <w:pPr>
        <w:pStyle w:val="Style102"/>
        <w:widowControl/>
        <w:spacing w:before="10" w:line="312" w:lineRule="exact"/>
        <w:rPr>
          <w:rStyle w:val="FontStyle270"/>
        </w:rPr>
      </w:pPr>
      <w:r>
        <w:rPr>
          <w:rStyle w:val="FontStyle270"/>
        </w:rPr>
        <w:t>Модуль "Азбука цифровой графики"</w:t>
      </w:r>
    </w:p>
    <w:p w14:paraId="76920DFC" w14:textId="77777777" w:rsidR="002F0183" w:rsidRDefault="00482D6C">
      <w:pPr>
        <w:pStyle w:val="Style96"/>
        <w:widowControl/>
        <w:spacing w:before="14"/>
        <w:ind w:firstLine="782"/>
        <w:rPr>
          <w:rStyle w:val="FontStyle270"/>
        </w:rPr>
      </w:pPr>
      <w:r>
        <w:rPr>
          <w:rStyle w:val="FontStyle270"/>
        </w:rPr>
        <w:t>Изображение и освоение в программе</w:t>
      </w:r>
      <w:r w:rsidRPr="005B314F">
        <w:rPr>
          <w:rStyle w:val="FontStyle270"/>
        </w:rPr>
        <w:t xml:space="preserve"> </w:t>
      </w:r>
      <w:r>
        <w:rPr>
          <w:rStyle w:val="FontStyle270"/>
          <w:lang w:val="en-US"/>
        </w:rPr>
        <w:t>Paint</w:t>
      </w:r>
      <w:r>
        <w:rPr>
          <w:rStyle w:val="FontStyle270"/>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5C2F7A3D" w14:textId="77777777" w:rsidR="002F0183" w:rsidRDefault="00482D6C">
      <w:pPr>
        <w:pStyle w:val="Style112"/>
        <w:widowControl/>
        <w:spacing w:before="14"/>
        <w:ind w:firstLine="528"/>
        <w:rPr>
          <w:rStyle w:val="FontStyle270"/>
        </w:rPr>
      </w:pPr>
      <w:r>
        <w:rPr>
          <w:rStyle w:val="FontStyle270"/>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учетом местных традиций).</w:t>
      </w:r>
    </w:p>
    <w:p w14:paraId="247157CB" w14:textId="77777777" w:rsidR="002F0183" w:rsidRDefault="00482D6C">
      <w:pPr>
        <w:pStyle w:val="Style112"/>
        <w:widowControl/>
        <w:spacing w:before="10"/>
        <w:ind w:firstLine="528"/>
        <w:rPr>
          <w:rStyle w:val="FontStyle270"/>
        </w:rPr>
      </w:pPr>
      <w:r>
        <w:rPr>
          <w:rStyle w:val="FontStyle270"/>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2B41D439" w14:textId="77777777" w:rsidR="002F0183" w:rsidRDefault="00482D6C">
      <w:pPr>
        <w:pStyle w:val="Style112"/>
        <w:widowControl/>
        <w:spacing w:before="10"/>
        <w:ind w:firstLine="528"/>
        <w:rPr>
          <w:rStyle w:val="FontStyle270"/>
        </w:rPr>
      </w:pPr>
      <w:r>
        <w:rPr>
          <w:rStyle w:val="FontStyle270"/>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17776181" w14:textId="77777777" w:rsidR="002F0183" w:rsidRDefault="00482D6C">
      <w:pPr>
        <w:pStyle w:val="Style112"/>
        <w:widowControl/>
        <w:spacing w:before="10"/>
        <w:rPr>
          <w:rStyle w:val="FontStyle270"/>
        </w:rPr>
      </w:pPr>
      <w:r>
        <w:rPr>
          <w:rStyle w:val="FontStyle270"/>
        </w:rPr>
        <w:t>Анимация простого движения нарисованной фигурки: загрузить две фазы движения фигурки в виртуальный редактор</w:t>
      </w:r>
      <w:r w:rsidRPr="005B314F">
        <w:rPr>
          <w:rStyle w:val="FontStyle270"/>
        </w:rPr>
        <w:t xml:space="preserve"> </w:t>
      </w:r>
      <w:r>
        <w:rPr>
          <w:rStyle w:val="FontStyle270"/>
          <w:lang w:val="en-US"/>
        </w:rPr>
        <w:t>GIF</w:t>
      </w:r>
      <w:r>
        <w:rPr>
          <w:rStyle w:val="FontStyle270"/>
        </w:rPr>
        <w:t>-анимации и сохранить простое повторяющееся движение своего рисунка.</w:t>
      </w:r>
    </w:p>
    <w:p w14:paraId="59E460B0" w14:textId="77777777" w:rsidR="002F0183" w:rsidRDefault="00482D6C">
      <w:pPr>
        <w:pStyle w:val="Style112"/>
        <w:widowControl/>
        <w:spacing w:before="10"/>
        <w:ind w:firstLine="542"/>
        <w:rPr>
          <w:rStyle w:val="FontStyle270"/>
        </w:rPr>
      </w:pPr>
      <w:r>
        <w:rPr>
          <w:rStyle w:val="FontStyle270"/>
        </w:rPr>
        <w:t>Создание компьютерной презентации в программе</w:t>
      </w:r>
      <w:r w:rsidRPr="005B314F">
        <w:rPr>
          <w:rStyle w:val="FontStyle270"/>
        </w:rPr>
        <w:t xml:space="preserve"> </w:t>
      </w:r>
      <w:r>
        <w:rPr>
          <w:rStyle w:val="FontStyle270"/>
          <w:lang w:val="en-US"/>
        </w:rPr>
        <w:t>PowerPoint</w:t>
      </w:r>
      <w:r>
        <w:rPr>
          <w:rStyle w:val="FontStyle270"/>
        </w:rPr>
        <w:t xml:space="preserve"> на тему архитектуры, декоративного и изобразительного искусства выбранной эпохи или национальной культуры.</w:t>
      </w:r>
    </w:p>
    <w:p w14:paraId="295E1D13" w14:textId="77777777" w:rsidR="00881B08" w:rsidRDefault="00482D6C">
      <w:pPr>
        <w:pStyle w:val="Style54"/>
        <w:widowControl/>
        <w:spacing w:before="10" w:line="312" w:lineRule="exact"/>
        <w:ind w:firstLine="533"/>
        <w:rPr>
          <w:rStyle w:val="FontStyle270"/>
        </w:rPr>
      </w:pPr>
      <w:r>
        <w:rPr>
          <w:rStyle w:val="FontStyle270"/>
        </w:rPr>
        <w:lastRenderedPageBreak/>
        <w:t>Виртуальные тематические путешествия по художественным музеям мира.</w:t>
      </w:r>
    </w:p>
    <w:p w14:paraId="1A8E3347" w14:textId="77777777" w:rsidR="00881B08" w:rsidRDefault="00482D6C">
      <w:pPr>
        <w:pStyle w:val="Style54"/>
        <w:widowControl/>
        <w:spacing w:before="10" w:line="312" w:lineRule="exact"/>
        <w:ind w:firstLine="533"/>
        <w:rPr>
          <w:rStyle w:val="FontStyle264"/>
        </w:rPr>
      </w:pPr>
      <w:r>
        <w:rPr>
          <w:rStyle w:val="FontStyle264"/>
        </w:rPr>
        <w:t>Планируемые результаты освоения учебного предмета "</w:t>
      </w:r>
      <w:r w:rsidR="00881B08">
        <w:rPr>
          <w:rStyle w:val="FontStyle264"/>
        </w:rPr>
        <w:t xml:space="preserve">Изобразительное </w:t>
      </w:r>
      <w:r>
        <w:rPr>
          <w:rStyle w:val="FontStyle264"/>
        </w:rPr>
        <w:t xml:space="preserve">искусство" на уровне начального общего образования </w:t>
      </w:r>
    </w:p>
    <w:p w14:paraId="5C51E84F" w14:textId="77777777" w:rsidR="002F0183" w:rsidRDefault="00482D6C">
      <w:pPr>
        <w:pStyle w:val="Style54"/>
        <w:widowControl/>
        <w:spacing w:before="10" w:line="312" w:lineRule="exact"/>
        <w:ind w:firstLine="533"/>
        <w:rPr>
          <w:rStyle w:val="FontStyle270"/>
        </w:rPr>
      </w:pPr>
      <w:r>
        <w:rPr>
          <w:rStyle w:val="FontStyle270"/>
        </w:rPr>
        <w:t>ЛИЧНОСТНЫЕ РЕЗУЛЬТАТЫ</w:t>
      </w:r>
    </w:p>
    <w:p w14:paraId="4D49FD68" w14:textId="77777777" w:rsidR="002F0183" w:rsidRDefault="00482D6C">
      <w:pPr>
        <w:pStyle w:val="Style112"/>
        <w:widowControl/>
        <w:spacing w:before="10"/>
        <w:ind w:firstLine="528"/>
        <w:rPr>
          <w:rStyle w:val="FontStyle270"/>
        </w:rPr>
      </w:pPr>
      <w:r>
        <w:rPr>
          <w:rStyle w:val="FontStyle270"/>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 Программа призвана обеспечить достижение обучающимися личностных результатов: уважения и ценностного отношения к своей Родине - России;</w:t>
      </w:r>
    </w:p>
    <w:p w14:paraId="2A8B6F66" w14:textId="77777777" w:rsidR="002F0183" w:rsidRDefault="00482D6C">
      <w:pPr>
        <w:pStyle w:val="Style96"/>
        <w:widowControl/>
        <w:spacing w:before="10"/>
        <w:ind w:firstLine="653"/>
        <w:jc w:val="left"/>
        <w:rPr>
          <w:rStyle w:val="FontStyle270"/>
        </w:rPr>
      </w:pPr>
      <w:r>
        <w:rPr>
          <w:rStyle w:val="FontStyle270"/>
        </w:rPr>
        <w:t>ценностно-смысловые ориентации и установки, отражающие индивидуально-личностные позиции и социально значимые личностные качества; духовно-нравственное</w:t>
      </w:r>
    </w:p>
    <w:p w14:paraId="423D761E" w14:textId="77777777" w:rsidR="002F0183" w:rsidRDefault="00482D6C">
      <w:pPr>
        <w:pStyle w:val="Style112"/>
        <w:widowControl/>
        <w:ind w:left="542" w:firstLine="0"/>
        <w:jc w:val="left"/>
        <w:rPr>
          <w:rStyle w:val="FontStyle270"/>
        </w:rPr>
      </w:pPr>
      <w:r>
        <w:rPr>
          <w:rStyle w:val="FontStyle270"/>
        </w:rPr>
        <w:t>развитие обучающихся;</w:t>
      </w:r>
    </w:p>
    <w:p w14:paraId="4AE9437A" w14:textId="77777777" w:rsidR="002F0183" w:rsidRDefault="00482D6C" w:rsidP="00881B08">
      <w:pPr>
        <w:pStyle w:val="Style93"/>
        <w:widowControl/>
        <w:spacing w:line="307" w:lineRule="exact"/>
        <w:ind w:firstLine="538"/>
        <w:rPr>
          <w:rStyle w:val="FontStyle270"/>
        </w:rPr>
      </w:pPr>
      <w:r>
        <w:rPr>
          <w:rStyle w:val="FontStyle270"/>
        </w:rPr>
        <w:t>мотивацию к познанию и обучению, готовность к саморазвитию и активному участию в социальнозначимой</w:t>
      </w:r>
      <w:r w:rsidR="00CA5FCB">
        <w:rPr>
          <w:rStyle w:val="FontStyle270"/>
        </w:rPr>
        <w:t xml:space="preserve"> </w:t>
      </w:r>
      <w:r>
        <w:rPr>
          <w:rStyle w:val="FontStyle270"/>
        </w:rPr>
        <w:t>деятельности;</w:t>
      </w:r>
      <w:r w:rsidR="00CA5FCB">
        <w:rPr>
          <w:rStyle w:val="FontStyle270"/>
        </w:rPr>
        <w:t xml:space="preserve"> </w:t>
      </w:r>
      <w:r>
        <w:rPr>
          <w:rStyle w:val="FontStyle270"/>
        </w:rPr>
        <w:t>позитивный опыт участия в творческой деятельности;</w:t>
      </w:r>
    </w:p>
    <w:p w14:paraId="71CE6C58" w14:textId="77777777" w:rsidR="002F0183" w:rsidRDefault="00482D6C">
      <w:pPr>
        <w:pStyle w:val="Style112"/>
        <w:widowControl/>
        <w:spacing w:before="10" w:line="307" w:lineRule="exact"/>
        <w:ind w:right="5" w:firstLine="538"/>
        <w:rPr>
          <w:rStyle w:val="FontStyle270"/>
        </w:rPr>
      </w:pPr>
      <w:r>
        <w:rPr>
          <w:rStyle w:val="FontStyle270"/>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171F61AF" w14:textId="77777777" w:rsidR="002F0183" w:rsidRDefault="00482D6C">
      <w:pPr>
        <w:pStyle w:val="Style112"/>
        <w:widowControl/>
        <w:spacing w:before="10" w:line="307" w:lineRule="exact"/>
        <w:ind w:right="5" w:firstLine="538"/>
        <w:rPr>
          <w:rStyle w:val="FontStyle270"/>
        </w:rPr>
      </w:pPr>
      <w:r>
        <w:rPr>
          <w:rStyle w:val="FontStyle270"/>
        </w:rPr>
        <w:t>Патриотическое воспитание осуществляется через освоение школьниками содержания традиций отечественной культуры, выраженной в ее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29F337D7" w14:textId="77777777" w:rsidR="002F0183" w:rsidRDefault="00482D6C">
      <w:pPr>
        <w:pStyle w:val="Style112"/>
        <w:widowControl/>
        <w:spacing w:before="10" w:line="307" w:lineRule="exact"/>
        <w:ind w:right="5"/>
        <w:rPr>
          <w:rStyle w:val="FontStyle270"/>
        </w:rPr>
      </w:pPr>
      <w:r>
        <w:rPr>
          <w:rStyle w:val="FontStyle270"/>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72B1EE99" w14:textId="77777777" w:rsidR="002F0183" w:rsidRDefault="00482D6C">
      <w:pPr>
        <w:pStyle w:val="Style112"/>
        <w:widowControl/>
        <w:spacing w:before="14" w:line="307" w:lineRule="exact"/>
        <w:rPr>
          <w:rStyle w:val="FontStyle270"/>
        </w:rPr>
      </w:pPr>
      <w:r>
        <w:rPr>
          <w:rStyle w:val="FontStyle270"/>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2F1B45F7" w14:textId="77777777" w:rsidR="002F0183" w:rsidRDefault="00482D6C">
      <w:pPr>
        <w:pStyle w:val="Style112"/>
        <w:widowControl/>
        <w:spacing w:before="19" w:line="307" w:lineRule="exact"/>
        <w:ind w:firstLine="542"/>
        <w:rPr>
          <w:rStyle w:val="FontStyle270"/>
        </w:rPr>
      </w:pPr>
      <w:r>
        <w:rPr>
          <w:rStyle w:val="FontStyle270"/>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4457DB3D" w14:textId="77777777" w:rsidR="002F0183" w:rsidRDefault="00482D6C">
      <w:pPr>
        <w:pStyle w:val="Style112"/>
        <w:widowControl/>
        <w:spacing w:before="14" w:line="307" w:lineRule="exact"/>
        <w:ind w:firstLine="528"/>
        <w:rPr>
          <w:rStyle w:val="FontStyle270"/>
        </w:rPr>
      </w:pPr>
      <w:r>
        <w:rPr>
          <w:rStyle w:val="FontStyle270"/>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79828A13" w14:textId="77777777" w:rsidR="002F0183" w:rsidRDefault="00482D6C">
      <w:pPr>
        <w:pStyle w:val="Style112"/>
        <w:widowControl/>
        <w:spacing w:before="10" w:line="307" w:lineRule="exact"/>
        <w:rPr>
          <w:rStyle w:val="FontStyle270"/>
        </w:rPr>
      </w:pPr>
      <w:r>
        <w:rPr>
          <w:rStyle w:val="FontStyle270"/>
        </w:rPr>
        <w:t>Экологическое воспитание происходит в процессе художественно-эстетического наблюдения природы и ее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1FF7EFB8" w14:textId="77777777" w:rsidR="002F0183" w:rsidRDefault="00482D6C">
      <w:pPr>
        <w:pStyle w:val="Style112"/>
        <w:widowControl/>
        <w:spacing w:before="14" w:line="307" w:lineRule="exact"/>
        <w:ind w:firstLine="542"/>
        <w:rPr>
          <w:rStyle w:val="FontStyle270"/>
        </w:rPr>
      </w:pPr>
      <w:r>
        <w:rPr>
          <w:rStyle w:val="FontStyle270"/>
        </w:rPr>
        <w:lastRenderedPageBreak/>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определенным заданиям по программе.</w:t>
      </w:r>
    </w:p>
    <w:p w14:paraId="05B42037" w14:textId="77777777" w:rsidR="002F0183" w:rsidRDefault="00482D6C">
      <w:pPr>
        <w:pStyle w:val="Style102"/>
        <w:widowControl/>
        <w:spacing w:before="77" w:line="240" w:lineRule="auto"/>
        <w:rPr>
          <w:rStyle w:val="FontStyle270"/>
        </w:rPr>
      </w:pPr>
      <w:r>
        <w:rPr>
          <w:rStyle w:val="FontStyle270"/>
        </w:rPr>
        <w:t>МЕТАПРЕДМЕТНЫЕ РЕЗУЛЬТАТЫ</w:t>
      </w:r>
    </w:p>
    <w:p w14:paraId="6A44A490" w14:textId="77777777" w:rsidR="002F0183" w:rsidRDefault="00482D6C">
      <w:pPr>
        <w:pStyle w:val="Style102"/>
        <w:widowControl/>
        <w:spacing w:line="317" w:lineRule="exact"/>
        <w:ind w:right="1325"/>
        <w:rPr>
          <w:rStyle w:val="FontStyle270"/>
        </w:rPr>
      </w:pPr>
      <w:r>
        <w:rPr>
          <w:rStyle w:val="FontStyle270"/>
        </w:rPr>
        <w:t>1. Овладение универсальными познавательными действиями Пространственные представления и сенсорные способности:</w:t>
      </w:r>
    </w:p>
    <w:p w14:paraId="666A0632" w14:textId="77777777" w:rsidR="002F0183" w:rsidRDefault="00482D6C">
      <w:pPr>
        <w:pStyle w:val="Style106"/>
        <w:widowControl/>
        <w:spacing w:line="317" w:lineRule="exact"/>
        <w:ind w:left="552" w:firstLine="0"/>
        <w:rPr>
          <w:rStyle w:val="FontStyle270"/>
        </w:rPr>
      </w:pPr>
      <w:r>
        <w:rPr>
          <w:rStyle w:val="FontStyle270"/>
        </w:rPr>
        <w:t>характеризовать форму предмета, конструкции;</w:t>
      </w:r>
    </w:p>
    <w:p w14:paraId="0C7C9CDC" w14:textId="77777777" w:rsidR="002F0183" w:rsidRDefault="00482D6C">
      <w:pPr>
        <w:pStyle w:val="Style106"/>
        <w:widowControl/>
        <w:spacing w:line="317" w:lineRule="exact"/>
        <w:ind w:left="562" w:firstLine="0"/>
        <w:rPr>
          <w:rStyle w:val="FontStyle270"/>
        </w:rPr>
      </w:pPr>
      <w:r>
        <w:rPr>
          <w:rStyle w:val="FontStyle270"/>
        </w:rPr>
        <w:t>выявлять доминантные черты (характерные особенности) в визуальном образе;</w:t>
      </w:r>
    </w:p>
    <w:p w14:paraId="239A5E98" w14:textId="77777777" w:rsidR="002F0183" w:rsidRDefault="00482D6C">
      <w:pPr>
        <w:pStyle w:val="Style106"/>
        <w:widowControl/>
        <w:spacing w:line="317" w:lineRule="exact"/>
        <w:ind w:left="571" w:firstLine="0"/>
        <w:rPr>
          <w:rStyle w:val="FontStyle270"/>
        </w:rPr>
      </w:pPr>
      <w:r>
        <w:rPr>
          <w:rStyle w:val="FontStyle270"/>
        </w:rPr>
        <w:t>сравнивать плоскостные и пространственные объекты по заданным основаниям; находить</w:t>
      </w:r>
    </w:p>
    <w:p w14:paraId="742BA94F" w14:textId="77777777" w:rsidR="002F0183" w:rsidRDefault="00482D6C">
      <w:pPr>
        <w:pStyle w:val="Style106"/>
        <w:widowControl/>
        <w:spacing w:line="317" w:lineRule="exact"/>
        <w:ind w:left="571" w:firstLine="0"/>
        <w:rPr>
          <w:rStyle w:val="FontStyle270"/>
        </w:rPr>
      </w:pPr>
      <w:r>
        <w:rPr>
          <w:rStyle w:val="FontStyle270"/>
        </w:rPr>
        <w:t>ассоциативные связи между визуальными образами разных форм и предметов;</w:t>
      </w:r>
    </w:p>
    <w:p w14:paraId="4A0B2F77" w14:textId="77777777" w:rsidR="002F0183" w:rsidRDefault="00482D6C">
      <w:pPr>
        <w:pStyle w:val="Style106"/>
        <w:widowControl/>
        <w:spacing w:line="317" w:lineRule="exact"/>
        <w:ind w:left="571" w:firstLine="0"/>
        <w:rPr>
          <w:rStyle w:val="FontStyle270"/>
        </w:rPr>
      </w:pPr>
      <w:r>
        <w:rPr>
          <w:rStyle w:val="FontStyle270"/>
        </w:rPr>
        <w:t>сопоставлять части и целое в видимом образе, предмете, конструкции;</w:t>
      </w:r>
    </w:p>
    <w:p w14:paraId="2A28B422" w14:textId="77777777" w:rsidR="002F0183" w:rsidRDefault="00482D6C">
      <w:pPr>
        <w:pStyle w:val="Style106"/>
        <w:widowControl/>
        <w:spacing w:line="317" w:lineRule="exact"/>
        <w:ind w:firstLine="552"/>
        <w:rPr>
          <w:rStyle w:val="FontStyle270"/>
        </w:rPr>
      </w:pPr>
      <w:r>
        <w:rPr>
          <w:rStyle w:val="FontStyle270"/>
        </w:rPr>
        <w:t>анализировать пропорциональные отношения частей внутри целого и предметов между собой; обобщать форму составной конструкции; выявлять и анализировать ритмические</w:t>
      </w:r>
    </w:p>
    <w:p w14:paraId="76935643" w14:textId="77777777" w:rsidR="002F0183" w:rsidRDefault="00482D6C">
      <w:pPr>
        <w:pStyle w:val="Style106"/>
        <w:widowControl/>
        <w:spacing w:line="317" w:lineRule="exact"/>
        <w:ind w:right="1766" w:firstLine="538"/>
        <w:rPr>
          <w:rStyle w:val="FontStyle270"/>
        </w:rPr>
      </w:pPr>
      <w:r>
        <w:rPr>
          <w:rStyle w:val="FontStyle270"/>
        </w:rPr>
        <w:t>отношения в пространстве и в изображении (визуальном образе) на установленных основаниях; абстрагировать образ</w:t>
      </w:r>
    </w:p>
    <w:p w14:paraId="0D614759" w14:textId="77777777" w:rsidR="002F0183" w:rsidRDefault="00482D6C">
      <w:pPr>
        <w:pStyle w:val="Style106"/>
        <w:widowControl/>
        <w:spacing w:line="317" w:lineRule="exact"/>
        <w:ind w:left="542" w:firstLine="0"/>
        <w:rPr>
          <w:rStyle w:val="FontStyle270"/>
        </w:rPr>
      </w:pPr>
      <w:r>
        <w:rPr>
          <w:rStyle w:val="FontStyle270"/>
        </w:rPr>
        <w:t>реальности при построении плоской композиции;</w:t>
      </w:r>
    </w:p>
    <w:p w14:paraId="67FAD04F" w14:textId="77777777" w:rsidR="002F0183" w:rsidRDefault="00482D6C">
      <w:pPr>
        <w:pStyle w:val="Style106"/>
        <w:widowControl/>
        <w:tabs>
          <w:tab w:val="left" w:pos="5045"/>
        </w:tabs>
        <w:spacing w:line="317" w:lineRule="exact"/>
        <w:ind w:firstLine="552"/>
        <w:rPr>
          <w:rStyle w:val="FontStyle270"/>
        </w:rPr>
      </w:pPr>
      <w:r>
        <w:rPr>
          <w:rStyle w:val="FontStyle270"/>
        </w:rPr>
        <w:t>соотносить тональные отношения (темное - светлое) в пространственных и плоскостных</w:t>
      </w:r>
      <w:r w:rsidR="00881B08">
        <w:rPr>
          <w:rStyle w:val="FontStyle270"/>
        </w:rPr>
        <w:t xml:space="preserve"> </w:t>
      </w:r>
      <w:r>
        <w:rPr>
          <w:rStyle w:val="FontStyle270"/>
        </w:rPr>
        <w:t>объектах; выявлять и</w:t>
      </w:r>
      <w:r w:rsidR="00CA5FCB">
        <w:rPr>
          <w:rStyle w:val="FontStyle270"/>
        </w:rPr>
        <w:t xml:space="preserve"> </w:t>
      </w:r>
      <w:r>
        <w:rPr>
          <w:rStyle w:val="FontStyle270"/>
        </w:rPr>
        <w:t>анализировать</w:t>
      </w:r>
      <w:r w:rsidR="00881B08">
        <w:rPr>
          <w:rStyle w:val="FontStyle270"/>
        </w:rPr>
        <w:t xml:space="preserve"> </w:t>
      </w:r>
      <w:r>
        <w:rPr>
          <w:rStyle w:val="FontStyle270"/>
        </w:rPr>
        <w:t>эмоциональное</w:t>
      </w:r>
      <w:r w:rsidR="00CA5FCB">
        <w:rPr>
          <w:rStyle w:val="FontStyle270"/>
        </w:rPr>
        <w:t xml:space="preserve"> </w:t>
      </w:r>
      <w:r>
        <w:rPr>
          <w:rStyle w:val="FontStyle270"/>
        </w:rPr>
        <w:t>воздействие цветовых</w:t>
      </w:r>
    </w:p>
    <w:p w14:paraId="1C1662A2" w14:textId="77777777" w:rsidR="002F0183" w:rsidRDefault="00482D6C">
      <w:pPr>
        <w:pStyle w:val="Style93"/>
        <w:widowControl/>
        <w:ind w:right="3974" w:firstLine="730"/>
        <w:rPr>
          <w:rStyle w:val="FontStyle270"/>
        </w:rPr>
      </w:pPr>
      <w:r>
        <w:rPr>
          <w:rStyle w:val="FontStyle270"/>
        </w:rPr>
        <w:t>отношений в пространственной среде и плоскостном изображении. Базовые логические и исследовательские действия:</w:t>
      </w:r>
    </w:p>
    <w:p w14:paraId="21D2A4F7" w14:textId="77777777" w:rsidR="002F0183" w:rsidRDefault="00482D6C">
      <w:pPr>
        <w:pStyle w:val="Style106"/>
        <w:widowControl/>
        <w:spacing w:line="317" w:lineRule="exact"/>
        <w:ind w:firstLine="552"/>
        <w:rPr>
          <w:rStyle w:val="FontStyle270"/>
        </w:rPr>
      </w:pPr>
      <w:r>
        <w:rPr>
          <w:rStyle w:val="FontStyle270"/>
        </w:rPr>
        <w:t>проявлять исследовательские, экспериментальные действия в процессе освоения выразительных</w:t>
      </w:r>
      <w:r w:rsidR="00CA5FCB">
        <w:rPr>
          <w:rStyle w:val="FontStyle270"/>
        </w:rPr>
        <w:t xml:space="preserve"> </w:t>
      </w:r>
      <w:r>
        <w:rPr>
          <w:rStyle w:val="FontStyle270"/>
        </w:rPr>
        <w:t>свойств</w:t>
      </w:r>
      <w:r w:rsidR="00CA5FCB">
        <w:rPr>
          <w:rStyle w:val="FontStyle270"/>
        </w:rPr>
        <w:t xml:space="preserve"> </w:t>
      </w:r>
      <w:r>
        <w:rPr>
          <w:rStyle w:val="FontStyle270"/>
        </w:rPr>
        <w:t>различных</w:t>
      </w:r>
      <w:r w:rsidR="00CA5FCB">
        <w:rPr>
          <w:rStyle w:val="FontStyle270"/>
        </w:rPr>
        <w:t xml:space="preserve"> </w:t>
      </w:r>
      <w:r>
        <w:rPr>
          <w:rStyle w:val="FontStyle270"/>
        </w:rPr>
        <w:t>художественных</w:t>
      </w:r>
      <w:r w:rsidR="00CA5FCB">
        <w:rPr>
          <w:rStyle w:val="FontStyle270"/>
        </w:rPr>
        <w:t xml:space="preserve"> </w:t>
      </w:r>
      <w:r>
        <w:rPr>
          <w:rStyle w:val="FontStyle270"/>
        </w:rPr>
        <w:t>материалов;</w:t>
      </w:r>
      <w:r w:rsidR="00CA5FCB">
        <w:rPr>
          <w:rStyle w:val="FontStyle270"/>
        </w:rPr>
        <w:t xml:space="preserve"> </w:t>
      </w:r>
      <w:r>
        <w:rPr>
          <w:rStyle w:val="FontStyle270"/>
        </w:rPr>
        <w:t>проявлять творческие</w:t>
      </w:r>
    </w:p>
    <w:p w14:paraId="290F4F7B" w14:textId="77777777" w:rsidR="002F0183" w:rsidRDefault="00482D6C" w:rsidP="00881B08">
      <w:pPr>
        <w:pStyle w:val="Style106"/>
        <w:widowControl/>
        <w:spacing w:line="317" w:lineRule="exact"/>
        <w:rPr>
          <w:rStyle w:val="FontStyle270"/>
        </w:rPr>
      </w:pPr>
      <w:r>
        <w:rPr>
          <w:rStyle w:val="FontStyle270"/>
        </w:rPr>
        <w:t>экспериментальные действия в процессе самостоятельного выполнения художественных заданий; проявлять исследовательские и аналитические действия на</w:t>
      </w:r>
      <w:r w:rsidR="00CA5FCB">
        <w:rPr>
          <w:rStyle w:val="FontStyle270"/>
        </w:rPr>
        <w:t xml:space="preserve"> </w:t>
      </w:r>
      <w:r>
        <w:rPr>
          <w:rStyle w:val="FontStyle270"/>
        </w:rPr>
        <w:t>основе</w:t>
      </w:r>
      <w:r w:rsidR="00CA5FCB">
        <w:rPr>
          <w:rStyle w:val="FontStyle270"/>
        </w:rPr>
        <w:t xml:space="preserve"> </w:t>
      </w:r>
      <w:r>
        <w:rPr>
          <w:rStyle w:val="FontStyle270"/>
        </w:rPr>
        <w:t>определенных</w:t>
      </w:r>
      <w:r w:rsidR="00CA5FCB">
        <w:rPr>
          <w:rStyle w:val="FontStyle270"/>
        </w:rPr>
        <w:t xml:space="preserve"> </w:t>
      </w:r>
      <w:r>
        <w:rPr>
          <w:rStyle w:val="FontStyle270"/>
        </w:rPr>
        <w:t>учебных</w:t>
      </w:r>
      <w:r w:rsidR="00CA5FCB">
        <w:rPr>
          <w:rStyle w:val="FontStyle270"/>
        </w:rPr>
        <w:t xml:space="preserve"> </w:t>
      </w:r>
      <w:r>
        <w:rPr>
          <w:rStyle w:val="FontStyle270"/>
        </w:rPr>
        <w:t>установок</w:t>
      </w:r>
      <w:r w:rsidR="00CA5FCB">
        <w:rPr>
          <w:rStyle w:val="FontStyle270"/>
        </w:rPr>
        <w:t xml:space="preserve"> </w:t>
      </w:r>
      <w:r>
        <w:rPr>
          <w:rStyle w:val="FontStyle270"/>
        </w:rPr>
        <w:t>в</w:t>
      </w:r>
      <w:r w:rsidR="00CA5FCB">
        <w:rPr>
          <w:rStyle w:val="FontStyle270"/>
        </w:rPr>
        <w:t xml:space="preserve"> </w:t>
      </w:r>
      <w:r>
        <w:rPr>
          <w:rStyle w:val="FontStyle270"/>
        </w:rPr>
        <w:t>процессе</w:t>
      </w:r>
      <w:r w:rsidR="00CA5FCB">
        <w:rPr>
          <w:rStyle w:val="FontStyle270"/>
        </w:rPr>
        <w:t xml:space="preserve"> </w:t>
      </w:r>
      <w:r>
        <w:rPr>
          <w:rStyle w:val="FontStyle270"/>
        </w:rPr>
        <w:t>восприятия произведений изобразительного искусства, архитектуры и продуктов детского художественного творчества; использовать наблюдения для получения информации об особенностях объектов и состояния природы, предметного мира человека, городской среды; анализировать и оценивать с</w:t>
      </w:r>
      <w:r w:rsidR="00881B08">
        <w:rPr>
          <w:rStyle w:val="FontStyle270"/>
        </w:rPr>
        <w:t xml:space="preserve"> </w:t>
      </w:r>
      <w:r>
        <w:rPr>
          <w:rStyle w:val="FontStyle270"/>
        </w:rPr>
        <w:t>позиций эстетических категорий явления природы и предметно-пространственную среду жизни человека;</w:t>
      </w:r>
    </w:p>
    <w:p w14:paraId="4B68DA8E" w14:textId="77777777" w:rsidR="002F0183" w:rsidRDefault="00482D6C" w:rsidP="00881B08">
      <w:pPr>
        <w:pStyle w:val="Style106"/>
        <w:widowControl/>
        <w:spacing w:line="317" w:lineRule="exact"/>
        <w:ind w:firstLine="562"/>
        <w:jc w:val="both"/>
        <w:rPr>
          <w:rStyle w:val="FontStyle270"/>
        </w:rPr>
      </w:pPr>
      <w:r>
        <w:rPr>
          <w:rStyle w:val="FontStyle270"/>
        </w:rPr>
        <w:t>формулировать выводы, соответствующие эстетическим, аналитическим и другим учебным установкам</w:t>
      </w:r>
      <w:r w:rsidR="00CA5FCB">
        <w:rPr>
          <w:rStyle w:val="FontStyle270"/>
        </w:rPr>
        <w:t xml:space="preserve"> </w:t>
      </w:r>
      <w:r>
        <w:rPr>
          <w:rStyle w:val="FontStyle270"/>
        </w:rPr>
        <w:t>по</w:t>
      </w:r>
      <w:r w:rsidR="00CA5FCB">
        <w:rPr>
          <w:rStyle w:val="FontStyle270"/>
        </w:rPr>
        <w:t xml:space="preserve"> </w:t>
      </w:r>
      <w:r>
        <w:rPr>
          <w:rStyle w:val="FontStyle270"/>
        </w:rPr>
        <w:t>результатам</w:t>
      </w:r>
      <w:r w:rsidR="00CA5FCB">
        <w:rPr>
          <w:rStyle w:val="FontStyle270"/>
        </w:rPr>
        <w:t xml:space="preserve"> </w:t>
      </w:r>
      <w:r>
        <w:rPr>
          <w:rStyle w:val="FontStyle270"/>
        </w:rPr>
        <w:t>проведенного</w:t>
      </w:r>
      <w:r w:rsidR="00CA5FCB">
        <w:rPr>
          <w:rStyle w:val="FontStyle270"/>
        </w:rPr>
        <w:t xml:space="preserve"> </w:t>
      </w:r>
      <w:r>
        <w:rPr>
          <w:rStyle w:val="FontStyle270"/>
        </w:rPr>
        <w:t>наблюдения;</w:t>
      </w:r>
      <w:r w:rsidR="00CA5FCB">
        <w:rPr>
          <w:rStyle w:val="FontStyle270"/>
        </w:rPr>
        <w:t xml:space="preserve"> </w:t>
      </w:r>
      <w:r>
        <w:rPr>
          <w:rStyle w:val="FontStyle270"/>
        </w:rPr>
        <w:t>использовать знаково-символические средства для составления орнаментов и декоративных</w:t>
      </w:r>
      <w:r w:rsidR="00CA5FCB">
        <w:rPr>
          <w:rStyle w:val="FontStyle270"/>
        </w:rPr>
        <w:t xml:space="preserve"> </w:t>
      </w:r>
      <w:r>
        <w:rPr>
          <w:rStyle w:val="FontStyle270"/>
        </w:rPr>
        <w:t>композиций;</w:t>
      </w:r>
      <w:r w:rsidR="00CA5FCB">
        <w:rPr>
          <w:rStyle w:val="FontStyle270"/>
        </w:rPr>
        <w:t xml:space="preserve"> </w:t>
      </w:r>
      <w:r>
        <w:rPr>
          <w:rStyle w:val="FontStyle270"/>
        </w:rPr>
        <w:t>классифицировать</w:t>
      </w:r>
      <w:r w:rsidR="00CA5FCB">
        <w:rPr>
          <w:rStyle w:val="FontStyle270"/>
        </w:rPr>
        <w:t xml:space="preserve"> </w:t>
      </w:r>
      <w:r>
        <w:rPr>
          <w:rStyle w:val="FontStyle270"/>
        </w:rPr>
        <w:t>произведения</w:t>
      </w:r>
      <w:r w:rsidR="00CA5FCB">
        <w:rPr>
          <w:rStyle w:val="FontStyle270"/>
        </w:rPr>
        <w:t xml:space="preserve"> </w:t>
      </w:r>
      <w:r>
        <w:rPr>
          <w:rStyle w:val="FontStyle270"/>
        </w:rPr>
        <w:t>искусства</w:t>
      </w:r>
      <w:r w:rsidR="00CA5FCB">
        <w:rPr>
          <w:rStyle w:val="FontStyle270"/>
        </w:rPr>
        <w:t xml:space="preserve"> </w:t>
      </w:r>
      <w:r>
        <w:rPr>
          <w:rStyle w:val="FontStyle270"/>
        </w:rPr>
        <w:t>по</w:t>
      </w:r>
      <w:r w:rsidR="00CA5FCB">
        <w:rPr>
          <w:rStyle w:val="FontStyle270"/>
        </w:rPr>
        <w:t xml:space="preserve"> </w:t>
      </w:r>
      <w:r>
        <w:rPr>
          <w:rStyle w:val="FontStyle270"/>
        </w:rPr>
        <w:t>видам и,</w:t>
      </w:r>
      <w:r w:rsidR="00881B08">
        <w:rPr>
          <w:rStyle w:val="FontStyle270"/>
        </w:rPr>
        <w:t xml:space="preserve"> </w:t>
      </w:r>
      <w:r>
        <w:rPr>
          <w:rStyle w:val="FontStyle270"/>
        </w:rPr>
        <w:t>соответственно, по назначению в жизни людей; классифицировать произведения изобразительного искусства по жанрам в</w:t>
      </w:r>
      <w:r w:rsidR="00881B08">
        <w:rPr>
          <w:rStyle w:val="FontStyle270"/>
        </w:rPr>
        <w:t xml:space="preserve"> </w:t>
      </w:r>
      <w:r>
        <w:rPr>
          <w:rStyle w:val="FontStyle270"/>
        </w:rPr>
        <w:t>качестве</w:t>
      </w:r>
      <w:r w:rsidR="00881B08">
        <w:rPr>
          <w:rStyle w:val="FontStyle270"/>
        </w:rPr>
        <w:t xml:space="preserve"> </w:t>
      </w:r>
      <w:r>
        <w:rPr>
          <w:rStyle w:val="FontStyle270"/>
        </w:rPr>
        <w:t>инструмента анализа содержания произведений; ставить и использовать вопросы</w:t>
      </w:r>
      <w:r w:rsidR="00881B08">
        <w:rPr>
          <w:rStyle w:val="FontStyle270"/>
        </w:rPr>
        <w:t xml:space="preserve"> </w:t>
      </w:r>
      <w:r>
        <w:rPr>
          <w:rStyle w:val="FontStyle270"/>
        </w:rPr>
        <w:t>как исследовательский инструмент познания. Работа с информацией:</w:t>
      </w:r>
    </w:p>
    <w:p w14:paraId="10954E42" w14:textId="77777777" w:rsidR="002F0183" w:rsidRDefault="00482D6C">
      <w:pPr>
        <w:pStyle w:val="Style106"/>
        <w:widowControl/>
        <w:spacing w:line="317" w:lineRule="exact"/>
        <w:ind w:left="562" w:firstLine="0"/>
        <w:rPr>
          <w:rStyle w:val="FontStyle270"/>
        </w:rPr>
      </w:pPr>
      <w:r>
        <w:rPr>
          <w:rStyle w:val="FontStyle270"/>
        </w:rPr>
        <w:t>использовать электронные образовательные ресурсы;</w:t>
      </w:r>
    </w:p>
    <w:p w14:paraId="4AE7F731" w14:textId="77777777" w:rsidR="002F0183" w:rsidRDefault="00482D6C">
      <w:pPr>
        <w:pStyle w:val="Style106"/>
        <w:widowControl/>
        <w:spacing w:line="317" w:lineRule="exact"/>
        <w:ind w:left="552" w:firstLine="0"/>
        <w:rPr>
          <w:rStyle w:val="FontStyle270"/>
        </w:rPr>
      </w:pPr>
      <w:r>
        <w:rPr>
          <w:rStyle w:val="FontStyle270"/>
        </w:rPr>
        <w:t>уметь работать с электронными учебниками и учебными пособиями;</w:t>
      </w:r>
    </w:p>
    <w:p w14:paraId="4002FC00" w14:textId="77777777" w:rsidR="002F0183" w:rsidRDefault="00482D6C">
      <w:pPr>
        <w:pStyle w:val="Style106"/>
        <w:widowControl/>
        <w:spacing w:line="317" w:lineRule="exact"/>
        <w:ind w:firstLine="557"/>
        <w:rPr>
          <w:rStyle w:val="FontStyle270"/>
        </w:rPr>
      </w:pPr>
      <w:r>
        <w:rPr>
          <w:rStyle w:val="FontStyle270"/>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анализировать,</w:t>
      </w:r>
    </w:p>
    <w:p w14:paraId="4D8A66BD" w14:textId="77777777" w:rsidR="002F0183" w:rsidRDefault="00482D6C" w:rsidP="007E06C9">
      <w:pPr>
        <w:pStyle w:val="Style106"/>
        <w:widowControl/>
        <w:spacing w:line="317" w:lineRule="exact"/>
        <w:ind w:firstLine="538"/>
        <w:jc w:val="both"/>
        <w:rPr>
          <w:rStyle w:val="FontStyle263"/>
        </w:rPr>
      </w:pPr>
      <w:r>
        <w:rPr>
          <w:rStyle w:val="FontStyle270"/>
        </w:rPr>
        <w:t>интерпретировать, обобщать и систематизировать информацию, представленную в произведениях искусства, текстах, таблицах и схемах; самостоятельно</w:t>
      </w:r>
      <w:r w:rsidR="007E06C9">
        <w:rPr>
          <w:rStyle w:val="FontStyle270"/>
        </w:rPr>
        <w:t xml:space="preserve"> </w:t>
      </w:r>
      <w:r>
        <w:rPr>
          <w:rStyle w:val="FontStyle270"/>
        </w:rPr>
        <w:t>готовить информацию на заданную или выбранную тему и представлять</w:t>
      </w:r>
      <w:r w:rsidR="007E06C9">
        <w:rPr>
          <w:rStyle w:val="FontStyle270"/>
        </w:rPr>
        <w:t xml:space="preserve"> </w:t>
      </w:r>
      <w:r>
        <w:rPr>
          <w:rStyle w:val="FontStyle263"/>
        </w:rPr>
        <w:t xml:space="preserve">ее в различных видах: рисунках и эскизах, электронных презентациях; осуществлять виртуальные путешествия по архитектурным памятникам, в отечественные художественные музеи и зарубежные </w:t>
      </w:r>
      <w:r>
        <w:rPr>
          <w:rStyle w:val="FontStyle263"/>
        </w:rPr>
        <w:lastRenderedPageBreak/>
        <w:t>художественные музеи (галереи) на основе установок и квестов, предложенных учителем; соблюдать правила информационной безопасности при работе в сети Интернет.</w:t>
      </w:r>
    </w:p>
    <w:p w14:paraId="5194393A" w14:textId="77777777" w:rsidR="002F0183" w:rsidRDefault="00482D6C" w:rsidP="00F66F13">
      <w:pPr>
        <w:pStyle w:val="Style127"/>
        <w:widowControl/>
        <w:numPr>
          <w:ilvl w:val="0"/>
          <w:numId w:val="84"/>
        </w:numPr>
        <w:tabs>
          <w:tab w:val="left" w:pos="245"/>
        </w:tabs>
        <w:spacing w:before="10" w:line="312" w:lineRule="exact"/>
        <w:jc w:val="both"/>
        <w:rPr>
          <w:rStyle w:val="FontStyle263"/>
        </w:rPr>
      </w:pPr>
      <w:r>
        <w:rPr>
          <w:rStyle w:val="FontStyle263"/>
        </w:rPr>
        <w:t>Овладение универсальными коммуникативными действиями Обучающиеся должны овладеть</w:t>
      </w:r>
    </w:p>
    <w:p w14:paraId="3E64345F" w14:textId="77777777" w:rsidR="002F0183" w:rsidRDefault="00482D6C">
      <w:pPr>
        <w:pStyle w:val="Style105"/>
        <w:widowControl/>
        <w:spacing w:line="312" w:lineRule="exact"/>
        <w:ind w:left="547" w:firstLine="0"/>
        <w:jc w:val="left"/>
        <w:rPr>
          <w:rStyle w:val="FontStyle263"/>
        </w:rPr>
      </w:pPr>
      <w:r>
        <w:rPr>
          <w:rStyle w:val="FontStyle263"/>
        </w:rPr>
        <w:t>следующими действиями: понимать искусство в качестве особого языка общения -</w:t>
      </w:r>
    </w:p>
    <w:p w14:paraId="2539F33C" w14:textId="77777777" w:rsidR="002F0183" w:rsidRDefault="00482D6C">
      <w:pPr>
        <w:pStyle w:val="Style105"/>
        <w:widowControl/>
        <w:spacing w:line="312" w:lineRule="exact"/>
        <w:ind w:right="10" w:firstLine="547"/>
        <w:rPr>
          <w:rStyle w:val="FontStyle263"/>
        </w:rPr>
      </w:pPr>
      <w:r>
        <w:rPr>
          <w:rStyle w:val="FontStyle263"/>
        </w:rPr>
        <w:t>межличностного (автор -зритель), между поколениями, между народами;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находить общее решение и разрешать конфликты на основе общих позиций и учета</w:t>
      </w:r>
    </w:p>
    <w:p w14:paraId="3B350CA7" w14:textId="77777777" w:rsidR="002F0183" w:rsidRDefault="00482D6C">
      <w:pPr>
        <w:pStyle w:val="Style90"/>
        <w:widowControl/>
        <w:spacing w:before="10" w:line="312" w:lineRule="exact"/>
        <w:rPr>
          <w:rStyle w:val="FontStyle263"/>
        </w:rPr>
      </w:pPr>
      <w:r>
        <w:rPr>
          <w:rStyle w:val="FontStyle263"/>
        </w:rPr>
        <w:t>интересов в процессе совместной художественной деятельности; демонстрировать и объяснять</w:t>
      </w:r>
    </w:p>
    <w:p w14:paraId="7D3343EC" w14:textId="77777777" w:rsidR="002F0183" w:rsidRDefault="00482D6C">
      <w:pPr>
        <w:pStyle w:val="Style105"/>
        <w:widowControl/>
        <w:spacing w:line="312" w:lineRule="exact"/>
        <w:ind w:firstLine="533"/>
        <w:jc w:val="left"/>
        <w:rPr>
          <w:rStyle w:val="FontStyle263"/>
        </w:rPr>
      </w:pPr>
      <w:r>
        <w:rPr>
          <w:rStyle w:val="FontStyle263"/>
        </w:rPr>
        <w:t>результаты своего творческого, художественного или исследовательского опыта; анализировать произведения детского художественного творчества</w:t>
      </w:r>
    </w:p>
    <w:p w14:paraId="32C1AC19" w14:textId="77777777" w:rsidR="002F0183" w:rsidRDefault="00482D6C">
      <w:pPr>
        <w:pStyle w:val="Style105"/>
        <w:widowControl/>
        <w:spacing w:line="312" w:lineRule="exact"/>
        <w:ind w:left="547" w:firstLine="0"/>
        <w:jc w:val="left"/>
        <w:rPr>
          <w:rStyle w:val="FontStyle263"/>
        </w:rPr>
      </w:pPr>
      <w:r>
        <w:rPr>
          <w:rStyle w:val="FontStyle263"/>
        </w:rPr>
        <w:t>с позиций их</w:t>
      </w:r>
    </w:p>
    <w:p w14:paraId="4AF3FC32" w14:textId="77777777" w:rsidR="002F0183" w:rsidRDefault="00482D6C">
      <w:pPr>
        <w:pStyle w:val="Style35"/>
        <w:widowControl/>
        <w:spacing w:before="10"/>
        <w:ind w:left="533" w:hanging="533"/>
        <w:rPr>
          <w:rStyle w:val="FontStyle263"/>
        </w:rPr>
      </w:pPr>
      <w:r>
        <w:rPr>
          <w:rStyle w:val="FontStyle263"/>
        </w:rPr>
        <w:t>содержания и в соответствии с учебной задачей, поставленной учителем; признавать свое и чужое право на ошибку, развивать свои способности сопереживать,</w:t>
      </w:r>
    </w:p>
    <w:p w14:paraId="0D1EDE16" w14:textId="77777777" w:rsidR="002F0183" w:rsidRDefault="00482D6C">
      <w:pPr>
        <w:pStyle w:val="Style35"/>
        <w:widowControl/>
        <w:spacing w:before="10"/>
        <w:ind w:left="538"/>
        <w:rPr>
          <w:rStyle w:val="FontStyle263"/>
        </w:rPr>
      </w:pPr>
      <w:r>
        <w:rPr>
          <w:rStyle w:val="FontStyle263"/>
        </w:rPr>
        <w:t xml:space="preserve">понимать намерения и </w:t>
      </w:r>
      <w:proofErr w:type="gramStart"/>
      <w:r>
        <w:rPr>
          <w:rStyle w:val="FontStyle263"/>
        </w:rPr>
        <w:t>переживания свои</w:t>
      </w:r>
      <w:proofErr w:type="gramEnd"/>
      <w:r>
        <w:rPr>
          <w:rStyle w:val="FontStyle263"/>
        </w:rPr>
        <w:t xml:space="preserve"> и других людей; взаимодействовать, сотрудничать в процессе коллективной работы, принимать цель</w:t>
      </w:r>
    </w:p>
    <w:p w14:paraId="743AB640" w14:textId="77777777" w:rsidR="002F0183" w:rsidRDefault="00482D6C">
      <w:pPr>
        <w:pStyle w:val="Style90"/>
        <w:widowControl/>
        <w:spacing w:before="10" w:line="312" w:lineRule="exact"/>
        <w:rPr>
          <w:rStyle w:val="FontStyle263"/>
        </w:rPr>
      </w:pPr>
      <w:r>
        <w:rPr>
          <w:rStyle w:val="FontStyle263"/>
        </w:rPr>
        <w:t>совместной деятельности и строить действия по ее достижению, договариваться, выполнять</w:t>
      </w:r>
    </w:p>
    <w:p w14:paraId="0B6EA14D" w14:textId="77777777" w:rsidR="002F0183" w:rsidRDefault="00482D6C">
      <w:pPr>
        <w:pStyle w:val="Style90"/>
        <w:widowControl/>
        <w:spacing w:line="312" w:lineRule="exact"/>
        <w:rPr>
          <w:rStyle w:val="FontStyle263"/>
        </w:rPr>
      </w:pPr>
      <w:r>
        <w:rPr>
          <w:rStyle w:val="FontStyle263"/>
        </w:rPr>
        <w:t>поручения, подчиняться, ответственно относиться к своей задаче по достижению общего</w:t>
      </w:r>
    </w:p>
    <w:p w14:paraId="2E2EB7C1" w14:textId="77777777" w:rsidR="002F0183" w:rsidRDefault="00482D6C">
      <w:pPr>
        <w:pStyle w:val="Style90"/>
        <w:widowControl/>
        <w:spacing w:line="312" w:lineRule="exact"/>
        <w:jc w:val="left"/>
        <w:rPr>
          <w:rStyle w:val="FontStyle263"/>
        </w:rPr>
      </w:pPr>
      <w:r>
        <w:rPr>
          <w:rStyle w:val="FontStyle263"/>
        </w:rPr>
        <w:t>результата.</w:t>
      </w:r>
    </w:p>
    <w:p w14:paraId="514C241B" w14:textId="77777777" w:rsidR="002F0183" w:rsidRDefault="00482D6C" w:rsidP="00F66F13">
      <w:pPr>
        <w:pStyle w:val="Style127"/>
        <w:widowControl/>
        <w:numPr>
          <w:ilvl w:val="0"/>
          <w:numId w:val="85"/>
        </w:numPr>
        <w:tabs>
          <w:tab w:val="left" w:pos="245"/>
        </w:tabs>
        <w:spacing w:before="10" w:line="312" w:lineRule="exact"/>
        <w:rPr>
          <w:rStyle w:val="FontStyle263"/>
        </w:rPr>
      </w:pPr>
      <w:r>
        <w:rPr>
          <w:rStyle w:val="FontStyle263"/>
        </w:rPr>
        <w:t>Овладение универсальными регулятивными действиями Обучающиеся должны</w:t>
      </w:r>
    </w:p>
    <w:p w14:paraId="7111F41A" w14:textId="77777777" w:rsidR="002F0183" w:rsidRDefault="00482D6C">
      <w:pPr>
        <w:pStyle w:val="Style84"/>
        <w:widowControl/>
        <w:spacing w:line="312" w:lineRule="exact"/>
        <w:ind w:left="552" w:right="1690"/>
        <w:rPr>
          <w:rStyle w:val="FontStyle263"/>
        </w:rPr>
      </w:pPr>
      <w:r>
        <w:rPr>
          <w:rStyle w:val="FontStyle263"/>
        </w:rPr>
        <w:t>овладеть следующими действиями: внимательно относиться и выполнять учебные задачи, поставленные учителем; соблюдать последовательность учебных действий при выполнении задания;</w:t>
      </w:r>
    </w:p>
    <w:p w14:paraId="58CE708C" w14:textId="77777777" w:rsidR="002F0183" w:rsidRDefault="00482D6C">
      <w:pPr>
        <w:pStyle w:val="Style105"/>
        <w:widowControl/>
        <w:spacing w:before="10" w:line="312" w:lineRule="exact"/>
        <w:jc w:val="left"/>
        <w:rPr>
          <w:rStyle w:val="FontStyle263"/>
        </w:rPr>
      </w:pPr>
      <w:r>
        <w:rPr>
          <w:rStyle w:val="FontStyle263"/>
        </w:rPr>
        <w:t>уметь организовывать свое рабочее место для практической работы, сохраняя порядок в окружающем пространстве и бережно относясь к используемым материалам; соотносить свои</w:t>
      </w:r>
    </w:p>
    <w:p w14:paraId="02C0824E" w14:textId="77777777" w:rsidR="007E06C9" w:rsidRDefault="00482D6C">
      <w:pPr>
        <w:pStyle w:val="Style86"/>
        <w:widowControl/>
        <w:spacing w:line="312" w:lineRule="exact"/>
        <w:ind w:right="1690" w:firstLine="538"/>
        <w:rPr>
          <w:rStyle w:val="FontStyle263"/>
        </w:rPr>
      </w:pPr>
      <w:r>
        <w:rPr>
          <w:rStyle w:val="FontStyle263"/>
        </w:rPr>
        <w:t>действия с планируемыми результатами, осуществлять контроль своей деятельности в процессе достижения результата.</w:t>
      </w:r>
    </w:p>
    <w:p w14:paraId="2E539CD7" w14:textId="77777777" w:rsidR="002F0183" w:rsidRDefault="00482D6C">
      <w:pPr>
        <w:pStyle w:val="Style86"/>
        <w:widowControl/>
        <w:spacing w:line="312" w:lineRule="exact"/>
        <w:ind w:right="1690" w:firstLine="538"/>
        <w:rPr>
          <w:rStyle w:val="FontStyle264"/>
        </w:rPr>
      </w:pPr>
      <w:r>
        <w:rPr>
          <w:rStyle w:val="FontStyle264"/>
        </w:rPr>
        <w:t>ПРЕДМЕТНЫЕ РЕЗУЛЬТАТЫ</w:t>
      </w:r>
    </w:p>
    <w:p w14:paraId="58B4A7EB" w14:textId="77777777" w:rsidR="002F0183" w:rsidRDefault="00482D6C">
      <w:pPr>
        <w:pStyle w:val="Style105"/>
        <w:widowControl/>
        <w:spacing w:line="312" w:lineRule="exact"/>
        <w:ind w:firstLine="528"/>
        <w:rPr>
          <w:rStyle w:val="FontStyle263"/>
        </w:rPr>
      </w:pPr>
      <w:r>
        <w:rPr>
          <w:rStyle w:val="FontStyle263"/>
        </w:rPr>
        <w:t>Предметные результаты сформулированы по годам обучения на основе модульного построения содержания в соответствии с Приложением N 8 к Федеральному государственному образовательному стандарту начального общего образования, утвержденному приказом Министерства просвещения Российской Федерации.</w:t>
      </w:r>
    </w:p>
    <w:p w14:paraId="259ABB9D" w14:textId="77777777" w:rsidR="002F0183" w:rsidRDefault="00482D6C">
      <w:pPr>
        <w:pStyle w:val="Style90"/>
        <w:widowControl/>
        <w:spacing w:before="77" w:line="240" w:lineRule="auto"/>
        <w:jc w:val="left"/>
        <w:rPr>
          <w:rStyle w:val="FontStyle263"/>
        </w:rPr>
      </w:pPr>
      <w:r>
        <w:rPr>
          <w:rStyle w:val="FontStyle263"/>
        </w:rPr>
        <w:t>1 КЛАСС</w:t>
      </w:r>
    </w:p>
    <w:p w14:paraId="3C1C3653" w14:textId="77777777" w:rsidR="002F0183" w:rsidRDefault="00482D6C">
      <w:pPr>
        <w:pStyle w:val="Style90"/>
        <w:widowControl/>
        <w:spacing w:before="24" w:line="317" w:lineRule="exact"/>
        <w:jc w:val="left"/>
        <w:rPr>
          <w:rStyle w:val="FontStyle263"/>
        </w:rPr>
      </w:pPr>
      <w:r>
        <w:rPr>
          <w:rStyle w:val="FontStyle263"/>
        </w:rPr>
        <w:t>Модуль "Графика"</w:t>
      </w:r>
    </w:p>
    <w:p w14:paraId="215CE226" w14:textId="77777777" w:rsidR="002F0183" w:rsidRDefault="00482D6C">
      <w:pPr>
        <w:pStyle w:val="Style86"/>
        <w:widowControl/>
        <w:ind w:firstLine="538"/>
        <w:jc w:val="both"/>
        <w:rPr>
          <w:rStyle w:val="FontStyle263"/>
        </w:rPr>
      </w:pPr>
      <w:r>
        <w:rPr>
          <w:rStyle w:val="FontStyle263"/>
        </w:rPr>
        <w:t>Осваивать навыки применения свойств простых графических материалов в самостоятельной творческой работе в условиях урока.</w:t>
      </w:r>
    </w:p>
    <w:p w14:paraId="035C9709" w14:textId="77777777" w:rsidR="002F0183" w:rsidRDefault="00482D6C">
      <w:pPr>
        <w:pStyle w:val="Style86"/>
        <w:widowControl/>
        <w:ind w:firstLine="528"/>
        <w:jc w:val="both"/>
        <w:rPr>
          <w:rStyle w:val="FontStyle263"/>
        </w:rPr>
      </w:pPr>
      <w:r>
        <w:rPr>
          <w:rStyle w:val="FontStyle263"/>
        </w:rPr>
        <w:t>Приобретать первичный опыт в создании графического рисунка на основе знакомства со средствами изобразительного языка.</w:t>
      </w:r>
    </w:p>
    <w:p w14:paraId="121AF5D6" w14:textId="77777777" w:rsidR="002F0183" w:rsidRDefault="00482D6C">
      <w:pPr>
        <w:pStyle w:val="Style86"/>
        <w:widowControl/>
        <w:ind w:firstLine="528"/>
        <w:jc w:val="both"/>
        <w:rPr>
          <w:rStyle w:val="FontStyle263"/>
        </w:rPr>
      </w:pPr>
      <w:r>
        <w:rPr>
          <w:rStyle w:val="FontStyle263"/>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2F55C3BF" w14:textId="77777777" w:rsidR="002F0183" w:rsidRDefault="00482D6C">
      <w:pPr>
        <w:pStyle w:val="Style105"/>
        <w:widowControl/>
        <w:ind w:left="552" w:firstLine="0"/>
        <w:jc w:val="left"/>
        <w:rPr>
          <w:rStyle w:val="FontStyle263"/>
        </w:rPr>
      </w:pPr>
      <w:r>
        <w:rPr>
          <w:rStyle w:val="FontStyle263"/>
        </w:rPr>
        <w:t>Приобретать опыт создания рисунка простого (плоского) предмета с натуры.</w:t>
      </w:r>
    </w:p>
    <w:p w14:paraId="08434849" w14:textId="77777777" w:rsidR="002F0183" w:rsidRDefault="00482D6C">
      <w:pPr>
        <w:pStyle w:val="Style106"/>
        <w:widowControl/>
        <w:spacing w:line="312" w:lineRule="exact"/>
        <w:jc w:val="both"/>
        <w:rPr>
          <w:rStyle w:val="FontStyle270"/>
        </w:rPr>
      </w:pPr>
      <w:r>
        <w:rPr>
          <w:rStyle w:val="FontStyle270"/>
        </w:rPr>
        <w:t>Учиться анализировать соотношения пропорций, визуально сравнивать пространственные величины.</w:t>
      </w:r>
    </w:p>
    <w:p w14:paraId="1838E074" w14:textId="77777777" w:rsidR="002F0183" w:rsidRDefault="00482D6C">
      <w:pPr>
        <w:pStyle w:val="Style106"/>
        <w:widowControl/>
        <w:spacing w:before="10" w:line="312" w:lineRule="exact"/>
        <w:jc w:val="both"/>
        <w:rPr>
          <w:rStyle w:val="FontStyle270"/>
        </w:rPr>
      </w:pPr>
      <w:r>
        <w:rPr>
          <w:rStyle w:val="FontStyle270"/>
        </w:rPr>
        <w:t>Приобретать первичные знания и навыки композиционного расположения изображения на листе.</w:t>
      </w:r>
    </w:p>
    <w:p w14:paraId="59078400" w14:textId="77777777" w:rsidR="002F0183" w:rsidRDefault="00482D6C">
      <w:pPr>
        <w:pStyle w:val="Style106"/>
        <w:widowControl/>
        <w:spacing w:before="10" w:line="312" w:lineRule="exact"/>
        <w:jc w:val="both"/>
        <w:rPr>
          <w:rStyle w:val="FontStyle270"/>
        </w:rPr>
      </w:pPr>
      <w:r>
        <w:rPr>
          <w:rStyle w:val="FontStyle270"/>
        </w:rPr>
        <w:t>Уметь выбирать вертикальный или горизонтальный формат листа для выполнения соответствующих задач рисунка.</w:t>
      </w:r>
    </w:p>
    <w:p w14:paraId="105FE73E" w14:textId="77777777" w:rsidR="002F0183" w:rsidRDefault="00482D6C">
      <w:pPr>
        <w:pStyle w:val="Style106"/>
        <w:widowControl/>
        <w:spacing w:before="10" w:line="312" w:lineRule="exact"/>
        <w:ind w:firstLine="528"/>
        <w:jc w:val="both"/>
        <w:rPr>
          <w:rStyle w:val="FontStyle270"/>
        </w:rPr>
      </w:pPr>
      <w:r>
        <w:rPr>
          <w:rStyle w:val="FontStyle270"/>
        </w:rPr>
        <w:lastRenderedPageBreak/>
        <w:t>Воспринимать учебную задачу, поставленную учителем, и решать ее в своей практической художественной деятельности.</w:t>
      </w:r>
    </w:p>
    <w:p w14:paraId="4A36F6EF" w14:textId="77777777" w:rsidR="007E06C9" w:rsidRDefault="00482D6C">
      <w:pPr>
        <w:pStyle w:val="Style106"/>
        <w:widowControl/>
        <w:spacing w:before="14" w:line="312" w:lineRule="exact"/>
        <w:rPr>
          <w:rStyle w:val="FontStyle270"/>
        </w:rPr>
      </w:pPr>
      <w:r>
        <w:rPr>
          <w:rStyle w:val="FontStyle270"/>
        </w:rPr>
        <w:t xml:space="preserve">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p>
    <w:p w14:paraId="39AC1E9E" w14:textId="77777777" w:rsidR="002F0183" w:rsidRDefault="00482D6C">
      <w:pPr>
        <w:pStyle w:val="Style106"/>
        <w:widowControl/>
        <w:spacing w:before="14" w:line="312" w:lineRule="exact"/>
        <w:rPr>
          <w:rStyle w:val="FontStyle270"/>
        </w:rPr>
      </w:pPr>
      <w:r>
        <w:rPr>
          <w:rStyle w:val="FontStyle270"/>
        </w:rPr>
        <w:t>Модуль "Живопись"</w:t>
      </w:r>
    </w:p>
    <w:p w14:paraId="1B1F6D8A" w14:textId="77777777" w:rsidR="002F0183" w:rsidRDefault="00482D6C">
      <w:pPr>
        <w:pStyle w:val="Style106"/>
        <w:widowControl/>
        <w:spacing w:before="10" w:line="312" w:lineRule="exact"/>
        <w:ind w:left="562" w:firstLine="0"/>
        <w:rPr>
          <w:rStyle w:val="FontStyle270"/>
        </w:rPr>
      </w:pPr>
      <w:r>
        <w:rPr>
          <w:rStyle w:val="FontStyle270"/>
        </w:rPr>
        <w:t>Осваивать навыки работы красками "гуашь" в условиях урока.</w:t>
      </w:r>
    </w:p>
    <w:p w14:paraId="1FBA0E51" w14:textId="77777777" w:rsidR="002F0183" w:rsidRDefault="00482D6C">
      <w:pPr>
        <w:pStyle w:val="Style106"/>
        <w:widowControl/>
        <w:spacing w:before="10" w:line="312" w:lineRule="exact"/>
        <w:ind w:firstLine="538"/>
        <w:jc w:val="both"/>
        <w:rPr>
          <w:rStyle w:val="FontStyle270"/>
        </w:rPr>
      </w:pPr>
      <w:r>
        <w:rPr>
          <w:rStyle w:val="FontStyle270"/>
        </w:rPr>
        <w:t>Знать три основных цвета; обсуждать и называть ассоциативные представления, которые рождает каждый цвет.</w:t>
      </w:r>
    </w:p>
    <w:p w14:paraId="3FC40255" w14:textId="77777777" w:rsidR="002F0183" w:rsidRDefault="00482D6C">
      <w:pPr>
        <w:pStyle w:val="Style106"/>
        <w:widowControl/>
        <w:spacing w:before="10" w:line="312" w:lineRule="exact"/>
        <w:ind w:firstLine="538"/>
        <w:jc w:val="both"/>
        <w:rPr>
          <w:rStyle w:val="FontStyle270"/>
        </w:rPr>
      </w:pPr>
      <w:r>
        <w:rPr>
          <w:rStyle w:val="FontStyle270"/>
        </w:rPr>
        <w:t>Осознавать эмоциональное звучание цвета и уметь формулировать свое мнение с опорой на опыт жизненных ассоциаций.</w:t>
      </w:r>
    </w:p>
    <w:p w14:paraId="5D9A469A" w14:textId="77777777" w:rsidR="002F0183" w:rsidRDefault="00482D6C">
      <w:pPr>
        <w:pStyle w:val="Style106"/>
        <w:widowControl/>
        <w:spacing w:before="10" w:line="312" w:lineRule="exact"/>
        <w:ind w:firstLine="528"/>
        <w:jc w:val="both"/>
        <w:rPr>
          <w:rStyle w:val="FontStyle270"/>
        </w:rPr>
      </w:pPr>
      <w:r>
        <w:rPr>
          <w:rStyle w:val="FontStyle270"/>
        </w:rPr>
        <w:t>Приобретать опыт экспериментирования, исследования результатов смешения красок и получения нового цвета.</w:t>
      </w:r>
    </w:p>
    <w:p w14:paraId="029365FB" w14:textId="77777777" w:rsidR="002F0183" w:rsidRDefault="00482D6C">
      <w:pPr>
        <w:pStyle w:val="Style106"/>
        <w:widowControl/>
        <w:spacing w:before="14" w:line="312" w:lineRule="exact"/>
        <w:ind w:firstLine="528"/>
        <w:rPr>
          <w:rStyle w:val="FontStyle270"/>
        </w:rPr>
      </w:pPr>
      <w:r>
        <w:rPr>
          <w:rStyle w:val="FontStyle270"/>
        </w:rPr>
        <w:t>Вести творческую работу на заданную тему с опорой на зрительные впечатления, организованные педагогом. Модуль "Скульптура"</w:t>
      </w:r>
    </w:p>
    <w:p w14:paraId="6BBBEE1A" w14:textId="77777777" w:rsidR="002F0183" w:rsidRDefault="00482D6C">
      <w:pPr>
        <w:pStyle w:val="Style106"/>
        <w:widowControl/>
        <w:spacing w:before="10" w:line="312" w:lineRule="exact"/>
        <w:ind w:firstLine="528"/>
        <w:jc w:val="both"/>
        <w:rPr>
          <w:rStyle w:val="FontStyle270"/>
        </w:rPr>
      </w:pPr>
      <w:r>
        <w:rPr>
          <w:rStyle w:val="FontStyle270"/>
        </w:rPr>
        <w:t>Приобретать опыт аналитического наблюдения, поиска выразительных образных объемных форм в природе (облака, камни, коряги, формы плодов и др.).</w:t>
      </w:r>
    </w:p>
    <w:p w14:paraId="23AA43D3" w14:textId="77777777" w:rsidR="002F0183" w:rsidRDefault="00482D6C">
      <w:pPr>
        <w:pStyle w:val="Style106"/>
        <w:widowControl/>
        <w:spacing w:before="10" w:line="312" w:lineRule="exact"/>
        <w:ind w:firstLine="538"/>
        <w:jc w:val="both"/>
        <w:rPr>
          <w:rStyle w:val="FontStyle270"/>
        </w:rPr>
      </w:pPr>
      <w:r>
        <w:rPr>
          <w:rStyle w:val="FontStyle270"/>
        </w:rPr>
        <w:t>Осваивать первичные приемы лепки из пластилина, приобретать представления о целостной форме в объемном изображении.</w:t>
      </w:r>
    </w:p>
    <w:p w14:paraId="55F8C11B" w14:textId="77777777" w:rsidR="002F0183" w:rsidRDefault="00482D6C">
      <w:pPr>
        <w:pStyle w:val="Style106"/>
        <w:widowControl/>
        <w:spacing w:before="14" w:line="312" w:lineRule="exact"/>
        <w:ind w:firstLine="538"/>
        <w:rPr>
          <w:rStyle w:val="FontStyle270"/>
        </w:rPr>
      </w:pPr>
      <w:r>
        <w:rPr>
          <w:rStyle w:val="FontStyle270"/>
        </w:rPr>
        <w:t>Овладевать первичными навыками бумагопластики - создания объемных форм из бумаги путем ее складывания, надрезания, закручивания и др. Модуль "Декоративно-прикладное искусство"</w:t>
      </w:r>
    </w:p>
    <w:p w14:paraId="4314FF47" w14:textId="77777777" w:rsidR="002F0183" w:rsidRDefault="00482D6C">
      <w:pPr>
        <w:pStyle w:val="Style106"/>
        <w:widowControl/>
        <w:spacing w:before="10" w:line="312" w:lineRule="exact"/>
        <w:jc w:val="both"/>
        <w:rPr>
          <w:rStyle w:val="FontStyle270"/>
        </w:rPr>
      </w:pPr>
      <w:r>
        <w:rPr>
          <w:rStyle w:val="FontStyle270"/>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179211CD" w14:textId="77777777" w:rsidR="002F0183" w:rsidRDefault="00482D6C">
      <w:pPr>
        <w:pStyle w:val="Style106"/>
        <w:widowControl/>
        <w:spacing w:before="10" w:line="312" w:lineRule="exact"/>
        <w:ind w:firstLine="528"/>
        <w:jc w:val="both"/>
        <w:rPr>
          <w:rStyle w:val="FontStyle270"/>
        </w:rPr>
      </w:pPr>
      <w:r>
        <w:rPr>
          <w:rStyle w:val="FontStyle270"/>
        </w:rPr>
        <w:t>Различать виды орнаментов по изобразительным мотивам: растительные, геометрические, анималистические.</w:t>
      </w:r>
    </w:p>
    <w:p w14:paraId="59C19221" w14:textId="77777777" w:rsidR="002F0183" w:rsidRDefault="00482D6C">
      <w:pPr>
        <w:pStyle w:val="Style106"/>
        <w:widowControl/>
        <w:spacing w:before="10" w:line="312" w:lineRule="exact"/>
        <w:ind w:left="557" w:firstLine="0"/>
        <w:rPr>
          <w:rStyle w:val="FontStyle270"/>
        </w:rPr>
      </w:pPr>
      <w:r>
        <w:rPr>
          <w:rStyle w:val="FontStyle270"/>
        </w:rPr>
        <w:t>Учиться использовать правила симметрии в своей художественной деятельности.</w:t>
      </w:r>
    </w:p>
    <w:p w14:paraId="720FDFB7" w14:textId="77777777" w:rsidR="002F0183" w:rsidRDefault="00482D6C" w:rsidP="007E06C9">
      <w:pPr>
        <w:pStyle w:val="Style106"/>
        <w:widowControl/>
        <w:spacing w:before="10" w:line="312" w:lineRule="exact"/>
        <w:ind w:firstLine="547"/>
        <w:jc w:val="both"/>
        <w:rPr>
          <w:rStyle w:val="FontStyle270"/>
        </w:rPr>
      </w:pPr>
      <w:r>
        <w:rPr>
          <w:rStyle w:val="FontStyle270"/>
        </w:rPr>
        <w:t>Приобретать опыт создания орнаментальной декоративной композиции (стилизованной: декоративный цветок или птица).</w:t>
      </w:r>
    </w:p>
    <w:p w14:paraId="6606669D" w14:textId="77777777" w:rsidR="002F0183" w:rsidRDefault="00482D6C">
      <w:pPr>
        <w:pStyle w:val="Style106"/>
        <w:widowControl/>
        <w:spacing w:before="10" w:line="312" w:lineRule="exact"/>
        <w:ind w:left="552" w:firstLine="0"/>
        <w:rPr>
          <w:rStyle w:val="FontStyle270"/>
        </w:rPr>
      </w:pPr>
      <w:r>
        <w:rPr>
          <w:rStyle w:val="FontStyle270"/>
        </w:rPr>
        <w:t>Приобретать знания о значении и назначении украшений в жизни людей.</w:t>
      </w:r>
    </w:p>
    <w:p w14:paraId="1E9B8E0C" w14:textId="77777777" w:rsidR="002F0183" w:rsidRDefault="00482D6C">
      <w:pPr>
        <w:pStyle w:val="Style112"/>
        <w:widowControl/>
        <w:spacing w:before="14"/>
        <w:ind w:right="5" w:firstLine="538"/>
        <w:rPr>
          <w:rStyle w:val="FontStyle270"/>
        </w:rPr>
      </w:pPr>
      <w:r>
        <w:rPr>
          <w:rStyle w:val="FontStyle270"/>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учетом местных промыслов) и опыт практической художественной деятельности по мотивам игрушки выбранного промысла.</w:t>
      </w:r>
    </w:p>
    <w:p w14:paraId="50A5233F" w14:textId="77777777" w:rsidR="007E06C9" w:rsidRDefault="00482D6C" w:rsidP="007E06C9">
      <w:pPr>
        <w:pStyle w:val="Style106"/>
        <w:widowControl/>
        <w:spacing w:before="10" w:line="312" w:lineRule="exact"/>
        <w:ind w:left="552" w:firstLine="0"/>
        <w:rPr>
          <w:rStyle w:val="FontStyle270"/>
        </w:rPr>
      </w:pPr>
      <w:r>
        <w:rPr>
          <w:rStyle w:val="FontStyle270"/>
        </w:rPr>
        <w:t>Иметь опыт и соответствующие возрасту навыки подготовки и оформления общего</w:t>
      </w:r>
      <w:r w:rsidR="007E06C9">
        <w:rPr>
          <w:rStyle w:val="FontStyle270"/>
        </w:rPr>
        <w:t xml:space="preserve"> </w:t>
      </w:r>
      <w:r>
        <w:rPr>
          <w:rStyle w:val="FontStyle270"/>
        </w:rPr>
        <w:t xml:space="preserve">праздника. </w:t>
      </w:r>
    </w:p>
    <w:p w14:paraId="6A460D43" w14:textId="77777777" w:rsidR="002F0183" w:rsidRDefault="00482D6C" w:rsidP="007E06C9">
      <w:pPr>
        <w:pStyle w:val="Style106"/>
        <w:widowControl/>
        <w:spacing w:before="10" w:line="312" w:lineRule="exact"/>
        <w:ind w:left="552" w:firstLine="0"/>
        <w:rPr>
          <w:rStyle w:val="FontStyle270"/>
        </w:rPr>
      </w:pPr>
      <w:r>
        <w:rPr>
          <w:rStyle w:val="FontStyle270"/>
        </w:rPr>
        <w:t>Модуль "Архитектура"</w:t>
      </w:r>
    </w:p>
    <w:p w14:paraId="1C77BA54" w14:textId="77777777" w:rsidR="002F0183" w:rsidRDefault="00482D6C" w:rsidP="007E06C9">
      <w:pPr>
        <w:pStyle w:val="Style106"/>
        <w:widowControl/>
        <w:tabs>
          <w:tab w:val="left" w:pos="5227"/>
        </w:tabs>
        <w:spacing w:line="312" w:lineRule="exact"/>
        <w:ind w:right="10" w:firstLine="0"/>
        <w:rPr>
          <w:rStyle w:val="FontStyle270"/>
        </w:rPr>
      </w:pPr>
      <w:r>
        <w:rPr>
          <w:rStyle w:val="FontStyle270"/>
        </w:rPr>
        <w:t>Рассматривать различные</w:t>
      </w:r>
      <w:r w:rsidR="00CA5FCB">
        <w:rPr>
          <w:rStyle w:val="FontStyle270"/>
        </w:rPr>
        <w:t xml:space="preserve"> </w:t>
      </w:r>
      <w:r>
        <w:rPr>
          <w:rStyle w:val="FontStyle270"/>
        </w:rPr>
        <w:t>произведения</w:t>
      </w:r>
      <w:r w:rsidR="007E06C9">
        <w:rPr>
          <w:rStyle w:val="FontStyle270"/>
        </w:rPr>
        <w:t xml:space="preserve"> </w:t>
      </w:r>
      <w:r>
        <w:rPr>
          <w:rStyle w:val="FontStyle270"/>
        </w:rPr>
        <w:t>архитектуры в</w:t>
      </w:r>
      <w:r w:rsidR="00CA5FCB">
        <w:rPr>
          <w:rStyle w:val="FontStyle270"/>
        </w:rPr>
        <w:t xml:space="preserve"> </w:t>
      </w:r>
      <w:r>
        <w:rPr>
          <w:rStyle w:val="FontStyle270"/>
        </w:rPr>
        <w:t>окружающем мире</w:t>
      </w:r>
      <w:r w:rsidR="007E06C9">
        <w:rPr>
          <w:rStyle w:val="FontStyle270"/>
        </w:rPr>
        <w:t xml:space="preserve"> </w:t>
      </w:r>
      <w:r>
        <w:rPr>
          <w:rStyle w:val="FontStyle270"/>
        </w:rPr>
        <w:t>(по фотографиям в условиях урока); анализировать и характеризовать особенности и составные части рассматриваемых зданий.</w:t>
      </w:r>
    </w:p>
    <w:p w14:paraId="3833ED13" w14:textId="77777777" w:rsidR="002F0183" w:rsidRDefault="00482D6C">
      <w:pPr>
        <w:pStyle w:val="Style106"/>
        <w:widowControl/>
        <w:spacing w:before="10" w:line="312" w:lineRule="exact"/>
        <w:ind w:firstLine="538"/>
        <w:jc w:val="both"/>
        <w:rPr>
          <w:rStyle w:val="FontStyle270"/>
        </w:rPr>
      </w:pPr>
      <w:r>
        <w:rPr>
          <w:rStyle w:val="FontStyle270"/>
        </w:rPr>
        <w:t>Осваивать приемы конструирования из бумаги, складывания объемных простых геометрических тел.</w:t>
      </w:r>
    </w:p>
    <w:p w14:paraId="3B1AD376" w14:textId="77777777" w:rsidR="002F0183" w:rsidRDefault="00482D6C">
      <w:pPr>
        <w:pStyle w:val="Style106"/>
        <w:widowControl/>
        <w:spacing w:before="10" w:line="312" w:lineRule="exact"/>
        <w:ind w:firstLine="528"/>
        <w:jc w:val="both"/>
        <w:rPr>
          <w:rStyle w:val="FontStyle270"/>
        </w:rPr>
      </w:pPr>
      <w:r>
        <w:rPr>
          <w:rStyle w:val="FontStyle270"/>
        </w:rPr>
        <w:t>Приобретать опыт пространственного макетирования (сказочный город) в форме коллективной игровой деятельности.</w:t>
      </w:r>
    </w:p>
    <w:p w14:paraId="0F2F1C61" w14:textId="77777777" w:rsidR="007E06C9" w:rsidRDefault="00482D6C">
      <w:pPr>
        <w:pStyle w:val="Style106"/>
        <w:widowControl/>
        <w:spacing w:before="10" w:line="312" w:lineRule="exact"/>
        <w:ind w:firstLine="528"/>
        <w:rPr>
          <w:rStyle w:val="FontStyle270"/>
        </w:rPr>
      </w:pPr>
      <w:r>
        <w:rPr>
          <w:rStyle w:val="FontStyle270"/>
        </w:rPr>
        <w:t xml:space="preserve">Приобретать представления о конструктивной основе любого предмета и первичные навыки анализа его строения. </w:t>
      </w:r>
    </w:p>
    <w:p w14:paraId="1D6065CB" w14:textId="77777777" w:rsidR="002F0183" w:rsidRDefault="00482D6C">
      <w:pPr>
        <w:pStyle w:val="Style106"/>
        <w:widowControl/>
        <w:spacing w:before="10" w:line="312" w:lineRule="exact"/>
        <w:ind w:firstLine="528"/>
        <w:rPr>
          <w:rStyle w:val="FontStyle270"/>
        </w:rPr>
      </w:pPr>
      <w:r>
        <w:rPr>
          <w:rStyle w:val="FontStyle270"/>
        </w:rPr>
        <w:t>Модуль "Восприятие произведений искусства"</w:t>
      </w:r>
    </w:p>
    <w:p w14:paraId="162DEB33" w14:textId="77777777" w:rsidR="002F0183" w:rsidRDefault="00482D6C">
      <w:pPr>
        <w:pStyle w:val="Style106"/>
        <w:widowControl/>
        <w:spacing w:before="10" w:line="312" w:lineRule="exact"/>
        <w:ind w:firstLine="528"/>
        <w:jc w:val="both"/>
        <w:rPr>
          <w:rStyle w:val="FontStyle270"/>
        </w:rPr>
      </w:pPr>
      <w:r>
        <w:rPr>
          <w:rStyle w:val="FontStyle270"/>
        </w:rPr>
        <w:lastRenderedPageBreak/>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7AA4BDD1" w14:textId="77777777" w:rsidR="002F0183" w:rsidRDefault="00482D6C">
      <w:pPr>
        <w:pStyle w:val="Style106"/>
        <w:widowControl/>
        <w:spacing w:before="10" w:line="312" w:lineRule="exact"/>
        <w:ind w:firstLine="528"/>
        <w:jc w:val="both"/>
        <w:rPr>
          <w:rStyle w:val="FontStyle270"/>
        </w:rPr>
      </w:pPr>
      <w:r>
        <w:rPr>
          <w:rStyle w:val="FontStyle270"/>
        </w:rPr>
        <w:t>Приобретать опыт эстетического наблюдения природы на основе эмоциональных впечатлений с учетом учебных задач и визуальной установки учителя.</w:t>
      </w:r>
    </w:p>
    <w:p w14:paraId="1D130745" w14:textId="77777777" w:rsidR="002F0183" w:rsidRDefault="00482D6C">
      <w:pPr>
        <w:pStyle w:val="Style106"/>
        <w:widowControl/>
        <w:spacing w:before="10" w:line="312" w:lineRule="exact"/>
        <w:ind w:right="10" w:firstLine="538"/>
        <w:jc w:val="both"/>
        <w:rPr>
          <w:rStyle w:val="FontStyle270"/>
        </w:rPr>
      </w:pPr>
      <w:r>
        <w:rPr>
          <w:rStyle w:val="FontStyle270"/>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7E0A9DC8" w14:textId="77777777" w:rsidR="002F0183" w:rsidRDefault="00482D6C">
      <w:pPr>
        <w:pStyle w:val="Style106"/>
        <w:widowControl/>
        <w:spacing w:before="14" w:line="312" w:lineRule="exact"/>
        <w:ind w:firstLine="538"/>
        <w:jc w:val="both"/>
        <w:rPr>
          <w:rStyle w:val="FontStyle270"/>
        </w:rPr>
      </w:pPr>
      <w:r>
        <w:rPr>
          <w:rStyle w:val="FontStyle270"/>
        </w:rPr>
        <w:t>Осваивать опыт эстетического восприятия и аналитического наблюдения архитектурных построек.</w:t>
      </w:r>
    </w:p>
    <w:p w14:paraId="7853F8F0" w14:textId="77777777" w:rsidR="002F0183" w:rsidRDefault="00482D6C">
      <w:pPr>
        <w:pStyle w:val="Style106"/>
        <w:widowControl/>
        <w:spacing w:before="10" w:line="312" w:lineRule="exact"/>
        <w:ind w:firstLine="542"/>
        <w:rPr>
          <w:rStyle w:val="FontStyle270"/>
        </w:rPr>
      </w:pPr>
      <w:r>
        <w:rPr>
          <w:rStyle w:val="FontStyle270"/>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488215FC" w14:textId="77777777" w:rsidR="002F0183" w:rsidRDefault="00482D6C">
      <w:pPr>
        <w:pStyle w:val="Style106"/>
        <w:widowControl/>
        <w:spacing w:before="10" w:line="312" w:lineRule="exact"/>
        <w:ind w:firstLine="538"/>
        <w:rPr>
          <w:rStyle w:val="FontStyle270"/>
        </w:rPr>
      </w:pPr>
      <w:r>
        <w:rPr>
          <w:rStyle w:val="FontStyle270"/>
        </w:rPr>
        <w:t>Осваивать новый опыт восприятия художественных иллюстраций в детских книгах и отношения к ним в соответствии с учебной установкой. Модуль "Азбука цифровой графики"</w:t>
      </w:r>
    </w:p>
    <w:p w14:paraId="419235B2" w14:textId="77777777" w:rsidR="002F0183" w:rsidRDefault="00482D6C">
      <w:pPr>
        <w:pStyle w:val="Style106"/>
        <w:widowControl/>
        <w:spacing w:before="10" w:line="312" w:lineRule="exact"/>
        <w:ind w:firstLine="528"/>
        <w:jc w:val="both"/>
        <w:rPr>
          <w:rStyle w:val="FontStyle270"/>
        </w:rPr>
      </w:pPr>
      <w:r>
        <w:rPr>
          <w:rStyle w:val="FontStyle270"/>
        </w:rPr>
        <w:t>Приобретать опыт создания фотографий с целью эстетического и целенаправленного наблюдения природы.</w:t>
      </w:r>
    </w:p>
    <w:p w14:paraId="2122BCA4" w14:textId="77777777" w:rsidR="002F0183" w:rsidRDefault="00482D6C">
      <w:pPr>
        <w:pStyle w:val="Style106"/>
        <w:widowControl/>
        <w:spacing w:before="10" w:line="312" w:lineRule="exact"/>
        <w:ind w:firstLine="528"/>
        <w:rPr>
          <w:rStyle w:val="FontStyle270"/>
        </w:rPr>
      </w:pPr>
      <w:r>
        <w:rPr>
          <w:rStyle w:val="FontStyle270"/>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 2 КЛАСС Модуль "Графика"</w:t>
      </w:r>
    </w:p>
    <w:p w14:paraId="4CABA449" w14:textId="77777777" w:rsidR="002F0183" w:rsidRDefault="00482D6C">
      <w:pPr>
        <w:pStyle w:val="Style106"/>
        <w:widowControl/>
        <w:spacing w:before="10" w:line="312" w:lineRule="exact"/>
        <w:ind w:firstLine="542"/>
        <w:rPr>
          <w:rStyle w:val="FontStyle270"/>
        </w:rPr>
      </w:pPr>
      <w:r>
        <w:rPr>
          <w:rStyle w:val="FontStyle270"/>
        </w:rPr>
        <w:t>Осваивать особенности и приемы работы новыми графическими художественными материалами; осваивать выразительные свойства твердых, сухих, мягких и жидких графических материалов.</w:t>
      </w:r>
    </w:p>
    <w:p w14:paraId="6FCA7403" w14:textId="77777777" w:rsidR="002F0183" w:rsidRDefault="00482D6C">
      <w:pPr>
        <w:pStyle w:val="Style106"/>
        <w:widowControl/>
        <w:spacing w:before="10" w:line="312" w:lineRule="exact"/>
        <w:jc w:val="both"/>
        <w:rPr>
          <w:rStyle w:val="FontStyle270"/>
        </w:rPr>
      </w:pPr>
      <w:r>
        <w:rPr>
          <w:rStyle w:val="FontStyle270"/>
        </w:rPr>
        <w:t>Приобретать навыки изображения на основе разной по характеру и способу наложения линии.</w:t>
      </w:r>
    </w:p>
    <w:p w14:paraId="44D17BB8" w14:textId="77777777" w:rsidR="002F0183" w:rsidRDefault="00482D6C">
      <w:pPr>
        <w:pStyle w:val="Style112"/>
        <w:widowControl/>
        <w:spacing w:before="10"/>
        <w:ind w:firstLine="538"/>
        <w:rPr>
          <w:rStyle w:val="FontStyle270"/>
        </w:rPr>
      </w:pPr>
      <w:r>
        <w:rPr>
          <w:rStyle w:val="FontStyle270"/>
        </w:rPr>
        <w:t>Овладевать понятием "ритм" и навыками ритмической организации изображения как необходимой композиционной основы выражения содержания.</w:t>
      </w:r>
    </w:p>
    <w:p w14:paraId="33841996" w14:textId="77777777" w:rsidR="002F0183" w:rsidRDefault="00482D6C">
      <w:pPr>
        <w:pStyle w:val="Style112"/>
        <w:widowControl/>
        <w:spacing w:before="14"/>
        <w:ind w:firstLine="538"/>
        <w:rPr>
          <w:rStyle w:val="FontStyle270"/>
        </w:rPr>
      </w:pPr>
      <w:r>
        <w:rPr>
          <w:rStyle w:val="FontStyle270"/>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6DD65DDD" w14:textId="77777777" w:rsidR="007E06C9" w:rsidRDefault="00482D6C">
      <w:pPr>
        <w:pStyle w:val="Style106"/>
        <w:widowControl/>
        <w:spacing w:before="14" w:line="312" w:lineRule="exact"/>
        <w:ind w:firstLine="528"/>
        <w:rPr>
          <w:rStyle w:val="FontStyle270"/>
        </w:rPr>
      </w:pPr>
      <w:r>
        <w:rPr>
          <w:rStyle w:val="FontStyle270"/>
        </w:rP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p>
    <w:p w14:paraId="53DBE756" w14:textId="77777777" w:rsidR="002F0183" w:rsidRDefault="00482D6C">
      <w:pPr>
        <w:pStyle w:val="Style106"/>
        <w:widowControl/>
        <w:spacing w:before="14" w:line="312" w:lineRule="exact"/>
        <w:ind w:firstLine="528"/>
        <w:rPr>
          <w:rStyle w:val="FontStyle270"/>
        </w:rPr>
      </w:pPr>
      <w:r>
        <w:rPr>
          <w:rStyle w:val="FontStyle270"/>
        </w:rPr>
        <w:t>Модуль "Живопись"</w:t>
      </w:r>
    </w:p>
    <w:p w14:paraId="3646B86B" w14:textId="77777777" w:rsidR="002F0183" w:rsidRDefault="00482D6C">
      <w:pPr>
        <w:pStyle w:val="Style112"/>
        <w:widowControl/>
        <w:ind w:firstLine="538"/>
        <w:rPr>
          <w:rStyle w:val="FontStyle270"/>
        </w:rPr>
      </w:pPr>
      <w:r>
        <w:rPr>
          <w:rStyle w:val="FontStyle270"/>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521DA31B" w14:textId="77777777" w:rsidR="002F0183" w:rsidRDefault="00482D6C" w:rsidP="007E06C9">
      <w:pPr>
        <w:pStyle w:val="Style102"/>
        <w:widowControl/>
        <w:spacing w:before="10" w:line="312" w:lineRule="exact"/>
        <w:ind w:right="10"/>
        <w:jc w:val="both"/>
        <w:rPr>
          <w:rStyle w:val="FontStyle270"/>
        </w:rPr>
      </w:pPr>
      <w:r>
        <w:rPr>
          <w:rStyle w:val="FontStyle270"/>
        </w:rPr>
        <w:t>Приобретать опыт работы акварельной краской и понимать особенности работы прозрачной</w:t>
      </w:r>
      <w:r w:rsidR="007E06C9">
        <w:rPr>
          <w:rStyle w:val="FontStyle270"/>
        </w:rPr>
        <w:t xml:space="preserve"> </w:t>
      </w:r>
      <w:r>
        <w:rPr>
          <w:rStyle w:val="FontStyle270"/>
        </w:rPr>
        <w:t>краской.</w:t>
      </w:r>
    </w:p>
    <w:p w14:paraId="56073287" w14:textId="77777777" w:rsidR="002F0183" w:rsidRDefault="00482D6C">
      <w:pPr>
        <w:pStyle w:val="Style112"/>
        <w:widowControl/>
        <w:spacing w:before="10"/>
        <w:rPr>
          <w:rStyle w:val="FontStyle270"/>
        </w:rPr>
      </w:pPr>
      <w:r>
        <w:rPr>
          <w:rStyle w:val="FontStyle270"/>
        </w:rPr>
        <w:t>Знать названия основных и составных цветов и способы получения разных оттенков составного цвета.</w:t>
      </w:r>
    </w:p>
    <w:p w14:paraId="6D2A3836" w14:textId="77777777" w:rsidR="002F0183" w:rsidRDefault="00482D6C">
      <w:pPr>
        <w:pStyle w:val="Style112"/>
        <w:widowControl/>
        <w:spacing w:before="10"/>
        <w:ind w:firstLine="528"/>
        <w:rPr>
          <w:rStyle w:val="FontStyle270"/>
        </w:rPr>
      </w:pPr>
      <w:r>
        <w:rPr>
          <w:rStyle w:val="FontStyle270"/>
        </w:rPr>
        <w:t>Различать и сравнивать темные и светлые оттенки цвета; осваивать смешение цветных красок с белой и черной (для изменения их тона).</w:t>
      </w:r>
    </w:p>
    <w:p w14:paraId="07BB614A" w14:textId="77777777" w:rsidR="002F0183" w:rsidRDefault="00482D6C">
      <w:pPr>
        <w:pStyle w:val="Style112"/>
        <w:widowControl/>
        <w:spacing w:before="10"/>
        <w:ind w:right="10" w:firstLine="542"/>
        <w:rPr>
          <w:rStyle w:val="FontStyle270"/>
        </w:rPr>
      </w:pPr>
      <w:r>
        <w:rPr>
          <w:rStyle w:val="FontStyle270"/>
        </w:rPr>
        <w:t>Знать о делении цветов на теплые и холодные; уметь различать и сравнивать теплые и холодные оттенки цвета.</w:t>
      </w:r>
    </w:p>
    <w:p w14:paraId="3A8FF620" w14:textId="77777777" w:rsidR="002F0183" w:rsidRDefault="00482D6C">
      <w:pPr>
        <w:pStyle w:val="Style112"/>
        <w:widowControl/>
        <w:spacing w:before="10"/>
        <w:ind w:firstLine="538"/>
        <w:rPr>
          <w:rStyle w:val="FontStyle270"/>
        </w:rPr>
      </w:pPr>
      <w:r>
        <w:rPr>
          <w:rStyle w:val="FontStyle270"/>
        </w:rPr>
        <w:t>Осваивать эмоциональную выразительность цвета: цвет звонкий и яркий, радостный; цвет мягкий, "глухой" и мрачный и др.</w:t>
      </w:r>
    </w:p>
    <w:p w14:paraId="3FE203D7" w14:textId="77777777" w:rsidR="002F0183" w:rsidRDefault="00482D6C">
      <w:pPr>
        <w:pStyle w:val="Style112"/>
        <w:widowControl/>
        <w:spacing w:before="10"/>
        <w:ind w:firstLine="528"/>
        <w:rPr>
          <w:rStyle w:val="FontStyle270"/>
        </w:rPr>
      </w:pPr>
      <w:r>
        <w:rPr>
          <w:rStyle w:val="FontStyle270"/>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14:paraId="5CBA1D41" w14:textId="77777777" w:rsidR="007E06C9" w:rsidRDefault="00482D6C">
      <w:pPr>
        <w:pStyle w:val="Style106"/>
        <w:widowControl/>
        <w:spacing w:before="10" w:line="312" w:lineRule="exact"/>
        <w:ind w:firstLine="542"/>
        <w:rPr>
          <w:rStyle w:val="FontStyle270"/>
        </w:rPr>
      </w:pPr>
      <w:r>
        <w:rPr>
          <w:rStyle w:val="FontStyle270"/>
        </w:rPr>
        <w:t xml:space="preserve">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14:paraId="6B0131C2" w14:textId="77777777" w:rsidR="002F0183" w:rsidRDefault="00482D6C">
      <w:pPr>
        <w:pStyle w:val="Style106"/>
        <w:widowControl/>
        <w:spacing w:before="10" w:line="312" w:lineRule="exact"/>
        <w:ind w:firstLine="542"/>
        <w:rPr>
          <w:rStyle w:val="FontStyle270"/>
        </w:rPr>
      </w:pPr>
      <w:r>
        <w:rPr>
          <w:rStyle w:val="FontStyle270"/>
        </w:rPr>
        <w:lastRenderedPageBreak/>
        <w:t>Модуль "Скульптура"</w:t>
      </w:r>
    </w:p>
    <w:p w14:paraId="27DED5F1" w14:textId="77777777" w:rsidR="002F0183" w:rsidRDefault="00482D6C">
      <w:pPr>
        <w:pStyle w:val="Style112"/>
        <w:widowControl/>
        <w:spacing w:before="5"/>
        <w:ind w:firstLine="528"/>
        <w:rPr>
          <w:rStyle w:val="FontStyle270"/>
        </w:rPr>
      </w:pPr>
      <w:r>
        <w:rPr>
          <w:rStyle w:val="FontStyle270"/>
        </w:rPr>
        <w:t>Познакомиться с традиционными игрушками одного из народных художественных промыслов; освоить приемы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учетом местных промыслов).</w:t>
      </w:r>
    </w:p>
    <w:p w14:paraId="2AC238C6" w14:textId="77777777" w:rsidR="002F0183" w:rsidRDefault="00482D6C">
      <w:pPr>
        <w:pStyle w:val="Style112"/>
        <w:widowControl/>
        <w:spacing w:before="10"/>
        <w:ind w:left="552" w:firstLine="0"/>
        <w:jc w:val="left"/>
        <w:rPr>
          <w:rStyle w:val="FontStyle270"/>
        </w:rPr>
      </w:pPr>
      <w:r>
        <w:rPr>
          <w:rStyle w:val="FontStyle270"/>
        </w:rPr>
        <w:t>Знать об изменениях скульптурного образа при осмотре произведения с разных сторон.</w:t>
      </w:r>
    </w:p>
    <w:p w14:paraId="7808BC93" w14:textId="77777777" w:rsidR="002F0183" w:rsidRDefault="00482D6C">
      <w:pPr>
        <w:pStyle w:val="Style106"/>
        <w:widowControl/>
        <w:spacing w:line="312" w:lineRule="exact"/>
        <w:ind w:firstLine="528"/>
        <w:rPr>
          <w:rStyle w:val="FontStyle270"/>
        </w:rPr>
      </w:pPr>
      <w:r>
        <w:rPr>
          <w:rStyle w:val="FontStyle270"/>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 Модуль "Декоративно-прикладное искусство"</w:t>
      </w:r>
    </w:p>
    <w:p w14:paraId="02373989" w14:textId="77777777" w:rsidR="002F0183" w:rsidRDefault="00482D6C">
      <w:pPr>
        <w:pStyle w:val="Style112"/>
        <w:widowControl/>
        <w:spacing w:before="14"/>
        <w:ind w:firstLine="528"/>
        <w:rPr>
          <w:rStyle w:val="FontStyle270"/>
        </w:rPr>
      </w:pPr>
      <w:r>
        <w:rPr>
          <w:rStyle w:val="FontStyle270"/>
        </w:rPr>
        <w:t>Рассматривать, анализировать и эстетически оценивать разнообразие форм в природе, воспринимаемых как узоры.</w:t>
      </w:r>
    </w:p>
    <w:p w14:paraId="1BA6E010" w14:textId="77777777" w:rsidR="002F0183" w:rsidRDefault="00482D6C">
      <w:pPr>
        <w:pStyle w:val="Style106"/>
        <w:widowControl/>
        <w:spacing w:before="10" w:line="312" w:lineRule="exact"/>
        <w:ind w:firstLine="538"/>
        <w:jc w:val="both"/>
        <w:rPr>
          <w:rStyle w:val="FontStyle270"/>
        </w:rPr>
      </w:pPr>
      <w:r>
        <w:rPr>
          <w:rStyle w:val="FontStyle270"/>
        </w:rPr>
        <w:t>Сравнивать, сопоставлять природные явления - узоры (капли, снежинки, паутинки, роса на листьях, сережки во время цветения деревьев и др.) - с рукотворными произведениями декоративного искусства (кружево, шитье, ювелирные изделия и др.).</w:t>
      </w:r>
    </w:p>
    <w:p w14:paraId="6BEE8E7E" w14:textId="77777777" w:rsidR="002F0183" w:rsidRDefault="00482D6C">
      <w:pPr>
        <w:pStyle w:val="Style106"/>
        <w:widowControl/>
        <w:spacing w:before="10" w:line="312" w:lineRule="exact"/>
        <w:ind w:firstLine="528"/>
        <w:jc w:val="both"/>
        <w:rPr>
          <w:rStyle w:val="FontStyle270"/>
        </w:rPr>
      </w:pPr>
      <w:r>
        <w:rPr>
          <w:rStyle w:val="FontStyle270"/>
        </w:rPr>
        <w:t>Приобретать опыт выполнения эскиза геометрического орнамента кружева или вышивки на основе природных мотивов.</w:t>
      </w:r>
    </w:p>
    <w:p w14:paraId="39DD6FF6" w14:textId="77777777" w:rsidR="002F0183" w:rsidRDefault="00482D6C">
      <w:pPr>
        <w:pStyle w:val="Style106"/>
        <w:widowControl/>
        <w:spacing w:before="10" w:line="312" w:lineRule="exact"/>
        <w:ind w:firstLine="538"/>
        <w:jc w:val="both"/>
        <w:rPr>
          <w:rStyle w:val="FontStyle270"/>
        </w:rPr>
      </w:pPr>
      <w:r>
        <w:rPr>
          <w:rStyle w:val="FontStyle270"/>
        </w:rPr>
        <w:t>Осваивать приемы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учетом местных промыслов).</w:t>
      </w:r>
    </w:p>
    <w:p w14:paraId="7F1CF154" w14:textId="77777777" w:rsidR="002F0183" w:rsidRDefault="00482D6C">
      <w:pPr>
        <w:pStyle w:val="Style106"/>
        <w:widowControl/>
        <w:spacing w:before="10" w:line="312" w:lineRule="exact"/>
        <w:ind w:right="10" w:firstLine="538"/>
        <w:jc w:val="both"/>
        <w:rPr>
          <w:rStyle w:val="FontStyle270"/>
        </w:rPr>
      </w:pPr>
      <w:r>
        <w:rPr>
          <w:rStyle w:val="FontStyle270"/>
        </w:rPr>
        <w:t>Приобретать опыт преобразования бытовых подручных нехудожественных материалов в художественные изображения и поделки.</w:t>
      </w:r>
    </w:p>
    <w:p w14:paraId="14630FDD" w14:textId="77777777" w:rsidR="002F0183" w:rsidRDefault="00482D6C">
      <w:pPr>
        <w:pStyle w:val="Style112"/>
        <w:widowControl/>
        <w:spacing w:before="10"/>
        <w:ind w:firstLine="528"/>
        <w:rPr>
          <w:rStyle w:val="FontStyle270"/>
        </w:rPr>
      </w:pPr>
      <w:r>
        <w:rPr>
          <w:rStyle w:val="FontStyle270"/>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нем, выявляют особенности его характера, его представления о красоте.</w:t>
      </w:r>
    </w:p>
    <w:p w14:paraId="37645DF0" w14:textId="77777777" w:rsidR="007E06C9" w:rsidRDefault="00482D6C">
      <w:pPr>
        <w:pStyle w:val="Style106"/>
        <w:widowControl/>
        <w:spacing w:line="312" w:lineRule="exact"/>
        <w:ind w:firstLine="528"/>
        <w:rPr>
          <w:rStyle w:val="FontStyle270"/>
        </w:rPr>
      </w:pPr>
      <w:r>
        <w:rPr>
          <w:rStyle w:val="FontStyle270"/>
        </w:rPr>
        <w:t xml:space="preserve">Приобретать опыт выполнения красками рисунков украшений народных былинных персонажей. </w:t>
      </w:r>
    </w:p>
    <w:p w14:paraId="2074930F" w14:textId="77777777" w:rsidR="002F0183" w:rsidRDefault="00482D6C">
      <w:pPr>
        <w:pStyle w:val="Style106"/>
        <w:widowControl/>
        <w:spacing w:line="312" w:lineRule="exact"/>
        <w:ind w:firstLine="528"/>
        <w:rPr>
          <w:rStyle w:val="FontStyle270"/>
        </w:rPr>
      </w:pPr>
      <w:r>
        <w:rPr>
          <w:rStyle w:val="FontStyle270"/>
        </w:rPr>
        <w:t>Модуль "Архитектура"</w:t>
      </w:r>
    </w:p>
    <w:p w14:paraId="333A7C3E" w14:textId="77777777" w:rsidR="002F0183" w:rsidRDefault="00482D6C">
      <w:pPr>
        <w:pStyle w:val="Style106"/>
        <w:widowControl/>
        <w:spacing w:before="5" w:line="312" w:lineRule="exact"/>
        <w:ind w:firstLine="538"/>
        <w:jc w:val="both"/>
        <w:rPr>
          <w:rStyle w:val="FontStyle270"/>
        </w:rPr>
      </w:pPr>
      <w:r>
        <w:rPr>
          <w:rStyle w:val="FontStyle270"/>
        </w:rPr>
        <w:t>Осваивать приемы создания объемных предметов из бумаги и объемного декорирования предметов из бумаги.</w:t>
      </w:r>
    </w:p>
    <w:p w14:paraId="65BD2F89" w14:textId="77777777" w:rsidR="002F0183" w:rsidRDefault="00482D6C">
      <w:pPr>
        <w:pStyle w:val="Style106"/>
        <w:widowControl/>
        <w:spacing w:before="10" w:line="312" w:lineRule="exact"/>
        <w:jc w:val="both"/>
        <w:rPr>
          <w:rStyle w:val="FontStyle270"/>
        </w:rPr>
      </w:pPr>
      <w:r>
        <w:rPr>
          <w:rStyle w:val="FontStyle270"/>
        </w:rPr>
        <w:t>Участвовать в коллективной работе по построению из бумаги пространственного макета сказочного города или детской площадки.</w:t>
      </w:r>
    </w:p>
    <w:p w14:paraId="25D592E2" w14:textId="77777777" w:rsidR="002F0183" w:rsidRDefault="00482D6C" w:rsidP="007E06C9">
      <w:pPr>
        <w:pStyle w:val="Style106"/>
        <w:widowControl/>
        <w:spacing w:before="10" w:line="312" w:lineRule="exact"/>
        <w:ind w:firstLine="528"/>
        <w:jc w:val="both"/>
        <w:rPr>
          <w:rStyle w:val="FontStyle270"/>
        </w:rPr>
      </w:pPr>
      <w:r>
        <w:rPr>
          <w:rStyle w:val="FontStyle270"/>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Осваивать понимание образа здания, то есть его эмоционального воздействия.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w:t>
      </w:r>
      <w:r w:rsidR="007E06C9">
        <w:rPr>
          <w:rStyle w:val="FontStyle270"/>
        </w:rPr>
        <w:t xml:space="preserve"> </w:t>
      </w:r>
      <w:r>
        <w:rPr>
          <w:rStyle w:val="FontStyle270"/>
        </w:rPr>
        <w:t>к архитектурным постройкам.</w:t>
      </w:r>
    </w:p>
    <w:p w14:paraId="0D70A219" w14:textId="77777777" w:rsidR="007E06C9" w:rsidRDefault="00482D6C">
      <w:pPr>
        <w:pStyle w:val="Style106"/>
        <w:widowControl/>
        <w:spacing w:before="10" w:line="312" w:lineRule="exact"/>
        <w:ind w:firstLine="528"/>
        <w:jc w:val="both"/>
        <w:rPr>
          <w:rStyle w:val="FontStyle270"/>
        </w:rPr>
      </w:pPr>
      <w:r>
        <w:rPr>
          <w:rStyle w:val="FontStyle270"/>
        </w:rPr>
        <w:t xml:space="preserve">Приобретать опыт сочинения и изображения жилья для разных по своему характеру героев литературных и народных сказок. </w:t>
      </w:r>
    </w:p>
    <w:p w14:paraId="35076330" w14:textId="77777777" w:rsidR="002F0183" w:rsidRDefault="00482D6C">
      <w:pPr>
        <w:pStyle w:val="Style106"/>
        <w:widowControl/>
        <w:spacing w:before="10" w:line="312" w:lineRule="exact"/>
        <w:ind w:firstLine="528"/>
        <w:jc w:val="both"/>
        <w:rPr>
          <w:rStyle w:val="FontStyle270"/>
        </w:rPr>
      </w:pPr>
      <w:r>
        <w:rPr>
          <w:rStyle w:val="FontStyle270"/>
        </w:rPr>
        <w:t>Модуль "Восприятие произведений искусства"</w:t>
      </w:r>
    </w:p>
    <w:p w14:paraId="7774F490" w14:textId="77777777" w:rsidR="002F0183" w:rsidRDefault="00482D6C">
      <w:pPr>
        <w:pStyle w:val="Style106"/>
        <w:widowControl/>
        <w:spacing w:before="10" w:line="312" w:lineRule="exact"/>
        <w:ind w:right="10" w:firstLine="538"/>
        <w:jc w:val="both"/>
        <w:rPr>
          <w:rStyle w:val="FontStyle270"/>
        </w:rPr>
      </w:pPr>
      <w:r>
        <w:rPr>
          <w:rStyle w:val="FontStyle270"/>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5CD72721" w14:textId="77777777" w:rsidR="002F0183" w:rsidRDefault="00482D6C">
      <w:pPr>
        <w:pStyle w:val="Style106"/>
        <w:widowControl/>
        <w:spacing w:before="10" w:line="312" w:lineRule="exact"/>
        <w:ind w:firstLine="538"/>
        <w:jc w:val="both"/>
        <w:rPr>
          <w:rStyle w:val="FontStyle270"/>
        </w:rPr>
      </w:pPr>
      <w:r>
        <w:rPr>
          <w:rStyle w:val="FontStyle270"/>
        </w:rPr>
        <w:t>Осваивать и развивать умения вести эстетическое наблюдение явлений природы, а также потребность в таком наблюдении.</w:t>
      </w:r>
    </w:p>
    <w:p w14:paraId="45050FB4" w14:textId="77777777" w:rsidR="002F0183" w:rsidRDefault="00482D6C">
      <w:pPr>
        <w:pStyle w:val="Style106"/>
        <w:widowControl/>
        <w:spacing w:before="10" w:line="312" w:lineRule="exact"/>
        <w:jc w:val="both"/>
        <w:rPr>
          <w:rStyle w:val="FontStyle270"/>
        </w:rPr>
      </w:pPr>
      <w:r>
        <w:rPr>
          <w:rStyle w:val="FontStyle270"/>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шитье, резьба и роспись по дереву и ткани, чеканка и др.).</w:t>
      </w:r>
    </w:p>
    <w:p w14:paraId="6E3849C0" w14:textId="77777777" w:rsidR="002F0183" w:rsidRDefault="00482D6C">
      <w:pPr>
        <w:pStyle w:val="Style106"/>
        <w:widowControl/>
        <w:spacing w:before="10" w:line="312" w:lineRule="exact"/>
        <w:ind w:firstLine="538"/>
        <w:rPr>
          <w:rStyle w:val="FontStyle270"/>
        </w:rPr>
      </w:pPr>
      <w:r>
        <w:rPr>
          <w:rStyle w:val="FontStyle270"/>
        </w:rPr>
        <w:lastRenderedPageBreak/>
        <w:t>Приобретать</w:t>
      </w:r>
      <w:r w:rsidR="00CA5FCB">
        <w:rPr>
          <w:rStyle w:val="FontStyle270"/>
        </w:rPr>
        <w:t xml:space="preserve"> </w:t>
      </w:r>
      <w:r>
        <w:rPr>
          <w:rStyle w:val="FontStyle270"/>
        </w:rPr>
        <w:t>опыт восприятия,</w:t>
      </w:r>
      <w:r w:rsidR="00CA5FCB">
        <w:rPr>
          <w:rStyle w:val="FontStyle270"/>
        </w:rPr>
        <w:t xml:space="preserve"> </w:t>
      </w:r>
      <w:r>
        <w:rPr>
          <w:rStyle w:val="FontStyle270"/>
        </w:rPr>
        <w:t>эстетического анализа произведений отечественных художников-пейзажистов (И.И. Левитана, И.И. Шишкина, И.К. Айвазовского, А.И. Куинджи, Н.П. Крымова и других по выбору учителя), а также художников-анималистов (В.В. Ватагина, Е.И. Чарушина и других по выбору учителя).</w:t>
      </w:r>
    </w:p>
    <w:p w14:paraId="00723108" w14:textId="77777777" w:rsidR="002F0183" w:rsidRDefault="00482D6C">
      <w:pPr>
        <w:pStyle w:val="Style106"/>
        <w:widowControl/>
        <w:spacing w:before="10" w:line="312" w:lineRule="exact"/>
        <w:ind w:right="14" w:firstLine="538"/>
        <w:jc w:val="both"/>
        <w:rPr>
          <w:rStyle w:val="FontStyle270"/>
        </w:rPr>
      </w:pPr>
      <w:r>
        <w:rPr>
          <w:rStyle w:val="FontStyle270"/>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37CFB123" w14:textId="77777777" w:rsidR="007E06C9" w:rsidRDefault="00482D6C">
      <w:pPr>
        <w:pStyle w:val="Style106"/>
        <w:widowControl/>
        <w:spacing w:before="10" w:line="312" w:lineRule="exact"/>
        <w:ind w:firstLine="542"/>
        <w:rPr>
          <w:rStyle w:val="FontStyle270"/>
        </w:rPr>
      </w:pPr>
      <w:r>
        <w:rPr>
          <w:rStyle w:val="FontStyle270"/>
        </w:rPr>
        <w:t xml:space="preserve">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 </w:t>
      </w:r>
    </w:p>
    <w:p w14:paraId="35CB4C28" w14:textId="77777777" w:rsidR="002F0183" w:rsidRDefault="00482D6C">
      <w:pPr>
        <w:pStyle w:val="Style106"/>
        <w:widowControl/>
        <w:spacing w:before="10" w:line="312" w:lineRule="exact"/>
        <w:ind w:firstLine="542"/>
        <w:rPr>
          <w:rStyle w:val="FontStyle270"/>
        </w:rPr>
      </w:pPr>
      <w:r>
        <w:rPr>
          <w:rStyle w:val="FontStyle270"/>
        </w:rPr>
        <w:t>Модуль "Азбука цифровой графики"</w:t>
      </w:r>
    </w:p>
    <w:p w14:paraId="53356190" w14:textId="77777777" w:rsidR="002F0183" w:rsidRDefault="00482D6C">
      <w:pPr>
        <w:pStyle w:val="Style106"/>
        <w:widowControl/>
        <w:spacing w:before="10" w:line="312" w:lineRule="exact"/>
        <w:ind w:firstLine="538"/>
        <w:jc w:val="both"/>
        <w:rPr>
          <w:rStyle w:val="FontStyle270"/>
        </w:rPr>
      </w:pPr>
      <w:r>
        <w:rPr>
          <w:rStyle w:val="FontStyle270"/>
        </w:rPr>
        <w:t>Осваивать возможности изображения с помощью разных видов линий в программе</w:t>
      </w:r>
      <w:r w:rsidRPr="005B314F">
        <w:rPr>
          <w:rStyle w:val="FontStyle270"/>
        </w:rPr>
        <w:t xml:space="preserve"> </w:t>
      </w:r>
      <w:r>
        <w:rPr>
          <w:rStyle w:val="FontStyle270"/>
          <w:lang w:val="en-US"/>
        </w:rPr>
        <w:t>Paint</w:t>
      </w:r>
      <w:r w:rsidRPr="005B314F">
        <w:rPr>
          <w:rStyle w:val="FontStyle270"/>
        </w:rPr>
        <w:t xml:space="preserve"> </w:t>
      </w:r>
      <w:r>
        <w:rPr>
          <w:rStyle w:val="FontStyle270"/>
        </w:rPr>
        <w:t>(или другом графическом редакторе).</w:t>
      </w:r>
    </w:p>
    <w:p w14:paraId="41ECB2A5" w14:textId="77777777" w:rsidR="002F0183" w:rsidRDefault="00482D6C">
      <w:pPr>
        <w:pStyle w:val="Style106"/>
        <w:widowControl/>
        <w:spacing w:before="10" w:line="312" w:lineRule="exact"/>
        <w:ind w:right="19" w:firstLine="547"/>
        <w:jc w:val="both"/>
        <w:rPr>
          <w:rStyle w:val="FontStyle270"/>
        </w:rPr>
      </w:pPr>
      <w:r>
        <w:rPr>
          <w:rStyle w:val="FontStyle270"/>
        </w:rPr>
        <w:t xml:space="preserve">Осваивать приемы трансформации и копирования геометрических фигур в программе </w:t>
      </w:r>
      <w:r>
        <w:rPr>
          <w:rStyle w:val="FontStyle270"/>
          <w:lang w:val="en-US"/>
        </w:rPr>
        <w:t>Paint</w:t>
      </w:r>
      <w:r w:rsidRPr="005B314F">
        <w:rPr>
          <w:rStyle w:val="FontStyle270"/>
        </w:rPr>
        <w:t>,</w:t>
      </w:r>
      <w:r>
        <w:rPr>
          <w:rStyle w:val="FontStyle270"/>
        </w:rPr>
        <w:t xml:space="preserve"> а также построения из них простых рисунков или орнаментов.</w:t>
      </w:r>
    </w:p>
    <w:p w14:paraId="308E3BE9" w14:textId="77777777" w:rsidR="002F0183" w:rsidRDefault="00482D6C">
      <w:pPr>
        <w:pStyle w:val="Style106"/>
        <w:widowControl/>
        <w:spacing w:before="10" w:line="312" w:lineRule="exact"/>
        <w:ind w:firstLine="538"/>
        <w:jc w:val="both"/>
        <w:rPr>
          <w:rStyle w:val="FontStyle270"/>
        </w:rPr>
      </w:pPr>
      <w:r>
        <w:rPr>
          <w:rStyle w:val="FontStyle270"/>
        </w:rPr>
        <w:t>Осваивать в компьютерном редакторе (например,</w:t>
      </w:r>
      <w:r w:rsidRPr="005B314F">
        <w:rPr>
          <w:rStyle w:val="FontStyle270"/>
        </w:rPr>
        <w:t xml:space="preserve"> </w:t>
      </w:r>
      <w:r>
        <w:rPr>
          <w:rStyle w:val="FontStyle270"/>
          <w:lang w:val="en-US"/>
        </w:rPr>
        <w:t>Paint</w:t>
      </w:r>
      <w:r w:rsidRPr="005B314F">
        <w:rPr>
          <w:rStyle w:val="FontStyle270"/>
        </w:rPr>
        <w:t>)</w:t>
      </w:r>
      <w:r>
        <w:rPr>
          <w:rStyle w:val="FontStyle270"/>
        </w:rPr>
        <w:t xml:space="preserve"> инструменты и техники -карандаш, кисточка, ластик, заливка и др. - и создавать простые рисунки или композиции (например, образ дерева).</w:t>
      </w:r>
    </w:p>
    <w:p w14:paraId="5B9D168F" w14:textId="77777777" w:rsidR="002F0183" w:rsidRDefault="00482D6C">
      <w:pPr>
        <w:pStyle w:val="Style106"/>
        <w:widowControl/>
        <w:spacing w:before="10" w:line="312" w:lineRule="exact"/>
        <w:ind w:firstLine="538"/>
        <w:jc w:val="both"/>
        <w:rPr>
          <w:rStyle w:val="FontStyle270"/>
        </w:rPr>
      </w:pPr>
      <w:r>
        <w:rPr>
          <w:rStyle w:val="FontStyle270"/>
        </w:rPr>
        <w:t>Осваивать композиционное построение кадра при фотографировании: расположение объекта в кадре, масштаб, доминанта.</w:t>
      </w:r>
    </w:p>
    <w:p w14:paraId="34775FA4" w14:textId="77777777" w:rsidR="007E06C9" w:rsidRDefault="00482D6C" w:rsidP="007E06C9">
      <w:pPr>
        <w:pStyle w:val="Style106"/>
        <w:widowControl/>
        <w:spacing w:before="10" w:line="312" w:lineRule="exact"/>
        <w:ind w:left="542" w:firstLine="0"/>
        <w:rPr>
          <w:rStyle w:val="FontStyle270"/>
        </w:rPr>
      </w:pPr>
      <w:r>
        <w:rPr>
          <w:rStyle w:val="FontStyle270"/>
        </w:rPr>
        <w:t xml:space="preserve">Участвовать в обсуждении композиционного построения кадра в фотографии. </w:t>
      </w:r>
    </w:p>
    <w:p w14:paraId="629CDB6F" w14:textId="77777777" w:rsidR="002F0183" w:rsidRDefault="00482D6C" w:rsidP="007E06C9">
      <w:pPr>
        <w:pStyle w:val="Style106"/>
        <w:widowControl/>
        <w:spacing w:before="10" w:line="312" w:lineRule="exact"/>
        <w:ind w:left="542" w:firstLine="0"/>
        <w:rPr>
          <w:rStyle w:val="FontStyle270"/>
        </w:rPr>
      </w:pPr>
      <w:r>
        <w:rPr>
          <w:rStyle w:val="FontStyle270"/>
        </w:rPr>
        <w:t>3</w:t>
      </w:r>
      <w:r w:rsidR="007E06C9">
        <w:rPr>
          <w:rStyle w:val="FontStyle270"/>
        </w:rPr>
        <w:t xml:space="preserve"> </w:t>
      </w:r>
      <w:r>
        <w:rPr>
          <w:rStyle w:val="FontStyle270"/>
        </w:rPr>
        <w:t>КЛАСС</w:t>
      </w:r>
    </w:p>
    <w:p w14:paraId="369B2EC1" w14:textId="77777777" w:rsidR="002F0183" w:rsidRDefault="00482D6C">
      <w:pPr>
        <w:pStyle w:val="Style102"/>
        <w:widowControl/>
        <w:spacing w:before="101" w:line="240" w:lineRule="auto"/>
        <w:rPr>
          <w:rStyle w:val="FontStyle270"/>
        </w:rPr>
      </w:pPr>
      <w:r>
        <w:rPr>
          <w:rStyle w:val="FontStyle270"/>
        </w:rPr>
        <w:t>Модуль "Графика"</w:t>
      </w:r>
    </w:p>
    <w:p w14:paraId="7A5D7E7F" w14:textId="77777777" w:rsidR="002F0183" w:rsidRDefault="00482D6C">
      <w:pPr>
        <w:pStyle w:val="Style112"/>
        <w:widowControl/>
        <w:spacing w:line="317" w:lineRule="exact"/>
        <w:ind w:firstLine="528"/>
        <w:rPr>
          <w:rStyle w:val="FontStyle270"/>
        </w:rPr>
      </w:pPr>
      <w:r>
        <w:rPr>
          <w:rStyle w:val="FontStyle270"/>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6FCACCEA" w14:textId="77777777" w:rsidR="002F0183" w:rsidRDefault="00482D6C">
      <w:pPr>
        <w:pStyle w:val="Style112"/>
        <w:widowControl/>
        <w:spacing w:line="317" w:lineRule="exact"/>
        <w:ind w:firstLine="528"/>
        <w:rPr>
          <w:rStyle w:val="FontStyle270"/>
        </w:rPr>
      </w:pPr>
      <w:r>
        <w:rPr>
          <w:rStyle w:val="FontStyle270"/>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522413BC" w14:textId="77777777" w:rsidR="002F0183" w:rsidRDefault="00482D6C">
      <w:pPr>
        <w:pStyle w:val="Style112"/>
        <w:widowControl/>
        <w:spacing w:line="317" w:lineRule="exact"/>
        <w:ind w:firstLine="538"/>
        <w:rPr>
          <w:rStyle w:val="FontStyle270"/>
        </w:rPr>
      </w:pPr>
      <w:r>
        <w:rPr>
          <w:rStyle w:val="FontStyle270"/>
        </w:rPr>
        <w:t>Узнавать об искусстве шрифта и образных (изобразительных) возможностях надписи, о работе художника над шрифтовой композицией.</w:t>
      </w:r>
    </w:p>
    <w:p w14:paraId="4D15EE56" w14:textId="77777777" w:rsidR="002F0183" w:rsidRDefault="00482D6C">
      <w:pPr>
        <w:pStyle w:val="Style112"/>
        <w:widowControl/>
        <w:spacing w:line="317" w:lineRule="exact"/>
        <w:ind w:firstLine="538"/>
        <w:rPr>
          <w:rStyle w:val="FontStyle270"/>
        </w:rPr>
      </w:pPr>
      <w:r>
        <w:rPr>
          <w:rStyle w:val="FontStyle270"/>
        </w:rPr>
        <w:t>Создавать практическую творческую работу - поздравительную открытку, совмещая в ней шрифт и изображение.</w:t>
      </w:r>
    </w:p>
    <w:p w14:paraId="5D652751" w14:textId="77777777" w:rsidR="002F0183" w:rsidRDefault="00482D6C">
      <w:pPr>
        <w:pStyle w:val="Style112"/>
        <w:widowControl/>
        <w:spacing w:line="317" w:lineRule="exact"/>
        <w:ind w:left="557" w:firstLine="0"/>
        <w:jc w:val="left"/>
        <w:rPr>
          <w:rStyle w:val="FontStyle270"/>
        </w:rPr>
      </w:pPr>
      <w:r>
        <w:rPr>
          <w:rStyle w:val="FontStyle270"/>
        </w:rPr>
        <w:t>Узнавать о работе художников над плакатами и афишами.</w:t>
      </w:r>
    </w:p>
    <w:p w14:paraId="0CA2329C" w14:textId="77777777" w:rsidR="002F0183" w:rsidRDefault="00482D6C">
      <w:pPr>
        <w:pStyle w:val="Style102"/>
        <w:widowControl/>
        <w:spacing w:line="317" w:lineRule="exact"/>
        <w:ind w:left="552"/>
        <w:rPr>
          <w:rStyle w:val="FontStyle270"/>
        </w:rPr>
      </w:pPr>
      <w:r>
        <w:rPr>
          <w:rStyle w:val="FontStyle270"/>
        </w:rPr>
        <w:t>Выполнять творческую композицию - эскиз афиши к выбранному спектаклю или фильму. Узнавать основные пропорции лица человека, взаимное расположение частей лица. Приобретать опыт рисования портрета (лица) человека.</w:t>
      </w:r>
    </w:p>
    <w:p w14:paraId="457C3887" w14:textId="77777777" w:rsidR="002F0183" w:rsidRDefault="00482D6C">
      <w:pPr>
        <w:pStyle w:val="Style106"/>
        <w:widowControl/>
        <w:spacing w:before="5" w:line="317" w:lineRule="exact"/>
        <w:ind w:firstLine="538"/>
        <w:rPr>
          <w:rStyle w:val="FontStyle270"/>
        </w:rPr>
      </w:pPr>
      <w:r>
        <w:rPr>
          <w:rStyle w:val="FontStyle270"/>
        </w:rPr>
        <w:t>Создавать маску сказочного персонажа с ярко выраженным характером лица (для карнавала или спектакля). Модуль "Живопись"</w:t>
      </w:r>
    </w:p>
    <w:p w14:paraId="4991732D" w14:textId="77777777" w:rsidR="002F0183" w:rsidRDefault="00482D6C">
      <w:pPr>
        <w:pStyle w:val="Style50"/>
        <w:widowControl/>
        <w:spacing w:line="317" w:lineRule="exact"/>
        <w:ind w:left="571"/>
        <w:rPr>
          <w:rStyle w:val="FontStyle270"/>
        </w:rPr>
      </w:pPr>
      <w:r>
        <w:rPr>
          <w:rStyle w:val="FontStyle270"/>
        </w:rPr>
        <w:t>Осваивать приемы создания живописной композиции (натюрморта) по наблюдению натуры или по представлению.</w:t>
      </w:r>
    </w:p>
    <w:p w14:paraId="6BFC60E8" w14:textId="77777777" w:rsidR="002F0183" w:rsidRDefault="00482D6C">
      <w:pPr>
        <w:pStyle w:val="Style112"/>
        <w:widowControl/>
        <w:spacing w:line="317" w:lineRule="exact"/>
        <w:ind w:firstLine="528"/>
        <w:rPr>
          <w:rStyle w:val="FontStyle270"/>
        </w:rPr>
      </w:pPr>
      <w:r>
        <w:rPr>
          <w:rStyle w:val="FontStyle270"/>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4C1EA322" w14:textId="77777777" w:rsidR="002F0183" w:rsidRDefault="00482D6C">
      <w:pPr>
        <w:pStyle w:val="Style112"/>
        <w:widowControl/>
        <w:spacing w:line="317" w:lineRule="exact"/>
        <w:ind w:firstLine="528"/>
        <w:rPr>
          <w:rStyle w:val="FontStyle270"/>
        </w:rPr>
      </w:pPr>
      <w:r>
        <w:rPr>
          <w:rStyle w:val="FontStyle270"/>
        </w:rPr>
        <w:t>Приобретать опыт создания творческой живописной работы - натюрморта с ярко выраженным настроением или "натюрморта-автопортрета".</w:t>
      </w:r>
    </w:p>
    <w:p w14:paraId="4E653D1F" w14:textId="77777777" w:rsidR="002F0183" w:rsidRDefault="00482D6C">
      <w:pPr>
        <w:pStyle w:val="Style112"/>
        <w:widowControl/>
        <w:spacing w:line="317" w:lineRule="exact"/>
        <w:ind w:left="552" w:firstLine="0"/>
        <w:jc w:val="left"/>
        <w:rPr>
          <w:rStyle w:val="FontStyle270"/>
        </w:rPr>
      </w:pPr>
      <w:r>
        <w:rPr>
          <w:rStyle w:val="FontStyle270"/>
        </w:rPr>
        <w:t>Изображать красками портрет человека с опорой на натуру или по представлению.</w:t>
      </w:r>
    </w:p>
    <w:p w14:paraId="1CE6AC13" w14:textId="77777777" w:rsidR="002F0183" w:rsidRDefault="00482D6C">
      <w:pPr>
        <w:pStyle w:val="Style112"/>
        <w:widowControl/>
        <w:spacing w:line="317" w:lineRule="exact"/>
        <w:ind w:left="562" w:firstLine="0"/>
        <w:jc w:val="left"/>
        <w:rPr>
          <w:rStyle w:val="FontStyle270"/>
        </w:rPr>
      </w:pPr>
      <w:r>
        <w:rPr>
          <w:rStyle w:val="FontStyle270"/>
        </w:rPr>
        <w:t>Создавать пейзаж, передавая в нем активное состояние природы.</w:t>
      </w:r>
    </w:p>
    <w:p w14:paraId="58641843" w14:textId="77777777" w:rsidR="002F0183" w:rsidRDefault="00482D6C">
      <w:pPr>
        <w:pStyle w:val="Style112"/>
        <w:widowControl/>
        <w:spacing w:line="317" w:lineRule="exact"/>
        <w:ind w:left="552" w:firstLine="0"/>
        <w:jc w:val="left"/>
        <w:rPr>
          <w:rStyle w:val="FontStyle270"/>
        </w:rPr>
      </w:pPr>
      <w:r>
        <w:rPr>
          <w:rStyle w:val="FontStyle270"/>
        </w:rPr>
        <w:lastRenderedPageBreak/>
        <w:t>Приобрести представление о деятельности художника в театре.</w:t>
      </w:r>
    </w:p>
    <w:p w14:paraId="1303A77F" w14:textId="77777777" w:rsidR="002F0183" w:rsidRDefault="00482D6C">
      <w:pPr>
        <w:pStyle w:val="Style112"/>
        <w:widowControl/>
        <w:spacing w:before="5" w:line="317" w:lineRule="exact"/>
        <w:ind w:left="562" w:firstLine="0"/>
        <w:jc w:val="left"/>
        <w:rPr>
          <w:rStyle w:val="FontStyle270"/>
        </w:rPr>
      </w:pPr>
      <w:r>
        <w:rPr>
          <w:rStyle w:val="FontStyle270"/>
        </w:rPr>
        <w:t>Создать красками эскиз занавеса или эскиз декораций к выбранному сюжету.</w:t>
      </w:r>
    </w:p>
    <w:p w14:paraId="0E3D6EDC" w14:textId="77777777" w:rsidR="002F0183" w:rsidRDefault="00482D6C">
      <w:pPr>
        <w:pStyle w:val="Style112"/>
        <w:widowControl/>
        <w:spacing w:line="317" w:lineRule="exact"/>
        <w:ind w:left="552" w:firstLine="0"/>
        <w:jc w:val="left"/>
        <w:rPr>
          <w:rStyle w:val="FontStyle270"/>
        </w:rPr>
      </w:pPr>
      <w:r>
        <w:rPr>
          <w:rStyle w:val="FontStyle270"/>
        </w:rPr>
        <w:t>Познакомиться с работой художников по оформлению праздников.</w:t>
      </w:r>
    </w:p>
    <w:p w14:paraId="65D2987B" w14:textId="77777777" w:rsidR="00CC1DCD" w:rsidRDefault="00482D6C">
      <w:pPr>
        <w:pStyle w:val="Style106"/>
        <w:widowControl/>
        <w:spacing w:line="317" w:lineRule="exact"/>
        <w:ind w:firstLine="528"/>
        <w:rPr>
          <w:rStyle w:val="FontStyle270"/>
        </w:rPr>
      </w:pPr>
      <w:r>
        <w:rPr>
          <w:rStyle w:val="FontStyle270"/>
        </w:rPr>
        <w:t>Выполнить тематическую композицию "Праздник в городе" на основе наблюдений, по памяти и по представлению.</w:t>
      </w:r>
    </w:p>
    <w:p w14:paraId="5B30871D" w14:textId="77777777" w:rsidR="002F0183" w:rsidRDefault="00482D6C">
      <w:pPr>
        <w:pStyle w:val="Style106"/>
        <w:widowControl/>
        <w:spacing w:line="317" w:lineRule="exact"/>
        <w:ind w:firstLine="528"/>
        <w:rPr>
          <w:rStyle w:val="FontStyle270"/>
        </w:rPr>
      </w:pPr>
      <w:r>
        <w:rPr>
          <w:rStyle w:val="FontStyle270"/>
        </w:rPr>
        <w:t xml:space="preserve"> Модуль "Скульптура"</w:t>
      </w:r>
    </w:p>
    <w:p w14:paraId="6FBC5AF8" w14:textId="77777777" w:rsidR="002F0183" w:rsidRDefault="00482D6C">
      <w:pPr>
        <w:pStyle w:val="Style106"/>
        <w:widowControl/>
        <w:spacing w:before="5" w:line="317" w:lineRule="exact"/>
        <w:ind w:right="10" w:firstLine="528"/>
        <w:jc w:val="both"/>
        <w:rPr>
          <w:rStyle w:val="FontStyle270"/>
        </w:rPr>
      </w:pPr>
      <w:r>
        <w:rPr>
          <w:rStyle w:val="FontStyle270"/>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27FACA77" w14:textId="77777777" w:rsidR="002F0183" w:rsidRDefault="00482D6C">
      <w:pPr>
        <w:pStyle w:val="Style106"/>
        <w:widowControl/>
        <w:spacing w:before="5" w:line="317" w:lineRule="exact"/>
        <w:ind w:firstLine="538"/>
        <w:jc w:val="both"/>
        <w:rPr>
          <w:rStyle w:val="FontStyle270"/>
        </w:rPr>
      </w:pPr>
      <w:r>
        <w:rPr>
          <w:rStyle w:val="FontStyle270"/>
        </w:rPr>
        <w:t>Учиться создавать игрушку из подручного нехудожественного материала путем добавления к ней необходимых деталей и тем самым "одушевления образа".</w:t>
      </w:r>
    </w:p>
    <w:p w14:paraId="5B360022" w14:textId="77777777" w:rsidR="002F0183" w:rsidRDefault="00482D6C">
      <w:pPr>
        <w:pStyle w:val="Style106"/>
        <w:widowControl/>
        <w:spacing w:line="317" w:lineRule="exact"/>
        <w:jc w:val="both"/>
        <w:rPr>
          <w:rStyle w:val="FontStyle270"/>
        </w:rPr>
      </w:pPr>
      <w:r>
        <w:rPr>
          <w:rStyle w:val="FontStyle270"/>
        </w:rPr>
        <w:t>Узнавать о видах скульптуры: скульптурные памятники, парковая скульптура, мелкая пластика, рельеф (виды рельефа).</w:t>
      </w:r>
    </w:p>
    <w:p w14:paraId="41B00E70" w14:textId="77777777" w:rsidR="00CC1DCD" w:rsidRDefault="00482D6C">
      <w:pPr>
        <w:pStyle w:val="Style106"/>
        <w:widowControl/>
        <w:spacing w:line="317" w:lineRule="exact"/>
        <w:ind w:right="3379" w:firstLine="552"/>
        <w:rPr>
          <w:rStyle w:val="FontStyle270"/>
        </w:rPr>
      </w:pPr>
      <w:r>
        <w:rPr>
          <w:rStyle w:val="FontStyle270"/>
        </w:rPr>
        <w:t>Приобретать опыт лепки эскиза парковой скульптуры.</w:t>
      </w:r>
    </w:p>
    <w:p w14:paraId="1A26C2B8" w14:textId="77777777" w:rsidR="002F0183" w:rsidRDefault="00482D6C">
      <w:pPr>
        <w:pStyle w:val="Style106"/>
        <w:widowControl/>
        <w:spacing w:line="317" w:lineRule="exact"/>
        <w:ind w:right="3379" w:firstLine="552"/>
        <w:rPr>
          <w:rStyle w:val="FontStyle270"/>
        </w:rPr>
      </w:pPr>
      <w:r>
        <w:rPr>
          <w:rStyle w:val="FontStyle270"/>
        </w:rPr>
        <w:t xml:space="preserve"> Модуль "Декоративно-прикладное искусство"</w:t>
      </w:r>
    </w:p>
    <w:p w14:paraId="5C08D320" w14:textId="77777777" w:rsidR="002F0183" w:rsidRDefault="00482D6C">
      <w:pPr>
        <w:pStyle w:val="Style106"/>
        <w:widowControl/>
        <w:spacing w:line="317" w:lineRule="exact"/>
        <w:jc w:val="both"/>
        <w:rPr>
          <w:rStyle w:val="FontStyle270"/>
        </w:rPr>
      </w:pPr>
      <w:r>
        <w:rPr>
          <w:rStyle w:val="FontStyle270"/>
        </w:rPr>
        <w:t>Узнавать о создании глиняной и деревянной посуды: народные художественные промыслы Гжель и Хохлома.</w:t>
      </w:r>
    </w:p>
    <w:p w14:paraId="59985B00" w14:textId="77777777" w:rsidR="002F0183" w:rsidRDefault="00482D6C">
      <w:pPr>
        <w:pStyle w:val="Style112"/>
        <w:widowControl/>
        <w:spacing w:line="317" w:lineRule="exact"/>
        <w:ind w:firstLine="542"/>
        <w:rPr>
          <w:rStyle w:val="FontStyle270"/>
        </w:rPr>
      </w:pPr>
      <w:r>
        <w:rPr>
          <w:rStyle w:val="FontStyle270"/>
        </w:rPr>
        <w:t>Знакомиться с приемами исполнения традиционных орнаментов, украшающих посуду Гжели и Хохломы; осваивать простые кистевые приемы, свойственные этим промыслам; выполнить эскизы орнаментов, украшающих посуду (по мотивам выбранного художественного промысла).</w:t>
      </w:r>
    </w:p>
    <w:p w14:paraId="44E7E9D0" w14:textId="77777777" w:rsidR="002F0183" w:rsidRDefault="00482D6C">
      <w:pPr>
        <w:pStyle w:val="Style112"/>
        <w:widowControl/>
        <w:ind w:firstLine="538"/>
        <w:rPr>
          <w:rStyle w:val="FontStyle270"/>
        </w:rPr>
      </w:pPr>
      <w:r>
        <w:rPr>
          <w:rStyle w:val="FontStyle270"/>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14:paraId="1001B019" w14:textId="77777777" w:rsidR="002F0183" w:rsidRDefault="00482D6C">
      <w:pPr>
        <w:pStyle w:val="Style112"/>
        <w:widowControl/>
        <w:spacing w:before="10"/>
        <w:ind w:left="562" w:firstLine="0"/>
        <w:jc w:val="left"/>
        <w:rPr>
          <w:rStyle w:val="FontStyle270"/>
        </w:rPr>
      </w:pPr>
      <w:r>
        <w:rPr>
          <w:rStyle w:val="FontStyle270"/>
        </w:rPr>
        <w:t>Осваивать навыки создания орнаментов при помощи штампов и трафаретов.</w:t>
      </w:r>
    </w:p>
    <w:p w14:paraId="2BCD7943" w14:textId="77777777" w:rsidR="002F0183" w:rsidRDefault="00482D6C">
      <w:pPr>
        <w:pStyle w:val="Style112"/>
        <w:widowControl/>
        <w:spacing w:before="10"/>
        <w:rPr>
          <w:rStyle w:val="FontStyle270"/>
        </w:rPr>
      </w:pPr>
      <w:r>
        <w:rPr>
          <w:rStyle w:val="FontStyle270"/>
        </w:rPr>
        <w:t>Получить опыт создания композиции орнамента в квадрате (в качестве эскиза росписи женского платка). Модуль "Архитектура"</w:t>
      </w:r>
    </w:p>
    <w:p w14:paraId="04B1D270" w14:textId="77777777" w:rsidR="002F0183" w:rsidRDefault="00482D6C">
      <w:pPr>
        <w:pStyle w:val="Style112"/>
        <w:widowControl/>
        <w:spacing w:before="10"/>
        <w:ind w:firstLine="528"/>
        <w:rPr>
          <w:rStyle w:val="FontStyle270"/>
        </w:rPr>
      </w:pPr>
      <w:r>
        <w:rPr>
          <w:rStyle w:val="FontStyle270"/>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34E2D706" w14:textId="77777777" w:rsidR="002F0183" w:rsidRDefault="00482D6C">
      <w:pPr>
        <w:pStyle w:val="Style112"/>
        <w:widowControl/>
        <w:spacing w:before="10"/>
        <w:ind w:firstLine="538"/>
        <w:rPr>
          <w:rStyle w:val="FontStyle270"/>
        </w:rPr>
      </w:pPr>
      <w:r>
        <w:rPr>
          <w:rStyle w:val="FontStyle270"/>
        </w:rPr>
        <w:t>Создать эскиз макета паркового пространства или участвовать в коллективной работе по созданию такого макета.</w:t>
      </w:r>
    </w:p>
    <w:p w14:paraId="7D5FCDD4" w14:textId="77777777" w:rsidR="002F0183" w:rsidRDefault="00482D6C">
      <w:pPr>
        <w:pStyle w:val="Style112"/>
        <w:widowControl/>
        <w:spacing w:before="10"/>
        <w:ind w:firstLine="542"/>
        <w:rPr>
          <w:rStyle w:val="FontStyle270"/>
        </w:rPr>
      </w:pPr>
      <w:r>
        <w:rPr>
          <w:rStyle w:val="FontStyle270"/>
        </w:rPr>
        <w:t>Создать в виде рисунков или объемных аппликаций из цветной бумаги эскизы разнообразных малых архитектурных форм, наполняющих городское пространство.</w:t>
      </w:r>
    </w:p>
    <w:p w14:paraId="5F68373F" w14:textId="77777777" w:rsidR="002F0183" w:rsidRDefault="00482D6C">
      <w:pPr>
        <w:pStyle w:val="Style112"/>
        <w:widowControl/>
        <w:spacing w:before="10"/>
        <w:ind w:firstLine="528"/>
        <w:rPr>
          <w:rStyle w:val="FontStyle270"/>
        </w:rPr>
      </w:pPr>
      <w:r>
        <w:rPr>
          <w:rStyle w:val="FontStyle270"/>
        </w:rPr>
        <w:t>Придумать и нарисовать (или выполнить в технике бумагопластики) транспортное средство.</w:t>
      </w:r>
    </w:p>
    <w:p w14:paraId="3C1C6831" w14:textId="77777777" w:rsidR="002F0183" w:rsidRDefault="00482D6C">
      <w:pPr>
        <w:pStyle w:val="Style106"/>
        <w:widowControl/>
        <w:spacing w:before="10" w:line="312" w:lineRule="exact"/>
        <w:ind w:firstLine="528"/>
        <w:rPr>
          <w:rStyle w:val="FontStyle270"/>
        </w:rPr>
      </w:pPr>
      <w:r>
        <w:rPr>
          <w:rStyle w:val="FontStyle270"/>
        </w:rPr>
        <w:t xml:space="preserve">Выполнить творческий рисунок - создать образ своего города или </w:t>
      </w:r>
      <w:proofErr w:type="gramStart"/>
      <w:r>
        <w:rPr>
          <w:rStyle w:val="FontStyle270"/>
        </w:rPr>
        <w:t>села</w:t>
      </w:r>
      <w:proofErr w:type="gramEnd"/>
      <w:r>
        <w:rPr>
          <w:rStyle w:val="FontStyle270"/>
        </w:rPr>
        <w:t xml:space="preserve"> или участвовать в коллективной работе по созданию образа своего города или села (в виде коллажа). Модуль "Восприятие произведений искусства"</w:t>
      </w:r>
    </w:p>
    <w:p w14:paraId="28D606C1" w14:textId="77777777" w:rsidR="002F0183" w:rsidRDefault="00482D6C">
      <w:pPr>
        <w:pStyle w:val="Style112"/>
        <w:widowControl/>
        <w:spacing w:before="14"/>
        <w:ind w:firstLine="528"/>
        <w:rPr>
          <w:rStyle w:val="FontStyle270"/>
        </w:rPr>
      </w:pPr>
      <w:r>
        <w:rPr>
          <w:rStyle w:val="FontStyle270"/>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35CDE39E" w14:textId="77777777" w:rsidR="002F0183" w:rsidRDefault="00482D6C">
      <w:pPr>
        <w:pStyle w:val="Style112"/>
        <w:widowControl/>
        <w:spacing w:before="10"/>
        <w:ind w:right="10" w:firstLine="538"/>
        <w:rPr>
          <w:rStyle w:val="FontStyle270"/>
        </w:rPr>
      </w:pPr>
      <w:r>
        <w:rPr>
          <w:rStyle w:val="FontStyle270"/>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36A20582" w14:textId="77777777" w:rsidR="002F0183" w:rsidRDefault="00482D6C" w:rsidP="007E06C9">
      <w:pPr>
        <w:pStyle w:val="Style122"/>
        <w:widowControl/>
        <w:spacing w:before="14" w:line="312" w:lineRule="exact"/>
        <w:ind w:firstLine="533"/>
        <w:rPr>
          <w:rStyle w:val="FontStyle270"/>
        </w:rPr>
      </w:pPr>
      <w:r>
        <w:rPr>
          <w:rStyle w:val="FontStyle270"/>
        </w:rPr>
        <w:lastRenderedPageBreak/>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00BA0F4B" w14:textId="77777777" w:rsidR="002F0183" w:rsidRDefault="00482D6C">
      <w:pPr>
        <w:pStyle w:val="Style112"/>
        <w:widowControl/>
        <w:spacing w:before="10"/>
        <w:rPr>
          <w:rStyle w:val="FontStyle270"/>
        </w:rPr>
      </w:pPr>
      <w:r>
        <w:rPr>
          <w:rStyle w:val="FontStyle270"/>
        </w:rPr>
        <w:t>Знать и уметь называть основные жанры живописи, графики и скульптуры, определяемые предметом изображения.</w:t>
      </w:r>
    </w:p>
    <w:p w14:paraId="7CE95329" w14:textId="77777777" w:rsidR="002F0183" w:rsidRDefault="00482D6C">
      <w:pPr>
        <w:pStyle w:val="Style106"/>
        <w:widowControl/>
        <w:spacing w:before="10" w:line="312" w:lineRule="exact"/>
        <w:ind w:firstLine="538"/>
        <w:jc w:val="both"/>
        <w:rPr>
          <w:rStyle w:val="FontStyle270"/>
        </w:rPr>
      </w:pPr>
      <w:r>
        <w:rPr>
          <w:rStyle w:val="FontStyle270"/>
        </w:rPr>
        <w:t>Знать имена крупнейших отечественных художников-пейзажистов: И.И. Шишкина, И.И. Левитана, А.К. Саврасова, В.Д. Поленова, А.И. Куинджи, И.К. Айвазовского и других (по выбору учителя), приобретать представления об их произведениях.</w:t>
      </w:r>
    </w:p>
    <w:p w14:paraId="1E283E77" w14:textId="77777777" w:rsidR="002F0183" w:rsidRDefault="00482D6C">
      <w:pPr>
        <w:pStyle w:val="Style106"/>
        <w:widowControl/>
        <w:spacing w:before="10" w:line="312" w:lineRule="exact"/>
        <w:ind w:right="5" w:firstLine="547"/>
        <w:jc w:val="both"/>
        <w:rPr>
          <w:rStyle w:val="FontStyle270"/>
        </w:rPr>
      </w:pPr>
      <w:r>
        <w:rPr>
          <w:rStyle w:val="FontStyle270"/>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08F10FE9" w14:textId="77777777" w:rsidR="002F0183" w:rsidRDefault="00482D6C">
      <w:pPr>
        <w:pStyle w:val="Style112"/>
        <w:widowControl/>
        <w:spacing w:before="10"/>
        <w:rPr>
          <w:rStyle w:val="FontStyle270"/>
        </w:rPr>
      </w:pPr>
      <w:r>
        <w:rPr>
          <w:rStyle w:val="FontStyle270"/>
        </w:rPr>
        <w:t>Знать имена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22FC055C" w14:textId="77777777" w:rsidR="002F0183" w:rsidRDefault="00482D6C">
      <w:pPr>
        <w:pStyle w:val="Style112"/>
        <w:widowControl/>
        <w:spacing w:before="10"/>
        <w:ind w:right="5" w:firstLine="528"/>
        <w:rPr>
          <w:rStyle w:val="FontStyle270"/>
        </w:rPr>
      </w:pPr>
      <w:r>
        <w:rPr>
          <w:rStyle w:val="FontStyle270"/>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3966583D" w14:textId="77777777" w:rsidR="002F0183" w:rsidRDefault="00482D6C">
      <w:pPr>
        <w:pStyle w:val="Style106"/>
        <w:widowControl/>
        <w:spacing w:before="14" w:line="312" w:lineRule="exact"/>
        <w:jc w:val="both"/>
        <w:rPr>
          <w:rStyle w:val="FontStyle270"/>
        </w:rPr>
      </w:pPr>
      <w:r>
        <w:rPr>
          <w:rStyle w:val="FontStyle270"/>
        </w:rPr>
        <w:t>Знать, что в России много замечательных художественных музеев, иметь представление о коллекциях своих региональных музеев.</w:t>
      </w:r>
    </w:p>
    <w:p w14:paraId="2653F062" w14:textId="77777777" w:rsidR="002F0183" w:rsidRDefault="00482D6C">
      <w:pPr>
        <w:pStyle w:val="Style102"/>
        <w:widowControl/>
        <w:spacing w:line="312" w:lineRule="exact"/>
        <w:rPr>
          <w:rStyle w:val="FontStyle270"/>
        </w:rPr>
      </w:pPr>
      <w:r>
        <w:rPr>
          <w:rStyle w:val="FontStyle270"/>
        </w:rPr>
        <w:t>Модуль "Азбука цифровой графики"</w:t>
      </w:r>
    </w:p>
    <w:p w14:paraId="7D39995E" w14:textId="77777777" w:rsidR="002F0183" w:rsidRDefault="00482D6C">
      <w:pPr>
        <w:pStyle w:val="Style112"/>
        <w:widowControl/>
        <w:spacing w:before="10"/>
        <w:ind w:firstLine="538"/>
        <w:rPr>
          <w:rStyle w:val="FontStyle270"/>
        </w:rPr>
      </w:pPr>
      <w:r>
        <w:rPr>
          <w:rStyle w:val="FontStyle270"/>
        </w:rPr>
        <w:t>Осваивать приемы работы в графическом редакторе с линиями, геометрическими фигурами, инструментами традиционного рисования.</w:t>
      </w:r>
    </w:p>
    <w:p w14:paraId="25BDAD13" w14:textId="77777777" w:rsidR="002F0183" w:rsidRDefault="00482D6C">
      <w:pPr>
        <w:pStyle w:val="Style112"/>
        <w:widowControl/>
        <w:spacing w:before="10"/>
        <w:ind w:firstLine="528"/>
        <w:rPr>
          <w:rStyle w:val="FontStyle270"/>
        </w:rPr>
      </w:pPr>
      <w:r>
        <w:rPr>
          <w:rStyle w:val="FontStyle270"/>
        </w:rPr>
        <w:t>Применять получаемые навыки для усвоения определенных учебных тем, например: исследования свойств ритма и построения ритмических композиций, составления орнаментов путем различных повторений рисунка узора, простого повторения (раппорт), экспериментируя на свойствах симметрии; создание паттернов.</w:t>
      </w:r>
    </w:p>
    <w:p w14:paraId="78A58A8A" w14:textId="77777777" w:rsidR="002F0183" w:rsidRDefault="00482D6C">
      <w:pPr>
        <w:pStyle w:val="Style112"/>
        <w:widowControl/>
        <w:spacing w:before="14"/>
        <w:ind w:firstLine="538"/>
        <w:rPr>
          <w:rStyle w:val="FontStyle270"/>
        </w:rPr>
      </w:pPr>
      <w:r>
        <w:rPr>
          <w:rStyle w:val="FontStyle270"/>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01C0CBC5" w14:textId="77777777" w:rsidR="002F0183" w:rsidRDefault="00482D6C">
      <w:pPr>
        <w:pStyle w:val="Style112"/>
        <w:widowControl/>
        <w:spacing w:before="5"/>
        <w:ind w:firstLine="538"/>
        <w:rPr>
          <w:rStyle w:val="FontStyle270"/>
        </w:rPr>
      </w:pPr>
      <w:r>
        <w:rPr>
          <w:rStyle w:val="FontStyle270"/>
        </w:rPr>
        <w:t>Осваивать приемы соединения шрифта и векторного изображения при создании поздравительных открыток, афиши и др.</w:t>
      </w:r>
    </w:p>
    <w:p w14:paraId="5C55ECF4" w14:textId="77777777" w:rsidR="002F0183" w:rsidRDefault="00482D6C">
      <w:pPr>
        <w:pStyle w:val="Style112"/>
        <w:widowControl/>
        <w:spacing w:before="14"/>
        <w:ind w:firstLine="538"/>
        <w:rPr>
          <w:rStyle w:val="FontStyle270"/>
        </w:rPr>
      </w:pPr>
      <w:r>
        <w:rPr>
          <w:rStyle w:val="FontStyle270"/>
        </w:rPr>
        <w:t>Осваивать приемы редактирования цифровых фотографий с помощью компьютерной программы</w:t>
      </w:r>
      <w:r w:rsidRPr="005B314F">
        <w:rPr>
          <w:rStyle w:val="FontStyle270"/>
        </w:rPr>
        <w:t xml:space="preserve"> </w:t>
      </w:r>
      <w:r>
        <w:rPr>
          <w:rStyle w:val="FontStyle270"/>
          <w:lang w:val="en-US"/>
        </w:rPr>
        <w:t>Picture</w:t>
      </w:r>
      <w:r w:rsidRPr="005B314F">
        <w:rPr>
          <w:rStyle w:val="FontStyle270"/>
        </w:rPr>
        <w:t xml:space="preserve"> </w:t>
      </w:r>
      <w:r>
        <w:rPr>
          <w:rStyle w:val="FontStyle270"/>
          <w:lang w:val="en-US"/>
        </w:rPr>
        <w:t>Manager</w:t>
      </w:r>
      <w:r>
        <w:rPr>
          <w:rStyle w:val="FontStyle270"/>
        </w:rPr>
        <w:t xml:space="preserve"> (или другой): изменение яркости, контраста и насыщенности цвета; обрезка изображения, поворот, отражение.</w:t>
      </w:r>
    </w:p>
    <w:p w14:paraId="677022CF" w14:textId="77777777" w:rsidR="007E06C9" w:rsidRDefault="00482D6C">
      <w:pPr>
        <w:pStyle w:val="Style106"/>
        <w:widowControl/>
        <w:spacing w:before="14" w:line="312" w:lineRule="exact"/>
        <w:ind w:firstLine="538"/>
        <w:rPr>
          <w:rStyle w:val="FontStyle270"/>
        </w:rPr>
      </w:pPr>
      <w:r>
        <w:rPr>
          <w:rStyle w:val="FontStyle270"/>
        </w:rP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14:paraId="53F44BB2" w14:textId="77777777" w:rsidR="002F0183" w:rsidRDefault="00482D6C">
      <w:pPr>
        <w:pStyle w:val="Style106"/>
        <w:widowControl/>
        <w:spacing w:before="14" w:line="312" w:lineRule="exact"/>
        <w:ind w:firstLine="538"/>
        <w:rPr>
          <w:rStyle w:val="FontStyle270"/>
        </w:rPr>
      </w:pPr>
      <w:r>
        <w:rPr>
          <w:rStyle w:val="FontStyle270"/>
        </w:rPr>
        <w:t>4 КЛАСС Модуль "Графика"</w:t>
      </w:r>
    </w:p>
    <w:p w14:paraId="5E08C61A" w14:textId="77777777" w:rsidR="002F0183" w:rsidRDefault="00482D6C">
      <w:pPr>
        <w:pStyle w:val="Style106"/>
        <w:widowControl/>
        <w:spacing w:before="10" w:line="312" w:lineRule="exact"/>
        <w:ind w:firstLine="538"/>
        <w:jc w:val="both"/>
        <w:rPr>
          <w:rStyle w:val="FontStyle270"/>
        </w:rPr>
      </w:pPr>
      <w:r>
        <w:rPr>
          <w:rStyle w:val="FontStyle270"/>
        </w:rPr>
        <w:t>Осваивать правила линейной и воздушной перспективы и применять их в своей практической творческой деятельности.</w:t>
      </w:r>
    </w:p>
    <w:p w14:paraId="11A4B681" w14:textId="77777777" w:rsidR="002F0183" w:rsidRDefault="00482D6C">
      <w:pPr>
        <w:pStyle w:val="Style106"/>
        <w:widowControl/>
        <w:spacing w:before="14" w:line="312" w:lineRule="exact"/>
        <w:jc w:val="both"/>
        <w:rPr>
          <w:rStyle w:val="FontStyle270"/>
        </w:rPr>
      </w:pPr>
      <w:r>
        <w:rPr>
          <w:rStyle w:val="FontStyle270"/>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76FA2B48" w14:textId="77777777" w:rsidR="002F0183" w:rsidRDefault="00482D6C">
      <w:pPr>
        <w:pStyle w:val="Style106"/>
        <w:widowControl/>
        <w:spacing w:before="10" w:line="312" w:lineRule="exact"/>
        <w:ind w:firstLine="528"/>
        <w:jc w:val="both"/>
        <w:rPr>
          <w:rStyle w:val="FontStyle270"/>
        </w:rPr>
      </w:pPr>
      <w:r>
        <w:rPr>
          <w:rStyle w:val="FontStyle270"/>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765B60BD" w14:textId="77777777" w:rsidR="002F0183" w:rsidRDefault="00482D6C">
      <w:pPr>
        <w:pStyle w:val="Style106"/>
        <w:widowControl/>
        <w:spacing w:before="10" w:line="312" w:lineRule="exact"/>
        <w:ind w:right="1690" w:firstLine="562"/>
        <w:rPr>
          <w:rStyle w:val="FontStyle270"/>
        </w:rPr>
      </w:pPr>
      <w:r>
        <w:rPr>
          <w:rStyle w:val="FontStyle270"/>
        </w:rPr>
        <w:t>Создавать зарисовки памятников отечественной и мировой архитектуры. Модуль "Живопись"</w:t>
      </w:r>
    </w:p>
    <w:p w14:paraId="2A9B2EF8" w14:textId="77777777" w:rsidR="002F0183" w:rsidRDefault="00482D6C">
      <w:pPr>
        <w:pStyle w:val="Style106"/>
        <w:widowControl/>
        <w:spacing w:before="10" w:line="312" w:lineRule="exact"/>
        <w:ind w:firstLine="528"/>
        <w:jc w:val="both"/>
        <w:rPr>
          <w:rStyle w:val="FontStyle270"/>
        </w:rPr>
      </w:pPr>
      <w:r>
        <w:rPr>
          <w:rStyle w:val="FontStyle270"/>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1E65A0C2" w14:textId="77777777" w:rsidR="002F0183" w:rsidRDefault="00482D6C" w:rsidP="007E06C9">
      <w:pPr>
        <w:pStyle w:val="Style123"/>
        <w:widowControl/>
        <w:spacing w:before="10" w:line="312" w:lineRule="exact"/>
        <w:ind w:left="442"/>
        <w:jc w:val="both"/>
        <w:rPr>
          <w:rStyle w:val="FontStyle270"/>
        </w:rPr>
      </w:pPr>
      <w:r>
        <w:rPr>
          <w:rStyle w:val="FontStyle270"/>
        </w:rPr>
        <w:lastRenderedPageBreak/>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3BD502F3" w14:textId="77777777" w:rsidR="002F0183" w:rsidRDefault="00482D6C" w:rsidP="007E06C9">
      <w:pPr>
        <w:pStyle w:val="Style106"/>
        <w:widowControl/>
        <w:spacing w:before="10" w:line="312" w:lineRule="exact"/>
        <w:jc w:val="both"/>
        <w:rPr>
          <w:rStyle w:val="FontStyle270"/>
        </w:rPr>
      </w:pPr>
      <w:r>
        <w:rPr>
          <w:rStyle w:val="FontStyle270"/>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75DF0143" w14:textId="77777777" w:rsidR="002F0183" w:rsidRDefault="00482D6C" w:rsidP="007E06C9">
      <w:pPr>
        <w:pStyle w:val="Style112"/>
        <w:widowControl/>
        <w:spacing w:before="14"/>
        <w:ind w:left="562" w:firstLine="0"/>
        <w:rPr>
          <w:rStyle w:val="FontStyle270"/>
        </w:rPr>
      </w:pPr>
      <w:r>
        <w:rPr>
          <w:rStyle w:val="FontStyle270"/>
        </w:rPr>
        <w:t>Создавать двойной портрет (например, портрет матери и ребенка).</w:t>
      </w:r>
    </w:p>
    <w:p w14:paraId="07405124" w14:textId="77777777" w:rsidR="002F0183" w:rsidRDefault="00482D6C" w:rsidP="007E06C9">
      <w:pPr>
        <w:pStyle w:val="Style112"/>
        <w:widowControl/>
        <w:spacing w:before="10"/>
        <w:ind w:left="552" w:firstLine="0"/>
        <w:rPr>
          <w:rStyle w:val="FontStyle270"/>
        </w:rPr>
      </w:pPr>
      <w:r>
        <w:rPr>
          <w:rStyle w:val="FontStyle270"/>
        </w:rPr>
        <w:t>Приобретать опыт создания композиции на тему "Древнерусский город".</w:t>
      </w:r>
    </w:p>
    <w:p w14:paraId="497597D6" w14:textId="77777777" w:rsidR="002F0183" w:rsidRDefault="00482D6C" w:rsidP="007E06C9">
      <w:pPr>
        <w:pStyle w:val="Style106"/>
        <w:widowControl/>
        <w:spacing w:before="10" w:line="312" w:lineRule="exact"/>
        <w:jc w:val="both"/>
        <w:rPr>
          <w:rStyle w:val="FontStyle270"/>
        </w:rPr>
      </w:pPr>
      <w:r>
        <w:rPr>
          <w:rStyle w:val="FontStyle270"/>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обобщенный образ национальной культуры. Модуль "Скульптура"</w:t>
      </w:r>
    </w:p>
    <w:p w14:paraId="3F4ECAB4" w14:textId="77777777" w:rsidR="007E06C9" w:rsidRDefault="00482D6C">
      <w:pPr>
        <w:pStyle w:val="Style106"/>
        <w:widowControl/>
        <w:spacing w:before="14" w:line="312" w:lineRule="exact"/>
        <w:ind w:firstLine="538"/>
        <w:rPr>
          <w:rStyle w:val="FontStyle270"/>
        </w:rPr>
      </w:pPr>
      <w:r>
        <w:rPr>
          <w:rStyle w:val="FontStyle270"/>
        </w:rP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 </w:t>
      </w:r>
    </w:p>
    <w:p w14:paraId="4CC32CB0" w14:textId="77777777" w:rsidR="002F0183" w:rsidRDefault="00482D6C">
      <w:pPr>
        <w:pStyle w:val="Style106"/>
        <w:widowControl/>
        <w:spacing w:before="14" w:line="312" w:lineRule="exact"/>
        <w:ind w:firstLine="538"/>
        <w:rPr>
          <w:rStyle w:val="FontStyle270"/>
        </w:rPr>
      </w:pPr>
      <w:r>
        <w:rPr>
          <w:rStyle w:val="FontStyle270"/>
        </w:rPr>
        <w:t>Модуль "Декоративно-прикладное искусство"</w:t>
      </w:r>
    </w:p>
    <w:p w14:paraId="769638D8" w14:textId="77777777" w:rsidR="002F0183" w:rsidRDefault="00482D6C">
      <w:pPr>
        <w:pStyle w:val="Style112"/>
        <w:widowControl/>
        <w:ind w:firstLine="528"/>
        <w:rPr>
          <w:rStyle w:val="FontStyle270"/>
        </w:rPr>
      </w:pPr>
      <w:r>
        <w:rPr>
          <w:rStyle w:val="FontStyle270"/>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7C0FBFA9" w14:textId="77777777" w:rsidR="002F0183" w:rsidRDefault="00482D6C">
      <w:pPr>
        <w:pStyle w:val="Style112"/>
        <w:widowControl/>
        <w:spacing w:before="14"/>
        <w:ind w:firstLine="528"/>
        <w:rPr>
          <w:rStyle w:val="FontStyle270"/>
        </w:rPr>
      </w:pPr>
      <w:r>
        <w:rPr>
          <w:rStyle w:val="FontStyle270"/>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0338A6B7" w14:textId="77777777" w:rsidR="002F0183" w:rsidRDefault="00482D6C">
      <w:pPr>
        <w:pStyle w:val="Style112"/>
        <w:widowControl/>
        <w:spacing w:before="14"/>
        <w:ind w:right="10" w:firstLine="538"/>
        <w:rPr>
          <w:rStyle w:val="FontStyle270"/>
        </w:rPr>
      </w:pPr>
      <w:r>
        <w:rPr>
          <w:rStyle w:val="FontStyle270"/>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2F6078BF" w14:textId="77777777" w:rsidR="007E06C9" w:rsidRDefault="00482D6C">
      <w:pPr>
        <w:pStyle w:val="Style106"/>
        <w:widowControl/>
        <w:spacing w:before="10" w:line="312" w:lineRule="exact"/>
        <w:ind w:firstLine="528"/>
        <w:rPr>
          <w:rStyle w:val="FontStyle270"/>
        </w:rPr>
      </w:pPr>
      <w:r>
        <w:rPr>
          <w:rStyle w:val="FontStyle270"/>
        </w:rPr>
        <w:t xml:space="preserve">Познакомиться с женским и мужским костюмами в традициях разных народов, со своеобразием одежды в разных культурах и в разные эпохи. </w:t>
      </w:r>
    </w:p>
    <w:p w14:paraId="23050F0F" w14:textId="77777777" w:rsidR="002F0183" w:rsidRDefault="00482D6C">
      <w:pPr>
        <w:pStyle w:val="Style106"/>
        <w:widowControl/>
        <w:spacing w:before="10" w:line="312" w:lineRule="exact"/>
        <w:ind w:firstLine="528"/>
        <w:rPr>
          <w:rStyle w:val="FontStyle270"/>
        </w:rPr>
      </w:pPr>
      <w:r>
        <w:rPr>
          <w:rStyle w:val="FontStyle270"/>
        </w:rPr>
        <w:t>Модуль "Архитектура"</w:t>
      </w:r>
    </w:p>
    <w:p w14:paraId="141F6A80" w14:textId="77777777" w:rsidR="002F0183" w:rsidRDefault="00482D6C">
      <w:pPr>
        <w:pStyle w:val="Style106"/>
        <w:widowControl/>
        <w:spacing w:before="10" w:line="312" w:lineRule="exact"/>
        <w:ind w:firstLine="528"/>
        <w:jc w:val="both"/>
        <w:rPr>
          <w:rStyle w:val="FontStyle270"/>
        </w:rPr>
      </w:pPr>
      <w:r>
        <w:rPr>
          <w:rStyle w:val="FontStyle270"/>
        </w:rPr>
        <w:t>Получить представление о конструкции традиционных жилищ у разных народов, об их связи с окружающей природой.</w:t>
      </w:r>
    </w:p>
    <w:p w14:paraId="14455EE2" w14:textId="77777777" w:rsidR="002F0183" w:rsidRDefault="00482D6C">
      <w:pPr>
        <w:pStyle w:val="Style112"/>
        <w:widowControl/>
        <w:spacing w:before="10"/>
        <w:ind w:firstLine="528"/>
        <w:rPr>
          <w:rStyle w:val="FontStyle270"/>
        </w:rPr>
      </w:pPr>
      <w:r>
        <w:rPr>
          <w:rStyle w:val="FontStyle270"/>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w:t>
      </w:r>
    </w:p>
    <w:p w14:paraId="4455C849" w14:textId="77777777" w:rsidR="002F0183" w:rsidRDefault="00482D6C">
      <w:pPr>
        <w:pStyle w:val="Style112"/>
        <w:widowControl/>
        <w:spacing w:before="14"/>
        <w:ind w:left="552" w:firstLine="0"/>
        <w:jc w:val="left"/>
        <w:rPr>
          <w:rStyle w:val="FontStyle270"/>
        </w:rPr>
      </w:pPr>
      <w:r>
        <w:rPr>
          <w:rStyle w:val="FontStyle270"/>
        </w:rPr>
        <w:t>Иметь представления о конструктивных особенностях переносного жилища - юрты.</w:t>
      </w:r>
    </w:p>
    <w:p w14:paraId="29F17D99" w14:textId="77777777" w:rsidR="002F0183" w:rsidRDefault="00482D6C">
      <w:pPr>
        <w:pStyle w:val="Style112"/>
        <w:widowControl/>
        <w:ind w:firstLine="528"/>
        <w:rPr>
          <w:rStyle w:val="FontStyle270"/>
        </w:rPr>
      </w:pPr>
      <w:r>
        <w:rPr>
          <w:rStyle w:val="FontStyle270"/>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306C31B2" w14:textId="77777777" w:rsidR="002F0183" w:rsidRDefault="00482D6C">
      <w:pPr>
        <w:pStyle w:val="Style106"/>
        <w:widowControl/>
        <w:spacing w:before="10" w:line="312" w:lineRule="exact"/>
        <w:ind w:right="10" w:firstLine="538"/>
        <w:jc w:val="both"/>
        <w:rPr>
          <w:rStyle w:val="FontStyle270"/>
        </w:rPr>
      </w:pPr>
      <w:r>
        <w:rPr>
          <w:rStyle w:val="FontStyle270"/>
        </w:rPr>
        <w:t>Иметь представления об устройстве и красоте древнерусского города, его архитектурном устройстве и жизни в нем людей.</w:t>
      </w:r>
    </w:p>
    <w:p w14:paraId="41BB4EB5" w14:textId="77777777" w:rsidR="002F0183" w:rsidRDefault="00482D6C">
      <w:pPr>
        <w:pStyle w:val="Style106"/>
        <w:widowControl/>
        <w:spacing w:before="10" w:line="312" w:lineRule="exact"/>
        <w:jc w:val="both"/>
        <w:rPr>
          <w:rStyle w:val="FontStyle270"/>
        </w:rPr>
      </w:pPr>
      <w:r>
        <w:rPr>
          <w:rStyle w:val="FontStyle270"/>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49C755D0" w14:textId="77777777" w:rsidR="002F0183" w:rsidRDefault="00482D6C">
      <w:pPr>
        <w:pStyle w:val="Style106"/>
        <w:widowControl/>
        <w:spacing w:before="10" w:line="312" w:lineRule="exact"/>
        <w:ind w:right="14" w:firstLine="538"/>
        <w:jc w:val="both"/>
        <w:rPr>
          <w:rStyle w:val="FontStyle270"/>
        </w:rPr>
      </w:pPr>
      <w:r>
        <w:rPr>
          <w:rStyle w:val="FontStyle270"/>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7F33E127" w14:textId="77777777" w:rsidR="002F0183" w:rsidRDefault="00482D6C">
      <w:pPr>
        <w:pStyle w:val="Style106"/>
        <w:widowControl/>
        <w:spacing w:before="10" w:line="312" w:lineRule="exact"/>
        <w:ind w:firstLine="528"/>
        <w:rPr>
          <w:rStyle w:val="FontStyle270"/>
        </w:rPr>
      </w:pPr>
      <w:r>
        <w:rPr>
          <w:rStyle w:val="FontStyle270"/>
        </w:rPr>
        <w:lastRenderedPageBreak/>
        <w:t>Понимать и уметь объяснять, в чем заключается значимость для современных людей сохранения архитектурных памятников и исторического образа своей и мировой культуры. Модуль "Восприятие произведений искусства"</w:t>
      </w:r>
    </w:p>
    <w:p w14:paraId="04519826" w14:textId="77777777" w:rsidR="002F0183" w:rsidRDefault="00482D6C">
      <w:pPr>
        <w:pStyle w:val="Style112"/>
        <w:widowControl/>
        <w:spacing w:before="14"/>
        <w:ind w:right="5" w:firstLine="538"/>
        <w:rPr>
          <w:rStyle w:val="FontStyle270"/>
        </w:rPr>
      </w:pPr>
      <w:r>
        <w:rPr>
          <w:rStyle w:val="FontStyle270"/>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49468A66" w14:textId="77777777" w:rsidR="002F0183" w:rsidRDefault="00482D6C">
      <w:pPr>
        <w:pStyle w:val="Style112"/>
        <w:widowControl/>
        <w:spacing w:before="10"/>
        <w:ind w:right="5" w:firstLine="538"/>
        <w:rPr>
          <w:rStyle w:val="FontStyle270"/>
        </w:rPr>
      </w:pPr>
      <w:r>
        <w:rPr>
          <w:rStyle w:val="FontStyle270"/>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учетом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3238456B" w14:textId="77777777" w:rsidR="002F0183" w:rsidRDefault="00482D6C">
      <w:pPr>
        <w:pStyle w:val="Style112"/>
        <w:widowControl/>
        <w:spacing w:before="14"/>
        <w:ind w:right="5" w:firstLine="542"/>
        <w:rPr>
          <w:rStyle w:val="FontStyle270"/>
        </w:rPr>
      </w:pPr>
      <w:r>
        <w:rPr>
          <w:rStyle w:val="FontStyle270"/>
        </w:rPr>
        <w:t>Узнавать соборы Московского Кремля, Софийский собор в Великом Новгороде, храм Покрова на Нерли.</w:t>
      </w:r>
    </w:p>
    <w:p w14:paraId="33CBF5F6" w14:textId="77777777" w:rsidR="002F0183" w:rsidRDefault="00482D6C">
      <w:pPr>
        <w:pStyle w:val="Style106"/>
        <w:widowControl/>
        <w:spacing w:before="10" w:line="312" w:lineRule="exact"/>
        <w:jc w:val="both"/>
        <w:rPr>
          <w:rStyle w:val="FontStyle270"/>
        </w:rPr>
      </w:pPr>
      <w:r>
        <w:rPr>
          <w:rStyle w:val="FontStyle270"/>
        </w:rPr>
        <w:t>Уметь называть и объяснять содержание памятника К. Минину и Д. Пожарскому скульптора И.П. Мартоса в Москве.</w:t>
      </w:r>
    </w:p>
    <w:p w14:paraId="32A79AE9" w14:textId="77777777" w:rsidR="002F0183" w:rsidRDefault="00482D6C">
      <w:pPr>
        <w:pStyle w:val="Style112"/>
        <w:widowControl/>
        <w:ind w:firstLine="542"/>
        <w:rPr>
          <w:rStyle w:val="FontStyle270"/>
        </w:rPr>
      </w:pPr>
      <w:r>
        <w:rPr>
          <w:rStyle w:val="FontStyle270"/>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Пискаревский мемориал в Санкт-Петербурге и другие по выбору учителя); знать о правилах поведения при посещении мемориальных памятников.</w:t>
      </w:r>
    </w:p>
    <w:p w14:paraId="62EEAD7E" w14:textId="77777777" w:rsidR="002F0183" w:rsidRDefault="00482D6C">
      <w:pPr>
        <w:pStyle w:val="Style112"/>
        <w:widowControl/>
        <w:spacing w:before="10"/>
        <w:ind w:right="14" w:firstLine="528"/>
        <w:rPr>
          <w:rStyle w:val="FontStyle270"/>
        </w:rPr>
      </w:pPr>
      <w:r>
        <w:rPr>
          <w:rStyle w:val="FontStyle270"/>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7982943C" w14:textId="77777777" w:rsidR="002F0183" w:rsidRDefault="00482D6C">
      <w:pPr>
        <w:pStyle w:val="Style112"/>
        <w:widowControl/>
        <w:spacing w:before="14"/>
        <w:rPr>
          <w:rStyle w:val="FontStyle270"/>
        </w:rPr>
      </w:pPr>
      <w:r>
        <w:rPr>
          <w:rStyle w:val="FontStyle270"/>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217DBD5B" w14:textId="77777777" w:rsidR="002F0183" w:rsidRDefault="00482D6C">
      <w:pPr>
        <w:pStyle w:val="Style106"/>
        <w:widowControl/>
        <w:spacing w:before="14" w:line="312" w:lineRule="exact"/>
        <w:ind w:firstLine="538"/>
        <w:rPr>
          <w:rStyle w:val="FontStyle270"/>
        </w:rPr>
      </w:pPr>
      <w:r>
        <w:rPr>
          <w:rStyle w:val="FontStyle270"/>
        </w:rPr>
        <w:t>Приводить примеры произведений великих европейских художников: Леонардо да Винчи, Рафаэля, Рембрандта, Пикассо и других (по выбору учителя). Модуль "Азбука цифровой графики"</w:t>
      </w:r>
    </w:p>
    <w:p w14:paraId="6FD613C3" w14:textId="77777777" w:rsidR="002F0183" w:rsidRDefault="00482D6C">
      <w:pPr>
        <w:pStyle w:val="Style106"/>
        <w:widowControl/>
        <w:spacing w:before="10" w:line="312" w:lineRule="exact"/>
        <w:ind w:firstLine="538"/>
        <w:jc w:val="both"/>
        <w:rPr>
          <w:rStyle w:val="FontStyle270"/>
        </w:rPr>
      </w:pPr>
      <w:r>
        <w:rPr>
          <w:rStyle w:val="FontStyle270"/>
        </w:rPr>
        <w:t>Осваивать правила линейной и воздушной перспективы с помощью графических изображений и их варьирования в компьютерной программе</w:t>
      </w:r>
      <w:r w:rsidRPr="005B314F">
        <w:rPr>
          <w:rStyle w:val="FontStyle270"/>
        </w:rPr>
        <w:t xml:space="preserve"> </w:t>
      </w:r>
      <w:r>
        <w:rPr>
          <w:rStyle w:val="FontStyle270"/>
          <w:lang w:val="en-US"/>
        </w:rPr>
        <w:t>Paint</w:t>
      </w:r>
      <w:r w:rsidRPr="005B314F">
        <w:rPr>
          <w:rStyle w:val="FontStyle270"/>
        </w:rPr>
        <w:t>:</w:t>
      </w:r>
      <w:r>
        <w:rPr>
          <w:rStyle w:val="FontStyle270"/>
        </w:rPr>
        <w:t xml:space="preserve"> изображение линии горизонта и точки схода, перспективных сокращений, цветовых и тональных изменений.</w:t>
      </w:r>
    </w:p>
    <w:p w14:paraId="02C11987" w14:textId="77777777" w:rsidR="002F0183" w:rsidRDefault="00482D6C">
      <w:pPr>
        <w:pStyle w:val="Style106"/>
        <w:widowControl/>
        <w:spacing w:before="10" w:line="312" w:lineRule="exact"/>
        <w:ind w:firstLine="528"/>
        <w:jc w:val="both"/>
        <w:rPr>
          <w:rStyle w:val="FontStyle270"/>
        </w:rPr>
      </w:pPr>
      <w:r>
        <w:rPr>
          <w:rStyle w:val="FontStyle270"/>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44FD02EB" w14:textId="77777777" w:rsidR="002F0183" w:rsidRDefault="00482D6C">
      <w:pPr>
        <w:pStyle w:val="Style112"/>
        <w:widowControl/>
        <w:spacing w:before="10"/>
        <w:ind w:firstLine="528"/>
        <w:rPr>
          <w:rStyle w:val="FontStyle270"/>
        </w:rPr>
      </w:pPr>
      <w:r>
        <w:rPr>
          <w:rStyle w:val="FontStyle270"/>
        </w:rPr>
        <w:t>Использовать поисковую систему для знакомства с разными видами деревянного дома на основе избы и традициями и ее украшений.</w:t>
      </w:r>
    </w:p>
    <w:p w14:paraId="3965D807" w14:textId="77777777" w:rsidR="002F0183" w:rsidRDefault="00482D6C">
      <w:pPr>
        <w:pStyle w:val="Style106"/>
        <w:widowControl/>
        <w:spacing w:before="10" w:line="312" w:lineRule="exact"/>
        <w:ind w:firstLine="538"/>
        <w:jc w:val="both"/>
        <w:rPr>
          <w:rStyle w:val="FontStyle270"/>
        </w:rPr>
      </w:pPr>
      <w:r>
        <w:rPr>
          <w:rStyle w:val="FontStyle270"/>
        </w:rPr>
        <w:t>Осваивать строение юрты, моделируя ее конструкцию в графическом редакторе с помощью инструментов геометрических фигур, находить в поисковой системе разнообразные модели юрты, ее украшения, внешний и внутренний вид юрты.</w:t>
      </w:r>
    </w:p>
    <w:p w14:paraId="131D492E" w14:textId="77777777" w:rsidR="002F0183" w:rsidRDefault="00482D6C">
      <w:pPr>
        <w:pStyle w:val="Style106"/>
        <w:widowControl/>
        <w:spacing w:before="10" w:line="312" w:lineRule="exact"/>
        <w:ind w:firstLine="528"/>
        <w:jc w:val="both"/>
        <w:rPr>
          <w:rStyle w:val="FontStyle270"/>
        </w:rPr>
      </w:pPr>
      <w:r>
        <w:rPr>
          <w:rStyle w:val="FontStyle270"/>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658D2BDF" w14:textId="77777777" w:rsidR="002F0183" w:rsidRDefault="00482D6C">
      <w:pPr>
        <w:pStyle w:val="Style112"/>
        <w:widowControl/>
        <w:spacing w:before="10"/>
        <w:ind w:firstLine="528"/>
        <w:rPr>
          <w:rStyle w:val="FontStyle270"/>
        </w:rPr>
      </w:pPr>
      <w:r>
        <w:rPr>
          <w:rStyle w:val="FontStyle270"/>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73D8F2C2" w14:textId="77777777" w:rsidR="002F0183" w:rsidRDefault="00482D6C">
      <w:pPr>
        <w:pStyle w:val="Style112"/>
        <w:widowControl/>
        <w:spacing w:before="14"/>
        <w:ind w:firstLine="542"/>
        <w:rPr>
          <w:rStyle w:val="FontStyle270"/>
        </w:rPr>
      </w:pPr>
      <w:r>
        <w:rPr>
          <w:rStyle w:val="FontStyle270"/>
        </w:rPr>
        <w:t>Освоить анимацию простого повторяющегося движения изображения в виртуальном редакторе</w:t>
      </w:r>
      <w:r w:rsidRPr="005B314F">
        <w:rPr>
          <w:rStyle w:val="FontStyle270"/>
        </w:rPr>
        <w:t xml:space="preserve"> </w:t>
      </w:r>
      <w:r>
        <w:rPr>
          <w:rStyle w:val="FontStyle270"/>
          <w:lang w:val="en-US"/>
        </w:rPr>
        <w:t>GIF</w:t>
      </w:r>
      <w:r>
        <w:rPr>
          <w:rStyle w:val="FontStyle270"/>
        </w:rPr>
        <w:t>-анимации.</w:t>
      </w:r>
    </w:p>
    <w:p w14:paraId="64E5FA21" w14:textId="77777777" w:rsidR="002F0183" w:rsidRDefault="00482D6C">
      <w:pPr>
        <w:pStyle w:val="Style112"/>
        <w:widowControl/>
        <w:spacing w:before="10"/>
        <w:ind w:firstLine="538"/>
        <w:rPr>
          <w:rStyle w:val="FontStyle270"/>
        </w:rPr>
      </w:pPr>
      <w:r>
        <w:rPr>
          <w:rStyle w:val="FontStyle270"/>
        </w:rPr>
        <w:t>Освоить и проводить компьютерные презентации в программе</w:t>
      </w:r>
      <w:r w:rsidRPr="005B314F">
        <w:rPr>
          <w:rStyle w:val="FontStyle270"/>
        </w:rPr>
        <w:t xml:space="preserve"> </w:t>
      </w:r>
      <w:r>
        <w:rPr>
          <w:rStyle w:val="FontStyle270"/>
          <w:lang w:val="en-US"/>
        </w:rPr>
        <w:t>PowerPoint</w:t>
      </w:r>
      <w:r>
        <w:rPr>
          <w:rStyle w:val="FontStyle270"/>
        </w:rPr>
        <w:t xml:space="preserve"> по темам изучаемого материала, собирая в поисковых системах нужный материал, или на основе собственных фотографий и фотографий своих </w:t>
      </w:r>
      <w:r>
        <w:rPr>
          <w:rStyle w:val="FontStyle270"/>
        </w:rPr>
        <w:lastRenderedPageBreak/>
        <w:t>рисунков; делать шрифтовые надписи наиболее важных определений, названий, положений, которые надо помнить и знать.</w:t>
      </w:r>
    </w:p>
    <w:p w14:paraId="65B9B55A" w14:textId="77777777" w:rsidR="002F0183" w:rsidRDefault="00482D6C">
      <w:pPr>
        <w:pStyle w:val="Style112"/>
        <w:widowControl/>
        <w:spacing w:before="14"/>
        <w:ind w:left="557" w:firstLine="0"/>
        <w:jc w:val="left"/>
        <w:rPr>
          <w:rStyle w:val="FontStyle270"/>
        </w:rPr>
      </w:pPr>
      <w:r>
        <w:rPr>
          <w:rStyle w:val="FontStyle270"/>
        </w:rPr>
        <w:t>Совершать виртуальные тематические путешествия по художественным музеям мира.</w:t>
      </w:r>
    </w:p>
    <w:p w14:paraId="206F3715" w14:textId="77777777" w:rsidR="002F0183" w:rsidRPr="00C57096" w:rsidRDefault="00482D6C" w:rsidP="00C57096">
      <w:pPr>
        <w:pStyle w:val="3"/>
        <w:jc w:val="center"/>
        <w:rPr>
          <w:rStyle w:val="30"/>
          <w:rFonts w:ascii="Times New Roman" w:hAnsi="Times New Roman" w:cs="Times New Roman"/>
          <w:b/>
          <w:color w:val="auto"/>
          <w:sz w:val="20"/>
        </w:rPr>
      </w:pPr>
      <w:r w:rsidRPr="00C57096">
        <w:rPr>
          <w:rStyle w:val="30"/>
          <w:rFonts w:ascii="Times New Roman" w:hAnsi="Times New Roman" w:cs="Times New Roman"/>
          <w:b/>
          <w:color w:val="auto"/>
          <w:sz w:val="20"/>
        </w:rPr>
        <w:t xml:space="preserve"> </w:t>
      </w:r>
      <w:bookmarkStart w:id="22" w:name="_Toc227565605"/>
      <w:r w:rsidRPr="00C57096">
        <w:rPr>
          <w:rStyle w:val="30"/>
          <w:rFonts w:ascii="Times New Roman" w:hAnsi="Times New Roman" w:cs="Times New Roman"/>
          <w:b/>
          <w:color w:val="auto"/>
          <w:sz w:val="20"/>
        </w:rPr>
        <w:t>«Музыка»</w:t>
      </w:r>
      <w:bookmarkEnd w:id="22"/>
    </w:p>
    <w:p w14:paraId="65A0DDFE" w14:textId="77777777" w:rsidR="002F0183" w:rsidRDefault="00482D6C" w:rsidP="007E06C9">
      <w:pPr>
        <w:pStyle w:val="Style112"/>
        <w:widowControl/>
        <w:spacing w:line="307" w:lineRule="exact"/>
        <w:ind w:right="5" w:firstLine="528"/>
        <w:rPr>
          <w:rStyle w:val="FontStyle263"/>
        </w:rPr>
      </w:pPr>
      <w:r>
        <w:rPr>
          <w:rStyle w:val="FontStyle270"/>
        </w:rPr>
        <w:t xml:space="preserve">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w:t>
      </w:r>
      <w:hyperlink r:id="rId58" w:history="1">
        <w:r>
          <w:rPr>
            <w:rStyle w:val="a3"/>
            <w:sz w:val="20"/>
            <w:szCs w:val="20"/>
          </w:rPr>
          <w:t xml:space="preserve">стандарте </w:t>
        </w:r>
      </w:hyperlink>
      <w:r>
        <w:rPr>
          <w:rStyle w:val="FontStyle270"/>
        </w:rPr>
        <w:t>начального общего образования, с учетом распределенных по модулям проверяемых требований к результатам освоения основной образовательной программы начального общего</w:t>
      </w:r>
      <w:r w:rsidR="007E06C9">
        <w:rPr>
          <w:rStyle w:val="FontStyle270"/>
        </w:rPr>
        <w:t xml:space="preserve"> </w:t>
      </w:r>
      <w:r>
        <w:rPr>
          <w:rStyle w:val="FontStyle263"/>
        </w:rPr>
        <w:t xml:space="preserve">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w:t>
      </w:r>
      <w:hyperlink r:id="rId59" w:history="1">
        <w:r>
          <w:rPr>
            <w:rStyle w:val="a3"/>
            <w:sz w:val="20"/>
            <w:szCs w:val="20"/>
          </w:rPr>
          <w:t xml:space="preserve">программе </w:t>
        </w:r>
      </w:hyperlink>
      <w:r>
        <w:rPr>
          <w:rStyle w:val="FontStyle263"/>
        </w:rPr>
        <w:t>воспитания (одобрено решением ФУМО от 02.06.2020). Программа разработана с учетом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 Пояснительная записка</w:t>
      </w:r>
    </w:p>
    <w:p w14:paraId="67715068" w14:textId="77777777" w:rsidR="002F0183" w:rsidRDefault="00482D6C">
      <w:pPr>
        <w:pStyle w:val="Style105"/>
        <w:widowControl/>
        <w:spacing w:before="14" w:line="307" w:lineRule="exact"/>
        <w:ind w:firstLine="528"/>
        <w:rPr>
          <w:rStyle w:val="FontStyle263"/>
        </w:rPr>
      </w:pPr>
      <w:r>
        <w:rPr>
          <w:rStyle w:val="FontStyle263"/>
        </w:rP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14:paraId="01269EA5" w14:textId="77777777" w:rsidR="002F0183" w:rsidRDefault="00482D6C">
      <w:pPr>
        <w:pStyle w:val="Style105"/>
        <w:widowControl/>
        <w:spacing w:before="10" w:line="307" w:lineRule="exact"/>
        <w:ind w:right="10" w:firstLine="528"/>
        <w:rPr>
          <w:rStyle w:val="FontStyle263"/>
        </w:rPr>
      </w:pPr>
      <w:r>
        <w:rPr>
          <w:rStyle w:val="FontStyle263"/>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41A0D2E5" w14:textId="77777777" w:rsidR="002F0183" w:rsidRDefault="00482D6C">
      <w:pPr>
        <w:pStyle w:val="Style105"/>
        <w:widowControl/>
        <w:spacing w:before="10" w:line="307" w:lineRule="exact"/>
        <w:ind w:firstLine="528"/>
        <w:rPr>
          <w:rStyle w:val="FontStyle263"/>
        </w:rPr>
      </w:pPr>
      <w:r>
        <w:rPr>
          <w:rStyle w:val="FontStyle263"/>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несет в себе музыка как "искусство интонируемого смысла" (Б.В. Асафьев).</w:t>
      </w:r>
    </w:p>
    <w:p w14:paraId="51C76273" w14:textId="77777777" w:rsidR="002F0183" w:rsidRDefault="00482D6C">
      <w:pPr>
        <w:pStyle w:val="Style105"/>
        <w:widowControl/>
        <w:spacing w:before="10" w:line="307" w:lineRule="exact"/>
        <w:ind w:firstLine="538"/>
        <w:rPr>
          <w:rStyle w:val="FontStyle263"/>
        </w:rPr>
      </w:pPr>
      <w:r>
        <w:rPr>
          <w:rStyle w:val="FontStyle263"/>
        </w:rPr>
        <w:t>Свойственная музыкальному восприятию идентификация с лирическим героем произведения (В.В. Медушевский) является уникальным психологическим механизмом для формирования мировоззрения ребенка опосредованным недирективным путем.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6918B11D" w14:textId="77777777" w:rsidR="002F0183" w:rsidRDefault="00482D6C">
      <w:pPr>
        <w:pStyle w:val="Style105"/>
        <w:widowControl/>
        <w:spacing w:before="10" w:line="307" w:lineRule="exact"/>
        <w:ind w:right="10" w:firstLine="547"/>
        <w:rPr>
          <w:rStyle w:val="FontStyle263"/>
        </w:rPr>
      </w:pPr>
      <w:r>
        <w:rPr>
          <w:rStyle w:val="FontStyle263"/>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734F8F7B" w14:textId="77777777" w:rsidR="002F0183" w:rsidRDefault="00482D6C">
      <w:pPr>
        <w:pStyle w:val="Style105"/>
        <w:widowControl/>
        <w:spacing w:before="10" w:line="307" w:lineRule="exact"/>
        <w:ind w:firstLine="538"/>
        <w:rPr>
          <w:rStyle w:val="FontStyle263"/>
        </w:rPr>
      </w:pPr>
      <w:r>
        <w:rPr>
          <w:rStyle w:val="FontStyle263"/>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приемов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4E405BBE" w14:textId="77777777" w:rsidR="002F0183" w:rsidRDefault="00482D6C">
      <w:pPr>
        <w:pStyle w:val="Style105"/>
        <w:widowControl/>
        <w:spacing w:before="10" w:line="307" w:lineRule="exact"/>
        <w:ind w:firstLine="538"/>
        <w:rPr>
          <w:rStyle w:val="FontStyle263"/>
        </w:rPr>
      </w:pPr>
      <w:r>
        <w:rPr>
          <w:rStyle w:val="FontStyle263"/>
        </w:rPr>
        <w:lastRenderedPageBreak/>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160C5DD2" w14:textId="77777777" w:rsidR="002F0183" w:rsidRDefault="00482D6C" w:rsidP="00F66F13">
      <w:pPr>
        <w:pStyle w:val="Style131"/>
        <w:widowControl/>
        <w:numPr>
          <w:ilvl w:val="0"/>
          <w:numId w:val="86"/>
        </w:numPr>
        <w:tabs>
          <w:tab w:val="left" w:pos="1445"/>
        </w:tabs>
        <w:spacing w:line="307" w:lineRule="exact"/>
        <w:ind w:firstLine="547"/>
        <w:rPr>
          <w:rStyle w:val="FontStyle263"/>
        </w:rPr>
      </w:pPr>
      <w:r>
        <w:rPr>
          <w:rStyle w:val="FontStyle263"/>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7377F3F0" w14:textId="77777777" w:rsidR="002F0183" w:rsidRDefault="00482D6C" w:rsidP="00F66F13">
      <w:pPr>
        <w:pStyle w:val="Style131"/>
        <w:widowControl/>
        <w:numPr>
          <w:ilvl w:val="0"/>
          <w:numId w:val="86"/>
        </w:numPr>
        <w:tabs>
          <w:tab w:val="left" w:pos="1445"/>
        </w:tabs>
        <w:spacing w:before="14" w:line="307" w:lineRule="exact"/>
        <w:ind w:firstLine="547"/>
        <w:rPr>
          <w:rStyle w:val="FontStyle263"/>
        </w:rPr>
      </w:pPr>
      <w:r>
        <w:rPr>
          <w:rStyle w:val="FontStyle263"/>
        </w:rPr>
        <w:t>определить и структурировать планируемые результаты обучения и содержание учебного предмета "Музыка" по годам обучения в соответствии с</w:t>
      </w:r>
      <w:hyperlink r:id="rId60" w:history="1">
        <w:r>
          <w:rPr>
            <w:rStyle w:val="a3"/>
            <w:sz w:val="20"/>
            <w:szCs w:val="20"/>
          </w:rPr>
          <w:t xml:space="preserve"> ФГОС НОО (</w:t>
        </w:r>
      </w:hyperlink>
      <w:r>
        <w:rPr>
          <w:rStyle w:val="FontStyle263"/>
        </w:rPr>
        <w:t>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w:t>
      </w:r>
      <w:hyperlink r:id="rId61" w:history="1">
        <w:r>
          <w:rPr>
            <w:rStyle w:val="a3"/>
            <w:sz w:val="20"/>
            <w:szCs w:val="20"/>
          </w:rPr>
          <w:t xml:space="preserve"> программой </w:t>
        </w:r>
      </w:hyperlink>
      <w:r>
        <w:rPr>
          <w:rStyle w:val="FontStyle263"/>
        </w:rPr>
        <w:t xml:space="preserve">основного общего образования (в редакции протокола № 1/20 от 04.02.2020 федерального учебно-методического объединения по общему образованию); Примерной </w:t>
      </w:r>
      <w:hyperlink r:id="rId62" w:history="1">
        <w:r>
          <w:rPr>
            <w:rStyle w:val="a3"/>
            <w:sz w:val="20"/>
            <w:szCs w:val="20"/>
          </w:rPr>
          <w:t xml:space="preserve">программой </w:t>
        </w:r>
      </w:hyperlink>
      <w:r>
        <w:rPr>
          <w:rStyle w:val="FontStyle263"/>
        </w:rPr>
        <w:t>воспитания (одобрена решением федерального учебнометодического объединения по общему образованию, протокол от 2 июня 2020 г. № 2/20);</w:t>
      </w:r>
    </w:p>
    <w:p w14:paraId="5BD6364C" w14:textId="77777777" w:rsidR="002F0183" w:rsidRDefault="00482D6C" w:rsidP="00F66F13">
      <w:pPr>
        <w:pStyle w:val="Style131"/>
        <w:widowControl/>
        <w:numPr>
          <w:ilvl w:val="0"/>
          <w:numId w:val="86"/>
        </w:numPr>
        <w:tabs>
          <w:tab w:val="left" w:pos="1445"/>
        </w:tabs>
        <w:spacing w:before="10" w:line="307" w:lineRule="exact"/>
        <w:ind w:firstLine="547"/>
        <w:rPr>
          <w:rStyle w:val="FontStyle263"/>
        </w:rPr>
      </w:pPr>
      <w:r>
        <w:rPr>
          <w:rStyle w:val="FontStyle263"/>
        </w:rPr>
        <w:t>разработать календарно-тематическое планирование с учетом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w:t>
      </w:r>
    </w:p>
    <w:p w14:paraId="43EDE20B" w14:textId="77777777" w:rsidR="002F0183" w:rsidRDefault="00482D6C">
      <w:pPr>
        <w:pStyle w:val="Style90"/>
        <w:widowControl/>
        <w:spacing w:before="14" w:line="312" w:lineRule="exact"/>
        <w:jc w:val="left"/>
        <w:rPr>
          <w:rStyle w:val="FontStyle263"/>
        </w:rPr>
      </w:pPr>
      <w:r>
        <w:rPr>
          <w:rStyle w:val="FontStyle263"/>
        </w:rPr>
        <w:t>Цели и задачи изучения учебного предмета "музыка"</w:t>
      </w:r>
    </w:p>
    <w:p w14:paraId="18059112" w14:textId="77777777" w:rsidR="002F0183" w:rsidRDefault="00482D6C">
      <w:pPr>
        <w:pStyle w:val="Style105"/>
        <w:widowControl/>
        <w:spacing w:before="5" w:line="312" w:lineRule="exact"/>
        <w:ind w:right="14" w:firstLine="538"/>
        <w:rPr>
          <w:rStyle w:val="FontStyle263"/>
        </w:rPr>
      </w:pPr>
      <w:r>
        <w:rPr>
          <w:rStyle w:val="FontStyle263"/>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289B278C" w14:textId="77777777" w:rsidR="002F0183" w:rsidRDefault="00482D6C">
      <w:pPr>
        <w:pStyle w:val="Style105"/>
        <w:widowControl/>
        <w:spacing w:before="10" w:line="312" w:lineRule="exact"/>
        <w:rPr>
          <w:rStyle w:val="FontStyle263"/>
        </w:rPr>
      </w:pPr>
      <w:r>
        <w:rPr>
          <w:rStyle w:val="FontStyle263"/>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6348EEB0" w14:textId="77777777" w:rsidR="002F0183" w:rsidRDefault="00482D6C">
      <w:pPr>
        <w:pStyle w:val="Style105"/>
        <w:widowControl/>
        <w:spacing w:before="10" w:line="312" w:lineRule="exact"/>
        <w:ind w:firstLine="528"/>
        <w:rPr>
          <w:rStyle w:val="FontStyle263"/>
        </w:rPr>
      </w:pPr>
      <w:r>
        <w:rPr>
          <w:rStyle w:val="FontStyle263"/>
        </w:rPr>
        <w:t>В процессе конкретизации учебных целей их реализация осуществляется по следующим направлениям:</w:t>
      </w:r>
    </w:p>
    <w:p w14:paraId="7FF9C50D" w14:textId="77777777" w:rsidR="002F0183" w:rsidRDefault="00482D6C" w:rsidP="00F66F13">
      <w:pPr>
        <w:pStyle w:val="Style131"/>
        <w:widowControl/>
        <w:numPr>
          <w:ilvl w:val="0"/>
          <w:numId w:val="87"/>
        </w:numPr>
        <w:tabs>
          <w:tab w:val="left" w:pos="1445"/>
        </w:tabs>
        <w:spacing w:before="10" w:line="312" w:lineRule="exact"/>
        <w:ind w:firstLine="547"/>
        <w:rPr>
          <w:rStyle w:val="FontStyle263"/>
        </w:rPr>
      </w:pPr>
      <w:r>
        <w:rPr>
          <w:rStyle w:val="FontStyle263"/>
        </w:rPr>
        <w:t>становление системы ценностей обучающихся в единстве эмоциональной и познавательной сферы;</w:t>
      </w:r>
    </w:p>
    <w:p w14:paraId="2C09923D" w14:textId="77777777" w:rsidR="002F0183" w:rsidRDefault="00482D6C" w:rsidP="00F66F13">
      <w:pPr>
        <w:pStyle w:val="Style131"/>
        <w:widowControl/>
        <w:numPr>
          <w:ilvl w:val="0"/>
          <w:numId w:val="87"/>
        </w:numPr>
        <w:tabs>
          <w:tab w:val="left" w:pos="1445"/>
        </w:tabs>
        <w:spacing w:before="10" w:line="312" w:lineRule="exact"/>
        <w:ind w:firstLine="547"/>
        <w:rPr>
          <w:rStyle w:val="FontStyle263"/>
        </w:rPr>
      </w:pPr>
      <w:r>
        <w:rPr>
          <w:rStyle w:val="FontStyle263"/>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063BF439" w14:textId="77777777" w:rsidR="002F0183" w:rsidRDefault="00482D6C" w:rsidP="00F66F13">
      <w:pPr>
        <w:pStyle w:val="Style131"/>
        <w:widowControl/>
        <w:numPr>
          <w:ilvl w:val="0"/>
          <w:numId w:val="87"/>
        </w:numPr>
        <w:tabs>
          <w:tab w:val="left" w:pos="1445"/>
        </w:tabs>
        <w:spacing w:before="10" w:line="312" w:lineRule="exact"/>
        <w:ind w:firstLine="547"/>
        <w:rPr>
          <w:rStyle w:val="FontStyle263"/>
        </w:rPr>
      </w:pPr>
      <w:r>
        <w:rPr>
          <w:rStyle w:val="FontStyle263"/>
        </w:rPr>
        <w:t>формирование творческих способностей ребенка, развитие внутренней мотивации к музицированию.</w:t>
      </w:r>
    </w:p>
    <w:p w14:paraId="4514DBD0" w14:textId="77777777" w:rsidR="002F0183" w:rsidRDefault="00482D6C">
      <w:pPr>
        <w:pStyle w:val="Style105"/>
        <w:widowControl/>
        <w:spacing w:before="10" w:line="312" w:lineRule="exact"/>
        <w:ind w:left="552" w:firstLine="0"/>
        <w:jc w:val="left"/>
        <w:rPr>
          <w:rStyle w:val="FontStyle263"/>
        </w:rPr>
      </w:pPr>
      <w:r>
        <w:rPr>
          <w:rStyle w:val="FontStyle263"/>
        </w:rPr>
        <w:t>Важнейшими задачами в начальной школе являются:</w:t>
      </w:r>
    </w:p>
    <w:p w14:paraId="4C41A1BD" w14:textId="77777777" w:rsidR="002F0183" w:rsidRDefault="00482D6C" w:rsidP="00F66F13">
      <w:pPr>
        <w:pStyle w:val="Style131"/>
        <w:widowControl/>
        <w:numPr>
          <w:ilvl w:val="0"/>
          <w:numId w:val="88"/>
        </w:numPr>
        <w:tabs>
          <w:tab w:val="left" w:pos="1450"/>
        </w:tabs>
        <w:spacing w:before="10" w:line="312" w:lineRule="exact"/>
        <w:ind w:firstLine="547"/>
        <w:rPr>
          <w:rStyle w:val="FontStyle263"/>
        </w:rPr>
      </w:pPr>
      <w:r>
        <w:rPr>
          <w:rStyle w:val="FontStyle263"/>
        </w:rPr>
        <w:t>Формирование эмоционально-ценностной отзывчивости на прекрасное в жизни и в искусстве.</w:t>
      </w:r>
    </w:p>
    <w:p w14:paraId="0CE6AE13" w14:textId="77777777" w:rsidR="002F0183" w:rsidRDefault="00482D6C" w:rsidP="00F66F13">
      <w:pPr>
        <w:pStyle w:val="Style131"/>
        <w:widowControl/>
        <w:numPr>
          <w:ilvl w:val="0"/>
          <w:numId w:val="88"/>
        </w:numPr>
        <w:tabs>
          <w:tab w:val="left" w:pos="1450"/>
        </w:tabs>
        <w:spacing w:before="10" w:line="312" w:lineRule="exact"/>
        <w:ind w:firstLine="547"/>
        <w:rPr>
          <w:rStyle w:val="FontStyle263"/>
        </w:rPr>
      </w:pPr>
      <w:r>
        <w:rPr>
          <w:rStyle w:val="FontStyle263"/>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08B0BD49" w14:textId="77777777" w:rsidR="002F0183" w:rsidRDefault="00482D6C" w:rsidP="00F66F13">
      <w:pPr>
        <w:pStyle w:val="Style131"/>
        <w:widowControl/>
        <w:numPr>
          <w:ilvl w:val="0"/>
          <w:numId w:val="88"/>
        </w:numPr>
        <w:tabs>
          <w:tab w:val="left" w:pos="1450"/>
        </w:tabs>
        <w:spacing w:before="10" w:line="312" w:lineRule="exact"/>
        <w:ind w:firstLine="547"/>
        <w:rPr>
          <w:rStyle w:val="FontStyle263"/>
        </w:rPr>
      </w:pPr>
      <w:r>
        <w:rPr>
          <w:rStyle w:val="FontStyle263"/>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14:paraId="7F5A5DB3" w14:textId="77777777" w:rsidR="002F0183" w:rsidRDefault="00482D6C" w:rsidP="00F66F13">
      <w:pPr>
        <w:pStyle w:val="Style121"/>
        <w:widowControl/>
        <w:numPr>
          <w:ilvl w:val="0"/>
          <w:numId w:val="89"/>
        </w:numPr>
        <w:tabs>
          <w:tab w:val="left" w:pos="1435"/>
        </w:tabs>
        <w:spacing w:line="312" w:lineRule="exact"/>
        <w:ind w:firstLine="542"/>
        <w:jc w:val="both"/>
        <w:rPr>
          <w:rStyle w:val="FontStyle263"/>
        </w:rPr>
      </w:pPr>
      <w:r>
        <w:rPr>
          <w:rStyle w:val="FontStyle263"/>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48C9A778" w14:textId="77777777" w:rsidR="002F0183" w:rsidRDefault="00482D6C" w:rsidP="00F66F13">
      <w:pPr>
        <w:pStyle w:val="Style121"/>
        <w:widowControl/>
        <w:numPr>
          <w:ilvl w:val="0"/>
          <w:numId w:val="89"/>
        </w:numPr>
        <w:tabs>
          <w:tab w:val="left" w:pos="1435"/>
        </w:tabs>
        <w:spacing w:before="10" w:line="312" w:lineRule="exact"/>
        <w:ind w:firstLine="542"/>
        <w:jc w:val="both"/>
        <w:rPr>
          <w:rStyle w:val="FontStyle263"/>
        </w:rPr>
      </w:pPr>
      <w:r>
        <w:rPr>
          <w:rStyle w:val="FontStyle263"/>
        </w:rPr>
        <w:t>Овладение предметными умениями и навыками в различных видах практического музицирования. Введение ребенка в искусство через разнообразие видов музыкальной деятельности, в том числе:</w:t>
      </w:r>
    </w:p>
    <w:p w14:paraId="7B2A81C7" w14:textId="77777777" w:rsidR="002F0183" w:rsidRDefault="00482D6C">
      <w:pPr>
        <w:pStyle w:val="Style121"/>
        <w:widowControl/>
        <w:tabs>
          <w:tab w:val="left" w:pos="806"/>
        </w:tabs>
        <w:spacing w:before="10" w:line="312" w:lineRule="exact"/>
        <w:ind w:left="562" w:firstLine="0"/>
        <w:rPr>
          <w:rStyle w:val="FontStyle263"/>
        </w:rPr>
      </w:pPr>
      <w:r>
        <w:rPr>
          <w:rStyle w:val="FontStyle263"/>
        </w:rPr>
        <w:t>а)</w:t>
      </w:r>
      <w:r>
        <w:rPr>
          <w:rStyle w:val="FontStyle263"/>
        </w:rPr>
        <w:tab/>
        <w:t>Слушание (воспитание грамотного слушателя);</w:t>
      </w:r>
    </w:p>
    <w:p w14:paraId="28C1B1AC" w14:textId="77777777" w:rsidR="002F0183" w:rsidRDefault="00482D6C">
      <w:pPr>
        <w:pStyle w:val="Style121"/>
        <w:widowControl/>
        <w:tabs>
          <w:tab w:val="left" w:pos="806"/>
        </w:tabs>
        <w:spacing w:before="10" w:line="312" w:lineRule="exact"/>
        <w:ind w:left="562" w:firstLine="0"/>
        <w:rPr>
          <w:rStyle w:val="FontStyle263"/>
        </w:rPr>
      </w:pPr>
      <w:r>
        <w:rPr>
          <w:rStyle w:val="FontStyle263"/>
        </w:rPr>
        <w:t>б)</w:t>
      </w:r>
      <w:r>
        <w:rPr>
          <w:rStyle w:val="FontStyle263"/>
        </w:rPr>
        <w:tab/>
        <w:t>Исполнение (пение, игра на доступных музыкальных инструментах);</w:t>
      </w:r>
    </w:p>
    <w:p w14:paraId="29C9C90F" w14:textId="77777777" w:rsidR="002F0183" w:rsidRDefault="00482D6C">
      <w:pPr>
        <w:pStyle w:val="Style121"/>
        <w:widowControl/>
        <w:tabs>
          <w:tab w:val="left" w:pos="806"/>
        </w:tabs>
        <w:spacing w:before="10"/>
        <w:ind w:left="562" w:firstLine="0"/>
        <w:rPr>
          <w:rStyle w:val="FontStyle263"/>
        </w:rPr>
      </w:pPr>
      <w:r>
        <w:rPr>
          <w:rStyle w:val="FontStyle263"/>
        </w:rPr>
        <w:lastRenderedPageBreak/>
        <w:t>в)</w:t>
      </w:r>
      <w:r>
        <w:rPr>
          <w:rStyle w:val="FontStyle263"/>
        </w:rPr>
        <w:tab/>
        <w:t>Сочинение (элементы импровизации, композиции, аранжировки);</w:t>
      </w:r>
    </w:p>
    <w:p w14:paraId="3D33196B" w14:textId="77777777" w:rsidR="002F0183" w:rsidRDefault="00482D6C">
      <w:pPr>
        <w:pStyle w:val="Style121"/>
        <w:widowControl/>
        <w:tabs>
          <w:tab w:val="left" w:pos="1003"/>
        </w:tabs>
        <w:ind w:firstLine="552"/>
        <w:jc w:val="both"/>
        <w:rPr>
          <w:rStyle w:val="FontStyle263"/>
        </w:rPr>
      </w:pPr>
      <w:r>
        <w:rPr>
          <w:rStyle w:val="FontStyle263"/>
        </w:rPr>
        <w:t>г)</w:t>
      </w:r>
      <w:r>
        <w:rPr>
          <w:rStyle w:val="FontStyle263"/>
        </w:rPr>
        <w:tab/>
        <w:t>Музыкальное движение (пластическое интонирование, танец, двигательное</w:t>
      </w:r>
      <w:r>
        <w:rPr>
          <w:rStyle w:val="FontStyle263"/>
        </w:rPr>
        <w:br/>
        <w:t>моделирование и др.);</w:t>
      </w:r>
    </w:p>
    <w:p w14:paraId="6C62F6F5" w14:textId="77777777" w:rsidR="002F0183" w:rsidRDefault="00482D6C">
      <w:pPr>
        <w:pStyle w:val="Style121"/>
        <w:widowControl/>
        <w:tabs>
          <w:tab w:val="left" w:pos="811"/>
        </w:tabs>
        <w:ind w:left="557" w:firstLine="0"/>
        <w:rPr>
          <w:rStyle w:val="FontStyle263"/>
        </w:rPr>
      </w:pPr>
      <w:r>
        <w:rPr>
          <w:rStyle w:val="FontStyle263"/>
        </w:rPr>
        <w:t>д)</w:t>
      </w:r>
      <w:r>
        <w:rPr>
          <w:rStyle w:val="FontStyle263"/>
        </w:rPr>
        <w:tab/>
        <w:t>Исследовательские и творческие проекты.</w:t>
      </w:r>
    </w:p>
    <w:p w14:paraId="2BA91415" w14:textId="77777777" w:rsidR="002F0183" w:rsidRDefault="00482D6C" w:rsidP="00F66F13">
      <w:pPr>
        <w:pStyle w:val="Style121"/>
        <w:widowControl/>
        <w:numPr>
          <w:ilvl w:val="0"/>
          <w:numId w:val="90"/>
        </w:numPr>
        <w:tabs>
          <w:tab w:val="left" w:pos="1435"/>
        </w:tabs>
        <w:ind w:firstLine="542"/>
        <w:jc w:val="both"/>
        <w:rPr>
          <w:rStyle w:val="FontStyle263"/>
        </w:rPr>
      </w:pPr>
      <w:r>
        <w:rPr>
          <w:rStyle w:val="FontStyle263"/>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107445DE" w14:textId="77777777" w:rsidR="002F0183" w:rsidRDefault="00482D6C">
      <w:pPr>
        <w:pStyle w:val="Style136"/>
        <w:widowControl/>
        <w:tabs>
          <w:tab w:val="left" w:pos="1450"/>
        </w:tabs>
        <w:ind w:left="739" w:hanging="182"/>
        <w:rPr>
          <w:rStyle w:val="FontStyle263"/>
        </w:rPr>
      </w:pPr>
      <w:r>
        <w:rPr>
          <w:rStyle w:val="FontStyle263"/>
        </w:rPr>
        <w:t>7.</w:t>
      </w:r>
      <w:r>
        <w:rPr>
          <w:rStyle w:val="FontStyle263"/>
        </w:rPr>
        <w:tab/>
        <w:t>Воспитание</w:t>
      </w:r>
      <w:r w:rsidR="00CA5FCB">
        <w:rPr>
          <w:rStyle w:val="FontStyle263"/>
        </w:rPr>
        <w:t xml:space="preserve"> </w:t>
      </w:r>
      <w:r>
        <w:rPr>
          <w:rStyle w:val="FontStyle263"/>
        </w:rPr>
        <w:t>уважения</w:t>
      </w:r>
      <w:r w:rsidR="00CA5FCB">
        <w:rPr>
          <w:rStyle w:val="FontStyle263"/>
        </w:rPr>
        <w:t xml:space="preserve"> </w:t>
      </w:r>
      <w:r>
        <w:rPr>
          <w:rStyle w:val="FontStyle263"/>
        </w:rPr>
        <w:t>к</w:t>
      </w:r>
      <w:r w:rsidR="00CA5FCB">
        <w:rPr>
          <w:rStyle w:val="FontStyle263"/>
        </w:rPr>
        <w:t xml:space="preserve"> </w:t>
      </w:r>
      <w:r>
        <w:rPr>
          <w:rStyle w:val="FontStyle263"/>
        </w:rPr>
        <w:t>цивилизационному наследию России;</w:t>
      </w:r>
      <w:r>
        <w:rPr>
          <w:rStyle w:val="FontStyle263"/>
        </w:rPr>
        <w:br/>
        <w:t>присвоение интонационно-образного строя отечественной музыкальной культуры.</w:t>
      </w:r>
    </w:p>
    <w:p w14:paraId="57A92020" w14:textId="77777777" w:rsidR="002F0183" w:rsidRDefault="00482D6C">
      <w:pPr>
        <w:pStyle w:val="Style121"/>
        <w:widowControl/>
        <w:tabs>
          <w:tab w:val="left" w:pos="1430"/>
        </w:tabs>
        <w:spacing w:before="10" w:line="312" w:lineRule="exact"/>
        <w:ind w:firstLine="547"/>
        <w:jc w:val="both"/>
        <w:rPr>
          <w:rStyle w:val="FontStyle263"/>
        </w:rPr>
      </w:pPr>
      <w:r>
        <w:rPr>
          <w:rStyle w:val="FontStyle263"/>
        </w:rPr>
        <w:t>8.</w:t>
      </w:r>
      <w:r>
        <w:rPr>
          <w:rStyle w:val="FontStyle263"/>
        </w:rPr>
        <w:tab/>
        <w:t>Расширение кругозора, воспитание любознательности, интереса к музыкальной</w:t>
      </w:r>
      <w:r>
        <w:rPr>
          <w:rStyle w:val="FontStyle263"/>
        </w:rPr>
        <w:br/>
        <w:t>культуре других стран, культур, времен и народов.</w:t>
      </w:r>
    </w:p>
    <w:p w14:paraId="0E425A99" w14:textId="77777777" w:rsidR="002F0183" w:rsidRDefault="00482D6C">
      <w:pPr>
        <w:pStyle w:val="Style105"/>
        <w:widowControl/>
        <w:spacing w:before="10" w:line="312" w:lineRule="exact"/>
        <w:ind w:firstLine="528"/>
        <w:rPr>
          <w:rStyle w:val="FontStyle263"/>
        </w:rPr>
      </w:pPr>
      <w:r>
        <w:rPr>
          <w:rStyle w:val="FontStyle263"/>
        </w:rPr>
        <w:t xml:space="preserve">В соответствии с Федеральным государственным образовательным </w:t>
      </w:r>
      <w:hyperlink r:id="rId63" w:history="1">
        <w:r>
          <w:rPr>
            <w:rStyle w:val="a3"/>
            <w:sz w:val="20"/>
            <w:szCs w:val="20"/>
          </w:rPr>
          <w:t xml:space="preserve">стандартом </w:t>
        </w:r>
      </w:hyperlink>
      <w:r>
        <w:rPr>
          <w:rStyle w:val="FontStyle263"/>
        </w:rPr>
        <w:t>начального общего образования учебный предмет "Музыка" входит в предметную область "Искусство", является обязательным для изучения и преподается в начальной школе с 1 по 4 класс включительно.</w:t>
      </w:r>
    </w:p>
    <w:p w14:paraId="229A536F" w14:textId="77777777" w:rsidR="002F0183" w:rsidRDefault="00482D6C">
      <w:pPr>
        <w:pStyle w:val="Style105"/>
        <w:widowControl/>
        <w:spacing w:before="10" w:line="312" w:lineRule="exact"/>
        <w:ind w:right="19" w:firstLine="533"/>
        <w:rPr>
          <w:rStyle w:val="FontStyle263"/>
        </w:rPr>
      </w:pPr>
      <w:r>
        <w:rPr>
          <w:rStyle w:val="FontStyle263"/>
        </w:rPr>
        <w:t>Программа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14:paraId="157F977A" w14:textId="77777777" w:rsidR="002F0183" w:rsidRDefault="00482D6C">
      <w:pPr>
        <w:pStyle w:val="Style105"/>
        <w:widowControl/>
        <w:spacing w:before="10" w:line="312" w:lineRule="exact"/>
        <w:ind w:firstLine="538"/>
        <w:rPr>
          <w:rStyle w:val="FontStyle263"/>
        </w:rPr>
      </w:pPr>
      <w:r>
        <w:rPr>
          <w:rStyle w:val="FontStyle263"/>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5AE2E81A" w14:textId="77777777" w:rsidR="002F0183" w:rsidRDefault="00482D6C">
      <w:pPr>
        <w:pStyle w:val="Style105"/>
        <w:widowControl/>
        <w:spacing w:before="10" w:line="312" w:lineRule="exact"/>
        <w:ind w:left="562" w:firstLine="0"/>
        <w:jc w:val="left"/>
        <w:rPr>
          <w:rStyle w:val="FontStyle263"/>
        </w:rPr>
      </w:pPr>
      <w:r>
        <w:rPr>
          <w:rStyle w:val="FontStyle263"/>
        </w:rPr>
        <w:t>модуль № 1 "Музыкальная грамота";</w:t>
      </w:r>
    </w:p>
    <w:p w14:paraId="4DEF23E8" w14:textId="77777777" w:rsidR="002F0183" w:rsidRDefault="00482D6C">
      <w:pPr>
        <w:pStyle w:val="Style105"/>
        <w:widowControl/>
        <w:spacing w:line="312" w:lineRule="exact"/>
        <w:ind w:left="571" w:firstLine="0"/>
        <w:jc w:val="left"/>
        <w:rPr>
          <w:rStyle w:val="FontStyle263"/>
        </w:rPr>
      </w:pPr>
      <w:r>
        <w:rPr>
          <w:rStyle w:val="FontStyle263"/>
        </w:rPr>
        <w:t>модуль № 2 "Народная музыка России";</w:t>
      </w:r>
    </w:p>
    <w:p w14:paraId="6A415BC9" w14:textId="77777777" w:rsidR="002F0183" w:rsidRDefault="00482D6C">
      <w:pPr>
        <w:pStyle w:val="Style105"/>
        <w:widowControl/>
        <w:spacing w:line="312" w:lineRule="exact"/>
        <w:ind w:left="571" w:firstLine="0"/>
        <w:jc w:val="left"/>
        <w:rPr>
          <w:rStyle w:val="FontStyle263"/>
        </w:rPr>
      </w:pPr>
      <w:r>
        <w:rPr>
          <w:rStyle w:val="FontStyle263"/>
        </w:rPr>
        <w:t>модуль № 3 "Музыка народов мира";</w:t>
      </w:r>
    </w:p>
    <w:p w14:paraId="686B2C6C" w14:textId="77777777" w:rsidR="002F0183" w:rsidRDefault="00482D6C">
      <w:pPr>
        <w:pStyle w:val="Style105"/>
        <w:widowControl/>
        <w:spacing w:line="312" w:lineRule="exact"/>
        <w:ind w:left="571" w:firstLine="0"/>
        <w:jc w:val="left"/>
        <w:rPr>
          <w:rStyle w:val="FontStyle263"/>
        </w:rPr>
      </w:pPr>
      <w:r>
        <w:rPr>
          <w:rStyle w:val="FontStyle263"/>
        </w:rPr>
        <w:t>модуль № 4 "Духовная музыка";</w:t>
      </w:r>
    </w:p>
    <w:p w14:paraId="7294157B" w14:textId="77777777" w:rsidR="002F0183" w:rsidRDefault="00482D6C">
      <w:pPr>
        <w:pStyle w:val="Style105"/>
        <w:widowControl/>
        <w:spacing w:line="312" w:lineRule="exact"/>
        <w:ind w:left="571" w:firstLine="0"/>
        <w:jc w:val="left"/>
        <w:rPr>
          <w:rStyle w:val="FontStyle263"/>
        </w:rPr>
      </w:pPr>
      <w:r>
        <w:rPr>
          <w:rStyle w:val="FontStyle263"/>
        </w:rPr>
        <w:t>модуль № 5 "Классическая музыка";</w:t>
      </w:r>
    </w:p>
    <w:p w14:paraId="3608FF41" w14:textId="77777777" w:rsidR="002F0183" w:rsidRDefault="00482D6C">
      <w:pPr>
        <w:pStyle w:val="Style105"/>
        <w:widowControl/>
        <w:spacing w:before="10" w:line="312" w:lineRule="exact"/>
        <w:ind w:left="562" w:firstLine="0"/>
        <w:jc w:val="left"/>
        <w:rPr>
          <w:rStyle w:val="FontStyle263"/>
        </w:rPr>
      </w:pPr>
      <w:r>
        <w:rPr>
          <w:rStyle w:val="FontStyle263"/>
        </w:rPr>
        <w:t>модуль № 6 "Современная музыкальная</w:t>
      </w:r>
    </w:p>
    <w:p w14:paraId="123525ED" w14:textId="77777777" w:rsidR="002F0183" w:rsidRDefault="00482D6C">
      <w:pPr>
        <w:pStyle w:val="Style105"/>
        <w:widowControl/>
        <w:spacing w:line="312" w:lineRule="exact"/>
        <w:ind w:left="571" w:firstLine="0"/>
        <w:jc w:val="left"/>
        <w:rPr>
          <w:rStyle w:val="FontStyle263"/>
        </w:rPr>
      </w:pPr>
      <w:r>
        <w:rPr>
          <w:rStyle w:val="FontStyle263"/>
        </w:rPr>
        <w:t>культура"; модуль № 7 "Музыка театра и кино";</w:t>
      </w:r>
    </w:p>
    <w:p w14:paraId="1BFCA940" w14:textId="77777777" w:rsidR="002F0183" w:rsidRDefault="00482D6C">
      <w:pPr>
        <w:pStyle w:val="Style105"/>
        <w:widowControl/>
        <w:spacing w:line="312" w:lineRule="exact"/>
        <w:ind w:left="571" w:firstLine="0"/>
        <w:jc w:val="left"/>
        <w:rPr>
          <w:rStyle w:val="FontStyle263"/>
        </w:rPr>
      </w:pPr>
      <w:r>
        <w:rPr>
          <w:rStyle w:val="FontStyle263"/>
        </w:rPr>
        <w:t>модуль № 8 "Музыка в жизни человека".</w:t>
      </w:r>
    </w:p>
    <w:p w14:paraId="46F5BFE9" w14:textId="77777777" w:rsidR="002F0183" w:rsidRDefault="00482D6C">
      <w:pPr>
        <w:pStyle w:val="Style105"/>
        <w:widowControl/>
        <w:spacing w:before="5" w:line="312" w:lineRule="exact"/>
        <w:ind w:right="10" w:firstLine="528"/>
        <w:rPr>
          <w:rStyle w:val="FontStyle263"/>
        </w:rPr>
      </w:pPr>
      <w:r>
        <w:rPr>
          <w:rStyle w:val="FontStyle263"/>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учетом возможностей внеурочной и внеклассной деятельности, эстетического компонента</w:t>
      </w:r>
      <w:hyperlink r:id="rId64" w:history="1">
        <w:r>
          <w:rPr>
            <w:rStyle w:val="a3"/>
            <w:sz w:val="20"/>
            <w:szCs w:val="20"/>
          </w:rPr>
          <w:t xml:space="preserve"> Программы </w:t>
        </w:r>
      </w:hyperlink>
      <w:r>
        <w:rPr>
          <w:rStyle w:val="FontStyle263"/>
        </w:rPr>
        <w:t>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2 - 4 классах).</w:t>
      </w:r>
    </w:p>
    <w:p w14:paraId="5CD0284E" w14:textId="77777777" w:rsidR="002F0183" w:rsidRDefault="00482D6C">
      <w:pPr>
        <w:pStyle w:val="Style105"/>
        <w:widowControl/>
        <w:spacing w:line="307" w:lineRule="exact"/>
        <w:ind w:left="394" w:firstLine="528"/>
        <w:rPr>
          <w:rStyle w:val="FontStyle263"/>
        </w:rPr>
      </w:pPr>
      <w:r>
        <w:rPr>
          <w:rStyle w:val="FontStyle263"/>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38A7304C" w14:textId="77777777" w:rsidR="002F0183" w:rsidRDefault="00482D6C">
      <w:pPr>
        <w:pStyle w:val="Style105"/>
        <w:widowControl/>
        <w:spacing w:before="19" w:line="307" w:lineRule="exact"/>
        <w:ind w:left="389" w:firstLine="528"/>
        <w:rPr>
          <w:rStyle w:val="FontStyle263"/>
        </w:rPr>
      </w:pPr>
      <w:r>
        <w:rPr>
          <w:rStyle w:val="FontStyle263"/>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w:t>
      </w:r>
    </w:p>
    <w:p w14:paraId="00F4A609" w14:textId="77777777" w:rsidR="002F0183" w:rsidRDefault="00482D6C">
      <w:pPr>
        <w:pStyle w:val="Style90"/>
        <w:widowControl/>
        <w:spacing w:line="312" w:lineRule="exact"/>
        <w:ind w:left="389"/>
        <w:jc w:val="left"/>
        <w:rPr>
          <w:rStyle w:val="FontStyle263"/>
        </w:rPr>
      </w:pPr>
      <w:r>
        <w:rPr>
          <w:rStyle w:val="FontStyle263"/>
        </w:rPr>
        <w:t>др.</w:t>
      </w:r>
    </w:p>
    <w:p w14:paraId="44925341" w14:textId="77777777" w:rsidR="002F0183" w:rsidRDefault="00482D6C" w:rsidP="007E06C9">
      <w:pPr>
        <w:pStyle w:val="Style90"/>
        <w:widowControl/>
        <w:spacing w:before="10" w:line="312" w:lineRule="exact"/>
        <w:ind w:left="384" w:right="60"/>
        <w:jc w:val="left"/>
        <w:rPr>
          <w:rStyle w:val="FontStyle263"/>
        </w:rPr>
      </w:pPr>
      <w:r>
        <w:rPr>
          <w:rStyle w:val="FontStyle263"/>
        </w:rPr>
        <w:lastRenderedPageBreak/>
        <w:t>СОДЕРЖАНИЕ УЧЕБНОГО ПРЕДМЕТА "МУЗЫКА" Модуль № 1 "Музыкальная грамота"</w:t>
      </w:r>
    </w:p>
    <w:p w14:paraId="3C90AFFE" w14:textId="77777777" w:rsidR="002F0183" w:rsidRDefault="00482D6C">
      <w:pPr>
        <w:pStyle w:val="Style105"/>
        <w:widowControl/>
        <w:spacing w:before="10" w:line="312" w:lineRule="exact"/>
        <w:ind w:left="394" w:firstLine="533"/>
        <w:rPr>
          <w:rStyle w:val="FontStyle263"/>
        </w:rPr>
      </w:pPr>
      <w:r>
        <w:rPr>
          <w:rStyle w:val="FontStyle263"/>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5 - 10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15BC7E3D" w14:textId="77777777" w:rsidR="00C07EAD" w:rsidRDefault="00C07EAD">
      <w:pPr>
        <w:pStyle w:val="Style105"/>
        <w:widowControl/>
        <w:spacing w:before="10" w:line="312" w:lineRule="exact"/>
        <w:ind w:left="394" w:firstLine="533"/>
        <w:rPr>
          <w:rStyle w:val="FontStyle263"/>
        </w:rPr>
      </w:pPr>
    </w:p>
    <w:tbl>
      <w:tblPr>
        <w:tblStyle w:val="TableNormal"/>
        <w:tblW w:w="10138" w:type="dxa"/>
        <w:tblInd w:w="1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C07EAD" w:rsidRPr="00971A98" w14:paraId="1CBFB24C" w14:textId="77777777" w:rsidTr="00C07EAD">
        <w:trPr>
          <w:trHeight w:val="748"/>
        </w:trPr>
        <w:tc>
          <w:tcPr>
            <w:tcW w:w="1191" w:type="dxa"/>
          </w:tcPr>
          <w:p w14:paraId="7B43B144"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pacing w:val="-2"/>
                <w:sz w:val="20"/>
                <w:szCs w:val="20"/>
              </w:rPr>
              <w:t>№ блока,</w:t>
            </w:r>
            <w:r w:rsidRPr="00971A98">
              <w:rPr>
                <w:rFonts w:ascii="Times New Roman" w:hAnsi="Times New Roman" w:cs="Times New Roman"/>
                <w:b/>
                <w:color w:val="000000" w:themeColor="text1"/>
                <w:spacing w:val="-59"/>
                <w:sz w:val="20"/>
                <w:szCs w:val="20"/>
              </w:rPr>
              <w:t xml:space="preserve"> </w:t>
            </w:r>
            <w:r w:rsidRPr="00971A98">
              <w:rPr>
                <w:rFonts w:ascii="Times New Roman" w:hAnsi="Times New Roman" w:cs="Times New Roman"/>
                <w:b/>
                <w:color w:val="000000" w:themeColor="text1"/>
                <w:sz w:val="20"/>
                <w:szCs w:val="20"/>
              </w:rPr>
              <w:t>кол-во</w:t>
            </w:r>
            <w:r w:rsidRPr="00971A98">
              <w:rPr>
                <w:rFonts w:ascii="Times New Roman" w:hAnsi="Times New Roman" w:cs="Times New Roman"/>
                <w:b/>
                <w:color w:val="000000" w:themeColor="text1"/>
                <w:spacing w:val="1"/>
                <w:sz w:val="20"/>
                <w:szCs w:val="20"/>
              </w:rPr>
              <w:t xml:space="preserve"> </w:t>
            </w:r>
            <w:r w:rsidRPr="00971A98">
              <w:rPr>
                <w:rFonts w:ascii="Times New Roman" w:hAnsi="Times New Roman" w:cs="Times New Roman"/>
                <w:b/>
                <w:color w:val="000000" w:themeColor="text1"/>
                <w:sz w:val="20"/>
                <w:szCs w:val="20"/>
              </w:rPr>
              <w:t>часов</w:t>
            </w:r>
          </w:p>
        </w:tc>
        <w:tc>
          <w:tcPr>
            <w:tcW w:w="1134" w:type="dxa"/>
          </w:tcPr>
          <w:p w14:paraId="6EF4660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p w14:paraId="30FA0836"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Тема</w:t>
            </w:r>
          </w:p>
        </w:tc>
        <w:tc>
          <w:tcPr>
            <w:tcW w:w="2211" w:type="dxa"/>
          </w:tcPr>
          <w:p w14:paraId="0319BCF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p w14:paraId="0D73E053"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Содержание</w:t>
            </w:r>
          </w:p>
        </w:tc>
        <w:tc>
          <w:tcPr>
            <w:tcW w:w="5602" w:type="dxa"/>
            <w:tcBorders>
              <w:top w:val="single" w:sz="6" w:space="0" w:color="231F20"/>
              <w:bottom w:val="single" w:sz="6" w:space="0" w:color="231F20"/>
            </w:tcBorders>
          </w:tcPr>
          <w:p w14:paraId="31717C4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p w14:paraId="69B9ECD6"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w w:val="90"/>
                <w:sz w:val="20"/>
                <w:szCs w:val="20"/>
              </w:rPr>
              <w:t>Виды</w:t>
            </w:r>
            <w:r w:rsidRPr="00971A98">
              <w:rPr>
                <w:rFonts w:ascii="Times New Roman" w:hAnsi="Times New Roman" w:cs="Times New Roman"/>
                <w:b/>
                <w:color w:val="000000" w:themeColor="text1"/>
                <w:spacing w:val="11"/>
                <w:w w:val="90"/>
                <w:sz w:val="20"/>
                <w:szCs w:val="20"/>
              </w:rPr>
              <w:t xml:space="preserve"> </w:t>
            </w:r>
            <w:r w:rsidRPr="00971A98">
              <w:rPr>
                <w:rFonts w:ascii="Times New Roman" w:hAnsi="Times New Roman" w:cs="Times New Roman"/>
                <w:b/>
                <w:color w:val="000000" w:themeColor="text1"/>
                <w:w w:val="90"/>
                <w:sz w:val="20"/>
                <w:szCs w:val="20"/>
              </w:rPr>
              <w:t>деятельности</w:t>
            </w:r>
            <w:r w:rsidRPr="00971A98">
              <w:rPr>
                <w:rFonts w:ascii="Times New Roman" w:hAnsi="Times New Roman" w:cs="Times New Roman"/>
                <w:b/>
                <w:color w:val="000000" w:themeColor="text1"/>
                <w:spacing w:val="12"/>
                <w:w w:val="90"/>
                <w:sz w:val="20"/>
                <w:szCs w:val="20"/>
              </w:rPr>
              <w:t xml:space="preserve"> </w:t>
            </w:r>
            <w:r w:rsidRPr="00971A98">
              <w:rPr>
                <w:rFonts w:ascii="Times New Roman" w:hAnsi="Times New Roman" w:cs="Times New Roman"/>
                <w:b/>
                <w:color w:val="000000" w:themeColor="text1"/>
                <w:w w:val="90"/>
                <w:sz w:val="20"/>
                <w:szCs w:val="20"/>
              </w:rPr>
              <w:t>обучающихся</w:t>
            </w:r>
          </w:p>
        </w:tc>
      </w:tr>
      <w:tr w:rsidR="00C07EAD" w:rsidRPr="00484DE5" w14:paraId="710C5AFC" w14:textId="77777777" w:rsidTr="00C07EAD">
        <w:trPr>
          <w:trHeight w:val="1996"/>
        </w:trPr>
        <w:tc>
          <w:tcPr>
            <w:tcW w:w="1191" w:type="dxa"/>
            <w:tcBorders>
              <w:left w:val="single" w:sz="6" w:space="0" w:color="231F20"/>
            </w:tcBorders>
          </w:tcPr>
          <w:p w14:paraId="0127DE5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25"/>
                <w:sz w:val="20"/>
                <w:szCs w:val="20"/>
              </w:rPr>
              <w:t>А)</w:t>
            </w:r>
          </w:p>
          <w:p w14:paraId="7188483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0,5—2</w:t>
            </w:r>
            <w:r w:rsidRPr="00971A98">
              <w:rPr>
                <w:rFonts w:ascii="Times New Roman" w:hAnsi="Times New Roman" w:cs="Times New Roman"/>
                <w:color w:val="000000" w:themeColor="text1"/>
                <w:spacing w:val="-7"/>
                <w:w w:val="105"/>
                <w:sz w:val="20"/>
                <w:szCs w:val="20"/>
              </w:rPr>
              <w:t xml:space="preserve"> </w:t>
            </w:r>
            <w:r w:rsidRPr="00971A98">
              <w:rPr>
                <w:rFonts w:ascii="Times New Roman" w:hAnsi="Times New Roman" w:cs="Times New Roman"/>
                <w:color w:val="000000" w:themeColor="text1"/>
                <w:w w:val="105"/>
                <w:sz w:val="20"/>
                <w:szCs w:val="20"/>
              </w:rPr>
              <w:t>уч.</w:t>
            </w:r>
          </w:p>
          <w:p w14:paraId="1447B68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часа</w:t>
            </w:r>
          </w:p>
        </w:tc>
        <w:tc>
          <w:tcPr>
            <w:tcW w:w="1134" w:type="dxa"/>
          </w:tcPr>
          <w:p w14:paraId="1E316BB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pacing w:val="-2"/>
                <w:sz w:val="20"/>
                <w:szCs w:val="20"/>
              </w:rPr>
              <w:t>Весь мир</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звучит</w:t>
            </w:r>
          </w:p>
        </w:tc>
        <w:tc>
          <w:tcPr>
            <w:tcW w:w="2211" w:type="dxa"/>
          </w:tcPr>
          <w:p w14:paraId="68FE718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Звуки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музыкальные</w:t>
            </w:r>
            <w:r w:rsidRPr="00C07EAD">
              <w:rPr>
                <w:rFonts w:ascii="Times New Roman" w:hAnsi="Times New Roman" w:cs="Times New Roman"/>
                <w:color w:val="000000" w:themeColor="text1"/>
                <w:sz w:val="20"/>
                <w:szCs w:val="20"/>
                <w:lang w:val="ru-RU"/>
              </w:rPr>
              <w:t xml:space="preserve"> и шумовые. Свойства </w:t>
            </w:r>
            <w:r w:rsidRPr="00971A98">
              <w:rPr>
                <w:rFonts w:ascii="Times New Roman" w:hAnsi="Times New Roman" w:cs="Times New Roman"/>
                <w:color w:val="000000" w:themeColor="text1"/>
                <w:sz w:val="20"/>
                <w:szCs w:val="20"/>
                <w:lang w:val="ru-RU"/>
              </w:rPr>
              <w:t>звука: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высота,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громкость,</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длительность,</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тембр</w:t>
            </w:r>
          </w:p>
        </w:tc>
        <w:tc>
          <w:tcPr>
            <w:tcW w:w="5602" w:type="dxa"/>
            <w:tcBorders>
              <w:top w:val="single" w:sz="6" w:space="0" w:color="231F20"/>
              <w:bottom w:val="single" w:sz="6" w:space="0" w:color="231F20"/>
            </w:tcBorders>
          </w:tcPr>
          <w:p w14:paraId="0455E8F1" w14:textId="77777777" w:rsidR="00C07EAD" w:rsidRPr="00971A98" w:rsidRDefault="00C07EAD" w:rsidP="00C07EAD">
            <w:pPr>
              <w:pStyle w:val="TableParagraph"/>
              <w:tabs>
                <w:tab w:val="left" w:pos="709"/>
              </w:tabs>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со</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звуками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музыкальными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шумовыми.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Различение,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определение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на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слух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звуков</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различного</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качества.</w:t>
            </w:r>
          </w:p>
          <w:p w14:paraId="6ED60F0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Игра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подражание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звукам</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голосам</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природы</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с</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использованием шумовых музыкальных инструментов, вокальной</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импровизации.</w:t>
            </w:r>
          </w:p>
          <w:p w14:paraId="250CA46B" w14:textId="77777777" w:rsidR="00C07EAD" w:rsidRPr="00971A98" w:rsidRDefault="00C07EAD" w:rsidP="00C07EAD">
            <w:pPr>
              <w:pStyle w:val="TableParagraph"/>
              <w:tabs>
                <w:tab w:val="left" w:pos="709"/>
              </w:tabs>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Артикуляционные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упражнения,</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разучивание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попевок</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песен</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с</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использованием</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звукоподражательных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элементов,</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шумовых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звуков</w:t>
            </w:r>
          </w:p>
        </w:tc>
      </w:tr>
      <w:tr w:rsidR="00C07EAD" w:rsidRPr="00484DE5" w14:paraId="44E428B7" w14:textId="77777777" w:rsidTr="00C07EAD">
        <w:trPr>
          <w:trHeight w:val="1500"/>
        </w:trPr>
        <w:tc>
          <w:tcPr>
            <w:tcW w:w="1191" w:type="dxa"/>
            <w:tcBorders>
              <w:left w:val="single" w:sz="6" w:space="0" w:color="231F20"/>
            </w:tcBorders>
          </w:tcPr>
          <w:p w14:paraId="020B65A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Б)</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w w:val="105"/>
                <w:sz w:val="20"/>
                <w:szCs w:val="20"/>
              </w:rPr>
              <w:t>0,5—2</w:t>
            </w:r>
            <w:r w:rsidRPr="00971A98">
              <w:rPr>
                <w:rFonts w:ascii="Times New Roman" w:hAnsi="Times New Roman" w:cs="Times New Roman"/>
                <w:color w:val="000000" w:themeColor="text1"/>
                <w:spacing w:val="-7"/>
                <w:w w:val="105"/>
                <w:sz w:val="20"/>
                <w:szCs w:val="20"/>
              </w:rPr>
              <w:t xml:space="preserve"> </w:t>
            </w:r>
            <w:r w:rsidRPr="00971A98">
              <w:rPr>
                <w:rFonts w:ascii="Times New Roman" w:hAnsi="Times New Roman" w:cs="Times New Roman"/>
                <w:color w:val="000000" w:themeColor="text1"/>
                <w:w w:val="105"/>
                <w:sz w:val="20"/>
                <w:szCs w:val="20"/>
              </w:rPr>
              <w:t>уч.</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0A47143B"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C07EAD">
              <w:rPr>
                <w:rFonts w:ascii="Times New Roman" w:hAnsi="Times New Roman" w:cs="Times New Roman"/>
                <w:color w:val="000000" w:themeColor="text1"/>
                <w:sz w:val="20"/>
                <w:szCs w:val="20"/>
                <w:lang w:val="ru-RU"/>
              </w:rPr>
              <w:t>Звукоряд</w:t>
            </w:r>
          </w:p>
        </w:tc>
        <w:tc>
          <w:tcPr>
            <w:tcW w:w="2211" w:type="dxa"/>
          </w:tcPr>
          <w:p w14:paraId="63DFD22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Нотный</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стан,</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скрипичный</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ключ.</w:t>
            </w:r>
          </w:p>
          <w:p w14:paraId="1C8D43C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Ноты</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первой</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октавы</w:t>
            </w:r>
          </w:p>
        </w:tc>
        <w:tc>
          <w:tcPr>
            <w:tcW w:w="5602" w:type="dxa"/>
            <w:tcBorders>
              <w:bottom w:val="single" w:sz="6" w:space="0" w:color="231F20"/>
            </w:tcBorders>
          </w:tcPr>
          <w:p w14:paraId="726CEC6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 с элементами нотной записи. Различение по</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нотной</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записи,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определение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на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слух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звукоряда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в</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отличие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от</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других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последовательностей</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звуков.</w:t>
            </w:r>
          </w:p>
          <w:p w14:paraId="57B5E21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Пение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с</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названием</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нот,</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игра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на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металлофоне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звукоряда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от</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ноты</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«до».</w:t>
            </w:r>
          </w:p>
          <w:p w14:paraId="77B0637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вокальных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упражнений,</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песен,</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построенных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на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элементах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звукоряда</w:t>
            </w:r>
          </w:p>
        </w:tc>
      </w:tr>
      <w:tr w:rsidR="00C07EAD" w:rsidRPr="00484DE5" w14:paraId="080A81A4" w14:textId="77777777" w:rsidTr="00C07EAD">
        <w:trPr>
          <w:trHeight w:val="1692"/>
        </w:trPr>
        <w:tc>
          <w:tcPr>
            <w:tcW w:w="1191" w:type="dxa"/>
            <w:tcBorders>
              <w:left w:val="single" w:sz="6" w:space="0" w:color="231F20"/>
            </w:tcBorders>
          </w:tcPr>
          <w:p w14:paraId="7FFACAB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В)</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w w:val="105"/>
                <w:sz w:val="20"/>
                <w:szCs w:val="20"/>
              </w:rPr>
              <w:t>0,5—2</w:t>
            </w:r>
            <w:r w:rsidRPr="00971A98">
              <w:rPr>
                <w:rFonts w:ascii="Times New Roman" w:hAnsi="Times New Roman" w:cs="Times New Roman"/>
                <w:color w:val="000000" w:themeColor="text1"/>
                <w:spacing w:val="-7"/>
                <w:w w:val="105"/>
                <w:sz w:val="20"/>
                <w:szCs w:val="20"/>
              </w:rPr>
              <w:t xml:space="preserve"> </w:t>
            </w:r>
            <w:r w:rsidRPr="00971A98">
              <w:rPr>
                <w:rFonts w:ascii="Times New Roman" w:hAnsi="Times New Roman" w:cs="Times New Roman"/>
                <w:color w:val="000000" w:themeColor="text1"/>
                <w:w w:val="105"/>
                <w:sz w:val="20"/>
                <w:szCs w:val="20"/>
              </w:rPr>
              <w:t>уч.</w:t>
            </w:r>
          </w:p>
          <w:p w14:paraId="533FF7A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часа</w:t>
            </w:r>
          </w:p>
        </w:tc>
        <w:tc>
          <w:tcPr>
            <w:tcW w:w="1134" w:type="dxa"/>
          </w:tcPr>
          <w:p w14:paraId="580D3AA7"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C07EAD">
              <w:rPr>
                <w:rFonts w:ascii="Times New Roman" w:hAnsi="Times New Roman" w:cs="Times New Roman"/>
                <w:color w:val="000000" w:themeColor="text1"/>
                <w:sz w:val="20"/>
                <w:szCs w:val="20"/>
                <w:lang w:val="ru-RU"/>
              </w:rPr>
              <w:t>Интонация</w:t>
            </w:r>
          </w:p>
        </w:tc>
        <w:tc>
          <w:tcPr>
            <w:tcW w:w="2211" w:type="dxa"/>
            <w:tcBorders>
              <w:bottom w:val="single" w:sz="4" w:space="0" w:color="auto"/>
            </w:tcBorders>
          </w:tcPr>
          <w:p w14:paraId="0E900937"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C07EAD">
              <w:rPr>
                <w:rFonts w:ascii="Times New Roman" w:hAnsi="Times New Roman" w:cs="Times New Roman"/>
                <w:color w:val="000000" w:themeColor="text1"/>
                <w:sz w:val="20"/>
                <w:szCs w:val="20"/>
                <w:lang w:val="ru-RU"/>
              </w:rPr>
              <w:t>Выразительные</w:t>
            </w:r>
          </w:p>
          <w:p w14:paraId="46BE2FB6"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C07EAD">
              <w:rPr>
                <w:rFonts w:ascii="Times New Roman" w:hAnsi="Times New Roman" w:cs="Times New Roman"/>
                <w:color w:val="000000" w:themeColor="text1"/>
                <w:sz w:val="20"/>
                <w:szCs w:val="20"/>
                <w:lang w:val="ru-RU"/>
              </w:rPr>
              <w:t>и изобразительные интонации</w:t>
            </w:r>
          </w:p>
        </w:tc>
        <w:tc>
          <w:tcPr>
            <w:tcW w:w="5602" w:type="dxa"/>
            <w:tcBorders>
              <w:top w:val="single" w:sz="6" w:space="0" w:color="231F20"/>
              <w:bottom w:val="single" w:sz="4" w:space="0" w:color="auto"/>
            </w:tcBorders>
          </w:tcPr>
          <w:p w14:paraId="093943D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 на слух, прослеживание по нотной записи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кратких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интонаций</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изобразительного</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(ку-ку,</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тик-так</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др.) и выразительного (просьба, призыв и др.) характера.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Разучивание, исполнение попевок, вокальных упражнений, песен, вокальные и инструментальные импровизации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на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основе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данных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интонаций.</w:t>
            </w:r>
          </w:p>
          <w:p w14:paraId="74EB759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фрагментов</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включающих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примеры</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изобразительных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интонаций</w:t>
            </w:r>
          </w:p>
        </w:tc>
      </w:tr>
      <w:tr w:rsidR="00C07EAD" w:rsidRPr="00971A98" w14:paraId="4D799E50" w14:textId="77777777" w:rsidTr="00C07EAD">
        <w:trPr>
          <w:trHeight w:val="1110"/>
        </w:trPr>
        <w:tc>
          <w:tcPr>
            <w:tcW w:w="1191" w:type="dxa"/>
          </w:tcPr>
          <w:p w14:paraId="161C202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Г)</w:t>
            </w:r>
            <w:r w:rsidRPr="00971A98">
              <w:rPr>
                <w:rFonts w:ascii="Times New Roman" w:hAnsi="Times New Roman" w:cs="Times New Roman"/>
                <w:color w:val="000000" w:themeColor="text1"/>
                <w:spacing w:val="1"/>
                <w:w w:val="105"/>
                <w:sz w:val="20"/>
                <w:szCs w:val="20"/>
              </w:rPr>
              <w:t xml:space="preserve"> </w:t>
            </w:r>
            <w:r w:rsidRPr="00971A98">
              <w:rPr>
                <w:rFonts w:ascii="Times New Roman" w:hAnsi="Times New Roman" w:cs="Times New Roman"/>
                <w:color w:val="000000" w:themeColor="text1"/>
                <w:sz w:val="20"/>
                <w:szCs w:val="20"/>
              </w:rPr>
              <w:t>0,5—2</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right w:val="single" w:sz="4" w:space="0" w:color="auto"/>
            </w:tcBorders>
          </w:tcPr>
          <w:p w14:paraId="500A857B"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C07EAD">
              <w:rPr>
                <w:rFonts w:ascii="Times New Roman" w:hAnsi="Times New Roman" w:cs="Times New Roman"/>
                <w:color w:val="000000" w:themeColor="text1"/>
                <w:sz w:val="20"/>
                <w:szCs w:val="20"/>
                <w:lang w:val="ru-RU"/>
              </w:rPr>
              <w:t>Ритм</w:t>
            </w:r>
          </w:p>
        </w:tc>
        <w:tc>
          <w:tcPr>
            <w:tcW w:w="2211" w:type="dxa"/>
            <w:tcBorders>
              <w:top w:val="single" w:sz="4" w:space="0" w:color="auto"/>
              <w:left w:val="single" w:sz="4" w:space="0" w:color="auto"/>
              <w:bottom w:val="single" w:sz="4" w:space="0" w:color="auto"/>
              <w:right w:val="single" w:sz="4" w:space="0" w:color="auto"/>
            </w:tcBorders>
          </w:tcPr>
          <w:p w14:paraId="3EAFAF8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Звуки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длинные</w:t>
            </w:r>
          </w:p>
          <w:p w14:paraId="74EE955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короткие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(восьмые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 четвертные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длительности),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такт,</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тактовая</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черта</w:t>
            </w:r>
          </w:p>
        </w:tc>
        <w:tc>
          <w:tcPr>
            <w:tcW w:w="5602" w:type="dxa"/>
            <w:vMerge w:val="restart"/>
            <w:tcBorders>
              <w:top w:val="single" w:sz="4" w:space="0" w:color="auto"/>
              <w:left w:val="single" w:sz="4" w:space="0" w:color="auto"/>
              <w:bottom w:val="single" w:sz="4" w:space="0" w:color="auto"/>
              <w:right w:val="single" w:sz="4" w:space="0" w:color="auto"/>
            </w:tcBorders>
          </w:tcPr>
          <w:p w14:paraId="7FE3A0F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 на слух, прослеживание по нотной записи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ритмических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рисунков,</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состоящих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из</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различных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длительностей</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пауз.</w:t>
            </w:r>
          </w:p>
          <w:p w14:paraId="5AA206E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 импровизация с помощью звучащих жестов</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(хлопки,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шлепки,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притопы)</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и/или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ударных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инструментов</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простых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ритмов.</w:t>
            </w:r>
          </w:p>
          <w:p w14:paraId="14EFC58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Игра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«Ритмическое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эхо»,</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прохлопывание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ритма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по</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ритмическим карточкам, проговаривание с использованием</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ритмослогов.</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Разучивание,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на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ударных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ритмической</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партитуры.</w:t>
            </w:r>
          </w:p>
        </w:tc>
      </w:tr>
      <w:tr w:rsidR="00C07EAD" w:rsidRPr="00971A98" w14:paraId="4AB60BB7" w14:textId="77777777" w:rsidTr="00C07EAD">
        <w:trPr>
          <w:trHeight w:val="954"/>
        </w:trPr>
        <w:tc>
          <w:tcPr>
            <w:tcW w:w="1191" w:type="dxa"/>
            <w:tcBorders>
              <w:bottom w:val="single" w:sz="6" w:space="0" w:color="231F20"/>
            </w:tcBorders>
          </w:tcPr>
          <w:p w14:paraId="4DBB4DD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Д)</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w w:val="105"/>
                <w:sz w:val="20"/>
                <w:szCs w:val="20"/>
              </w:rPr>
              <w:t>0,5—4</w:t>
            </w:r>
            <w:r w:rsidRPr="00971A98">
              <w:rPr>
                <w:rFonts w:ascii="Times New Roman" w:hAnsi="Times New Roman" w:cs="Times New Roman"/>
                <w:color w:val="000000" w:themeColor="text1"/>
                <w:spacing w:val="-7"/>
                <w:w w:val="105"/>
                <w:sz w:val="20"/>
                <w:szCs w:val="20"/>
              </w:rPr>
              <w:t xml:space="preserve"> </w:t>
            </w:r>
            <w:r w:rsidRPr="00971A98">
              <w:rPr>
                <w:rFonts w:ascii="Times New Roman" w:hAnsi="Times New Roman" w:cs="Times New Roman"/>
                <w:color w:val="000000" w:themeColor="text1"/>
                <w:w w:val="105"/>
                <w:sz w:val="20"/>
                <w:szCs w:val="20"/>
              </w:rPr>
              <w:t>уч.</w:t>
            </w:r>
          </w:p>
          <w:p w14:paraId="25A5DE5D" w14:textId="77777777" w:rsidR="00C07EAD" w:rsidRPr="00971A98" w:rsidRDefault="00C07EAD" w:rsidP="00C07EAD">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rPr>
              <w:t>часа</w:t>
            </w:r>
          </w:p>
        </w:tc>
        <w:tc>
          <w:tcPr>
            <w:tcW w:w="1134" w:type="dxa"/>
            <w:tcBorders>
              <w:right w:val="single" w:sz="4" w:space="0" w:color="auto"/>
            </w:tcBorders>
          </w:tcPr>
          <w:p w14:paraId="6750648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C07EAD">
              <w:rPr>
                <w:rFonts w:ascii="Times New Roman" w:hAnsi="Times New Roman" w:cs="Times New Roman"/>
                <w:color w:val="000000" w:themeColor="text1"/>
                <w:sz w:val="20"/>
                <w:szCs w:val="20"/>
                <w:lang w:val="ru-RU"/>
              </w:rPr>
              <w:t>Ритмический рисунок</w:t>
            </w:r>
          </w:p>
        </w:tc>
        <w:tc>
          <w:tcPr>
            <w:tcW w:w="2211" w:type="dxa"/>
            <w:tcBorders>
              <w:top w:val="single" w:sz="4" w:space="0" w:color="auto"/>
              <w:left w:val="single" w:sz="4" w:space="0" w:color="auto"/>
              <w:bottom w:val="single" w:sz="4" w:space="0" w:color="auto"/>
              <w:right w:val="single" w:sz="4" w:space="0" w:color="auto"/>
            </w:tcBorders>
          </w:tcPr>
          <w:p w14:paraId="122DB1F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Длительности</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половинная, целая,</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шестнадцатые.</w:t>
            </w:r>
          </w:p>
        </w:tc>
        <w:tc>
          <w:tcPr>
            <w:tcW w:w="5602" w:type="dxa"/>
            <w:vMerge/>
            <w:tcBorders>
              <w:top w:val="single" w:sz="4" w:space="0" w:color="auto"/>
              <w:left w:val="single" w:sz="4" w:space="0" w:color="auto"/>
              <w:bottom w:val="single" w:sz="4" w:space="0" w:color="auto"/>
              <w:right w:val="single" w:sz="4" w:space="0" w:color="auto"/>
            </w:tcBorders>
          </w:tcPr>
          <w:p w14:paraId="7E1019AD" w14:textId="77777777" w:rsidR="00C07EAD" w:rsidRPr="00971A98" w:rsidRDefault="00C07EAD" w:rsidP="004D79DA">
            <w:pPr>
              <w:tabs>
                <w:tab w:val="left" w:pos="709"/>
              </w:tabs>
              <w:jc w:val="center"/>
              <w:rPr>
                <w:rFonts w:ascii="Times New Roman"/>
                <w:color w:val="000000" w:themeColor="text1"/>
                <w:sz w:val="20"/>
                <w:szCs w:val="20"/>
              </w:rPr>
            </w:pPr>
          </w:p>
        </w:tc>
      </w:tr>
      <w:tr w:rsidR="00C07EAD" w:rsidRPr="00484DE5" w14:paraId="13E67E8E" w14:textId="77777777" w:rsidTr="00C07EAD">
        <w:trPr>
          <w:trHeight w:val="1795"/>
        </w:trPr>
        <w:tc>
          <w:tcPr>
            <w:tcW w:w="1191" w:type="dxa"/>
            <w:tcBorders>
              <w:left w:val="single" w:sz="6" w:space="0" w:color="231F20"/>
            </w:tcBorders>
          </w:tcPr>
          <w:p w14:paraId="44EC4DB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tc>
        <w:tc>
          <w:tcPr>
            <w:tcW w:w="1134" w:type="dxa"/>
          </w:tcPr>
          <w:p w14:paraId="386E1DF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tc>
        <w:tc>
          <w:tcPr>
            <w:tcW w:w="2211" w:type="dxa"/>
          </w:tcPr>
          <w:p w14:paraId="7380D80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Паузы.</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Ритмические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рисунки.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Ритмическая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партитура</w:t>
            </w:r>
          </w:p>
        </w:tc>
        <w:tc>
          <w:tcPr>
            <w:tcW w:w="5602" w:type="dxa"/>
          </w:tcPr>
          <w:p w14:paraId="30EBBCE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ярко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выраженным ритмическим рисунком, воспроизведение данного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ритма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памяти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(хлопками).</w:t>
            </w:r>
          </w:p>
          <w:p w14:paraId="5EBB1DF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4B799F7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клавишных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духовых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(фортепиано, синтезатор, свирель, блокфлейта, мелодика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 др.)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попевок,</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остинатных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формул, состоящих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различных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длительностей</w:t>
            </w:r>
          </w:p>
        </w:tc>
      </w:tr>
      <w:tr w:rsidR="00C07EAD" w:rsidRPr="00971A98" w14:paraId="28982D97" w14:textId="77777777" w:rsidTr="00C07EAD">
        <w:trPr>
          <w:trHeight w:val="4139"/>
        </w:trPr>
        <w:tc>
          <w:tcPr>
            <w:tcW w:w="1191" w:type="dxa"/>
            <w:tcBorders>
              <w:left w:val="single" w:sz="6" w:space="0" w:color="231F20"/>
              <w:right w:val="single" w:sz="6" w:space="0" w:color="231F20"/>
            </w:tcBorders>
          </w:tcPr>
          <w:p w14:paraId="0C91D28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5"/>
                <w:sz w:val="20"/>
                <w:szCs w:val="20"/>
              </w:rPr>
              <w:lastRenderedPageBreak/>
              <w:t>Ж)</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1—4</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5146165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Музыкальный</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язык</w:t>
            </w:r>
          </w:p>
        </w:tc>
        <w:tc>
          <w:tcPr>
            <w:tcW w:w="2211" w:type="dxa"/>
          </w:tcPr>
          <w:p w14:paraId="08D452F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lang w:val="ru-RU"/>
              </w:rPr>
              <w:t>Темп,</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тембр.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Динамика (форте,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пиано,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крещендо,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диминуэндо</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rPr>
              <w:t>Штрихи</w:t>
            </w:r>
            <w:r w:rsidRPr="00971A98">
              <w:rPr>
                <w:rFonts w:ascii="Times New Roman" w:hAnsi="Times New Roman" w:cs="Times New Roman"/>
                <w:color w:val="000000" w:themeColor="text1"/>
                <w:spacing w:val="10"/>
                <w:sz w:val="20"/>
                <w:szCs w:val="20"/>
              </w:rPr>
              <w:t xml:space="preserve"> </w:t>
            </w:r>
            <w:r w:rsidRPr="00971A98">
              <w:rPr>
                <w:rFonts w:ascii="Times New Roman" w:hAnsi="Times New Roman" w:cs="Times New Roman"/>
                <w:color w:val="000000" w:themeColor="text1"/>
                <w:sz w:val="20"/>
                <w:szCs w:val="20"/>
              </w:rPr>
              <w:t>(стаккато,</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легато,</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акцент</w:t>
            </w:r>
            <w:r w:rsidRPr="00971A98">
              <w:rPr>
                <w:rFonts w:ascii="Times New Roman" w:hAnsi="Times New Roman" w:cs="Times New Roman"/>
                <w:color w:val="000000" w:themeColor="text1"/>
                <w:spacing w:val="2"/>
                <w:sz w:val="20"/>
                <w:szCs w:val="20"/>
              </w:rPr>
              <w:t xml:space="preserve"> </w:t>
            </w:r>
            <w:r w:rsidRPr="00971A98">
              <w:rPr>
                <w:rFonts w:ascii="Times New Roman" w:hAnsi="Times New Roman" w:cs="Times New Roman"/>
                <w:color w:val="000000" w:themeColor="text1"/>
                <w:sz w:val="20"/>
                <w:szCs w:val="20"/>
              </w:rPr>
              <w:t>и</w:t>
            </w:r>
            <w:r w:rsidRPr="00971A98">
              <w:rPr>
                <w:rFonts w:ascii="Times New Roman" w:hAnsi="Times New Roman" w:cs="Times New Roman"/>
                <w:color w:val="000000" w:themeColor="text1"/>
                <w:spacing w:val="2"/>
                <w:sz w:val="20"/>
                <w:szCs w:val="20"/>
              </w:rPr>
              <w:t xml:space="preserve"> </w:t>
            </w:r>
            <w:r w:rsidRPr="00971A98">
              <w:rPr>
                <w:rFonts w:ascii="Times New Roman" w:hAnsi="Times New Roman" w:cs="Times New Roman"/>
                <w:color w:val="000000" w:themeColor="text1"/>
                <w:sz w:val="20"/>
                <w:szCs w:val="20"/>
              </w:rPr>
              <w:t>др.)</w:t>
            </w:r>
          </w:p>
        </w:tc>
        <w:tc>
          <w:tcPr>
            <w:tcW w:w="5602" w:type="dxa"/>
            <w:tcBorders>
              <w:bottom w:val="single" w:sz="6" w:space="0" w:color="231F20"/>
            </w:tcBorders>
          </w:tcPr>
          <w:p w14:paraId="547F802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элементами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языка,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специальными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терминами, их обозначением в нотной записи.</w:t>
            </w:r>
          </w:p>
          <w:p w14:paraId="3A6461B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изученных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элементов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слух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при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восприятии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произведений.</w:t>
            </w:r>
          </w:p>
          <w:p w14:paraId="3806560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Наблюдение за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изменением музыкального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образа при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изменении элементов музыкального языка (как меняется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характер</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при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изменении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темпа,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динамики,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штрихов</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т.</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w:t>
            </w:r>
          </w:p>
          <w:p w14:paraId="661EC6C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вокальных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ритмических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упражнений,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песен</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с</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ярко</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выраженными</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динамическими,</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темповыми,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штриховыми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красками.</w:t>
            </w:r>
          </w:p>
          <w:p w14:paraId="45BD56C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Использование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элементов</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языка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для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создания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определённого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образа,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настроения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вокальных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инструментальных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импровизациях.</w:t>
            </w:r>
          </w:p>
          <w:p w14:paraId="0BB7D66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26A8344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клавишных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духовых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попевок,</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мелодий</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ярко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выраженными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динамическими,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темповыми,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штриховыми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красками.</w:t>
            </w:r>
          </w:p>
          <w:p w14:paraId="1DE9ACD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lang w:val="ru-RU"/>
              </w:rPr>
              <w:t>Исполнительская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интерпретация</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основе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изменения.</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rPr>
              <w:t>Составление</w:t>
            </w:r>
            <w:r w:rsidRPr="00971A98">
              <w:rPr>
                <w:rFonts w:ascii="Times New Roman" w:hAnsi="Times New Roman" w:cs="Times New Roman"/>
                <w:color w:val="000000" w:themeColor="text1"/>
                <w:spacing w:val="6"/>
                <w:sz w:val="20"/>
                <w:szCs w:val="20"/>
              </w:rPr>
              <w:t xml:space="preserve"> </w:t>
            </w:r>
            <w:r w:rsidRPr="00971A98">
              <w:rPr>
                <w:rFonts w:ascii="Times New Roman" w:hAnsi="Times New Roman" w:cs="Times New Roman"/>
                <w:color w:val="000000" w:themeColor="text1"/>
                <w:sz w:val="20"/>
                <w:szCs w:val="20"/>
              </w:rPr>
              <w:t>музыкального</w:t>
            </w:r>
            <w:r w:rsidRPr="00971A98">
              <w:rPr>
                <w:rFonts w:ascii="Times New Roman" w:hAnsi="Times New Roman" w:cs="Times New Roman"/>
                <w:color w:val="000000" w:themeColor="text1"/>
                <w:spacing w:val="6"/>
                <w:sz w:val="20"/>
                <w:szCs w:val="20"/>
              </w:rPr>
              <w:t xml:space="preserve"> </w:t>
            </w:r>
            <w:r w:rsidRPr="00971A98">
              <w:rPr>
                <w:rFonts w:ascii="Times New Roman" w:hAnsi="Times New Roman" w:cs="Times New Roman"/>
                <w:color w:val="000000" w:themeColor="text1"/>
                <w:sz w:val="20"/>
                <w:szCs w:val="20"/>
              </w:rPr>
              <w:t>словаря</w:t>
            </w:r>
          </w:p>
        </w:tc>
      </w:tr>
      <w:tr w:rsidR="00C07EAD" w:rsidRPr="00484DE5" w14:paraId="23E37D42" w14:textId="77777777" w:rsidTr="00C07EAD">
        <w:trPr>
          <w:trHeight w:val="1145"/>
        </w:trPr>
        <w:tc>
          <w:tcPr>
            <w:tcW w:w="1191" w:type="dxa"/>
            <w:tcBorders>
              <w:bottom w:val="single" w:sz="6" w:space="0" w:color="231F20"/>
            </w:tcBorders>
          </w:tcPr>
          <w:p w14:paraId="7119B4E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З)</w:t>
            </w:r>
            <w:r>
              <w:rPr>
                <w:rFonts w:ascii="Times New Roman" w:hAnsi="Times New Roman" w:cs="Times New Roman"/>
                <w:color w:val="000000" w:themeColor="text1"/>
                <w:w w:val="105"/>
                <w:sz w:val="20"/>
                <w:szCs w:val="20"/>
              </w:rPr>
              <w:t xml:space="preserve"> </w:t>
            </w:r>
            <w:r w:rsidRPr="00971A98">
              <w:rPr>
                <w:rFonts w:ascii="Times New Roman" w:hAnsi="Times New Roman" w:cs="Times New Roman"/>
                <w:color w:val="000000" w:themeColor="text1"/>
                <w:sz w:val="20"/>
                <w:szCs w:val="20"/>
              </w:rPr>
              <w:t>1—2</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023DBA7E"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C07EAD">
              <w:rPr>
                <w:rFonts w:ascii="Times New Roman" w:hAnsi="Times New Roman" w:cs="Times New Roman"/>
                <w:color w:val="000000" w:themeColor="text1"/>
                <w:sz w:val="20"/>
                <w:szCs w:val="20"/>
                <w:lang w:val="ru-RU"/>
              </w:rPr>
              <w:t>Высота звуков</w:t>
            </w:r>
          </w:p>
        </w:tc>
        <w:tc>
          <w:tcPr>
            <w:tcW w:w="2211" w:type="dxa"/>
            <w:tcBorders>
              <w:bottom w:val="single" w:sz="6" w:space="0" w:color="231F20"/>
            </w:tcBorders>
          </w:tcPr>
          <w:p w14:paraId="15282CA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Регистры.</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Ноты</w:t>
            </w:r>
            <w:r w:rsidRPr="00C07EAD">
              <w:rPr>
                <w:rFonts w:ascii="Times New Roman" w:hAnsi="Times New Roman" w:cs="Times New Roman"/>
                <w:color w:val="000000" w:themeColor="text1"/>
                <w:sz w:val="20"/>
                <w:szCs w:val="20"/>
                <w:lang w:val="ru-RU"/>
              </w:rPr>
              <w:t xml:space="preserve"> певческого диапазо</w:t>
            </w:r>
            <w:r w:rsidRPr="00971A98">
              <w:rPr>
                <w:rFonts w:ascii="Times New Roman" w:hAnsi="Times New Roman" w:cs="Times New Roman"/>
                <w:color w:val="000000" w:themeColor="text1"/>
                <w:sz w:val="20"/>
                <w:szCs w:val="20"/>
                <w:lang w:val="ru-RU"/>
              </w:rPr>
              <w:t>на.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Расположение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нот на</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клавиатуре.</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Знаки</w:t>
            </w:r>
            <w:r w:rsidRPr="00C07EAD">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альтерации</w:t>
            </w:r>
          </w:p>
        </w:tc>
        <w:tc>
          <w:tcPr>
            <w:tcW w:w="5602" w:type="dxa"/>
            <w:tcBorders>
              <w:top w:val="single" w:sz="6" w:space="0" w:color="231F20"/>
              <w:bottom w:val="single" w:sz="6" w:space="0" w:color="231F20"/>
            </w:tcBorders>
          </w:tcPr>
          <w:p w14:paraId="41458A9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Освоение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понятий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«выше-ниже».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Определение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слух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принадлежности звуков к одному из регистров. Просле</w:t>
            </w:r>
            <w:r w:rsidRPr="00971A98">
              <w:rPr>
                <w:rFonts w:ascii="Times New Roman" w:hAnsi="Times New Roman" w:cs="Times New Roman"/>
                <w:color w:val="000000" w:themeColor="text1"/>
                <w:spacing w:val="-1"/>
                <w:sz w:val="20"/>
                <w:szCs w:val="20"/>
                <w:lang w:val="ru-RU"/>
              </w:rPr>
              <w:t>живание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по</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нотной</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записи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отдельных</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мотивов,</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фрагментов знакомых песен, вычленение знакомых нот, знаков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альтерации.</w:t>
            </w:r>
          </w:p>
        </w:tc>
      </w:tr>
      <w:tr w:rsidR="00C07EAD" w:rsidRPr="00484DE5" w14:paraId="7335C089" w14:textId="77777777" w:rsidTr="00C07EAD">
        <w:trPr>
          <w:trHeight w:val="1361"/>
        </w:trPr>
        <w:tc>
          <w:tcPr>
            <w:tcW w:w="1191" w:type="dxa"/>
            <w:tcBorders>
              <w:left w:val="single" w:sz="6" w:space="0" w:color="231F20"/>
            </w:tcBorders>
          </w:tcPr>
          <w:p w14:paraId="694906B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134" w:type="dxa"/>
          </w:tcPr>
          <w:p w14:paraId="3194A8F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2F224AC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(диезы,</w:t>
            </w:r>
            <w:r w:rsidRPr="00971A98">
              <w:rPr>
                <w:rFonts w:ascii="Times New Roman" w:hAnsi="Times New Roman" w:cs="Times New Roman"/>
                <w:color w:val="000000" w:themeColor="text1"/>
                <w:spacing w:val="6"/>
                <w:sz w:val="20"/>
                <w:szCs w:val="20"/>
              </w:rPr>
              <w:t xml:space="preserve"> </w:t>
            </w:r>
            <w:r w:rsidRPr="00971A98">
              <w:rPr>
                <w:rFonts w:ascii="Times New Roman" w:hAnsi="Times New Roman" w:cs="Times New Roman"/>
                <w:color w:val="000000" w:themeColor="text1"/>
                <w:sz w:val="20"/>
                <w:szCs w:val="20"/>
              </w:rPr>
              <w:t>бемоли,</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бекары)</w:t>
            </w:r>
          </w:p>
        </w:tc>
        <w:tc>
          <w:tcPr>
            <w:tcW w:w="5602" w:type="dxa"/>
          </w:tcPr>
          <w:p w14:paraId="519B2EE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Наблюдение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за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изменением</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образа</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при</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изменении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регистра.</w:t>
            </w:r>
          </w:p>
          <w:p w14:paraId="4963046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76AC848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клавишных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духовых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попевок,</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кратких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мелодий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нотам.</w:t>
            </w:r>
          </w:p>
          <w:p w14:paraId="5365608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Выполнение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упражнений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виртуальной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клавиатуре</w:t>
            </w:r>
          </w:p>
        </w:tc>
      </w:tr>
      <w:tr w:rsidR="00C07EAD" w:rsidRPr="00484DE5" w14:paraId="5438ED26" w14:textId="77777777" w:rsidTr="00C07EAD">
        <w:trPr>
          <w:trHeight w:val="2770"/>
        </w:trPr>
        <w:tc>
          <w:tcPr>
            <w:tcW w:w="1191" w:type="dxa"/>
            <w:tcBorders>
              <w:left w:val="single" w:sz="6" w:space="0" w:color="231F20"/>
              <w:right w:val="single" w:sz="6" w:space="0" w:color="231F20"/>
            </w:tcBorders>
          </w:tcPr>
          <w:p w14:paraId="7028344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И)</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1—2</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5169EF2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Мелодия</w:t>
            </w:r>
          </w:p>
        </w:tc>
        <w:tc>
          <w:tcPr>
            <w:tcW w:w="2211" w:type="dxa"/>
          </w:tcPr>
          <w:p w14:paraId="68081B3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Мотив,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музыкальная</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w w:val="95"/>
                <w:sz w:val="20"/>
                <w:szCs w:val="20"/>
                <w:lang w:val="ru-RU"/>
              </w:rPr>
              <w:t>фраза.</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Поступенное,</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sz w:val="20"/>
                <w:szCs w:val="20"/>
                <w:lang w:val="ru-RU"/>
              </w:rPr>
              <w:t>плавное движение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мелодии,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скачки.</w:t>
            </w:r>
          </w:p>
          <w:p w14:paraId="1A08A60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pacing w:val="-1"/>
                <w:sz w:val="20"/>
                <w:szCs w:val="20"/>
              </w:rPr>
              <w:t>Мелодический</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рисунок</w:t>
            </w:r>
          </w:p>
        </w:tc>
        <w:tc>
          <w:tcPr>
            <w:tcW w:w="5602" w:type="dxa"/>
            <w:tcBorders>
              <w:bottom w:val="single" w:sz="6" w:space="0" w:color="231F20"/>
            </w:tcBorders>
          </w:tcPr>
          <w:p w14:paraId="58D567D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 на слух, прослеживание по нотной записи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мелодических</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рисунков</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поступенным,</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плавным</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движением,</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скачками,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остановками.</w:t>
            </w:r>
          </w:p>
          <w:p w14:paraId="0DFD065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 импровизация (вокальная или на звуковысотных музыкальных инструментах) различных мелодических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рисунков.</w:t>
            </w:r>
          </w:p>
          <w:p w14:paraId="3EE8CE4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043F87F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2"/>
                <w:sz w:val="20"/>
                <w:szCs w:val="20"/>
                <w:lang w:val="ru-RU"/>
              </w:rPr>
              <w:t>Нахождение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2"/>
                <w:sz w:val="20"/>
                <w:szCs w:val="20"/>
                <w:lang w:val="ru-RU"/>
              </w:rPr>
              <w:t>по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2"/>
                <w:sz w:val="20"/>
                <w:szCs w:val="20"/>
                <w:lang w:val="ru-RU"/>
              </w:rPr>
              <w:t>нотам</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2"/>
                <w:sz w:val="20"/>
                <w:szCs w:val="20"/>
                <w:lang w:val="ru-RU"/>
              </w:rPr>
              <w:t>границ</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музыкальной</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1"/>
                <w:sz w:val="20"/>
                <w:szCs w:val="20"/>
                <w:lang w:val="ru-RU"/>
              </w:rPr>
              <w:t>фразы,</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мотива.</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Обнаружение повторяющихся и неповторяющихся мотивов,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фраз,</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похожих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друг</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друга.</w:t>
            </w:r>
          </w:p>
          <w:p w14:paraId="144FCB5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духовых,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клавишных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виртуальной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клавиатуре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попевок,</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кратких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мелодий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нотам</w:t>
            </w:r>
          </w:p>
        </w:tc>
      </w:tr>
      <w:tr w:rsidR="00C07EAD" w:rsidRPr="00484DE5" w14:paraId="582612A1" w14:textId="77777777" w:rsidTr="00C07EAD">
        <w:trPr>
          <w:trHeight w:val="2162"/>
        </w:trPr>
        <w:tc>
          <w:tcPr>
            <w:tcW w:w="1191" w:type="dxa"/>
            <w:tcBorders>
              <w:left w:val="single" w:sz="6" w:space="0" w:color="231F20"/>
              <w:bottom w:val="single" w:sz="6" w:space="0" w:color="231F20"/>
            </w:tcBorders>
          </w:tcPr>
          <w:p w14:paraId="26EEA02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К)</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1—2</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2B82A76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95"/>
                <w:sz w:val="20"/>
                <w:szCs w:val="20"/>
              </w:rPr>
              <w:t>Сопрово</w:t>
            </w:r>
            <w:r w:rsidRPr="00971A98">
              <w:rPr>
                <w:rFonts w:ascii="Times New Roman" w:hAnsi="Times New Roman" w:cs="Times New Roman"/>
                <w:color w:val="000000" w:themeColor="text1"/>
                <w:sz w:val="20"/>
                <w:szCs w:val="20"/>
              </w:rPr>
              <w:t>ждение</w:t>
            </w:r>
          </w:p>
        </w:tc>
        <w:tc>
          <w:tcPr>
            <w:tcW w:w="2211" w:type="dxa"/>
            <w:tcBorders>
              <w:bottom w:val="single" w:sz="6" w:space="0" w:color="231F20"/>
            </w:tcBorders>
          </w:tcPr>
          <w:p w14:paraId="4E5BD1F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Аккомпанемент.</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Остинато.</w:t>
            </w:r>
          </w:p>
          <w:p w14:paraId="33938EA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Вступление,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заключение,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проигрыш</w:t>
            </w:r>
          </w:p>
        </w:tc>
        <w:tc>
          <w:tcPr>
            <w:tcW w:w="5602" w:type="dxa"/>
            <w:tcBorders>
              <w:top w:val="single" w:sz="6" w:space="0" w:color="231F20"/>
              <w:bottom w:val="single" w:sz="6" w:space="0" w:color="231F20"/>
            </w:tcBorders>
          </w:tcPr>
          <w:p w14:paraId="3ED4A24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 на слух, прослеживание по нотной записи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главного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голоса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сопровождения.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Различение,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характеристика</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мелодических</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ритмических</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особенностей</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главного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голоса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сопровождения.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Показ</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рукой</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линии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движения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главного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голоса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аккомпанемента.</w:t>
            </w:r>
          </w:p>
          <w:p w14:paraId="7E61DF5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Различение простейших элементов музыкальной формы:</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вступление,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заключение,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проигрыш.</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Составление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наглядной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графической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схемы.</w:t>
            </w:r>
          </w:p>
          <w:p w14:paraId="0BC3231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2"/>
                <w:sz w:val="20"/>
                <w:szCs w:val="20"/>
                <w:lang w:val="ru-RU"/>
              </w:rPr>
              <w:t>Импровизация ритмического аккомпанемента к знакомой</w:t>
            </w:r>
            <w:r w:rsidRPr="00971A98">
              <w:rPr>
                <w:rFonts w:ascii="Times New Roman" w:hAnsi="Times New Roman" w:cs="Times New Roman"/>
                <w:color w:val="000000" w:themeColor="text1"/>
                <w:spacing w:val="-1"/>
                <w:sz w:val="20"/>
                <w:szCs w:val="20"/>
                <w:lang w:val="ru-RU"/>
              </w:rPr>
              <w:t xml:space="preserve"> песне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(звучащими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жестами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или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на</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ударных</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инструментах).</w:t>
            </w:r>
          </w:p>
        </w:tc>
      </w:tr>
      <w:tr w:rsidR="00C07EAD" w:rsidRPr="00484DE5" w14:paraId="51A804AB" w14:textId="77777777" w:rsidTr="00C07EAD">
        <w:trPr>
          <w:trHeight w:val="1556"/>
        </w:trPr>
        <w:tc>
          <w:tcPr>
            <w:tcW w:w="1191" w:type="dxa"/>
            <w:tcBorders>
              <w:left w:val="single" w:sz="6" w:space="0" w:color="231F20"/>
            </w:tcBorders>
          </w:tcPr>
          <w:p w14:paraId="47A58C32"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134" w:type="dxa"/>
          </w:tcPr>
          <w:p w14:paraId="35002E9C"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6308E558"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5602" w:type="dxa"/>
            <w:tcBorders>
              <w:bottom w:val="single" w:sz="6" w:space="0" w:color="231F20"/>
            </w:tcBorders>
          </w:tcPr>
          <w:p w14:paraId="6753568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032B790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сочинение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вступления,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заключения,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проигрыша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знакомой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мелодии,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попевке,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песне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(вокально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звуковысотных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инструментах).</w:t>
            </w:r>
          </w:p>
          <w:p w14:paraId="35CE97F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Исполнение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простейшего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сопровождения</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(бурдонный</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бас,</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остинато)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знакомой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мелодии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клавишных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духовых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инструментах</w:t>
            </w:r>
          </w:p>
        </w:tc>
      </w:tr>
      <w:tr w:rsidR="00C07EAD" w:rsidRPr="00484DE5" w14:paraId="059B9F6D" w14:textId="77777777" w:rsidTr="00C07EAD">
        <w:trPr>
          <w:trHeight w:val="1755"/>
        </w:trPr>
        <w:tc>
          <w:tcPr>
            <w:tcW w:w="1191" w:type="dxa"/>
            <w:tcBorders>
              <w:left w:val="single" w:sz="6" w:space="0" w:color="231F20"/>
            </w:tcBorders>
          </w:tcPr>
          <w:p w14:paraId="35C7F83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20"/>
                <w:sz w:val="20"/>
                <w:szCs w:val="20"/>
              </w:rPr>
              <w:lastRenderedPageBreak/>
              <w:t>Л)</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1—2</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538A965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Песня</w:t>
            </w:r>
          </w:p>
        </w:tc>
        <w:tc>
          <w:tcPr>
            <w:tcW w:w="2211" w:type="dxa"/>
          </w:tcPr>
          <w:p w14:paraId="06B5AC0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pacing w:val="-1"/>
                <w:sz w:val="20"/>
                <w:szCs w:val="20"/>
              </w:rPr>
              <w:t xml:space="preserve">Куплетная </w:t>
            </w:r>
            <w:r w:rsidRPr="00971A98">
              <w:rPr>
                <w:rFonts w:ascii="Times New Roman" w:hAnsi="Times New Roman" w:cs="Times New Roman"/>
                <w:color w:val="000000" w:themeColor="text1"/>
                <w:sz w:val="20"/>
                <w:szCs w:val="20"/>
              </w:rPr>
              <w:t>форма.</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Запев,</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припев</w:t>
            </w:r>
          </w:p>
        </w:tc>
        <w:tc>
          <w:tcPr>
            <w:tcW w:w="5602" w:type="dxa"/>
            <w:tcBorders>
              <w:top w:val="single" w:sz="6" w:space="0" w:color="231F20"/>
              <w:bottom w:val="single" w:sz="6" w:space="0" w:color="231F20"/>
            </w:tcBorders>
          </w:tcPr>
          <w:p w14:paraId="0295FD3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Знакомство со строением куплетной формы. Составление</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sz w:val="20"/>
                <w:szCs w:val="20"/>
                <w:lang w:val="ru-RU"/>
              </w:rPr>
              <w:t>наглядной буквенной или графической схемы куплетной</w:t>
            </w:r>
            <w:r w:rsidRPr="00971A98">
              <w:rPr>
                <w:rFonts w:ascii="Times New Roman" w:hAnsi="Times New Roman" w:cs="Times New Roman"/>
                <w:color w:val="000000" w:themeColor="text1"/>
                <w:spacing w:val="-56"/>
                <w:sz w:val="20"/>
                <w:szCs w:val="20"/>
                <w:lang w:val="ru-RU"/>
              </w:rPr>
              <w:t xml:space="preserve"> </w:t>
            </w:r>
            <w:r w:rsidRPr="00971A98">
              <w:rPr>
                <w:rFonts w:ascii="Times New Roman" w:hAnsi="Times New Roman" w:cs="Times New Roman"/>
                <w:color w:val="000000" w:themeColor="text1"/>
                <w:sz w:val="20"/>
                <w:szCs w:val="20"/>
                <w:lang w:val="ru-RU"/>
              </w:rPr>
              <w:t>формы.</w:t>
            </w:r>
          </w:p>
          <w:p w14:paraId="4F1ED01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написанных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куплетной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форме.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Различение куплетной формы при слушании незнакомых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произведений.</w:t>
            </w:r>
          </w:p>
          <w:p w14:paraId="6C21B7E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649A116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3"/>
                <w:sz w:val="20"/>
                <w:szCs w:val="20"/>
                <w:lang w:val="ru-RU"/>
              </w:rPr>
              <w:t>Импровизация,</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3"/>
                <w:sz w:val="20"/>
                <w:szCs w:val="20"/>
                <w:lang w:val="ru-RU"/>
              </w:rPr>
              <w:t>сочинение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3"/>
                <w:sz w:val="20"/>
                <w:szCs w:val="20"/>
                <w:lang w:val="ru-RU"/>
              </w:rPr>
              <w:t>новых</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2"/>
                <w:sz w:val="20"/>
                <w:szCs w:val="20"/>
                <w:lang w:val="ru-RU"/>
              </w:rPr>
              <w:t>куплетов</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2"/>
                <w:sz w:val="20"/>
                <w:szCs w:val="20"/>
                <w:lang w:val="ru-RU"/>
              </w:rPr>
              <w:t>к</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2"/>
                <w:sz w:val="20"/>
                <w:szCs w:val="20"/>
                <w:lang w:val="ru-RU"/>
              </w:rPr>
              <w:t>знакомой</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pacing w:val="-2"/>
                <w:sz w:val="20"/>
                <w:szCs w:val="20"/>
                <w:lang w:val="ru-RU"/>
              </w:rPr>
              <w:t>песне</w:t>
            </w:r>
          </w:p>
        </w:tc>
      </w:tr>
      <w:tr w:rsidR="00C07EAD" w:rsidRPr="00971A98" w14:paraId="20410862" w14:textId="77777777" w:rsidTr="00C07EAD">
        <w:trPr>
          <w:trHeight w:val="1956"/>
        </w:trPr>
        <w:tc>
          <w:tcPr>
            <w:tcW w:w="1191" w:type="dxa"/>
            <w:tcBorders>
              <w:left w:val="single" w:sz="6" w:space="0" w:color="231F20"/>
              <w:bottom w:val="single" w:sz="6" w:space="0" w:color="231F20"/>
            </w:tcBorders>
          </w:tcPr>
          <w:p w14:paraId="3E3FD2B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М)</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1—2</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31849B1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Лад</w:t>
            </w:r>
          </w:p>
        </w:tc>
        <w:tc>
          <w:tcPr>
            <w:tcW w:w="2211" w:type="dxa"/>
            <w:tcBorders>
              <w:bottom w:val="single" w:sz="6" w:space="0" w:color="231F20"/>
            </w:tcBorders>
          </w:tcPr>
          <w:p w14:paraId="473D9F1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Понятие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лада.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Семиступенные</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лады</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мажор</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минор.</w:t>
            </w:r>
          </w:p>
          <w:p w14:paraId="220BF20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Краска звучания.</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w w:val="95"/>
                <w:sz w:val="20"/>
                <w:szCs w:val="20"/>
              </w:rPr>
              <w:t>Ступеневый</w:t>
            </w:r>
            <w:r w:rsidRPr="00971A98">
              <w:rPr>
                <w:rFonts w:ascii="Times New Roman" w:hAnsi="Times New Roman" w:cs="Times New Roman"/>
                <w:color w:val="000000" w:themeColor="text1"/>
                <w:spacing w:val="11"/>
                <w:w w:val="95"/>
                <w:sz w:val="20"/>
                <w:szCs w:val="20"/>
              </w:rPr>
              <w:t xml:space="preserve"> </w:t>
            </w:r>
            <w:r w:rsidRPr="00971A98">
              <w:rPr>
                <w:rFonts w:ascii="Times New Roman" w:hAnsi="Times New Roman" w:cs="Times New Roman"/>
                <w:color w:val="000000" w:themeColor="text1"/>
                <w:w w:val="95"/>
                <w:sz w:val="20"/>
                <w:szCs w:val="20"/>
              </w:rPr>
              <w:t>состав</w:t>
            </w:r>
          </w:p>
        </w:tc>
        <w:tc>
          <w:tcPr>
            <w:tcW w:w="5602" w:type="dxa"/>
            <w:tcBorders>
              <w:top w:val="single" w:sz="6" w:space="0" w:color="231F20"/>
              <w:bottom w:val="single" w:sz="6" w:space="0" w:color="231F20"/>
            </w:tcBorders>
          </w:tcPr>
          <w:p w14:paraId="3F506F0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слух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ладового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наклонения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Игра</w:t>
            </w:r>
          </w:p>
          <w:p w14:paraId="0BC1194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«Солнышко</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туча».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Наблюдение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за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изменением</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образа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при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изменении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лада.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Распевания,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вокальные упражнения, построенные на чередовании мажора 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минора.</w:t>
            </w:r>
          </w:p>
          <w:p w14:paraId="09F333D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ярко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выраженной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ладовой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окраской.</w:t>
            </w:r>
          </w:p>
          <w:p w14:paraId="5218E61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Импровизация, сочинение в заданном ладу.</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rPr>
              <w:t>Чтение</w:t>
            </w:r>
            <w:r w:rsidRPr="00971A98">
              <w:rPr>
                <w:rFonts w:ascii="Times New Roman" w:hAnsi="Times New Roman" w:cs="Times New Roman"/>
                <w:color w:val="000000" w:themeColor="text1"/>
                <w:spacing w:val="7"/>
                <w:sz w:val="20"/>
                <w:szCs w:val="20"/>
              </w:rPr>
              <w:t xml:space="preserve"> </w:t>
            </w:r>
            <w:r w:rsidRPr="00971A98">
              <w:rPr>
                <w:rFonts w:ascii="Times New Roman" w:hAnsi="Times New Roman" w:cs="Times New Roman"/>
                <w:color w:val="000000" w:themeColor="text1"/>
                <w:sz w:val="20"/>
                <w:szCs w:val="20"/>
              </w:rPr>
              <w:t>сказок</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о</w:t>
            </w:r>
            <w:r w:rsidRPr="00971A98">
              <w:rPr>
                <w:rFonts w:ascii="Times New Roman" w:hAnsi="Times New Roman" w:cs="Times New Roman"/>
                <w:color w:val="000000" w:themeColor="text1"/>
                <w:spacing w:val="7"/>
                <w:sz w:val="20"/>
                <w:szCs w:val="20"/>
              </w:rPr>
              <w:t xml:space="preserve"> </w:t>
            </w:r>
            <w:r w:rsidRPr="00971A98">
              <w:rPr>
                <w:rFonts w:ascii="Times New Roman" w:hAnsi="Times New Roman" w:cs="Times New Roman"/>
                <w:color w:val="000000" w:themeColor="text1"/>
                <w:sz w:val="20"/>
                <w:szCs w:val="20"/>
              </w:rPr>
              <w:t>нотах</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и</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музыкальных</w:t>
            </w:r>
            <w:r w:rsidRPr="00971A98">
              <w:rPr>
                <w:rFonts w:ascii="Times New Roman" w:hAnsi="Times New Roman" w:cs="Times New Roman"/>
                <w:color w:val="000000" w:themeColor="text1"/>
                <w:spacing w:val="7"/>
                <w:sz w:val="20"/>
                <w:szCs w:val="20"/>
              </w:rPr>
              <w:t xml:space="preserve"> </w:t>
            </w:r>
            <w:r w:rsidRPr="00971A98">
              <w:rPr>
                <w:rFonts w:ascii="Times New Roman" w:hAnsi="Times New Roman" w:cs="Times New Roman"/>
                <w:color w:val="000000" w:themeColor="text1"/>
                <w:sz w:val="20"/>
                <w:szCs w:val="20"/>
              </w:rPr>
              <w:t>ладах</w:t>
            </w:r>
          </w:p>
        </w:tc>
      </w:tr>
      <w:tr w:rsidR="00C07EAD" w:rsidRPr="00484DE5" w14:paraId="66948ACE" w14:textId="77777777" w:rsidTr="00C07EAD">
        <w:trPr>
          <w:trHeight w:val="1573"/>
        </w:trPr>
        <w:tc>
          <w:tcPr>
            <w:tcW w:w="1191" w:type="dxa"/>
            <w:tcBorders>
              <w:left w:val="single" w:sz="6" w:space="0" w:color="231F20"/>
            </w:tcBorders>
          </w:tcPr>
          <w:p w14:paraId="79EB584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Н)</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1—2</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54A5F92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Пента</w:t>
            </w:r>
            <w:r w:rsidRPr="00971A98">
              <w:rPr>
                <w:rFonts w:ascii="Times New Roman" w:hAnsi="Times New Roman" w:cs="Times New Roman"/>
                <w:color w:val="000000" w:themeColor="text1"/>
                <w:w w:val="95"/>
                <w:sz w:val="20"/>
                <w:szCs w:val="20"/>
              </w:rPr>
              <w:t>тоника</w:t>
            </w:r>
          </w:p>
        </w:tc>
        <w:tc>
          <w:tcPr>
            <w:tcW w:w="2211" w:type="dxa"/>
          </w:tcPr>
          <w:p w14:paraId="7E55107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Пентатоника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пятиступенный</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лад,</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распространённый</w:t>
            </w:r>
            <w:r w:rsidRPr="006A3606">
              <w:rPr>
                <w:rFonts w:ascii="Times New Roman" w:hAnsi="Times New Roman" w:cs="Times New Roman"/>
                <w:color w:val="000000" w:themeColor="text1"/>
                <w:sz w:val="20"/>
                <w:szCs w:val="20"/>
                <w:lang w:val="ru-RU"/>
              </w:rPr>
              <w:t xml:space="preserve"> </w:t>
            </w:r>
            <w:r w:rsidRPr="00971A98">
              <w:rPr>
                <w:rFonts w:ascii="Times New Roman" w:hAnsi="Times New Roman" w:cs="Times New Roman"/>
                <w:color w:val="000000" w:themeColor="text1"/>
                <w:sz w:val="20"/>
                <w:szCs w:val="20"/>
                <w:lang w:val="ru-RU"/>
              </w:rPr>
              <w:t>у</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многих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народов</w:t>
            </w:r>
          </w:p>
        </w:tc>
        <w:tc>
          <w:tcPr>
            <w:tcW w:w="5602" w:type="dxa"/>
          </w:tcPr>
          <w:p w14:paraId="2066366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Слушание</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pacing w:val="-1"/>
                <w:sz w:val="20"/>
                <w:szCs w:val="20"/>
                <w:lang w:val="ru-RU"/>
              </w:rPr>
              <w:t>инструментальных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написанных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пентатонике.</w:t>
            </w:r>
          </w:p>
          <w:p w14:paraId="0C428AE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чёрных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клавишах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фортепиано.</w:t>
            </w:r>
          </w:p>
          <w:p w14:paraId="6FD7863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3A443AE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пентатонном</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ладу</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других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музыкальных инструментах (свирель, блокфлейта, штабшпили со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съёмными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пластинами)</w:t>
            </w:r>
          </w:p>
        </w:tc>
      </w:tr>
      <w:tr w:rsidR="00C07EAD" w:rsidRPr="00484DE5" w14:paraId="5660B736" w14:textId="77777777" w:rsidTr="00C07EAD">
        <w:trPr>
          <w:trHeight w:val="2384"/>
        </w:trPr>
        <w:tc>
          <w:tcPr>
            <w:tcW w:w="1191" w:type="dxa"/>
            <w:tcBorders>
              <w:left w:val="single" w:sz="6" w:space="0" w:color="231F20"/>
              <w:right w:val="single" w:sz="6" w:space="0" w:color="231F20"/>
            </w:tcBorders>
          </w:tcPr>
          <w:p w14:paraId="6B9DE75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О)</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1—2</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23C0BAA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Ноты</w:t>
            </w:r>
            <w:r w:rsidRPr="00971A98">
              <w:rPr>
                <w:rFonts w:ascii="Times New Roman" w:hAnsi="Times New Roman" w:cs="Times New Roman"/>
                <w:color w:val="000000" w:themeColor="text1"/>
                <w:spacing w:val="-1"/>
                <w:sz w:val="20"/>
                <w:szCs w:val="20"/>
              </w:rPr>
              <w:t>в разных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октавах</w:t>
            </w:r>
          </w:p>
        </w:tc>
        <w:tc>
          <w:tcPr>
            <w:tcW w:w="2211" w:type="dxa"/>
          </w:tcPr>
          <w:p w14:paraId="33C5DF4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lang w:val="ru-RU"/>
              </w:rPr>
              <w:t>Ноты второй и малой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 xml:space="preserve">октавы. </w:t>
            </w:r>
            <w:r w:rsidRPr="00971A98">
              <w:rPr>
                <w:rFonts w:ascii="Times New Roman" w:hAnsi="Times New Roman" w:cs="Times New Roman"/>
                <w:color w:val="000000" w:themeColor="text1"/>
                <w:sz w:val="20"/>
                <w:szCs w:val="20"/>
              </w:rPr>
              <w:t>Басовый</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ключ</w:t>
            </w:r>
          </w:p>
        </w:tc>
        <w:tc>
          <w:tcPr>
            <w:tcW w:w="5602" w:type="dxa"/>
            <w:tcBorders>
              <w:bottom w:val="single" w:sz="6" w:space="0" w:color="231F20"/>
            </w:tcBorders>
          </w:tcPr>
          <w:p w14:paraId="49147B1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нотной</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записью</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во</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второй</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малой</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октаве.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Прослеживание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нотам</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небольших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мелодий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соответствующем</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диапазоне.</w:t>
            </w:r>
          </w:p>
          <w:p w14:paraId="31C4083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Сравнение</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одной</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той</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же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мелодии,</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записанной</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разных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октавах.</w:t>
            </w:r>
          </w:p>
          <w:p w14:paraId="487AEE8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 на слух, в какой октаве звучит музыкальный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фрагмент.</w:t>
            </w:r>
          </w:p>
          <w:p w14:paraId="2F1EA49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459DEB8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духовых,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клавишных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виртуальной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клавиатуре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попевок,</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кратких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мелодий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нотам</w:t>
            </w:r>
          </w:p>
        </w:tc>
      </w:tr>
      <w:tr w:rsidR="00C07EAD" w:rsidRPr="00484DE5" w14:paraId="77CEF464" w14:textId="77777777" w:rsidTr="00C07EAD">
        <w:trPr>
          <w:trHeight w:val="1161"/>
        </w:trPr>
        <w:tc>
          <w:tcPr>
            <w:tcW w:w="1191" w:type="dxa"/>
            <w:tcBorders>
              <w:left w:val="single" w:sz="6" w:space="0" w:color="231F20"/>
            </w:tcBorders>
          </w:tcPr>
          <w:p w14:paraId="57617C6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П)</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w w:val="105"/>
                <w:sz w:val="20"/>
                <w:szCs w:val="20"/>
              </w:rPr>
              <w:t>0,5—1</w:t>
            </w:r>
            <w:r w:rsidRPr="00971A98">
              <w:rPr>
                <w:rFonts w:ascii="Times New Roman" w:hAnsi="Times New Roman" w:cs="Times New Roman"/>
                <w:color w:val="000000" w:themeColor="text1"/>
                <w:spacing w:val="-6"/>
                <w:w w:val="105"/>
                <w:sz w:val="20"/>
                <w:szCs w:val="20"/>
              </w:rPr>
              <w:t xml:space="preserve"> </w:t>
            </w:r>
            <w:r w:rsidRPr="00971A98">
              <w:rPr>
                <w:rFonts w:ascii="Times New Roman" w:hAnsi="Times New Roman" w:cs="Times New Roman"/>
                <w:color w:val="000000" w:themeColor="text1"/>
                <w:w w:val="105"/>
                <w:sz w:val="20"/>
                <w:szCs w:val="20"/>
              </w:rPr>
              <w:t>уч.</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час</w:t>
            </w:r>
          </w:p>
        </w:tc>
        <w:tc>
          <w:tcPr>
            <w:tcW w:w="1134" w:type="dxa"/>
          </w:tcPr>
          <w:p w14:paraId="51EEDAA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Дополни</w:t>
            </w:r>
            <w:r w:rsidRPr="00971A98">
              <w:rPr>
                <w:rFonts w:ascii="Times New Roman" w:hAnsi="Times New Roman" w:cs="Times New Roman"/>
                <w:color w:val="000000" w:themeColor="text1"/>
                <w:sz w:val="20"/>
                <w:szCs w:val="20"/>
                <w:lang w:val="ru-RU"/>
              </w:rPr>
              <w:t>тельные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обозначения</w:t>
            </w:r>
          </w:p>
          <w:p w14:paraId="5346307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нотах</w:t>
            </w:r>
          </w:p>
        </w:tc>
        <w:tc>
          <w:tcPr>
            <w:tcW w:w="2211" w:type="dxa"/>
          </w:tcPr>
          <w:p w14:paraId="46BD7D1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Реприза, фермата,</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вольта,</w:t>
            </w:r>
            <w:r w:rsidRPr="00971A98">
              <w:rPr>
                <w:rFonts w:ascii="Times New Roman" w:hAnsi="Times New Roman" w:cs="Times New Roman"/>
                <w:color w:val="000000" w:themeColor="text1"/>
                <w:spacing w:val="-15"/>
                <w:sz w:val="20"/>
                <w:szCs w:val="20"/>
                <w:lang w:val="ru-RU"/>
              </w:rPr>
              <w:t xml:space="preserve"> </w:t>
            </w:r>
            <w:r w:rsidRPr="00971A98">
              <w:rPr>
                <w:rFonts w:ascii="Times New Roman" w:hAnsi="Times New Roman" w:cs="Times New Roman"/>
                <w:color w:val="000000" w:themeColor="text1"/>
                <w:sz w:val="20"/>
                <w:szCs w:val="20"/>
                <w:lang w:val="ru-RU"/>
              </w:rPr>
              <w:t>украшения</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(трели,</w:t>
            </w:r>
            <w:r w:rsidRPr="00971A98">
              <w:rPr>
                <w:rFonts w:ascii="Times New Roman" w:hAnsi="Times New Roman" w:cs="Times New Roman"/>
                <w:color w:val="000000" w:themeColor="text1"/>
                <w:spacing w:val="17"/>
                <w:sz w:val="20"/>
                <w:szCs w:val="20"/>
                <w:lang w:val="ru-RU"/>
              </w:rPr>
              <w:t xml:space="preserve"> </w:t>
            </w:r>
            <w:r w:rsidRPr="00971A98">
              <w:rPr>
                <w:rFonts w:ascii="Times New Roman" w:hAnsi="Times New Roman" w:cs="Times New Roman"/>
                <w:color w:val="000000" w:themeColor="text1"/>
                <w:sz w:val="20"/>
                <w:szCs w:val="20"/>
                <w:lang w:val="ru-RU"/>
              </w:rPr>
              <w:t>форшлаги)</w:t>
            </w:r>
          </w:p>
        </w:tc>
        <w:tc>
          <w:tcPr>
            <w:tcW w:w="5602" w:type="dxa"/>
            <w:tcBorders>
              <w:top w:val="single" w:sz="6" w:space="0" w:color="231F20"/>
              <w:bottom w:val="single" w:sz="6" w:space="0" w:color="231F20"/>
            </w:tcBorders>
          </w:tcPr>
          <w:p w14:paraId="6E741ED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 с дополнительными элементами нотной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записи.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попевок,</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которых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присутствуют</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данные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элементы</w:t>
            </w:r>
          </w:p>
        </w:tc>
      </w:tr>
      <w:tr w:rsidR="00C07EAD" w:rsidRPr="00971A98" w14:paraId="4D1AD5F1" w14:textId="77777777" w:rsidTr="00C07EAD">
        <w:trPr>
          <w:trHeight w:val="714"/>
        </w:trPr>
        <w:tc>
          <w:tcPr>
            <w:tcW w:w="1191" w:type="dxa"/>
            <w:tcBorders>
              <w:left w:val="single" w:sz="6" w:space="0" w:color="231F20"/>
              <w:bottom w:val="single" w:sz="6" w:space="0" w:color="231F20"/>
            </w:tcBorders>
          </w:tcPr>
          <w:p w14:paraId="598290A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5"/>
                <w:sz w:val="20"/>
                <w:szCs w:val="20"/>
              </w:rPr>
              <w:t>Р)</w:t>
            </w: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00F3EE9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Ритмические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рисунки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в</w:t>
            </w:r>
            <w:r w:rsidRPr="00971A98">
              <w:rPr>
                <w:rFonts w:ascii="Times New Roman" w:hAnsi="Times New Roman" w:cs="Times New Roman"/>
                <w:color w:val="000000" w:themeColor="text1"/>
                <w:spacing w:val="3"/>
                <w:w w:val="95"/>
                <w:sz w:val="20"/>
                <w:szCs w:val="20"/>
                <w:lang w:val="ru-RU"/>
              </w:rPr>
              <w:t xml:space="preserve"> </w:t>
            </w:r>
            <w:r w:rsidRPr="00971A98">
              <w:rPr>
                <w:rFonts w:ascii="Times New Roman" w:hAnsi="Times New Roman" w:cs="Times New Roman"/>
                <w:color w:val="000000" w:themeColor="text1"/>
                <w:w w:val="95"/>
                <w:sz w:val="20"/>
                <w:szCs w:val="20"/>
                <w:lang w:val="ru-RU"/>
              </w:rPr>
              <w:t>размере</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6/8</w:t>
            </w:r>
          </w:p>
        </w:tc>
        <w:tc>
          <w:tcPr>
            <w:tcW w:w="2211" w:type="dxa"/>
            <w:tcBorders>
              <w:bottom w:val="single" w:sz="6" w:space="0" w:color="231F20"/>
            </w:tcBorders>
          </w:tcPr>
          <w:p w14:paraId="29142EB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Размер</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6/8.</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Нота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точкой.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w w:val="95"/>
                <w:sz w:val="20"/>
                <w:szCs w:val="20"/>
                <w:lang w:val="ru-RU"/>
              </w:rPr>
              <w:t>Шестнадцатые.</w:t>
            </w:r>
          </w:p>
          <w:p w14:paraId="06509D2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Пунктирный</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ритм</w:t>
            </w:r>
          </w:p>
        </w:tc>
        <w:tc>
          <w:tcPr>
            <w:tcW w:w="5602" w:type="dxa"/>
            <w:tcBorders>
              <w:top w:val="single" w:sz="6" w:space="0" w:color="231F20"/>
              <w:bottom w:val="single" w:sz="6" w:space="0" w:color="231F20"/>
            </w:tcBorders>
          </w:tcPr>
          <w:p w14:paraId="5DAA173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слух,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прослеживание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нотной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записи</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ритмических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рисунков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размере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6/8.</w:t>
            </w:r>
          </w:p>
          <w:p w14:paraId="61491E4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 импровизация с помощью звучащих жестов</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(хлопки,</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шлепки,</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притопы)</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и/или</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ударных</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инструментов.</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Игра</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«Ритмическое</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эхо»,</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прохлопывание</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ритма</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по</w:t>
            </w:r>
          </w:p>
        </w:tc>
      </w:tr>
      <w:tr w:rsidR="00C07EAD" w:rsidRPr="00484DE5" w14:paraId="5377695B" w14:textId="77777777" w:rsidTr="00C07EAD">
        <w:trPr>
          <w:trHeight w:val="2032"/>
        </w:trPr>
        <w:tc>
          <w:tcPr>
            <w:tcW w:w="1191" w:type="dxa"/>
            <w:tcBorders>
              <w:left w:val="single" w:sz="6" w:space="0" w:color="231F20"/>
            </w:tcBorders>
          </w:tcPr>
          <w:p w14:paraId="198E641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tc>
        <w:tc>
          <w:tcPr>
            <w:tcW w:w="1134" w:type="dxa"/>
          </w:tcPr>
          <w:p w14:paraId="06A231D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tc>
        <w:tc>
          <w:tcPr>
            <w:tcW w:w="2211" w:type="dxa"/>
          </w:tcPr>
          <w:p w14:paraId="175E4E5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tc>
        <w:tc>
          <w:tcPr>
            <w:tcW w:w="5602" w:type="dxa"/>
            <w:tcBorders>
              <w:bottom w:val="single" w:sz="6" w:space="0" w:color="231F20"/>
            </w:tcBorders>
          </w:tcPr>
          <w:p w14:paraId="17EFF53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ритмическим</w:t>
            </w:r>
            <w:r w:rsidRPr="00971A98">
              <w:rPr>
                <w:rFonts w:ascii="Times New Roman" w:hAnsi="Times New Roman" w:cs="Times New Roman"/>
                <w:color w:val="000000" w:themeColor="text1"/>
                <w:spacing w:val="2"/>
                <w:w w:val="95"/>
                <w:sz w:val="20"/>
                <w:szCs w:val="20"/>
                <w:lang w:val="ru-RU"/>
              </w:rPr>
              <w:t xml:space="preserve"> </w:t>
            </w:r>
            <w:r w:rsidRPr="00971A98">
              <w:rPr>
                <w:rFonts w:ascii="Times New Roman" w:hAnsi="Times New Roman" w:cs="Times New Roman"/>
                <w:color w:val="000000" w:themeColor="text1"/>
                <w:w w:val="95"/>
                <w:sz w:val="20"/>
                <w:szCs w:val="20"/>
                <w:lang w:val="ru-RU"/>
              </w:rPr>
              <w:t>карточкам,</w:t>
            </w:r>
            <w:r w:rsidRPr="00971A98">
              <w:rPr>
                <w:rFonts w:ascii="Times New Roman" w:hAnsi="Times New Roman" w:cs="Times New Roman"/>
                <w:color w:val="000000" w:themeColor="text1"/>
                <w:spacing w:val="2"/>
                <w:w w:val="95"/>
                <w:sz w:val="20"/>
                <w:szCs w:val="20"/>
                <w:lang w:val="ru-RU"/>
              </w:rPr>
              <w:t xml:space="preserve"> </w:t>
            </w:r>
            <w:r w:rsidRPr="00971A98">
              <w:rPr>
                <w:rFonts w:ascii="Times New Roman" w:hAnsi="Times New Roman" w:cs="Times New Roman"/>
                <w:color w:val="000000" w:themeColor="text1"/>
                <w:w w:val="95"/>
                <w:sz w:val="20"/>
                <w:szCs w:val="20"/>
                <w:lang w:val="ru-RU"/>
              </w:rPr>
              <w:t>проговаривание</w:t>
            </w:r>
            <w:r w:rsidRPr="00971A98">
              <w:rPr>
                <w:rFonts w:ascii="Times New Roman" w:hAnsi="Times New Roman" w:cs="Times New Roman"/>
                <w:color w:val="000000" w:themeColor="text1"/>
                <w:spacing w:val="2"/>
                <w:w w:val="95"/>
                <w:sz w:val="20"/>
                <w:szCs w:val="20"/>
                <w:lang w:val="ru-RU"/>
              </w:rPr>
              <w:t xml:space="preserve"> </w:t>
            </w:r>
            <w:r w:rsidRPr="00971A98">
              <w:rPr>
                <w:rFonts w:ascii="Times New Roman" w:hAnsi="Times New Roman" w:cs="Times New Roman"/>
                <w:color w:val="000000" w:themeColor="text1"/>
                <w:w w:val="95"/>
                <w:sz w:val="20"/>
                <w:szCs w:val="20"/>
                <w:lang w:val="ru-RU"/>
              </w:rPr>
              <w:t>ритмослогами.</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ударных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ритмической</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партитуры.</w:t>
            </w:r>
          </w:p>
          <w:p w14:paraId="6B9DF1E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ярко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выраже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ным ритмическим рисунком, воспроизведение данного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ритма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памяти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(хлопками).</w:t>
            </w:r>
          </w:p>
          <w:p w14:paraId="2555FEF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6F24024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клавишных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духовых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попевок,</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мелодий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аккомпанементов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размере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6/8</w:t>
            </w:r>
          </w:p>
        </w:tc>
      </w:tr>
      <w:tr w:rsidR="00C07EAD" w:rsidRPr="00484DE5" w14:paraId="680491CE" w14:textId="77777777" w:rsidTr="00C07EAD">
        <w:trPr>
          <w:trHeight w:val="1618"/>
        </w:trPr>
        <w:tc>
          <w:tcPr>
            <w:tcW w:w="1191" w:type="dxa"/>
            <w:tcBorders>
              <w:left w:val="single" w:sz="6" w:space="0" w:color="231F20"/>
            </w:tcBorders>
          </w:tcPr>
          <w:p w14:paraId="271197B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С)</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2—6</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68F5D7D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Тональность.</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Гамма</w:t>
            </w:r>
          </w:p>
        </w:tc>
        <w:tc>
          <w:tcPr>
            <w:tcW w:w="2211" w:type="dxa"/>
          </w:tcPr>
          <w:p w14:paraId="3A65375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Тоника, тональность.</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Знаки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при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ключе.</w:t>
            </w:r>
          </w:p>
          <w:p w14:paraId="5808798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Мажорные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минор</w:t>
            </w:r>
            <w:r w:rsidRPr="00971A98">
              <w:rPr>
                <w:rFonts w:ascii="Times New Roman" w:hAnsi="Times New Roman" w:cs="Times New Roman"/>
                <w:color w:val="000000" w:themeColor="text1"/>
                <w:sz w:val="20"/>
                <w:szCs w:val="20"/>
                <w:lang w:val="ru-RU"/>
              </w:rPr>
              <w:t>ные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тональности</w:t>
            </w:r>
          </w:p>
          <w:p w14:paraId="582A9B4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(до 2—3 знаков</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при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ключе)</w:t>
            </w:r>
          </w:p>
        </w:tc>
        <w:tc>
          <w:tcPr>
            <w:tcW w:w="5602" w:type="dxa"/>
            <w:tcBorders>
              <w:top w:val="single" w:sz="6" w:space="0" w:color="231F20"/>
              <w:bottom w:val="single" w:sz="6" w:space="0" w:color="231F20"/>
            </w:tcBorders>
          </w:tcPr>
          <w:p w14:paraId="759433A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слух</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устойчивых</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звуков.</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Игра</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«устой</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неустой».</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Пение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упражнений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гамм</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названием</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нот,</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прослеживание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нотам.</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Освоение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понятия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«тоника».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Упражнение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допевание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неполной</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музыкальной</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фразы</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до</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тоники</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«Закончи</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музыкальную</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фразу».</w:t>
            </w:r>
          </w:p>
          <w:p w14:paraId="518EA2B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Импровизация</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pacing w:val="-1"/>
                <w:sz w:val="20"/>
                <w:szCs w:val="20"/>
                <w:lang w:val="ru-RU"/>
              </w:rPr>
              <w:t>в</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заданной</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тональности</w:t>
            </w:r>
          </w:p>
        </w:tc>
      </w:tr>
      <w:tr w:rsidR="00C07EAD" w:rsidRPr="00971A98" w14:paraId="4FCE00DE" w14:textId="77777777" w:rsidTr="00C07EAD">
        <w:trPr>
          <w:trHeight w:val="1618"/>
        </w:trPr>
        <w:tc>
          <w:tcPr>
            <w:tcW w:w="1191" w:type="dxa"/>
            <w:tcBorders>
              <w:left w:val="single" w:sz="6" w:space="0" w:color="231F20"/>
              <w:bottom w:val="single" w:sz="6" w:space="0" w:color="231F20"/>
            </w:tcBorders>
          </w:tcPr>
          <w:p w14:paraId="125A717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5"/>
                <w:sz w:val="20"/>
                <w:szCs w:val="20"/>
              </w:rPr>
              <w:lastRenderedPageBreak/>
              <w:t>Т)</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32BEBB3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95"/>
                <w:sz w:val="20"/>
                <w:szCs w:val="20"/>
              </w:rPr>
              <w:t>Интер</w:t>
            </w:r>
            <w:r w:rsidRPr="00971A98">
              <w:rPr>
                <w:rFonts w:ascii="Times New Roman" w:hAnsi="Times New Roman" w:cs="Times New Roman"/>
                <w:color w:val="000000" w:themeColor="text1"/>
                <w:sz w:val="20"/>
                <w:szCs w:val="20"/>
              </w:rPr>
              <w:t>валы</w:t>
            </w:r>
          </w:p>
        </w:tc>
        <w:tc>
          <w:tcPr>
            <w:tcW w:w="2211" w:type="dxa"/>
            <w:tcBorders>
              <w:bottom w:val="single" w:sz="6" w:space="0" w:color="231F20"/>
            </w:tcBorders>
          </w:tcPr>
          <w:p w14:paraId="5A210B8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Понятие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интервала.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Тон,</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полутон.</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Консонансы: терция, кварта,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квинта,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секста,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октава.</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Диссонансы:</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секунда, септима</w:t>
            </w:r>
          </w:p>
        </w:tc>
        <w:tc>
          <w:tcPr>
            <w:tcW w:w="5602" w:type="dxa"/>
            <w:tcBorders>
              <w:top w:val="single" w:sz="6" w:space="0" w:color="231F20"/>
              <w:bottom w:val="single" w:sz="6" w:space="0" w:color="231F20"/>
            </w:tcBorders>
          </w:tcPr>
          <w:p w14:paraId="40C48FD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Освоение</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понятия</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«интервал».</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Анализ</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ступеневого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состава мажорной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минорной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гаммы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(тон-полутон).</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Различение на слух диссонансов и консонансов, параллельного движения двух голосов в октаву, терцию, сексту.</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Подбор</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эпитетов</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для</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определения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краски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звучания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различных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интервалов.</w:t>
            </w:r>
          </w:p>
        </w:tc>
      </w:tr>
      <w:tr w:rsidR="00C07EAD" w:rsidRPr="00484DE5" w14:paraId="6C449E1D" w14:textId="77777777" w:rsidTr="00C07EAD">
        <w:trPr>
          <w:trHeight w:val="1826"/>
        </w:trPr>
        <w:tc>
          <w:tcPr>
            <w:tcW w:w="1191" w:type="dxa"/>
            <w:tcBorders>
              <w:left w:val="single" w:sz="6" w:space="0" w:color="231F20"/>
            </w:tcBorders>
          </w:tcPr>
          <w:p w14:paraId="2D042A7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134" w:type="dxa"/>
          </w:tcPr>
          <w:p w14:paraId="13DE5E6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54D7F48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5602" w:type="dxa"/>
          </w:tcPr>
          <w:p w14:paraId="7BCC9C7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попевок</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ярко</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выраженной характерной интерваликой в мелодическом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движении.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Элементы</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двухголосия.</w:t>
            </w:r>
          </w:p>
          <w:p w14:paraId="739C18C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466FCBD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Досочинение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простой</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мелодии</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подголоска,</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повторяющего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основной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голос</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терцию,</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октаву.</w:t>
            </w:r>
          </w:p>
          <w:p w14:paraId="49EB8B1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Сочинение</w:t>
            </w:r>
            <w:r w:rsidRPr="00971A98">
              <w:rPr>
                <w:rFonts w:ascii="Times New Roman" w:hAnsi="Times New Roman" w:cs="Times New Roman"/>
                <w:color w:val="000000" w:themeColor="text1"/>
                <w:spacing w:val="22"/>
                <w:w w:val="95"/>
                <w:sz w:val="20"/>
                <w:szCs w:val="20"/>
                <w:lang w:val="ru-RU"/>
              </w:rPr>
              <w:t xml:space="preserve"> </w:t>
            </w:r>
            <w:r w:rsidRPr="00971A98">
              <w:rPr>
                <w:rFonts w:ascii="Times New Roman" w:hAnsi="Times New Roman" w:cs="Times New Roman"/>
                <w:color w:val="000000" w:themeColor="text1"/>
                <w:w w:val="95"/>
                <w:sz w:val="20"/>
                <w:szCs w:val="20"/>
                <w:lang w:val="ru-RU"/>
              </w:rPr>
              <w:t>аккомпанемента</w:t>
            </w:r>
            <w:r w:rsidRPr="00971A98">
              <w:rPr>
                <w:rFonts w:ascii="Times New Roman" w:hAnsi="Times New Roman" w:cs="Times New Roman"/>
                <w:color w:val="000000" w:themeColor="text1"/>
                <w:spacing w:val="23"/>
                <w:w w:val="95"/>
                <w:sz w:val="20"/>
                <w:szCs w:val="20"/>
                <w:lang w:val="ru-RU"/>
              </w:rPr>
              <w:t xml:space="preserve"> </w:t>
            </w:r>
            <w:r w:rsidRPr="00971A98">
              <w:rPr>
                <w:rFonts w:ascii="Times New Roman" w:hAnsi="Times New Roman" w:cs="Times New Roman"/>
                <w:color w:val="000000" w:themeColor="text1"/>
                <w:w w:val="95"/>
                <w:sz w:val="20"/>
                <w:szCs w:val="20"/>
                <w:lang w:val="ru-RU"/>
              </w:rPr>
              <w:t>на</w:t>
            </w:r>
            <w:r w:rsidRPr="00971A98">
              <w:rPr>
                <w:rFonts w:ascii="Times New Roman" w:hAnsi="Times New Roman" w:cs="Times New Roman"/>
                <w:color w:val="000000" w:themeColor="text1"/>
                <w:spacing w:val="23"/>
                <w:w w:val="95"/>
                <w:sz w:val="20"/>
                <w:szCs w:val="20"/>
                <w:lang w:val="ru-RU"/>
              </w:rPr>
              <w:t xml:space="preserve"> </w:t>
            </w:r>
            <w:r w:rsidRPr="00971A98">
              <w:rPr>
                <w:rFonts w:ascii="Times New Roman" w:hAnsi="Times New Roman" w:cs="Times New Roman"/>
                <w:color w:val="000000" w:themeColor="text1"/>
                <w:w w:val="95"/>
                <w:sz w:val="20"/>
                <w:szCs w:val="20"/>
                <w:lang w:val="ru-RU"/>
              </w:rPr>
              <w:t>основе</w:t>
            </w:r>
            <w:r w:rsidRPr="00971A98">
              <w:rPr>
                <w:rFonts w:ascii="Times New Roman" w:hAnsi="Times New Roman" w:cs="Times New Roman"/>
                <w:color w:val="000000" w:themeColor="text1"/>
                <w:spacing w:val="23"/>
                <w:w w:val="95"/>
                <w:sz w:val="20"/>
                <w:szCs w:val="20"/>
                <w:lang w:val="ru-RU"/>
              </w:rPr>
              <w:t xml:space="preserve"> </w:t>
            </w:r>
            <w:r w:rsidRPr="00971A98">
              <w:rPr>
                <w:rFonts w:ascii="Times New Roman" w:hAnsi="Times New Roman" w:cs="Times New Roman"/>
                <w:color w:val="000000" w:themeColor="text1"/>
                <w:w w:val="95"/>
                <w:sz w:val="20"/>
                <w:szCs w:val="20"/>
                <w:lang w:val="ru-RU"/>
              </w:rPr>
              <w:t>движения</w:t>
            </w:r>
            <w:r w:rsidRPr="00971A98">
              <w:rPr>
                <w:rFonts w:ascii="Times New Roman" w:hAnsi="Times New Roman" w:cs="Times New Roman"/>
                <w:color w:val="000000" w:themeColor="text1"/>
                <w:spacing w:val="23"/>
                <w:w w:val="95"/>
                <w:sz w:val="20"/>
                <w:szCs w:val="20"/>
                <w:lang w:val="ru-RU"/>
              </w:rPr>
              <w:t xml:space="preserve"> </w:t>
            </w:r>
            <w:r w:rsidRPr="00971A98">
              <w:rPr>
                <w:rFonts w:ascii="Times New Roman" w:hAnsi="Times New Roman" w:cs="Times New Roman"/>
                <w:color w:val="000000" w:themeColor="text1"/>
                <w:w w:val="95"/>
                <w:sz w:val="20"/>
                <w:szCs w:val="20"/>
                <w:lang w:val="ru-RU"/>
              </w:rPr>
              <w:t>квинта</w:t>
            </w:r>
            <w:r w:rsidRPr="00971A98">
              <w:rPr>
                <w:rFonts w:ascii="Times New Roman" w:hAnsi="Times New Roman" w:cs="Times New Roman"/>
                <w:color w:val="000000" w:themeColor="text1"/>
                <w:sz w:val="20"/>
                <w:szCs w:val="20"/>
                <w:lang w:val="ru-RU"/>
              </w:rPr>
              <w:t>ми,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октавами</w:t>
            </w:r>
          </w:p>
        </w:tc>
      </w:tr>
      <w:tr w:rsidR="00C07EAD" w:rsidRPr="00484DE5" w14:paraId="1E0D7371" w14:textId="77777777" w:rsidTr="00C07EAD">
        <w:trPr>
          <w:trHeight w:val="2236"/>
        </w:trPr>
        <w:tc>
          <w:tcPr>
            <w:tcW w:w="1191" w:type="dxa"/>
            <w:tcBorders>
              <w:left w:val="single" w:sz="6" w:space="0" w:color="231F20"/>
            </w:tcBorders>
          </w:tcPr>
          <w:p w14:paraId="1F72C2C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20"/>
                <w:sz w:val="20"/>
                <w:szCs w:val="20"/>
              </w:rPr>
              <w:t>У)</w:t>
            </w:r>
          </w:p>
          <w:p w14:paraId="10A7636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009E0E3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Гармония</w:t>
            </w:r>
          </w:p>
        </w:tc>
        <w:tc>
          <w:tcPr>
            <w:tcW w:w="2211" w:type="dxa"/>
          </w:tcPr>
          <w:p w14:paraId="4A94F22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Аккорд.</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Трезвучие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мажорное и минорное. Понятие фактуры. Фактуры аккомпанемента</w:t>
            </w:r>
          </w:p>
          <w:p w14:paraId="4F19D02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басаккорд,</w:t>
            </w:r>
            <w:r w:rsidRPr="00971A98">
              <w:rPr>
                <w:rFonts w:ascii="Times New Roman" w:hAnsi="Times New Roman" w:cs="Times New Roman"/>
                <w:color w:val="000000" w:themeColor="text1"/>
                <w:spacing w:val="19"/>
                <w:w w:val="95"/>
                <w:sz w:val="20"/>
                <w:szCs w:val="20"/>
                <w:lang w:val="ru-RU"/>
              </w:rPr>
              <w:t xml:space="preserve"> </w:t>
            </w:r>
            <w:r w:rsidRPr="00971A98">
              <w:rPr>
                <w:rFonts w:ascii="Times New Roman" w:hAnsi="Times New Roman" w:cs="Times New Roman"/>
                <w:color w:val="000000" w:themeColor="text1"/>
                <w:w w:val="95"/>
                <w:sz w:val="20"/>
                <w:szCs w:val="20"/>
                <w:lang w:val="ru-RU"/>
              </w:rPr>
              <w:t>аккордо</w:t>
            </w:r>
            <w:r w:rsidRPr="00971A98">
              <w:rPr>
                <w:rFonts w:ascii="Times New Roman" w:hAnsi="Times New Roman" w:cs="Times New Roman"/>
                <w:color w:val="000000" w:themeColor="text1"/>
                <w:sz w:val="20"/>
                <w:szCs w:val="20"/>
                <w:lang w:val="ru-RU"/>
              </w:rPr>
              <w:t>вая,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арпеджио</w:t>
            </w:r>
          </w:p>
        </w:tc>
        <w:tc>
          <w:tcPr>
            <w:tcW w:w="5602" w:type="dxa"/>
            <w:tcBorders>
              <w:bottom w:val="single" w:sz="6" w:space="0" w:color="231F20"/>
            </w:tcBorders>
          </w:tcPr>
          <w:p w14:paraId="2C5255C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Различение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слух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интервалов</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аккордов.</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Различение</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слух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мажорных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минорных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аккордов.</w:t>
            </w:r>
          </w:p>
          <w:p w14:paraId="6DB0D02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попевок</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мелодическим</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движением</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звукам</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аккордов.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Вокальные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упражнения</w:t>
            </w:r>
          </w:p>
          <w:p w14:paraId="332EA92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элементами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трёхголосия.</w:t>
            </w:r>
          </w:p>
          <w:p w14:paraId="201D465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 на слух типа фактуры аккомпанемента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исполняемых песен, прослушанных инструментальных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произведений.</w:t>
            </w:r>
          </w:p>
          <w:p w14:paraId="1E1F6DE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36C77CD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Сочинение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аккордового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аккомпанемента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мелодии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песни</w:t>
            </w:r>
          </w:p>
        </w:tc>
      </w:tr>
      <w:tr w:rsidR="00C07EAD" w:rsidRPr="00484DE5" w14:paraId="20FCFD1B" w14:textId="77777777" w:rsidTr="00C07EAD">
        <w:trPr>
          <w:trHeight w:val="2233"/>
        </w:trPr>
        <w:tc>
          <w:tcPr>
            <w:tcW w:w="1191" w:type="dxa"/>
            <w:tcBorders>
              <w:left w:val="single" w:sz="6" w:space="0" w:color="231F20"/>
            </w:tcBorders>
          </w:tcPr>
          <w:p w14:paraId="05126B0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5"/>
                <w:sz w:val="20"/>
                <w:szCs w:val="20"/>
              </w:rPr>
              <w:t>Ф)</w:t>
            </w:r>
          </w:p>
          <w:p w14:paraId="2EA0AF2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656B58A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Музыкальная</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форма</w:t>
            </w:r>
          </w:p>
        </w:tc>
        <w:tc>
          <w:tcPr>
            <w:tcW w:w="2211" w:type="dxa"/>
          </w:tcPr>
          <w:p w14:paraId="6236074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Контраст и повтор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как</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принципы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строения музыкального произведения.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Двухчастная, трёхчастная и трёхчастная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репризная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форма.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Рондо: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рефрен</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эпизоды</w:t>
            </w:r>
          </w:p>
        </w:tc>
        <w:tc>
          <w:tcPr>
            <w:tcW w:w="5602" w:type="dxa"/>
            <w:tcBorders>
              <w:top w:val="single" w:sz="6" w:space="0" w:color="231F20"/>
              <w:bottom w:val="single" w:sz="6" w:space="0" w:color="231F20"/>
            </w:tcBorders>
          </w:tcPr>
          <w:p w14:paraId="4DC29A4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 со строением музыкального произведения,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понятиями двухчастной и трёхчастной формы, рондо.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Слушание</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определение</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формы</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их</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строения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на слух. Составление наглядной буквенной или графической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схемы.</w:t>
            </w:r>
          </w:p>
          <w:p w14:paraId="3DA6051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написанных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двухчастной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трёхчастной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форме.</w:t>
            </w:r>
          </w:p>
          <w:p w14:paraId="251F098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32BD00F1" w14:textId="77777777" w:rsid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Коллективная</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форме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рондо,</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трёхчастной</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репризной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форме.</w:t>
            </w:r>
          </w:p>
          <w:p w14:paraId="17D9FE4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Создание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художественных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композиций</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(рисунок,</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аппликация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др.)</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законам</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музыкальной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формы</w:t>
            </w:r>
          </w:p>
        </w:tc>
      </w:tr>
      <w:tr w:rsidR="00C07EAD" w:rsidRPr="00484DE5" w14:paraId="00B1AB6C" w14:textId="77777777" w:rsidTr="00C07EAD">
        <w:trPr>
          <w:trHeight w:val="1693"/>
        </w:trPr>
        <w:tc>
          <w:tcPr>
            <w:tcW w:w="1191" w:type="dxa"/>
            <w:tcBorders>
              <w:left w:val="single" w:sz="6" w:space="0" w:color="231F20"/>
              <w:bottom w:val="single" w:sz="6" w:space="0" w:color="231F20"/>
            </w:tcBorders>
          </w:tcPr>
          <w:p w14:paraId="2486AC5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20"/>
                <w:sz w:val="20"/>
                <w:szCs w:val="20"/>
              </w:rPr>
              <w:t>Х)</w:t>
            </w:r>
          </w:p>
          <w:p w14:paraId="5D8E033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2C1DE94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Вариации</w:t>
            </w:r>
          </w:p>
        </w:tc>
        <w:tc>
          <w:tcPr>
            <w:tcW w:w="2211" w:type="dxa"/>
            <w:tcBorders>
              <w:bottom w:val="single" w:sz="6" w:space="0" w:color="231F20"/>
            </w:tcBorders>
          </w:tcPr>
          <w:p w14:paraId="128B77F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lang w:val="ru-RU"/>
              </w:rPr>
              <w:t>Варьирование как</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w w:val="95"/>
                <w:sz w:val="20"/>
                <w:szCs w:val="20"/>
                <w:lang w:val="ru-RU"/>
              </w:rPr>
              <w:t>принцип</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развития.</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 xml:space="preserve">Тема. </w:t>
            </w:r>
            <w:r w:rsidRPr="00971A98">
              <w:rPr>
                <w:rFonts w:ascii="Times New Roman" w:hAnsi="Times New Roman" w:cs="Times New Roman"/>
                <w:color w:val="000000" w:themeColor="text1"/>
                <w:sz w:val="20"/>
                <w:szCs w:val="20"/>
              </w:rPr>
              <w:t>Вариации</w:t>
            </w:r>
          </w:p>
        </w:tc>
        <w:tc>
          <w:tcPr>
            <w:tcW w:w="5602" w:type="dxa"/>
            <w:tcBorders>
              <w:top w:val="single" w:sz="6" w:space="0" w:color="231F20"/>
              <w:bottom w:val="single" w:sz="6" w:space="0" w:color="231F20"/>
            </w:tcBorders>
          </w:tcPr>
          <w:p w14:paraId="0B867F3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Слушание</w:t>
            </w:r>
            <w:r w:rsidRPr="00971A98">
              <w:rPr>
                <w:rFonts w:ascii="Times New Roman" w:hAnsi="Times New Roman" w:cs="Times New Roman"/>
                <w:color w:val="000000" w:themeColor="text1"/>
                <w:spacing w:val="30"/>
                <w:w w:val="95"/>
                <w:sz w:val="20"/>
                <w:szCs w:val="20"/>
                <w:lang w:val="ru-RU"/>
              </w:rPr>
              <w:t xml:space="preserve"> </w:t>
            </w:r>
            <w:r w:rsidRPr="00971A98">
              <w:rPr>
                <w:rFonts w:ascii="Times New Roman" w:hAnsi="Times New Roman" w:cs="Times New Roman"/>
                <w:color w:val="000000" w:themeColor="text1"/>
                <w:w w:val="95"/>
                <w:sz w:val="20"/>
                <w:szCs w:val="20"/>
                <w:lang w:val="ru-RU"/>
              </w:rPr>
              <w:t>произведений,</w:t>
            </w:r>
            <w:r w:rsidRPr="00971A98">
              <w:rPr>
                <w:rFonts w:ascii="Times New Roman" w:hAnsi="Times New Roman" w:cs="Times New Roman"/>
                <w:color w:val="000000" w:themeColor="text1"/>
                <w:spacing w:val="30"/>
                <w:w w:val="95"/>
                <w:sz w:val="20"/>
                <w:szCs w:val="20"/>
                <w:lang w:val="ru-RU"/>
              </w:rPr>
              <w:t xml:space="preserve"> </w:t>
            </w:r>
            <w:r w:rsidRPr="00971A98">
              <w:rPr>
                <w:rFonts w:ascii="Times New Roman" w:hAnsi="Times New Roman" w:cs="Times New Roman"/>
                <w:color w:val="000000" w:themeColor="text1"/>
                <w:w w:val="95"/>
                <w:sz w:val="20"/>
                <w:szCs w:val="20"/>
                <w:lang w:val="ru-RU"/>
              </w:rPr>
              <w:t>сочинённых</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в</w:t>
            </w:r>
            <w:r w:rsidRPr="00971A98">
              <w:rPr>
                <w:rFonts w:ascii="Times New Roman" w:hAnsi="Times New Roman" w:cs="Times New Roman"/>
                <w:color w:val="000000" w:themeColor="text1"/>
                <w:spacing w:val="30"/>
                <w:w w:val="95"/>
                <w:sz w:val="20"/>
                <w:szCs w:val="20"/>
                <w:lang w:val="ru-RU"/>
              </w:rPr>
              <w:t xml:space="preserve"> </w:t>
            </w:r>
            <w:r w:rsidRPr="00971A98">
              <w:rPr>
                <w:rFonts w:ascii="Times New Roman" w:hAnsi="Times New Roman" w:cs="Times New Roman"/>
                <w:color w:val="000000" w:themeColor="text1"/>
                <w:w w:val="95"/>
                <w:sz w:val="20"/>
                <w:szCs w:val="20"/>
                <w:lang w:val="ru-RU"/>
              </w:rPr>
              <w:t>форме</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вариаций.</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Наблюдение за развитием, изменением основной темы.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Составление наглядной буквенной или графической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схемы.</w:t>
            </w:r>
          </w:p>
          <w:p w14:paraId="41CB798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Исполнение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ритмической</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партитуры,</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построенной</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принципу</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вариаций.</w:t>
            </w:r>
          </w:p>
          <w:p w14:paraId="36024FB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11B8FC3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Коллективная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форме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вариаций</w:t>
            </w:r>
          </w:p>
        </w:tc>
      </w:tr>
    </w:tbl>
    <w:p w14:paraId="3B09F9FE" w14:textId="77777777" w:rsidR="00C07EAD" w:rsidRDefault="00C07EAD">
      <w:pPr>
        <w:pStyle w:val="Style105"/>
        <w:widowControl/>
        <w:spacing w:before="10" w:line="312" w:lineRule="exact"/>
        <w:ind w:left="394" w:firstLine="533"/>
        <w:rPr>
          <w:rStyle w:val="FontStyle263"/>
        </w:rPr>
      </w:pPr>
    </w:p>
    <w:p w14:paraId="08C8621D" w14:textId="77777777" w:rsidR="00C07EAD" w:rsidRPr="006A3606" w:rsidRDefault="00C07EAD" w:rsidP="00C07EAD">
      <w:pPr>
        <w:tabs>
          <w:tab w:val="left" w:pos="709"/>
        </w:tabs>
        <w:ind w:firstLine="567"/>
        <w:jc w:val="both"/>
        <w:rPr>
          <w:b/>
          <w:color w:val="000000" w:themeColor="text1"/>
          <w:sz w:val="20"/>
          <w:szCs w:val="20"/>
        </w:rPr>
      </w:pPr>
      <w:r w:rsidRPr="006A3606">
        <w:rPr>
          <w:b/>
          <w:color w:val="000000" w:themeColor="text1"/>
          <w:sz w:val="20"/>
          <w:szCs w:val="20"/>
        </w:rPr>
        <w:t>Модуль № 2 «Народная музыка России»</w:t>
      </w:r>
    </w:p>
    <w:p w14:paraId="0A68B380" w14:textId="77777777" w:rsidR="00C07EAD" w:rsidRPr="00971A98" w:rsidRDefault="00C07EAD" w:rsidP="00C07EAD">
      <w:pPr>
        <w:pStyle w:val="a5"/>
        <w:tabs>
          <w:tab w:val="left" w:pos="709"/>
        </w:tabs>
        <w:spacing w:before="58"/>
        <w:ind w:left="0" w:right="0" w:firstLine="567"/>
        <w:rPr>
          <w:rFonts w:ascii="Times New Roman" w:hAnsi="Times New Roman" w:cs="Times New Roman"/>
          <w:color w:val="000000" w:themeColor="text1"/>
          <w:lang w:val="ru-RU"/>
        </w:rPr>
      </w:pPr>
      <w:r w:rsidRPr="00971A98">
        <w:rPr>
          <w:rFonts w:ascii="Times New Roman" w:hAnsi="Times New Roman" w:cs="Times New Roman"/>
          <w:color w:val="000000" w:themeColor="text1"/>
          <w:lang w:val="ru-RU"/>
        </w:rPr>
        <w:t>Данный</w:t>
      </w:r>
      <w:r w:rsidRPr="00971A98">
        <w:rPr>
          <w:rFonts w:ascii="Times New Roman" w:hAnsi="Times New Roman" w:cs="Times New Roman"/>
          <w:color w:val="000000" w:themeColor="text1"/>
          <w:spacing w:val="-8"/>
          <w:lang w:val="ru-RU"/>
        </w:rPr>
        <w:t xml:space="preserve"> </w:t>
      </w:r>
      <w:r w:rsidRPr="00971A98">
        <w:rPr>
          <w:rFonts w:ascii="Times New Roman" w:hAnsi="Times New Roman" w:cs="Times New Roman"/>
          <w:color w:val="000000" w:themeColor="text1"/>
          <w:lang w:val="ru-RU"/>
        </w:rPr>
        <w:t>модуль</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является</w:t>
      </w:r>
      <w:r w:rsidRPr="00971A98">
        <w:rPr>
          <w:rFonts w:ascii="Times New Roman" w:hAnsi="Times New Roman" w:cs="Times New Roman"/>
          <w:color w:val="000000" w:themeColor="text1"/>
          <w:spacing w:val="-8"/>
          <w:lang w:val="ru-RU"/>
        </w:rPr>
        <w:t xml:space="preserve"> </w:t>
      </w:r>
      <w:r w:rsidRPr="00971A98">
        <w:rPr>
          <w:rFonts w:ascii="Times New Roman" w:hAnsi="Times New Roman" w:cs="Times New Roman"/>
          <w:color w:val="000000" w:themeColor="text1"/>
          <w:lang w:val="ru-RU"/>
        </w:rPr>
        <w:t>одним</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из</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наиболее</w:t>
      </w:r>
      <w:r w:rsidRPr="00971A98">
        <w:rPr>
          <w:rFonts w:ascii="Times New Roman" w:hAnsi="Times New Roman" w:cs="Times New Roman"/>
          <w:color w:val="000000" w:themeColor="text1"/>
          <w:spacing w:val="-8"/>
          <w:lang w:val="ru-RU"/>
        </w:rPr>
        <w:t xml:space="preserve"> </w:t>
      </w:r>
      <w:r w:rsidRPr="00971A98">
        <w:rPr>
          <w:rFonts w:ascii="Times New Roman" w:hAnsi="Times New Roman" w:cs="Times New Roman"/>
          <w:color w:val="000000" w:themeColor="text1"/>
          <w:lang w:val="ru-RU"/>
        </w:rPr>
        <w:t>значимых.</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Цели</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воспитания</w:t>
      </w:r>
      <w:r w:rsidRPr="00971A98">
        <w:rPr>
          <w:rFonts w:ascii="Times New Roman" w:hAnsi="Times New Roman" w:cs="Times New Roman"/>
          <w:color w:val="000000" w:themeColor="text1"/>
          <w:spacing w:val="-62"/>
          <w:lang w:val="ru-RU"/>
        </w:rPr>
        <w:t xml:space="preserve"> </w:t>
      </w:r>
      <w:r w:rsidRPr="00971A98">
        <w:rPr>
          <w:rFonts w:ascii="Times New Roman" w:hAnsi="Times New Roman" w:cs="Times New Roman"/>
          <w:color w:val="000000" w:themeColor="text1"/>
          <w:lang w:val="ru-RU"/>
        </w:rPr>
        <w:t>национальной</w:t>
      </w:r>
      <w:r w:rsidRPr="00971A98">
        <w:rPr>
          <w:rFonts w:ascii="Times New Roman" w:hAnsi="Times New Roman" w:cs="Times New Roman"/>
          <w:color w:val="000000" w:themeColor="text1"/>
          <w:spacing w:val="-8"/>
          <w:lang w:val="ru-RU"/>
        </w:rPr>
        <w:t xml:space="preserve"> </w:t>
      </w:r>
      <w:r w:rsidRPr="00971A98">
        <w:rPr>
          <w:rFonts w:ascii="Times New Roman" w:hAnsi="Times New Roman" w:cs="Times New Roman"/>
          <w:color w:val="000000" w:themeColor="text1"/>
          <w:lang w:val="ru-RU"/>
        </w:rPr>
        <w:t>и</w:t>
      </w:r>
      <w:r w:rsidRPr="00971A98">
        <w:rPr>
          <w:rFonts w:ascii="Times New Roman" w:hAnsi="Times New Roman" w:cs="Times New Roman"/>
          <w:color w:val="000000" w:themeColor="text1"/>
          <w:spacing w:val="-8"/>
          <w:lang w:val="ru-RU"/>
        </w:rPr>
        <w:t xml:space="preserve"> </w:t>
      </w:r>
      <w:r w:rsidRPr="00971A98">
        <w:rPr>
          <w:rFonts w:ascii="Times New Roman" w:hAnsi="Times New Roman" w:cs="Times New Roman"/>
          <w:color w:val="000000" w:themeColor="text1"/>
          <w:lang w:val="ru-RU"/>
        </w:rPr>
        <w:t>гражданской</w:t>
      </w:r>
      <w:r w:rsidRPr="00971A98">
        <w:rPr>
          <w:rFonts w:ascii="Times New Roman" w:hAnsi="Times New Roman" w:cs="Times New Roman"/>
          <w:color w:val="000000" w:themeColor="text1"/>
          <w:spacing w:val="-8"/>
          <w:lang w:val="ru-RU"/>
        </w:rPr>
        <w:t xml:space="preserve"> </w:t>
      </w:r>
      <w:r w:rsidRPr="00971A98">
        <w:rPr>
          <w:rFonts w:ascii="Times New Roman" w:hAnsi="Times New Roman" w:cs="Times New Roman"/>
          <w:color w:val="000000" w:themeColor="text1"/>
          <w:lang w:val="ru-RU"/>
        </w:rPr>
        <w:t>идентичности,</w:t>
      </w:r>
      <w:r w:rsidRPr="00971A98">
        <w:rPr>
          <w:rFonts w:ascii="Times New Roman" w:hAnsi="Times New Roman" w:cs="Times New Roman"/>
          <w:color w:val="000000" w:themeColor="text1"/>
          <w:spacing w:val="-8"/>
          <w:lang w:val="ru-RU"/>
        </w:rPr>
        <w:t xml:space="preserve"> </w:t>
      </w:r>
      <w:r w:rsidRPr="00971A98">
        <w:rPr>
          <w:rFonts w:ascii="Times New Roman" w:hAnsi="Times New Roman" w:cs="Times New Roman"/>
          <w:color w:val="000000" w:themeColor="text1"/>
          <w:lang w:val="ru-RU"/>
        </w:rPr>
        <w:t>а</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также</w:t>
      </w:r>
      <w:r w:rsidRPr="00971A98">
        <w:rPr>
          <w:rFonts w:ascii="Times New Roman" w:hAnsi="Times New Roman" w:cs="Times New Roman"/>
          <w:color w:val="000000" w:themeColor="text1"/>
          <w:spacing w:val="-8"/>
          <w:lang w:val="ru-RU"/>
        </w:rPr>
        <w:t xml:space="preserve"> </w:t>
      </w:r>
      <w:r w:rsidRPr="00971A98">
        <w:rPr>
          <w:rFonts w:ascii="Times New Roman" w:hAnsi="Times New Roman" w:cs="Times New Roman"/>
          <w:color w:val="000000" w:themeColor="text1"/>
          <w:lang w:val="ru-RU"/>
        </w:rPr>
        <w:t>принцип</w:t>
      </w:r>
      <w:r w:rsidRPr="00971A98">
        <w:rPr>
          <w:rFonts w:ascii="Times New Roman" w:hAnsi="Times New Roman" w:cs="Times New Roman"/>
          <w:color w:val="000000" w:themeColor="text1"/>
          <w:spacing w:val="-8"/>
          <w:lang w:val="ru-RU"/>
        </w:rPr>
        <w:t xml:space="preserve"> </w:t>
      </w:r>
      <w:r w:rsidRPr="00971A98">
        <w:rPr>
          <w:rFonts w:ascii="Times New Roman" w:hAnsi="Times New Roman" w:cs="Times New Roman"/>
          <w:color w:val="000000" w:themeColor="text1"/>
          <w:lang w:val="ru-RU"/>
        </w:rPr>
        <w:t>«вхождения</w:t>
      </w:r>
      <w:r w:rsidRPr="00971A98">
        <w:rPr>
          <w:rFonts w:ascii="Times New Roman" w:hAnsi="Times New Roman" w:cs="Times New Roman"/>
          <w:color w:val="000000" w:themeColor="text1"/>
          <w:spacing w:val="-61"/>
          <w:lang w:val="ru-RU"/>
        </w:rPr>
        <w:t xml:space="preserve"> </w:t>
      </w:r>
      <w:r w:rsidRPr="00971A98">
        <w:rPr>
          <w:rFonts w:ascii="Times New Roman" w:hAnsi="Times New Roman" w:cs="Times New Roman"/>
          <w:color w:val="000000" w:themeColor="text1"/>
          <w:lang w:val="ru-RU"/>
        </w:rPr>
        <w:t>в</w:t>
      </w:r>
      <w:r w:rsidRPr="00971A98">
        <w:rPr>
          <w:rFonts w:ascii="Times New Roman" w:hAnsi="Times New Roman" w:cs="Times New Roman"/>
          <w:color w:val="000000" w:themeColor="text1"/>
          <w:spacing w:val="-13"/>
          <w:lang w:val="ru-RU"/>
        </w:rPr>
        <w:t xml:space="preserve"> </w:t>
      </w:r>
      <w:r w:rsidRPr="00971A98">
        <w:rPr>
          <w:rFonts w:ascii="Times New Roman" w:hAnsi="Times New Roman" w:cs="Times New Roman"/>
          <w:color w:val="000000" w:themeColor="text1"/>
          <w:lang w:val="ru-RU"/>
        </w:rPr>
        <w:t>музыку</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от</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родного</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порога»</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предполагают,</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что</w:t>
      </w:r>
      <w:r w:rsidRPr="00971A98">
        <w:rPr>
          <w:rFonts w:ascii="Times New Roman" w:hAnsi="Times New Roman" w:cs="Times New Roman"/>
          <w:color w:val="000000" w:themeColor="text1"/>
          <w:spacing w:val="-13"/>
          <w:lang w:val="ru-RU"/>
        </w:rPr>
        <w:t xml:space="preserve"> </w:t>
      </w:r>
      <w:r w:rsidRPr="00971A98">
        <w:rPr>
          <w:rFonts w:ascii="Times New Roman" w:hAnsi="Times New Roman" w:cs="Times New Roman"/>
          <w:color w:val="000000" w:themeColor="text1"/>
          <w:lang w:val="ru-RU"/>
        </w:rPr>
        <w:t>отправной</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точкой</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для</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освоения всего богатства и разнообразия музыки должна быть музыкальная</w:t>
      </w:r>
      <w:r w:rsidRPr="00971A98">
        <w:rPr>
          <w:rFonts w:ascii="Times New Roman" w:hAnsi="Times New Roman" w:cs="Times New Roman"/>
          <w:color w:val="000000" w:themeColor="text1"/>
          <w:spacing w:val="1"/>
          <w:lang w:val="ru-RU"/>
        </w:rPr>
        <w:t xml:space="preserve"> </w:t>
      </w:r>
      <w:r w:rsidRPr="00C07EAD">
        <w:rPr>
          <w:rFonts w:ascii="Times New Roman" w:hAnsi="Times New Roman" w:cs="Times New Roman"/>
          <w:color w:val="000000" w:themeColor="text1"/>
          <w:lang w:val="ru-RU"/>
        </w:rPr>
        <w:t>культура родного края, своего народа, других народов нашей страны. Необходимо обеспечить глубокое и содержательное освоение основ традиционно</w:t>
      </w:r>
      <w:r w:rsidRPr="00971A98">
        <w:rPr>
          <w:rFonts w:ascii="Times New Roman" w:hAnsi="Times New Roman" w:cs="Times New Roman"/>
          <w:color w:val="000000" w:themeColor="text1"/>
          <w:lang w:val="ru-RU"/>
        </w:rPr>
        <w:t>го фольклора, отталкиваясь в первую очередь от материнского и детского</w:t>
      </w:r>
      <w:r w:rsidRPr="00C07EAD">
        <w:rPr>
          <w:rFonts w:ascii="Times New Roman" w:hAnsi="Times New Roman" w:cs="Times New Roman"/>
          <w:color w:val="000000" w:themeColor="text1"/>
          <w:lang w:val="ru-RU"/>
        </w:rPr>
        <w:t xml:space="preserve"> фольклора, календарных обрядов и праздников. Особое внимание необходимо уделить подлинному, аутентичному звучанию народной музыки, научить </w:t>
      </w:r>
      <w:r w:rsidRPr="00971A98">
        <w:rPr>
          <w:rFonts w:ascii="Times New Roman" w:hAnsi="Times New Roman" w:cs="Times New Roman"/>
          <w:color w:val="000000" w:themeColor="text1"/>
          <w:lang w:val="ru-RU"/>
        </w:rPr>
        <w:t>детей</w:t>
      </w:r>
      <w:r w:rsidRPr="00C07EAD">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отличать</w:t>
      </w:r>
      <w:r w:rsidRPr="00C07EAD">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настоящую</w:t>
      </w:r>
      <w:r w:rsidRPr="00C07EAD">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народную</w:t>
      </w:r>
      <w:r w:rsidRPr="00C07EAD">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музыку</w:t>
      </w:r>
      <w:r w:rsidRPr="00C07EAD">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от</w:t>
      </w:r>
      <w:r w:rsidRPr="00C07EAD">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эстрадных</w:t>
      </w:r>
      <w:r w:rsidRPr="00C07EAD">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шоу-программ,</w:t>
      </w:r>
      <w:r w:rsidRPr="00C07EAD">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эксплуатирующих</w:t>
      </w:r>
      <w:r w:rsidRPr="00C07EAD">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фольклорный</w:t>
      </w:r>
      <w:r w:rsidRPr="00C07EAD">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колорит.</w:t>
      </w:r>
    </w:p>
    <w:p w14:paraId="6DBAFB7B" w14:textId="77777777" w:rsidR="00C07EAD" w:rsidRPr="00971A98" w:rsidRDefault="00C07EAD" w:rsidP="00C07EAD">
      <w:pPr>
        <w:pStyle w:val="a5"/>
        <w:tabs>
          <w:tab w:val="left" w:pos="709"/>
        </w:tabs>
        <w:ind w:left="0" w:right="0" w:firstLine="0"/>
        <w:jc w:val="center"/>
        <w:rPr>
          <w:rFonts w:ascii="Times New Roman" w:hAnsi="Times New Roman" w:cs="Times New Roman"/>
          <w:color w:val="000000" w:themeColor="text1"/>
          <w:lang w:val="ru-RU"/>
        </w:rPr>
      </w:pPr>
    </w:p>
    <w:tbl>
      <w:tblPr>
        <w:tblStyle w:val="TableNormal"/>
        <w:tblW w:w="0" w:type="auto"/>
        <w:tblInd w:w="1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C07EAD" w:rsidRPr="00971A98" w14:paraId="6A170212" w14:textId="77777777" w:rsidTr="004D79DA">
        <w:trPr>
          <w:trHeight w:val="748"/>
        </w:trPr>
        <w:tc>
          <w:tcPr>
            <w:tcW w:w="1191" w:type="dxa"/>
          </w:tcPr>
          <w:p w14:paraId="394E908D"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pacing w:val="-2"/>
                <w:sz w:val="20"/>
                <w:szCs w:val="20"/>
              </w:rPr>
              <w:t>№ блока,</w:t>
            </w:r>
            <w:r w:rsidRPr="00971A98">
              <w:rPr>
                <w:rFonts w:ascii="Times New Roman" w:hAnsi="Times New Roman" w:cs="Times New Roman"/>
                <w:b/>
                <w:color w:val="000000" w:themeColor="text1"/>
                <w:spacing w:val="-59"/>
                <w:sz w:val="20"/>
                <w:szCs w:val="20"/>
              </w:rPr>
              <w:t xml:space="preserve"> </w:t>
            </w:r>
            <w:r w:rsidRPr="00971A98">
              <w:rPr>
                <w:rFonts w:ascii="Times New Roman" w:hAnsi="Times New Roman" w:cs="Times New Roman"/>
                <w:b/>
                <w:color w:val="000000" w:themeColor="text1"/>
                <w:sz w:val="20"/>
                <w:szCs w:val="20"/>
              </w:rPr>
              <w:t>кол-во</w:t>
            </w:r>
            <w:r w:rsidRPr="00971A98">
              <w:rPr>
                <w:rFonts w:ascii="Times New Roman" w:hAnsi="Times New Roman" w:cs="Times New Roman"/>
                <w:b/>
                <w:color w:val="000000" w:themeColor="text1"/>
                <w:spacing w:val="1"/>
                <w:sz w:val="20"/>
                <w:szCs w:val="20"/>
              </w:rPr>
              <w:t xml:space="preserve"> </w:t>
            </w:r>
            <w:r w:rsidRPr="00971A98">
              <w:rPr>
                <w:rFonts w:ascii="Times New Roman" w:hAnsi="Times New Roman" w:cs="Times New Roman"/>
                <w:b/>
                <w:color w:val="000000" w:themeColor="text1"/>
                <w:sz w:val="20"/>
                <w:szCs w:val="20"/>
              </w:rPr>
              <w:t>часов</w:t>
            </w:r>
          </w:p>
        </w:tc>
        <w:tc>
          <w:tcPr>
            <w:tcW w:w="1134" w:type="dxa"/>
          </w:tcPr>
          <w:p w14:paraId="160C363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p w14:paraId="6D895A6F"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Тема</w:t>
            </w:r>
          </w:p>
        </w:tc>
        <w:tc>
          <w:tcPr>
            <w:tcW w:w="2211" w:type="dxa"/>
          </w:tcPr>
          <w:p w14:paraId="495F4ED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p w14:paraId="68601A9E"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Содержание</w:t>
            </w:r>
          </w:p>
        </w:tc>
        <w:tc>
          <w:tcPr>
            <w:tcW w:w="5602" w:type="dxa"/>
            <w:tcBorders>
              <w:top w:val="single" w:sz="6" w:space="0" w:color="231F20"/>
              <w:bottom w:val="single" w:sz="6" w:space="0" w:color="231F20"/>
            </w:tcBorders>
          </w:tcPr>
          <w:p w14:paraId="49EA060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p w14:paraId="31F6F4B8"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w w:val="90"/>
                <w:sz w:val="20"/>
                <w:szCs w:val="20"/>
              </w:rPr>
              <w:t>Виды</w:t>
            </w:r>
            <w:r w:rsidRPr="00971A98">
              <w:rPr>
                <w:rFonts w:ascii="Times New Roman" w:hAnsi="Times New Roman" w:cs="Times New Roman"/>
                <w:b/>
                <w:color w:val="000000" w:themeColor="text1"/>
                <w:spacing w:val="11"/>
                <w:w w:val="90"/>
                <w:sz w:val="20"/>
                <w:szCs w:val="20"/>
              </w:rPr>
              <w:t xml:space="preserve"> </w:t>
            </w:r>
            <w:r w:rsidRPr="00971A98">
              <w:rPr>
                <w:rFonts w:ascii="Times New Roman" w:hAnsi="Times New Roman" w:cs="Times New Roman"/>
                <w:b/>
                <w:color w:val="000000" w:themeColor="text1"/>
                <w:w w:val="90"/>
                <w:sz w:val="20"/>
                <w:szCs w:val="20"/>
              </w:rPr>
              <w:t>деятельности</w:t>
            </w:r>
            <w:r w:rsidRPr="00971A98">
              <w:rPr>
                <w:rFonts w:ascii="Times New Roman" w:hAnsi="Times New Roman" w:cs="Times New Roman"/>
                <w:b/>
                <w:color w:val="000000" w:themeColor="text1"/>
                <w:spacing w:val="12"/>
                <w:w w:val="90"/>
                <w:sz w:val="20"/>
                <w:szCs w:val="20"/>
              </w:rPr>
              <w:t xml:space="preserve"> </w:t>
            </w:r>
            <w:r w:rsidRPr="00971A98">
              <w:rPr>
                <w:rFonts w:ascii="Times New Roman" w:hAnsi="Times New Roman" w:cs="Times New Roman"/>
                <w:b/>
                <w:color w:val="000000" w:themeColor="text1"/>
                <w:w w:val="90"/>
                <w:sz w:val="20"/>
                <w:szCs w:val="20"/>
              </w:rPr>
              <w:t>обучающихся</w:t>
            </w:r>
          </w:p>
        </w:tc>
      </w:tr>
      <w:tr w:rsidR="00C07EAD" w:rsidRPr="00484DE5" w14:paraId="69BA736A" w14:textId="77777777" w:rsidTr="004D79DA">
        <w:trPr>
          <w:trHeight w:val="2208"/>
        </w:trPr>
        <w:tc>
          <w:tcPr>
            <w:tcW w:w="1191" w:type="dxa"/>
            <w:tcBorders>
              <w:left w:val="single" w:sz="6" w:space="0" w:color="231F20"/>
              <w:bottom w:val="single" w:sz="6" w:space="0" w:color="231F20"/>
            </w:tcBorders>
          </w:tcPr>
          <w:p w14:paraId="0FB7547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25"/>
                <w:sz w:val="20"/>
                <w:szCs w:val="20"/>
              </w:rPr>
              <w:lastRenderedPageBreak/>
              <w:t>А)</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1—2</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0730309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Край,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кото</w:t>
            </w:r>
            <w:r w:rsidRPr="00971A98">
              <w:rPr>
                <w:rFonts w:ascii="Times New Roman" w:hAnsi="Times New Roman" w:cs="Times New Roman"/>
                <w:color w:val="000000" w:themeColor="text1"/>
                <w:spacing w:val="-1"/>
                <w:sz w:val="20"/>
                <w:szCs w:val="20"/>
                <w:lang w:val="ru-RU"/>
              </w:rPr>
              <w:t>ром</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ты</w:t>
            </w:r>
          </w:p>
          <w:p w14:paraId="5EC52F7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живёшь</w:t>
            </w:r>
          </w:p>
        </w:tc>
        <w:tc>
          <w:tcPr>
            <w:tcW w:w="2211" w:type="dxa"/>
            <w:tcBorders>
              <w:bottom w:val="single" w:sz="6" w:space="0" w:color="231F20"/>
            </w:tcBorders>
          </w:tcPr>
          <w:p w14:paraId="4DBB499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традиции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малой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Родины.</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Песни,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обряды, музыкальные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инструменты</w:t>
            </w:r>
          </w:p>
        </w:tc>
        <w:tc>
          <w:tcPr>
            <w:tcW w:w="5602" w:type="dxa"/>
            <w:tcBorders>
              <w:top w:val="single" w:sz="6" w:space="0" w:color="231F20"/>
              <w:bottom w:val="single" w:sz="6" w:space="0" w:color="231F20"/>
            </w:tcBorders>
          </w:tcPr>
          <w:p w14:paraId="2503F44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образцов</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традиционного</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фольклора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своей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местности,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посвящённых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своей</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малой</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родине,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композиторов-земляков.</w:t>
            </w:r>
          </w:p>
          <w:p w14:paraId="23BE7B3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Диалог</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учителем</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традициях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своего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родного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края.</w:t>
            </w:r>
          </w:p>
          <w:p w14:paraId="5D89D4C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0BB3DFE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видеофильма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культуре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родного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края.</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Посещение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краеведческого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музея.</w:t>
            </w:r>
          </w:p>
          <w:p w14:paraId="0EA1A16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Посещение</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этнографического</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спектакля,</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концерта</w:t>
            </w:r>
          </w:p>
        </w:tc>
      </w:tr>
      <w:tr w:rsidR="00C07EAD" w:rsidRPr="00484DE5" w14:paraId="39143194" w14:textId="77777777" w:rsidTr="004D79DA">
        <w:trPr>
          <w:trHeight w:val="2848"/>
        </w:trPr>
        <w:tc>
          <w:tcPr>
            <w:tcW w:w="1191" w:type="dxa"/>
            <w:tcBorders>
              <w:left w:val="single" w:sz="6" w:space="0" w:color="231F20"/>
              <w:right w:val="single" w:sz="6" w:space="0" w:color="231F20"/>
            </w:tcBorders>
          </w:tcPr>
          <w:p w14:paraId="30EA98C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Б)</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32F3DA0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Русский</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фольклор</w:t>
            </w:r>
          </w:p>
        </w:tc>
        <w:tc>
          <w:tcPr>
            <w:tcW w:w="2211" w:type="dxa"/>
          </w:tcPr>
          <w:p w14:paraId="4FFFAF7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lang w:val="ru-RU"/>
              </w:rPr>
              <w:t>Русские народные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песни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(трудовые,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солдатские,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хороводные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др.).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rPr>
              <w:t>Детский</w:t>
            </w:r>
            <w:r w:rsidRPr="00971A98">
              <w:rPr>
                <w:rFonts w:ascii="Times New Roman" w:hAnsi="Times New Roman" w:cs="Times New Roman"/>
                <w:color w:val="000000" w:themeColor="text1"/>
                <w:spacing w:val="6"/>
                <w:sz w:val="20"/>
                <w:szCs w:val="20"/>
              </w:rPr>
              <w:t xml:space="preserve"> </w:t>
            </w:r>
            <w:r w:rsidRPr="00971A98">
              <w:rPr>
                <w:rFonts w:ascii="Times New Roman" w:hAnsi="Times New Roman" w:cs="Times New Roman"/>
                <w:color w:val="000000" w:themeColor="text1"/>
                <w:sz w:val="20"/>
                <w:szCs w:val="20"/>
              </w:rPr>
              <w:t>фольклор</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(игровые,</w:t>
            </w:r>
            <w:r w:rsidRPr="00971A98">
              <w:rPr>
                <w:rFonts w:ascii="Times New Roman" w:hAnsi="Times New Roman" w:cs="Times New Roman"/>
                <w:color w:val="000000" w:themeColor="text1"/>
                <w:spacing w:val="13"/>
                <w:sz w:val="20"/>
                <w:szCs w:val="20"/>
              </w:rPr>
              <w:t xml:space="preserve"> </w:t>
            </w:r>
            <w:r w:rsidRPr="00971A98">
              <w:rPr>
                <w:rFonts w:ascii="Times New Roman" w:hAnsi="Times New Roman" w:cs="Times New Roman"/>
                <w:color w:val="000000" w:themeColor="text1"/>
                <w:sz w:val="20"/>
                <w:szCs w:val="20"/>
              </w:rPr>
              <w:t>заклички,</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потешки,</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считалки,</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прибаутки)</w:t>
            </w:r>
          </w:p>
        </w:tc>
        <w:tc>
          <w:tcPr>
            <w:tcW w:w="5602" w:type="dxa"/>
            <w:tcBorders>
              <w:bottom w:val="single" w:sz="6" w:space="0" w:color="231F20"/>
            </w:tcBorders>
          </w:tcPr>
          <w:p w14:paraId="1EFBEE5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русских</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народных</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разных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жанров.</w:t>
            </w:r>
          </w:p>
          <w:p w14:paraId="41F2F4E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Участие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коллективной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традиционной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музыкальной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игре.</w:t>
            </w:r>
          </w:p>
          <w:p w14:paraId="20A9A9A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Сочинение</w:t>
            </w:r>
            <w:r w:rsidRPr="00971A98">
              <w:rPr>
                <w:rFonts w:ascii="Times New Roman" w:hAnsi="Times New Roman" w:cs="Times New Roman"/>
                <w:color w:val="000000" w:themeColor="text1"/>
                <w:spacing w:val="-15"/>
                <w:sz w:val="20"/>
                <w:szCs w:val="20"/>
                <w:lang w:val="ru-RU"/>
              </w:rPr>
              <w:t xml:space="preserve"> </w:t>
            </w:r>
            <w:r w:rsidRPr="00971A98">
              <w:rPr>
                <w:rFonts w:ascii="Times New Roman" w:hAnsi="Times New Roman" w:cs="Times New Roman"/>
                <w:color w:val="000000" w:themeColor="text1"/>
                <w:sz w:val="20"/>
                <w:szCs w:val="20"/>
                <w:lang w:val="ru-RU"/>
              </w:rPr>
              <w:t>мелодий,</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вокальная</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основе</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текстов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игрового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детского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фольклора.</w:t>
            </w:r>
          </w:p>
          <w:p w14:paraId="27DDD81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Ритмическая импровизация, сочинение аккомпанемента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ударных</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изученным</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народным</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песням.</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04B89AB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клавишных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духовых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(фортепиано,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синтезатор,</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свирель,</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блокфлейта,</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мелодика</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 др.) мелодий народных песен, прослеживание мелодии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нотной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записи</w:t>
            </w:r>
          </w:p>
        </w:tc>
      </w:tr>
      <w:tr w:rsidR="00C07EAD" w:rsidRPr="00484DE5" w14:paraId="41721EF7" w14:textId="77777777" w:rsidTr="004D79DA">
        <w:trPr>
          <w:trHeight w:val="2433"/>
        </w:trPr>
        <w:tc>
          <w:tcPr>
            <w:tcW w:w="1191" w:type="dxa"/>
            <w:tcBorders>
              <w:left w:val="single" w:sz="6" w:space="0" w:color="231F20"/>
              <w:bottom w:val="single" w:sz="6" w:space="0" w:color="231F20"/>
              <w:right w:val="single" w:sz="6" w:space="0" w:color="231F20"/>
            </w:tcBorders>
          </w:tcPr>
          <w:p w14:paraId="56BEBF1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В)</w:t>
            </w:r>
            <w:r>
              <w:rPr>
                <w:rFonts w:ascii="Times New Roman" w:hAnsi="Times New Roman" w:cs="Times New Roman"/>
                <w:color w:val="000000" w:themeColor="text1"/>
                <w:sz w:val="20"/>
                <w:szCs w:val="20"/>
              </w:rPr>
              <w:t xml:space="preserve"> </w:t>
            </w: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6EB6151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Русские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народные</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музыкальные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инструменты</w:t>
            </w:r>
          </w:p>
        </w:tc>
        <w:tc>
          <w:tcPr>
            <w:tcW w:w="2211" w:type="dxa"/>
            <w:tcBorders>
              <w:bottom w:val="single" w:sz="6" w:space="0" w:color="231F20"/>
            </w:tcBorders>
          </w:tcPr>
          <w:p w14:paraId="5A5432F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Народные музыкальные инструменты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(балалайка,</w:t>
            </w:r>
            <w:r w:rsidRPr="00971A98">
              <w:rPr>
                <w:rFonts w:ascii="Times New Roman" w:hAnsi="Times New Roman" w:cs="Times New Roman"/>
                <w:color w:val="000000" w:themeColor="text1"/>
                <w:spacing w:val="15"/>
                <w:sz w:val="20"/>
                <w:szCs w:val="20"/>
                <w:lang w:val="ru-RU"/>
              </w:rPr>
              <w:t xml:space="preserve"> </w:t>
            </w:r>
            <w:r w:rsidRPr="00971A98">
              <w:rPr>
                <w:rFonts w:ascii="Times New Roman" w:hAnsi="Times New Roman" w:cs="Times New Roman"/>
                <w:color w:val="000000" w:themeColor="text1"/>
                <w:sz w:val="20"/>
                <w:szCs w:val="20"/>
                <w:lang w:val="ru-RU"/>
              </w:rPr>
              <w:t>рожок,</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свирель,</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гусли,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гармонь,</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ложки).</w:t>
            </w:r>
          </w:p>
          <w:p w14:paraId="6B33909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pacing w:val="-1"/>
                <w:sz w:val="20"/>
                <w:szCs w:val="20"/>
              </w:rPr>
              <w:t>Инструментальные</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наигрыши.</w:t>
            </w:r>
          </w:p>
          <w:p w14:paraId="343E8B1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Плясовые</w:t>
            </w:r>
            <w:r w:rsidRPr="00971A98">
              <w:rPr>
                <w:rFonts w:ascii="Times New Roman" w:hAnsi="Times New Roman" w:cs="Times New Roman"/>
                <w:color w:val="000000" w:themeColor="text1"/>
                <w:spacing w:val="10"/>
                <w:sz w:val="20"/>
                <w:szCs w:val="20"/>
              </w:rPr>
              <w:t xml:space="preserve"> </w:t>
            </w:r>
            <w:r w:rsidRPr="00971A98">
              <w:rPr>
                <w:rFonts w:ascii="Times New Roman" w:hAnsi="Times New Roman" w:cs="Times New Roman"/>
                <w:color w:val="000000" w:themeColor="text1"/>
                <w:sz w:val="20"/>
                <w:szCs w:val="20"/>
              </w:rPr>
              <w:t>мелодии</w:t>
            </w:r>
          </w:p>
        </w:tc>
        <w:tc>
          <w:tcPr>
            <w:tcW w:w="5602" w:type="dxa"/>
            <w:tcBorders>
              <w:top w:val="single" w:sz="6" w:space="0" w:color="231F20"/>
              <w:bottom w:val="single" w:sz="6" w:space="0" w:color="231F20"/>
            </w:tcBorders>
          </w:tcPr>
          <w:p w14:paraId="5E6A6E4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Знакомство</w:t>
            </w:r>
            <w:r w:rsidRPr="00971A98">
              <w:rPr>
                <w:rFonts w:ascii="Times New Roman" w:hAnsi="Times New Roman" w:cs="Times New Roman"/>
                <w:color w:val="000000" w:themeColor="text1"/>
                <w:spacing w:val="30"/>
                <w:w w:val="95"/>
                <w:sz w:val="20"/>
                <w:szCs w:val="20"/>
                <w:lang w:val="ru-RU"/>
              </w:rPr>
              <w:t xml:space="preserve"> </w:t>
            </w:r>
            <w:r w:rsidRPr="00971A98">
              <w:rPr>
                <w:rFonts w:ascii="Times New Roman" w:hAnsi="Times New Roman" w:cs="Times New Roman"/>
                <w:color w:val="000000" w:themeColor="text1"/>
                <w:w w:val="95"/>
                <w:sz w:val="20"/>
                <w:szCs w:val="20"/>
                <w:lang w:val="ru-RU"/>
              </w:rPr>
              <w:t>с</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внешним</w:t>
            </w:r>
            <w:r w:rsidRPr="00971A98">
              <w:rPr>
                <w:rFonts w:ascii="Times New Roman" w:hAnsi="Times New Roman" w:cs="Times New Roman"/>
                <w:color w:val="000000" w:themeColor="text1"/>
                <w:spacing w:val="30"/>
                <w:w w:val="95"/>
                <w:sz w:val="20"/>
                <w:szCs w:val="20"/>
                <w:lang w:val="ru-RU"/>
              </w:rPr>
              <w:t xml:space="preserve"> </w:t>
            </w:r>
            <w:r w:rsidRPr="00971A98">
              <w:rPr>
                <w:rFonts w:ascii="Times New Roman" w:hAnsi="Times New Roman" w:cs="Times New Roman"/>
                <w:color w:val="000000" w:themeColor="text1"/>
                <w:w w:val="95"/>
                <w:sz w:val="20"/>
                <w:szCs w:val="20"/>
                <w:lang w:val="ru-RU"/>
              </w:rPr>
              <w:t>видом,</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особенностями</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исполнения</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звучания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русских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народных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инструментов.</w:t>
            </w:r>
          </w:p>
          <w:p w14:paraId="3415AF3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Определение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слух</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тембров</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инструментов.</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Классификация</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группы</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духовых,</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ударных,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струнных.</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Музыкальная викторина на знание тембров народных инструментов.</w:t>
            </w:r>
          </w:p>
          <w:p w14:paraId="3EEF18B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Двигательная</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игра</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импровизация-подражание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игре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инструментах.</w:t>
            </w:r>
          </w:p>
          <w:p w14:paraId="7593C82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 фортепианных пьес композиторов, исполнение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которых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присутствуют</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звукоизобразительные</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элементы,</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подражание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голосам</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народных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инструментов.</w:t>
            </w:r>
          </w:p>
        </w:tc>
      </w:tr>
      <w:tr w:rsidR="00C07EAD" w:rsidRPr="00484DE5" w14:paraId="475F1E9E" w14:textId="77777777" w:rsidTr="004D79DA">
        <w:trPr>
          <w:trHeight w:val="1153"/>
        </w:trPr>
        <w:tc>
          <w:tcPr>
            <w:tcW w:w="1191" w:type="dxa"/>
          </w:tcPr>
          <w:p w14:paraId="521AB66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134" w:type="dxa"/>
          </w:tcPr>
          <w:p w14:paraId="65D3A07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02C017C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5602" w:type="dxa"/>
          </w:tcPr>
          <w:p w14:paraId="1E5BF9C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4989A5F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видеофильма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русских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инструментах.</w:t>
            </w:r>
          </w:p>
          <w:p w14:paraId="40B052A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Посещение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краеведческого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музея.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Освоение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простейших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навыков</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игры</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свирели,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ложках</w:t>
            </w:r>
          </w:p>
        </w:tc>
      </w:tr>
      <w:tr w:rsidR="00C07EAD" w:rsidRPr="00484DE5" w14:paraId="26E761C1" w14:textId="77777777" w:rsidTr="004D79DA">
        <w:trPr>
          <w:trHeight w:val="2550"/>
        </w:trPr>
        <w:tc>
          <w:tcPr>
            <w:tcW w:w="1191" w:type="dxa"/>
            <w:tcBorders>
              <w:left w:val="single" w:sz="6" w:space="0" w:color="231F20"/>
              <w:right w:val="single" w:sz="6" w:space="0" w:color="231F20"/>
            </w:tcBorders>
          </w:tcPr>
          <w:p w14:paraId="2726605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Г)</w:t>
            </w:r>
          </w:p>
          <w:p w14:paraId="064B251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0BDA359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Сказки,</w:t>
            </w:r>
            <w:r w:rsidRPr="00971A98">
              <w:rPr>
                <w:rFonts w:ascii="Times New Roman" w:hAnsi="Times New Roman" w:cs="Times New Roman"/>
                <w:color w:val="000000" w:themeColor="text1"/>
                <w:spacing w:val="-56"/>
                <w:sz w:val="20"/>
                <w:szCs w:val="20"/>
              </w:rPr>
              <w:t xml:space="preserve"> </w:t>
            </w:r>
            <w:r w:rsidRPr="00971A98">
              <w:rPr>
                <w:rFonts w:ascii="Times New Roman" w:hAnsi="Times New Roman" w:cs="Times New Roman"/>
                <w:color w:val="000000" w:themeColor="text1"/>
                <w:sz w:val="20"/>
                <w:szCs w:val="20"/>
              </w:rPr>
              <w:t>мифы и</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легенды</w:t>
            </w:r>
          </w:p>
        </w:tc>
        <w:tc>
          <w:tcPr>
            <w:tcW w:w="2211" w:type="dxa"/>
          </w:tcPr>
          <w:p w14:paraId="4D4622E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 xml:space="preserve">Народные </w:t>
            </w:r>
            <w:r w:rsidRPr="00971A98">
              <w:rPr>
                <w:rFonts w:ascii="Times New Roman" w:hAnsi="Times New Roman" w:cs="Times New Roman"/>
                <w:color w:val="000000" w:themeColor="text1"/>
                <w:sz w:val="20"/>
                <w:szCs w:val="20"/>
                <w:lang w:val="ru-RU"/>
              </w:rPr>
              <w:t>сказители.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Русские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народные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сказания,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былины.</w:t>
            </w:r>
          </w:p>
          <w:p w14:paraId="16B6550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Эпос народов</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России.</w:t>
            </w:r>
          </w:p>
          <w:p w14:paraId="6BE8EE9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Сказки и легенды</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музыке</w:t>
            </w:r>
          </w:p>
          <w:p w14:paraId="621528A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и</w:t>
            </w:r>
            <w:r w:rsidRPr="00971A98">
              <w:rPr>
                <w:rFonts w:ascii="Times New Roman" w:hAnsi="Times New Roman" w:cs="Times New Roman"/>
                <w:color w:val="000000" w:themeColor="text1"/>
                <w:spacing w:val="4"/>
                <w:sz w:val="20"/>
                <w:szCs w:val="20"/>
              </w:rPr>
              <w:t xml:space="preserve"> </w:t>
            </w:r>
            <w:r w:rsidRPr="00971A98">
              <w:rPr>
                <w:rFonts w:ascii="Times New Roman" w:hAnsi="Times New Roman" w:cs="Times New Roman"/>
                <w:color w:val="000000" w:themeColor="text1"/>
                <w:sz w:val="20"/>
                <w:szCs w:val="20"/>
              </w:rPr>
              <w:t>музыкантах</w:t>
            </w:r>
          </w:p>
        </w:tc>
        <w:tc>
          <w:tcPr>
            <w:tcW w:w="5602" w:type="dxa"/>
            <w:tcBorders>
              <w:bottom w:val="single" w:sz="6" w:space="0" w:color="231F20"/>
            </w:tcBorders>
          </w:tcPr>
          <w:p w14:paraId="60C4C7B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Знакомство</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с</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манерой</w:t>
            </w:r>
            <w:r w:rsidRPr="00971A98">
              <w:rPr>
                <w:rFonts w:ascii="Times New Roman" w:hAnsi="Times New Roman" w:cs="Times New Roman"/>
                <w:color w:val="000000" w:themeColor="text1"/>
                <w:spacing w:val="26"/>
                <w:w w:val="95"/>
                <w:sz w:val="20"/>
                <w:szCs w:val="20"/>
                <w:lang w:val="ru-RU"/>
              </w:rPr>
              <w:t xml:space="preserve"> </w:t>
            </w:r>
            <w:r w:rsidRPr="00971A98">
              <w:rPr>
                <w:rFonts w:ascii="Times New Roman" w:hAnsi="Times New Roman" w:cs="Times New Roman"/>
                <w:color w:val="000000" w:themeColor="text1"/>
                <w:w w:val="95"/>
                <w:sz w:val="20"/>
                <w:szCs w:val="20"/>
                <w:lang w:val="ru-RU"/>
              </w:rPr>
              <w:t>сказывания</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нараспев.</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Слушание</w:t>
            </w:r>
            <w:r w:rsidRPr="00971A98">
              <w:rPr>
                <w:rFonts w:ascii="Times New Roman" w:hAnsi="Times New Roman" w:cs="Times New Roman"/>
                <w:color w:val="000000" w:themeColor="text1"/>
                <w:spacing w:val="-51"/>
                <w:w w:val="95"/>
                <w:sz w:val="20"/>
                <w:szCs w:val="20"/>
                <w:lang w:val="ru-RU"/>
              </w:rPr>
              <w:t xml:space="preserve"> </w:t>
            </w:r>
            <w:r w:rsidRPr="00971A98">
              <w:rPr>
                <w:rFonts w:ascii="Times New Roman" w:hAnsi="Times New Roman" w:cs="Times New Roman"/>
                <w:color w:val="000000" w:themeColor="text1"/>
                <w:sz w:val="20"/>
                <w:szCs w:val="20"/>
                <w:lang w:val="ru-RU"/>
              </w:rPr>
              <w:t>сказок, былин, эпических сказаний, рассказываемых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нараспев.</w:t>
            </w:r>
          </w:p>
          <w:p w14:paraId="782E6A6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 инструментальной музыке определение на слух музыкальных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интонаций</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речитативного</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характера.</w:t>
            </w:r>
          </w:p>
          <w:p w14:paraId="27B5EB9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Создание иллюстраций к прослушанным музыкальным</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литературным</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произведениям.</w:t>
            </w:r>
          </w:p>
          <w:p w14:paraId="091B831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7F8068D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фильмов,</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мультфильмов,</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созданных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основе</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былин,</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сказаний.</w:t>
            </w:r>
          </w:p>
          <w:p w14:paraId="7C42BA0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Речитативная</w:t>
            </w:r>
            <w:r w:rsidRPr="00971A98">
              <w:rPr>
                <w:rFonts w:ascii="Times New Roman" w:hAnsi="Times New Roman" w:cs="Times New Roman"/>
                <w:color w:val="000000" w:themeColor="text1"/>
                <w:spacing w:val="28"/>
                <w:w w:val="95"/>
                <w:sz w:val="20"/>
                <w:szCs w:val="20"/>
                <w:lang w:val="ru-RU"/>
              </w:rPr>
              <w:t xml:space="preserve"> </w:t>
            </w:r>
            <w:r w:rsidRPr="00971A98">
              <w:rPr>
                <w:rFonts w:ascii="Times New Roman" w:hAnsi="Times New Roman" w:cs="Times New Roman"/>
                <w:color w:val="000000" w:themeColor="text1"/>
                <w:w w:val="95"/>
                <w:sz w:val="20"/>
                <w:szCs w:val="20"/>
                <w:lang w:val="ru-RU"/>
              </w:rPr>
              <w:t>импровизация</w:t>
            </w:r>
            <w:r w:rsidRPr="00971A98">
              <w:rPr>
                <w:rFonts w:ascii="Times New Roman" w:hAnsi="Times New Roman" w:cs="Times New Roman"/>
                <w:color w:val="000000" w:themeColor="text1"/>
                <w:spacing w:val="28"/>
                <w:w w:val="95"/>
                <w:sz w:val="20"/>
                <w:szCs w:val="20"/>
                <w:lang w:val="ru-RU"/>
              </w:rPr>
              <w:t xml:space="preserve"> </w:t>
            </w:r>
            <w:r w:rsidRPr="00971A98">
              <w:rPr>
                <w:rFonts w:ascii="Times New Roman" w:hAnsi="Times New Roman" w:cs="Times New Roman"/>
                <w:color w:val="000000" w:themeColor="text1"/>
                <w:w w:val="95"/>
                <w:sz w:val="20"/>
                <w:szCs w:val="20"/>
                <w:lang w:val="ru-RU"/>
              </w:rPr>
              <w:t>—</w:t>
            </w:r>
            <w:r w:rsidRPr="00971A98">
              <w:rPr>
                <w:rFonts w:ascii="Times New Roman" w:hAnsi="Times New Roman" w:cs="Times New Roman"/>
                <w:color w:val="000000" w:themeColor="text1"/>
                <w:spacing w:val="28"/>
                <w:w w:val="95"/>
                <w:sz w:val="20"/>
                <w:szCs w:val="20"/>
                <w:lang w:val="ru-RU"/>
              </w:rPr>
              <w:t xml:space="preserve"> </w:t>
            </w:r>
            <w:r w:rsidRPr="00971A98">
              <w:rPr>
                <w:rFonts w:ascii="Times New Roman" w:hAnsi="Times New Roman" w:cs="Times New Roman"/>
                <w:color w:val="000000" w:themeColor="text1"/>
                <w:w w:val="95"/>
                <w:sz w:val="20"/>
                <w:szCs w:val="20"/>
                <w:lang w:val="ru-RU"/>
              </w:rPr>
              <w:t>чтение</w:t>
            </w:r>
            <w:r w:rsidRPr="00971A98">
              <w:rPr>
                <w:rFonts w:ascii="Times New Roman" w:hAnsi="Times New Roman" w:cs="Times New Roman"/>
                <w:color w:val="000000" w:themeColor="text1"/>
                <w:spacing w:val="28"/>
                <w:w w:val="95"/>
                <w:sz w:val="20"/>
                <w:szCs w:val="20"/>
                <w:lang w:val="ru-RU"/>
              </w:rPr>
              <w:t xml:space="preserve"> </w:t>
            </w:r>
            <w:r w:rsidRPr="00971A98">
              <w:rPr>
                <w:rFonts w:ascii="Times New Roman" w:hAnsi="Times New Roman" w:cs="Times New Roman"/>
                <w:color w:val="000000" w:themeColor="text1"/>
                <w:w w:val="95"/>
                <w:sz w:val="20"/>
                <w:szCs w:val="20"/>
                <w:lang w:val="ru-RU"/>
              </w:rPr>
              <w:t>нараспев</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фрагмен</w:t>
            </w:r>
            <w:r w:rsidRPr="00971A98">
              <w:rPr>
                <w:rFonts w:ascii="Times New Roman" w:hAnsi="Times New Roman" w:cs="Times New Roman"/>
                <w:color w:val="000000" w:themeColor="text1"/>
                <w:sz w:val="20"/>
                <w:szCs w:val="20"/>
                <w:lang w:val="ru-RU"/>
              </w:rPr>
              <w:t>та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сказки,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былины</w:t>
            </w:r>
          </w:p>
        </w:tc>
      </w:tr>
      <w:tr w:rsidR="00C07EAD" w:rsidRPr="00484DE5" w14:paraId="4AAA0CD2" w14:textId="77777777" w:rsidTr="004D79DA">
        <w:trPr>
          <w:trHeight w:val="1148"/>
        </w:trPr>
        <w:tc>
          <w:tcPr>
            <w:tcW w:w="1191" w:type="dxa"/>
          </w:tcPr>
          <w:p w14:paraId="159E006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Д)</w:t>
            </w:r>
          </w:p>
          <w:p w14:paraId="698260B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2—4</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49C4F22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Жанры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фольклора</w:t>
            </w:r>
          </w:p>
        </w:tc>
        <w:tc>
          <w:tcPr>
            <w:tcW w:w="2211" w:type="dxa"/>
          </w:tcPr>
          <w:p w14:paraId="238B437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Фольклорные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жанры,</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общие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для</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всех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народов: лирические,</w:t>
            </w:r>
            <w:r w:rsidRPr="00971A98">
              <w:rPr>
                <w:rFonts w:ascii="Times New Roman" w:hAnsi="Times New Roman" w:cs="Times New Roman"/>
                <w:color w:val="000000" w:themeColor="text1"/>
                <w:spacing w:val="-56"/>
                <w:sz w:val="20"/>
                <w:szCs w:val="20"/>
                <w:lang w:val="ru-RU"/>
              </w:rPr>
              <w:t xml:space="preserve"> </w:t>
            </w:r>
            <w:r w:rsidRPr="00971A98">
              <w:rPr>
                <w:rFonts w:ascii="Times New Roman" w:hAnsi="Times New Roman" w:cs="Times New Roman"/>
                <w:color w:val="000000" w:themeColor="text1"/>
                <w:sz w:val="20"/>
                <w:szCs w:val="20"/>
                <w:lang w:val="ru-RU"/>
              </w:rPr>
              <w:t>трудовые,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колыбельные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песни,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танцы</w:t>
            </w:r>
          </w:p>
        </w:tc>
        <w:tc>
          <w:tcPr>
            <w:tcW w:w="5602" w:type="dxa"/>
            <w:tcBorders>
              <w:top w:val="single" w:sz="6" w:space="0" w:color="231F20"/>
              <w:bottom w:val="single" w:sz="6" w:space="0" w:color="231F20"/>
            </w:tcBorders>
          </w:tcPr>
          <w:p w14:paraId="30A8495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Различение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слух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контрастных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характеру</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фольклорных</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жанров:</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колыбельная,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трудовая,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лирическая,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плясовая. Определение, характеристика типичных элементов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языка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(темп,</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ритм,</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мелодия,</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динамика</w:t>
            </w:r>
          </w:p>
          <w:p w14:paraId="4312FE1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др.),</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состава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исполнителей.</w:t>
            </w:r>
          </w:p>
        </w:tc>
      </w:tr>
      <w:tr w:rsidR="00C07EAD" w:rsidRPr="00484DE5" w14:paraId="20A66904" w14:textId="77777777" w:rsidTr="004D79DA">
        <w:trPr>
          <w:trHeight w:val="2744"/>
        </w:trPr>
        <w:tc>
          <w:tcPr>
            <w:tcW w:w="1191" w:type="dxa"/>
            <w:tcBorders>
              <w:left w:val="single" w:sz="6" w:space="0" w:color="231F20"/>
              <w:right w:val="single" w:sz="6" w:space="0" w:color="231F20"/>
            </w:tcBorders>
          </w:tcPr>
          <w:p w14:paraId="78BAC008"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134" w:type="dxa"/>
            <w:tcBorders>
              <w:left w:val="single" w:sz="6" w:space="0" w:color="231F20"/>
            </w:tcBorders>
          </w:tcPr>
          <w:p w14:paraId="2F65FAC1"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76517DB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пляски.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Традиционные музыкальные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инструменты</w:t>
            </w:r>
          </w:p>
        </w:tc>
        <w:tc>
          <w:tcPr>
            <w:tcW w:w="5602" w:type="dxa"/>
            <w:tcBorders>
              <w:bottom w:val="single" w:sz="6" w:space="0" w:color="231F20"/>
            </w:tcBorders>
          </w:tcPr>
          <w:p w14:paraId="2F512A9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Определение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тембра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музыкальных</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инструментов,</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отнесение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одной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групп</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(духовые,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ударные,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струнные).</w:t>
            </w:r>
          </w:p>
          <w:p w14:paraId="57DB39B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разных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жанров,</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относящихся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фольклору</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разных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народов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Российской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Федерации.</w:t>
            </w:r>
          </w:p>
          <w:p w14:paraId="10422C6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Импровизации,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сочинение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ним</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ритмических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аккомпанементов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(звучащими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жестами,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ударных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инструментах).</w:t>
            </w:r>
          </w:p>
          <w:p w14:paraId="55AE15C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128558A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клавишных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духовых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(см. выше) мелодий народных песен, прослеживание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мелодии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нотной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записи</w:t>
            </w:r>
          </w:p>
        </w:tc>
      </w:tr>
      <w:tr w:rsidR="00C07EAD" w:rsidRPr="00484DE5" w14:paraId="4149D36A" w14:textId="77777777" w:rsidTr="004D79DA">
        <w:trPr>
          <w:trHeight w:val="2535"/>
        </w:trPr>
        <w:tc>
          <w:tcPr>
            <w:tcW w:w="1191" w:type="dxa"/>
            <w:tcBorders>
              <w:left w:val="single" w:sz="6" w:space="0" w:color="231F20"/>
              <w:bottom w:val="single" w:sz="6" w:space="0" w:color="231F20"/>
              <w:right w:val="single" w:sz="6" w:space="0" w:color="231F20"/>
            </w:tcBorders>
          </w:tcPr>
          <w:p w14:paraId="2B17855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Е)</w:t>
            </w:r>
          </w:p>
          <w:p w14:paraId="406307A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3228D86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95"/>
                <w:sz w:val="20"/>
                <w:szCs w:val="20"/>
              </w:rPr>
              <w:t>Народные</w:t>
            </w:r>
            <w:r w:rsidRPr="00971A98">
              <w:rPr>
                <w:rFonts w:ascii="Times New Roman" w:hAnsi="Times New Roman" w:cs="Times New Roman"/>
                <w:color w:val="000000" w:themeColor="text1"/>
                <w:spacing w:val="-52"/>
                <w:w w:val="95"/>
                <w:sz w:val="20"/>
                <w:szCs w:val="20"/>
              </w:rPr>
              <w:t xml:space="preserve"> </w:t>
            </w:r>
            <w:r w:rsidRPr="00971A98">
              <w:rPr>
                <w:rFonts w:ascii="Times New Roman" w:hAnsi="Times New Roman" w:cs="Times New Roman"/>
                <w:color w:val="000000" w:themeColor="text1"/>
                <w:sz w:val="20"/>
                <w:szCs w:val="20"/>
              </w:rPr>
              <w:t>праздники</w:t>
            </w:r>
          </w:p>
        </w:tc>
        <w:tc>
          <w:tcPr>
            <w:tcW w:w="2211" w:type="dxa"/>
            <w:tcBorders>
              <w:bottom w:val="single" w:sz="6" w:space="0" w:color="231F20"/>
            </w:tcBorders>
          </w:tcPr>
          <w:p w14:paraId="640389C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Обряды,</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игры,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хороводы,</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празднич</w:t>
            </w:r>
            <w:r w:rsidRPr="00971A98">
              <w:rPr>
                <w:rFonts w:ascii="Times New Roman" w:hAnsi="Times New Roman" w:cs="Times New Roman"/>
                <w:color w:val="000000" w:themeColor="text1"/>
                <w:sz w:val="20"/>
                <w:szCs w:val="20"/>
                <w:lang w:val="ru-RU"/>
              </w:rPr>
              <w:t>ная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символика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w:t>
            </w:r>
          </w:p>
          <w:p w14:paraId="76C8F89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на</w:t>
            </w:r>
            <w:r w:rsidRPr="00971A98">
              <w:rPr>
                <w:rFonts w:ascii="Times New Roman" w:hAnsi="Times New Roman" w:cs="Times New Roman"/>
                <w:color w:val="000000" w:themeColor="text1"/>
                <w:spacing w:val="14"/>
                <w:w w:val="95"/>
                <w:sz w:val="20"/>
                <w:szCs w:val="20"/>
                <w:lang w:val="ru-RU"/>
              </w:rPr>
              <w:t xml:space="preserve"> </w:t>
            </w:r>
            <w:r w:rsidRPr="00971A98">
              <w:rPr>
                <w:rFonts w:ascii="Times New Roman" w:hAnsi="Times New Roman" w:cs="Times New Roman"/>
                <w:color w:val="000000" w:themeColor="text1"/>
                <w:w w:val="95"/>
                <w:sz w:val="20"/>
                <w:szCs w:val="20"/>
                <w:lang w:val="ru-RU"/>
              </w:rPr>
              <w:t>примере</w:t>
            </w:r>
            <w:r w:rsidRPr="00971A98">
              <w:rPr>
                <w:rFonts w:ascii="Times New Roman" w:hAnsi="Times New Roman" w:cs="Times New Roman"/>
                <w:color w:val="000000" w:themeColor="text1"/>
                <w:spacing w:val="15"/>
                <w:w w:val="95"/>
                <w:sz w:val="20"/>
                <w:szCs w:val="20"/>
                <w:lang w:val="ru-RU"/>
              </w:rPr>
              <w:t xml:space="preserve"> </w:t>
            </w:r>
            <w:r w:rsidRPr="00971A98">
              <w:rPr>
                <w:rFonts w:ascii="Times New Roman" w:hAnsi="Times New Roman" w:cs="Times New Roman"/>
                <w:color w:val="000000" w:themeColor="text1"/>
                <w:w w:val="95"/>
                <w:sz w:val="20"/>
                <w:szCs w:val="20"/>
                <w:lang w:val="ru-RU"/>
              </w:rPr>
              <w:t>одного</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нескольких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народных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праздников</w:t>
            </w:r>
          </w:p>
        </w:tc>
        <w:tc>
          <w:tcPr>
            <w:tcW w:w="5602" w:type="dxa"/>
            <w:tcBorders>
              <w:top w:val="single" w:sz="6" w:space="0" w:color="231F20"/>
              <w:bottom w:val="single" w:sz="6" w:space="0" w:color="231F20"/>
            </w:tcBorders>
          </w:tcPr>
          <w:p w14:paraId="16F4E71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Знакомство</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с</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праздничными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обычаями,</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обрядами,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бытовавшими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ранее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сохранившимися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сегодня</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у</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различных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народностей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Российской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Федерации.</w:t>
            </w:r>
          </w:p>
          <w:p w14:paraId="4C52F09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Разучивание</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pacing w:val="-1"/>
                <w:sz w:val="20"/>
                <w:szCs w:val="20"/>
                <w:lang w:val="ru-RU"/>
              </w:rPr>
              <w:t>песен,</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реконструкция</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фрагмента</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обряда,</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участие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коллективной</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традиционной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игре.</w:t>
            </w:r>
          </w:p>
          <w:p w14:paraId="24E3CAE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51EB22A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Просмотр</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фильма/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мультфильма,</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рассказывающего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символике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фольклорного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праздника.</w:t>
            </w:r>
          </w:p>
          <w:p w14:paraId="449C753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Посещение театра, театрализованного представления.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Участие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народных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гуляньях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улицах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родного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города,</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посёлка</w:t>
            </w:r>
          </w:p>
        </w:tc>
      </w:tr>
      <w:tr w:rsidR="00C07EAD" w:rsidRPr="00971A98" w14:paraId="45A8668F" w14:textId="77777777" w:rsidTr="004D79DA">
        <w:trPr>
          <w:trHeight w:val="1503"/>
        </w:trPr>
        <w:tc>
          <w:tcPr>
            <w:tcW w:w="1191" w:type="dxa"/>
            <w:tcBorders>
              <w:left w:val="single" w:sz="6" w:space="0" w:color="231F20"/>
            </w:tcBorders>
          </w:tcPr>
          <w:p w14:paraId="48405CD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5"/>
                <w:sz w:val="20"/>
                <w:szCs w:val="20"/>
              </w:rPr>
              <w:t>Ж)</w:t>
            </w:r>
          </w:p>
          <w:p w14:paraId="68360A4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7C34464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Первые</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артисты,</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w w:val="95"/>
                <w:sz w:val="20"/>
                <w:szCs w:val="20"/>
              </w:rPr>
              <w:t>народный</w:t>
            </w:r>
            <w:r w:rsidRPr="00971A98">
              <w:rPr>
                <w:rFonts w:ascii="Times New Roman" w:hAnsi="Times New Roman" w:cs="Times New Roman"/>
                <w:color w:val="000000" w:themeColor="text1"/>
                <w:spacing w:val="-52"/>
                <w:w w:val="95"/>
                <w:sz w:val="20"/>
                <w:szCs w:val="20"/>
              </w:rPr>
              <w:t xml:space="preserve"> </w:t>
            </w:r>
            <w:r w:rsidRPr="00971A98">
              <w:rPr>
                <w:rFonts w:ascii="Times New Roman" w:hAnsi="Times New Roman" w:cs="Times New Roman"/>
                <w:color w:val="000000" w:themeColor="text1"/>
                <w:sz w:val="20"/>
                <w:szCs w:val="20"/>
              </w:rPr>
              <w:t>театр</w:t>
            </w:r>
          </w:p>
        </w:tc>
        <w:tc>
          <w:tcPr>
            <w:tcW w:w="2211" w:type="dxa"/>
          </w:tcPr>
          <w:p w14:paraId="7C7872B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Скоморохи.</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pacing w:val="-2"/>
                <w:sz w:val="20"/>
                <w:szCs w:val="20"/>
              </w:rPr>
              <w:t>Ярмарочный балаган.</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Вертеп</w:t>
            </w:r>
          </w:p>
        </w:tc>
        <w:tc>
          <w:tcPr>
            <w:tcW w:w="5602" w:type="dxa"/>
          </w:tcPr>
          <w:p w14:paraId="33D5085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Чтение учебных, справочных текстов по теме. Диалог</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учителем.</w:t>
            </w:r>
          </w:p>
          <w:p w14:paraId="0EAD6D7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скоморошин.</w:t>
            </w:r>
          </w:p>
          <w:p w14:paraId="2E4E084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029FC07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фильма/</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мультфильма,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фрагмента</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спектакля.</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Творческий</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проект</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театрализованная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постановка</w:t>
            </w:r>
          </w:p>
        </w:tc>
      </w:tr>
      <w:tr w:rsidR="00C07EAD" w:rsidRPr="00484DE5" w14:paraId="6370AD81" w14:textId="77777777" w:rsidTr="004D79DA">
        <w:trPr>
          <w:trHeight w:val="2082"/>
        </w:trPr>
        <w:tc>
          <w:tcPr>
            <w:tcW w:w="1191" w:type="dxa"/>
            <w:tcBorders>
              <w:left w:val="single" w:sz="6" w:space="0" w:color="231F20"/>
            </w:tcBorders>
          </w:tcPr>
          <w:p w14:paraId="68734C0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З)</w:t>
            </w:r>
          </w:p>
          <w:p w14:paraId="2A395FD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2—8</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часов</w:t>
            </w:r>
          </w:p>
        </w:tc>
        <w:tc>
          <w:tcPr>
            <w:tcW w:w="1134" w:type="dxa"/>
          </w:tcPr>
          <w:p w14:paraId="761FBCF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Фольклор</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народов</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России</w:t>
            </w:r>
          </w:p>
        </w:tc>
        <w:tc>
          <w:tcPr>
            <w:tcW w:w="2211" w:type="dxa"/>
          </w:tcPr>
          <w:p w14:paraId="3AA1FA9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традиции, особенно</w:t>
            </w:r>
            <w:r w:rsidRPr="00971A98">
              <w:rPr>
                <w:rFonts w:ascii="Times New Roman" w:hAnsi="Times New Roman" w:cs="Times New Roman"/>
                <w:color w:val="000000" w:themeColor="text1"/>
                <w:spacing w:val="-1"/>
                <w:sz w:val="20"/>
                <w:szCs w:val="20"/>
                <w:lang w:val="ru-RU"/>
              </w:rPr>
              <w:t>сти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народной</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республик</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Российской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Федерации.</w:t>
            </w:r>
          </w:p>
          <w:p w14:paraId="73186EF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Жанры, интонации,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музыкальные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инструменты,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музыканты-исполнители</w:t>
            </w:r>
          </w:p>
        </w:tc>
        <w:tc>
          <w:tcPr>
            <w:tcW w:w="5602" w:type="dxa"/>
            <w:tcBorders>
              <w:bottom w:val="single" w:sz="6" w:space="0" w:color="231F20"/>
            </w:tcBorders>
          </w:tcPr>
          <w:p w14:paraId="0B65E55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 с особенностями музыкального фольклора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различных</w:t>
            </w:r>
            <w:r w:rsidRPr="00971A98">
              <w:rPr>
                <w:rFonts w:ascii="Times New Roman" w:hAnsi="Times New Roman" w:cs="Times New Roman"/>
                <w:color w:val="000000" w:themeColor="text1"/>
                <w:spacing w:val="47"/>
                <w:w w:val="95"/>
                <w:sz w:val="20"/>
                <w:szCs w:val="20"/>
                <w:lang w:val="ru-RU"/>
              </w:rPr>
              <w:t xml:space="preserve"> </w:t>
            </w:r>
            <w:r w:rsidRPr="00971A98">
              <w:rPr>
                <w:rFonts w:ascii="Times New Roman" w:hAnsi="Times New Roman" w:cs="Times New Roman"/>
                <w:color w:val="000000" w:themeColor="text1"/>
                <w:w w:val="95"/>
                <w:sz w:val="20"/>
                <w:szCs w:val="20"/>
                <w:lang w:val="ru-RU"/>
              </w:rPr>
              <w:t>народностей</w:t>
            </w:r>
            <w:r w:rsidRPr="00971A98">
              <w:rPr>
                <w:rFonts w:ascii="Times New Roman" w:hAnsi="Times New Roman" w:cs="Times New Roman"/>
                <w:color w:val="000000" w:themeColor="text1"/>
                <w:spacing w:val="47"/>
                <w:w w:val="95"/>
                <w:sz w:val="20"/>
                <w:szCs w:val="20"/>
                <w:lang w:val="ru-RU"/>
              </w:rPr>
              <w:t xml:space="preserve"> </w:t>
            </w:r>
            <w:r w:rsidRPr="00971A98">
              <w:rPr>
                <w:rFonts w:ascii="Times New Roman" w:hAnsi="Times New Roman" w:cs="Times New Roman"/>
                <w:color w:val="000000" w:themeColor="text1"/>
                <w:w w:val="95"/>
                <w:sz w:val="20"/>
                <w:szCs w:val="20"/>
                <w:lang w:val="ru-RU"/>
              </w:rPr>
              <w:t>Российской</w:t>
            </w:r>
            <w:r w:rsidRPr="00971A98">
              <w:rPr>
                <w:rFonts w:ascii="Times New Roman" w:hAnsi="Times New Roman" w:cs="Times New Roman"/>
                <w:color w:val="000000" w:themeColor="text1"/>
                <w:spacing w:val="47"/>
                <w:w w:val="95"/>
                <w:sz w:val="20"/>
                <w:szCs w:val="20"/>
                <w:lang w:val="ru-RU"/>
              </w:rPr>
              <w:t xml:space="preserve"> </w:t>
            </w:r>
            <w:r w:rsidRPr="00971A98">
              <w:rPr>
                <w:rFonts w:ascii="Times New Roman" w:hAnsi="Times New Roman" w:cs="Times New Roman"/>
                <w:color w:val="000000" w:themeColor="text1"/>
                <w:w w:val="95"/>
                <w:sz w:val="20"/>
                <w:szCs w:val="20"/>
                <w:lang w:val="ru-RU"/>
              </w:rPr>
              <w:t>Федерации.</w:t>
            </w:r>
            <w:r w:rsidRPr="00971A98">
              <w:rPr>
                <w:rFonts w:ascii="Times New Roman" w:hAnsi="Times New Roman" w:cs="Times New Roman"/>
                <w:color w:val="000000" w:themeColor="text1"/>
                <w:spacing w:val="47"/>
                <w:w w:val="95"/>
                <w:sz w:val="20"/>
                <w:szCs w:val="20"/>
                <w:lang w:val="ru-RU"/>
              </w:rPr>
              <w:t xml:space="preserve"> </w:t>
            </w:r>
            <w:r w:rsidRPr="00971A98">
              <w:rPr>
                <w:rFonts w:ascii="Times New Roman" w:hAnsi="Times New Roman" w:cs="Times New Roman"/>
                <w:color w:val="000000" w:themeColor="text1"/>
                <w:w w:val="95"/>
                <w:sz w:val="20"/>
                <w:szCs w:val="20"/>
                <w:lang w:val="ru-RU"/>
              </w:rPr>
              <w:t>Опреде</w:t>
            </w:r>
            <w:r w:rsidRPr="00971A98">
              <w:rPr>
                <w:rFonts w:ascii="Times New Roman" w:hAnsi="Times New Roman" w:cs="Times New Roman"/>
                <w:color w:val="000000" w:themeColor="text1"/>
                <w:sz w:val="20"/>
                <w:szCs w:val="20"/>
                <w:lang w:val="ru-RU"/>
              </w:rPr>
              <w:t>ление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характерных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черт,</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характеристика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типичных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элементов</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языка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(ритм,</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лад,</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интонации).</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танцев,</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ритмических</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аккомпанементов</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ударных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инструментах.</w:t>
            </w:r>
          </w:p>
          <w:p w14:paraId="5F1B9B0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41187C9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клавишных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духовых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мелодий народных песен, прослеживание мелодии по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нотной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записи. Творческие,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исследовательские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проекты,</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школьные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pacing w:val="-1"/>
                <w:sz w:val="20"/>
                <w:szCs w:val="20"/>
                <w:lang w:val="ru-RU"/>
              </w:rPr>
              <w:t>фестивали,</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pacing w:val="-1"/>
                <w:sz w:val="20"/>
                <w:szCs w:val="20"/>
                <w:lang w:val="ru-RU"/>
              </w:rPr>
              <w:t>посвящённые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музыкальному</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творчеству</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народов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России</w:t>
            </w:r>
          </w:p>
        </w:tc>
      </w:tr>
      <w:tr w:rsidR="00C07EAD" w:rsidRPr="00484DE5" w14:paraId="341C58B4" w14:textId="77777777" w:rsidTr="004D79DA">
        <w:trPr>
          <w:trHeight w:val="3350"/>
        </w:trPr>
        <w:tc>
          <w:tcPr>
            <w:tcW w:w="1191" w:type="dxa"/>
            <w:tcBorders>
              <w:left w:val="single" w:sz="6" w:space="0" w:color="231F20"/>
              <w:right w:val="single" w:sz="6" w:space="0" w:color="231F20"/>
            </w:tcBorders>
          </w:tcPr>
          <w:p w14:paraId="74BD295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И)</w:t>
            </w:r>
          </w:p>
          <w:p w14:paraId="17E7FBF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2—8</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часов</w:t>
            </w:r>
          </w:p>
        </w:tc>
        <w:tc>
          <w:tcPr>
            <w:tcW w:w="1134" w:type="dxa"/>
            <w:tcBorders>
              <w:left w:val="single" w:sz="6" w:space="0" w:color="231F20"/>
            </w:tcBorders>
          </w:tcPr>
          <w:p w14:paraId="39BB362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Фольклор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 творчестве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професси</w:t>
            </w:r>
            <w:r w:rsidRPr="00971A98">
              <w:rPr>
                <w:rFonts w:ascii="Times New Roman" w:hAnsi="Times New Roman" w:cs="Times New Roman"/>
                <w:color w:val="000000" w:themeColor="text1"/>
                <w:sz w:val="20"/>
                <w:szCs w:val="20"/>
                <w:lang w:val="ru-RU"/>
              </w:rPr>
              <w:t>ональных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музыкантов</w:t>
            </w:r>
          </w:p>
        </w:tc>
        <w:tc>
          <w:tcPr>
            <w:tcW w:w="2211" w:type="dxa"/>
          </w:tcPr>
          <w:p w14:paraId="5E1A8D0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Собиратели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фольклора.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2"/>
                <w:sz w:val="20"/>
                <w:szCs w:val="20"/>
                <w:lang w:val="ru-RU"/>
              </w:rPr>
              <w:t xml:space="preserve">Народные </w:t>
            </w:r>
            <w:r w:rsidRPr="00971A98">
              <w:rPr>
                <w:rFonts w:ascii="Times New Roman" w:hAnsi="Times New Roman" w:cs="Times New Roman"/>
                <w:color w:val="000000" w:themeColor="text1"/>
                <w:spacing w:val="-1"/>
                <w:sz w:val="20"/>
                <w:szCs w:val="20"/>
                <w:lang w:val="ru-RU"/>
              </w:rPr>
              <w:t>мелодии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обработке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композиторов.</w:t>
            </w:r>
          </w:p>
          <w:p w14:paraId="3BA12B3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2"/>
                <w:sz w:val="20"/>
                <w:szCs w:val="20"/>
                <w:lang w:val="ru-RU"/>
              </w:rPr>
              <w:t xml:space="preserve">Народные </w:t>
            </w:r>
            <w:r w:rsidRPr="00971A98">
              <w:rPr>
                <w:rFonts w:ascii="Times New Roman" w:hAnsi="Times New Roman" w:cs="Times New Roman"/>
                <w:color w:val="000000" w:themeColor="text1"/>
                <w:spacing w:val="-1"/>
                <w:sz w:val="20"/>
                <w:szCs w:val="20"/>
                <w:lang w:val="ru-RU"/>
              </w:rPr>
              <w:t>жанры,</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интонации</w:t>
            </w:r>
          </w:p>
          <w:p w14:paraId="3103EFD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как</w:t>
            </w:r>
            <w:r w:rsidRPr="00971A98">
              <w:rPr>
                <w:rFonts w:ascii="Times New Roman" w:hAnsi="Times New Roman" w:cs="Times New Roman"/>
                <w:color w:val="000000" w:themeColor="text1"/>
                <w:spacing w:val="26"/>
                <w:w w:val="95"/>
                <w:sz w:val="20"/>
                <w:szCs w:val="20"/>
                <w:lang w:val="ru-RU"/>
              </w:rPr>
              <w:t xml:space="preserve"> </w:t>
            </w:r>
            <w:r w:rsidRPr="00971A98">
              <w:rPr>
                <w:rFonts w:ascii="Times New Roman" w:hAnsi="Times New Roman" w:cs="Times New Roman"/>
                <w:color w:val="000000" w:themeColor="text1"/>
                <w:w w:val="95"/>
                <w:sz w:val="20"/>
                <w:szCs w:val="20"/>
                <w:lang w:val="ru-RU"/>
              </w:rPr>
              <w:t>основа</w:t>
            </w:r>
          </w:p>
          <w:p w14:paraId="7F14E58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для</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композиторского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творчества</w:t>
            </w:r>
          </w:p>
        </w:tc>
        <w:tc>
          <w:tcPr>
            <w:tcW w:w="5602" w:type="dxa"/>
            <w:tcBorders>
              <w:bottom w:val="single" w:sz="6" w:space="0" w:color="231F20"/>
            </w:tcBorders>
          </w:tcPr>
          <w:p w14:paraId="5FB6E88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Диалог</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учителем</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значении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фольклористики.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Чтение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учебных,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популярных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текстов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собирателях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фольклора.</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Слушание музыки, созданной композиторами на основе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народных жанров и интонаций. Определение приёмов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обработки,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развития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народных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мелодий.</w:t>
            </w:r>
          </w:p>
          <w:p w14:paraId="0704482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 исполнение народных песен в композиторской обработке. Сравнение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звучания одних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 тех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же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мелодий в народном и композиторском варианте. Обсуж</w:t>
            </w:r>
            <w:r w:rsidRPr="00971A98">
              <w:rPr>
                <w:rFonts w:ascii="Times New Roman" w:hAnsi="Times New Roman" w:cs="Times New Roman"/>
                <w:color w:val="000000" w:themeColor="text1"/>
                <w:w w:val="95"/>
                <w:sz w:val="20"/>
                <w:szCs w:val="20"/>
                <w:lang w:val="ru-RU"/>
              </w:rPr>
              <w:t>дение</w:t>
            </w:r>
            <w:r w:rsidRPr="00971A98">
              <w:rPr>
                <w:rFonts w:ascii="Times New Roman" w:hAnsi="Times New Roman" w:cs="Times New Roman"/>
                <w:color w:val="000000" w:themeColor="text1"/>
                <w:spacing w:val="32"/>
                <w:w w:val="95"/>
                <w:sz w:val="20"/>
                <w:szCs w:val="20"/>
                <w:lang w:val="ru-RU"/>
              </w:rPr>
              <w:t xml:space="preserve"> </w:t>
            </w:r>
            <w:r w:rsidRPr="00971A98">
              <w:rPr>
                <w:rFonts w:ascii="Times New Roman" w:hAnsi="Times New Roman" w:cs="Times New Roman"/>
                <w:color w:val="000000" w:themeColor="text1"/>
                <w:w w:val="95"/>
                <w:sz w:val="20"/>
                <w:szCs w:val="20"/>
                <w:lang w:val="ru-RU"/>
              </w:rPr>
              <w:t>аргументированных</w:t>
            </w:r>
            <w:r w:rsidRPr="00971A98">
              <w:rPr>
                <w:rFonts w:ascii="Times New Roman" w:hAnsi="Times New Roman" w:cs="Times New Roman"/>
                <w:color w:val="000000" w:themeColor="text1"/>
                <w:spacing w:val="33"/>
                <w:w w:val="95"/>
                <w:sz w:val="20"/>
                <w:szCs w:val="20"/>
                <w:lang w:val="ru-RU"/>
              </w:rPr>
              <w:t xml:space="preserve"> </w:t>
            </w:r>
            <w:r w:rsidRPr="00971A98">
              <w:rPr>
                <w:rFonts w:ascii="Times New Roman" w:hAnsi="Times New Roman" w:cs="Times New Roman"/>
                <w:color w:val="000000" w:themeColor="text1"/>
                <w:w w:val="95"/>
                <w:sz w:val="20"/>
                <w:szCs w:val="20"/>
                <w:lang w:val="ru-RU"/>
              </w:rPr>
              <w:t>оценочных</w:t>
            </w:r>
            <w:r w:rsidRPr="00971A98">
              <w:rPr>
                <w:rFonts w:ascii="Times New Roman" w:hAnsi="Times New Roman" w:cs="Times New Roman"/>
                <w:color w:val="000000" w:themeColor="text1"/>
                <w:spacing w:val="33"/>
                <w:w w:val="95"/>
                <w:sz w:val="20"/>
                <w:szCs w:val="20"/>
                <w:lang w:val="ru-RU"/>
              </w:rPr>
              <w:t xml:space="preserve"> </w:t>
            </w:r>
            <w:r w:rsidRPr="00971A98">
              <w:rPr>
                <w:rFonts w:ascii="Times New Roman" w:hAnsi="Times New Roman" w:cs="Times New Roman"/>
                <w:color w:val="000000" w:themeColor="text1"/>
                <w:w w:val="95"/>
                <w:sz w:val="20"/>
                <w:szCs w:val="20"/>
                <w:lang w:val="ru-RU"/>
              </w:rPr>
              <w:t>суждений</w:t>
            </w:r>
            <w:r w:rsidRPr="00971A98">
              <w:rPr>
                <w:rFonts w:ascii="Times New Roman" w:hAnsi="Times New Roman" w:cs="Times New Roman"/>
                <w:color w:val="000000" w:themeColor="text1"/>
                <w:spacing w:val="33"/>
                <w:w w:val="95"/>
                <w:sz w:val="20"/>
                <w:szCs w:val="20"/>
                <w:lang w:val="ru-RU"/>
              </w:rPr>
              <w:t xml:space="preserve"> </w:t>
            </w:r>
            <w:r w:rsidRPr="00971A98">
              <w:rPr>
                <w:rFonts w:ascii="Times New Roman" w:hAnsi="Times New Roman" w:cs="Times New Roman"/>
                <w:color w:val="000000" w:themeColor="text1"/>
                <w:w w:val="95"/>
                <w:sz w:val="20"/>
                <w:szCs w:val="20"/>
                <w:lang w:val="ru-RU"/>
              </w:rPr>
              <w:t>на</w:t>
            </w:r>
            <w:r w:rsidRPr="00971A98">
              <w:rPr>
                <w:rFonts w:ascii="Times New Roman" w:hAnsi="Times New Roman" w:cs="Times New Roman"/>
                <w:color w:val="000000" w:themeColor="text1"/>
                <w:spacing w:val="33"/>
                <w:w w:val="95"/>
                <w:sz w:val="20"/>
                <w:szCs w:val="20"/>
                <w:lang w:val="ru-RU"/>
              </w:rPr>
              <w:t xml:space="preserve"> </w:t>
            </w:r>
            <w:r w:rsidRPr="00971A98">
              <w:rPr>
                <w:rFonts w:ascii="Times New Roman" w:hAnsi="Times New Roman" w:cs="Times New Roman"/>
                <w:color w:val="000000" w:themeColor="text1"/>
                <w:w w:val="95"/>
                <w:sz w:val="20"/>
                <w:szCs w:val="20"/>
                <w:lang w:val="ru-RU"/>
              </w:rPr>
              <w:t>основе</w:t>
            </w:r>
            <w:r w:rsidRPr="00971A98">
              <w:rPr>
                <w:rFonts w:ascii="Times New Roman" w:hAnsi="Times New Roman" w:cs="Times New Roman"/>
                <w:color w:val="000000" w:themeColor="text1"/>
                <w:spacing w:val="-51"/>
                <w:w w:val="95"/>
                <w:sz w:val="20"/>
                <w:szCs w:val="20"/>
                <w:lang w:val="ru-RU"/>
              </w:rPr>
              <w:t xml:space="preserve"> </w:t>
            </w:r>
            <w:r w:rsidRPr="00971A98">
              <w:rPr>
                <w:rFonts w:ascii="Times New Roman" w:hAnsi="Times New Roman" w:cs="Times New Roman"/>
                <w:color w:val="000000" w:themeColor="text1"/>
                <w:sz w:val="20"/>
                <w:szCs w:val="20"/>
                <w:lang w:val="ru-RU"/>
              </w:rPr>
              <w:t>сравнения.</w:t>
            </w:r>
          </w:p>
          <w:p w14:paraId="4A5105B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2154250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Аналогии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изобразительным</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искусством</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сравнение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фотографий подлинных образцов народных промыслов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(гжель,</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хохлома,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городецкая</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роспись</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творче</w:t>
            </w:r>
            <w:r w:rsidRPr="00971A98">
              <w:rPr>
                <w:rFonts w:ascii="Times New Roman" w:hAnsi="Times New Roman" w:cs="Times New Roman"/>
                <w:color w:val="000000" w:themeColor="text1"/>
                <w:spacing w:val="-1"/>
                <w:sz w:val="20"/>
                <w:szCs w:val="20"/>
                <w:lang w:val="ru-RU"/>
              </w:rPr>
              <w:t>ством</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современных</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1"/>
                <w:sz w:val="20"/>
                <w:szCs w:val="20"/>
                <w:lang w:val="ru-RU"/>
              </w:rPr>
              <w:t>художников,</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модельеров,</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дизайнеров,</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работающих 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соответствующих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техниках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росписи</w:t>
            </w:r>
          </w:p>
        </w:tc>
      </w:tr>
    </w:tbl>
    <w:p w14:paraId="3E83B3DA" w14:textId="77777777" w:rsidR="00C07EAD" w:rsidRDefault="00C07EAD">
      <w:pPr>
        <w:pStyle w:val="Style105"/>
        <w:widowControl/>
        <w:spacing w:before="10" w:line="312" w:lineRule="exact"/>
        <w:ind w:left="394" w:firstLine="533"/>
        <w:rPr>
          <w:rStyle w:val="FontStyle263"/>
        </w:rPr>
      </w:pPr>
    </w:p>
    <w:p w14:paraId="5D979074" w14:textId="77777777" w:rsidR="00C07EAD" w:rsidRPr="006A3606" w:rsidRDefault="00C07EAD" w:rsidP="00C07EAD">
      <w:pPr>
        <w:tabs>
          <w:tab w:val="left" w:pos="709"/>
        </w:tabs>
        <w:ind w:firstLine="567"/>
        <w:jc w:val="both"/>
        <w:rPr>
          <w:b/>
          <w:color w:val="000000" w:themeColor="text1"/>
          <w:sz w:val="20"/>
          <w:szCs w:val="20"/>
        </w:rPr>
      </w:pPr>
      <w:r w:rsidRPr="006A3606">
        <w:rPr>
          <w:b/>
          <w:color w:val="000000" w:themeColor="text1"/>
          <w:sz w:val="20"/>
          <w:szCs w:val="20"/>
        </w:rPr>
        <w:t>Модуль № 3 «Музыка народов мира»</w:t>
      </w:r>
    </w:p>
    <w:p w14:paraId="1A8D9F50" w14:textId="77777777" w:rsidR="00C07EAD" w:rsidRPr="00971A98" w:rsidRDefault="00C07EAD" w:rsidP="00C07EAD">
      <w:pPr>
        <w:pStyle w:val="a5"/>
        <w:tabs>
          <w:tab w:val="left" w:pos="709"/>
        </w:tabs>
        <w:spacing w:before="58"/>
        <w:ind w:left="0" w:right="0" w:firstLine="567"/>
        <w:rPr>
          <w:rFonts w:ascii="Times New Roman" w:hAnsi="Times New Roman" w:cs="Times New Roman"/>
          <w:color w:val="000000" w:themeColor="text1"/>
          <w:lang w:val="ru-RU"/>
        </w:rPr>
      </w:pPr>
      <w:r w:rsidRPr="00971A98">
        <w:rPr>
          <w:rFonts w:ascii="Times New Roman" w:hAnsi="Times New Roman" w:cs="Times New Roman"/>
          <w:color w:val="000000" w:themeColor="text1"/>
          <w:lang w:val="ru-RU"/>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w:t>
      </w:r>
      <w:r w:rsidRPr="00484DE5">
        <w:rPr>
          <w:rFonts w:ascii="Times New Roman" w:hAnsi="Times New Roman" w:cs="Times New Roman"/>
          <w:color w:val="000000" w:themeColor="text1"/>
          <w:lang w:val="ru-RU"/>
        </w:rPr>
        <w:t xml:space="preserve"> Интонационная и жанровая </w:t>
      </w:r>
      <w:r w:rsidRPr="00484DE5">
        <w:rPr>
          <w:rFonts w:ascii="Times New Roman" w:hAnsi="Times New Roman" w:cs="Times New Roman"/>
          <w:color w:val="000000" w:themeColor="text1"/>
          <w:lang w:val="ru-RU"/>
        </w:rPr>
        <w:lastRenderedPageBreak/>
        <w:t xml:space="preserve">близость русского, украинского и белорусского </w:t>
      </w:r>
      <w:r w:rsidRPr="00971A98">
        <w:rPr>
          <w:rFonts w:ascii="Times New Roman" w:hAnsi="Times New Roman" w:cs="Times New Roman"/>
          <w:color w:val="000000" w:themeColor="text1"/>
          <w:lang w:val="ru-RU"/>
        </w:rPr>
        <w:t>фольклора,</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межнациональные</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семьи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с</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кавказскими,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среднеазиатскими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корнями — это реальная картина культурного разнообразия, сохраняющегося</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в</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современной</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России.</w:t>
      </w:r>
    </w:p>
    <w:p w14:paraId="46258C7D" w14:textId="77777777" w:rsidR="00C07EAD" w:rsidRPr="00971A98" w:rsidRDefault="00C07EAD" w:rsidP="00C07EAD">
      <w:pPr>
        <w:pStyle w:val="a5"/>
        <w:tabs>
          <w:tab w:val="left" w:pos="709"/>
        </w:tabs>
        <w:ind w:left="0" w:right="0" w:firstLine="567"/>
        <w:rPr>
          <w:rFonts w:ascii="Times New Roman" w:hAnsi="Times New Roman" w:cs="Times New Roman"/>
          <w:color w:val="000000" w:themeColor="text1"/>
          <w:lang w:val="ru-RU"/>
        </w:rPr>
      </w:pPr>
      <w:r w:rsidRPr="00484DE5">
        <w:rPr>
          <w:rFonts w:ascii="Times New Roman" w:hAnsi="Times New Roman" w:cs="Times New Roman"/>
          <w:color w:val="000000" w:themeColor="text1"/>
          <w:lang w:val="ru-RU"/>
        </w:rPr>
        <w:t>Не менее важным фактором является принципиальная многомерность со</w:t>
      </w:r>
      <w:r w:rsidRPr="00971A98">
        <w:rPr>
          <w:rFonts w:ascii="Times New Roman" w:hAnsi="Times New Roman" w:cs="Times New Roman"/>
          <w:color w:val="000000" w:themeColor="text1"/>
          <w:lang w:val="ru-RU"/>
        </w:rPr>
        <w:t>временной культуры, вбирающей в себя национальные традиции и стили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народов</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всего</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мира.</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Изучение</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данного</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модуля</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в</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начальной</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школе</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соответствует</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не</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только</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современному</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облику</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музыкального</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искусства,</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но</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прин</w:t>
      </w:r>
      <w:r w:rsidRPr="00484DE5">
        <w:rPr>
          <w:rFonts w:ascii="Times New Roman" w:hAnsi="Times New Roman" w:cs="Times New Roman"/>
          <w:color w:val="000000" w:themeColor="text1"/>
          <w:lang w:val="ru-RU"/>
        </w:rPr>
        <w:t xml:space="preserve">ципиальным установкам концепции </w:t>
      </w:r>
      <w:r w:rsidRPr="00971A98">
        <w:rPr>
          <w:rFonts w:ascii="Times New Roman" w:hAnsi="Times New Roman" w:cs="Times New Roman"/>
          <w:color w:val="000000" w:themeColor="text1"/>
          <w:lang w:val="ru-RU"/>
        </w:rPr>
        <w:t>базовых</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национальных</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ценностей.</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Понимание и принятие через освоение произведений искусства — наиболее</w:t>
      </w:r>
      <w:r w:rsidRPr="00484DE5">
        <w:rPr>
          <w:rFonts w:ascii="Times New Roman" w:hAnsi="Times New Roman" w:cs="Times New Roman"/>
          <w:color w:val="000000" w:themeColor="text1"/>
          <w:lang w:val="ru-RU"/>
        </w:rPr>
        <w:t xml:space="preserve"> эффективный способ предупреждения этнических и расовых предрассудков, </w:t>
      </w:r>
      <w:r w:rsidRPr="00971A98">
        <w:rPr>
          <w:rFonts w:ascii="Times New Roman" w:hAnsi="Times New Roman" w:cs="Times New Roman"/>
          <w:color w:val="000000" w:themeColor="text1"/>
          <w:lang w:val="ru-RU"/>
        </w:rPr>
        <w:t>воспитания</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уважения</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к</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представителям</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других</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народов</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религий.</w:t>
      </w:r>
    </w:p>
    <w:p w14:paraId="298B7BBE" w14:textId="77777777" w:rsidR="00C07EAD" w:rsidRPr="00971A98" w:rsidRDefault="00C07EAD" w:rsidP="00C07EAD">
      <w:pPr>
        <w:pStyle w:val="a5"/>
        <w:tabs>
          <w:tab w:val="left" w:pos="709"/>
        </w:tabs>
        <w:spacing w:before="10"/>
        <w:ind w:left="0" w:right="0" w:firstLine="567"/>
        <w:jc w:val="left"/>
        <w:rPr>
          <w:rFonts w:ascii="Times New Roman" w:hAnsi="Times New Roman" w:cs="Times New Roman"/>
          <w:color w:val="000000" w:themeColor="text1"/>
          <w:lang w:val="ru-RU"/>
        </w:rPr>
      </w:pPr>
    </w:p>
    <w:tbl>
      <w:tblPr>
        <w:tblStyle w:val="TableNormal"/>
        <w:tblW w:w="10138"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4185"/>
        <w:gridCol w:w="3628"/>
      </w:tblGrid>
      <w:tr w:rsidR="00C07EAD" w:rsidRPr="00971A98" w14:paraId="2858A95F" w14:textId="77777777" w:rsidTr="00C07EAD">
        <w:trPr>
          <w:trHeight w:val="748"/>
        </w:trPr>
        <w:tc>
          <w:tcPr>
            <w:tcW w:w="1191" w:type="dxa"/>
          </w:tcPr>
          <w:p w14:paraId="6716E3D0"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pacing w:val="-2"/>
                <w:sz w:val="20"/>
                <w:szCs w:val="20"/>
              </w:rPr>
              <w:t>№ блока,</w:t>
            </w:r>
            <w:r w:rsidRPr="00971A98">
              <w:rPr>
                <w:rFonts w:ascii="Times New Roman" w:hAnsi="Times New Roman" w:cs="Times New Roman"/>
                <w:b/>
                <w:color w:val="000000" w:themeColor="text1"/>
                <w:spacing w:val="-59"/>
                <w:sz w:val="20"/>
                <w:szCs w:val="20"/>
              </w:rPr>
              <w:t xml:space="preserve"> </w:t>
            </w:r>
            <w:r w:rsidRPr="00971A98">
              <w:rPr>
                <w:rFonts w:ascii="Times New Roman" w:hAnsi="Times New Roman" w:cs="Times New Roman"/>
                <w:b/>
                <w:color w:val="000000" w:themeColor="text1"/>
                <w:sz w:val="20"/>
                <w:szCs w:val="20"/>
              </w:rPr>
              <w:t>кол-во</w:t>
            </w:r>
            <w:r w:rsidRPr="00971A98">
              <w:rPr>
                <w:rFonts w:ascii="Times New Roman" w:hAnsi="Times New Roman" w:cs="Times New Roman"/>
                <w:b/>
                <w:color w:val="000000" w:themeColor="text1"/>
                <w:spacing w:val="1"/>
                <w:sz w:val="20"/>
                <w:szCs w:val="20"/>
              </w:rPr>
              <w:t xml:space="preserve"> </w:t>
            </w:r>
            <w:r w:rsidRPr="00971A98">
              <w:rPr>
                <w:rFonts w:ascii="Times New Roman" w:hAnsi="Times New Roman" w:cs="Times New Roman"/>
                <w:b/>
                <w:color w:val="000000" w:themeColor="text1"/>
                <w:sz w:val="20"/>
                <w:szCs w:val="20"/>
              </w:rPr>
              <w:t>часов</w:t>
            </w:r>
          </w:p>
        </w:tc>
        <w:tc>
          <w:tcPr>
            <w:tcW w:w="1134" w:type="dxa"/>
          </w:tcPr>
          <w:p w14:paraId="742EA0D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p w14:paraId="3BDC4E3D"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Тема</w:t>
            </w:r>
          </w:p>
        </w:tc>
        <w:tc>
          <w:tcPr>
            <w:tcW w:w="4185" w:type="dxa"/>
            <w:tcBorders>
              <w:top w:val="single" w:sz="6" w:space="0" w:color="231F20"/>
              <w:bottom w:val="single" w:sz="6" w:space="0" w:color="231F20"/>
            </w:tcBorders>
          </w:tcPr>
          <w:p w14:paraId="0DB24B9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p w14:paraId="0C0B6429"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Содержание</w:t>
            </w:r>
          </w:p>
        </w:tc>
        <w:tc>
          <w:tcPr>
            <w:tcW w:w="3628" w:type="dxa"/>
            <w:tcBorders>
              <w:top w:val="single" w:sz="6" w:space="0" w:color="231F20"/>
              <w:bottom w:val="single" w:sz="6" w:space="0" w:color="231F20"/>
            </w:tcBorders>
          </w:tcPr>
          <w:p w14:paraId="2C0E2D1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p w14:paraId="36E5C8E4"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w w:val="90"/>
                <w:sz w:val="20"/>
                <w:szCs w:val="20"/>
              </w:rPr>
              <w:t>Виды</w:t>
            </w:r>
            <w:r w:rsidRPr="00971A98">
              <w:rPr>
                <w:rFonts w:ascii="Times New Roman" w:hAnsi="Times New Roman" w:cs="Times New Roman"/>
                <w:b/>
                <w:color w:val="000000" w:themeColor="text1"/>
                <w:spacing w:val="11"/>
                <w:w w:val="90"/>
                <w:sz w:val="20"/>
                <w:szCs w:val="20"/>
              </w:rPr>
              <w:t xml:space="preserve"> </w:t>
            </w:r>
            <w:r w:rsidRPr="00971A98">
              <w:rPr>
                <w:rFonts w:ascii="Times New Roman" w:hAnsi="Times New Roman" w:cs="Times New Roman"/>
                <w:b/>
                <w:color w:val="000000" w:themeColor="text1"/>
                <w:w w:val="90"/>
                <w:sz w:val="20"/>
                <w:szCs w:val="20"/>
              </w:rPr>
              <w:t>деятельности</w:t>
            </w:r>
            <w:r w:rsidRPr="00971A98">
              <w:rPr>
                <w:rFonts w:ascii="Times New Roman" w:hAnsi="Times New Roman" w:cs="Times New Roman"/>
                <w:b/>
                <w:color w:val="000000" w:themeColor="text1"/>
                <w:spacing w:val="12"/>
                <w:w w:val="90"/>
                <w:sz w:val="20"/>
                <w:szCs w:val="20"/>
              </w:rPr>
              <w:t xml:space="preserve"> </w:t>
            </w:r>
            <w:r w:rsidRPr="00971A98">
              <w:rPr>
                <w:rFonts w:ascii="Times New Roman" w:hAnsi="Times New Roman" w:cs="Times New Roman"/>
                <w:b/>
                <w:color w:val="000000" w:themeColor="text1"/>
                <w:w w:val="90"/>
                <w:sz w:val="20"/>
                <w:szCs w:val="20"/>
              </w:rPr>
              <w:t>обучающихся</w:t>
            </w:r>
          </w:p>
        </w:tc>
      </w:tr>
      <w:tr w:rsidR="00C07EAD" w:rsidRPr="00971A98" w14:paraId="7D591E59" w14:textId="77777777" w:rsidTr="00C07EAD">
        <w:trPr>
          <w:trHeight w:val="989"/>
        </w:trPr>
        <w:tc>
          <w:tcPr>
            <w:tcW w:w="1191" w:type="dxa"/>
            <w:tcBorders>
              <w:bottom w:val="single" w:sz="6" w:space="0" w:color="231F20"/>
            </w:tcBorders>
          </w:tcPr>
          <w:p w14:paraId="6C66737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25"/>
                <w:sz w:val="20"/>
                <w:szCs w:val="20"/>
              </w:rPr>
              <w:t>А)</w:t>
            </w:r>
          </w:p>
          <w:p w14:paraId="31692AF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часов</w:t>
            </w:r>
          </w:p>
        </w:tc>
        <w:tc>
          <w:tcPr>
            <w:tcW w:w="1134" w:type="dxa"/>
          </w:tcPr>
          <w:p w14:paraId="2AA16A1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Музыка</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наших</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соседей</w:t>
            </w:r>
          </w:p>
        </w:tc>
        <w:tc>
          <w:tcPr>
            <w:tcW w:w="4185" w:type="dxa"/>
            <w:tcBorders>
              <w:top w:val="single" w:sz="6" w:space="0" w:color="231F20"/>
              <w:bottom w:val="single" w:sz="6" w:space="0" w:color="231F20"/>
            </w:tcBorders>
          </w:tcPr>
          <w:p w14:paraId="0D6FEEF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Фольклор</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музыкальные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традиции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Белоруссии,</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Украины,</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Прибалтики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(песни, танцы, обычаи, музыкальные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инструменты)</w:t>
            </w:r>
          </w:p>
        </w:tc>
        <w:tc>
          <w:tcPr>
            <w:tcW w:w="3628" w:type="dxa"/>
            <w:tcBorders>
              <w:top w:val="single" w:sz="6" w:space="0" w:color="231F20"/>
              <w:bottom w:val="single" w:sz="6" w:space="0" w:color="231F20"/>
            </w:tcBorders>
          </w:tcPr>
          <w:p w14:paraId="1A2E4D5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 с особенностями музыкального фольклора народов других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стран. Определение характерных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черт,</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типичных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элементов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музыкального</w:t>
            </w:r>
          </w:p>
        </w:tc>
      </w:tr>
      <w:tr w:rsidR="00C07EAD" w:rsidRPr="00484DE5" w14:paraId="7FA67095" w14:textId="77777777" w:rsidTr="00C07EAD">
        <w:trPr>
          <w:trHeight w:val="1377"/>
        </w:trPr>
        <w:tc>
          <w:tcPr>
            <w:tcW w:w="1191" w:type="dxa"/>
            <w:tcBorders>
              <w:left w:val="single" w:sz="6" w:space="0" w:color="231F20"/>
            </w:tcBorders>
          </w:tcPr>
          <w:p w14:paraId="5EEE3B2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Б)</w:t>
            </w:r>
          </w:p>
          <w:p w14:paraId="746167D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часов</w:t>
            </w:r>
          </w:p>
        </w:tc>
        <w:tc>
          <w:tcPr>
            <w:tcW w:w="1134" w:type="dxa"/>
          </w:tcPr>
          <w:p w14:paraId="57D9A74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Кавказские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мелодии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ритмы</w:t>
            </w:r>
          </w:p>
        </w:tc>
        <w:tc>
          <w:tcPr>
            <w:tcW w:w="4185" w:type="dxa"/>
          </w:tcPr>
          <w:p w14:paraId="53F3388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Музыкальные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традиции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праздники,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народные инструменты и жанры. Композиторы</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музыканты-исполнители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Грузии,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Армении,</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Азербайджана.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Близость</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музыкальной культуры этих стран с российскими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республиками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Северного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Кавказа</w:t>
            </w:r>
          </w:p>
        </w:tc>
        <w:tc>
          <w:tcPr>
            <w:tcW w:w="3628" w:type="dxa"/>
            <w:vMerge w:val="restart"/>
            <w:tcBorders>
              <w:bottom w:val="single" w:sz="6" w:space="0" w:color="231F20"/>
            </w:tcBorders>
          </w:tcPr>
          <w:p w14:paraId="34CC051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языка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(ритм,</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лад,</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интонации).</w:t>
            </w:r>
          </w:p>
          <w:p w14:paraId="11ECBEE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 с внешним видом,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особенностями</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1"/>
                <w:sz w:val="20"/>
                <w:szCs w:val="20"/>
                <w:lang w:val="ru-RU"/>
              </w:rPr>
              <w:t>исполнения</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звучания</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народных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инструментов.</w:t>
            </w:r>
          </w:p>
          <w:p w14:paraId="426401C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слух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тембров</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инструментов.</w:t>
            </w:r>
          </w:p>
          <w:p w14:paraId="11A4033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Классификация на группы духовых,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ударных,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струнных.</w:t>
            </w:r>
          </w:p>
          <w:p w14:paraId="5C1AF32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Музыкальная викторина на знание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тембров народных инструментов.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Двигательная игра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 импровизация-подражание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игре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инструментах.</w:t>
            </w:r>
          </w:p>
          <w:p w14:paraId="10EEC0D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Сравнение интонаций, жанров,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ладов,</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pacing w:val="-1"/>
                <w:sz w:val="20"/>
                <w:szCs w:val="20"/>
                <w:lang w:val="ru-RU"/>
              </w:rPr>
              <w:t>инструментов</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других</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народов</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 фольклорными элементами народов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России.</w:t>
            </w:r>
          </w:p>
          <w:p w14:paraId="3267B46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 и исполнение песен,</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w w:val="95"/>
                <w:sz w:val="20"/>
                <w:szCs w:val="20"/>
                <w:lang w:val="ru-RU"/>
              </w:rPr>
              <w:t>танцев, сочинение, импровизация</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sz w:val="20"/>
                <w:szCs w:val="20"/>
                <w:lang w:val="ru-RU"/>
              </w:rPr>
              <w:t>ритмических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аккомпанементов</w:t>
            </w:r>
          </w:p>
          <w:p w14:paraId="4F804F7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 ним (с помощью звучащих жестов</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ударных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инструментах).</w:t>
            </w:r>
          </w:p>
          <w:p w14:paraId="0874B09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клавишных</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духовых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pacing w:val="-1"/>
                <w:sz w:val="20"/>
                <w:szCs w:val="20"/>
                <w:lang w:val="ru-RU"/>
              </w:rPr>
              <w:t>инструментах</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народных</w:t>
            </w:r>
          </w:p>
        </w:tc>
      </w:tr>
      <w:tr w:rsidR="00C07EAD" w:rsidRPr="00484DE5" w14:paraId="13C5900E" w14:textId="77777777" w:rsidTr="00C07EAD">
        <w:trPr>
          <w:trHeight w:val="759"/>
        </w:trPr>
        <w:tc>
          <w:tcPr>
            <w:tcW w:w="1191" w:type="dxa"/>
          </w:tcPr>
          <w:p w14:paraId="2F39F00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В)</w:t>
            </w:r>
          </w:p>
          <w:p w14:paraId="5CBA059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часов</w:t>
            </w:r>
          </w:p>
        </w:tc>
        <w:tc>
          <w:tcPr>
            <w:tcW w:w="1134" w:type="dxa"/>
          </w:tcPr>
          <w:p w14:paraId="67759C3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Музыка</w:t>
            </w:r>
            <w:r w:rsidRPr="00971A98">
              <w:rPr>
                <w:rFonts w:ascii="Times New Roman" w:hAnsi="Times New Roman" w:cs="Times New Roman"/>
                <w:color w:val="000000" w:themeColor="text1"/>
                <w:spacing w:val="-56"/>
                <w:sz w:val="20"/>
                <w:szCs w:val="20"/>
              </w:rPr>
              <w:t xml:space="preserve"> </w:t>
            </w:r>
            <w:r w:rsidRPr="00971A98">
              <w:rPr>
                <w:rFonts w:ascii="Times New Roman" w:hAnsi="Times New Roman" w:cs="Times New Roman"/>
                <w:color w:val="000000" w:themeColor="text1"/>
                <w:w w:val="95"/>
                <w:sz w:val="20"/>
                <w:szCs w:val="20"/>
              </w:rPr>
              <w:t>народов</w:t>
            </w:r>
            <w:r w:rsidRPr="00971A98">
              <w:rPr>
                <w:rFonts w:ascii="Times New Roman" w:hAnsi="Times New Roman" w:cs="Times New Roman"/>
                <w:color w:val="000000" w:themeColor="text1"/>
                <w:spacing w:val="-53"/>
                <w:w w:val="95"/>
                <w:sz w:val="20"/>
                <w:szCs w:val="20"/>
              </w:rPr>
              <w:t xml:space="preserve"> </w:t>
            </w:r>
            <w:r w:rsidRPr="00971A98">
              <w:rPr>
                <w:rFonts w:ascii="Times New Roman" w:hAnsi="Times New Roman" w:cs="Times New Roman"/>
                <w:color w:val="000000" w:themeColor="text1"/>
                <w:w w:val="95"/>
                <w:sz w:val="20"/>
                <w:szCs w:val="20"/>
              </w:rPr>
              <w:t>Европы</w:t>
            </w:r>
          </w:p>
        </w:tc>
        <w:tc>
          <w:tcPr>
            <w:tcW w:w="4185" w:type="dxa"/>
          </w:tcPr>
          <w:p w14:paraId="25F7D25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Танцевальный</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песенный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фольклор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европейских</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народов.</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Канон.</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Странствую</w:t>
            </w:r>
            <w:r w:rsidRPr="00971A98">
              <w:rPr>
                <w:rFonts w:ascii="Times New Roman" w:hAnsi="Times New Roman" w:cs="Times New Roman"/>
                <w:color w:val="000000" w:themeColor="text1"/>
                <w:sz w:val="20"/>
                <w:szCs w:val="20"/>
                <w:lang w:val="ru-RU"/>
              </w:rPr>
              <w:t>щие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музыканты.</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Карнавал</w:t>
            </w:r>
          </w:p>
        </w:tc>
        <w:tc>
          <w:tcPr>
            <w:tcW w:w="3628" w:type="dxa"/>
            <w:vMerge/>
            <w:tcBorders>
              <w:top w:val="nil"/>
              <w:bottom w:val="single" w:sz="6" w:space="0" w:color="231F20"/>
            </w:tcBorders>
          </w:tcPr>
          <w:p w14:paraId="2F4C0E19" w14:textId="77777777" w:rsidR="00C07EAD" w:rsidRPr="00971A98" w:rsidRDefault="00C07EAD" w:rsidP="004D79DA">
            <w:pPr>
              <w:tabs>
                <w:tab w:val="left" w:pos="709"/>
              </w:tabs>
              <w:jc w:val="center"/>
              <w:rPr>
                <w:rFonts w:ascii="Times New Roman"/>
                <w:color w:val="000000" w:themeColor="text1"/>
                <w:sz w:val="20"/>
                <w:szCs w:val="20"/>
                <w:lang w:val="ru-RU"/>
              </w:rPr>
            </w:pPr>
          </w:p>
        </w:tc>
      </w:tr>
      <w:tr w:rsidR="00C07EAD" w:rsidRPr="00971A98" w14:paraId="6EE80E72" w14:textId="77777777" w:rsidTr="00C07EAD">
        <w:trPr>
          <w:trHeight w:val="1169"/>
        </w:trPr>
        <w:tc>
          <w:tcPr>
            <w:tcW w:w="1191" w:type="dxa"/>
            <w:tcBorders>
              <w:left w:val="single" w:sz="6" w:space="0" w:color="231F20"/>
            </w:tcBorders>
          </w:tcPr>
          <w:p w14:paraId="1D341AB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Г)</w:t>
            </w:r>
          </w:p>
          <w:p w14:paraId="72F0B53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часов</w:t>
            </w:r>
          </w:p>
        </w:tc>
        <w:tc>
          <w:tcPr>
            <w:tcW w:w="1134" w:type="dxa"/>
          </w:tcPr>
          <w:p w14:paraId="1764F2A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Испании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Латинской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Америки</w:t>
            </w:r>
          </w:p>
        </w:tc>
        <w:tc>
          <w:tcPr>
            <w:tcW w:w="4185" w:type="dxa"/>
          </w:tcPr>
          <w:p w14:paraId="16BE755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lang w:val="ru-RU"/>
              </w:rPr>
              <w:t>Фламенко.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Искусство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игры</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гитаре,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кастаньеты,</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латиноамериканские</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ударные</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инструменты.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rPr>
              <w:t>Танцевальные</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жанры.</w:t>
            </w:r>
          </w:p>
          <w:p w14:paraId="23A8880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rPr>
              <w:t>Профессиональные</w:t>
            </w:r>
            <w:r w:rsidRPr="00971A98">
              <w:rPr>
                <w:rFonts w:ascii="Times New Roman" w:hAnsi="Times New Roman" w:cs="Times New Roman"/>
                <w:color w:val="000000" w:themeColor="text1"/>
                <w:spacing w:val="-12"/>
                <w:sz w:val="20"/>
                <w:szCs w:val="20"/>
              </w:rPr>
              <w:t xml:space="preserve"> </w:t>
            </w:r>
            <w:r w:rsidRPr="00971A98">
              <w:rPr>
                <w:rFonts w:ascii="Times New Roman" w:hAnsi="Times New Roman" w:cs="Times New Roman"/>
                <w:color w:val="000000" w:themeColor="text1"/>
                <w:sz w:val="20"/>
                <w:szCs w:val="20"/>
              </w:rPr>
              <w:t>композиторы</w:t>
            </w:r>
            <w:r w:rsidRPr="00971A98">
              <w:rPr>
                <w:rFonts w:ascii="Times New Roman" w:hAnsi="Times New Roman" w:cs="Times New Roman"/>
                <w:color w:val="000000" w:themeColor="text1"/>
                <w:spacing w:val="-11"/>
                <w:sz w:val="20"/>
                <w:szCs w:val="20"/>
              </w:rPr>
              <w:t xml:space="preserve"> </w:t>
            </w:r>
            <w:r w:rsidRPr="00971A98">
              <w:rPr>
                <w:rFonts w:ascii="Times New Roman" w:hAnsi="Times New Roman" w:cs="Times New Roman"/>
                <w:color w:val="000000" w:themeColor="text1"/>
                <w:sz w:val="20"/>
                <w:szCs w:val="20"/>
              </w:rPr>
              <w:t>и</w:t>
            </w:r>
            <w:r w:rsidRPr="00971A98">
              <w:rPr>
                <w:rFonts w:ascii="Times New Roman" w:hAnsi="Times New Roman" w:cs="Times New Roman"/>
                <w:color w:val="000000" w:themeColor="text1"/>
                <w:spacing w:val="-11"/>
                <w:sz w:val="20"/>
                <w:szCs w:val="20"/>
              </w:rPr>
              <w:t xml:space="preserve"> </w:t>
            </w:r>
            <w:r w:rsidRPr="00971A98">
              <w:rPr>
                <w:rFonts w:ascii="Times New Roman" w:hAnsi="Times New Roman" w:cs="Times New Roman"/>
                <w:color w:val="000000" w:themeColor="text1"/>
                <w:sz w:val="20"/>
                <w:szCs w:val="20"/>
              </w:rPr>
              <w:t>исполнители</w:t>
            </w:r>
          </w:p>
        </w:tc>
        <w:tc>
          <w:tcPr>
            <w:tcW w:w="3628" w:type="dxa"/>
            <w:vMerge/>
            <w:tcBorders>
              <w:top w:val="nil"/>
              <w:bottom w:val="single" w:sz="6" w:space="0" w:color="231F20"/>
            </w:tcBorders>
          </w:tcPr>
          <w:p w14:paraId="13779DA9" w14:textId="77777777" w:rsidR="00C07EAD" w:rsidRPr="00971A98" w:rsidRDefault="00C07EAD" w:rsidP="004D79DA">
            <w:pPr>
              <w:tabs>
                <w:tab w:val="left" w:pos="709"/>
              </w:tabs>
              <w:jc w:val="center"/>
              <w:rPr>
                <w:rFonts w:ascii="Times New Roman"/>
                <w:color w:val="000000" w:themeColor="text1"/>
                <w:sz w:val="20"/>
                <w:szCs w:val="20"/>
              </w:rPr>
            </w:pPr>
          </w:p>
        </w:tc>
      </w:tr>
      <w:tr w:rsidR="00C07EAD" w:rsidRPr="00971A98" w14:paraId="64535975" w14:textId="77777777" w:rsidTr="00C07EAD">
        <w:trPr>
          <w:trHeight w:val="964"/>
        </w:trPr>
        <w:tc>
          <w:tcPr>
            <w:tcW w:w="1191" w:type="dxa"/>
          </w:tcPr>
          <w:p w14:paraId="577F122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Д)</w:t>
            </w:r>
          </w:p>
          <w:p w14:paraId="40E7CA1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часов</w:t>
            </w:r>
          </w:p>
        </w:tc>
        <w:tc>
          <w:tcPr>
            <w:tcW w:w="1134" w:type="dxa"/>
          </w:tcPr>
          <w:p w14:paraId="1741AEF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Музыка</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w w:val="105"/>
                <w:sz w:val="20"/>
                <w:szCs w:val="20"/>
              </w:rPr>
              <w:t>США</w:t>
            </w:r>
          </w:p>
        </w:tc>
        <w:tc>
          <w:tcPr>
            <w:tcW w:w="4185" w:type="dxa"/>
            <w:tcBorders>
              <w:bottom w:val="single" w:sz="6" w:space="0" w:color="231F20"/>
            </w:tcBorders>
          </w:tcPr>
          <w:p w14:paraId="4DE26AA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lang w:val="ru-RU"/>
              </w:rPr>
              <w:t>Смешение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традиций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культур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Северной Америки.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Африканские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ритмы,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трудовые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песни</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негров.</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rPr>
              <w:t>Спиричуэлс.</w:t>
            </w:r>
            <w:r w:rsidRPr="00971A98">
              <w:rPr>
                <w:rFonts w:ascii="Times New Roman" w:hAnsi="Times New Roman" w:cs="Times New Roman"/>
                <w:color w:val="000000" w:themeColor="text1"/>
                <w:spacing w:val="-10"/>
                <w:sz w:val="20"/>
                <w:szCs w:val="20"/>
              </w:rPr>
              <w:t xml:space="preserve"> </w:t>
            </w:r>
            <w:r w:rsidRPr="00971A98">
              <w:rPr>
                <w:rFonts w:ascii="Times New Roman" w:hAnsi="Times New Roman" w:cs="Times New Roman"/>
                <w:color w:val="000000" w:themeColor="text1"/>
                <w:sz w:val="20"/>
                <w:szCs w:val="20"/>
              </w:rPr>
              <w:t>Джаз.</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Творчество</w:t>
            </w:r>
            <w:r w:rsidRPr="00971A98">
              <w:rPr>
                <w:rFonts w:ascii="Times New Roman" w:hAnsi="Times New Roman" w:cs="Times New Roman"/>
                <w:color w:val="000000" w:themeColor="text1"/>
                <w:spacing w:val="4"/>
                <w:sz w:val="20"/>
                <w:szCs w:val="20"/>
              </w:rPr>
              <w:t xml:space="preserve"> </w:t>
            </w:r>
            <w:r w:rsidRPr="00971A98">
              <w:rPr>
                <w:rFonts w:ascii="Times New Roman" w:hAnsi="Times New Roman" w:cs="Times New Roman"/>
                <w:color w:val="000000" w:themeColor="text1"/>
                <w:sz w:val="20"/>
                <w:szCs w:val="20"/>
              </w:rPr>
              <w:t>Дж.</w:t>
            </w:r>
            <w:r w:rsidRPr="00971A98">
              <w:rPr>
                <w:rFonts w:ascii="Times New Roman" w:hAnsi="Times New Roman" w:cs="Times New Roman"/>
                <w:color w:val="000000" w:themeColor="text1"/>
                <w:spacing w:val="5"/>
                <w:sz w:val="20"/>
                <w:szCs w:val="20"/>
              </w:rPr>
              <w:t xml:space="preserve"> </w:t>
            </w:r>
            <w:r w:rsidRPr="00971A98">
              <w:rPr>
                <w:rFonts w:ascii="Times New Roman" w:hAnsi="Times New Roman" w:cs="Times New Roman"/>
                <w:color w:val="000000" w:themeColor="text1"/>
                <w:sz w:val="20"/>
                <w:szCs w:val="20"/>
              </w:rPr>
              <w:t>Гершвина</w:t>
            </w:r>
          </w:p>
        </w:tc>
        <w:tc>
          <w:tcPr>
            <w:tcW w:w="3628" w:type="dxa"/>
            <w:vMerge/>
            <w:tcBorders>
              <w:top w:val="nil"/>
              <w:bottom w:val="single" w:sz="6" w:space="0" w:color="231F20"/>
            </w:tcBorders>
          </w:tcPr>
          <w:p w14:paraId="0221C370" w14:textId="77777777" w:rsidR="00C07EAD" w:rsidRPr="00971A98" w:rsidRDefault="00C07EAD" w:rsidP="004D79DA">
            <w:pPr>
              <w:tabs>
                <w:tab w:val="left" w:pos="709"/>
              </w:tabs>
              <w:jc w:val="center"/>
              <w:rPr>
                <w:rFonts w:ascii="Times New Roman"/>
                <w:color w:val="000000" w:themeColor="text1"/>
                <w:sz w:val="20"/>
                <w:szCs w:val="20"/>
              </w:rPr>
            </w:pPr>
          </w:p>
        </w:tc>
      </w:tr>
      <w:tr w:rsidR="00C07EAD" w:rsidRPr="00484DE5" w14:paraId="2E0BA612" w14:textId="77777777" w:rsidTr="00C07EAD">
        <w:trPr>
          <w:trHeight w:val="964"/>
        </w:trPr>
        <w:tc>
          <w:tcPr>
            <w:tcW w:w="1191" w:type="dxa"/>
            <w:tcBorders>
              <w:bottom w:val="single" w:sz="6" w:space="0" w:color="231F20"/>
            </w:tcBorders>
          </w:tcPr>
          <w:p w14:paraId="6C9BB91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Е)</w:t>
            </w:r>
          </w:p>
          <w:p w14:paraId="2D17B0A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часов</w:t>
            </w:r>
          </w:p>
        </w:tc>
        <w:tc>
          <w:tcPr>
            <w:tcW w:w="1134" w:type="dxa"/>
          </w:tcPr>
          <w:p w14:paraId="00E174C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Музыка</w:t>
            </w:r>
            <w:r w:rsidRPr="00971A98">
              <w:rPr>
                <w:rFonts w:ascii="Times New Roman" w:hAnsi="Times New Roman" w:cs="Times New Roman"/>
                <w:color w:val="000000" w:themeColor="text1"/>
                <w:spacing w:val="-56"/>
                <w:sz w:val="20"/>
                <w:szCs w:val="20"/>
              </w:rPr>
              <w:t xml:space="preserve"> </w:t>
            </w:r>
            <w:r w:rsidRPr="00971A98">
              <w:rPr>
                <w:rFonts w:ascii="Times New Roman" w:hAnsi="Times New Roman" w:cs="Times New Roman"/>
                <w:color w:val="000000" w:themeColor="text1"/>
                <w:sz w:val="20"/>
                <w:szCs w:val="20"/>
              </w:rPr>
              <w:t>Японии</w:t>
            </w:r>
            <w:r w:rsidRPr="00971A98">
              <w:rPr>
                <w:rFonts w:ascii="Times New Roman" w:hAnsi="Times New Roman" w:cs="Times New Roman"/>
                <w:color w:val="000000" w:themeColor="text1"/>
                <w:spacing w:val="-56"/>
                <w:sz w:val="20"/>
                <w:szCs w:val="20"/>
              </w:rPr>
              <w:t xml:space="preserve"> </w:t>
            </w:r>
            <w:r w:rsidRPr="00971A98">
              <w:rPr>
                <w:rFonts w:ascii="Times New Roman" w:hAnsi="Times New Roman" w:cs="Times New Roman"/>
                <w:color w:val="000000" w:themeColor="text1"/>
                <w:sz w:val="20"/>
                <w:szCs w:val="20"/>
              </w:rPr>
              <w:t>и</w:t>
            </w:r>
            <w:r w:rsidRPr="00971A98">
              <w:rPr>
                <w:rFonts w:ascii="Times New Roman" w:hAnsi="Times New Roman" w:cs="Times New Roman"/>
                <w:color w:val="000000" w:themeColor="text1"/>
                <w:spacing w:val="-4"/>
                <w:sz w:val="20"/>
                <w:szCs w:val="20"/>
              </w:rPr>
              <w:t xml:space="preserve"> </w:t>
            </w:r>
            <w:r w:rsidRPr="00971A98">
              <w:rPr>
                <w:rFonts w:ascii="Times New Roman" w:hAnsi="Times New Roman" w:cs="Times New Roman"/>
                <w:color w:val="000000" w:themeColor="text1"/>
                <w:sz w:val="20"/>
                <w:szCs w:val="20"/>
              </w:rPr>
              <w:t>Китая</w:t>
            </w:r>
          </w:p>
        </w:tc>
        <w:tc>
          <w:tcPr>
            <w:tcW w:w="4185" w:type="dxa"/>
            <w:tcBorders>
              <w:top w:val="single" w:sz="6" w:space="0" w:color="231F20"/>
              <w:bottom w:val="single" w:sz="6" w:space="0" w:color="231F20"/>
            </w:tcBorders>
          </w:tcPr>
          <w:p w14:paraId="6448C16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Древние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истоки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музыкальной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культуры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стран Юго-Восточной Азии. Императорские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церемонии,</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музыкальные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инструменты.</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Пентатоника</w:t>
            </w:r>
          </w:p>
        </w:tc>
        <w:tc>
          <w:tcPr>
            <w:tcW w:w="3628" w:type="dxa"/>
            <w:vMerge/>
            <w:tcBorders>
              <w:top w:val="nil"/>
              <w:bottom w:val="single" w:sz="6" w:space="0" w:color="231F20"/>
            </w:tcBorders>
          </w:tcPr>
          <w:p w14:paraId="5630ED47" w14:textId="77777777" w:rsidR="00C07EAD" w:rsidRPr="00971A98" w:rsidRDefault="00C07EAD" w:rsidP="004D79DA">
            <w:pPr>
              <w:tabs>
                <w:tab w:val="left" w:pos="709"/>
              </w:tabs>
              <w:jc w:val="center"/>
              <w:rPr>
                <w:rFonts w:ascii="Times New Roman"/>
                <w:color w:val="000000" w:themeColor="text1"/>
                <w:sz w:val="20"/>
                <w:szCs w:val="20"/>
                <w:lang w:val="ru-RU"/>
              </w:rPr>
            </w:pPr>
          </w:p>
        </w:tc>
      </w:tr>
      <w:tr w:rsidR="00C07EAD" w:rsidRPr="00484DE5" w14:paraId="41801ACF" w14:textId="77777777" w:rsidTr="00C07EAD">
        <w:trPr>
          <w:trHeight w:val="1309"/>
        </w:trPr>
        <w:tc>
          <w:tcPr>
            <w:tcW w:w="1191" w:type="dxa"/>
            <w:tcBorders>
              <w:left w:val="single" w:sz="6" w:space="0" w:color="231F20"/>
            </w:tcBorders>
          </w:tcPr>
          <w:p w14:paraId="0FEEBBE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5"/>
                <w:sz w:val="20"/>
                <w:szCs w:val="20"/>
              </w:rPr>
              <w:t>Ж)</w:t>
            </w:r>
          </w:p>
          <w:p w14:paraId="54AAA18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часов</w:t>
            </w:r>
          </w:p>
        </w:tc>
        <w:tc>
          <w:tcPr>
            <w:tcW w:w="1134" w:type="dxa"/>
          </w:tcPr>
          <w:p w14:paraId="3104468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rPr>
              <w:t>Музыка</w:t>
            </w:r>
            <w:r w:rsidRPr="00971A98">
              <w:rPr>
                <w:rFonts w:ascii="Times New Roman" w:hAnsi="Times New Roman" w:cs="Times New Roman"/>
                <w:color w:val="000000" w:themeColor="text1"/>
                <w:spacing w:val="-56"/>
                <w:sz w:val="20"/>
                <w:szCs w:val="20"/>
              </w:rPr>
              <w:t xml:space="preserve"> </w:t>
            </w:r>
            <w:r w:rsidRPr="00971A98">
              <w:rPr>
                <w:rFonts w:ascii="Times New Roman" w:hAnsi="Times New Roman" w:cs="Times New Roman"/>
                <w:color w:val="000000" w:themeColor="text1"/>
                <w:w w:val="95"/>
                <w:sz w:val="20"/>
                <w:szCs w:val="20"/>
              </w:rPr>
              <w:t>Средней</w:t>
            </w:r>
            <w:r w:rsidRPr="00971A98">
              <w:rPr>
                <w:rFonts w:ascii="Times New Roman" w:hAnsi="Times New Roman" w:cs="Times New Roman"/>
                <w:color w:val="000000" w:themeColor="text1"/>
                <w:spacing w:val="-53"/>
                <w:w w:val="95"/>
                <w:sz w:val="20"/>
                <w:szCs w:val="20"/>
              </w:rPr>
              <w:t xml:space="preserve"> </w:t>
            </w:r>
            <w:r w:rsidRPr="00971A98">
              <w:rPr>
                <w:rFonts w:ascii="Times New Roman" w:hAnsi="Times New Roman" w:cs="Times New Roman"/>
                <w:color w:val="000000" w:themeColor="text1"/>
                <w:sz w:val="20"/>
                <w:szCs w:val="20"/>
              </w:rPr>
              <w:t>Азии</w:t>
            </w:r>
          </w:p>
        </w:tc>
        <w:tc>
          <w:tcPr>
            <w:tcW w:w="4185" w:type="dxa"/>
          </w:tcPr>
          <w:p w14:paraId="0C12C4F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Музыкальные традиции и праздники,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w w:val="95"/>
                <w:sz w:val="20"/>
                <w:szCs w:val="20"/>
                <w:lang w:val="ru-RU"/>
              </w:rPr>
              <w:t>народные инструменты и современные</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sz w:val="20"/>
                <w:szCs w:val="20"/>
                <w:lang w:val="ru-RU"/>
              </w:rPr>
              <w:t>исполнители</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Казахстана,</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Киргизии,</w:t>
            </w:r>
          </w:p>
          <w:p w14:paraId="471B37B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и</w:t>
            </w:r>
            <w:r w:rsidRPr="00971A98">
              <w:rPr>
                <w:rFonts w:ascii="Times New Roman" w:hAnsi="Times New Roman" w:cs="Times New Roman"/>
                <w:color w:val="000000" w:themeColor="text1"/>
                <w:spacing w:val="-4"/>
                <w:sz w:val="20"/>
                <w:szCs w:val="20"/>
              </w:rPr>
              <w:t xml:space="preserve"> </w:t>
            </w:r>
            <w:r w:rsidRPr="00971A98">
              <w:rPr>
                <w:rFonts w:ascii="Times New Roman" w:hAnsi="Times New Roman" w:cs="Times New Roman"/>
                <w:color w:val="000000" w:themeColor="text1"/>
                <w:sz w:val="20"/>
                <w:szCs w:val="20"/>
              </w:rPr>
              <w:t>других</w:t>
            </w:r>
            <w:r w:rsidRPr="00971A98">
              <w:rPr>
                <w:rFonts w:ascii="Times New Roman" w:hAnsi="Times New Roman" w:cs="Times New Roman"/>
                <w:color w:val="000000" w:themeColor="text1"/>
                <w:spacing w:val="-3"/>
                <w:sz w:val="20"/>
                <w:szCs w:val="20"/>
              </w:rPr>
              <w:t xml:space="preserve"> </w:t>
            </w:r>
            <w:r w:rsidRPr="00971A98">
              <w:rPr>
                <w:rFonts w:ascii="Times New Roman" w:hAnsi="Times New Roman" w:cs="Times New Roman"/>
                <w:color w:val="000000" w:themeColor="text1"/>
                <w:sz w:val="20"/>
                <w:szCs w:val="20"/>
              </w:rPr>
              <w:t>стран</w:t>
            </w:r>
            <w:r w:rsidRPr="00971A98">
              <w:rPr>
                <w:rFonts w:ascii="Times New Roman" w:hAnsi="Times New Roman" w:cs="Times New Roman"/>
                <w:color w:val="000000" w:themeColor="text1"/>
                <w:spacing w:val="-3"/>
                <w:sz w:val="20"/>
                <w:szCs w:val="20"/>
              </w:rPr>
              <w:t xml:space="preserve"> </w:t>
            </w:r>
            <w:r w:rsidRPr="00971A98">
              <w:rPr>
                <w:rFonts w:ascii="Times New Roman" w:hAnsi="Times New Roman" w:cs="Times New Roman"/>
                <w:color w:val="000000" w:themeColor="text1"/>
                <w:sz w:val="20"/>
                <w:szCs w:val="20"/>
              </w:rPr>
              <w:t>региона</w:t>
            </w:r>
          </w:p>
        </w:tc>
        <w:tc>
          <w:tcPr>
            <w:tcW w:w="3628" w:type="dxa"/>
          </w:tcPr>
          <w:p w14:paraId="7A34FDE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мелодий, прослеживание их по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нотной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записи.</w:t>
            </w:r>
          </w:p>
          <w:p w14:paraId="5DFCACD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Творческие,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исследовательские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проекты,</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школьные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фестивали,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посвящённые музыкальной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культуре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народов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мира</w:t>
            </w:r>
          </w:p>
        </w:tc>
      </w:tr>
      <w:tr w:rsidR="00C07EAD" w:rsidRPr="00484DE5" w14:paraId="0C52758F" w14:textId="77777777" w:rsidTr="00C07EAD">
        <w:trPr>
          <w:trHeight w:val="921"/>
        </w:trPr>
        <w:tc>
          <w:tcPr>
            <w:tcW w:w="1191" w:type="dxa"/>
          </w:tcPr>
          <w:p w14:paraId="6A915B7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З)</w:t>
            </w:r>
          </w:p>
          <w:p w14:paraId="656E4C5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часов</w:t>
            </w:r>
          </w:p>
        </w:tc>
        <w:tc>
          <w:tcPr>
            <w:tcW w:w="1134" w:type="dxa"/>
          </w:tcPr>
          <w:p w14:paraId="53730E8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Певец</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своего</w:t>
            </w:r>
            <w:r w:rsidRPr="00971A98">
              <w:rPr>
                <w:rFonts w:ascii="Times New Roman" w:hAnsi="Times New Roman" w:cs="Times New Roman"/>
                <w:color w:val="000000" w:themeColor="text1"/>
                <w:spacing w:val="-56"/>
                <w:sz w:val="20"/>
                <w:szCs w:val="20"/>
              </w:rPr>
              <w:t xml:space="preserve"> </w:t>
            </w:r>
            <w:r w:rsidRPr="00971A98">
              <w:rPr>
                <w:rFonts w:ascii="Times New Roman" w:hAnsi="Times New Roman" w:cs="Times New Roman"/>
                <w:color w:val="000000" w:themeColor="text1"/>
                <w:spacing w:val="-1"/>
                <w:w w:val="95"/>
                <w:sz w:val="20"/>
                <w:szCs w:val="20"/>
              </w:rPr>
              <w:t>народа</w:t>
            </w:r>
          </w:p>
        </w:tc>
        <w:tc>
          <w:tcPr>
            <w:tcW w:w="4185" w:type="dxa"/>
          </w:tcPr>
          <w:p w14:paraId="00012CF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Интонации</w:t>
            </w:r>
            <w:r w:rsidRPr="00971A98">
              <w:rPr>
                <w:rFonts w:ascii="Times New Roman" w:hAnsi="Times New Roman" w:cs="Times New Roman"/>
                <w:color w:val="000000" w:themeColor="text1"/>
                <w:spacing w:val="26"/>
                <w:w w:val="95"/>
                <w:sz w:val="20"/>
                <w:szCs w:val="20"/>
                <w:lang w:val="ru-RU"/>
              </w:rPr>
              <w:t xml:space="preserve"> </w:t>
            </w:r>
            <w:r w:rsidRPr="00971A98">
              <w:rPr>
                <w:rFonts w:ascii="Times New Roman" w:hAnsi="Times New Roman" w:cs="Times New Roman"/>
                <w:color w:val="000000" w:themeColor="text1"/>
                <w:w w:val="95"/>
                <w:sz w:val="20"/>
                <w:szCs w:val="20"/>
                <w:lang w:val="ru-RU"/>
              </w:rPr>
              <w:t>народной</w:t>
            </w:r>
            <w:r w:rsidRPr="00971A98">
              <w:rPr>
                <w:rFonts w:ascii="Times New Roman" w:hAnsi="Times New Roman" w:cs="Times New Roman"/>
                <w:color w:val="000000" w:themeColor="text1"/>
                <w:spacing w:val="26"/>
                <w:w w:val="95"/>
                <w:sz w:val="20"/>
                <w:szCs w:val="20"/>
                <w:lang w:val="ru-RU"/>
              </w:rPr>
              <w:t xml:space="preserve"> </w:t>
            </w:r>
            <w:r w:rsidRPr="00971A98">
              <w:rPr>
                <w:rFonts w:ascii="Times New Roman" w:hAnsi="Times New Roman" w:cs="Times New Roman"/>
                <w:color w:val="000000" w:themeColor="text1"/>
                <w:w w:val="95"/>
                <w:sz w:val="20"/>
                <w:szCs w:val="20"/>
                <w:lang w:val="ru-RU"/>
              </w:rPr>
              <w:t>музыки</w:t>
            </w:r>
            <w:r w:rsidRPr="00971A98">
              <w:rPr>
                <w:rFonts w:ascii="Times New Roman" w:hAnsi="Times New Roman" w:cs="Times New Roman"/>
                <w:color w:val="000000" w:themeColor="text1"/>
                <w:spacing w:val="26"/>
                <w:w w:val="95"/>
                <w:sz w:val="20"/>
                <w:szCs w:val="20"/>
                <w:lang w:val="ru-RU"/>
              </w:rPr>
              <w:t xml:space="preserve"> </w:t>
            </w:r>
            <w:r w:rsidRPr="00971A98">
              <w:rPr>
                <w:rFonts w:ascii="Times New Roman" w:hAnsi="Times New Roman" w:cs="Times New Roman"/>
                <w:color w:val="000000" w:themeColor="text1"/>
                <w:w w:val="95"/>
                <w:sz w:val="20"/>
                <w:szCs w:val="20"/>
                <w:lang w:val="ru-RU"/>
              </w:rPr>
              <w:t>в</w:t>
            </w:r>
            <w:r w:rsidRPr="00971A98">
              <w:rPr>
                <w:rFonts w:ascii="Times New Roman" w:hAnsi="Times New Roman" w:cs="Times New Roman"/>
                <w:color w:val="000000" w:themeColor="text1"/>
                <w:spacing w:val="26"/>
                <w:w w:val="95"/>
                <w:sz w:val="20"/>
                <w:szCs w:val="20"/>
                <w:lang w:val="ru-RU"/>
              </w:rPr>
              <w:t xml:space="preserve"> </w:t>
            </w:r>
            <w:r w:rsidRPr="00971A98">
              <w:rPr>
                <w:rFonts w:ascii="Times New Roman" w:hAnsi="Times New Roman" w:cs="Times New Roman"/>
                <w:color w:val="000000" w:themeColor="text1"/>
                <w:w w:val="95"/>
                <w:sz w:val="20"/>
                <w:szCs w:val="20"/>
                <w:lang w:val="ru-RU"/>
              </w:rPr>
              <w:t>творчестве</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зарубежных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композиторов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ярких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представителей национального музыкального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стиля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своей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страны</w:t>
            </w:r>
          </w:p>
        </w:tc>
        <w:tc>
          <w:tcPr>
            <w:tcW w:w="3628" w:type="dxa"/>
          </w:tcPr>
          <w:p w14:paraId="48276E2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Знакомство</w:t>
            </w:r>
            <w:r w:rsidRPr="00971A98">
              <w:rPr>
                <w:rFonts w:ascii="Times New Roman" w:hAnsi="Times New Roman" w:cs="Times New Roman"/>
                <w:color w:val="000000" w:themeColor="text1"/>
                <w:spacing w:val="20"/>
                <w:w w:val="95"/>
                <w:sz w:val="20"/>
                <w:szCs w:val="20"/>
                <w:lang w:val="ru-RU"/>
              </w:rPr>
              <w:t xml:space="preserve"> </w:t>
            </w:r>
            <w:r w:rsidRPr="00971A98">
              <w:rPr>
                <w:rFonts w:ascii="Times New Roman" w:hAnsi="Times New Roman" w:cs="Times New Roman"/>
                <w:color w:val="000000" w:themeColor="text1"/>
                <w:w w:val="95"/>
                <w:sz w:val="20"/>
                <w:szCs w:val="20"/>
                <w:lang w:val="ru-RU"/>
              </w:rPr>
              <w:t>с</w:t>
            </w:r>
            <w:r w:rsidRPr="00971A98">
              <w:rPr>
                <w:rFonts w:ascii="Times New Roman" w:hAnsi="Times New Roman" w:cs="Times New Roman"/>
                <w:color w:val="000000" w:themeColor="text1"/>
                <w:spacing w:val="21"/>
                <w:w w:val="95"/>
                <w:sz w:val="20"/>
                <w:szCs w:val="20"/>
                <w:lang w:val="ru-RU"/>
              </w:rPr>
              <w:t xml:space="preserve"> </w:t>
            </w:r>
            <w:r w:rsidRPr="00971A98">
              <w:rPr>
                <w:rFonts w:ascii="Times New Roman" w:hAnsi="Times New Roman" w:cs="Times New Roman"/>
                <w:color w:val="000000" w:themeColor="text1"/>
                <w:w w:val="95"/>
                <w:sz w:val="20"/>
                <w:szCs w:val="20"/>
                <w:lang w:val="ru-RU"/>
              </w:rPr>
              <w:t>творчеством</w:t>
            </w:r>
            <w:r w:rsidRPr="00971A98">
              <w:rPr>
                <w:rFonts w:ascii="Times New Roman" w:hAnsi="Times New Roman" w:cs="Times New Roman"/>
                <w:color w:val="000000" w:themeColor="text1"/>
                <w:spacing w:val="21"/>
                <w:w w:val="95"/>
                <w:sz w:val="20"/>
                <w:szCs w:val="20"/>
                <w:lang w:val="ru-RU"/>
              </w:rPr>
              <w:t xml:space="preserve"> </w:t>
            </w:r>
            <w:r w:rsidRPr="00971A98">
              <w:rPr>
                <w:rFonts w:ascii="Times New Roman" w:hAnsi="Times New Roman" w:cs="Times New Roman"/>
                <w:color w:val="000000" w:themeColor="text1"/>
                <w:w w:val="95"/>
                <w:sz w:val="20"/>
                <w:szCs w:val="20"/>
                <w:lang w:val="ru-RU"/>
              </w:rPr>
              <w:t>компози</w:t>
            </w:r>
            <w:r w:rsidRPr="00971A98">
              <w:rPr>
                <w:rFonts w:ascii="Times New Roman" w:hAnsi="Times New Roman" w:cs="Times New Roman"/>
                <w:color w:val="000000" w:themeColor="text1"/>
                <w:sz w:val="20"/>
                <w:szCs w:val="20"/>
                <w:lang w:val="ru-RU"/>
              </w:rPr>
              <w:t>торов.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Сравнение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сочинений</w:t>
            </w:r>
          </w:p>
          <w:p w14:paraId="2BB9A74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 народной музыкой. Определение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w w:val="95"/>
                <w:sz w:val="20"/>
                <w:szCs w:val="20"/>
                <w:lang w:val="ru-RU"/>
              </w:rPr>
              <w:t>формы,</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принципа</w:t>
            </w:r>
            <w:r w:rsidRPr="00971A98">
              <w:rPr>
                <w:rFonts w:ascii="Times New Roman" w:hAnsi="Times New Roman" w:cs="Times New Roman"/>
                <w:color w:val="000000" w:themeColor="text1"/>
                <w:spacing w:val="28"/>
                <w:w w:val="95"/>
                <w:sz w:val="20"/>
                <w:szCs w:val="20"/>
                <w:lang w:val="ru-RU"/>
              </w:rPr>
              <w:t xml:space="preserve"> </w:t>
            </w:r>
            <w:r w:rsidRPr="00971A98">
              <w:rPr>
                <w:rFonts w:ascii="Times New Roman" w:hAnsi="Times New Roman" w:cs="Times New Roman"/>
                <w:color w:val="000000" w:themeColor="text1"/>
                <w:w w:val="95"/>
                <w:sz w:val="20"/>
                <w:szCs w:val="20"/>
                <w:lang w:val="ru-RU"/>
              </w:rPr>
              <w:t>развития</w:t>
            </w:r>
            <w:r w:rsidRPr="00971A98">
              <w:rPr>
                <w:rFonts w:ascii="Times New Roman" w:hAnsi="Times New Roman" w:cs="Times New Roman"/>
                <w:color w:val="000000" w:themeColor="text1"/>
                <w:spacing w:val="28"/>
                <w:w w:val="95"/>
                <w:sz w:val="20"/>
                <w:szCs w:val="20"/>
                <w:lang w:val="ru-RU"/>
              </w:rPr>
              <w:t xml:space="preserve"> </w:t>
            </w:r>
            <w:r w:rsidRPr="00971A98">
              <w:rPr>
                <w:rFonts w:ascii="Times New Roman" w:hAnsi="Times New Roman" w:cs="Times New Roman"/>
                <w:color w:val="000000" w:themeColor="text1"/>
                <w:w w:val="95"/>
                <w:sz w:val="20"/>
                <w:szCs w:val="20"/>
                <w:lang w:val="ru-RU"/>
              </w:rPr>
              <w:t>фольк</w:t>
            </w:r>
            <w:r w:rsidRPr="00971A98">
              <w:rPr>
                <w:rFonts w:ascii="Times New Roman" w:hAnsi="Times New Roman" w:cs="Times New Roman"/>
                <w:color w:val="000000" w:themeColor="text1"/>
                <w:sz w:val="20"/>
                <w:szCs w:val="20"/>
                <w:lang w:val="ru-RU"/>
              </w:rPr>
              <w:t>лорного</w:t>
            </w:r>
          </w:p>
        </w:tc>
      </w:tr>
      <w:tr w:rsidR="00C07EAD" w:rsidRPr="00484DE5" w14:paraId="1112EC7F" w14:textId="77777777" w:rsidTr="00C07EAD">
        <w:trPr>
          <w:trHeight w:val="2753"/>
        </w:trPr>
        <w:tc>
          <w:tcPr>
            <w:tcW w:w="1191" w:type="dxa"/>
            <w:tcBorders>
              <w:left w:val="single" w:sz="6" w:space="0" w:color="231F20"/>
              <w:right w:val="single" w:sz="6" w:space="0" w:color="231F20"/>
            </w:tcBorders>
          </w:tcPr>
          <w:p w14:paraId="5274959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lastRenderedPageBreak/>
              <w:t>И)</w:t>
            </w:r>
          </w:p>
          <w:p w14:paraId="5D9C776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часов</w:t>
            </w:r>
          </w:p>
        </w:tc>
        <w:tc>
          <w:tcPr>
            <w:tcW w:w="1134" w:type="dxa"/>
            <w:tcBorders>
              <w:left w:val="single" w:sz="6" w:space="0" w:color="231F20"/>
            </w:tcBorders>
          </w:tcPr>
          <w:p w14:paraId="569CD22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Диалог</w:t>
            </w:r>
            <w:r w:rsidRPr="00971A98">
              <w:rPr>
                <w:rFonts w:ascii="Times New Roman" w:hAnsi="Times New Roman" w:cs="Times New Roman"/>
                <w:color w:val="000000" w:themeColor="text1"/>
                <w:spacing w:val="-58"/>
                <w:w w:val="105"/>
                <w:sz w:val="20"/>
                <w:szCs w:val="20"/>
              </w:rPr>
              <w:t xml:space="preserve"> </w:t>
            </w:r>
            <w:r w:rsidRPr="00971A98">
              <w:rPr>
                <w:rFonts w:ascii="Times New Roman" w:hAnsi="Times New Roman" w:cs="Times New Roman"/>
                <w:color w:val="000000" w:themeColor="text1"/>
                <w:spacing w:val="-2"/>
                <w:w w:val="105"/>
                <w:sz w:val="20"/>
                <w:szCs w:val="20"/>
              </w:rPr>
              <w:t>культур</w:t>
            </w:r>
          </w:p>
        </w:tc>
        <w:tc>
          <w:tcPr>
            <w:tcW w:w="4185" w:type="dxa"/>
          </w:tcPr>
          <w:p w14:paraId="5936FD0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Культурные связи между музыкантами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разных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стран.</w:t>
            </w:r>
          </w:p>
          <w:p w14:paraId="2D96E89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Образы,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интонации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фольклора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других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народов</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стран</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музыке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отечественных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зарубежных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композиторов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том</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числе</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образы</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других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культур</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русских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композиторов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русские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музыкальные</w:t>
            </w:r>
          </w:p>
          <w:p w14:paraId="1165AEE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цитаты</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в</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творчестве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зарубежных</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композиторов)</w:t>
            </w:r>
          </w:p>
        </w:tc>
        <w:tc>
          <w:tcPr>
            <w:tcW w:w="3628" w:type="dxa"/>
          </w:tcPr>
          <w:p w14:paraId="04F41A7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музыкального материала.</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Вокализация наиболее ярких тем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инструментальных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сочинений.</w:t>
            </w:r>
          </w:p>
          <w:p w14:paraId="23A8A18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доступных</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вокальных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сочинений.</w:t>
            </w:r>
          </w:p>
          <w:p w14:paraId="1748638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клавишных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духовых</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инструментах</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композиторских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мелодий,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прослеживание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нотной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записи.</w:t>
            </w:r>
          </w:p>
          <w:p w14:paraId="4F1FC69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Творческие,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исследовательские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проекты,</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посвящённые</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выдающимся</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композиторам</w:t>
            </w:r>
          </w:p>
        </w:tc>
      </w:tr>
    </w:tbl>
    <w:p w14:paraId="1E0782DB" w14:textId="77777777" w:rsidR="00C07EAD" w:rsidRDefault="00C07EAD">
      <w:pPr>
        <w:pStyle w:val="Style105"/>
        <w:widowControl/>
        <w:spacing w:before="10" w:line="312" w:lineRule="exact"/>
        <w:ind w:left="394" w:firstLine="533"/>
        <w:rPr>
          <w:rStyle w:val="FontStyle263"/>
        </w:rPr>
      </w:pPr>
    </w:p>
    <w:p w14:paraId="2133C04F" w14:textId="77777777" w:rsidR="00C07EAD" w:rsidRPr="00880CF4" w:rsidRDefault="00C07EAD" w:rsidP="00C07EAD">
      <w:pPr>
        <w:tabs>
          <w:tab w:val="left" w:pos="709"/>
        </w:tabs>
        <w:ind w:firstLine="567"/>
        <w:jc w:val="both"/>
        <w:rPr>
          <w:b/>
          <w:color w:val="000000" w:themeColor="text1"/>
          <w:sz w:val="20"/>
          <w:szCs w:val="20"/>
        </w:rPr>
      </w:pPr>
      <w:r w:rsidRPr="00880CF4">
        <w:rPr>
          <w:b/>
          <w:color w:val="000000" w:themeColor="text1"/>
          <w:sz w:val="20"/>
          <w:szCs w:val="20"/>
        </w:rPr>
        <w:t>Модуль № 4 «Духовная музыка»</w:t>
      </w:r>
    </w:p>
    <w:p w14:paraId="59656BBE" w14:textId="77777777" w:rsidR="00C07EAD" w:rsidRPr="00971A98" w:rsidRDefault="00C07EAD" w:rsidP="00C07EAD">
      <w:pPr>
        <w:pStyle w:val="a5"/>
        <w:tabs>
          <w:tab w:val="left" w:pos="709"/>
        </w:tabs>
        <w:spacing w:before="52"/>
        <w:ind w:left="0" w:right="0" w:firstLine="567"/>
        <w:rPr>
          <w:rFonts w:ascii="Times New Roman" w:hAnsi="Times New Roman" w:cs="Times New Roman"/>
          <w:color w:val="000000" w:themeColor="text1"/>
          <w:lang w:val="ru-RU"/>
        </w:rPr>
      </w:pPr>
      <w:r w:rsidRPr="00971A98">
        <w:rPr>
          <w:rFonts w:ascii="Times New Roman" w:hAnsi="Times New Roman" w:cs="Times New Roman"/>
          <w:color w:val="000000" w:themeColor="text1"/>
          <w:lang w:val="ru-RU"/>
        </w:rPr>
        <w:t>Музыкальная</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культура</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Европы</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России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на</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протяжении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нескольких</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столетий была представлена тремя главными направлениями — музыкой на</w:t>
      </w:r>
      <w:r w:rsidRPr="00484DE5">
        <w:rPr>
          <w:rFonts w:ascii="Times New Roman" w:hAnsi="Times New Roman" w:cs="Times New Roman"/>
          <w:color w:val="000000" w:themeColor="text1"/>
          <w:lang w:val="ru-RU"/>
        </w:rPr>
        <w:t xml:space="preserve">родной, духовной и светской. В рамках религиозной культуры были созданы </w:t>
      </w:r>
      <w:r w:rsidRPr="00971A98">
        <w:rPr>
          <w:rFonts w:ascii="Times New Roman" w:hAnsi="Times New Roman" w:cs="Times New Roman"/>
          <w:color w:val="000000" w:themeColor="text1"/>
          <w:lang w:val="ru-RU"/>
        </w:rPr>
        <w:t>подлинные шедевры музыкального искусства. Изучение данного модуля</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поддерживает баланс, позволяет в рамках календарно-тематического пла</w:t>
      </w:r>
      <w:r w:rsidRPr="00484DE5">
        <w:rPr>
          <w:rFonts w:ascii="Times New Roman" w:hAnsi="Times New Roman" w:cs="Times New Roman"/>
          <w:color w:val="000000" w:themeColor="text1"/>
          <w:lang w:val="ru-RU"/>
        </w:rPr>
        <w:t>нирования представить обучающимся максимально широкую сферу бытова</w:t>
      </w:r>
      <w:r w:rsidRPr="00971A98">
        <w:rPr>
          <w:rFonts w:ascii="Times New Roman" w:hAnsi="Times New Roman" w:cs="Times New Roman"/>
          <w:color w:val="000000" w:themeColor="text1"/>
          <w:lang w:val="ru-RU"/>
        </w:rPr>
        <w:t>ния музыкального искусства (варианты № 1, 3). Однако знакомство с отдельными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произведениями,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шедеврами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духовной</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музыки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возможно</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в</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рамках</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изучения</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других</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модулей</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(вариант</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2).</w:t>
      </w:r>
    </w:p>
    <w:p w14:paraId="22E33815" w14:textId="77777777" w:rsidR="00C07EAD" w:rsidRPr="00971A98" w:rsidRDefault="00C07EAD" w:rsidP="00C07EAD">
      <w:pPr>
        <w:pStyle w:val="a5"/>
        <w:tabs>
          <w:tab w:val="left" w:pos="709"/>
        </w:tabs>
        <w:spacing w:before="7"/>
        <w:ind w:left="0" w:right="0" w:firstLine="567"/>
        <w:jc w:val="left"/>
        <w:rPr>
          <w:rFonts w:ascii="Times New Roman" w:hAnsi="Times New Roman" w:cs="Times New Roman"/>
          <w:color w:val="000000" w:themeColor="text1"/>
          <w:lang w:val="ru-RU"/>
        </w:rPr>
      </w:pPr>
    </w:p>
    <w:tbl>
      <w:tblPr>
        <w:tblStyle w:val="TableNormal"/>
        <w:tblW w:w="10138" w:type="dxa"/>
        <w:tblInd w:w="1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C07EAD" w:rsidRPr="00971A98" w14:paraId="02D56E4E" w14:textId="77777777" w:rsidTr="00C07EAD">
        <w:trPr>
          <w:trHeight w:val="748"/>
        </w:trPr>
        <w:tc>
          <w:tcPr>
            <w:tcW w:w="1191" w:type="dxa"/>
          </w:tcPr>
          <w:p w14:paraId="01EB523A"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pacing w:val="-2"/>
                <w:sz w:val="20"/>
                <w:szCs w:val="20"/>
              </w:rPr>
              <w:t>№ блока,</w:t>
            </w:r>
            <w:r w:rsidRPr="00971A98">
              <w:rPr>
                <w:rFonts w:ascii="Times New Roman" w:hAnsi="Times New Roman" w:cs="Times New Roman"/>
                <w:b/>
                <w:color w:val="000000" w:themeColor="text1"/>
                <w:spacing w:val="-59"/>
                <w:sz w:val="20"/>
                <w:szCs w:val="20"/>
              </w:rPr>
              <w:t xml:space="preserve"> </w:t>
            </w:r>
            <w:r w:rsidRPr="00971A98">
              <w:rPr>
                <w:rFonts w:ascii="Times New Roman" w:hAnsi="Times New Roman" w:cs="Times New Roman"/>
                <w:b/>
                <w:color w:val="000000" w:themeColor="text1"/>
                <w:sz w:val="20"/>
                <w:szCs w:val="20"/>
              </w:rPr>
              <w:t>кол-во</w:t>
            </w:r>
            <w:r w:rsidRPr="00971A98">
              <w:rPr>
                <w:rFonts w:ascii="Times New Roman" w:hAnsi="Times New Roman" w:cs="Times New Roman"/>
                <w:b/>
                <w:color w:val="000000" w:themeColor="text1"/>
                <w:spacing w:val="1"/>
                <w:sz w:val="20"/>
                <w:szCs w:val="20"/>
              </w:rPr>
              <w:t xml:space="preserve"> </w:t>
            </w:r>
            <w:r w:rsidRPr="00971A98">
              <w:rPr>
                <w:rFonts w:ascii="Times New Roman" w:hAnsi="Times New Roman" w:cs="Times New Roman"/>
                <w:b/>
                <w:color w:val="000000" w:themeColor="text1"/>
                <w:sz w:val="20"/>
                <w:szCs w:val="20"/>
              </w:rPr>
              <w:t>часов</w:t>
            </w:r>
          </w:p>
        </w:tc>
        <w:tc>
          <w:tcPr>
            <w:tcW w:w="1134" w:type="dxa"/>
          </w:tcPr>
          <w:p w14:paraId="3BBE315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p w14:paraId="0A76DDC1"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Тема</w:t>
            </w:r>
          </w:p>
        </w:tc>
        <w:tc>
          <w:tcPr>
            <w:tcW w:w="2211" w:type="dxa"/>
          </w:tcPr>
          <w:p w14:paraId="0D25D9C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p w14:paraId="001F9423"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Содержание</w:t>
            </w:r>
          </w:p>
        </w:tc>
        <w:tc>
          <w:tcPr>
            <w:tcW w:w="5602" w:type="dxa"/>
            <w:tcBorders>
              <w:top w:val="single" w:sz="6" w:space="0" w:color="231F20"/>
              <w:bottom w:val="single" w:sz="6" w:space="0" w:color="231F20"/>
            </w:tcBorders>
          </w:tcPr>
          <w:p w14:paraId="5682C01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p>
          <w:p w14:paraId="710FB667" w14:textId="77777777" w:rsidR="00C07EAD" w:rsidRPr="00971A98" w:rsidRDefault="00C07EAD"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w w:val="90"/>
                <w:sz w:val="20"/>
                <w:szCs w:val="20"/>
              </w:rPr>
              <w:t>Виды</w:t>
            </w:r>
            <w:r w:rsidRPr="00971A98">
              <w:rPr>
                <w:rFonts w:ascii="Times New Roman" w:hAnsi="Times New Roman" w:cs="Times New Roman"/>
                <w:b/>
                <w:color w:val="000000" w:themeColor="text1"/>
                <w:spacing w:val="11"/>
                <w:w w:val="90"/>
                <w:sz w:val="20"/>
                <w:szCs w:val="20"/>
              </w:rPr>
              <w:t xml:space="preserve"> </w:t>
            </w:r>
            <w:r w:rsidRPr="00971A98">
              <w:rPr>
                <w:rFonts w:ascii="Times New Roman" w:hAnsi="Times New Roman" w:cs="Times New Roman"/>
                <w:b/>
                <w:color w:val="000000" w:themeColor="text1"/>
                <w:w w:val="90"/>
                <w:sz w:val="20"/>
                <w:szCs w:val="20"/>
              </w:rPr>
              <w:t>деятельности</w:t>
            </w:r>
            <w:r w:rsidRPr="00971A98">
              <w:rPr>
                <w:rFonts w:ascii="Times New Roman" w:hAnsi="Times New Roman" w:cs="Times New Roman"/>
                <w:b/>
                <w:color w:val="000000" w:themeColor="text1"/>
                <w:spacing w:val="12"/>
                <w:w w:val="90"/>
                <w:sz w:val="20"/>
                <w:szCs w:val="20"/>
              </w:rPr>
              <w:t xml:space="preserve"> </w:t>
            </w:r>
            <w:r w:rsidRPr="00971A98">
              <w:rPr>
                <w:rFonts w:ascii="Times New Roman" w:hAnsi="Times New Roman" w:cs="Times New Roman"/>
                <w:b/>
                <w:color w:val="000000" w:themeColor="text1"/>
                <w:w w:val="90"/>
                <w:sz w:val="20"/>
                <w:szCs w:val="20"/>
              </w:rPr>
              <w:t>обучающихся</w:t>
            </w:r>
          </w:p>
        </w:tc>
      </w:tr>
      <w:tr w:rsidR="00C07EAD" w:rsidRPr="00484DE5" w14:paraId="711E77AC" w14:textId="77777777" w:rsidTr="00C07EAD">
        <w:trPr>
          <w:trHeight w:val="2148"/>
        </w:trPr>
        <w:tc>
          <w:tcPr>
            <w:tcW w:w="1191" w:type="dxa"/>
            <w:tcBorders>
              <w:left w:val="single" w:sz="6" w:space="0" w:color="231F20"/>
            </w:tcBorders>
          </w:tcPr>
          <w:p w14:paraId="50F5549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25"/>
                <w:sz w:val="20"/>
                <w:szCs w:val="20"/>
              </w:rPr>
              <w:t>А)</w:t>
            </w:r>
          </w:p>
          <w:p w14:paraId="6EBA1B4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74B5C3D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95"/>
                <w:sz w:val="20"/>
                <w:szCs w:val="20"/>
              </w:rPr>
              <w:t>Звучание</w:t>
            </w:r>
            <w:r w:rsidRPr="00971A98">
              <w:rPr>
                <w:rFonts w:ascii="Times New Roman" w:hAnsi="Times New Roman" w:cs="Times New Roman"/>
                <w:color w:val="000000" w:themeColor="text1"/>
                <w:spacing w:val="-52"/>
                <w:w w:val="95"/>
                <w:sz w:val="20"/>
                <w:szCs w:val="20"/>
              </w:rPr>
              <w:t xml:space="preserve"> </w:t>
            </w:r>
            <w:r w:rsidRPr="00971A98">
              <w:rPr>
                <w:rFonts w:ascii="Times New Roman" w:hAnsi="Times New Roman" w:cs="Times New Roman"/>
                <w:color w:val="000000" w:themeColor="text1"/>
                <w:sz w:val="20"/>
                <w:szCs w:val="20"/>
              </w:rPr>
              <w:t>храма</w:t>
            </w:r>
          </w:p>
        </w:tc>
        <w:tc>
          <w:tcPr>
            <w:tcW w:w="2211" w:type="dxa"/>
          </w:tcPr>
          <w:p w14:paraId="7C2706E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Колокола.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Колокольные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звоны</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(благовест, трезвон</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др.).</w:t>
            </w:r>
          </w:p>
          <w:p w14:paraId="004129E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Звонарские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приговорки.</w:t>
            </w:r>
          </w:p>
          <w:p w14:paraId="5EF2711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Колокольность</w:t>
            </w:r>
          </w:p>
          <w:p w14:paraId="15E9733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 музыке русских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композиторов</w:t>
            </w:r>
          </w:p>
        </w:tc>
        <w:tc>
          <w:tcPr>
            <w:tcW w:w="5602" w:type="dxa"/>
            <w:tcBorders>
              <w:top w:val="single" w:sz="6" w:space="0" w:color="231F20"/>
              <w:bottom w:val="single" w:sz="6" w:space="0" w:color="231F20"/>
            </w:tcBorders>
          </w:tcPr>
          <w:p w14:paraId="37F5265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Обобщение жизненного опыта, связанного со звучанием</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колоколов.</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Диалог</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учителем</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традициях</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изготовления</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колоколов,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значении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колокольного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звона.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Знакомство</w:t>
            </w:r>
          </w:p>
          <w:p w14:paraId="52CCEE5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видами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колокольных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звонов.</w:t>
            </w:r>
          </w:p>
          <w:p w14:paraId="1AE12AF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русских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композиторов</w:t>
            </w:r>
            <w:r w:rsidRPr="00971A98">
              <w:rPr>
                <w:rFonts w:ascii="Times New Roman" w:hAnsi="Times New Roman" w:cs="Times New Roman"/>
                <w:color w:val="000000" w:themeColor="text1"/>
                <w:spacing w:val="13"/>
                <w:position w:val="4"/>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ярко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выраженным</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изобразительным</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элементом</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колокольности.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Выявление,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обсуждение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характера,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выразительных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средств,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использованных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композитором.</w:t>
            </w:r>
          </w:p>
          <w:p w14:paraId="4B39527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Двигательная</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имитация</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движений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звонаря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колокольне.</w:t>
            </w:r>
          </w:p>
        </w:tc>
      </w:tr>
      <w:tr w:rsidR="00C07EAD" w:rsidRPr="00484DE5" w14:paraId="650F5C7A" w14:textId="77777777" w:rsidTr="00C07EAD">
        <w:trPr>
          <w:trHeight w:val="1620"/>
        </w:trPr>
        <w:tc>
          <w:tcPr>
            <w:tcW w:w="1191" w:type="dxa"/>
            <w:tcBorders>
              <w:left w:val="single" w:sz="6" w:space="0" w:color="231F20"/>
            </w:tcBorders>
          </w:tcPr>
          <w:p w14:paraId="38E201C3"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134" w:type="dxa"/>
          </w:tcPr>
          <w:p w14:paraId="516A6E7B"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7B1D39F3" w14:textId="77777777" w:rsidR="00C07EAD" w:rsidRPr="00C07EAD"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5602" w:type="dxa"/>
            <w:tcBorders>
              <w:bottom w:val="single" w:sz="6" w:space="0" w:color="231F20"/>
            </w:tcBorders>
          </w:tcPr>
          <w:p w14:paraId="2B45143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Ритмические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артикуляционные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упражнения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основе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звонарских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приговорок.</w:t>
            </w:r>
          </w:p>
          <w:p w14:paraId="142656D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1DDDE7B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документального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фильма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колоколах.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Сочинение,</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исполнение</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на</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фортепиано,</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синтезаторе</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или</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металлофонах композиции (импровизации), имитирующей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звучание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колоколов</w:t>
            </w:r>
          </w:p>
        </w:tc>
      </w:tr>
      <w:tr w:rsidR="00C07EAD" w:rsidRPr="00484DE5" w14:paraId="55E7B602" w14:textId="77777777" w:rsidTr="00C07EAD">
        <w:trPr>
          <w:trHeight w:val="2442"/>
        </w:trPr>
        <w:tc>
          <w:tcPr>
            <w:tcW w:w="1191" w:type="dxa"/>
            <w:tcBorders>
              <w:left w:val="single" w:sz="6" w:space="0" w:color="231F20"/>
              <w:right w:val="single" w:sz="6" w:space="0" w:color="231F20"/>
            </w:tcBorders>
          </w:tcPr>
          <w:p w14:paraId="195B9DF9"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Б)</w:t>
            </w:r>
          </w:p>
          <w:p w14:paraId="6AC8114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184BB6F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Песни</w:t>
            </w:r>
            <w:r w:rsidRPr="00971A98">
              <w:rPr>
                <w:rFonts w:ascii="Times New Roman" w:hAnsi="Times New Roman" w:cs="Times New Roman"/>
                <w:color w:val="000000" w:themeColor="text1"/>
                <w:spacing w:val="-56"/>
                <w:sz w:val="20"/>
                <w:szCs w:val="20"/>
              </w:rPr>
              <w:t xml:space="preserve"> </w:t>
            </w:r>
            <w:r w:rsidRPr="00971A98">
              <w:rPr>
                <w:rFonts w:ascii="Times New Roman" w:hAnsi="Times New Roman" w:cs="Times New Roman"/>
                <w:color w:val="000000" w:themeColor="text1"/>
                <w:w w:val="95"/>
                <w:sz w:val="20"/>
                <w:szCs w:val="20"/>
              </w:rPr>
              <w:t>верую</w:t>
            </w:r>
            <w:r w:rsidRPr="00971A98">
              <w:rPr>
                <w:rFonts w:ascii="Times New Roman" w:hAnsi="Times New Roman" w:cs="Times New Roman"/>
                <w:color w:val="000000" w:themeColor="text1"/>
                <w:sz w:val="20"/>
                <w:szCs w:val="20"/>
              </w:rPr>
              <w:t>щих</w:t>
            </w:r>
          </w:p>
        </w:tc>
        <w:tc>
          <w:tcPr>
            <w:tcW w:w="2211" w:type="dxa"/>
          </w:tcPr>
          <w:p w14:paraId="2BB8253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Молитва,</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хорал,</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песнопение,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духовный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стих.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Образы духовной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2"/>
                <w:sz w:val="20"/>
                <w:szCs w:val="20"/>
                <w:lang w:val="ru-RU"/>
              </w:rPr>
              <w:t>музыки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в</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1"/>
                <w:sz w:val="20"/>
                <w:szCs w:val="20"/>
                <w:lang w:val="ru-RU"/>
              </w:rPr>
              <w:t>творчестве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композиторов-классиков</w:t>
            </w:r>
          </w:p>
        </w:tc>
        <w:tc>
          <w:tcPr>
            <w:tcW w:w="5602" w:type="dxa"/>
            <w:tcBorders>
              <w:top w:val="single" w:sz="6" w:space="0" w:color="231F20"/>
              <w:bottom w:val="single" w:sz="6" w:space="0" w:color="231F20"/>
            </w:tcBorders>
          </w:tcPr>
          <w:p w14:paraId="52776007"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вокальных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религиозного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содержания.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Диалог</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учителем</w:t>
            </w:r>
          </w:p>
          <w:p w14:paraId="48ABD23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характере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манере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исполнения,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выразительных</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средствах.</w:t>
            </w:r>
          </w:p>
          <w:p w14:paraId="02AC9AD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произведениями</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светской</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которых воплощены молитвенные интонации, используется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хоральный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склад</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звучания.</w:t>
            </w:r>
          </w:p>
          <w:p w14:paraId="32BD048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18642B8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документального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фильма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значении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молитвы.</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Рисование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мотивам</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прослушанных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произведений</w:t>
            </w:r>
          </w:p>
        </w:tc>
      </w:tr>
      <w:tr w:rsidR="00C07EAD" w:rsidRPr="00971A98" w14:paraId="5451B509" w14:textId="77777777" w:rsidTr="00C07EAD">
        <w:trPr>
          <w:trHeight w:val="1206"/>
        </w:trPr>
        <w:tc>
          <w:tcPr>
            <w:tcW w:w="1191" w:type="dxa"/>
            <w:tcBorders>
              <w:left w:val="single" w:sz="6" w:space="0" w:color="231F20"/>
              <w:bottom w:val="single" w:sz="6" w:space="0" w:color="231F20"/>
            </w:tcBorders>
          </w:tcPr>
          <w:p w14:paraId="353E593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В)</w:t>
            </w:r>
          </w:p>
          <w:p w14:paraId="33F29CA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7D70998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Инстру</w:t>
            </w:r>
            <w:r w:rsidRPr="00971A98">
              <w:rPr>
                <w:rFonts w:ascii="Times New Roman" w:hAnsi="Times New Roman" w:cs="Times New Roman"/>
                <w:color w:val="000000" w:themeColor="text1"/>
                <w:spacing w:val="-1"/>
                <w:sz w:val="20"/>
                <w:szCs w:val="20"/>
                <w:lang w:val="ru-RU"/>
              </w:rPr>
              <w:t>менталь</w:t>
            </w:r>
            <w:r w:rsidRPr="00971A98">
              <w:rPr>
                <w:rFonts w:ascii="Times New Roman" w:hAnsi="Times New Roman" w:cs="Times New Roman"/>
                <w:color w:val="000000" w:themeColor="text1"/>
                <w:sz w:val="20"/>
                <w:szCs w:val="20"/>
                <w:lang w:val="ru-RU"/>
              </w:rPr>
              <w:t>ная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4"/>
                <w:sz w:val="20"/>
                <w:szCs w:val="20"/>
                <w:lang w:val="ru-RU"/>
              </w:rPr>
              <w:t>в</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pacing w:val="-4"/>
                <w:sz w:val="20"/>
                <w:szCs w:val="20"/>
                <w:lang w:val="ru-RU"/>
              </w:rPr>
              <w:t>церкви</w:t>
            </w:r>
          </w:p>
        </w:tc>
        <w:tc>
          <w:tcPr>
            <w:tcW w:w="2211" w:type="dxa"/>
            <w:tcBorders>
              <w:bottom w:val="single" w:sz="6" w:space="0" w:color="231F20"/>
            </w:tcBorders>
          </w:tcPr>
          <w:p w14:paraId="63BF5265" w14:textId="77777777" w:rsidR="00C07EAD" w:rsidRPr="0021065C"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Орган и его роль</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в богослужении.</w:t>
            </w:r>
            <w:r w:rsidRPr="00971A98">
              <w:rPr>
                <w:rFonts w:ascii="Times New Roman" w:hAnsi="Times New Roman" w:cs="Times New Roman"/>
                <w:color w:val="000000" w:themeColor="text1"/>
                <w:spacing w:val="-55"/>
                <w:sz w:val="20"/>
                <w:szCs w:val="20"/>
                <w:lang w:val="ru-RU"/>
              </w:rPr>
              <w:t xml:space="preserve"> </w:t>
            </w:r>
            <w:r w:rsidRPr="0021065C">
              <w:rPr>
                <w:rFonts w:ascii="Times New Roman" w:hAnsi="Times New Roman" w:cs="Times New Roman"/>
                <w:color w:val="000000" w:themeColor="text1"/>
                <w:sz w:val="20"/>
                <w:szCs w:val="20"/>
                <w:lang w:val="ru-RU"/>
              </w:rPr>
              <w:t>Творчество</w:t>
            </w:r>
          </w:p>
          <w:p w14:paraId="3DC8D1EC" w14:textId="77777777" w:rsidR="00C07EAD" w:rsidRPr="0021065C"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21065C">
              <w:rPr>
                <w:rFonts w:ascii="Times New Roman" w:hAnsi="Times New Roman" w:cs="Times New Roman"/>
                <w:color w:val="000000" w:themeColor="text1"/>
                <w:sz w:val="20"/>
                <w:szCs w:val="20"/>
                <w:lang w:val="ru-RU"/>
              </w:rPr>
              <w:t>И.</w:t>
            </w:r>
            <w:r w:rsidRPr="0021065C">
              <w:rPr>
                <w:rFonts w:ascii="Times New Roman" w:hAnsi="Times New Roman" w:cs="Times New Roman"/>
                <w:color w:val="000000" w:themeColor="text1"/>
                <w:spacing w:val="8"/>
                <w:sz w:val="20"/>
                <w:szCs w:val="20"/>
                <w:lang w:val="ru-RU"/>
              </w:rPr>
              <w:t xml:space="preserve"> </w:t>
            </w:r>
            <w:r w:rsidRPr="0021065C">
              <w:rPr>
                <w:rFonts w:ascii="Times New Roman" w:hAnsi="Times New Roman" w:cs="Times New Roman"/>
                <w:color w:val="000000" w:themeColor="text1"/>
                <w:sz w:val="20"/>
                <w:szCs w:val="20"/>
                <w:lang w:val="ru-RU"/>
              </w:rPr>
              <w:t>С.</w:t>
            </w:r>
            <w:r w:rsidRPr="0021065C">
              <w:rPr>
                <w:rFonts w:ascii="Times New Roman" w:hAnsi="Times New Roman" w:cs="Times New Roman"/>
                <w:color w:val="000000" w:themeColor="text1"/>
                <w:spacing w:val="8"/>
                <w:sz w:val="20"/>
                <w:szCs w:val="20"/>
                <w:lang w:val="ru-RU"/>
              </w:rPr>
              <w:t xml:space="preserve"> </w:t>
            </w:r>
            <w:r w:rsidRPr="0021065C">
              <w:rPr>
                <w:rFonts w:ascii="Times New Roman" w:hAnsi="Times New Roman" w:cs="Times New Roman"/>
                <w:color w:val="000000" w:themeColor="text1"/>
                <w:sz w:val="20"/>
                <w:szCs w:val="20"/>
                <w:lang w:val="ru-RU"/>
              </w:rPr>
              <w:t>Баха</w:t>
            </w:r>
          </w:p>
        </w:tc>
        <w:tc>
          <w:tcPr>
            <w:tcW w:w="5602" w:type="dxa"/>
            <w:tcBorders>
              <w:top w:val="single" w:sz="6" w:space="0" w:color="231F20"/>
              <w:bottom w:val="single" w:sz="6" w:space="0" w:color="231F20"/>
            </w:tcBorders>
          </w:tcPr>
          <w:p w14:paraId="5C2A0D6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Чтение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учебных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художественных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текстов,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посвящённых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истории создания, устройству органа, его роли в католическом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протестантском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богослужении.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Ответы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вопросы</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учителя.</w:t>
            </w:r>
          </w:p>
        </w:tc>
      </w:tr>
      <w:tr w:rsidR="00C07EAD" w:rsidRPr="00484DE5" w14:paraId="534B2E52" w14:textId="77777777" w:rsidTr="00C07EAD">
        <w:trPr>
          <w:trHeight w:val="3750"/>
        </w:trPr>
        <w:tc>
          <w:tcPr>
            <w:tcW w:w="1191" w:type="dxa"/>
            <w:tcBorders>
              <w:left w:val="single" w:sz="6" w:space="0" w:color="231F20"/>
              <w:right w:val="single" w:sz="6" w:space="0" w:color="231F20"/>
            </w:tcBorders>
          </w:tcPr>
          <w:p w14:paraId="5D9AFB13"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134" w:type="dxa"/>
            <w:tcBorders>
              <w:left w:val="single" w:sz="6" w:space="0" w:color="231F20"/>
            </w:tcBorders>
          </w:tcPr>
          <w:p w14:paraId="1D9EFBD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772F5AB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5602" w:type="dxa"/>
            <w:tcBorders>
              <w:bottom w:val="single" w:sz="6" w:space="0" w:color="231F20"/>
            </w:tcBorders>
          </w:tcPr>
          <w:p w14:paraId="6EB7030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органной</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Баха.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Описание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впечатления от восприятия, характеристика музыкально-выразительных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средств.</w:t>
            </w:r>
          </w:p>
          <w:p w14:paraId="7DFB1AF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Игровая</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имитация</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особенностей</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игры</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органе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(во</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время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слушания).</w:t>
            </w:r>
          </w:p>
          <w:p w14:paraId="2545B12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Звуковое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исследование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(учителем)</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синтезаторе знакомых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тембром</w:t>
            </w:r>
            <w:r w:rsidRPr="00971A98">
              <w:rPr>
                <w:rFonts w:ascii="Times New Roman" w:hAnsi="Times New Roman" w:cs="Times New Roman"/>
                <w:color w:val="000000" w:themeColor="text1"/>
                <w:spacing w:val="26"/>
                <w:w w:val="95"/>
                <w:sz w:val="20"/>
                <w:szCs w:val="20"/>
                <w:lang w:val="ru-RU"/>
              </w:rPr>
              <w:t xml:space="preserve"> </w:t>
            </w:r>
            <w:r w:rsidRPr="00971A98">
              <w:rPr>
                <w:rFonts w:ascii="Times New Roman" w:hAnsi="Times New Roman" w:cs="Times New Roman"/>
                <w:color w:val="000000" w:themeColor="text1"/>
                <w:w w:val="95"/>
                <w:sz w:val="20"/>
                <w:szCs w:val="20"/>
                <w:lang w:val="ru-RU"/>
              </w:rPr>
              <w:t>органа.</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Наблюдение</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за</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трансформацией</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музы</w:t>
            </w:r>
            <w:r w:rsidRPr="00971A98">
              <w:rPr>
                <w:rFonts w:ascii="Times New Roman" w:hAnsi="Times New Roman" w:cs="Times New Roman"/>
                <w:color w:val="000000" w:themeColor="text1"/>
                <w:sz w:val="20"/>
                <w:szCs w:val="20"/>
                <w:lang w:val="ru-RU"/>
              </w:rPr>
              <w:t>кального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образа.</w:t>
            </w:r>
          </w:p>
          <w:p w14:paraId="7DAAB72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1942438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Посещение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концерта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органной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Рассматривание</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w w:val="95"/>
                <w:sz w:val="20"/>
                <w:szCs w:val="20"/>
                <w:lang w:val="ru-RU"/>
              </w:rPr>
              <w:t>иллюстраций,</w:t>
            </w:r>
            <w:r w:rsidRPr="00971A98">
              <w:rPr>
                <w:rFonts w:ascii="Times New Roman" w:hAnsi="Times New Roman" w:cs="Times New Roman"/>
                <w:color w:val="000000" w:themeColor="text1"/>
                <w:spacing w:val="53"/>
                <w:w w:val="95"/>
                <w:sz w:val="20"/>
                <w:szCs w:val="20"/>
                <w:lang w:val="ru-RU"/>
              </w:rPr>
              <w:t xml:space="preserve"> </w:t>
            </w:r>
            <w:r w:rsidRPr="00971A98">
              <w:rPr>
                <w:rFonts w:ascii="Times New Roman" w:hAnsi="Times New Roman" w:cs="Times New Roman"/>
                <w:color w:val="000000" w:themeColor="text1"/>
                <w:w w:val="95"/>
                <w:sz w:val="20"/>
                <w:szCs w:val="20"/>
                <w:lang w:val="ru-RU"/>
              </w:rPr>
              <w:t>изображений</w:t>
            </w:r>
            <w:r w:rsidRPr="00971A98">
              <w:rPr>
                <w:rFonts w:ascii="Times New Roman" w:hAnsi="Times New Roman" w:cs="Times New Roman"/>
                <w:color w:val="000000" w:themeColor="text1"/>
                <w:spacing w:val="53"/>
                <w:w w:val="95"/>
                <w:sz w:val="20"/>
                <w:szCs w:val="20"/>
                <w:lang w:val="ru-RU"/>
              </w:rPr>
              <w:t xml:space="preserve"> </w:t>
            </w:r>
            <w:r w:rsidRPr="00971A98">
              <w:rPr>
                <w:rFonts w:ascii="Times New Roman" w:hAnsi="Times New Roman" w:cs="Times New Roman"/>
                <w:color w:val="000000" w:themeColor="text1"/>
                <w:w w:val="95"/>
                <w:sz w:val="20"/>
                <w:szCs w:val="20"/>
                <w:lang w:val="ru-RU"/>
              </w:rPr>
              <w:t>органа.</w:t>
            </w:r>
          </w:p>
          <w:p w14:paraId="1E24F6B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Проблемная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ситуация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выдвижение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гипотез</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принципах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работы</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этого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инструмента.</w:t>
            </w:r>
          </w:p>
          <w:p w14:paraId="0B18D90B"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познавательного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фильма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об</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органе.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Литературное,</w:t>
            </w:r>
            <w:r w:rsidRPr="00971A98">
              <w:rPr>
                <w:rFonts w:ascii="Times New Roman" w:hAnsi="Times New Roman" w:cs="Times New Roman"/>
                <w:color w:val="000000" w:themeColor="text1"/>
                <w:spacing w:val="38"/>
                <w:w w:val="95"/>
                <w:sz w:val="20"/>
                <w:szCs w:val="20"/>
                <w:lang w:val="ru-RU"/>
              </w:rPr>
              <w:t xml:space="preserve"> </w:t>
            </w:r>
            <w:r w:rsidRPr="00971A98">
              <w:rPr>
                <w:rFonts w:ascii="Times New Roman" w:hAnsi="Times New Roman" w:cs="Times New Roman"/>
                <w:color w:val="000000" w:themeColor="text1"/>
                <w:w w:val="95"/>
                <w:sz w:val="20"/>
                <w:szCs w:val="20"/>
                <w:lang w:val="ru-RU"/>
              </w:rPr>
              <w:t>художественное</w:t>
            </w:r>
            <w:r w:rsidRPr="00971A98">
              <w:rPr>
                <w:rFonts w:ascii="Times New Roman" w:hAnsi="Times New Roman" w:cs="Times New Roman"/>
                <w:color w:val="000000" w:themeColor="text1"/>
                <w:spacing w:val="39"/>
                <w:w w:val="95"/>
                <w:sz w:val="20"/>
                <w:szCs w:val="20"/>
                <w:lang w:val="ru-RU"/>
              </w:rPr>
              <w:t xml:space="preserve"> </w:t>
            </w:r>
            <w:r w:rsidRPr="00971A98">
              <w:rPr>
                <w:rFonts w:ascii="Times New Roman" w:hAnsi="Times New Roman" w:cs="Times New Roman"/>
                <w:color w:val="000000" w:themeColor="text1"/>
                <w:w w:val="95"/>
                <w:sz w:val="20"/>
                <w:szCs w:val="20"/>
                <w:lang w:val="ru-RU"/>
              </w:rPr>
              <w:t>творчество</w:t>
            </w:r>
            <w:r w:rsidRPr="00971A98">
              <w:rPr>
                <w:rFonts w:ascii="Times New Roman" w:hAnsi="Times New Roman" w:cs="Times New Roman"/>
                <w:color w:val="000000" w:themeColor="text1"/>
                <w:spacing w:val="39"/>
                <w:w w:val="95"/>
                <w:sz w:val="20"/>
                <w:szCs w:val="20"/>
                <w:lang w:val="ru-RU"/>
              </w:rPr>
              <w:t xml:space="preserve"> </w:t>
            </w:r>
            <w:r w:rsidRPr="00971A98">
              <w:rPr>
                <w:rFonts w:ascii="Times New Roman" w:hAnsi="Times New Roman" w:cs="Times New Roman"/>
                <w:color w:val="000000" w:themeColor="text1"/>
                <w:w w:val="95"/>
                <w:sz w:val="20"/>
                <w:szCs w:val="20"/>
                <w:lang w:val="ru-RU"/>
              </w:rPr>
              <w:t>на</w:t>
            </w:r>
            <w:r w:rsidRPr="00971A98">
              <w:rPr>
                <w:rFonts w:ascii="Times New Roman" w:hAnsi="Times New Roman" w:cs="Times New Roman"/>
                <w:color w:val="000000" w:themeColor="text1"/>
                <w:spacing w:val="38"/>
                <w:w w:val="95"/>
                <w:sz w:val="20"/>
                <w:szCs w:val="20"/>
                <w:lang w:val="ru-RU"/>
              </w:rPr>
              <w:t xml:space="preserve"> </w:t>
            </w:r>
            <w:r w:rsidRPr="00971A98">
              <w:rPr>
                <w:rFonts w:ascii="Times New Roman" w:hAnsi="Times New Roman" w:cs="Times New Roman"/>
                <w:color w:val="000000" w:themeColor="text1"/>
                <w:w w:val="95"/>
                <w:sz w:val="20"/>
                <w:szCs w:val="20"/>
                <w:lang w:val="ru-RU"/>
              </w:rPr>
              <w:t>основе</w:t>
            </w:r>
            <w:r w:rsidRPr="00971A98">
              <w:rPr>
                <w:rFonts w:ascii="Times New Roman" w:hAnsi="Times New Roman" w:cs="Times New Roman"/>
                <w:color w:val="000000" w:themeColor="text1"/>
                <w:spacing w:val="-51"/>
                <w:w w:val="95"/>
                <w:sz w:val="20"/>
                <w:szCs w:val="20"/>
                <w:lang w:val="ru-RU"/>
              </w:rPr>
              <w:t xml:space="preserve"> </w:t>
            </w:r>
            <w:r w:rsidRPr="00971A98">
              <w:rPr>
                <w:rFonts w:ascii="Times New Roman" w:hAnsi="Times New Roman" w:cs="Times New Roman"/>
                <w:color w:val="000000" w:themeColor="text1"/>
                <w:sz w:val="20"/>
                <w:szCs w:val="20"/>
                <w:lang w:val="ru-RU"/>
              </w:rPr>
              <w:t>музыкальных впечатлений от восприятия органной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музыки</w:t>
            </w:r>
          </w:p>
        </w:tc>
      </w:tr>
      <w:tr w:rsidR="00C07EAD" w:rsidRPr="00484DE5" w14:paraId="1D9A3D8D" w14:textId="77777777" w:rsidTr="00C07EAD">
        <w:trPr>
          <w:trHeight w:val="2548"/>
        </w:trPr>
        <w:tc>
          <w:tcPr>
            <w:tcW w:w="1191" w:type="dxa"/>
            <w:tcBorders>
              <w:left w:val="single" w:sz="6" w:space="0" w:color="231F20"/>
              <w:bottom w:val="single" w:sz="6" w:space="0" w:color="231F20"/>
              <w:right w:val="single" w:sz="6" w:space="0" w:color="231F20"/>
            </w:tcBorders>
          </w:tcPr>
          <w:p w14:paraId="063CE9E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Г)</w:t>
            </w:r>
          </w:p>
          <w:p w14:paraId="69E58B18"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26160B8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Искусство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Русской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право</w:t>
            </w:r>
            <w:r w:rsidRPr="00971A98">
              <w:rPr>
                <w:rFonts w:ascii="Times New Roman" w:hAnsi="Times New Roman" w:cs="Times New Roman"/>
                <w:color w:val="000000" w:themeColor="text1"/>
                <w:w w:val="95"/>
                <w:sz w:val="20"/>
                <w:szCs w:val="20"/>
                <w:lang w:val="ru-RU"/>
              </w:rPr>
              <w:t>славной</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церкви</w:t>
            </w:r>
          </w:p>
        </w:tc>
        <w:tc>
          <w:tcPr>
            <w:tcW w:w="2211" w:type="dxa"/>
            <w:tcBorders>
              <w:bottom w:val="single" w:sz="6" w:space="0" w:color="231F20"/>
            </w:tcBorders>
          </w:tcPr>
          <w:p w14:paraId="36C63FB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православном</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храме.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Традиции исполнения,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жанры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(тропарь,</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стихира,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величание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 и живопись,</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посвящённые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святым.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Образы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Христа,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Богородицы</w:t>
            </w:r>
          </w:p>
        </w:tc>
        <w:tc>
          <w:tcPr>
            <w:tcW w:w="5602" w:type="dxa"/>
            <w:tcBorders>
              <w:top w:val="single" w:sz="6" w:space="0" w:color="231F20"/>
              <w:bottom w:val="single" w:sz="6" w:space="0" w:color="231F20"/>
            </w:tcBorders>
          </w:tcPr>
          <w:p w14:paraId="6E88513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 исполнение вокальных произведений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религиозной</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тематики,</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сравнение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церковных</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мелодий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народных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мелодий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светской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музыки.</w:t>
            </w:r>
          </w:p>
          <w:p w14:paraId="7EA061C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Прослеживание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исполняемых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мелодий</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нотной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записи.</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Анализ</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типа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мелодического</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движения,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особенностей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ритма,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темпа,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динамики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д.</w:t>
            </w:r>
          </w:p>
          <w:p w14:paraId="69D2FA8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Сопоставление</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живописи,</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посвящённых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святым,</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Христу,</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Богородице.</w:t>
            </w:r>
          </w:p>
          <w:p w14:paraId="5DE32ADF"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8"/>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9"/>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8"/>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Посещение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храма.</w:t>
            </w:r>
          </w:p>
          <w:p w14:paraId="6EF08E91"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Поиск</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Интернете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информации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Крещении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Руси,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святых,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об</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иконах</w:t>
            </w:r>
          </w:p>
        </w:tc>
      </w:tr>
      <w:tr w:rsidR="00C07EAD" w:rsidRPr="00484DE5" w14:paraId="68AE8CE7" w14:textId="77777777" w:rsidTr="00C07EAD">
        <w:trPr>
          <w:trHeight w:val="2350"/>
        </w:trPr>
        <w:tc>
          <w:tcPr>
            <w:tcW w:w="1191" w:type="dxa"/>
            <w:tcBorders>
              <w:left w:val="single" w:sz="6" w:space="0" w:color="231F20"/>
              <w:right w:val="single" w:sz="6" w:space="0" w:color="231F20"/>
            </w:tcBorders>
          </w:tcPr>
          <w:p w14:paraId="4137FADA"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Д)</w:t>
            </w:r>
          </w:p>
          <w:p w14:paraId="1B9F529E"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1—3</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54"/>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4A312D92"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rPr>
            </w:pPr>
            <w:r w:rsidRPr="00C07EAD">
              <w:rPr>
                <w:rFonts w:ascii="Times New Roman" w:hAnsi="Times New Roman" w:cs="Times New Roman"/>
                <w:color w:val="000000" w:themeColor="text1"/>
                <w:sz w:val="20"/>
                <w:szCs w:val="20"/>
                <w:lang w:val="ru-RU"/>
              </w:rPr>
              <w:t>Религиозные праздники</w:t>
            </w:r>
          </w:p>
        </w:tc>
        <w:tc>
          <w:tcPr>
            <w:tcW w:w="2211" w:type="dxa"/>
          </w:tcPr>
          <w:p w14:paraId="5BAE2064"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Праздничная служба,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вокальная</w:t>
            </w:r>
          </w:p>
          <w:p w14:paraId="421D7AD0"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 том числе хоровая)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музыка религиозного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содержания</w:t>
            </w:r>
          </w:p>
        </w:tc>
        <w:tc>
          <w:tcPr>
            <w:tcW w:w="5602" w:type="dxa"/>
            <w:tcBorders>
              <w:bottom w:val="single" w:sz="6" w:space="0" w:color="231F20"/>
            </w:tcBorders>
          </w:tcPr>
          <w:p w14:paraId="7FFD5945"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 музыкальных фрагментов праздничных богослужений, определение характера музыки, её религиозного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содержания.</w:t>
            </w:r>
          </w:p>
          <w:p w14:paraId="3556B8DC"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 (с опорой на нотный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текст), исполнение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доступных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вокальных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духовной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5AFE8F16"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15"/>
                <w:sz w:val="20"/>
                <w:szCs w:val="20"/>
                <w:lang w:val="ru-RU"/>
              </w:rPr>
              <w:t xml:space="preserve"> </w:t>
            </w:r>
            <w:r w:rsidRPr="00971A98">
              <w:rPr>
                <w:rFonts w:ascii="Times New Roman" w:hAnsi="Times New Roman" w:cs="Times New Roman"/>
                <w:color w:val="000000" w:themeColor="text1"/>
                <w:sz w:val="20"/>
                <w:szCs w:val="20"/>
                <w:lang w:val="ru-RU"/>
              </w:rPr>
              <w:t>фильма,</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посвящённого</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религиозным</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праздникам.</w:t>
            </w:r>
          </w:p>
          <w:p w14:paraId="72C41D8D" w14:textId="77777777" w:rsidR="00C07EAD" w:rsidRPr="00971A98" w:rsidRDefault="00C07EAD"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Посещение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концерта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духовной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Исследовательские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проекты,</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посвящённые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религиозных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праздников</w:t>
            </w:r>
          </w:p>
        </w:tc>
      </w:tr>
    </w:tbl>
    <w:p w14:paraId="0B605C4D" w14:textId="77777777" w:rsidR="00C07EAD" w:rsidRDefault="00C07EAD">
      <w:pPr>
        <w:pStyle w:val="Style105"/>
        <w:widowControl/>
        <w:spacing w:before="10" w:line="312" w:lineRule="exact"/>
        <w:ind w:left="394" w:firstLine="533"/>
        <w:rPr>
          <w:rStyle w:val="FontStyle263"/>
        </w:rPr>
      </w:pPr>
    </w:p>
    <w:p w14:paraId="0AC1BC69" w14:textId="77777777" w:rsidR="005571D4" w:rsidRPr="008719BB" w:rsidRDefault="005571D4" w:rsidP="005571D4">
      <w:pPr>
        <w:tabs>
          <w:tab w:val="left" w:pos="709"/>
        </w:tabs>
        <w:ind w:firstLine="567"/>
        <w:jc w:val="both"/>
        <w:rPr>
          <w:b/>
          <w:color w:val="000000" w:themeColor="text1"/>
          <w:sz w:val="20"/>
          <w:szCs w:val="20"/>
        </w:rPr>
      </w:pPr>
      <w:r w:rsidRPr="008719BB">
        <w:rPr>
          <w:b/>
          <w:color w:val="000000" w:themeColor="text1"/>
          <w:sz w:val="20"/>
          <w:szCs w:val="20"/>
        </w:rPr>
        <w:t>Модуль № 5 «Классическая музыка»</w:t>
      </w:r>
    </w:p>
    <w:p w14:paraId="4565B1BB" w14:textId="77777777" w:rsidR="005571D4" w:rsidRPr="00971A98" w:rsidRDefault="005571D4" w:rsidP="005571D4">
      <w:pPr>
        <w:pStyle w:val="a5"/>
        <w:tabs>
          <w:tab w:val="left" w:pos="709"/>
        </w:tabs>
        <w:spacing w:before="46"/>
        <w:ind w:left="0" w:right="0" w:firstLine="567"/>
        <w:rPr>
          <w:rFonts w:ascii="Times New Roman" w:hAnsi="Times New Roman" w:cs="Times New Roman"/>
          <w:color w:val="000000" w:themeColor="text1"/>
          <w:lang w:val="ru-RU"/>
        </w:rPr>
      </w:pPr>
      <w:r w:rsidRPr="00971A98">
        <w:rPr>
          <w:rFonts w:ascii="Times New Roman" w:hAnsi="Times New Roman" w:cs="Times New Roman"/>
          <w:color w:val="000000" w:themeColor="text1"/>
          <w:lang w:val="ru-RU"/>
        </w:rPr>
        <w:t>Данный</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модуль</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является</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одним</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из</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важнейших.</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Шедевры</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мировой</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музыкальной</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классики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составляют</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золотой</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фонд</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музыкальной</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культуры.</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Прове</w:t>
      </w:r>
      <w:r w:rsidRPr="00484DE5">
        <w:rPr>
          <w:rFonts w:ascii="Times New Roman" w:hAnsi="Times New Roman" w:cs="Times New Roman"/>
          <w:color w:val="000000" w:themeColor="text1"/>
          <w:lang w:val="ru-RU"/>
        </w:rPr>
        <w:t>ренные временем образцы камерных и симфонических сочинений позволя</w:t>
      </w:r>
      <w:r w:rsidRPr="00971A98">
        <w:rPr>
          <w:rFonts w:ascii="Times New Roman" w:hAnsi="Times New Roman" w:cs="Times New Roman"/>
          <w:color w:val="000000" w:themeColor="text1"/>
          <w:lang w:val="ru-RU"/>
        </w:rPr>
        <w:t>ют</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раскрыть</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перед</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обучающимися</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богатую</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палитру</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мыслей</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и</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чувств,</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воплощённую</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в</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звуках</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музыкальным</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гением</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великих</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композиторов,</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воспитывать</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их</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музыкальный</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вкус</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на</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подлинно</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художественных</w:t>
      </w:r>
      <w:r w:rsidRPr="00484DE5">
        <w:rPr>
          <w:rFonts w:ascii="Times New Roman" w:hAnsi="Times New Roman" w:cs="Times New Roman"/>
          <w:color w:val="000000" w:themeColor="text1"/>
          <w:lang w:val="ru-RU"/>
        </w:rPr>
        <w:t xml:space="preserve"> </w:t>
      </w:r>
      <w:r w:rsidRPr="00971A98">
        <w:rPr>
          <w:rFonts w:ascii="Times New Roman" w:hAnsi="Times New Roman" w:cs="Times New Roman"/>
          <w:color w:val="000000" w:themeColor="text1"/>
          <w:lang w:val="ru-RU"/>
        </w:rPr>
        <w:t>произведениях.</w:t>
      </w:r>
    </w:p>
    <w:p w14:paraId="69602581" w14:textId="77777777" w:rsidR="005571D4" w:rsidRPr="00971A98" w:rsidRDefault="005571D4" w:rsidP="005571D4">
      <w:pPr>
        <w:pStyle w:val="a5"/>
        <w:tabs>
          <w:tab w:val="left" w:pos="709"/>
        </w:tabs>
        <w:spacing w:before="5"/>
        <w:ind w:left="0" w:right="0" w:firstLine="567"/>
        <w:jc w:val="left"/>
        <w:rPr>
          <w:rFonts w:ascii="Times New Roman" w:hAnsi="Times New Roman" w:cs="Times New Roman"/>
          <w:color w:val="000000" w:themeColor="text1"/>
          <w:lang w:val="ru-RU"/>
        </w:rPr>
      </w:pPr>
    </w:p>
    <w:tbl>
      <w:tblPr>
        <w:tblStyle w:val="TableNormal"/>
        <w:tblW w:w="10138"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096"/>
        <w:gridCol w:w="38"/>
        <w:gridCol w:w="2211"/>
        <w:gridCol w:w="19"/>
        <w:gridCol w:w="5583"/>
      </w:tblGrid>
      <w:tr w:rsidR="005571D4" w:rsidRPr="00971A98" w14:paraId="2F898AF8" w14:textId="77777777" w:rsidTr="005571D4">
        <w:trPr>
          <w:trHeight w:val="750"/>
        </w:trPr>
        <w:tc>
          <w:tcPr>
            <w:tcW w:w="1191" w:type="dxa"/>
          </w:tcPr>
          <w:p w14:paraId="288BA626" w14:textId="77777777" w:rsidR="005571D4" w:rsidRPr="00971A98" w:rsidRDefault="005571D4"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pacing w:val="-2"/>
                <w:sz w:val="20"/>
                <w:szCs w:val="20"/>
              </w:rPr>
              <w:t>№ блока,</w:t>
            </w:r>
            <w:r w:rsidRPr="00971A98">
              <w:rPr>
                <w:rFonts w:ascii="Times New Roman" w:hAnsi="Times New Roman" w:cs="Times New Roman"/>
                <w:b/>
                <w:color w:val="000000" w:themeColor="text1"/>
                <w:spacing w:val="-59"/>
                <w:sz w:val="20"/>
                <w:szCs w:val="20"/>
              </w:rPr>
              <w:t xml:space="preserve"> </w:t>
            </w:r>
            <w:r w:rsidRPr="00971A98">
              <w:rPr>
                <w:rFonts w:ascii="Times New Roman" w:hAnsi="Times New Roman" w:cs="Times New Roman"/>
                <w:b/>
                <w:color w:val="000000" w:themeColor="text1"/>
                <w:sz w:val="20"/>
                <w:szCs w:val="20"/>
              </w:rPr>
              <w:t>кол-во</w:t>
            </w:r>
            <w:r w:rsidRPr="00971A98">
              <w:rPr>
                <w:rFonts w:ascii="Times New Roman" w:hAnsi="Times New Roman" w:cs="Times New Roman"/>
                <w:b/>
                <w:color w:val="000000" w:themeColor="text1"/>
                <w:spacing w:val="1"/>
                <w:sz w:val="20"/>
                <w:szCs w:val="20"/>
              </w:rPr>
              <w:t xml:space="preserve"> </w:t>
            </w:r>
            <w:r w:rsidRPr="00971A98">
              <w:rPr>
                <w:rFonts w:ascii="Times New Roman" w:hAnsi="Times New Roman" w:cs="Times New Roman"/>
                <w:b/>
                <w:color w:val="000000" w:themeColor="text1"/>
                <w:sz w:val="20"/>
                <w:szCs w:val="20"/>
              </w:rPr>
              <w:t>часов</w:t>
            </w:r>
          </w:p>
        </w:tc>
        <w:tc>
          <w:tcPr>
            <w:tcW w:w="1096" w:type="dxa"/>
          </w:tcPr>
          <w:p w14:paraId="1071C2F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p>
          <w:p w14:paraId="775067CC" w14:textId="77777777" w:rsidR="005571D4" w:rsidRPr="00971A98" w:rsidRDefault="005571D4"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Тема</w:t>
            </w:r>
          </w:p>
        </w:tc>
        <w:tc>
          <w:tcPr>
            <w:tcW w:w="2249" w:type="dxa"/>
            <w:gridSpan w:val="2"/>
          </w:tcPr>
          <w:p w14:paraId="62AAEB8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p>
          <w:p w14:paraId="521B7689" w14:textId="77777777" w:rsidR="005571D4" w:rsidRPr="00971A98" w:rsidRDefault="005571D4"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Содержание</w:t>
            </w:r>
          </w:p>
        </w:tc>
        <w:tc>
          <w:tcPr>
            <w:tcW w:w="5602" w:type="dxa"/>
            <w:gridSpan w:val="2"/>
            <w:tcBorders>
              <w:bottom w:val="single" w:sz="6" w:space="0" w:color="231F20"/>
            </w:tcBorders>
          </w:tcPr>
          <w:p w14:paraId="029F385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p>
          <w:p w14:paraId="314141E4" w14:textId="77777777" w:rsidR="005571D4" w:rsidRPr="00971A98" w:rsidRDefault="005571D4"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w w:val="90"/>
                <w:sz w:val="20"/>
                <w:szCs w:val="20"/>
              </w:rPr>
              <w:t>Виды</w:t>
            </w:r>
            <w:r w:rsidRPr="00971A98">
              <w:rPr>
                <w:rFonts w:ascii="Times New Roman" w:hAnsi="Times New Roman" w:cs="Times New Roman"/>
                <w:b/>
                <w:color w:val="000000" w:themeColor="text1"/>
                <w:spacing w:val="11"/>
                <w:w w:val="90"/>
                <w:sz w:val="20"/>
                <w:szCs w:val="20"/>
              </w:rPr>
              <w:t xml:space="preserve"> </w:t>
            </w:r>
            <w:r w:rsidRPr="00971A98">
              <w:rPr>
                <w:rFonts w:ascii="Times New Roman" w:hAnsi="Times New Roman" w:cs="Times New Roman"/>
                <w:b/>
                <w:color w:val="000000" w:themeColor="text1"/>
                <w:w w:val="90"/>
                <w:sz w:val="20"/>
                <w:szCs w:val="20"/>
              </w:rPr>
              <w:t>деятельности</w:t>
            </w:r>
            <w:r w:rsidRPr="00971A98">
              <w:rPr>
                <w:rFonts w:ascii="Times New Roman" w:hAnsi="Times New Roman" w:cs="Times New Roman"/>
                <w:b/>
                <w:color w:val="000000" w:themeColor="text1"/>
                <w:spacing w:val="12"/>
                <w:w w:val="90"/>
                <w:sz w:val="20"/>
                <w:szCs w:val="20"/>
              </w:rPr>
              <w:t xml:space="preserve"> </w:t>
            </w:r>
            <w:r w:rsidRPr="00971A98">
              <w:rPr>
                <w:rFonts w:ascii="Times New Roman" w:hAnsi="Times New Roman" w:cs="Times New Roman"/>
                <w:b/>
                <w:color w:val="000000" w:themeColor="text1"/>
                <w:w w:val="90"/>
                <w:sz w:val="20"/>
                <w:szCs w:val="20"/>
              </w:rPr>
              <w:t>обучающихся</w:t>
            </w:r>
          </w:p>
        </w:tc>
      </w:tr>
      <w:tr w:rsidR="005571D4" w:rsidRPr="00971A98" w14:paraId="3F3A83C0" w14:textId="77777777" w:rsidTr="005571D4">
        <w:trPr>
          <w:trHeight w:val="2348"/>
        </w:trPr>
        <w:tc>
          <w:tcPr>
            <w:tcW w:w="1191" w:type="dxa"/>
            <w:tcBorders>
              <w:left w:val="single" w:sz="6" w:space="0" w:color="231F20"/>
              <w:right w:val="single" w:sz="6" w:space="0" w:color="231F20"/>
            </w:tcBorders>
          </w:tcPr>
          <w:p w14:paraId="4AA50CF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25"/>
                <w:sz w:val="20"/>
                <w:szCs w:val="20"/>
              </w:rPr>
              <w:t>А)</w:t>
            </w:r>
          </w:p>
          <w:p w14:paraId="38EFDE9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0,5—1</w:t>
            </w:r>
            <w:r w:rsidRPr="00971A98">
              <w:rPr>
                <w:rFonts w:ascii="Times New Roman" w:hAnsi="Times New Roman" w:cs="Times New Roman"/>
                <w:color w:val="000000" w:themeColor="text1"/>
                <w:spacing w:val="-6"/>
                <w:w w:val="105"/>
                <w:sz w:val="20"/>
                <w:szCs w:val="20"/>
              </w:rPr>
              <w:t xml:space="preserve"> </w:t>
            </w:r>
            <w:r w:rsidRPr="00971A98">
              <w:rPr>
                <w:rFonts w:ascii="Times New Roman" w:hAnsi="Times New Roman" w:cs="Times New Roman"/>
                <w:color w:val="000000" w:themeColor="text1"/>
                <w:w w:val="105"/>
                <w:sz w:val="20"/>
                <w:szCs w:val="20"/>
              </w:rPr>
              <w:t>уч.</w:t>
            </w:r>
          </w:p>
          <w:p w14:paraId="653A0AE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час</w:t>
            </w:r>
          </w:p>
        </w:tc>
        <w:tc>
          <w:tcPr>
            <w:tcW w:w="1096" w:type="dxa"/>
            <w:tcBorders>
              <w:left w:val="single" w:sz="6" w:space="0" w:color="231F20"/>
            </w:tcBorders>
          </w:tcPr>
          <w:p w14:paraId="7EC25DB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Композитор</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исполни</w:t>
            </w:r>
            <w:r w:rsidRPr="00971A98">
              <w:rPr>
                <w:rFonts w:ascii="Times New Roman" w:hAnsi="Times New Roman" w:cs="Times New Roman"/>
                <w:color w:val="000000" w:themeColor="text1"/>
                <w:sz w:val="20"/>
                <w:szCs w:val="20"/>
                <w:lang w:val="ru-RU"/>
              </w:rPr>
              <w:t>тель</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слушатель</w:t>
            </w:r>
          </w:p>
        </w:tc>
        <w:tc>
          <w:tcPr>
            <w:tcW w:w="2249" w:type="dxa"/>
            <w:gridSpan w:val="2"/>
          </w:tcPr>
          <w:p w14:paraId="019349F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Кого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называют</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композитором,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исполнителем?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Нужно</w:t>
            </w:r>
            <w:r w:rsidRPr="00971A98">
              <w:rPr>
                <w:rFonts w:ascii="Times New Roman" w:hAnsi="Times New Roman" w:cs="Times New Roman"/>
                <w:color w:val="000000" w:themeColor="text1"/>
                <w:spacing w:val="21"/>
                <w:sz w:val="20"/>
                <w:szCs w:val="20"/>
                <w:lang w:val="ru-RU"/>
              </w:rPr>
              <w:t xml:space="preserve"> </w:t>
            </w:r>
            <w:r w:rsidRPr="00971A98">
              <w:rPr>
                <w:rFonts w:ascii="Times New Roman" w:hAnsi="Times New Roman" w:cs="Times New Roman"/>
                <w:color w:val="000000" w:themeColor="text1"/>
                <w:sz w:val="20"/>
                <w:szCs w:val="20"/>
                <w:lang w:val="ru-RU"/>
              </w:rPr>
              <w:t>ли</w:t>
            </w:r>
            <w:r w:rsidRPr="00971A98">
              <w:rPr>
                <w:rFonts w:ascii="Times New Roman" w:hAnsi="Times New Roman" w:cs="Times New Roman"/>
                <w:color w:val="000000" w:themeColor="text1"/>
                <w:spacing w:val="21"/>
                <w:sz w:val="20"/>
                <w:szCs w:val="20"/>
                <w:lang w:val="ru-RU"/>
              </w:rPr>
              <w:t xml:space="preserve"> </w:t>
            </w:r>
            <w:r w:rsidRPr="00971A98">
              <w:rPr>
                <w:rFonts w:ascii="Times New Roman" w:hAnsi="Times New Roman" w:cs="Times New Roman"/>
                <w:color w:val="000000" w:themeColor="text1"/>
                <w:sz w:val="20"/>
                <w:szCs w:val="20"/>
                <w:lang w:val="ru-RU"/>
              </w:rPr>
              <w:t>учиться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слушать</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музыку?</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Что</w:t>
            </w:r>
            <w:r w:rsidRPr="00971A98">
              <w:rPr>
                <w:rFonts w:ascii="Times New Roman" w:hAnsi="Times New Roman" w:cs="Times New Roman"/>
                <w:color w:val="000000" w:themeColor="text1"/>
                <w:spacing w:val="21"/>
                <w:sz w:val="20"/>
                <w:szCs w:val="20"/>
                <w:lang w:val="ru-RU"/>
              </w:rPr>
              <w:t xml:space="preserve"> </w:t>
            </w:r>
            <w:r w:rsidRPr="00971A98">
              <w:rPr>
                <w:rFonts w:ascii="Times New Roman" w:hAnsi="Times New Roman" w:cs="Times New Roman"/>
                <w:color w:val="000000" w:themeColor="text1"/>
                <w:sz w:val="20"/>
                <w:szCs w:val="20"/>
                <w:lang w:val="ru-RU"/>
              </w:rPr>
              <w:t>значит</w:t>
            </w:r>
            <w:r w:rsidRPr="00971A98">
              <w:rPr>
                <w:rFonts w:ascii="Times New Roman" w:hAnsi="Times New Roman" w:cs="Times New Roman"/>
                <w:color w:val="000000" w:themeColor="text1"/>
                <w:spacing w:val="21"/>
                <w:sz w:val="20"/>
                <w:szCs w:val="20"/>
                <w:lang w:val="ru-RU"/>
              </w:rPr>
              <w:t xml:space="preserve"> </w:t>
            </w:r>
            <w:r w:rsidRPr="00971A98">
              <w:rPr>
                <w:rFonts w:ascii="Times New Roman" w:hAnsi="Times New Roman" w:cs="Times New Roman"/>
                <w:color w:val="000000" w:themeColor="text1"/>
                <w:sz w:val="20"/>
                <w:szCs w:val="20"/>
                <w:lang w:val="ru-RU"/>
              </w:rPr>
              <w:t>«уметь</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слушать</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музыку»?</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Концерт, концертный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зал.</w:t>
            </w:r>
          </w:p>
          <w:p w14:paraId="0A888F9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Правила</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поведения</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концертном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зале</w:t>
            </w:r>
          </w:p>
        </w:tc>
        <w:tc>
          <w:tcPr>
            <w:tcW w:w="5602" w:type="dxa"/>
            <w:gridSpan w:val="2"/>
            <w:tcBorders>
              <w:top w:val="single" w:sz="6" w:space="0" w:color="231F20"/>
              <w:bottom w:val="single" w:sz="6" w:space="0" w:color="231F20"/>
            </w:tcBorders>
          </w:tcPr>
          <w:p w14:paraId="33F8B8E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видеозаписи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концерта.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рассматривание иллюстраций. Диалог с учителем по теме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занятия.</w:t>
            </w:r>
            <w:r w:rsidRPr="00971A98">
              <w:rPr>
                <w:rFonts w:ascii="Times New Roman" w:hAnsi="Times New Roman" w:cs="Times New Roman"/>
                <w:color w:val="000000" w:themeColor="text1"/>
                <w:spacing w:val="22"/>
                <w:sz w:val="20"/>
                <w:szCs w:val="20"/>
                <w:lang w:val="ru-RU"/>
              </w:rPr>
              <w:t xml:space="preserve"> </w:t>
            </w:r>
            <w:r w:rsidRPr="00971A98">
              <w:rPr>
                <w:rFonts w:ascii="Times New Roman" w:hAnsi="Times New Roman" w:cs="Times New Roman"/>
                <w:color w:val="000000" w:themeColor="text1"/>
                <w:sz w:val="20"/>
                <w:szCs w:val="20"/>
                <w:lang w:val="ru-RU"/>
              </w:rPr>
              <w:t>«Я</w:t>
            </w:r>
            <w:r w:rsidRPr="00971A98">
              <w:rPr>
                <w:rFonts w:ascii="Times New Roman" w:hAnsi="Times New Roman" w:cs="Times New Roman"/>
                <w:color w:val="000000" w:themeColor="text1"/>
                <w:spacing w:val="22"/>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22"/>
                <w:sz w:val="20"/>
                <w:szCs w:val="20"/>
                <w:lang w:val="ru-RU"/>
              </w:rPr>
              <w:t xml:space="preserve"> </w:t>
            </w:r>
            <w:r w:rsidRPr="00971A98">
              <w:rPr>
                <w:rFonts w:ascii="Times New Roman" w:hAnsi="Times New Roman" w:cs="Times New Roman"/>
                <w:color w:val="000000" w:themeColor="text1"/>
                <w:sz w:val="20"/>
                <w:szCs w:val="20"/>
                <w:lang w:val="ru-RU"/>
              </w:rPr>
              <w:t>исполнитель».</w:t>
            </w:r>
            <w:r w:rsidRPr="00971A98">
              <w:rPr>
                <w:rFonts w:ascii="Times New Roman" w:hAnsi="Times New Roman" w:cs="Times New Roman"/>
                <w:color w:val="000000" w:themeColor="text1"/>
                <w:spacing w:val="22"/>
                <w:sz w:val="20"/>
                <w:szCs w:val="20"/>
                <w:lang w:val="ru-RU"/>
              </w:rPr>
              <w:t xml:space="preserve"> </w:t>
            </w:r>
            <w:r w:rsidRPr="00971A98">
              <w:rPr>
                <w:rFonts w:ascii="Times New Roman" w:hAnsi="Times New Roman" w:cs="Times New Roman"/>
                <w:color w:val="000000" w:themeColor="text1"/>
                <w:sz w:val="20"/>
                <w:szCs w:val="20"/>
                <w:lang w:val="ru-RU"/>
              </w:rPr>
              <w:t>Игра</w:t>
            </w:r>
            <w:r w:rsidRPr="00971A98">
              <w:rPr>
                <w:rFonts w:ascii="Times New Roman" w:hAnsi="Times New Roman" w:cs="Times New Roman"/>
                <w:color w:val="000000" w:themeColor="text1"/>
                <w:spacing w:val="23"/>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22"/>
                <w:sz w:val="20"/>
                <w:szCs w:val="20"/>
                <w:lang w:val="ru-RU"/>
              </w:rPr>
              <w:t xml:space="preserve"> </w:t>
            </w:r>
            <w:r w:rsidRPr="00971A98">
              <w:rPr>
                <w:rFonts w:ascii="Times New Roman" w:hAnsi="Times New Roman" w:cs="Times New Roman"/>
                <w:color w:val="000000" w:themeColor="text1"/>
                <w:sz w:val="20"/>
                <w:szCs w:val="20"/>
                <w:lang w:val="ru-RU"/>
              </w:rPr>
              <w:t>имитация</w:t>
            </w:r>
            <w:r w:rsidRPr="00971A98">
              <w:rPr>
                <w:rFonts w:ascii="Times New Roman" w:hAnsi="Times New Roman" w:cs="Times New Roman"/>
                <w:color w:val="000000" w:themeColor="text1"/>
                <w:spacing w:val="22"/>
                <w:sz w:val="20"/>
                <w:szCs w:val="20"/>
                <w:lang w:val="ru-RU"/>
              </w:rPr>
              <w:t xml:space="preserve"> </w:t>
            </w:r>
            <w:r w:rsidRPr="00971A98">
              <w:rPr>
                <w:rFonts w:ascii="Times New Roman" w:hAnsi="Times New Roman" w:cs="Times New Roman"/>
                <w:color w:val="000000" w:themeColor="text1"/>
                <w:sz w:val="20"/>
                <w:szCs w:val="20"/>
                <w:lang w:val="ru-RU"/>
              </w:rPr>
              <w:t>исполнительских</w:t>
            </w:r>
            <w:r w:rsidRPr="00971A98">
              <w:rPr>
                <w:rFonts w:ascii="Times New Roman" w:hAnsi="Times New Roman" w:cs="Times New Roman"/>
                <w:color w:val="000000" w:themeColor="text1"/>
                <w:spacing w:val="16"/>
                <w:sz w:val="20"/>
                <w:szCs w:val="20"/>
                <w:lang w:val="ru-RU"/>
              </w:rPr>
              <w:t xml:space="preserve"> </w:t>
            </w:r>
            <w:r w:rsidRPr="00971A98">
              <w:rPr>
                <w:rFonts w:ascii="Times New Roman" w:hAnsi="Times New Roman" w:cs="Times New Roman"/>
                <w:color w:val="000000" w:themeColor="text1"/>
                <w:sz w:val="20"/>
                <w:szCs w:val="20"/>
                <w:lang w:val="ru-RU"/>
              </w:rPr>
              <w:t>движений.</w:t>
            </w:r>
            <w:r w:rsidRPr="00971A98">
              <w:rPr>
                <w:rFonts w:ascii="Times New Roman" w:hAnsi="Times New Roman" w:cs="Times New Roman"/>
                <w:color w:val="000000" w:themeColor="text1"/>
                <w:spacing w:val="17"/>
                <w:sz w:val="20"/>
                <w:szCs w:val="20"/>
                <w:lang w:val="ru-RU"/>
              </w:rPr>
              <w:t xml:space="preserve"> </w:t>
            </w:r>
            <w:r w:rsidRPr="00971A98">
              <w:rPr>
                <w:rFonts w:ascii="Times New Roman" w:hAnsi="Times New Roman" w:cs="Times New Roman"/>
                <w:color w:val="000000" w:themeColor="text1"/>
                <w:sz w:val="20"/>
                <w:szCs w:val="20"/>
                <w:lang w:val="ru-RU"/>
              </w:rPr>
              <w:t>Игра</w:t>
            </w:r>
            <w:r w:rsidRPr="00971A98">
              <w:rPr>
                <w:rFonts w:ascii="Times New Roman" w:hAnsi="Times New Roman" w:cs="Times New Roman"/>
                <w:color w:val="000000" w:themeColor="text1"/>
                <w:spacing w:val="17"/>
                <w:sz w:val="20"/>
                <w:szCs w:val="20"/>
                <w:lang w:val="ru-RU"/>
              </w:rPr>
              <w:t xml:space="preserve"> </w:t>
            </w:r>
            <w:r w:rsidRPr="00971A98">
              <w:rPr>
                <w:rFonts w:ascii="Times New Roman" w:hAnsi="Times New Roman" w:cs="Times New Roman"/>
                <w:color w:val="000000" w:themeColor="text1"/>
                <w:sz w:val="20"/>
                <w:szCs w:val="20"/>
                <w:lang w:val="ru-RU"/>
              </w:rPr>
              <w:t>«Я</w:t>
            </w:r>
            <w:r w:rsidRPr="00971A98">
              <w:rPr>
                <w:rFonts w:ascii="Times New Roman" w:hAnsi="Times New Roman" w:cs="Times New Roman"/>
                <w:color w:val="000000" w:themeColor="text1"/>
                <w:spacing w:val="16"/>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7"/>
                <w:sz w:val="20"/>
                <w:szCs w:val="20"/>
                <w:lang w:val="ru-RU"/>
              </w:rPr>
              <w:t xml:space="preserve"> </w:t>
            </w:r>
            <w:r w:rsidRPr="00971A98">
              <w:rPr>
                <w:rFonts w:ascii="Times New Roman" w:hAnsi="Times New Roman" w:cs="Times New Roman"/>
                <w:color w:val="000000" w:themeColor="text1"/>
                <w:sz w:val="20"/>
                <w:szCs w:val="20"/>
                <w:lang w:val="ru-RU"/>
              </w:rPr>
              <w:t>композитор»</w:t>
            </w:r>
            <w:r w:rsidRPr="00971A98">
              <w:rPr>
                <w:rFonts w:ascii="Times New Roman" w:hAnsi="Times New Roman" w:cs="Times New Roman"/>
                <w:color w:val="000000" w:themeColor="text1"/>
                <w:spacing w:val="17"/>
                <w:sz w:val="20"/>
                <w:szCs w:val="20"/>
                <w:lang w:val="ru-RU"/>
              </w:rPr>
              <w:t xml:space="preserve"> </w:t>
            </w:r>
            <w:r w:rsidRPr="00971A98">
              <w:rPr>
                <w:rFonts w:ascii="Times New Roman" w:hAnsi="Times New Roman" w:cs="Times New Roman"/>
                <w:color w:val="000000" w:themeColor="text1"/>
                <w:sz w:val="20"/>
                <w:szCs w:val="20"/>
                <w:lang w:val="ru-RU"/>
              </w:rPr>
              <w:t>(сочинение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небольших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попевок,</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мелодических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фраз).</w:t>
            </w:r>
          </w:p>
          <w:p w14:paraId="67D9FAE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Освоение</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правил</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поведения</w:t>
            </w:r>
            <w:r w:rsidRPr="00971A98">
              <w:rPr>
                <w:rFonts w:ascii="Times New Roman" w:hAnsi="Times New Roman" w:cs="Times New Roman"/>
                <w:color w:val="000000" w:themeColor="text1"/>
                <w:spacing w:val="28"/>
                <w:w w:val="95"/>
                <w:sz w:val="20"/>
                <w:szCs w:val="20"/>
                <w:lang w:val="ru-RU"/>
              </w:rPr>
              <w:t xml:space="preserve"> </w:t>
            </w:r>
            <w:r w:rsidRPr="00971A98">
              <w:rPr>
                <w:rFonts w:ascii="Times New Roman" w:hAnsi="Times New Roman" w:cs="Times New Roman"/>
                <w:color w:val="000000" w:themeColor="text1"/>
                <w:w w:val="95"/>
                <w:sz w:val="20"/>
                <w:szCs w:val="20"/>
                <w:lang w:val="ru-RU"/>
              </w:rPr>
              <w:t>на</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концерте.</w:t>
            </w:r>
          </w:p>
          <w:p w14:paraId="307B399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025DF4F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«Как</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концерте»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выступление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учителя</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одноклассника,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обучающегося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музыкальной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школе,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исполнением</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краткого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произведения.</w:t>
            </w:r>
          </w:p>
          <w:p w14:paraId="698C1CD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Посещение</w:t>
            </w:r>
            <w:r w:rsidRPr="00971A98">
              <w:rPr>
                <w:rFonts w:ascii="Times New Roman" w:hAnsi="Times New Roman" w:cs="Times New Roman"/>
                <w:color w:val="000000" w:themeColor="text1"/>
                <w:spacing w:val="-4"/>
                <w:sz w:val="20"/>
                <w:szCs w:val="20"/>
              </w:rPr>
              <w:t xml:space="preserve"> </w:t>
            </w:r>
            <w:r w:rsidRPr="00971A98">
              <w:rPr>
                <w:rFonts w:ascii="Times New Roman" w:hAnsi="Times New Roman" w:cs="Times New Roman"/>
                <w:color w:val="000000" w:themeColor="text1"/>
                <w:sz w:val="20"/>
                <w:szCs w:val="20"/>
              </w:rPr>
              <w:t>концерта</w:t>
            </w:r>
            <w:r w:rsidRPr="00971A98">
              <w:rPr>
                <w:rFonts w:ascii="Times New Roman" w:hAnsi="Times New Roman" w:cs="Times New Roman"/>
                <w:color w:val="000000" w:themeColor="text1"/>
                <w:spacing w:val="-4"/>
                <w:sz w:val="20"/>
                <w:szCs w:val="20"/>
              </w:rPr>
              <w:t xml:space="preserve"> </w:t>
            </w:r>
            <w:r w:rsidRPr="00971A98">
              <w:rPr>
                <w:rFonts w:ascii="Times New Roman" w:hAnsi="Times New Roman" w:cs="Times New Roman"/>
                <w:color w:val="000000" w:themeColor="text1"/>
                <w:sz w:val="20"/>
                <w:szCs w:val="20"/>
              </w:rPr>
              <w:t>классической</w:t>
            </w:r>
            <w:r w:rsidRPr="00971A98">
              <w:rPr>
                <w:rFonts w:ascii="Times New Roman" w:hAnsi="Times New Roman" w:cs="Times New Roman"/>
                <w:color w:val="000000" w:themeColor="text1"/>
                <w:spacing w:val="-4"/>
                <w:sz w:val="20"/>
                <w:szCs w:val="20"/>
              </w:rPr>
              <w:t xml:space="preserve"> </w:t>
            </w:r>
            <w:r w:rsidRPr="00971A98">
              <w:rPr>
                <w:rFonts w:ascii="Times New Roman" w:hAnsi="Times New Roman" w:cs="Times New Roman"/>
                <w:color w:val="000000" w:themeColor="text1"/>
                <w:sz w:val="20"/>
                <w:szCs w:val="20"/>
              </w:rPr>
              <w:t>музыки</w:t>
            </w:r>
          </w:p>
        </w:tc>
      </w:tr>
      <w:tr w:rsidR="005571D4" w:rsidRPr="00484DE5" w14:paraId="0211A018" w14:textId="77777777" w:rsidTr="005571D4">
        <w:trPr>
          <w:trHeight w:val="2082"/>
        </w:trPr>
        <w:tc>
          <w:tcPr>
            <w:tcW w:w="1191" w:type="dxa"/>
            <w:tcBorders>
              <w:left w:val="single" w:sz="6" w:space="0" w:color="231F20"/>
            </w:tcBorders>
          </w:tcPr>
          <w:p w14:paraId="42DD36F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105"/>
                <w:sz w:val="20"/>
                <w:szCs w:val="20"/>
                <w:lang w:val="ru-RU"/>
              </w:rPr>
              <w:lastRenderedPageBreak/>
              <w:t>Б)</w:t>
            </w:r>
          </w:p>
          <w:p w14:paraId="3B926FE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2—6</w:t>
            </w:r>
          </w:p>
          <w:p w14:paraId="7BDAF5E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уч.</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часов</w:t>
            </w:r>
          </w:p>
        </w:tc>
        <w:tc>
          <w:tcPr>
            <w:tcW w:w="1096" w:type="dxa"/>
          </w:tcPr>
          <w:p w14:paraId="1A17D59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pacing w:val="-1"/>
                <w:sz w:val="20"/>
                <w:szCs w:val="20"/>
                <w:lang w:val="ru-RU"/>
              </w:rPr>
              <w:t>Компози</w:t>
            </w:r>
            <w:r w:rsidRPr="00971A98">
              <w:rPr>
                <w:rFonts w:ascii="Times New Roman" w:hAnsi="Times New Roman" w:cs="Times New Roman"/>
                <w:color w:val="000000" w:themeColor="text1"/>
                <w:sz w:val="20"/>
                <w:szCs w:val="20"/>
                <w:lang w:val="ru-RU"/>
              </w:rPr>
              <w:t>торы</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w:t>
            </w:r>
            <w:r w:rsidRPr="00971A98">
              <w:rPr>
                <w:rFonts w:ascii="Times New Roman" w:hAnsi="Times New Roman" w:cs="Times New Roman"/>
                <w:color w:val="000000" w:themeColor="text1"/>
                <w:sz w:val="20"/>
                <w:szCs w:val="20"/>
              </w:rPr>
              <w:t>етям</w:t>
            </w:r>
          </w:p>
        </w:tc>
        <w:tc>
          <w:tcPr>
            <w:tcW w:w="2268" w:type="dxa"/>
            <w:gridSpan w:val="3"/>
          </w:tcPr>
          <w:p w14:paraId="1F68D5E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Детская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музыка</w:t>
            </w:r>
          </w:p>
          <w:p w14:paraId="13E2913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w:t>
            </w:r>
            <w:r w:rsidRPr="00971A98">
              <w:rPr>
                <w:rFonts w:ascii="Times New Roman" w:hAnsi="Times New Roman" w:cs="Times New Roman"/>
                <w:color w:val="000000" w:themeColor="text1"/>
                <w:spacing w:val="16"/>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7"/>
                <w:sz w:val="20"/>
                <w:szCs w:val="20"/>
                <w:lang w:val="ru-RU"/>
              </w:rPr>
              <w:t xml:space="preserve"> </w:t>
            </w:r>
            <w:r w:rsidRPr="00971A98">
              <w:rPr>
                <w:rFonts w:ascii="Times New Roman" w:hAnsi="Times New Roman" w:cs="Times New Roman"/>
                <w:color w:val="000000" w:themeColor="text1"/>
                <w:sz w:val="20"/>
                <w:szCs w:val="20"/>
                <w:lang w:val="ru-RU"/>
              </w:rPr>
              <w:t>Чайковского,</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С. С. Прокофьева,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Б.</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Кабалевского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др.</w:t>
            </w:r>
          </w:p>
          <w:p w14:paraId="75E937A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Понятие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жанра.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Песня,</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танец,</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марш</w:t>
            </w:r>
          </w:p>
        </w:tc>
        <w:tc>
          <w:tcPr>
            <w:tcW w:w="5583" w:type="dxa"/>
            <w:tcBorders>
              <w:bottom w:val="single" w:sz="6" w:space="0" w:color="231F20"/>
            </w:tcBorders>
          </w:tcPr>
          <w:p w14:paraId="0F08F19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 музыки, определение основного характера,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музыкально-выразительных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средств,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использованных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композитором.</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Подбор</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эпитетов,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иллюстраций</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музыке.</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Определение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жанра.</w:t>
            </w:r>
          </w:p>
          <w:p w14:paraId="6529D5E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Музыкальная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викторина.</w:t>
            </w:r>
          </w:p>
          <w:p w14:paraId="10FFA56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Вокализация, исполнение мелодий инструментальных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пьес</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словами.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песен.</w:t>
            </w:r>
          </w:p>
          <w:p w14:paraId="3A7A54B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Сочинение ритмических аккомпанементов (с помощью</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звучащих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жестов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ударных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шумовых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инструментов)</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пьесам</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маршевого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танцевального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характера</w:t>
            </w:r>
          </w:p>
        </w:tc>
      </w:tr>
      <w:tr w:rsidR="005571D4" w:rsidRPr="00484DE5" w14:paraId="00D93A3D" w14:textId="77777777" w:rsidTr="005571D4">
        <w:trPr>
          <w:trHeight w:val="2468"/>
        </w:trPr>
        <w:tc>
          <w:tcPr>
            <w:tcW w:w="1191" w:type="dxa"/>
            <w:tcBorders>
              <w:left w:val="single" w:sz="6" w:space="0" w:color="231F20"/>
              <w:right w:val="single" w:sz="6" w:space="0" w:color="231F20"/>
            </w:tcBorders>
          </w:tcPr>
          <w:p w14:paraId="79376C7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В)</w:t>
            </w:r>
          </w:p>
          <w:p w14:paraId="5E4A0B5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59A128C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2"/>
                <w:sz w:val="20"/>
                <w:szCs w:val="20"/>
              </w:rPr>
              <w:t xml:space="preserve"> </w:t>
            </w:r>
            <w:r w:rsidRPr="00971A98">
              <w:rPr>
                <w:rFonts w:ascii="Times New Roman" w:hAnsi="Times New Roman" w:cs="Times New Roman"/>
                <w:color w:val="000000" w:themeColor="text1"/>
                <w:sz w:val="20"/>
                <w:szCs w:val="20"/>
              </w:rPr>
              <w:t>часов</w:t>
            </w:r>
          </w:p>
        </w:tc>
        <w:tc>
          <w:tcPr>
            <w:tcW w:w="1096" w:type="dxa"/>
            <w:tcBorders>
              <w:left w:val="single" w:sz="6" w:space="0" w:color="231F20"/>
            </w:tcBorders>
          </w:tcPr>
          <w:p w14:paraId="16A6018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Оркестр</w:t>
            </w:r>
          </w:p>
        </w:tc>
        <w:tc>
          <w:tcPr>
            <w:tcW w:w="2268" w:type="dxa"/>
            <w:gridSpan w:val="3"/>
          </w:tcPr>
          <w:p w14:paraId="7996855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Оркестр</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большой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коллектив</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музыкантов.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Дирижёр,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партитура, репетиция.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Жанр</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концерта</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музыкальное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соревнование</w:t>
            </w:r>
            <w:r w:rsidRPr="00971A98">
              <w:rPr>
                <w:rFonts w:ascii="Times New Roman" w:hAnsi="Times New Roman" w:cs="Times New Roman"/>
                <w:color w:val="000000" w:themeColor="text1"/>
                <w:spacing w:val="17"/>
                <w:w w:val="95"/>
                <w:sz w:val="20"/>
                <w:szCs w:val="20"/>
                <w:lang w:val="ru-RU"/>
              </w:rPr>
              <w:t xml:space="preserve"> </w:t>
            </w:r>
            <w:r w:rsidRPr="00971A98">
              <w:rPr>
                <w:rFonts w:ascii="Times New Roman" w:hAnsi="Times New Roman" w:cs="Times New Roman"/>
                <w:color w:val="000000" w:themeColor="text1"/>
                <w:w w:val="95"/>
                <w:sz w:val="20"/>
                <w:szCs w:val="20"/>
                <w:lang w:val="ru-RU"/>
              </w:rPr>
              <w:t>солиста</w:t>
            </w:r>
            <w:r w:rsidRPr="00971A98">
              <w:rPr>
                <w:rFonts w:ascii="Times New Roman" w:hAnsi="Times New Roman" w:cs="Times New Roman"/>
                <w:color w:val="000000" w:themeColor="text1"/>
                <w:spacing w:val="-51"/>
                <w:w w:val="95"/>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оркестром</w:t>
            </w:r>
          </w:p>
        </w:tc>
        <w:tc>
          <w:tcPr>
            <w:tcW w:w="5583" w:type="dxa"/>
            <w:tcBorders>
              <w:top w:val="single" w:sz="6" w:space="0" w:color="231F20"/>
              <w:bottom w:val="single" w:sz="6" w:space="0" w:color="231F20"/>
            </w:tcBorders>
          </w:tcPr>
          <w:p w14:paraId="1E85616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исполнении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оркестра.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видеозаписи.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Диалог</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учителем</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роли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дирижёра.</w:t>
            </w:r>
          </w:p>
          <w:p w14:paraId="7DF5578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105"/>
                <w:sz w:val="20"/>
                <w:szCs w:val="20"/>
                <w:lang w:val="ru-RU"/>
              </w:rPr>
              <w:t>«Я</w:t>
            </w:r>
            <w:r w:rsidRPr="00971A98">
              <w:rPr>
                <w:rFonts w:ascii="Times New Roman" w:hAnsi="Times New Roman" w:cs="Times New Roman"/>
                <w:color w:val="000000" w:themeColor="text1"/>
                <w:spacing w:val="-16"/>
                <w:w w:val="105"/>
                <w:sz w:val="20"/>
                <w:szCs w:val="20"/>
                <w:lang w:val="ru-RU"/>
              </w:rPr>
              <w:t xml:space="preserve"> </w:t>
            </w:r>
            <w:r w:rsidRPr="00971A98">
              <w:rPr>
                <w:rFonts w:ascii="Times New Roman" w:hAnsi="Times New Roman" w:cs="Times New Roman"/>
                <w:color w:val="000000" w:themeColor="text1"/>
                <w:w w:val="105"/>
                <w:sz w:val="20"/>
                <w:szCs w:val="20"/>
                <w:lang w:val="ru-RU"/>
              </w:rPr>
              <w:t>—</w:t>
            </w:r>
            <w:r w:rsidRPr="00971A98">
              <w:rPr>
                <w:rFonts w:ascii="Times New Roman" w:hAnsi="Times New Roman" w:cs="Times New Roman"/>
                <w:color w:val="000000" w:themeColor="text1"/>
                <w:spacing w:val="-15"/>
                <w:w w:val="105"/>
                <w:sz w:val="20"/>
                <w:szCs w:val="20"/>
                <w:lang w:val="ru-RU"/>
              </w:rPr>
              <w:t xml:space="preserve"> </w:t>
            </w:r>
            <w:r w:rsidRPr="00971A98">
              <w:rPr>
                <w:rFonts w:ascii="Times New Roman" w:hAnsi="Times New Roman" w:cs="Times New Roman"/>
                <w:color w:val="000000" w:themeColor="text1"/>
                <w:w w:val="105"/>
                <w:sz w:val="20"/>
                <w:szCs w:val="20"/>
                <w:lang w:val="ru-RU"/>
              </w:rPr>
              <w:t>дирижёр»</w:t>
            </w:r>
            <w:r w:rsidRPr="00971A98">
              <w:rPr>
                <w:rFonts w:ascii="Times New Roman" w:hAnsi="Times New Roman" w:cs="Times New Roman"/>
                <w:color w:val="000000" w:themeColor="text1"/>
                <w:spacing w:val="-15"/>
                <w:w w:val="105"/>
                <w:sz w:val="20"/>
                <w:szCs w:val="20"/>
                <w:lang w:val="ru-RU"/>
              </w:rPr>
              <w:t xml:space="preserve"> </w:t>
            </w:r>
            <w:r w:rsidRPr="00971A98">
              <w:rPr>
                <w:rFonts w:ascii="Times New Roman" w:hAnsi="Times New Roman" w:cs="Times New Roman"/>
                <w:color w:val="000000" w:themeColor="text1"/>
                <w:w w:val="105"/>
                <w:sz w:val="20"/>
                <w:szCs w:val="20"/>
                <w:lang w:val="ru-RU"/>
              </w:rPr>
              <w:t>—</w:t>
            </w:r>
            <w:r w:rsidRPr="00971A98">
              <w:rPr>
                <w:rFonts w:ascii="Times New Roman" w:hAnsi="Times New Roman" w:cs="Times New Roman"/>
                <w:color w:val="000000" w:themeColor="text1"/>
                <w:spacing w:val="-15"/>
                <w:w w:val="105"/>
                <w:sz w:val="20"/>
                <w:szCs w:val="20"/>
                <w:lang w:val="ru-RU"/>
              </w:rPr>
              <w:t xml:space="preserve"> </w:t>
            </w:r>
            <w:r w:rsidRPr="00971A98">
              <w:rPr>
                <w:rFonts w:ascii="Times New Roman" w:hAnsi="Times New Roman" w:cs="Times New Roman"/>
                <w:color w:val="000000" w:themeColor="text1"/>
                <w:w w:val="105"/>
                <w:sz w:val="20"/>
                <w:szCs w:val="20"/>
                <w:lang w:val="ru-RU"/>
              </w:rPr>
              <w:t>игра</w:t>
            </w:r>
            <w:r w:rsidRPr="00971A98">
              <w:rPr>
                <w:rFonts w:ascii="Times New Roman" w:hAnsi="Times New Roman" w:cs="Times New Roman"/>
                <w:color w:val="000000" w:themeColor="text1"/>
                <w:spacing w:val="-15"/>
                <w:w w:val="105"/>
                <w:sz w:val="20"/>
                <w:szCs w:val="20"/>
                <w:lang w:val="ru-RU"/>
              </w:rPr>
              <w:t xml:space="preserve"> </w:t>
            </w:r>
            <w:r w:rsidRPr="00971A98">
              <w:rPr>
                <w:rFonts w:ascii="Times New Roman" w:hAnsi="Times New Roman" w:cs="Times New Roman"/>
                <w:color w:val="000000" w:themeColor="text1"/>
                <w:w w:val="105"/>
                <w:sz w:val="20"/>
                <w:szCs w:val="20"/>
                <w:lang w:val="ru-RU"/>
              </w:rPr>
              <w:t>—</w:t>
            </w:r>
            <w:r w:rsidRPr="00971A98">
              <w:rPr>
                <w:rFonts w:ascii="Times New Roman" w:hAnsi="Times New Roman" w:cs="Times New Roman"/>
                <w:color w:val="000000" w:themeColor="text1"/>
                <w:spacing w:val="-15"/>
                <w:w w:val="105"/>
                <w:sz w:val="20"/>
                <w:szCs w:val="20"/>
                <w:lang w:val="ru-RU"/>
              </w:rPr>
              <w:t xml:space="preserve"> </w:t>
            </w:r>
            <w:r w:rsidRPr="00971A98">
              <w:rPr>
                <w:rFonts w:ascii="Times New Roman" w:hAnsi="Times New Roman" w:cs="Times New Roman"/>
                <w:color w:val="000000" w:themeColor="text1"/>
                <w:w w:val="105"/>
                <w:sz w:val="20"/>
                <w:szCs w:val="20"/>
                <w:lang w:val="ru-RU"/>
              </w:rPr>
              <w:t>имитация</w:t>
            </w:r>
            <w:r w:rsidRPr="00971A98">
              <w:rPr>
                <w:rFonts w:ascii="Times New Roman" w:hAnsi="Times New Roman" w:cs="Times New Roman"/>
                <w:color w:val="000000" w:themeColor="text1"/>
                <w:spacing w:val="-15"/>
                <w:w w:val="105"/>
                <w:sz w:val="20"/>
                <w:szCs w:val="20"/>
                <w:lang w:val="ru-RU"/>
              </w:rPr>
              <w:t xml:space="preserve"> </w:t>
            </w:r>
            <w:r w:rsidRPr="00971A98">
              <w:rPr>
                <w:rFonts w:ascii="Times New Roman" w:hAnsi="Times New Roman" w:cs="Times New Roman"/>
                <w:color w:val="000000" w:themeColor="text1"/>
                <w:w w:val="105"/>
                <w:sz w:val="20"/>
                <w:szCs w:val="20"/>
                <w:lang w:val="ru-RU"/>
              </w:rPr>
              <w:t>дирижёрских</w:t>
            </w:r>
            <w:r w:rsidRPr="00971A98">
              <w:rPr>
                <w:rFonts w:ascii="Times New Roman" w:hAnsi="Times New Roman" w:cs="Times New Roman"/>
                <w:color w:val="000000" w:themeColor="text1"/>
                <w:spacing w:val="-57"/>
                <w:w w:val="105"/>
                <w:sz w:val="20"/>
                <w:szCs w:val="20"/>
                <w:lang w:val="ru-RU"/>
              </w:rPr>
              <w:t xml:space="preserve"> </w:t>
            </w:r>
            <w:r w:rsidRPr="00971A98">
              <w:rPr>
                <w:rFonts w:ascii="Times New Roman" w:hAnsi="Times New Roman" w:cs="Times New Roman"/>
                <w:color w:val="000000" w:themeColor="text1"/>
                <w:w w:val="105"/>
                <w:sz w:val="20"/>
                <w:szCs w:val="20"/>
                <w:lang w:val="ru-RU"/>
              </w:rPr>
              <w:t>жестов</w:t>
            </w:r>
            <w:r w:rsidRPr="00971A98">
              <w:rPr>
                <w:rFonts w:ascii="Times New Roman" w:hAnsi="Times New Roman" w:cs="Times New Roman"/>
                <w:color w:val="000000" w:themeColor="text1"/>
                <w:spacing w:val="-4"/>
                <w:w w:val="105"/>
                <w:sz w:val="20"/>
                <w:szCs w:val="20"/>
                <w:lang w:val="ru-RU"/>
              </w:rPr>
              <w:t xml:space="preserve"> </w:t>
            </w:r>
            <w:r w:rsidRPr="00971A98">
              <w:rPr>
                <w:rFonts w:ascii="Times New Roman" w:hAnsi="Times New Roman" w:cs="Times New Roman"/>
                <w:color w:val="000000" w:themeColor="text1"/>
                <w:w w:val="105"/>
                <w:sz w:val="20"/>
                <w:szCs w:val="20"/>
                <w:lang w:val="ru-RU"/>
              </w:rPr>
              <w:t>во</w:t>
            </w:r>
            <w:r w:rsidRPr="00971A98">
              <w:rPr>
                <w:rFonts w:ascii="Times New Roman" w:hAnsi="Times New Roman" w:cs="Times New Roman"/>
                <w:color w:val="000000" w:themeColor="text1"/>
                <w:spacing w:val="-3"/>
                <w:w w:val="105"/>
                <w:sz w:val="20"/>
                <w:szCs w:val="20"/>
                <w:lang w:val="ru-RU"/>
              </w:rPr>
              <w:t xml:space="preserve"> </w:t>
            </w:r>
            <w:r w:rsidRPr="00971A98">
              <w:rPr>
                <w:rFonts w:ascii="Times New Roman" w:hAnsi="Times New Roman" w:cs="Times New Roman"/>
                <w:color w:val="000000" w:themeColor="text1"/>
                <w:w w:val="105"/>
                <w:sz w:val="20"/>
                <w:szCs w:val="20"/>
                <w:lang w:val="ru-RU"/>
              </w:rPr>
              <w:t>время</w:t>
            </w:r>
            <w:r w:rsidRPr="00971A98">
              <w:rPr>
                <w:rFonts w:ascii="Times New Roman" w:hAnsi="Times New Roman" w:cs="Times New Roman"/>
                <w:color w:val="000000" w:themeColor="text1"/>
                <w:spacing w:val="-3"/>
                <w:w w:val="105"/>
                <w:sz w:val="20"/>
                <w:szCs w:val="20"/>
                <w:lang w:val="ru-RU"/>
              </w:rPr>
              <w:t xml:space="preserve"> </w:t>
            </w:r>
            <w:r w:rsidRPr="00971A98">
              <w:rPr>
                <w:rFonts w:ascii="Times New Roman" w:hAnsi="Times New Roman" w:cs="Times New Roman"/>
                <w:color w:val="000000" w:themeColor="text1"/>
                <w:w w:val="105"/>
                <w:sz w:val="20"/>
                <w:szCs w:val="20"/>
                <w:lang w:val="ru-RU"/>
              </w:rPr>
              <w:t>звучания</w:t>
            </w:r>
            <w:r w:rsidRPr="00971A98">
              <w:rPr>
                <w:rFonts w:ascii="Times New Roman" w:hAnsi="Times New Roman" w:cs="Times New Roman"/>
                <w:color w:val="000000" w:themeColor="text1"/>
                <w:spacing w:val="-3"/>
                <w:w w:val="105"/>
                <w:sz w:val="20"/>
                <w:szCs w:val="20"/>
                <w:lang w:val="ru-RU"/>
              </w:rPr>
              <w:t xml:space="preserve"> </w:t>
            </w:r>
            <w:r w:rsidRPr="00971A98">
              <w:rPr>
                <w:rFonts w:ascii="Times New Roman" w:hAnsi="Times New Roman" w:cs="Times New Roman"/>
                <w:color w:val="000000" w:themeColor="text1"/>
                <w:w w:val="105"/>
                <w:sz w:val="20"/>
                <w:szCs w:val="20"/>
                <w:lang w:val="ru-RU"/>
              </w:rPr>
              <w:t>музыки.</w:t>
            </w:r>
          </w:p>
          <w:p w14:paraId="482C6E2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соответствующей</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тематики.</w:t>
            </w:r>
          </w:p>
          <w:p w14:paraId="6B899A9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Знакомство</w:t>
            </w:r>
            <w:r w:rsidRPr="00971A98">
              <w:rPr>
                <w:rFonts w:ascii="Times New Roman" w:hAnsi="Times New Roman" w:cs="Times New Roman"/>
                <w:color w:val="000000" w:themeColor="text1"/>
                <w:spacing w:val="-4"/>
                <w:w w:val="95"/>
                <w:sz w:val="20"/>
                <w:szCs w:val="20"/>
                <w:lang w:val="ru-RU"/>
              </w:rPr>
              <w:t xml:space="preserve"> </w:t>
            </w:r>
            <w:r w:rsidRPr="00971A98">
              <w:rPr>
                <w:rFonts w:ascii="Times New Roman" w:hAnsi="Times New Roman" w:cs="Times New Roman"/>
                <w:color w:val="000000" w:themeColor="text1"/>
                <w:w w:val="95"/>
                <w:sz w:val="20"/>
                <w:szCs w:val="20"/>
                <w:lang w:val="ru-RU"/>
              </w:rPr>
              <w:t>с</w:t>
            </w:r>
            <w:r w:rsidRPr="00971A98">
              <w:rPr>
                <w:rFonts w:ascii="Times New Roman" w:hAnsi="Times New Roman" w:cs="Times New Roman"/>
                <w:color w:val="000000" w:themeColor="text1"/>
                <w:spacing w:val="-4"/>
                <w:w w:val="95"/>
                <w:sz w:val="20"/>
                <w:szCs w:val="20"/>
                <w:lang w:val="ru-RU"/>
              </w:rPr>
              <w:t xml:space="preserve"> </w:t>
            </w:r>
            <w:r w:rsidRPr="00971A98">
              <w:rPr>
                <w:rFonts w:ascii="Times New Roman" w:hAnsi="Times New Roman" w:cs="Times New Roman"/>
                <w:color w:val="000000" w:themeColor="text1"/>
                <w:w w:val="95"/>
                <w:sz w:val="20"/>
                <w:szCs w:val="20"/>
                <w:lang w:val="ru-RU"/>
              </w:rPr>
              <w:t>принципом</w:t>
            </w:r>
            <w:r w:rsidRPr="00971A98">
              <w:rPr>
                <w:rFonts w:ascii="Times New Roman" w:hAnsi="Times New Roman" w:cs="Times New Roman"/>
                <w:color w:val="000000" w:themeColor="text1"/>
                <w:spacing w:val="-3"/>
                <w:w w:val="95"/>
                <w:sz w:val="20"/>
                <w:szCs w:val="20"/>
                <w:lang w:val="ru-RU"/>
              </w:rPr>
              <w:t xml:space="preserve"> </w:t>
            </w:r>
            <w:r w:rsidRPr="00971A98">
              <w:rPr>
                <w:rFonts w:ascii="Times New Roman" w:hAnsi="Times New Roman" w:cs="Times New Roman"/>
                <w:color w:val="000000" w:themeColor="text1"/>
                <w:w w:val="95"/>
                <w:sz w:val="20"/>
                <w:szCs w:val="20"/>
                <w:lang w:val="ru-RU"/>
              </w:rPr>
              <w:t>расположения</w:t>
            </w:r>
            <w:r w:rsidRPr="00971A98">
              <w:rPr>
                <w:rFonts w:ascii="Times New Roman" w:hAnsi="Times New Roman" w:cs="Times New Roman"/>
                <w:color w:val="000000" w:themeColor="text1"/>
                <w:spacing w:val="-4"/>
                <w:w w:val="95"/>
                <w:sz w:val="20"/>
                <w:szCs w:val="20"/>
                <w:lang w:val="ru-RU"/>
              </w:rPr>
              <w:t xml:space="preserve"> </w:t>
            </w:r>
            <w:r w:rsidRPr="00971A98">
              <w:rPr>
                <w:rFonts w:ascii="Times New Roman" w:hAnsi="Times New Roman" w:cs="Times New Roman"/>
                <w:color w:val="000000" w:themeColor="text1"/>
                <w:w w:val="95"/>
                <w:sz w:val="20"/>
                <w:szCs w:val="20"/>
                <w:lang w:val="ru-RU"/>
              </w:rPr>
              <w:t>партий</w:t>
            </w:r>
            <w:r w:rsidRPr="00971A98">
              <w:rPr>
                <w:rFonts w:ascii="Times New Roman" w:hAnsi="Times New Roman" w:cs="Times New Roman"/>
                <w:color w:val="000000" w:themeColor="text1"/>
                <w:spacing w:val="-4"/>
                <w:w w:val="95"/>
                <w:sz w:val="20"/>
                <w:szCs w:val="20"/>
                <w:lang w:val="ru-RU"/>
              </w:rPr>
              <w:t xml:space="preserve"> </w:t>
            </w:r>
            <w:r w:rsidRPr="00971A98">
              <w:rPr>
                <w:rFonts w:ascii="Times New Roman" w:hAnsi="Times New Roman" w:cs="Times New Roman"/>
                <w:color w:val="000000" w:themeColor="text1"/>
                <w:w w:val="95"/>
                <w:sz w:val="20"/>
                <w:szCs w:val="20"/>
                <w:lang w:val="ru-RU"/>
              </w:rPr>
              <w:t>в</w:t>
            </w:r>
            <w:r w:rsidRPr="00971A98">
              <w:rPr>
                <w:rFonts w:ascii="Times New Roman" w:hAnsi="Times New Roman" w:cs="Times New Roman"/>
                <w:color w:val="000000" w:themeColor="text1"/>
                <w:spacing w:val="-3"/>
                <w:w w:val="95"/>
                <w:sz w:val="20"/>
                <w:szCs w:val="20"/>
                <w:lang w:val="ru-RU"/>
              </w:rPr>
              <w:t xml:space="preserve"> </w:t>
            </w:r>
            <w:r w:rsidRPr="00971A98">
              <w:rPr>
                <w:rFonts w:ascii="Times New Roman" w:hAnsi="Times New Roman" w:cs="Times New Roman"/>
                <w:color w:val="000000" w:themeColor="text1"/>
                <w:w w:val="95"/>
                <w:sz w:val="20"/>
                <w:szCs w:val="20"/>
                <w:lang w:val="ru-RU"/>
              </w:rPr>
              <w:t>партитуре.</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pacing w:val="-4"/>
                <w:sz w:val="20"/>
                <w:szCs w:val="20"/>
                <w:lang w:val="ru-RU"/>
              </w:rPr>
              <w:t xml:space="preserve">Разучивание, исполнение (с ориентацией </w:t>
            </w:r>
            <w:r w:rsidRPr="00971A98">
              <w:rPr>
                <w:rFonts w:ascii="Times New Roman" w:hAnsi="Times New Roman" w:cs="Times New Roman"/>
                <w:color w:val="000000" w:themeColor="text1"/>
                <w:spacing w:val="-3"/>
                <w:sz w:val="20"/>
                <w:szCs w:val="20"/>
                <w:lang w:val="ru-RU"/>
              </w:rPr>
              <w:t>на нотную запись)</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pacing w:val="-3"/>
                <w:sz w:val="20"/>
                <w:szCs w:val="20"/>
                <w:lang w:val="ru-RU"/>
              </w:rPr>
              <w:t>ритмической</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3"/>
                <w:sz w:val="20"/>
                <w:szCs w:val="20"/>
                <w:lang w:val="ru-RU"/>
              </w:rPr>
              <w:t>партитуры</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3"/>
                <w:sz w:val="20"/>
                <w:szCs w:val="20"/>
                <w:lang w:val="ru-RU"/>
              </w:rPr>
              <w:t>для</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3"/>
                <w:sz w:val="20"/>
                <w:szCs w:val="20"/>
                <w:lang w:val="ru-RU"/>
              </w:rPr>
              <w:t>2—3</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2"/>
                <w:sz w:val="20"/>
                <w:szCs w:val="20"/>
                <w:lang w:val="ru-RU"/>
              </w:rPr>
              <w:t>ударных</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2"/>
                <w:sz w:val="20"/>
                <w:szCs w:val="20"/>
                <w:lang w:val="ru-RU"/>
              </w:rPr>
              <w:t>инструментов.</w:t>
            </w:r>
          </w:p>
          <w:p w14:paraId="18FB777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022281C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Работа</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группам</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сочинение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своего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варианта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ритмической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партитуры</w:t>
            </w:r>
          </w:p>
        </w:tc>
      </w:tr>
      <w:tr w:rsidR="005571D4" w:rsidRPr="00484DE5" w14:paraId="2C819579" w14:textId="77777777" w:rsidTr="005571D4">
        <w:trPr>
          <w:trHeight w:val="722"/>
        </w:trPr>
        <w:tc>
          <w:tcPr>
            <w:tcW w:w="1191" w:type="dxa"/>
            <w:tcBorders>
              <w:bottom w:val="single" w:sz="6" w:space="0" w:color="231F20"/>
            </w:tcBorders>
          </w:tcPr>
          <w:p w14:paraId="289BD73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Г)</w:t>
            </w:r>
          </w:p>
          <w:p w14:paraId="7D9BDAB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1—2</w:t>
            </w:r>
          </w:p>
          <w:p w14:paraId="5F21D28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часа</w:t>
            </w:r>
          </w:p>
        </w:tc>
        <w:tc>
          <w:tcPr>
            <w:tcW w:w="1096" w:type="dxa"/>
          </w:tcPr>
          <w:p w14:paraId="2F96E1B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rPr>
              <w:t>Музыкальные</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инстру</w:t>
            </w:r>
            <w:r w:rsidRPr="00971A98">
              <w:rPr>
                <w:rFonts w:ascii="Times New Roman" w:hAnsi="Times New Roman" w:cs="Times New Roman"/>
                <w:color w:val="000000" w:themeColor="text1"/>
                <w:w w:val="95"/>
                <w:sz w:val="20"/>
                <w:szCs w:val="20"/>
              </w:rPr>
              <w:t>менты.</w:t>
            </w:r>
          </w:p>
        </w:tc>
        <w:tc>
          <w:tcPr>
            <w:tcW w:w="2268" w:type="dxa"/>
            <w:gridSpan w:val="3"/>
            <w:tcBorders>
              <w:bottom w:val="single" w:sz="6" w:space="0" w:color="231F20"/>
            </w:tcBorders>
          </w:tcPr>
          <w:p w14:paraId="4A5DB3F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Рояль</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пианино.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История изобретения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фортепиано,</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«секрет»</w:t>
            </w:r>
          </w:p>
        </w:tc>
        <w:tc>
          <w:tcPr>
            <w:tcW w:w="5583" w:type="dxa"/>
            <w:tcBorders>
              <w:top w:val="single" w:sz="6" w:space="0" w:color="231F20"/>
              <w:bottom w:val="single" w:sz="6" w:space="0" w:color="231F20"/>
            </w:tcBorders>
          </w:tcPr>
          <w:p w14:paraId="07CE1B6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Знакомство</w:t>
            </w:r>
            <w:r w:rsidRPr="00971A98">
              <w:rPr>
                <w:rFonts w:ascii="Times New Roman" w:hAnsi="Times New Roman" w:cs="Times New Roman"/>
                <w:color w:val="000000" w:themeColor="text1"/>
                <w:spacing w:val="12"/>
                <w:w w:val="95"/>
                <w:sz w:val="20"/>
                <w:szCs w:val="20"/>
                <w:lang w:val="ru-RU"/>
              </w:rPr>
              <w:t xml:space="preserve"> </w:t>
            </w:r>
            <w:r w:rsidRPr="00971A98">
              <w:rPr>
                <w:rFonts w:ascii="Times New Roman" w:hAnsi="Times New Roman" w:cs="Times New Roman"/>
                <w:color w:val="000000" w:themeColor="text1"/>
                <w:w w:val="95"/>
                <w:sz w:val="20"/>
                <w:szCs w:val="20"/>
                <w:lang w:val="ru-RU"/>
              </w:rPr>
              <w:t>с</w:t>
            </w:r>
            <w:r w:rsidRPr="00971A98">
              <w:rPr>
                <w:rFonts w:ascii="Times New Roman" w:hAnsi="Times New Roman" w:cs="Times New Roman"/>
                <w:color w:val="000000" w:themeColor="text1"/>
                <w:spacing w:val="12"/>
                <w:w w:val="95"/>
                <w:sz w:val="20"/>
                <w:szCs w:val="20"/>
                <w:lang w:val="ru-RU"/>
              </w:rPr>
              <w:t xml:space="preserve"> </w:t>
            </w:r>
            <w:r w:rsidRPr="00971A98">
              <w:rPr>
                <w:rFonts w:ascii="Times New Roman" w:hAnsi="Times New Roman" w:cs="Times New Roman"/>
                <w:color w:val="000000" w:themeColor="text1"/>
                <w:w w:val="95"/>
                <w:sz w:val="20"/>
                <w:szCs w:val="20"/>
                <w:lang w:val="ru-RU"/>
              </w:rPr>
              <w:t>многообразием</w:t>
            </w:r>
            <w:r w:rsidRPr="00971A98">
              <w:rPr>
                <w:rFonts w:ascii="Times New Roman" w:hAnsi="Times New Roman" w:cs="Times New Roman"/>
                <w:color w:val="000000" w:themeColor="text1"/>
                <w:spacing w:val="12"/>
                <w:w w:val="95"/>
                <w:sz w:val="20"/>
                <w:szCs w:val="20"/>
                <w:lang w:val="ru-RU"/>
              </w:rPr>
              <w:t xml:space="preserve"> </w:t>
            </w:r>
            <w:r w:rsidRPr="00971A98">
              <w:rPr>
                <w:rFonts w:ascii="Times New Roman" w:hAnsi="Times New Roman" w:cs="Times New Roman"/>
                <w:color w:val="000000" w:themeColor="text1"/>
                <w:w w:val="95"/>
                <w:sz w:val="20"/>
                <w:szCs w:val="20"/>
                <w:lang w:val="ru-RU"/>
              </w:rPr>
              <w:t>красок</w:t>
            </w:r>
            <w:r w:rsidRPr="00971A98">
              <w:rPr>
                <w:rFonts w:ascii="Times New Roman" w:hAnsi="Times New Roman" w:cs="Times New Roman"/>
                <w:color w:val="000000" w:themeColor="text1"/>
                <w:spacing w:val="13"/>
                <w:w w:val="95"/>
                <w:sz w:val="20"/>
                <w:szCs w:val="20"/>
                <w:lang w:val="ru-RU"/>
              </w:rPr>
              <w:t xml:space="preserve"> </w:t>
            </w:r>
            <w:r w:rsidRPr="00971A98">
              <w:rPr>
                <w:rFonts w:ascii="Times New Roman" w:hAnsi="Times New Roman" w:cs="Times New Roman"/>
                <w:color w:val="000000" w:themeColor="text1"/>
                <w:w w:val="95"/>
                <w:sz w:val="20"/>
                <w:szCs w:val="20"/>
                <w:lang w:val="ru-RU"/>
              </w:rPr>
              <w:t>фортепиано.</w:t>
            </w:r>
            <w:r w:rsidRPr="00971A98">
              <w:rPr>
                <w:rFonts w:ascii="Times New Roman" w:hAnsi="Times New Roman" w:cs="Times New Roman"/>
                <w:color w:val="000000" w:themeColor="text1"/>
                <w:spacing w:val="12"/>
                <w:w w:val="95"/>
                <w:sz w:val="20"/>
                <w:szCs w:val="20"/>
                <w:lang w:val="ru-RU"/>
              </w:rPr>
              <w:t xml:space="preserve"> </w:t>
            </w:r>
            <w:r w:rsidRPr="00971A98">
              <w:rPr>
                <w:rFonts w:ascii="Times New Roman" w:hAnsi="Times New Roman" w:cs="Times New Roman"/>
                <w:color w:val="000000" w:themeColor="text1"/>
                <w:w w:val="95"/>
                <w:sz w:val="20"/>
                <w:szCs w:val="20"/>
                <w:lang w:val="ru-RU"/>
              </w:rPr>
              <w:t>Слушание</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pacing w:val="-1"/>
                <w:sz w:val="20"/>
                <w:szCs w:val="20"/>
                <w:lang w:val="ru-RU"/>
              </w:rPr>
              <w:t>фортепианных</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pacing w:val="-1"/>
                <w:sz w:val="20"/>
                <w:szCs w:val="20"/>
                <w:lang w:val="ru-RU"/>
              </w:rPr>
              <w:t>пьес</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в</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исполнении</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известных</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пианистов.</w:t>
            </w:r>
          </w:p>
          <w:p w14:paraId="08FEA80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105"/>
                <w:sz w:val="20"/>
                <w:szCs w:val="20"/>
                <w:lang w:val="ru-RU"/>
              </w:rPr>
              <w:t>«Я</w:t>
            </w:r>
            <w:r w:rsidRPr="00971A98">
              <w:rPr>
                <w:rFonts w:ascii="Times New Roman" w:hAnsi="Times New Roman" w:cs="Times New Roman"/>
                <w:color w:val="000000" w:themeColor="text1"/>
                <w:spacing w:val="-10"/>
                <w:w w:val="105"/>
                <w:sz w:val="20"/>
                <w:szCs w:val="20"/>
                <w:lang w:val="ru-RU"/>
              </w:rPr>
              <w:t xml:space="preserve"> </w:t>
            </w:r>
            <w:r w:rsidRPr="00971A98">
              <w:rPr>
                <w:rFonts w:ascii="Times New Roman" w:hAnsi="Times New Roman" w:cs="Times New Roman"/>
                <w:color w:val="000000" w:themeColor="text1"/>
                <w:w w:val="105"/>
                <w:sz w:val="20"/>
                <w:szCs w:val="20"/>
                <w:lang w:val="ru-RU"/>
              </w:rPr>
              <w:t>—</w:t>
            </w:r>
            <w:r w:rsidRPr="00971A98">
              <w:rPr>
                <w:rFonts w:ascii="Times New Roman" w:hAnsi="Times New Roman" w:cs="Times New Roman"/>
                <w:color w:val="000000" w:themeColor="text1"/>
                <w:spacing w:val="-10"/>
                <w:w w:val="105"/>
                <w:sz w:val="20"/>
                <w:szCs w:val="20"/>
                <w:lang w:val="ru-RU"/>
              </w:rPr>
              <w:t xml:space="preserve"> </w:t>
            </w:r>
            <w:r w:rsidRPr="00971A98">
              <w:rPr>
                <w:rFonts w:ascii="Times New Roman" w:hAnsi="Times New Roman" w:cs="Times New Roman"/>
                <w:color w:val="000000" w:themeColor="text1"/>
                <w:w w:val="105"/>
                <w:sz w:val="20"/>
                <w:szCs w:val="20"/>
                <w:lang w:val="ru-RU"/>
              </w:rPr>
              <w:t>пианист»</w:t>
            </w:r>
            <w:r w:rsidRPr="00971A98">
              <w:rPr>
                <w:rFonts w:ascii="Times New Roman" w:hAnsi="Times New Roman" w:cs="Times New Roman"/>
                <w:color w:val="000000" w:themeColor="text1"/>
                <w:spacing w:val="-10"/>
                <w:w w:val="105"/>
                <w:sz w:val="20"/>
                <w:szCs w:val="20"/>
                <w:lang w:val="ru-RU"/>
              </w:rPr>
              <w:t xml:space="preserve"> </w:t>
            </w:r>
            <w:r w:rsidRPr="00971A98">
              <w:rPr>
                <w:rFonts w:ascii="Times New Roman" w:hAnsi="Times New Roman" w:cs="Times New Roman"/>
                <w:color w:val="000000" w:themeColor="text1"/>
                <w:w w:val="105"/>
                <w:sz w:val="20"/>
                <w:szCs w:val="20"/>
                <w:lang w:val="ru-RU"/>
              </w:rPr>
              <w:t>—</w:t>
            </w:r>
            <w:r w:rsidRPr="00971A98">
              <w:rPr>
                <w:rFonts w:ascii="Times New Roman" w:hAnsi="Times New Roman" w:cs="Times New Roman"/>
                <w:color w:val="000000" w:themeColor="text1"/>
                <w:spacing w:val="-10"/>
                <w:w w:val="105"/>
                <w:sz w:val="20"/>
                <w:szCs w:val="20"/>
                <w:lang w:val="ru-RU"/>
              </w:rPr>
              <w:t xml:space="preserve"> </w:t>
            </w:r>
            <w:r w:rsidRPr="00971A98">
              <w:rPr>
                <w:rFonts w:ascii="Times New Roman" w:hAnsi="Times New Roman" w:cs="Times New Roman"/>
                <w:color w:val="000000" w:themeColor="text1"/>
                <w:w w:val="105"/>
                <w:sz w:val="20"/>
                <w:szCs w:val="20"/>
                <w:lang w:val="ru-RU"/>
              </w:rPr>
              <w:t>игра</w:t>
            </w:r>
            <w:r w:rsidRPr="00971A98">
              <w:rPr>
                <w:rFonts w:ascii="Times New Roman" w:hAnsi="Times New Roman" w:cs="Times New Roman"/>
                <w:color w:val="000000" w:themeColor="text1"/>
                <w:spacing w:val="-9"/>
                <w:w w:val="105"/>
                <w:sz w:val="20"/>
                <w:szCs w:val="20"/>
                <w:lang w:val="ru-RU"/>
              </w:rPr>
              <w:t xml:space="preserve"> </w:t>
            </w:r>
            <w:r w:rsidRPr="00971A98">
              <w:rPr>
                <w:rFonts w:ascii="Times New Roman" w:hAnsi="Times New Roman" w:cs="Times New Roman"/>
                <w:color w:val="000000" w:themeColor="text1"/>
                <w:w w:val="105"/>
                <w:sz w:val="20"/>
                <w:szCs w:val="20"/>
                <w:lang w:val="ru-RU"/>
              </w:rPr>
              <w:t>—</w:t>
            </w:r>
            <w:r w:rsidRPr="00971A98">
              <w:rPr>
                <w:rFonts w:ascii="Times New Roman" w:hAnsi="Times New Roman" w:cs="Times New Roman"/>
                <w:color w:val="000000" w:themeColor="text1"/>
                <w:spacing w:val="-10"/>
                <w:w w:val="105"/>
                <w:sz w:val="20"/>
                <w:szCs w:val="20"/>
                <w:lang w:val="ru-RU"/>
              </w:rPr>
              <w:t xml:space="preserve"> </w:t>
            </w:r>
            <w:r w:rsidRPr="00971A98">
              <w:rPr>
                <w:rFonts w:ascii="Times New Roman" w:hAnsi="Times New Roman" w:cs="Times New Roman"/>
                <w:color w:val="000000" w:themeColor="text1"/>
                <w:w w:val="105"/>
                <w:sz w:val="20"/>
                <w:szCs w:val="20"/>
                <w:lang w:val="ru-RU"/>
              </w:rPr>
              <w:t>имитация</w:t>
            </w:r>
            <w:r w:rsidRPr="00971A98">
              <w:rPr>
                <w:rFonts w:ascii="Times New Roman" w:hAnsi="Times New Roman" w:cs="Times New Roman"/>
                <w:color w:val="000000" w:themeColor="text1"/>
                <w:spacing w:val="-10"/>
                <w:w w:val="105"/>
                <w:sz w:val="20"/>
                <w:szCs w:val="20"/>
                <w:lang w:val="ru-RU"/>
              </w:rPr>
              <w:t xml:space="preserve"> </w:t>
            </w:r>
            <w:r w:rsidRPr="00971A98">
              <w:rPr>
                <w:rFonts w:ascii="Times New Roman" w:hAnsi="Times New Roman" w:cs="Times New Roman"/>
                <w:color w:val="000000" w:themeColor="text1"/>
                <w:w w:val="105"/>
                <w:sz w:val="20"/>
                <w:szCs w:val="20"/>
                <w:lang w:val="ru-RU"/>
              </w:rPr>
              <w:t>исполнительских</w:t>
            </w:r>
          </w:p>
        </w:tc>
      </w:tr>
      <w:tr w:rsidR="005571D4" w:rsidRPr="00484DE5" w14:paraId="32E8A691" w14:textId="77777777" w:rsidTr="005571D4">
        <w:trPr>
          <w:trHeight w:val="2622"/>
        </w:trPr>
        <w:tc>
          <w:tcPr>
            <w:tcW w:w="1191" w:type="dxa"/>
            <w:tcBorders>
              <w:left w:val="single" w:sz="6" w:space="0" w:color="231F20"/>
              <w:right w:val="single" w:sz="6" w:space="0" w:color="231F20"/>
            </w:tcBorders>
          </w:tcPr>
          <w:p w14:paraId="025016E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096" w:type="dxa"/>
            <w:tcBorders>
              <w:left w:val="single" w:sz="6" w:space="0" w:color="231F20"/>
            </w:tcBorders>
          </w:tcPr>
          <w:p w14:paraId="558A79F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Фортепиано</w:t>
            </w:r>
          </w:p>
        </w:tc>
        <w:tc>
          <w:tcPr>
            <w:tcW w:w="2268" w:type="dxa"/>
            <w:gridSpan w:val="3"/>
          </w:tcPr>
          <w:p w14:paraId="3C7717B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названия</w:t>
            </w:r>
            <w:r w:rsidRPr="00971A98">
              <w:rPr>
                <w:rFonts w:ascii="Times New Roman" w:hAnsi="Times New Roman" w:cs="Times New Roman"/>
                <w:color w:val="000000" w:themeColor="text1"/>
                <w:spacing w:val="26"/>
                <w:w w:val="95"/>
                <w:sz w:val="20"/>
                <w:szCs w:val="20"/>
                <w:lang w:val="ru-RU"/>
              </w:rPr>
              <w:t xml:space="preserve"> </w:t>
            </w:r>
            <w:r w:rsidRPr="00971A98">
              <w:rPr>
                <w:rFonts w:ascii="Times New Roman" w:hAnsi="Times New Roman" w:cs="Times New Roman"/>
                <w:color w:val="000000" w:themeColor="text1"/>
                <w:w w:val="95"/>
                <w:sz w:val="20"/>
                <w:szCs w:val="20"/>
                <w:lang w:val="ru-RU"/>
              </w:rPr>
              <w:t>инструмен</w:t>
            </w:r>
            <w:r w:rsidRPr="00971A98">
              <w:rPr>
                <w:rFonts w:ascii="Times New Roman" w:hAnsi="Times New Roman" w:cs="Times New Roman"/>
                <w:color w:val="000000" w:themeColor="text1"/>
                <w:sz w:val="20"/>
                <w:szCs w:val="20"/>
                <w:lang w:val="ru-RU"/>
              </w:rPr>
              <w:t>та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(форте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пиано).</w:t>
            </w:r>
          </w:p>
          <w:p w14:paraId="3FD4829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«Предки»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«наследники»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фортепиано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(клавесин,</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синтезатор)</w:t>
            </w:r>
          </w:p>
        </w:tc>
        <w:tc>
          <w:tcPr>
            <w:tcW w:w="5583" w:type="dxa"/>
            <w:tcBorders>
              <w:bottom w:val="single" w:sz="6" w:space="0" w:color="231F20"/>
            </w:tcBorders>
          </w:tcPr>
          <w:p w14:paraId="56A1E76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движений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время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звучания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музыки.</w:t>
            </w:r>
          </w:p>
          <w:p w14:paraId="1C36C4B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 детских пьес на фортепиано в исполнении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учителя.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Демонстрация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возможностей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инструмента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одной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той</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же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пьесы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тихо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громко,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разных</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регистрах,</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разными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штрихами).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Игра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фортепиано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ансамбле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учителем.</w:t>
            </w:r>
          </w:p>
          <w:p w14:paraId="7C247A3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1E71678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Посещение</w:t>
            </w:r>
            <w:r w:rsidRPr="00971A98">
              <w:rPr>
                <w:rFonts w:ascii="Times New Roman" w:hAnsi="Times New Roman" w:cs="Times New Roman"/>
                <w:color w:val="000000" w:themeColor="text1"/>
                <w:spacing w:val="47"/>
                <w:w w:val="95"/>
                <w:sz w:val="20"/>
                <w:szCs w:val="20"/>
                <w:lang w:val="ru-RU"/>
              </w:rPr>
              <w:t xml:space="preserve"> </w:t>
            </w:r>
            <w:r w:rsidRPr="00971A98">
              <w:rPr>
                <w:rFonts w:ascii="Times New Roman" w:hAnsi="Times New Roman" w:cs="Times New Roman"/>
                <w:color w:val="000000" w:themeColor="text1"/>
                <w:w w:val="95"/>
                <w:sz w:val="20"/>
                <w:szCs w:val="20"/>
                <w:lang w:val="ru-RU"/>
              </w:rPr>
              <w:t>концерта</w:t>
            </w:r>
            <w:r w:rsidRPr="00971A98">
              <w:rPr>
                <w:rFonts w:ascii="Times New Roman" w:hAnsi="Times New Roman" w:cs="Times New Roman"/>
                <w:color w:val="000000" w:themeColor="text1"/>
                <w:spacing w:val="48"/>
                <w:w w:val="95"/>
                <w:sz w:val="20"/>
                <w:szCs w:val="20"/>
                <w:lang w:val="ru-RU"/>
              </w:rPr>
              <w:t xml:space="preserve"> </w:t>
            </w:r>
            <w:r w:rsidRPr="00971A98">
              <w:rPr>
                <w:rFonts w:ascii="Times New Roman" w:hAnsi="Times New Roman" w:cs="Times New Roman"/>
                <w:color w:val="000000" w:themeColor="text1"/>
                <w:w w:val="95"/>
                <w:sz w:val="20"/>
                <w:szCs w:val="20"/>
                <w:lang w:val="ru-RU"/>
              </w:rPr>
              <w:t>фортепианной</w:t>
            </w:r>
            <w:r w:rsidRPr="00971A98">
              <w:rPr>
                <w:rFonts w:ascii="Times New Roman" w:hAnsi="Times New Roman" w:cs="Times New Roman"/>
                <w:color w:val="000000" w:themeColor="text1"/>
                <w:spacing w:val="48"/>
                <w:w w:val="95"/>
                <w:sz w:val="20"/>
                <w:szCs w:val="20"/>
                <w:lang w:val="ru-RU"/>
              </w:rPr>
              <w:t xml:space="preserve"> </w:t>
            </w:r>
            <w:r w:rsidRPr="00971A98">
              <w:rPr>
                <w:rFonts w:ascii="Times New Roman" w:hAnsi="Times New Roman" w:cs="Times New Roman"/>
                <w:color w:val="000000" w:themeColor="text1"/>
                <w:w w:val="95"/>
                <w:sz w:val="20"/>
                <w:szCs w:val="20"/>
                <w:lang w:val="ru-RU"/>
              </w:rPr>
              <w:t>музыки.</w:t>
            </w:r>
          </w:p>
          <w:p w14:paraId="7F9C52F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Разбираем</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инструмент</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наглядная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демонстрация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внутреннего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устройства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акустического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пианино.</w:t>
            </w:r>
          </w:p>
          <w:p w14:paraId="2B27DA2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«Паспорт</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инструмента»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исследовательская</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работа,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предполагающая</w:t>
            </w:r>
            <w:r w:rsidRPr="00971A98">
              <w:rPr>
                <w:rFonts w:ascii="Times New Roman" w:hAnsi="Times New Roman" w:cs="Times New Roman"/>
                <w:color w:val="000000" w:themeColor="text1"/>
                <w:spacing w:val="32"/>
                <w:w w:val="95"/>
                <w:sz w:val="20"/>
                <w:szCs w:val="20"/>
                <w:lang w:val="ru-RU"/>
              </w:rPr>
              <w:t xml:space="preserve"> </w:t>
            </w:r>
            <w:r w:rsidRPr="00971A98">
              <w:rPr>
                <w:rFonts w:ascii="Times New Roman" w:hAnsi="Times New Roman" w:cs="Times New Roman"/>
                <w:color w:val="000000" w:themeColor="text1"/>
                <w:w w:val="95"/>
                <w:sz w:val="20"/>
                <w:szCs w:val="20"/>
                <w:lang w:val="ru-RU"/>
              </w:rPr>
              <w:t>подсчёт</w:t>
            </w:r>
            <w:r w:rsidRPr="00971A98">
              <w:rPr>
                <w:rFonts w:ascii="Times New Roman" w:hAnsi="Times New Roman" w:cs="Times New Roman"/>
                <w:color w:val="000000" w:themeColor="text1"/>
                <w:spacing w:val="33"/>
                <w:w w:val="95"/>
                <w:sz w:val="20"/>
                <w:szCs w:val="20"/>
                <w:lang w:val="ru-RU"/>
              </w:rPr>
              <w:t xml:space="preserve"> </w:t>
            </w:r>
            <w:r w:rsidRPr="00971A98">
              <w:rPr>
                <w:rFonts w:ascii="Times New Roman" w:hAnsi="Times New Roman" w:cs="Times New Roman"/>
                <w:color w:val="000000" w:themeColor="text1"/>
                <w:w w:val="95"/>
                <w:sz w:val="20"/>
                <w:szCs w:val="20"/>
                <w:lang w:val="ru-RU"/>
              </w:rPr>
              <w:t>параметров</w:t>
            </w:r>
            <w:r w:rsidRPr="00971A98">
              <w:rPr>
                <w:rFonts w:ascii="Times New Roman" w:hAnsi="Times New Roman" w:cs="Times New Roman"/>
                <w:color w:val="000000" w:themeColor="text1"/>
                <w:spacing w:val="33"/>
                <w:w w:val="95"/>
                <w:sz w:val="20"/>
                <w:szCs w:val="20"/>
                <w:lang w:val="ru-RU"/>
              </w:rPr>
              <w:t xml:space="preserve"> </w:t>
            </w:r>
            <w:r w:rsidRPr="00971A98">
              <w:rPr>
                <w:rFonts w:ascii="Times New Roman" w:hAnsi="Times New Roman" w:cs="Times New Roman"/>
                <w:color w:val="000000" w:themeColor="text1"/>
                <w:w w:val="95"/>
                <w:sz w:val="20"/>
                <w:szCs w:val="20"/>
                <w:lang w:val="ru-RU"/>
              </w:rPr>
              <w:t>(высота,</w:t>
            </w:r>
            <w:r w:rsidRPr="00971A98">
              <w:rPr>
                <w:rFonts w:ascii="Times New Roman" w:hAnsi="Times New Roman" w:cs="Times New Roman"/>
                <w:color w:val="000000" w:themeColor="text1"/>
                <w:spacing w:val="32"/>
                <w:w w:val="95"/>
                <w:sz w:val="20"/>
                <w:szCs w:val="20"/>
                <w:lang w:val="ru-RU"/>
              </w:rPr>
              <w:t xml:space="preserve"> </w:t>
            </w:r>
            <w:r w:rsidRPr="00971A98">
              <w:rPr>
                <w:rFonts w:ascii="Times New Roman" w:hAnsi="Times New Roman" w:cs="Times New Roman"/>
                <w:color w:val="000000" w:themeColor="text1"/>
                <w:w w:val="95"/>
                <w:sz w:val="20"/>
                <w:szCs w:val="20"/>
                <w:lang w:val="ru-RU"/>
              </w:rPr>
              <w:t>ширина,</w:t>
            </w:r>
            <w:r w:rsidRPr="00971A98">
              <w:rPr>
                <w:rFonts w:ascii="Times New Roman" w:hAnsi="Times New Roman" w:cs="Times New Roman"/>
                <w:color w:val="000000" w:themeColor="text1"/>
                <w:spacing w:val="-51"/>
                <w:w w:val="95"/>
                <w:sz w:val="20"/>
                <w:szCs w:val="20"/>
                <w:lang w:val="ru-RU"/>
              </w:rPr>
              <w:t xml:space="preserve"> </w:t>
            </w:r>
            <w:r w:rsidRPr="00971A98">
              <w:rPr>
                <w:rFonts w:ascii="Times New Roman" w:hAnsi="Times New Roman" w:cs="Times New Roman"/>
                <w:color w:val="000000" w:themeColor="text1"/>
                <w:sz w:val="20"/>
                <w:szCs w:val="20"/>
                <w:lang w:val="ru-RU"/>
              </w:rPr>
              <w:t>количество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клавиш,</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педалей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т.</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w:t>
            </w:r>
          </w:p>
        </w:tc>
      </w:tr>
      <w:tr w:rsidR="005571D4" w:rsidRPr="00484DE5" w14:paraId="0D4D9CC6" w14:textId="77777777" w:rsidTr="005571D4">
        <w:trPr>
          <w:trHeight w:val="1455"/>
        </w:trPr>
        <w:tc>
          <w:tcPr>
            <w:tcW w:w="1191" w:type="dxa"/>
            <w:tcBorders>
              <w:left w:val="single" w:sz="6" w:space="0" w:color="231F20"/>
            </w:tcBorders>
          </w:tcPr>
          <w:p w14:paraId="224ADC7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Д)</w:t>
            </w:r>
          </w:p>
          <w:p w14:paraId="2CF7DE1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1—2</w:t>
            </w:r>
          </w:p>
          <w:p w14:paraId="3C10595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часа</w:t>
            </w:r>
          </w:p>
        </w:tc>
        <w:tc>
          <w:tcPr>
            <w:tcW w:w="1096" w:type="dxa"/>
          </w:tcPr>
          <w:p w14:paraId="5A4167C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Музыкальные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инструменты.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Флейта</w:t>
            </w:r>
          </w:p>
        </w:tc>
        <w:tc>
          <w:tcPr>
            <w:tcW w:w="2268" w:type="dxa"/>
            <w:gridSpan w:val="3"/>
          </w:tcPr>
          <w:p w14:paraId="1A36339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Предки</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современной</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флейты.</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Легенда</w:t>
            </w:r>
          </w:p>
          <w:p w14:paraId="2C656DC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 нимфе Сиринкс.</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для</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флейты</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соло,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флейты</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со</w:t>
            </w:r>
            <w:r w:rsidRPr="00971A98">
              <w:rPr>
                <w:rFonts w:ascii="Times New Roman" w:hAnsi="Times New Roman" w:cs="Times New Roman"/>
                <w:color w:val="000000" w:themeColor="text1"/>
                <w:w w:val="95"/>
                <w:sz w:val="20"/>
                <w:szCs w:val="20"/>
                <w:lang w:val="ru-RU"/>
              </w:rPr>
              <w:t>провождении</w:t>
            </w:r>
            <w:r w:rsidRPr="00971A98">
              <w:rPr>
                <w:rFonts w:ascii="Times New Roman" w:hAnsi="Times New Roman" w:cs="Times New Roman"/>
                <w:color w:val="000000" w:themeColor="text1"/>
                <w:spacing w:val="11"/>
                <w:w w:val="95"/>
                <w:sz w:val="20"/>
                <w:szCs w:val="20"/>
                <w:lang w:val="ru-RU"/>
              </w:rPr>
              <w:t xml:space="preserve"> </w:t>
            </w:r>
            <w:r w:rsidRPr="00971A98">
              <w:rPr>
                <w:rFonts w:ascii="Times New Roman" w:hAnsi="Times New Roman" w:cs="Times New Roman"/>
                <w:color w:val="000000" w:themeColor="text1"/>
                <w:w w:val="95"/>
                <w:sz w:val="20"/>
                <w:szCs w:val="20"/>
                <w:lang w:val="ru-RU"/>
              </w:rPr>
              <w:t>форте</w:t>
            </w:r>
            <w:r w:rsidRPr="00971A98">
              <w:rPr>
                <w:rFonts w:ascii="Times New Roman" w:hAnsi="Times New Roman" w:cs="Times New Roman"/>
                <w:color w:val="000000" w:themeColor="text1"/>
                <w:sz w:val="20"/>
                <w:szCs w:val="20"/>
                <w:lang w:val="ru-RU"/>
              </w:rPr>
              <w:t>пиано,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оркестра</w:t>
            </w:r>
          </w:p>
        </w:tc>
        <w:tc>
          <w:tcPr>
            <w:tcW w:w="5583" w:type="dxa"/>
            <w:tcBorders>
              <w:top w:val="single" w:sz="6" w:space="0" w:color="231F20"/>
              <w:bottom w:val="single" w:sz="6" w:space="0" w:color="231F20"/>
            </w:tcBorders>
          </w:tcPr>
          <w:p w14:paraId="4A319AA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Знакомство</w:t>
            </w:r>
            <w:r w:rsidRPr="00971A98">
              <w:rPr>
                <w:rFonts w:ascii="Times New Roman" w:hAnsi="Times New Roman" w:cs="Times New Roman"/>
                <w:color w:val="000000" w:themeColor="text1"/>
                <w:spacing w:val="21"/>
                <w:w w:val="95"/>
                <w:sz w:val="20"/>
                <w:szCs w:val="20"/>
                <w:lang w:val="ru-RU"/>
              </w:rPr>
              <w:t xml:space="preserve"> </w:t>
            </w:r>
            <w:r w:rsidRPr="00971A98">
              <w:rPr>
                <w:rFonts w:ascii="Times New Roman" w:hAnsi="Times New Roman" w:cs="Times New Roman"/>
                <w:color w:val="000000" w:themeColor="text1"/>
                <w:w w:val="95"/>
                <w:sz w:val="20"/>
                <w:szCs w:val="20"/>
                <w:lang w:val="ru-RU"/>
              </w:rPr>
              <w:t>с</w:t>
            </w:r>
            <w:r w:rsidRPr="00971A98">
              <w:rPr>
                <w:rFonts w:ascii="Times New Roman" w:hAnsi="Times New Roman" w:cs="Times New Roman"/>
                <w:color w:val="000000" w:themeColor="text1"/>
                <w:spacing w:val="22"/>
                <w:w w:val="95"/>
                <w:sz w:val="20"/>
                <w:szCs w:val="20"/>
                <w:lang w:val="ru-RU"/>
              </w:rPr>
              <w:t xml:space="preserve"> </w:t>
            </w:r>
            <w:r w:rsidRPr="00971A98">
              <w:rPr>
                <w:rFonts w:ascii="Times New Roman" w:hAnsi="Times New Roman" w:cs="Times New Roman"/>
                <w:color w:val="000000" w:themeColor="text1"/>
                <w:w w:val="95"/>
                <w:sz w:val="20"/>
                <w:szCs w:val="20"/>
                <w:lang w:val="ru-RU"/>
              </w:rPr>
              <w:t>внешним</w:t>
            </w:r>
            <w:r w:rsidRPr="00971A98">
              <w:rPr>
                <w:rFonts w:ascii="Times New Roman" w:hAnsi="Times New Roman" w:cs="Times New Roman"/>
                <w:color w:val="000000" w:themeColor="text1"/>
                <w:spacing w:val="22"/>
                <w:w w:val="95"/>
                <w:sz w:val="20"/>
                <w:szCs w:val="20"/>
                <w:lang w:val="ru-RU"/>
              </w:rPr>
              <w:t xml:space="preserve"> </w:t>
            </w:r>
            <w:r w:rsidRPr="00971A98">
              <w:rPr>
                <w:rFonts w:ascii="Times New Roman" w:hAnsi="Times New Roman" w:cs="Times New Roman"/>
                <w:color w:val="000000" w:themeColor="text1"/>
                <w:w w:val="95"/>
                <w:sz w:val="20"/>
                <w:szCs w:val="20"/>
                <w:lang w:val="ru-RU"/>
              </w:rPr>
              <w:t>видом,</w:t>
            </w:r>
            <w:r w:rsidRPr="00971A98">
              <w:rPr>
                <w:rFonts w:ascii="Times New Roman" w:hAnsi="Times New Roman" w:cs="Times New Roman"/>
                <w:color w:val="000000" w:themeColor="text1"/>
                <w:spacing w:val="21"/>
                <w:w w:val="95"/>
                <w:sz w:val="20"/>
                <w:szCs w:val="20"/>
                <w:lang w:val="ru-RU"/>
              </w:rPr>
              <w:t xml:space="preserve"> </w:t>
            </w:r>
            <w:r w:rsidRPr="00971A98">
              <w:rPr>
                <w:rFonts w:ascii="Times New Roman" w:hAnsi="Times New Roman" w:cs="Times New Roman"/>
                <w:color w:val="000000" w:themeColor="text1"/>
                <w:w w:val="95"/>
                <w:sz w:val="20"/>
                <w:szCs w:val="20"/>
                <w:lang w:val="ru-RU"/>
              </w:rPr>
              <w:t>устройством</w:t>
            </w:r>
            <w:r w:rsidRPr="00971A98">
              <w:rPr>
                <w:rFonts w:ascii="Times New Roman" w:hAnsi="Times New Roman" w:cs="Times New Roman"/>
                <w:color w:val="000000" w:themeColor="text1"/>
                <w:spacing w:val="22"/>
                <w:w w:val="95"/>
                <w:sz w:val="20"/>
                <w:szCs w:val="20"/>
                <w:lang w:val="ru-RU"/>
              </w:rPr>
              <w:t xml:space="preserve"> </w:t>
            </w:r>
            <w:r w:rsidRPr="00971A98">
              <w:rPr>
                <w:rFonts w:ascii="Times New Roman" w:hAnsi="Times New Roman" w:cs="Times New Roman"/>
                <w:color w:val="000000" w:themeColor="text1"/>
                <w:w w:val="95"/>
                <w:sz w:val="20"/>
                <w:szCs w:val="20"/>
                <w:lang w:val="ru-RU"/>
              </w:rPr>
              <w:t>и</w:t>
            </w:r>
            <w:r w:rsidRPr="00971A98">
              <w:rPr>
                <w:rFonts w:ascii="Times New Roman" w:hAnsi="Times New Roman" w:cs="Times New Roman"/>
                <w:color w:val="000000" w:themeColor="text1"/>
                <w:spacing w:val="22"/>
                <w:w w:val="95"/>
                <w:sz w:val="20"/>
                <w:szCs w:val="20"/>
                <w:lang w:val="ru-RU"/>
              </w:rPr>
              <w:t xml:space="preserve"> </w:t>
            </w:r>
            <w:r w:rsidRPr="00971A98">
              <w:rPr>
                <w:rFonts w:ascii="Times New Roman" w:hAnsi="Times New Roman" w:cs="Times New Roman"/>
                <w:color w:val="000000" w:themeColor="text1"/>
                <w:w w:val="95"/>
                <w:sz w:val="20"/>
                <w:szCs w:val="20"/>
                <w:lang w:val="ru-RU"/>
              </w:rPr>
              <w:t>тембрами</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классических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инструментов.</w:t>
            </w:r>
          </w:p>
          <w:p w14:paraId="6C05C77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фрагментов</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исполнении</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известных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музыкантов-инструменталистов.</w:t>
            </w:r>
          </w:p>
          <w:p w14:paraId="34C1E3D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Чтение учебных текстов, сказок и легенд, рассказывающих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истории</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их</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появления</w:t>
            </w:r>
          </w:p>
        </w:tc>
      </w:tr>
      <w:tr w:rsidR="005571D4" w:rsidRPr="00484DE5" w14:paraId="0F3FDA6C" w14:textId="77777777" w:rsidTr="005571D4">
        <w:trPr>
          <w:trHeight w:val="2539"/>
        </w:trPr>
        <w:tc>
          <w:tcPr>
            <w:tcW w:w="1191" w:type="dxa"/>
            <w:tcBorders>
              <w:left w:val="single" w:sz="6" w:space="0" w:color="231F20"/>
              <w:right w:val="single" w:sz="6" w:space="0" w:color="231F20"/>
            </w:tcBorders>
          </w:tcPr>
          <w:p w14:paraId="7584153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Е)</w:t>
            </w:r>
          </w:p>
          <w:p w14:paraId="672EF58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2—4</w:t>
            </w:r>
          </w:p>
          <w:p w14:paraId="0F8D794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часа</w:t>
            </w:r>
          </w:p>
        </w:tc>
        <w:tc>
          <w:tcPr>
            <w:tcW w:w="1096" w:type="dxa"/>
            <w:tcBorders>
              <w:left w:val="single" w:sz="6" w:space="0" w:color="231F20"/>
            </w:tcBorders>
          </w:tcPr>
          <w:p w14:paraId="41729F1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инструменты.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Скрипка,</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виолончель</w:t>
            </w:r>
          </w:p>
        </w:tc>
        <w:tc>
          <w:tcPr>
            <w:tcW w:w="2268" w:type="dxa"/>
            <w:gridSpan w:val="3"/>
          </w:tcPr>
          <w:p w14:paraId="654D15D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Певучесть тембров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2"/>
                <w:sz w:val="20"/>
                <w:szCs w:val="20"/>
                <w:lang w:val="ru-RU"/>
              </w:rPr>
              <w:t xml:space="preserve">струнных </w:t>
            </w:r>
            <w:r w:rsidRPr="00971A98">
              <w:rPr>
                <w:rFonts w:ascii="Times New Roman" w:hAnsi="Times New Roman" w:cs="Times New Roman"/>
                <w:color w:val="000000" w:themeColor="text1"/>
                <w:spacing w:val="-1"/>
                <w:sz w:val="20"/>
                <w:szCs w:val="20"/>
                <w:lang w:val="ru-RU"/>
              </w:rPr>
              <w:t>смычковых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w w:val="95"/>
                <w:sz w:val="20"/>
                <w:szCs w:val="20"/>
                <w:lang w:val="ru-RU"/>
              </w:rPr>
              <w:t>инструментов.</w:t>
            </w:r>
            <w:r w:rsidRPr="00971A98">
              <w:rPr>
                <w:rFonts w:ascii="Times New Roman" w:hAnsi="Times New Roman" w:cs="Times New Roman"/>
                <w:color w:val="000000" w:themeColor="text1"/>
                <w:spacing w:val="14"/>
                <w:w w:val="95"/>
                <w:sz w:val="20"/>
                <w:szCs w:val="20"/>
                <w:lang w:val="ru-RU"/>
              </w:rPr>
              <w:t xml:space="preserve"> </w:t>
            </w:r>
            <w:r w:rsidRPr="00971A98">
              <w:rPr>
                <w:rFonts w:ascii="Times New Roman" w:hAnsi="Times New Roman" w:cs="Times New Roman"/>
                <w:color w:val="000000" w:themeColor="text1"/>
                <w:w w:val="95"/>
                <w:sz w:val="20"/>
                <w:szCs w:val="20"/>
                <w:lang w:val="ru-RU"/>
              </w:rPr>
              <w:t>Компо</w:t>
            </w:r>
            <w:r w:rsidRPr="00971A98">
              <w:rPr>
                <w:rFonts w:ascii="Times New Roman" w:hAnsi="Times New Roman" w:cs="Times New Roman"/>
                <w:color w:val="000000" w:themeColor="text1"/>
                <w:spacing w:val="-1"/>
                <w:sz w:val="20"/>
                <w:szCs w:val="20"/>
                <w:lang w:val="ru-RU"/>
              </w:rPr>
              <w:t>зиторы, сочинявшие</w:t>
            </w:r>
            <w:r w:rsidRPr="00971A98">
              <w:rPr>
                <w:rFonts w:ascii="Times New Roman" w:hAnsi="Times New Roman" w:cs="Times New Roman"/>
                <w:color w:val="000000" w:themeColor="text1"/>
                <w:sz w:val="20"/>
                <w:szCs w:val="20"/>
                <w:lang w:val="ru-RU"/>
              </w:rPr>
              <w:t xml:space="preserve"> скрипичную музыку.</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w w:val="95"/>
                <w:sz w:val="20"/>
                <w:szCs w:val="20"/>
                <w:lang w:val="ru-RU"/>
              </w:rPr>
              <w:t>Знаменитые</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исполни</w:t>
            </w:r>
            <w:r w:rsidRPr="00971A98">
              <w:rPr>
                <w:rFonts w:ascii="Times New Roman" w:hAnsi="Times New Roman" w:cs="Times New Roman"/>
                <w:color w:val="000000" w:themeColor="text1"/>
                <w:sz w:val="20"/>
                <w:szCs w:val="20"/>
                <w:lang w:val="ru-RU"/>
              </w:rPr>
              <w:t>тели, мастера,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изготавливавшие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инструменты</w:t>
            </w:r>
          </w:p>
        </w:tc>
        <w:tc>
          <w:tcPr>
            <w:tcW w:w="5583" w:type="dxa"/>
            <w:tcBorders>
              <w:bottom w:val="single" w:sz="6" w:space="0" w:color="231F20"/>
            </w:tcBorders>
          </w:tcPr>
          <w:p w14:paraId="594B713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Игра-имитация</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исполнительских</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движений</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во</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время</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звучания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музыки.</w:t>
            </w:r>
          </w:p>
          <w:p w14:paraId="3E43D10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Музыкальная</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викторина</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знание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конкретных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произведений и их авторов, определения тембров звучащих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инструментов.</w:t>
            </w:r>
          </w:p>
          <w:p w14:paraId="4AB5F4C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посвящённых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музыкальным</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инструментам.</w:t>
            </w:r>
          </w:p>
          <w:p w14:paraId="417C088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4E5EF5A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Посещение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концерта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инструментальной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музыки.</w:t>
            </w:r>
          </w:p>
          <w:p w14:paraId="2C03221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«Паспорт</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инструмента»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исследовательская</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работа,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предполагающая</w:t>
            </w:r>
            <w:r w:rsidRPr="00971A98">
              <w:rPr>
                <w:rFonts w:ascii="Times New Roman" w:hAnsi="Times New Roman" w:cs="Times New Roman"/>
                <w:color w:val="000000" w:themeColor="text1"/>
                <w:spacing w:val="26"/>
                <w:w w:val="95"/>
                <w:sz w:val="20"/>
                <w:szCs w:val="20"/>
                <w:lang w:val="ru-RU"/>
              </w:rPr>
              <w:t xml:space="preserve"> </w:t>
            </w:r>
            <w:r w:rsidRPr="00971A98">
              <w:rPr>
                <w:rFonts w:ascii="Times New Roman" w:hAnsi="Times New Roman" w:cs="Times New Roman"/>
                <w:color w:val="000000" w:themeColor="text1"/>
                <w:w w:val="95"/>
                <w:sz w:val="20"/>
                <w:szCs w:val="20"/>
                <w:lang w:val="ru-RU"/>
              </w:rPr>
              <w:t>описание</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внешнего</w:t>
            </w:r>
            <w:r w:rsidRPr="00971A98">
              <w:rPr>
                <w:rFonts w:ascii="Times New Roman" w:hAnsi="Times New Roman" w:cs="Times New Roman"/>
                <w:color w:val="000000" w:themeColor="text1"/>
                <w:spacing w:val="26"/>
                <w:w w:val="95"/>
                <w:sz w:val="20"/>
                <w:szCs w:val="20"/>
                <w:lang w:val="ru-RU"/>
              </w:rPr>
              <w:t xml:space="preserve"> </w:t>
            </w:r>
            <w:r w:rsidRPr="00971A98">
              <w:rPr>
                <w:rFonts w:ascii="Times New Roman" w:hAnsi="Times New Roman" w:cs="Times New Roman"/>
                <w:color w:val="000000" w:themeColor="text1"/>
                <w:w w:val="95"/>
                <w:sz w:val="20"/>
                <w:szCs w:val="20"/>
                <w:lang w:val="ru-RU"/>
              </w:rPr>
              <w:t>вида</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и</w:t>
            </w:r>
            <w:r w:rsidRPr="00971A98">
              <w:rPr>
                <w:rFonts w:ascii="Times New Roman" w:hAnsi="Times New Roman" w:cs="Times New Roman"/>
                <w:color w:val="000000" w:themeColor="text1"/>
                <w:spacing w:val="27"/>
                <w:w w:val="95"/>
                <w:sz w:val="20"/>
                <w:szCs w:val="20"/>
                <w:lang w:val="ru-RU"/>
              </w:rPr>
              <w:t xml:space="preserve"> </w:t>
            </w:r>
            <w:r w:rsidRPr="00971A98">
              <w:rPr>
                <w:rFonts w:ascii="Times New Roman" w:hAnsi="Times New Roman" w:cs="Times New Roman"/>
                <w:color w:val="000000" w:themeColor="text1"/>
                <w:w w:val="95"/>
                <w:sz w:val="20"/>
                <w:szCs w:val="20"/>
                <w:lang w:val="ru-RU"/>
              </w:rPr>
              <w:t>особенностей</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звучания</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инструмента,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способов</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игры</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нём</w:t>
            </w:r>
          </w:p>
        </w:tc>
      </w:tr>
      <w:tr w:rsidR="005571D4" w:rsidRPr="00484DE5" w14:paraId="64AF134C" w14:textId="77777777" w:rsidTr="005571D4">
        <w:trPr>
          <w:trHeight w:val="2736"/>
        </w:trPr>
        <w:tc>
          <w:tcPr>
            <w:tcW w:w="1191" w:type="dxa"/>
            <w:tcBorders>
              <w:left w:val="single" w:sz="6" w:space="0" w:color="231F20"/>
              <w:bottom w:val="single" w:sz="6" w:space="0" w:color="231F20"/>
              <w:right w:val="single" w:sz="6" w:space="0" w:color="231F20"/>
            </w:tcBorders>
          </w:tcPr>
          <w:p w14:paraId="1FAB23B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5"/>
                <w:sz w:val="20"/>
                <w:szCs w:val="20"/>
              </w:rPr>
              <w:lastRenderedPageBreak/>
              <w:t>Ж)</w:t>
            </w:r>
          </w:p>
          <w:p w14:paraId="038541E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2A3EE7E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2"/>
                <w:sz w:val="20"/>
                <w:szCs w:val="20"/>
              </w:rPr>
              <w:t xml:space="preserve"> </w:t>
            </w:r>
            <w:r w:rsidRPr="00971A98">
              <w:rPr>
                <w:rFonts w:ascii="Times New Roman" w:hAnsi="Times New Roman" w:cs="Times New Roman"/>
                <w:color w:val="000000" w:themeColor="text1"/>
                <w:sz w:val="20"/>
                <w:szCs w:val="20"/>
              </w:rPr>
              <w:t>часов</w:t>
            </w:r>
          </w:p>
        </w:tc>
        <w:tc>
          <w:tcPr>
            <w:tcW w:w="1096" w:type="dxa"/>
            <w:tcBorders>
              <w:left w:val="single" w:sz="6" w:space="0" w:color="231F20"/>
            </w:tcBorders>
          </w:tcPr>
          <w:p w14:paraId="4A537BB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Вокальная</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музыка</w:t>
            </w:r>
          </w:p>
        </w:tc>
        <w:tc>
          <w:tcPr>
            <w:tcW w:w="2268" w:type="dxa"/>
            <w:gridSpan w:val="3"/>
            <w:tcBorders>
              <w:bottom w:val="single" w:sz="6" w:space="0" w:color="231F20"/>
            </w:tcBorders>
          </w:tcPr>
          <w:p w14:paraId="7FBDB31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Человеческий</w:t>
            </w:r>
            <w:r w:rsidRPr="00971A98">
              <w:rPr>
                <w:rFonts w:ascii="Times New Roman" w:hAnsi="Times New Roman" w:cs="Times New Roman"/>
                <w:color w:val="000000" w:themeColor="text1"/>
                <w:spacing w:val="62"/>
                <w:sz w:val="20"/>
                <w:szCs w:val="20"/>
                <w:lang w:val="ru-RU"/>
              </w:rPr>
              <w:t xml:space="preserve"> </w:t>
            </w:r>
            <w:r w:rsidRPr="00971A98">
              <w:rPr>
                <w:rFonts w:ascii="Times New Roman" w:hAnsi="Times New Roman" w:cs="Times New Roman"/>
                <w:color w:val="000000" w:themeColor="text1"/>
                <w:sz w:val="20"/>
                <w:szCs w:val="20"/>
                <w:lang w:val="ru-RU"/>
              </w:rPr>
              <w:t>голос</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самый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совер</w:t>
            </w:r>
            <w:r w:rsidRPr="00971A98">
              <w:rPr>
                <w:rFonts w:ascii="Times New Roman" w:hAnsi="Times New Roman" w:cs="Times New Roman"/>
                <w:color w:val="000000" w:themeColor="text1"/>
                <w:spacing w:val="-2"/>
                <w:sz w:val="20"/>
                <w:szCs w:val="20"/>
                <w:lang w:val="ru-RU"/>
              </w:rPr>
              <w:t>шенный</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2"/>
                <w:sz w:val="20"/>
                <w:szCs w:val="20"/>
                <w:lang w:val="ru-RU"/>
              </w:rPr>
              <w:t>инструмент.</w:t>
            </w:r>
          </w:p>
          <w:p w14:paraId="2B8C0EC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Бережное</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отношение</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своему</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голосу.</w:t>
            </w:r>
          </w:p>
          <w:p w14:paraId="37200D1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Известные певцы.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Жанры</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вокальной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песни,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вокализы, романсы,</w:t>
            </w:r>
            <w:r w:rsidRPr="00971A98">
              <w:rPr>
                <w:rFonts w:ascii="Times New Roman" w:hAnsi="Times New Roman" w:cs="Times New Roman"/>
                <w:color w:val="000000" w:themeColor="text1"/>
                <w:spacing w:val="-56"/>
                <w:sz w:val="20"/>
                <w:szCs w:val="20"/>
                <w:lang w:val="ru-RU"/>
              </w:rPr>
              <w:t xml:space="preserve"> </w:t>
            </w:r>
            <w:r w:rsidRPr="00971A98">
              <w:rPr>
                <w:rFonts w:ascii="Times New Roman" w:hAnsi="Times New Roman" w:cs="Times New Roman"/>
                <w:color w:val="000000" w:themeColor="text1"/>
                <w:sz w:val="20"/>
                <w:szCs w:val="20"/>
                <w:lang w:val="ru-RU"/>
              </w:rPr>
              <w:t>арии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опер.</w:t>
            </w:r>
          </w:p>
          <w:p w14:paraId="63A1E2B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Кантата.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Песня,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романс, вокализ,</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кант</w:t>
            </w:r>
          </w:p>
        </w:tc>
        <w:tc>
          <w:tcPr>
            <w:tcW w:w="5583" w:type="dxa"/>
            <w:tcBorders>
              <w:top w:val="single" w:sz="6" w:space="0" w:color="231F20"/>
              <w:bottom w:val="single" w:sz="6" w:space="0" w:color="231F20"/>
            </w:tcBorders>
          </w:tcPr>
          <w:p w14:paraId="5482B63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слух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типов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человеческих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голосов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(детские,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мужские,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женские),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тембров</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голосов</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профессиональных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вокалистов.</w:t>
            </w:r>
          </w:p>
          <w:p w14:paraId="3595E10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жанрами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вокальной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вокальных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композиторов-классиков.</w:t>
            </w:r>
          </w:p>
          <w:p w14:paraId="51E6C37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Освоение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комплекса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дыхательных,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артикуляционных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упражнений.</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Вокальные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упражнения</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развитие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гибкости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голоса,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расширения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его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диапазона.</w:t>
            </w:r>
          </w:p>
          <w:p w14:paraId="1CE500E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Проблемная</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ситуация:</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что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значит</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красивое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пение?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Музыкальная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викторина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знание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вокальных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авторов.</w:t>
            </w:r>
          </w:p>
          <w:p w14:paraId="1861380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вокальных</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композиторов-классиков.</w:t>
            </w:r>
          </w:p>
        </w:tc>
      </w:tr>
      <w:tr w:rsidR="005571D4" w:rsidRPr="00971A98" w14:paraId="70546686" w14:textId="77777777" w:rsidTr="005571D4">
        <w:trPr>
          <w:trHeight w:val="753"/>
        </w:trPr>
        <w:tc>
          <w:tcPr>
            <w:tcW w:w="1191" w:type="dxa"/>
          </w:tcPr>
          <w:p w14:paraId="2B8431A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096" w:type="dxa"/>
          </w:tcPr>
          <w:p w14:paraId="09710AB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68" w:type="dxa"/>
            <w:gridSpan w:val="3"/>
          </w:tcPr>
          <w:p w14:paraId="50B3DEE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5583" w:type="dxa"/>
          </w:tcPr>
          <w:p w14:paraId="1F7BED8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Посещение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концерта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вокальной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rPr>
              <w:t>Школьный</w:t>
            </w:r>
            <w:r w:rsidRPr="00971A98">
              <w:rPr>
                <w:rFonts w:ascii="Times New Roman" w:hAnsi="Times New Roman" w:cs="Times New Roman"/>
                <w:color w:val="000000" w:themeColor="text1"/>
                <w:spacing w:val="7"/>
                <w:sz w:val="20"/>
                <w:szCs w:val="20"/>
              </w:rPr>
              <w:t xml:space="preserve"> </w:t>
            </w:r>
            <w:r w:rsidRPr="00971A98">
              <w:rPr>
                <w:rFonts w:ascii="Times New Roman" w:hAnsi="Times New Roman" w:cs="Times New Roman"/>
                <w:color w:val="000000" w:themeColor="text1"/>
                <w:sz w:val="20"/>
                <w:szCs w:val="20"/>
              </w:rPr>
              <w:t>конкурс</w:t>
            </w:r>
            <w:r w:rsidRPr="00971A98">
              <w:rPr>
                <w:rFonts w:ascii="Times New Roman" w:hAnsi="Times New Roman" w:cs="Times New Roman"/>
                <w:color w:val="000000" w:themeColor="text1"/>
                <w:spacing w:val="8"/>
                <w:sz w:val="20"/>
                <w:szCs w:val="20"/>
              </w:rPr>
              <w:t xml:space="preserve"> </w:t>
            </w:r>
            <w:r w:rsidRPr="00971A98">
              <w:rPr>
                <w:rFonts w:ascii="Times New Roman" w:hAnsi="Times New Roman" w:cs="Times New Roman"/>
                <w:color w:val="000000" w:themeColor="text1"/>
                <w:sz w:val="20"/>
                <w:szCs w:val="20"/>
              </w:rPr>
              <w:t>юных</w:t>
            </w:r>
            <w:r w:rsidRPr="00971A98">
              <w:rPr>
                <w:rFonts w:ascii="Times New Roman" w:hAnsi="Times New Roman" w:cs="Times New Roman"/>
                <w:color w:val="000000" w:themeColor="text1"/>
                <w:spacing w:val="7"/>
                <w:sz w:val="20"/>
                <w:szCs w:val="20"/>
              </w:rPr>
              <w:t xml:space="preserve"> </w:t>
            </w:r>
            <w:r w:rsidRPr="00971A98">
              <w:rPr>
                <w:rFonts w:ascii="Times New Roman" w:hAnsi="Times New Roman" w:cs="Times New Roman"/>
                <w:color w:val="000000" w:themeColor="text1"/>
                <w:sz w:val="20"/>
                <w:szCs w:val="20"/>
              </w:rPr>
              <w:t>вокалистов</w:t>
            </w:r>
          </w:p>
        </w:tc>
      </w:tr>
      <w:tr w:rsidR="005571D4" w:rsidRPr="00484DE5" w14:paraId="4C9A2B7A" w14:textId="77777777" w:rsidTr="005571D4">
        <w:trPr>
          <w:trHeight w:val="1750"/>
        </w:trPr>
        <w:tc>
          <w:tcPr>
            <w:tcW w:w="1191" w:type="dxa"/>
            <w:tcBorders>
              <w:left w:val="single" w:sz="6" w:space="0" w:color="231F20"/>
            </w:tcBorders>
          </w:tcPr>
          <w:p w14:paraId="70EE270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З)</w:t>
            </w:r>
          </w:p>
          <w:p w14:paraId="7B5B22C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72534A1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2"/>
                <w:sz w:val="20"/>
                <w:szCs w:val="20"/>
              </w:rPr>
              <w:t xml:space="preserve"> </w:t>
            </w:r>
            <w:r w:rsidRPr="00971A98">
              <w:rPr>
                <w:rFonts w:ascii="Times New Roman" w:hAnsi="Times New Roman" w:cs="Times New Roman"/>
                <w:color w:val="000000" w:themeColor="text1"/>
                <w:sz w:val="20"/>
                <w:szCs w:val="20"/>
              </w:rPr>
              <w:t>часов</w:t>
            </w:r>
          </w:p>
        </w:tc>
        <w:tc>
          <w:tcPr>
            <w:tcW w:w="1096" w:type="dxa"/>
          </w:tcPr>
          <w:p w14:paraId="004F68E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Инстру</w:t>
            </w:r>
            <w:r w:rsidRPr="00971A98">
              <w:rPr>
                <w:rFonts w:ascii="Times New Roman" w:hAnsi="Times New Roman" w:cs="Times New Roman"/>
                <w:color w:val="000000" w:themeColor="text1"/>
                <w:spacing w:val="-1"/>
                <w:sz w:val="20"/>
                <w:szCs w:val="20"/>
              </w:rPr>
              <w:t>менталь</w:t>
            </w:r>
            <w:r w:rsidRPr="00971A98">
              <w:rPr>
                <w:rFonts w:ascii="Times New Roman" w:hAnsi="Times New Roman" w:cs="Times New Roman"/>
                <w:color w:val="000000" w:themeColor="text1"/>
                <w:sz w:val="20"/>
                <w:szCs w:val="20"/>
              </w:rPr>
              <w:t>ная</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музыка</w:t>
            </w:r>
          </w:p>
        </w:tc>
        <w:tc>
          <w:tcPr>
            <w:tcW w:w="2268" w:type="dxa"/>
            <w:gridSpan w:val="3"/>
          </w:tcPr>
          <w:p w14:paraId="0177E6B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Жанры</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камерной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инструментальной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музыки: этюд, пьеса.</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Альбом.</w:t>
            </w:r>
            <w:r w:rsidRPr="00971A98">
              <w:rPr>
                <w:rFonts w:ascii="Times New Roman" w:hAnsi="Times New Roman" w:cs="Times New Roman"/>
                <w:color w:val="000000" w:themeColor="text1"/>
                <w:spacing w:val="16"/>
                <w:sz w:val="20"/>
                <w:szCs w:val="20"/>
                <w:lang w:val="ru-RU"/>
              </w:rPr>
              <w:t xml:space="preserve"> </w:t>
            </w:r>
            <w:r w:rsidRPr="00971A98">
              <w:rPr>
                <w:rFonts w:ascii="Times New Roman" w:hAnsi="Times New Roman" w:cs="Times New Roman"/>
                <w:color w:val="000000" w:themeColor="text1"/>
                <w:sz w:val="20"/>
                <w:szCs w:val="20"/>
                <w:lang w:val="ru-RU"/>
              </w:rPr>
              <w:t>Цикл.</w:t>
            </w:r>
          </w:p>
          <w:p w14:paraId="6FDBE0C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Сюита.</w:t>
            </w:r>
            <w:r w:rsidRPr="00971A98">
              <w:rPr>
                <w:rFonts w:ascii="Times New Roman" w:hAnsi="Times New Roman" w:cs="Times New Roman"/>
                <w:color w:val="000000" w:themeColor="text1"/>
                <w:spacing w:val="9"/>
                <w:w w:val="95"/>
                <w:sz w:val="20"/>
                <w:szCs w:val="20"/>
                <w:lang w:val="ru-RU"/>
              </w:rPr>
              <w:t xml:space="preserve"> </w:t>
            </w:r>
            <w:r w:rsidRPr="00971A98">
              <w:rPr>
                <w:rFonts w:ascii="Times New Roman" w:hAnsi="Times New Roman" w:cs="Times New Roman"/>
                <w:color w:val="000000" w:themeColor="text1"/>
                <w:w w:val="95"/>
                <w:sz w:val="20"/>
                <w:szCs w:val="20"/>
                <w:lang w:val="ru-RU"/>
              </w:rPr>
              <w:t>Соната.</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Квартет</w:t>
            </w:r>
          </w:p>
        </w:tc>
        <w:tc>
          <w:tcPr>
            <w:tcW w:w="5583" w:type="dxa"/>
            <w:tcBorders>
              <w:bottom w:val="single" w:sz="6" w:space="0" w:color="231F20"/>
            </w:tcBorders>
          </w:tcPr>
          <w:p w14:paraId="614B7E7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 с жанрами камерной инструментальной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музыки.</w:t>
            </w:r>
            <w:r w:rsidRPr="00971A98">
              <w:rPr>
                <w:rFonts w:ascii="Times New Roman" w:hAnsi="Times New Roman" w:cs="Times New Roman"/>
                <w:color w:val="000000" w:themeColor="text1"/>
                <w:spacing w:val="3"/>
                <w:w w:val="95"/>
                <w:sz w:val="20"/>
                <w:szCs w:val="20"/>
                <w:lang w:val="ru-RU"/>
              </w:rPr>
              <w:t xml:space="preserve"> </w:t>
            </w:r>
            <w:r w:rsidRPr="00971A98">
              <w:rPr>
                <w:rFonts w:ascii="Times New Roman" w:hAnsi="Times New Roman" w:cs="Times New Roman"/>
                <w:color w:val="000000" w:themeColor="text1"/>
                <w:w w:val="95"/>
                <w:sz w:val="20"/>
                <w:szCs w:val="20"/>
                <w:lang w:val="ru-RU"/>
              </w:rPr>
              <w:t>Слушание</w:t>
            </w:r>
            <w:r w:rsidRPr="00971A98">
              <w:rPr>
                <w:rFonts w:ascii="Times New Roman" w:hAnsi="Times New Roman" w:cs="Times New Roman"/>
                <w:color w:val="000000" w:themeColor="text1"/>
                <w:spacing w:val="3"/>
                <w:w w:val="95"/>
                <w:sz w:val="20"/>
                <w:szCs w:val="20"/>
                <w:lang w:val="ru-RU"/>
              </w:rPr>
              <w:t xml:space="preserve"> </w:t>
            </w:r>
            <w:r w:rsidRPr="00971A98">
              <w:rPr>
                <w:rFonts w:ascii="Times New Roman" w:hAnsi="Times New Roman" w:cs="Times New Roman"/>
                <w:color w:val="000000" w:themeColor="text1"/>
                <w:w w:val="95"/>
                <w:sz w:val="20"/>
                <w:szCs w:val="20"/>
                <w:lang w:val="ru-RU"/>
              </w:rPr>
              <w:t>произведений</w:t>
            </w:r>
            <w:r w:rsidRPr="00971A98">
              <w:rPr>
                <w:rFonts w:ascii="Times New Roman" w:hAnsi="Times New Roman" w:cs="Times New Roman"/>
                <w:color w:val="000000" w:themeColor="text1"/>
                <w:spacing w:val="3"/>
                <w:w w:val="95"/>
                <w:sz w:val="20"/>
                <w:szCs w:val="20"/>
                <w:lang w:val="ru-RU"/>
              </w:rPr>
              <w:t xml:space="preserve"> </w:t>
            </w:r>
            <w:r w:rsidRPr="00971A98">
              <w:rPr>
                <w:rFonts w:ascii="Times New Roman" w:hAnsi="Times New Roman" w:cs="Times New Roman"/>
                <w:color w:val="000000" w:themeColor="text1"/>
                <w:w w:val="95"/>
                <w:sz w:val="20"/>
                <w:szCs w:val="20"/>
                <w:lang w:val="ru-RU"/>
              </w:rPr>
              <w:t>композиторов-класси</w:t>
            </w:r>
            <w:r w:rsidRPr="00971A98">
              <w:rPr>
                <w:rFonts w:ascii="Times New Roman" w:hAnsi="Times New Roman" w:cs="Times New Roman"/>
                <w:color w:val="000000" w:themeColor="text1"/>
                <w:sz w:val="20"/>
                <w:szCs w:val="20"/>
                <w:lang w:val="ru-RU"/>
              </w:rPr>
              <w:t>ков.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Определение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комплекса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выразительных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средств.</w:t>
            </w:r>
          </w:p>
          <w:p w14:paraId="283F424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Описание</w:t>
            </w:r>
            <w:r w:rsidRPr="00971A98">
              <w:rPr>
                <w:rFonts w:ascii="Times New Roman" w:hAnsi="Times New Roman" w:cs="Times New Roman"/>
                <w:color w:val="000000" w:themeColor="text1"/>
                <w:spacing w:val="28"/>
                <w:w w:val="95"/>
                <w:sz w:val="20"/>
                <w:szCs w:val="20"/>
                <w:lang w:val="ru-RU"/>
              </w:rPr>
              <w:t xml:space="preserve"> </w:t>
            </w:r>
            <w:r w:rsidRPr="00971A98">
              <w:rPr>
                <w:rFonts w:ascii="Times New Roman" w:hAnsi="Times New Roman" w:cs="Times New Roman"/>
                <w:color w:val="000000" w:themeColor="text1"/>
                <w:w w:val="95"/>
                <w:sz w:val="20"/>
                <w:szCs w:val="20"/>
                <w:lang w:val="ru-RU"/>
              </w:rPr>
              <w:t>своего</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впечатления</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от</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восприятия.</w:t>
            </w:r>
            <w:r w:rsidRPr="00971A98">
              <w:rPr>
                <w:rFonts w:ascii="Times New Roman" w:hAnsi="Times New Roman" w:cs="Times New Roman"/>
                <w:color w:val="000000" w:themeColor="text1"/>
                <w:spacing w:val="-51"/>
                <w:w w:val="95"/>
                <w:sz w:val="20"/>
                <w:szCs w:val="20"/>
                <w:lang w:val="ru-RU"/>
              </w:rPr>
              <w:t xml:space="preserve"> </w:t>
            </w:r>
            <w:r w:rsidRPr="00971A98">
              <w:rPr>
                <w:rFonts w:ascii="Times New Roman" w:hAnsi="Times New Roman" w:cs="Times New Roman"/>
                <w:color w:val="000000" w:themeColor="text1"/>
                <w:sz w:val="20"/>
                <w:szCs w:val="20"/>
                <w:lang w:val="ru-RU"/>
              </w:rPr>
              <w:t>Музыкальная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викторина.</w:t>
            </w:r>
          </w:p>
          <w:p w14:paraId="1DDE1CE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6D075022" w14:textId="77777777" w:rsidR="005571D4" w:rsidRPr="008719BB"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Посещение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концерта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инструментальной</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55"/>
                <w:sz w:val="20"/>
                <w:szCs w:val="20"/>
                <w:lang w:val="ru-RU"/>
              </w:rPr>
              <w:t xml:space="preserve"> </w:t>
            </w:r>
            <w:r w:rsidRPr="008719BB">
              <w:rPr>
                <w:rFonts w:ascii="Times New Roman" w:hAnsi="Times New Roman" w:cs="Times New Roman"/>
                <w:color w:val="000000" w:themeColor="text1"/>
                <w:sz w:val="20"/>
                <w:szCs w:val="20"/>
                <w:lang w:val="ru-RU"/>
              </w:rPr>
              <w:t>Составление</w:t>
            </w:r>
            <w:r w:rsidRPr="008719BB">
              <w:rPr>
                <w:rFonts w:ascii="Times New Roman" w:hAnsi="Times New Roman" w:cs="Times New Roman"/>
                <w:color w:val="000000" w:themeColor="text1"/>
                <w:spacing w:val="3"/>
                <w:sz w:val="20"/>
                <w:szCs w:val="20"/>
                <w:lang w:val="ru-RU"/>
              </w:rPr>
              <w:t xml:space="preserve"> </w:t>
            </w:r>
            <w:r w:rsidRPr="008719BB">
              <w:rPr>
                <w:rFonts w:ascii="Times New Roman" w:hAnsi="Times New Roman" w:cs="Times New Roman"/>
                <w:color w:val="000000" w:themeColor="text1"/>
                <w:sz w:val="20"/>
                <w:szCs w:val="20"/>
                <w:lang w:val="ru-RU"/>
              </w:rPr>
              <w:t>словаря</w:t>
            </w:r>
            <w:r w:rsidRPr="008719BB">
              <w:rPr>
                <w:rFonts w:ascii="Times New Roman" w:hAnsi="Times New Roman" w:cs="Times New Roman"/>
                <w:color w:val="000000" w:themeColor="text1"/>
                <w:spacing w:val="3"/>
                <w:sz w:val="20"/>
                <w:szCs w:val="20"/>
                <w:lang w:val="ru-RU"/>
              </w:rPr>
              <w:t xml:space="preserve"> </w:t>
            </w:r>
            <w:r w:rsidRPr="008719BB">
              <w:rPr>
                <w:rFonts w:ascii="Times New Roman" w:hAnsi="Times New Roman" w:cs="Times New Roman"/>
                <w:color w:val="000000" w:themeColor="text1"/>
                <w:sz w:val="20"/>
                <w:szCs w:val="20"/>
                <w:lang w:val="ru-RU"/>
              </w:rPr>
              <w:t>музыкальных</w:t>
            </w:r>
            <w:r w:rsidRPr="008719BB">
              <w:rPr>
                <w:rFonts w:ascii="Times New Roman" w:hAnsi="Times New Roman" w:cs="Times New Roman"/>
                <w:color w:val="000000" w:themeColor="text1"/>
                <w:spacing w:val="3"/>
                <w:sz w:val="20"/>
                <w:szCs w:val="20"/>
                <w:lang w:val="ru-RU"/>
              </w:rPr>
              <w:t xml:space="preserve"> </w:t>
            </w:r>
            <w:r w:rsidRPr="008719BB">
              <w:rPr>
                <w:rFonts w:ascii="Times New Roman" w:hAnsi="Times New Roman" w:cs="Times New Roman"/>
                <w:color w:val="000000" w:themeColor="text1"/>
                <w:sz w:val="20"/>
                <w:szCs w:val="20"/>
                <w:lang w:val="ru-RU"/>
              </w:rPr>
              <w:t>жанров</w:t>
            </w:r>
          </w:p>
        </w:tc>
      </w:tr>
      <w:tr w:rsidR="005571D4" w:rsidRPr="00484DE5" w14:paraId="617D4928" w14:textId="77777777" w:rsidTr="005571D4">
        <w:trPr>
          <w:trHeight w:val="1548"/>
        </w:trPr>
        <w:tc>
          <w:tcPr>
            <w:tcW w:w="1191" w:type="dxa"/>
            <w:tcBorders>
              <w:left w:val="single" w:sz="6" w:space="0" w:color="231F20"/>
            </w:tcBorders>
          </w:tcPr>
          <w:p w14:paraId="5182BC5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И)</w:t>
            </w:r>
          </w:p>
          <w:p w14:paraId="1F811BD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3716021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2"/>
                <w:sz w:val="20"/>
                <w:szCs w:val="20"/>
              </w:rPr>
              <w:t xml:space="preserve"> </w:t>
            </w:r>
            <w:r w:rsidRPr="00971A98">
              <w:rPr>
                <w:rFonts w:ascii="Times New Roman" w:hAnsi="Times New Roman" w:cs="Times New Roman"/>
                <w:color w:val="000000" w:themeColor="text1"/>
                <w:sz w:val="20"/>
                <w:szCs w:val="20"/>
              </w:rPr>
              <w:t>часов</w:t>
            </w:r>
          </w:p>
        </w:tc>
        <w:tc>
          <w:tcPr>
            <w:tcW w:w="1096" w:type="dxa"/>
          </w:tcPr>
          <w:p w14:paraId="6259FC6C" w14:textId="77777777" w:rsidR="005571D4" w:rsidRPr="00971A98" w:rsidRDefault="005571D4" w:rsidP="004D79DA">
            <w:pPr>
              <w:tabs>
                <w:tab w:val="left" w:pos="709"/>
              </w:tabs>
              <w:jc w:val="center"/>
              <w:rPr>
                <w:rFonts w:ascii="Times New Roman"/>
                <w:color w:val="000000" w:themeColor="text1"/>
                <w:sz w:val="20"/>
                <w:szCs w:val="20"/>
              </w:rPr>
            </w:pPr>
            <w:r w:rsidRPr="00971A98">
              <w:rPr>
                <w:rFonts w:ascii="Times New Roman"/>
                <w:color w:val="000000" w:themeColor="text1"/>
                <w:sz w:val="20"/>
                <w:szCs w:val="20"/>
              </w:rPr>
              <w:t>Программная музыка</w:t>
            </w:r>
          </w:p>
        </w:tc>
        <w:tc>
          <w:tcPr>
            <w:tcW w:w="2268" w:type="dxa"/>
            <w:gridSpan w:val="3"/>
          </w:tcPr>
          <w:p w14:paraId="3135A88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Программная музыка.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Программное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название,</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известный</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сюжет,</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литературный</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эпиграф</w:t>
            </w:r>
          </w:p>
        </w:tc>
        <w:tc>
          <w:tcPr>
            <w:tcW w:w="5583" w:type="dxa"/>
            <w:tcBorders>
              <w:top w:val="single" w:sz="6" w:space="0" w:color="231F20"/>
              <w:bottom w:val="single" w:sz="6" w:space="0" w:color="231F20"/>
            </w:tcBorders>
          </w:tcPr>
          <w:p w14:paraId="729029F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Слушание произведений программной музыки. Обсужде</w:t>
            </w:r>
            <w:r w:rsidRPr="00971A98">
              <w:rPr>
                <w:rFonts w:ascii="Times New Roman" w:hAnsi="Times New Roman" w:cs="Times New Roman"/>
                <w:color w:val="000000" w:themeColor="text1"/>
                <w:sz w:val="20"/>
                <w:szCs w:val="20"/>
                <w:lang w:val="ru-RU"/>
              </w:rPr>
              <w:t>ние музыкального образа, музыкальных средств, использованных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композитором.</w:t>
            </w:r>
          </w:p>
          <w:p w14:paraId="1FA62B5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44DA71C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Рисование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образов</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программной</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музыки.</w:t>
            </w:r>
          </w:p>
          <w:p w14:paraId="0B4B440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Сочинение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небольших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миниатюр</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(вокальные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инструментальные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импровизации)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заданной</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программе</w:t>
            </w:r>
          </w:p>
        </w:tc>
      </w:tr>
      <w:tr w:rsidR="005571D4" w:rsidRPr="00484DE5" w14:paraId="3961F599" w14:textId="77777777" w:rsidTr="005571D4">
        <w:trPr>
          <w:trHeight w:val="1948"/>
        </w:trPr>
        <w:tc>
          <w:tcPr>
            <w:tcW w:w="1191" w:type="dxa"/>
            <w:tcBorders>
              <w:left w:val="single" w:sz="6" w:space="0" w:color="231F20"/>
              <w:bottom w:val="single" w:sz="6" w:space="0" w:color="231F20"/>
            </w:tcBorders>
          </w:tcPr>
          <w:p w14:paraId="1E6C7F7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К)</w:t>
            </w:r>
          </w:p>
          <w:p w14:paraId="4362BC5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3DE033B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2"/>
                <w:sz w:val="20"/>
                <w:szCs w:val="20"/>
              </w:rPr>
              <w:t xml:space="preserve"> </w:t>
            </w:r>
            <w:r w:rsidRPr="00971A98">
              <w:rPr>
                <w:rFonts w:ascii="Times New Roman" w:hAnsi="Times New Roman" w:cs="Times New Roman"/>
                <w:color w:val="000000" w:themeColor="text1"/>
                <w:sz w:val="20"/>
                <w:szCs w:val="20"/>
              </w:rPr>
              <w:t>часов</w:t>
            </w:r>
          </w:p>
        </w:tc>
        <w:tc>
          <w:tcPr>
            <w:tcW w:w="1096" w:type="dxa"/>
          </w:tcPr>
          <w:p w14:paraId="5D2CD2B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95"/>
                <w:sz w:val="20"/>
                <w:szCs w:val="20"/>
              </w:rPr>
              <w:t>Симфони</w:t>
            </w:r>
            <w:r w:rsidRPr="00971A98">
              <w:rPr>
                <w:rFonts w:ascii="Times New Roman" w:hAnsi="Times New Roman" w:cs="Times New Roman"/>
                <w:color w:val="000000" w:themeColor="text1"/>
                <w:sz w:val="20"/>
                <w:szCs w:val="20"/>
              </w:rPr>
              <w:t>ческая</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музыка</w:t>
            </w:r>
          </w:p>
        </w:tc>
        <w:tc>
          <w:tcPr>
            <w:tcW w:w="2268" w:type="dxa"/>
            <w:gridSpan w:val="3"/>
            <w:tcBorders>
              <w:bottom w:val="single" w:sz="6" w:space="0" w:color="231F20"/>
            </w:tcBorders>
          </w:tcPr>
          <w:p w14:paraId="1B9C8B2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Симфонический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оркестр. Тембры,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2"/>
                <w:sz w:val="20"/>
                <w:szCs w:val="20"/>
                <w:lang w:val="ru-RU"/>
              </w:rPr>
              <w:t>группы инструмен</w:t>
            </w:r>
            <w:r w:rsidRPr="00971A98">
              <w:rPr>
                <w:rFonts w:ascii="Times New Roman" w:hAnsi="Times New Roman" w:cs="Times New Roman"/>
                <w:color w:val="000000" w:themeColor="text1"/>
                <w:sz w:val="20"/>
                <w:szCs w:val="20"/>
                <w:lang w:val="ru-RU"/>
              </w:rPr>
              <w:t>тов. Симфония,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симфоническая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картина</w:t>
            </w:r>
          </w:p>
        </w:tc>
        <w:tc>
          <w:tcPr>
            <w:tcW w:w="5583" w:type="dxa"/>
            <w:tcBorders>
              <w:top w:val="single" w:sz="6" w:space="0" w:color="231F20"/>
              <w:bottom w:val="single" w:sz="6" w:space="0" w:color="231F20"/>
            </w:tcBorders>
          </w:tcPr>
          <w:p w14:paraId="5F93146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Знакомство</w:t>
            </w:r>
            <w:r w:rsidRPr="00971A98">
              <w:rPr>
                <w:rFonts w:ascii="Times New Roman" w:hAnsi="Times New Roman" w:cs="Times New Roman"/>
                <w:color w:val="000000" w:themeColor="text1"/>
                <w:spacing w:val="23"/>
                <w:w w:val="95"/>
                <w:sz w:val="20"/>
                <w:szCs w:val="20"/>
                <w:lang w:val="ru-RU"/>
              </w:rPr>
              <w:t xml:space="preserve"> </w:t>
            </w:r>
            <w:r w:rsidRPr="00971A98">
              <w:rPr>
                <w:rFonts w:ascii="Times New Roman" w:hAnsi="Times New Roman" w:cs="Times New Roman"/>
                <w:color w:val="000000" w:themeColor="text1"/>
                <w:w w:val="95"/>
                <w:sz w:val="20"/>
                <w:szCs w:val="20"/>
                <w:lang w:val="ru-RU"/>
              </w:rPr>
              <w:t>с</w:t>
            </w:r>
            <w:r w:rsidRPr="00971A98">
              <w:rPr>
                <w:rFonts w:ascii="Times New Roman" w:hAnsi="Times New Roman" w:cs="Times New Roman"/>
                <w:color w:val="000000" w:themeColor="text1"/>
                <w:spacing w:val="24"/>
                <w:w w:val="95"/>
                <w:sz w:val="20"/>
                <w:szCs w:val="20"/>
                <w:lang w:val="ru-RU"/>
              </w:rPr>
              <w:t xml:space="preserve"> </w:t>
            </w:r>
            <w:r w:rsidRPr="00971A98">
              <w:rPr>
                <w:rFonts w:ascii="Times New Roman" w:hAnsi="Times New Roman" w:cs="Times New Roman"/>
                <w:color w:val="000000" w:themeColor="text1"/>
                <w:w w:val="95"/>
                <w:sz w:val="20"/>
                <w:szCs w:val="20"/>
                <w:lang w:val="ru-RU"/>
              </w:rPr>
              <w:t>составом</w:t>
            </w:r>
            <w:r w:rsidRPr="00971A98">
              <w:rPr>
                <w:rFonts w:ascii="Times New Roman" w:hAnsi="Times New Roman" w:cs="Times New Roman"/>
                <w:color w:val="000000" w:themeColor="text1"/>
                <w:spacing w:val="24"/>
                <w:w w:val="95"/>
                <w:sz w:val="20"/>
                <w:szCs w:val="20"/>
                <w:lang w:val="ru-RU"/>
              </w:rPr>
              <w:t xml:space="preserve"> </w:t>
            </w:r>
            <w:r w:rsidRPr="00971A98">
              <w:rPr>
                <w:rFonts w:ascii="Times New Roman" w:hAnsi="Times New Roman" w:cs="Times New Roman"/>
                <w:color w:val="000000" w:themeColor="text1"/>
                <w:w w:val="95"/>
                <w:sz w:val="20"/>
                <w:szCs w:val="20"/>
                <w:lang w:val="ru-RU"/>
              </w:rPr>
              <w:t>симфонического</w:t>
            </w:r>
            <w:r w:rsidRPr="00971A98">
              <w:rPr>
                <w:rFonts w:ascii="Times New Roman" w:hAnsi="Times New Roman" w:cs="Times New Roman"/>
                <w:color w:val="000000" w:themeColor="text1"/>
                <w:spacing w:val="23"/>
                <w:w w:val="95"/>
                <w:sz w:val="20"/>
                <w:szCs w:val="20"/>
                <w:lang w:val="ru-RU"/>
              </w:rPr>
              <w:t xml:space="preserve"> </w:t>
            </w:r>
            <w:r w:rsidRPr="00971A98">
              <w:rPr>
                <w:rFonts w:ascii="Times New Roman" w:hAnsi="Times New Roman" w:cs="Times New Roman"/>
                <w:color w:val="000000" w:themeColor="text1"/>
                <w:w w:val="95"/>
                <w:sz w:val="20"/>
                <w:szCs w:val="20"/>
                <w:lang w:val="ru-RU"/>
              </w:rPr>
              <w:t>оркестра,</w:t>
            </w:r>
            <w:r w:rsidRPr="00971A98">
              <w:rPr>
                <w:rFonts w:ascii="Times New Roman" w:hAnsi="Times New Roman" w:cs="Times New Roman"/>
                <w:color w:val="000000" w:themeColor="text1"/>
                <w:spacing w:val="24"/>
                <w:w w:val="95"/>
                <w:sz w:val="20"/>
                <w:szCs w:val="20"/>
                <w:lang w:val="ru-RU"/>
              </w:rPr>
              <w:t xml:space="preserve"> </w:t>
            </w:r>
            <w:r w:rsidRPr="00971A98">
              <w:rPr>
                <w:rFonts w:ascii="Times New Roman" w:hAnsi="Times New Roman" w:cs="Times New Roman"/>
                <w:color w:val="000000" w:themeColor="text1"/>
                <w:w w:val="95"/>
                <w:sz w:val="20"/>
                <w:szCs w:val="20"/>
                <w:lang w:val="ru-RU"/>
              </w:rPr>
              <w:t>группа</w:t>
            </w:r>
            <w:r w:rsidRPr="00971A98">
              <w:rPr>
                <w:rFonts w:ascii="Times New Roman" w:hAnsi="Times New Roman" w:cs="Times New Roman"/>
                <w:color w:val="000000" w:themeColor="text1"/>
                <w:sz w:val="20"/>
                <w:szCs w:val="20"/>
                <w:lang w:val="ru-RU"/>
              </w:rPr>
              <w:t>ми инструментов. Определение на слух тембров инструментов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симфонического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оркестра.</w:t>
            </w:r>
          </w:p>
          <w:p w14:paraId="2881DCC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фрагментов</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симфонической</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«Дирижирование»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оркестром.</w:t>
            </w:r>
          </w:p>
          <w:p w14:paraId="19007F3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Музыкальная викторина</w:t>
            </w:r>
          </w:p>
          <w:p w14:paraId="431D132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4D75C06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Посещение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1"/>
                <w:sz w:val="20"/>
                <w:szCs w:val="20"/>
                <w:lang w:val="ru-RU"/>
              </w:rPr>
              <w:t>концерта</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pacing w:val="-1"/>
                <w:sz w:val="20"/>
                <w:szCs w:val="20"/>
                <w:lang w:val="ru-RU"/>
              </w:rPr>
              <w:t>симфонической</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фильма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об</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устройстве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оркестра</w:t>
            </w:r>
          </w:p>
        </w:tc>
      </w:tr>
      <w:tr w:rsidR="005571D4" w:rsidRPr="00971A98" w14:paraId="4B83B950" w14:textId="77777777" w:rsidTr="005571D4">
        <w:trPr>
          <w:trHeight w:val="949"/>
        </w:trPr>
        <w:tc>
          <w:tcPr>
            <w:tcW w:w="1191" w:type="dxa"/>
          </w:tcPr>
          <w:p w14:paraId="7E17B66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20"/>
                <w:sz w:val="20"/>
                <w:szCs w:val="20"/>
              </w:rPr>
              <w:t>Л)</w:t>
            </w:r>
          </w:p>
          <w:p w14:paraId="6EBEC7F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2809601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2"/>
                <w:sz w:val="20"/>
                <w:szCs w:val="20"/>
              </w:rPr>
              <w:t xml:space="preserve"> </w:t>
            </w:r>
            <w:r w:rsidRPr="00971A98">
              <w:rPr>
                <w:rFonts w:ascii="Times New Roman" w:hAnsi="Times New Roman" w:cs="Times New Roman"/>
                <w:color w:val="000000" w:themeColor="text1"/>
                <w:sz w:val="20"/>
                <w:szCs w:val="20"/>
              </w:rPr>
              <w:t>часов</w:t>
            </w:r>
          </w:p>
        </w:tc>
        <w:tc>
          <w:tcPr>
            <w:tcW w:w="1134" w:type="dxa"/>
            <w:gridSpan w:val="2"/>
          </w:tcPr>
          <w:p w14:paraId="0AB714D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Русские</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композиторыклассики</w:t>
            </w:r>
          </w:p>
        </w:tc>
        <w:tc>
          <w:tcPr>
            <w:tcW w:w="2230" w:type="dxa"/>
            <w:gridSpan w:val="2"/>
          </w:tcPr>
          <w:p w14:paraId="2CA82DF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Творчество выдаю</w:t>
            </w:r>
            <w:r w:rsidRPr="00971A98">
              <w:rPr>
                <w:rFonts w:ascii="Times New Roman" w:hAnsi="Times New Roman" w:cs="Times New Roman"/>
                <w:color w:val="000000" w:themeColor="text1"/>
                <w:spacing w:val="-1"/>
                <w:sz w:val="20"/>
                <w:szCs w:val="20"/>
                <w:lang w:val="ru-RU"/>
              </w:rPr>
              <w:t>щихся отечественных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композиторов</w:t>
            </w:r>
          </w:p>
        </w:tc>
        <w:tc>
          <w:tcPr>
            <w:tcW w:w="5583" w:type="dxa"/>
            <w:vMerge w:val="restart"/>
            <w:tcBorders>
              <w:bottom w:val="single" w:sz="6" w:space="0" w:color="231F20"/>
            </w:tcBorders>
          </w:tcPr>
          <w:p w14:paraId="4AF821B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 с творчеством выдающихся композиторов,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отдельными фактами из их биографии. Слушание музыки.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Фрагменты</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вокальных,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инструментальных,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симфонических сочинений. Круг характерных образов (картины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природы, народной жизни, истории и т. д.). Характеристика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образов,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музыкально-выразительных</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средств. Наблюдение за развитием музыки. Определение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жанра,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формы.</w:t>
            </w:r>
          </w:p>
          <w:p w14:paraId="2C3334A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Чтение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учебных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текстов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художественной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литературы</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биографического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характера.</w:t>
            </w:r>
          </w:p>
          <w:p w14:paraId="437831E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lang w:val="ru-RU"/>
              </w:rPr>
              <w:t>Вокализация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тем</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инструментальных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сочинений.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3"/>
                <w:sz w:val="20"/>
                <w:szCs w:val="20"/>
                <w:lang w:val="ru-RU"/>
              </w:rPr>
              <w:t>Разучивание,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3"/>
                <w:sz w:val="20"/>
                <w:szCs w:val="20"/>
                <w:lang w:val="ru-RU"/>
              </w:rPr>
              <w:t>исполнение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2"/>
                <w:sz w:val="20"/>
                <w:szCs w:val="20"/>
                <w:lang w:val="ru-RU"/>
              </w:rPr>
              <w:t>доступных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pacing w:val="-2"/>
                <w:sz w:val="20"/>
                <w:szCs w:val="20"/>
                <w:lang w:val="ru-RU"/>
              </w:rPr>
              <w:t>вокальных</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2"/>
                <w:sz w:val="20"/>
                <w:szCs w:val="20"/>
                <w:lang w:val="ru-RU"/>
              </w:rPr>
              <w:t>сочинений.</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i/>
                <w:color w:val="000000" w:themeColor="text1"/>
                <w:sz w:val="20"/>
                <w:szCs w:val="20"/>
              </w:rPr>
              <w:t>На</w:t>
            </w:r>
            <w:r w:rsidRPr="00971A98">
              <w:rPr>
                <w:rFonts w:ascii="Times New Roman" w:hAnsi="Times New Roman" w:cs="Times New Roman"/>
                <w:i/>
                <w:color w:val="000000" w:themeColor="text1"/>
                <w:spacing w:val="11"/>
                <w:sz w:val="20"/>
                <w:szCs w:val="20"/>
              </w:rPr>
              <w:t xml:space="preserve"> </w:t>
            </w:r>
            <w:r w:rsidRPr="00971A98">
              <w:rPr>
                <w:rFonts w:ascii="Times New Roman" w:hAnsi="Times New Roman" w:cs="Times New Roman"/>
                <w:i/>
                <w:color w:val="000000" w:themeColor="text1"/>
                <w:sz w:val="20"/>
                <w:szCs w:val="20"/>
              </w:rPr>
              <w:t>выбор</w:t>
            </w:r>
            <w:r w:rsidRPr="00971A98">
              <w:rPr>
                <w:rFonts w:ascii="Times New Roman" w:hAnsi="Times New Roman" w:cs="Times New Roman"/>
                <w:i/>
                <w:color w:val="000000" w:themeColor="text1"/>
                <w:spacing w:val="11"/>
                <w:sz w:val="20"/>
                <w:szCs w:val="20"/>
              </w:rPr>
              <w:t xml:space="preserve"> </w:t>
            </w:r>
            <w:r w:rsidRPr="00971A98">
              <w:rPr>
                <w:rFonts w:ascii="Times New Roman" w:hAnsi="Times New Roman" w:cs="Times New Roman"/>
                <w:i/>
                <w:color w:val="000000" w:themeColor="text1"/>
                <w:sz w:val="20"/>
                <w:szCs w:val="20"/>
              </w:rPr>
              <w:t>или</w:t>
            </w:r>
            <w:r w:rsidRPr="00971A98">
              <w:rPr>
                <w:rFonts w:ascii="Times New Roman" w:hAnsi="Times New Roman" w:cs="Times New Roman"/>
                <w:i/>
                <w:color w:val="000000" w:themeColor="text1"/>
                <w:spacing w:val="11"/>
                <w:sz w:val="20"/>
                <w:szCs w:val="20"/>
              </w:rPr>
              <w:t xml:space="preserve"> </w:t>
            </w:r>
            <w:r w:rsidRPr="00971A98">
              <w:rPr>
                <w:rFonts w:ascii="Times New Roman" w:hAnsi="Times New Roman" w:cs="Times New Roman"/>
                <w:i/>
                <w:color w:val="000000" w:themeColor="text1"/>
                <w:sz w:val="20"/>
                <w:szCs w:val="20"/>
              </w:rPr>
              <w:t>факультативно</w:t>
            </w:r>
            <w:r w:rsidRPr="00971A98">
              <w:rPr>
                <w:rFonts w:ascii="Times New Roman" w:hAnsi="Times New Roman" w:cs="Times New Roman"/>
                <w:color w:val="000000" w:themeColor="text1"/>
                <w:sz w:val="20"/>
                <w:szCs w:val="20"/>
              </w:rPr>
              <w:t>:</w:t>
            </w:r>
          </w:p>
          <w:p w14:paraId="751F441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pacing w:val="-1"/>
                <w:sz w:val="20"/>
                <w:szCs w:val="20"/>
              </w:rPr>
              <w:t>Посещение</w:t>
            </w:r>
            <w:r w:rsidRPr="00971A98">
              <w:rPr>
                <w:rFonts w:ascii="Times New Roman" w:hAnsi="Times New Roman" w:cs="Times New Roman"/>
                <w:color w:val="000000" w:themeColor="text1"/>
                <w:spacing w:val="-13"/>
                <w:sz w:val="20"/>
                <w:szCs w:val="20"/>
              </w:rPr>
              <w:t xml:space="preserve"> </w:t>
            </w:r>
            <w:r w:rsidRPr="00971A98">
              <w:rPr>
                <w:rFonts w:ascii="Times New Roman" w:hAnsi="Times New Roman" w:cs="Times New Roman"/>
                <w:color w:val="000000" w:themeColor="text1"/>
                <w:sz w:val="20"/>
                <w:szCs w:val="20"/>
              </w:rPr>
              <w:t>концерта.</w:t>
            </w:r>
            <w:r w:rsidRPr="00971A98">
              <w:rPr>
                <w:rFonts w:ascii="Times New Roman" w:hAnsi="Times New Roman" w:cs="Times New Roman"/>
                <w:color w:val="000000" w:themeColor="text1"/>
                <w:spacing w:val="-13"/>
                <w:sz w:val="20"/>
                <w:szCs w:val="20"/>
              </w:rPr>
              <w:t xml:space="preserve"> </w:t>
            </w:r>
            <w:r w:rsidRPr="00971A98">
              <w:rPr>
                <w:rFonts w:ascii="Times New Roman" w:hAnsi="Times New Roman" w:cs="Times New Roman"/>
                <w:color w:val="000000" w:themeColor="text1"/>
                <w:sz w:val="20"/>
                <w:szCs w:val="20"/>
              </w:rPr>
              <w:t>Просмотр</w:t>
            </w:r>
            <w:r w:rsidRPr="00971A98">
              <w:rPr>
                <w:rFonts w:ascii="Times New Roman" w:hAnsi="Times New Roman" w:cs="Times New Roman"/>
                <w:color w:val="000000" w:themeColor="text1"/>
                <w:spacing w:val="-13"/>
                <w:sz w:val="20"/>
                <w:szCs w:val="20"/>
              </w:rPr>
              <w:t xml:space="preserve"> </w:t>
            </w:r>
            <w:r w:rsidRPr="00971A98">
              <w:rPr>
                <w:rFonts w:ascii="Times New Roman" w:hAnsi="Times New Roman" w:cs="Times New Roman"/>
                <w:color w:val="000000" w:themeColor="text1"/>
                <w:sz w:val="20"/>
                <w:szCs w:val="20"/>
              </w:rPr>
              <w:t>биографического</w:t>
            </w:r>
            <w:r w:rsidRPr="00971A98">
              <w:rPr>
                <w:rFonts w:ascii="Times New Roman" w:hAnsi="Times New Roman" w:cs="Times New Roman"/>
                <w:color w:val="000000" w:themeColor="text1"/>
                <w:spacing w:val="-12"/>
                <w:sz w:val="20"/>
                <w:szCs w:val="20"/>
              </w:rPr>
              <w:t xml:space="preserve"> </w:t>
            </w:r>
            <w:r w:rsidRPr="00971A98">
              <w:rPr>
                <w:rFonts w:ascii="Times New Roman" w:hAnsi="Times New Roman" w:cs="Times New Roman"/>
                <w:color w:val="000000" w:themeColor="text1"/>
                <w:sz w:val="20"/>
                <w:szCs w:val="20"/>
              </w:rPr>
              <w:t>фильма</w:t>
            </w:r>
          </w:p>
        </w:tc>
      </w:tr>
      <w:tr w:rsidR="005571D4" w:rsidRPr="00971A98" w14:paraId="7DFB5E67" w14:textId="77777777" w:rsidTr="005571D4">
        <w:trPr>
          <w:trHeight w:val="1978"/>
        </w:trPr>
        <w:tc>
          <w:tcPr>
            <w:tcW w:w="1191" w:type="dxa"/>
            <w:tcBorders>
              <w:left w:val="single" w:sz="6" w:space="0" w:color="231F20"/>
            </w:tcBorders>
          </w:tcPr>
          <w:p w14:paraId="17690A4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М)</w:t>
            </w:r>
          </w:p>
          <w:p w14:paraId="33BB317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2F6456A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2"/>
                <w:sz w:val="20"/>
                <w:szCs w:val="20"/>
              </w:rPr>
              <w:t xml:space="preserve"> </w:t>
            </w:r>
            <w:r w:rsidRPr="00971A98">
              <w:rPr>
                <w:rFonts w:ascii="Times New Roman" w:hAnsi="Times New Roman" w:cs="Times New Roman"/>
                <w:color w:val="000000" w:themeColor="text1"/>
                <w:sz w:val="20"/>
                <w:szCs w:val="20"/>
              </w:rPr>
              <w:t>часов</w:t>
            </w:r>
          </w:p>
        </w:tc>
        <w:tc>
          <w:tcPr>
            <w:tcW w:w="1134" w:type="dxa"/>
            <w:gridSpan w:val="2"/>
          </w:tcPr>
          <w:p w14:paraId="375D0AA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Европей</w:t>
            </w:r>
            <w:r w:rsidRPr="00971A98">
              <w:rPr>
                <w:rFonts w:ascii="Times New Roman" w:hAnsi="Times New Roman" w:cs="Times New Roman"/>
                <w:color w:val="000000" w:themeColor="text1"/>
                <w:sz w:val="20"/>
                <w:szCs w:val="20"/>
                <w:lang w:val="ru-RU"/>
              </w:rPr>
              <w:t>ские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композиторыклассики</w:t>
            </w:r>
          </w:p>
        </w:tc>
        <w:tc>
          <w:tcPr>
            <w:tcW w:w="2230" w:type="dxa"/>
            <w:gridSpan w:val="2"/>
          </w:tcPr>
          <w:p w14:paraId="076E752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Творчество выдаю</w:t>
            </w:r>
            <w:r w:rsidRPr="00971A98">
              <w:rPr>
                <w:rFonts w:ascii="Times New Roman" w:hAnsi="Times New Roman" w:cs="Times New Roman"/>
                <w:color w:val="000000" w:themeColor="text1"/>
                <w:sz w:val="20"/>
                <w:szCs w:val="20"/>
                <w:lang w:val="ru-RU"/>
              </w:rPr>
              <w:t>щихся зарубежных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композиторов</w:t>
            </w:r>
          </w:p>
        </w:tc>
        <w:tc>
          <w:tcPr>
            <w:tcW w:w="5583" w:type="dxa"/>
            <w:vMerge/>
            <w:tcBorders>
              <w:top w:val="nil"/>
              <w:bottom w:val="single" w:sz="6" w:space="0" w:color="231F20"/>
            </w:tcBorders>
          </w:tcPr>
          <w:p w14:paraId="3391DDEB" w14:textId="77777777" w:rsidR="005571D4" w:rsidRPr="00971A98" w:rsidRDefault="005571D4" w:rsidP="004D79DA">
            <w:pPr>
              <w:tabs>
                <w:tab w:val="left" w:pos="709"/>
              </w:tabs>
              <w:jc w:val="center"/>
              <w:rPr>
                <w:rFonts w:ascii="Times New Roman"/>
                <w:color w:val="000000" w:themeColor="text1"/>
                <w:sz w:val="20"/>
                <w:szCs w:val="20"/>
                <w:lang w:val="ru-RU"/>
              </w:rPr>
            </w:pPr>
          </w:p>
        </w:tc>
      </w:tr>
      <w:tr w:rsidR="005571D4" w:rsidRPr="00971A98" w14:paraId="5FC96CE5" w14:textId="77777777" w:rsidTr="005571D4">
        <w:trPr>
          <w:trHeight w:val="2342"/>
        </w:trPr>
        <w:tc>
          <w:tcPr>
            <w:tcW w:w="1191" w:type="dxa"/>
            <w:tcBorders>
              <w:left w:val="single" w:sz="6" w:space="0" w:color="231F20"/>
              <w:bottom w:val="single" w:sz="6" w:space="0" w:color="231F20"/>
              <w:right w:val="single" w:sz="6" w:space="0" w:color="231F20"/>
            </w:tcBorders>
          </w:tcPr>
          <w:p w14:paraId="2F61940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lastRenderedPageBreak/>
              <w:t>Н)</w:t>
            </w:r>
          </w:p>
          <w:p w14:paraId="4D79694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45C979C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w:t>
            </w:r>
            <w:r w:rsidRPr="00971A98">
              <w:rPr>
                <w:rFonts w:ascii="Times New Roman" w:hAnsi="Times New Roman" w:cs="Times New Roman"/>
                <w:color w:val="000000" w:themeColor="text1"/>
                <w:spacing w:val="-2"/>
                <w:sz w:val="20"/>
                <w:szCs w:val="20"/>
              </w:rPr>
              <w:t xml:space="preserve"> </w:t>
            </w:r>
            <w:r w:rsidRPr="00971A98">
              <w:rPr>
                <w:rFonts w:ascii="Times New Roman" w:hAnsi="Times New Roman" w:cs="Times New Roman"/>
                <w:color w:val="000000" w:themeColor="text1"/>
                <w:sz w:val="20"/>
                <w:szCs w:val="20"/>
              </w:rPr>
              <w:t>часов</w:t>
            </w:r>
          </w:p>
        </w:tc>
        <w:tc>
          <w:tcPr>
            <w:tcW w:w="1134" w:type="dxa"/>
            <w:gridSpan w:val="2"/>
            <w:tcBorders>
              <w:left w:val="single" w:sz="6" w:space="0" w:color="231F20"/>
            </w:tcBorders>
          </w:tcPr>
          <w:p w14:paraId="5D509F3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Мастерство</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pacing w:val="-1"/>
                <w:sz w:val="20"/>
                <w:szCs w:val="20"/>
              </w:rPr>
              <w:t>исполни</w:t>
            </w:r>
            <w:r w:rsidRPr="00971A98">
              <w:rPr>
                <w:rFonts w:ascii="Times New Roman" w:hAnsi="Times New Roman" w:cs="Times New Roman"/>
                <w:color w:val="000000" w:themeColor="text1"/>
                <w:sz w:val="20"/>
                <w:szCs w:val="20"/>
              </w:rPr>
              <w:t>теля</w:t>
            </w:r>
          </w:p>
        </w:tc>
        <w:tc>
          <w:tcPr>
            <w:tcW w:w="2230" w:type="dxa"/>
            <w:gridSpan w:val="2"/>
            <w:tcBorders>
              <w:bottom w:val="single" w:sz="6" w:space="0" w:color="231F20"/>
            </w:tcBorders>
          </w:tcPr>
          <w:p w14:paraId="78F9642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Творчество</w:t>
            </w:r>
            <w:r w:rsidRPr="00971A98">
              <w:rPr>
                <w:rFonts w:ascii="Times New Roman" w:hAnsi="Times New Roman" w:cs="Times New Roman"/>
                <w:color w:val="000000" w:themeColor="text1"/>
                <w:spacing w:val="14"/>
                <w:w w:val="95"/>
                <w:sz w:val="20"/>
                <w:szCs w:val="20"/>
                <w:lang w:val="ru-RU"/>
              </w:rPr>
              <w:t xml:space="preserve"> </w:t>
            </w:r>
            <w:r w:rsidRPr="00971A98">
              <w:rPr>
                <w:rFonts w:ascii="Times New Roman" w:hAnsi="Times New Roman" w:cs="Times New Roman"/>
                <w:color w:val="000000" w:themeColor="text1"/>
                <w:w w:val="95"/>
                <w:sz w:val="20"/>
                <w:szCs w:val="20"/>
                <w:lang w:val="ru-RU"/>
              </w:rPr>
              <w:t>выдаю</w:t>
            </w:r>
            <w:r w:rsidRPr="00971A98">
              <w:rPr>
                <w:rFonts w:ascii="Times New Roman" w:hAnsi="Times New Roman" w:cs="Times New Roman"/>
                <w:color w:val="000000" w:themeColor="text1"/>
                <w:sz w:val="20"/>
                <w:szCs w:val="20"/>
                <w:lang w:val="ru-RU"/>
              </w:rPr>
              <w:t>щихся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исполнителей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певцов,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инструменталистов,</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pacing w:val="-1"/>
                <w:sz w:val="20"/>
                <w:szCs w:val="20"/>
                <w:lang w:val="ru-RU"/>
              </w:rPr>
              <w:t>дирижёров. Консер</w:t>
            </w:r>
            <w:r w:rsidRPr="00971A98">
              <w:rPr>
                <w:rFonts w:ascii="Times New Roman" w:hAnsi="Times New Roman" w:cs="Times New Roman"/>
                <w:color w:val="000000" w:themeColor="text1"/>
                <w:sz w:val="20"/>
                <w:szCs w:val="20"/>
                <w:lang w:val="ru-RU"/>
              </w:rPr>
              <w:t>ватория, филармония, Конкурс имени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Чайковского</w:t>
            </w:r>
          </w:p>
        </w:tc>
        <w:tc>
          <w:tcPr>
            <w:tcW w:w="5583" w:type="dxa"/>
            <w:tcBorders>
              <w:top w:val="single" w:sz="6" w:space="0" w:color="231F20"/>
              <w:bottom w:val="single" w:sz="6" w:space="0" w:color="231F20"/>
            </w:tcBorders>
          </w:tcPr>
          <w:p w14:paraId="12846EE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 с творчеством выдающихся исполнителей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классической</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Изучение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программ,</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афиш</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консерватории,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филармонии.</w:t>
            </w:r>
          </w:p>
          <w:p w14:paraId="7D9F976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Сравнение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нескольких</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интерпретаций</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одного</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того</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же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произведения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исполнении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разных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музыкантов.</w:t>
            </w:r>
          </w:p>
          <w:p w14:paraId="6E80B53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Дискуссия</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тему</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«Композитор</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исполнитель</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слу</w:t>
            </w:r>
            <w:r w:rsidRPr="00971A98">
              <w:rPr>
                <w:rFonts w:ascii="Times New Roman" w:hAnsi="Times New Roman" w:cs="Times New Roman"/>
                <w:color w:val="000000" w:themeColor="text1"/>
                <w:w w:val="105"/>
                <w:sz w:val="20"/>
                <w:szCs w:val="20"/>
                <w:lang w:val="ru-RU"/>
              </w:rPr>
              <w:t>шатель».</w:t>
            </w:r>
          </w:p>
          <w:p w14:paraId="5AB5EF8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10B3E0F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lang w:val="ru-RU"/>
              </w:rPr>
              <w:t>Посещение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концерта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классической</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Создание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коллекции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записей</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любимого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исполнителя.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rPr>
              <w:t>Деловая</w:t>
            </w:r>
            <w:r w:rsidRPr="00971A98">
              <w:rPr>
                <w:rFonts w:ascii="Times New Roman" w:hAnsi="Times New Roman" w:cs="Times New Roman"/>
                <w:color w:val="000000" w:themeColor="text1"/>
                <w:spacing w:val="9"/>
                <w:sz w:val="20"/>
                <w:szCs w:val="20"/>
              </w:rPr>
              <w:t xml:space="preserve"> </w:t>
            </w:r>
            <w:r w:rsidRPr="00971A98">
              <w:rPr>
                <w:rFonts w:ascii="Times New Roman" w:hAnsi="Times New Roman" w:cs="Times New Roman"/>
                <w:color w:val="000000" w:themeColor="text1"/>
                <w:sz w:val="20"/>
                <w:szCs w:val="20"/>
              </w:rPr>
              <w:t>игра</w:t>
            </w:r>
            <w:r w:rsidRPr="00971A98">
              <w:rPr>
                <w:rFonts w:ascii="Times New Roman" w:hAnsi="Times New Roman" w:cs="Times New Roman"/>
                <w:color w:val="000000" w:themeColor="text1"/>
                <w:spacing w:val="10"/>
                <w:sz w:val="20"/>
                <w:szCs w:val="20"/>
              </w:rPr>
              <w:t xml:space="preserve"> </w:t>
            </w:r>
            <w:r w:rsidRPr="00971A98">
              <w:rPr>
                <w:rFonts w:ascii="Times New Roman" w:hAnsi="Times New Roman" w:cs="Times New Roman"/>
                <w:color w:val="000000" w:themeColor="text1"/>
                <w:sz w:val="20"/>
                <w:szCs w:val="20"/>
              </w:rPr>
              <w:t>«Концертный</w:t>
            </w:r>
            <w:r w:rsidRPr="00971A98">
              <w:rPr>
                <w:rFonts w:ascii="Times New Roman" w:hAnsi="Times New Roman" w:cs="Times New Roman"/>
                <w:color w:val="000000" w:themeColor="text1"/>
                <w:spacing w:val="10"/>
                <w:sz w:val="20"/>
                <w:szCs w:val="20"/>
              </w:rPr>
              <w:t xml:space="preserve"> </w:t>
            </w:r>
            <w:r w:rsidRPr="00971A98">
              <w:rPr>
                <w:rFonts w:ascii="Times New Roman" w:hAnsi="Times New Roman" w:cs="Times New Roman"/>
                <w:color w:val="000000" w:themeColor="text1"/>
                <w:sz w:val="20"/>
                <w:szCs w:val="20"/>
              </w:rPr>
              <w:t>отдел</w:t>
            </w:r>
            <w:r w:rsidRPr="00971A98">
              <w:rPr>
                <w:rFonts w:ascii="Times New Roman" w:hAnsi="Times New Roman" w:cs="Times New Roman"/>
                <w:color w:val="000000" w:themeColor="text1"/>
                <w:spacing w:val="10"/>
                <w:sz w:val="20"/>
                <w:szCs w:val="20"/>
              </w:rPr>
              <w:t xml:space="preserve"> </w:t>
            </w:r>
            <w:r w:rsidRPr="00971A98">
              <w:rPr>
                <w:rFonts w:ascii="Times New Roman" w:hAnsi="Times New Roman" w:cs="Times New Roman"/>
                <w:color w:val="000000" w:themeColor="text1"/>
                <w:sz w:val="20"/>
                <w:szCs w:val="20"/>
              </w:rPr>
              <w:t>филармонии»</w:t>
            </w:r>
          </w:p>
        </w:tc>
      </w:tr>
    </w:tbl>
    <w:p w14:paraId="4D6363E2" w14:textId="77777777" w:rsidR="00C07EAD" w:rsidRDefault="00C07EAD">
      <w:pPr>
        <w:pStyle w:val="Style105"/>
        <w:widowControl/>
        <w:spacing w:before="10" w:line="312" w:lineRule="exact"/>
        <w:ind w:left="394" w:firstLine="533"/>
        <w:rPr>
          <w:rStyle w:val="FontStyle263"/>
        </w:rPr>
      </w:pPr>
    </w:p>
    <w:p w14:paraId="78FBB502" w14:textId="77777777" w:rsidR="005571D4" w:rsidRPr="00971A98" w:rsidRDefault="005571D4" w:rsidP="005571D4">
      <w:pPr>
        <w:tabs>
          <w:tab w:val="left" w:pos="709"/>
        </w:tabs>
        <w:ind w:firstLine="567"/>
        <w:jc w:val="both"/>
        <w:rPr>
          <w:b/>
          <w:color w:val="000000" w:themeColor="text1"/>
          <w:sz w:val="20"/>
          <w:szCs w:val="20"/>
        </w:rPr>
      </w:pPr>
      <w:r w:rsidRPr="00971A98">
        <w:rPr>
          <w:b/>
          <w:color w:val="000000" w:themeColor="text1"/>
          <w:sz w:val="20"/>
          <w:szCs w:val="20"/>
        </w:rPr>
        <w:t>Модуль № 6 «Современная музыкальная культура»</w:t>
      </w:r>
    </w:p>
    <w:p w14:paraId="6B5BFABF" w14:textId="77777777" w:rsidR="005571D4" w:rsidRPr="00971A98" w:rsidRDefault="005571D4" w:rsidP="005571D4">
      <w:pPr>
        <w:pStyle w:val="a5"/>
        <w:tabs>
          <w:tab w:val="left" w:pos="709"/>
        </w:tabs>
        <w:spacing w:before="52"/>
        <w:ind w:left="0" w:right="0" w:firstLine="567"/>
        <w:rPr>
          <w:rFonts w:ascii="Times New Roman" w:hAnsi="Times New Roman" w:cs="Times New Roman"/>
          <w:color w:val="000000" w:themeColor="text1"/>
          <w:lang w:val="ru-RU"/>
        </w:rPr>
      </w:pPr>
      <w:r w:rsidRPr="00971A98">
        <w:rPr>
          <w:rFonts w:ascii="Times New Roman" w:hAnsi="Times New Roman" w:cs="Times New Roman"/>
          <w:color w:val="000000" w:themeColor="text1"/>
          <w:lang w:val="ru-RU"/>
        </w:rPr>
        <w:t>Наряду с важнейшими сферами музыкальной культуры (музыка народная,</w:t>
      </w:r>
      <w:r w:rsidRPr="00971A98">
        <w:rPr>
          <w:rFonts w:ascii="Times New Roman" w:hAnsi="Times New Roman" w:cs="Times New Roman"/>
          <w:color w:val="000000" w:themeColor="text1"/>
          <w:spacing w:val="-4"/>
          <w:lang w:val="ru-RU"/>
        </w:rPr>
        <w:t xml:space="preserve"> </w:t>
      </w:r>
      <w:r w:rsidRPr="00971A98">
        <w:rPr>
          <w:rFonts w:ascii="Times New Roman" w:hAnsi="Times New Roman" w:cs="Times New Roman"/>
          <w:color w:val="000000" w:themeColor="text1"/>
          <w:lang w:val="ru-RU"/>
        </w:rPr>
        <w:t>духовная</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и</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светская),</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сформировавшимися</w:t>
      </w:r>
      <w:r w:rsidRPr="00971A98">
        <w:rPr>
          <w:rFonts w:ascii="Times New Roman" w:hAnsi="Times New Roman" w:cs="Times New Roman"/>
          <w:color w:val="000000" w:themeColor="text1"/>
          <w:spacing w:val="-4"/>
          <w:lang w:val="ru-RU"/>
        </w:rPr>
        <w:t xml:space="preserve"> </w:t>
      </w:r>
      <w:r w:rsidRPr="00971A98">
        <w:rPr>
          <w:rFonts w:ascii="Times New Roman" w:hAnsi="Times New Roman" w:cs="Times New Roman"/>
          <w:color w:val="000000" w:themeColor="text1"/>
          <w:lang w:val="ru-RU"/>
        </w:rPr>
        <w:t>в</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прошлые</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столетия,</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правомерно выделить в отдельный пласт современную музыку. Объективной</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сложностью в данном случае является вычленение явлений, персоналий и</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произведений, действительно достойных внимания, тех, которые не забудутся через несколько лет как случайное веяние моды. В понятие «совре</w:t>
      </w:r>
      <w:r w:rsidRPr="00971A98">
        <w:rPr>
          <w:rFonts w:ascii="Times New Roman" w:hAnsi="Times New Roman" w:cs="Times New Roman"/>
          <w:color w:val="000000" w:themeColor="text1"/>
          <w:w w:val="95"/>
          <w:lang w:val="ru-RU"/>
        </w:rPr>
        <w:t>менная музыка» входит широкий круг явлений (от академического авангар</w:t>
      </w:r>
      <w:r w:rsidRPr="00971A98">
        <w:rPr>
          <w:rFonts w:ascii="Times New Roman" w:hAnsi="Times New Roman" w:cs="Times New Roman"/>
          <w:color w:val="000000" w:themeColor="text1"/>
          <w:lang w:val="ru-RU"/>
        </w:rPr>
        <w:t>да до фри-джаза, от эмбиента до рэпа и т. д.), для восприятия которых</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требуется</w:t>
      </w:r>
      <w:r w:rsidRPr="00971A98">
        <w:rPr>
          <w:rFonts w:ascii="Times New Roman" w:hAnsi="Times New Roman" w:cs="Times New Roman"/>
          <w:color w:val="000000" w:themeColor="text1"/>
          <w:spacing w:val="26"/>
          <w:lang w:val="ru-RU"/>
        </w:rPr>
        <w:t xml:space="preserve"> </w:t>
      </w:r>
      <w:r w:rsidRPr="00971A98">
        <w:rPr>
          <w:rFonts w:ascii="Times New Roman" w:hAnsi="Times New Roman" w:cs="Times New Roman"/>
          <w:color w:val="000000" w:themeColor="text1"/>
          <w:lang w:val="ru-RU"/>
        </w:rPr>
        <w:t>специфический</w:t>
      </w:r>
      <w:r w:rsidRPr="00971A98">
        <w:rPr>
          <w:rFonts w:ascii="Times New Roman" w:hAnsi="Times New Roman" w:cs="Times New Roman"/>
          <w:color w:val="000000" w:themeColor="text1"/>
          <w:spacing w:val="27"/>
          <w:lang w:val="ru-RU"/>
        </w:rPr>
        <w:t xml:space="preserve"> </w:t>
      </w:r>
      <w:r w:rsidRPr="00971A98">
        <w:rPr>
          <w:rFonts w:ascii="Times New Roman" w:hAnsi="Times New Roman" w:cs="Times New Roman"/>
          <w:color w:val="000000" w:themeColor="text1"/>
          <w:lang w:val="ru-RU"/>
        </w:rPr>
        <w:t>и</w:t>
      </w:r>
      <w:r w:rsidRPr="00971A98">
        <w:rPr>
          <w:rFonts w:ascii="Times New Roman" w:hAnsi="Times New Roman" w:cs="Times New Roman"/>
          <w:color w:val="000000" w:themeColor="text1"/>
          <w:spacing w:val="26"/>
          <w:lang w:val="ru-RU"/>
        </w:rPr>
        <w:t xml:space="preserve"> </w:t>
      </w:r>
      <w:r w:rsidRPr="00971A98">
        <w:rPr>
          <w:rFonts w:ascii="Times New Roman" w:hAnsi="Times New Roman" w:cs="Times New Roman"/>
          <w:color w:val="000000" w:themeColor="text1"/>
          <w:lang w:val="ru-RU"/>
        </w:rPr>
        <w:t>разнообразный</w:t>
      </w:r>
      <w:r w:rsidRPr="00971A98">
        <w:rPr>
          <w:rFonts w:ascii="Times New Roman" w:hAnsi="Times New Roman" w:cs="Times New Roman"/>
          <w:color w:val="000000" w:themeColor="text1"/>
          <w:spacing w:val="27"/>
          <w:lang w:val="ru-RU"/>
        </w:rPr>
        <w:t xml:space="preserve"> </w:t>
      </w:r>
      <w:r w:rsidRPr="00971A98">
        <w:rPr>
          <w:rFonts w:ascii="Times New Roman" w:hAnsi="Times New Roman" w:cs="Times New Roman"/>
          <w:color w:val="000000" w:themeColor="text1"/>
          <w:lang w:val="ru-RU"/>
        </w:rPr>
        <w:t>музыкальный</w:t>
      </w:r>
      <w:r w:rsidRPr="00971A98">
        <w:rPr>
          <w:rFonts w:ascii="Times New Roman" w:hAnsi="Times New Roman" w:cs="Times New Roman"/>
          <w:color w:val="000000" w:themeColor="text1"/>
          <w:spacing w:val="26"/>
          <w:lang w:val="ru-RU"/>
        </w:rPr>
        <w:t xml:space="preserve"> </w:t>
      </w:r>
      <w:r w:rsidRPr="00971A98">
        <w:rPr>
          <w:rFonts w:ascii="Times New Roman" w:hAnsi="Times New Roman" w:cs="Times New Roman"/>
          <w:color w:val="000000" w:themeColor="text1"/>
          <w:lang w:val="ru-RU"/>
        </w:rPr>
        <w:t>опыт.</w:t>
      </w:r>
      <w:r w:rsidRPr="00971A98">
        <w:rPr>
          <w:rFonts w:ascii="Times New Roman" w:hAnsi="Times New Roman" w:cs="Times New Roman"/>
          <w:color w:val="000000" w:themeColor="text1"/>
          <w:spacing w:val="27"/>
          <w:lang w:val="ru-RU"/>
        </w:rPr>
        <w:t xml:space="preserve"> </w:t>
      </w:r>
      <w:r w:rsidRPr="00971A98">
        <w:rPr>
          <w:rFonts w:ascii="Times New Roman" w:hAnsi="Times New Roman" w:cs="Times New Roman"/>
          <w:color w:val="000000" w:themeColor="text1"/>
          <w:lang w:val="ru-RU"/>
        </w:rPr>
        <w:t>Поэтому</w:t>
      </w:r>
      <w:r w:rsidRPr="00971A98">
        <w:rPr>
          <w:rFonts w:ascii="Times New Roman" w:hAnsi="Times New Roman" w:cs="Times New Roman"/>
          <w:color w:val="000000" w:themeColor="text1"/>
          <w:spacing w:val="-62"/>
          <w:lang w:val="ru-RU"/>
        </w:rPr>
        <w:t xml:space="preserve"> </w:t>
      </w:r>
      <w:r w:rsidRPr="00971A98">
        <w:rPr>
          <w:rFonts w:ascii="Times New Roman" w:hAnsi="Times New Roman" w:cs="Times New Roman"/>
          <w:color w:val="000000" w:themeColor="text1"/>
          <w:lang w:val="ru-RU"/>
        </w:rPr>
        <w:t>в начальной школе необходимо заложить основы для последующего развития</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в</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данном</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направлении.</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Помимо</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указанных</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в</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модуле</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тематических</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блоков, существенным вкладом в такую подготовку является разучивание и</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исполнение песен современных композиторов, написанных современным</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музыкальным</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языком.</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При</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этом</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необходимо</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удерживать</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баланс</w:t>
      </w:r>
      <w:r w:rsidRPr="00971A98">
        <w:rPr>
          <w:rFonts w:ascii="Times New Roman" w:hAnsi="Times New Roman" w:cs="Times New Roman"/>
          <w:color w:val="000000" w:themeColor="text1"/>
          <w:spacing w:val="-2"/>
          <w:lang w:val="ru-RU"/>
        </w:rPr>
        <w:t xml:space="preserve"> </w:t>
      </w:r>
      <w:r w:rsidRPr="00971A98">
        <w:rPr>
          <w:rFonts w:ascii="Times New Roman" w:hAnsi="Times New Roman" w:cs="Times New Roman"/>
          <w:color w:val="000000" w:themeColor="text1"/>
          <w:lang w:val="ru-RU"/>
        </w:rPr>
        <w:t>между</w:t>
      </w:r>
      <w:r w:rsidRPr="00971A98">
        <w:rPr>
          <w:rFonts w:ascii="Times New Roman" w:hAnsi="Times New Roman" w:cs="Times New Roman"/>
          <w:color w:val="000000" w:themeColor="text1"/>
          <w:spacing w:val="-3"/>
          <w:lang w:val="ru-RU"/>
        </w:rPr>
        <w:t xml:space="preserve"> </w:t>
      </w:r>
      <w:r w:rsidRPr="00971A98">
        <w:rPr>
          <w:rFonts w:ascii="Times New Roman" w:hAnsi="Times New Roman" w:cs="Times New Roman"/>
          <w:color w:val="000000" w:themeColor="text1"/>
          <w:lang w:val="ru-RU"/>
        </w:rPr>
        <w:t>современностью песни и её доступностью детскому восприятию, соблюдать</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критерии отбора материала с учётом требований художественного вкуса,</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эстетичного</w:t>
      </w:r>
      <w:r w:rsidRPr="00971A98">
        <w:rPr>
          <w:rFonts w:ascii="Times New Roman" w:hAnsi="Times New Roman" w:cs="Times New Roman"/>
          <w:color w:val="000000" w:themeColor="text1"/>
          <w:spacing w:val="6"/>
          <w:lang w:val="ru-RU"/>
        </w:rPr>
        <w:t xml:space="preserve"> </w:t>
      </w:r>
      <w:r w:rsidRPr="00971A98">
        <w:rPr>
          <w:rFonts w:ascii="Times New Roman" w:hAnsi="Times New Roman" w:cs="Times New Roman"/>
          <w:color w:val="000000" w:themeColor="text1"/>
          <w:lang w:val="ru-RU"/>
        </w:rPr>
        <w:t>вокально-хорового</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звучания.</w:t>
      </w:r>
    </w:p>
    <w:p w14:paraId="42AF5651" w14:textId="77777777" w:rsidR="005571D4" w:rsidRPr="00971A98" w:rsidRDefault="005571D4" w:rsidP="005571D4">
      <w:pPr>
        <w:pStyle w:val="a5"/>
        <w:tabs>
          <w:tab w:val="left" w:pos="709"/>
        </w:tabs>
        <w:spacing w:before="11"/>
        <w:ind w:left="0" w:right="0" w:firstLine="567"/>
        <w:jc w:val="left"/>
        <w:rPr>
          <w:rFonts w:ascii="Times New Roman" w:hAnsi="Times New Roman" w:cs="Times New Roman"/>
          <w:color w:val="000000" w:themeColor="text1"/>
          <w:lang w:val="ru-RU"/>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5571D4" w:rsidRPr="00971A98" w14:paraId="53B08AE7" w14:textId="77777777" w:rsidTr="004D79DA">
        <w:trPr>
          <w:trHeight w:val="748"/>
        </w:trPr>
        <w:tc>
          <w:tcPr>
            <w:tcW w:w="1191" w:type="dxa"/>
          </w:tcPr>
          <w:p w14:paraId="5B8F2EAD" w14:textId="77777777" w:rsidR="005571D4" w:rsidRPr="00971A98" w:rsidRDefault="005571D4"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pacing w:val="-2"/>
                <w:sz w:val="20"/>
                <w:szCs w:val="20"/>
              </w:rPr>
              <w:t>№ блока,</w:t>
            </w:r>
            <w:r w:rsidRPr="00971A98">
              <w:rPr>
                <w:rFonts w:ascii="Times New Roman" w:hAnsi="Times New Roman" w:cs="Times New Roman"/>
                <w:b/>
                <w:color w:val="000000" w:themeColor="text1"/>
                <w:spacing w:val="-59"/>
                <w:sz w:val="20"/>
                <w:szCs w:val="20"/>
              </w:rPr>
              <w:t xml:space="preserve"> </w:t>
            </w:r>
            <w:r w:rsidRPr="00971A98">
              <w:rPr>
                <w:rFonts w:ascii="Times New Roman" w:hAnsi="Times New Roman" w:cs="Times New Roman"/>
                <w:b/>
                <w:color w:val="000000" w:themeColor="text1"/>
                <w:sz w:val="20"/>
                <w:szCs w:val="20"/>
              </w:rPr>
              <w:t>кол-во</w:t>
            </w:r>
            <w:r w:rsidRPr="00971A98">
              <w:rPr>
                <w:rFonts w:ascii="Times New Roman" w:hAnsi="Times New Roman" w:cs="Times New Roman"/>
                <w:b/>
                <w:color w:val="000000" w:themeColor="text1"/>
                <w:spacing w:val="1"/>
                <w:sz w:val="20"/>
                <w:szCs w:val="20"/>
              </w:rPr>
              <w:t xml:space="preserve"> </w:t>
            </w:r>
            <w:r w:rsidRPr="00971A98">
              <w:rPr>
                <w:rFonts w:ascii="Times New Roman" w:hAnsi="Times New Roman" w:cs="Times New Roman"/>
                <w:b/>
                <w:color w:val="000000" w:themeColor="text1"/>
                <w:sz w:val="20"/>
                <w:szCs w:val="20"/>
              </w:rPr>
              <w:t>часов</w:t>
            </w:r>
          </w:p>
        </w:tc>
        <w:tc>
          <w:tcPr>
            <w:tcW w:w="1134" w:type="dxa"/>
          </w:tcPr>
          <w:p w14:paraId="1EFE871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p>
          <w:p w14:paraId="2591CBA3" w14:textId="77777777" w:rsidR="005571D4" w:rsidRPr="00971A98" w:rsidRDefault="005571D4"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Тема</w:t>
            </w:r>
          </w:p>
        </w:tc>
        <w:tc>
          <w:tcPr>
            <w:tcW w:w="2211" w:type="dxa"/>
          </w:tcPr>
          <w:p w14:paraId="653DE1D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p>
          <w:p w14:paraId="120EB73A" w14:textId="77777777" w:rsidR="005571D4" w:rsidRPr="00971A98" w:rsidRDefault="005571D4"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Содержание</w:t>
            </w:r>
          </w:p>
        </w:tc>
        <w:tc>
          <w:tcPr>
            <w:tcW w:w="5602" w:type="dxa"/>
            <w:tcBorders>
              <w:top w:val="single" w:sz="6" w:space="0" w:color="231F20"/>
              <w:bottom w:val="single" w:sz="6" w:space="0" w:color="231F20"/>
            </w:tcBorders>
          </w:tcPr>
          <w:p w14:paraId="5997DAA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p>
          <w:p w14:paraId="31ACF7F0" w14:textId="77777777" w:rsidR="005571D4" w:rsidRPr="00971A98" w:rsidRDefault="005571D4"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w w:val="90"/>
                <w:sz w:val="20"/>
                <w:szCs w:val="20"/>
              </w:rPr>
              <w:t>Виды</w:t>
            </w:r>
            <w:r w:rsidRPr="00971A98">
              <w:rPr>
                <w:rFonts w:ascii="Times New Roman" w:hAnsi="Times New Roman" w:cs="Times New Roman"/>
                <w:b/>
                <w:color w:val="000000" w:themeColor="text1"/>
                <w:spacing w:val="11"/>
                <w:w w:val="90"/>
                <w:sz w:val="20"/>
                <w:szCs w:val="20"/>
              </w:rPr>
              <w:t xml:space="preserve"> </w:t>
            </w:r>
            <w:r w:rsidRPr="00971A98">
              <w:rPr>
                <w:rFonts w:ascii="Times New Roman" w:hAnsi="Times New Roman" w:cs="Times New Roman"/>
                <w:b/>
                <w:color w:val="000000" w:themeColor="text1"/>
                <w:w w:val="90"/>
                <w:sz w:val="20"/>
                <w:szCs w:val="20"/>
              </w:rPr>
              <w:t>деятельности</w:t>
            </w:r>
            <w:r w:rsidRPr="00971A98">
              <w:rPr>
                <w:rFonts w:ascii="Times New Roman" w:hAnsi="Times New Roman" w:cs="Times New Roman"/>
                <w:b/>
                <w:color w:val="000000" w:themeColor="text1"/>
                <w:spacing w:val="12"/>
                <w:w w:val="90"/>
                <w:sz w:val="20"/>
                <w:szCs w:val="20"/>
              </w:rPr>
              <w:t xml:space="preserve"> </w:t>
            </w:r>
            <w:r w:rsidRPr="00971A98">
              <w:rPr>
                <w:rFonts w:ascii="Times New Roman" w:hAnsi="Times New Roman" w:cs="Times New Roman"/>
                <w:b/>
                <w:color w:val="000000" w:themeColor="text1"/>
                <w:w w:val="90"/>
                <w:sz w:val="20"/>
                <w:szCs w:val="20"/>
              </w:rPr>
              <w:t>обучающихся</w:t>
            </w:r>
          </w:p>
        </w:tc>
      </w:tr>
      <w:tr w:rsidR="005571D4" w:rsidRPr="00484DE5" w14:paraId="3466CFE4" w14:textId="77777777" w:rsidTr="004D79DA">
        <w:trPr>
          <w:trHeight w:val="267"/>
        </w:trPr>
        <w:tc>
          <w:tcPr>
            <w:tcW w:w="1191" w:type="dxa"/>
            <w:tcBorders>
              <w:bottom w:val="nil"/>
            </w:tcBorders>
          </w:tcPr>
          <w:p w14:paraId="36CD9C2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25"/>
                <w:sz w:val="20"/>
                <w:szCs w:val="20"/>
              </w:rPr>
              <w:t>А)</w:t>
            </w:r>
          </w:p>
        </w:tc>
        <w:tc>
          <w:tcPr>
            <w:tcW w:w="1134" w:type="dxa"/>
            <w:tcBorders>
              <w:bottom w:val="nil"/>
            </w:tcBorders>
          </w:tcPr>
          <w:p w14:paraId="08EC7503" w14:textId="77777777" w:rsidR="005571D4" w:rsidRPr="00971A98" w:rsidRDefault="005571D4" w:rsidP="004D79DA">
            <w:pPr>
              <w:tabs>
                <w:tab w:val="left" w:pos="709"/>
              </w:tabs>
              <w:jc w:val="center"/>
              <w:rPr>
                <w:rFonts w:ascii="Times New Roman"/>
                <w:color w:val="000000" w:themeColor="text1"/>
                <w:sz w:val="20"/>
                <w:szCs w:val="20"/>
              </w:rPr>
            </w:pPr>
            <w:r w:rsidRPr="00971A98">
              <w:rPr>
                <w:rFonts w:ascii="Times New Roman"/>
                <w:color w:val="000000" w:themeColor="text1"/>
                <w:sz w:val="20"/>
                <w:szCs w:val="20"/>
              </w:rPr>
              <w:t>Современные</w:t>
            </w:r>
          </w:p>
        </w:tc>
        <w:tc>
          <w:tcPr>
            <w:tcW w:w="2211" w:type="dxa"/>
            <w:tcBorders>
              <w:bottom w:val="nil"/>
            </w:tcBorders>
          </w:tcPr>
          <w:p w14:paraId="7251BCB1" w14:textId="77777777" w:rsidR="005571D4" w:rsidRPr="00971A98" w:rsidRDefault="005571D4" w:rsidP="004D79DA">
            <w:pPr>
              <w:tabs>
                <w:tab w:val="left" w:pos="709"/>
              </w:tabs>
              <w:jc w:val="center"/>
              <w:rPr>
                <w:rFonts w:ascii="Times New Roman"/>
                <w:color w:val="000000" w:themeColor="text1"/>
                <w:sz w:val="20"/>
                <w:szCs w:val="20"/>
              </w:rPr>
            </w:pPr>
            <w:r w:rsidRPr="00971A98">
              <w:rPr>
                <w:rFonts w:ascii="Times New Roman"/>
                <w:color w:val="000000" w:themeColor="text1"/>
                <w:sz w:val="20"/>
                <w:szCs w:val="20"/>
              </w:rPr>
              <w:t>Понятие обработки,</w:t>
            </w:r>
          </w:p>
        </w:tc>
        <w:tc>
          <w:tcPr>
            <w:tcW w:w="5602" w:type="dxa"/>
            <w:tcBorders>
              <w:top w:val="single" w:sz="6" w:space="0" w:color="231F20"/>
              <w:bottom w:val="nil"/>
            </w:tcBorders>
          </w:tcPr>
          <w:p w14:paraId="44C0D2E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Различение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классической</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её</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современной</w:t>
            </w:r>
          </w:p>
        </w:tc>
      </w:tr>
      <w:tr w:rsidR="005571D4" w:rsidRPr="00971A98" w14:paraId="1E1D279E" w14:textId="77777777" w:rsidTr="004D79DA">
        <w:trPr>
          <w:trHeight w:val="199"/>
        </w:trPr>
        <w:tc>
          <w:tcPr>
            <w:tcW w:w="1191" w:type="dxa"/>
            <w:tcBorders>
              <w:top w:val="nil"/>
              <w:bottom w:val="nil"/>
            </w:tcBorders>
          </w:tcPr>
          <w:p w14:paraId="6742229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1—4</w:t>
            </w:r>
          </w:p>
        </w:tc>
        <w:tc>
          <w:tcPr>
            <w:tcW w:w="1134" w:type="dxa"/>
            <w:tcBorders>
              <w:top w:val="nil"/>
              <w:bottom w:val="nil"/>
            </w:tcBorders>
          </w:tcPr>
          <w:p w14:paraId="6F36B122" w14:textId="77777777" w:rsidR="005571D4" w:rsidRPr="00971A98" w:rsidRDefault="005571D4" w:rsidP="004D79DA">
            <w:pPr>
              <w:tabs>
                <w:tab w:val="left" w:pos="709"/>
              </w:tabs>
              <w:jc w:val="center"/>
              <w:rPr>
                <w:rFonts w:ascii="Times New Roman"/>
                <w:color w:val="000000" w:themeColor="text1"/>
                <w:sz w:val="20"/>
                <w:szCs w:val="20"/>
              </w:rPr>
            </w:pPr>
          </w:p>
        </w:tc>
        <w:tc>
          <w:tcPr>
            <w:tcW w:w="2211" w:type="dxa"/>
            <w:tcBorders>
              <w:top w:val="nil"/>
              <w:bottom w:val="nil"/>
            </w:tcBorders>
          </w:tcPr>
          <w:p w14:paraId="203645DD" w14:textId="77777777" w:rsidR="005571D4" w:rsidRPr="00971A98" w:rsidRDefault="005571D4" w:rsidP="004D79DA">
            <w:pPr>
              <w:tabs>
                <w:tab w:val="left" w:pos="709"/>
              </w:tabs>
              <w:jc w:val="center"/>
              <w:rPr>
                <w:rFonts w:ascii="Times New Roman"/>
                <w:color w:val="000000" w:themeColor="text1"/>
                <w:sz w:val="20"/>
                <w:szCs w:val="20"/>
              </w:rPr>
            </w:pPr>
            <w:r w:rsidRPr="00971A98">
              <w:rPr>
                <w:rFonts w:ascii="Times New Roman"/>
                <w:color w:val="000000" w:themeColor="text1"/>
                <w:sz w:val="20"/>
                <w:szCs w:val="20"/>
              </w:rPr>
              <w:t>творчество современных</w:t>
            </w:r>
          </w:p>
        </w:tc>
        <w:tc>
          <w:tcPr>
            <w:tcW w:w="5602" w:type="dxa"/>
            <w:tcBorders>
              <w:top w:val="nil"/>
              <w:bottom w:val="nil"/>
            </w:tcBorders>
          </w:tcPr>
          <w:p w14:paraId="5D22E0F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обработки.</w:t>
            </w:r>
          </w:p>
        </w:tc>
      </w:tr>
      <w:tr w:rsidR="005571D4" w:rsidRPr="00484DE5" w14:paraId="45D69995" w14:textId="77777777" w:rsidTr="004D79DA">
        <w:trPr>
          <w:trHeight w:val="200"/>
        </w:trPr>
        <w:tc>
          <w:tcPr>
            <w:tcW w:w="1191" w:type="dxa"/>
            <w:tcBorders>
              <w:top w:val="nil"/>
              <w:bottom w:val="nil"/>
            </w:tcBorders>
          </w:tcPr>
          <w:p w14:paraId="5F85A19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p>
        </w:tc>
        <w:tc>
          <w:tcPr>
            <w:tcW w:w="1134" w:type="dxa"/>
            <w:tcBorders>
              <w:top w:val="nil"/>
              <w:bottom w:val="nil"/>
            </w:tcBorders>
          </w:tcPr>
          <w:p w14:paraId="24957C8B" w14:textId="77777777" w:rsidR="005571D4" w:rsidRPr="00971A98" w:rsidRDefault="005571D4" w:rsidP="004D79DA">
            <w:pPr>
              <w:tabs>
                <w:tab w:val="left" w:pos="709"/>
              </w:tabs>
              <w:jc w:val="center"/>
              <w:rPr>
                <w:rFonts w:ascii="Times New Roman"/>
                <w:color w:val="000000" w:themeColor="text1"/>
                <w:sz w:val="20"/>
                <w:szCs w:val="20"/>
              </w:rPr>
            </w:pPr>
            <w:r w:rsidRPr="00971A98">
              <w:rPr>
                <w:rFonts w:ascii="Times New Roman"/>
                <w:color w:val="000000" w:themeColor="text1"/>
                <w:sz w:val="20"/>
                <w:szCs w:val="20"/>
              </w:rPr>
              <w:t>обработки</w:t>
            </w:r>
          </w:p>
        </w:tc>
        <w:tc>
          <w:tcPr>
            <w:tcW w:w="2211" w:type="dxa"/>
            <w:tcBorders>
              <w:top w:val="nil"/>
              <w:bottom w:val="nil"/>
            </w:tcBorders>
          </w:tcPr>
          <w:p w14:paraId="15D7B40B" w14:textId="77777777" w:rsidR="005571D4" w:rsidRPr="00971A98" w:rsidRDefault="005571D4" w:rsidP="004D79DA">
            <w:pPr>
              <w:tabs>
                <w:tab w:val="left" w:pos="709"/>
              </w:tabs>
              <w:jc w:val="center"/>
              <w:rPr>
                <w:rFonts w:ascii="Times New Roman"/>
                <w:color w:val="000000" w:themeColor="text1"/>
                <w:sz w:val="20"/>
                <w:szCs w:val="20"/>
              </w:rPr>
            </w:pPr>
            <w:r w:rsidRPr="00971A98">
              <w:rPr>
                <w:rFonts w:ascii="Times New Roman"/>
                <w:color w:val="000000" w:themeColor="text1"/>
                <w:sz w:val="20"/>
                <w:szCs w:val="20"/>
              </w:rPr>
              <w:t>композиторов</w:t>
            </w:r>
          </w:p>
        </w:tc>
        <w:tc>
          <w:tcPr>
            <w:tcW w:w="5602" w:type="dxa"/>
            <w:tcBorders>
              <w:top w:val="nil"/>
              <w:bottom w:val="nil"/>
            </w:tcBorders>
          </w:tcPr>
          <w:p w14:paraId="0F22D1C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обработок</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классической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сравнение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их</w:t>
            </w:r>
          </w:p>
        </w:tc>
      </w:tr>
      <w:tr w:rsidR="005571D4" w:rsidRPr="00484DE5" w14:paraId="58352598" w14:textId="77777777" w:rsidTr="004D79DA">
        <w:trPr>
          <w:trHeight w:val="281"/>
        </w:trPr>
        <w:tc>
          <w:tcPr>
            <w:tcW w:w="1191" w:type="dxa"/>
            <w:tcBorders>
              <w:top w:val="nil"/>
              <w:bottom w:val="single" w:sz="6" w:space="0" w:color="231F20"/>
            </w:tcBorders>
          </w:tcPr>
          <w:p w14:paraId="54CEBE3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часа</w:t>
            </w:r>
          </w:p>
        </w:tc>
        <w:tc>
          <w:tcPr>
            <w:tcW w:w="1134" w:type="dxa"/>
            <w:tcBorders>
              <w:top w:val="nil"/>
            </w:tcBorders>
          </w:tcPr>
          <w:p w14:paraId="1A655DEA" w14:textId="77777777" w:rsidR="005571D4" w:rsidRPr="00971A98" w:rsidRDefault="005571D4" w:rsidP="004D79DA">
            <w:pPr>
              <w:tabs>
                <w:tab w:val="left" w:pos="709"/>
              </w:tabs>
              <w:jc w:val="center"/>
              <w:rPr>
                <w:rFonts w:ascii="Times New Roman"/>
                <w:color w:val="000000" w:themeColor="text1"/>
                <w:sz w:val="20"/>
                <w:szCs w:val="20"/>
              </w:rPr>
            </w:pPr>
            <w:r w:rsidRPr="00971A98">
              <w:rPr>
                <w:rFonts w:ascii="Times New Roman"/>
                <w:color w:val="000000" w:themeColor="text1"/>
                <w:sz w:val="20"/>
                <w:szCs w:val="20"/>
              </w:rPr>
              <w:t>классической музыки</w:t>
            </w:r>
          </w:p>
        </w:tc>
        <w:tc>
          <w:tcPr>
            <w:tcW w:w="2211" w:type="dxa"/>
            <w:tcBorders>
              <w:top w:val="nil"/>
              <w:bottom w:val="single" w:sz="6" w:space="0" w:color="231F20"/>
            </w:tcBorders>
          </w:tcPr>
          <w:p w14:paraId="3DD0AA7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484DE5">
              <w:rPr>
                <w:rFonts w:ascii="Times New Roman" w:hAnsi="Times New Roman" w:cs="Times New Roman"/>
                <w:color w:val="000000" w:themeColor="text1"/>
                <w:sz w:val="20"/>
                <w:szCs w:val="20"/>
                <w:lang w:val="ru-RU"/>
              </w:rPr>
              <w:t>и исполнителей,</w:t>
            </w:r>
            <w:r w:rsidRPr="00971A98">
              <w:rPr>
                <w:rFonts w:ascii="Times New Roman" w:hAnsi="Times New Roman" w:cs="Times New Roman"/>
                <w:color w:val="000000" w:themeColor="text1"/>
                <w:w w:val="95"/>
                <w:sz w:val="20"/>
                <w:szCs w:val="20"/>
                <w:lang w:val="ru-RU"/>
              </w:rPr>
              <w:t xml:space="preserve"> обрабатывающих</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классическую</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музыку.</w:t>
            </w:r>
          </w:p>
          <w:p w14:paraId="09290DAC" w14:textId="77777777" w:rsidR="005571D4" w:rsidRPr="005571D4" w:rsidRDefault="005571D4" w:rsidP="004D79DA">
            <w:pPr>
              <w:tabs>
                <w:tab w:val="left" w:pos="709"/>
              </w:tabs>
              <w:jc w:val="center"/>
              <w:rPr>
                <w:rFonts w:ascii="Times New Roman"/>
                <w:color w:val="000000" w:themeColor="text1"/>
                <w:sz w:val="20"/>
                <w:szCs w:val="20"/>
                <w:lang w:val="ru-RU"/>
              </w:rPr>
            </w:pPr>
            <w:r w:rsidRPr="00971A98">
              <w:rPr>
                <w:rFonts w:ascii="Times New Roman"/>
                <w:color w:val="000000" w:themeColor="text1"/>
                <w:sz w:val="20"/>
                <w:szCs w:val="20"/>
                <w:lang w:val="ru-RU"/>
              </w:rPr>
              <w:t>Проблемная</w:t>
            </w:r>
            <w:r w:rsidRPr="00971A98">
              <w:rPr>
                <w:rFonts w:ascii="Times New Roman"/>
                <w:color w:val="000000" w:themeColor="text1"/>
                <w:spacing w:val="2"/>
                <w:sz w:val="20"/>
                <w:szCs w:val="20"/>
                <w:lang w:val="ru-RU"/>
              </w:rPr>
              <w:t xml:space="preserve"> </w:t>
            </w:r>
            <w:r w:rsidRPr="00971A98">
              <w:rPr>
                <w:rFonts w:ascii="Times New Roman"/>
                <w:color w:val="000000" w:themeColor="text1"/>
                <w:sz w:val="20"/>
                <w:szCs w:val="20"/>
                <w:lang w:val="ru-RU"/>
              </w:rPr>
              <w:t>ситуация: зачем музыкан</w:t>
            </w:r>
            <w:r w:rsidRPr="00971A98">
              <w:rPr>
                <w:rFonts w:ascii="Times New Roman"/>
                <w:color w:val="000000" w:themeColor="text1"/>
                <w:spacing w:val="-1"/>
                <w:sz w:val="20"/>
                <w:szCs w:val="20"/>
                <w:lang w:val="ru-RU"/>
              </w:rPr>
              <w:t>ты</w:t>
            </w:r>
            <w:r w:rsidRPr="00971A98">
              <w:rPr>
                <w:rFonts w:ascii="Times New Roman"/>
                <w:color w:val="000000" w:themeColor="text1"/>
                <w:spacing w:val="-14"/>
                <w:sz w:val="20"/>
                <w:szCs w:val="20"/>
                <w:lang w:val="ru-RU"/>
              </w:rPr>
              <w:t xml:space="preserve"> </w:t>
            </w:r>
            <w:r w:rsidRPr="00971A98">
              <w:rPr>
                <w:rFonts w:ascii="Times New Roman"/>
                <w:color w:val="000000" w:themeColor="text1"/>
                <w:spacing w:val="-1"/>
                <w:sz w:val="20"/>
                <w:szCs w:val="20"/>
                <w:lang w:val="ru-RU"/>
              </w:rPr>
              <w:t>делают</w:t>
            </w:r>
            <w:r w:rsidRPr="00971A98">
              <w:rPr>
                <w:rFonts w:ascii="Times New Roman"/>
                <w:color w:val="000000" w:themeColor="text1"/>
                <w:spacing w:val="-13"/>
                <w:sz w:val="20"/>
                <w:szCs w:val="20"/>
                <w:lang w:val="ru-RU"/>
              </w:rPr>
              <w:t xml:space="preserve"> </w:t>
            </w:r>
            <w:r w:rsidRPr="00971A98">
              <w:rPr>
                <w:rFonts w:ascii="Times New Roman"/>
                <w:color w:val="000000" w:themeColor="text1"/>
                <w:sz w:val="20"/>
                <w:szCs w:val="20"/>
                <w:lang w:val="ru-RU"/>
              </w:rPr>
              <w:t>обработки</w:t>
            </w:r>
            <w:r w:rsidRPr="00971A98">
              <w:rPr>
                <w:rFonts w:ascii="Times New Roman"/>
                <w:color w:val="000000" w:themeColor="text1"/>
                <w:spacing w:val="-54"/>
                <w:sz w:val="20"/>
                <w:szCs w:val="20"/>
                <w:lang w:val="ru-RU"/>
              </w:rPr>
              <w:t xml:space="preserve"> </w:t>
            </w:r>
            <w:r w:rsidRPr="00971A98">
              <w:rPr>
                <w:rFonts w:ascii="Times New Roman"/>
                <w:color w:val="000000" w:themeColor="text1"/>
                <w:sz w:val="20"/>
                <w:szCs w:val="20"/>
                <w:lang w:val="ru-RU"/>
              </w:rPr>
              <w:t>классики?</w:t>
            </w:r>
          </w:p>
        </w:tc>
        <w:tc>
          <w:tcPr>
            <w:tcW w:w="5602" w:type="dxa"/>
            <w:tcBorders>
              <w:top w:val="nil"/>
              <w:bottom w:val="single" w:sz="6" w:space="0" w:color="231F20"/>
            </w:tcBorders>
          </w:tcPr>
          <w:p w14:paraId="06FE42E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оригиналом.</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Обсуждение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комплекса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выразительныхсредств, наблюдение за изменением характера музыки.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Вокальное</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классических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тем</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сопровождении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современного ритмизованного аккомпанемента.</w:t>
            </w:r>
          </w:p>
          <w:p w14:paraId="635A1D7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132A48B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Подбор</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pacing w:val="-1"/>
                <w:sz w:val="20"/>
                <w:szCs w:val="20"/>
                <w:lang w:val="ru-RU"/>
              </w:rPr>
              <w:t>стиля</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автоаккомпанемента</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клавишном</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синтезаторе) к известным музыкальным темам композиторов-классиков</w:t>
            </w:r>
          </w:p>
        </w:tc>
      </w:tr>
      <w:tr w:rsidR="005571D4" w:rsidRPr="00484DE5" w14:paraId="71FDE7CD" w14:textId="77777777" w:rsidTr="004D79DA">
        <w:trPr>
          <w:trHeight w:val="2273"/>
        </w:trPr>
        <w:tc>
          <w:tcPr>
            <w:tcW w:w="1191" w:type="dxa"/>
            <w:tcBorders>
              <w:left w:val="single" w:sz="6" w:space="0" w:color="231F20"/>
            </w:tcBorders>
          </w:tcPr>
          <w:p w14:paraId="09F0152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Б)</w:t>
            </w:r>
          </w:p>
          <w:p w14:paraId="5A6775D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2—4</w:t>
            </w:r>
          </w:p>
          <w:p w14:paraId="4E1FC32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338F263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Джаз</w:t>
            </w:r>
          </w:p>
        </w:tc>
        <w:tc>
          <w:tcPr>
            <w:tcW w:w="2211" w:type="dxa"/>
          </w:tcPr>
          <w:p w14:paraId="15B9941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Особенности джаза: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импровизационность,</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sz w:val="20"/>
                <w:szCs w:val="20"/>
                <w:lang w:val="ru-RU"/>
              </w:rPr>
              <w:t>ритм</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(синкопы,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триоли,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свинг).</w:t>
            </w:r>
          </w:p>
          <w:p w14:paraId="0B72680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 xml:space="preserve">инструменты </w:t>
            </w:r>
            <w:r w:rsidRPr="00971A98">
              <w:rPr>
                <w:rFonts w:ascii="Times New Roman" w:hAnsi="Times New Roman" w:cs="Times New Roman"/>
                <w:color w:val="000000" w:themeColor="text1"/>
                <w:sz w:val="20"/>
                <w:szCs w:val="20"/>
                <w:lang w:val="ru-RU"/>
              </w:rPr>
              <w:t>джаза,</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pacing w:val="-1"/>
                <w:sz w:val="20"/>
                <w:szCs w:val="20"/>
                <w:lang w:val="ru-RU"/>
              </w:rPr>
              <w:t>особые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приёмы</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игры</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них.</w:t>
            </w:r>
          </w:p>
          <w:p w14:paraId="3F0EC20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rPr>
              <w:t>Творчество</w:t>
            </w:r>
            <w:r w:rsidRPr="00971A98">
              <w:rPr>
                <w:rFonts w:ascii="Times New Roman" w:hAnsi="Times New Roman" w:cs="Times New Roman"/>
                <w:color w:val="000000" w:themeColor="text1"/>
                <w:spacing w:val="1"/>
                <w:w w:val="95"/>
                <w:sz w:val="20"/>
                <w:szCs w:val="20"/>
              </w:rPr>
              <w:t xml:space="preserve"> </w:t>
            </w:r>
            <w:r w:rsidRPr="00971A98">
              <w:rPr>
                <w:rFonts w:ascii="Times New Roman" w:hAnsi="Times New Roman" w:cs="Times New Roman"/>
                <w:color w:val="000000" w:themeColor="text1"/>
                <w:w w:val="95"/>
                <w:sz w:val="20"/>
                <w:szCs w:val="20"/>
              </w:rPr>
              <w:t>джазовых</w:t>
            </w:r>
            <w:r w:rsidRPr="00971A98">
              <w:rPr>
                <w:rFonts w:ascii="Times New Roman" w:hAnsi="Times New Roman" w:cs="Times New Roman"/>
                <w:color w:val="000000" w:themeColor="text1"/>
                <w:spacing w:val="-52"/>
                <w:w w:val="95"/>
                <w:sz w:val="20"/>
                <w:szCs w:val="20"/>
              </w:rPr>
              <w:t xml:space="preserve"> </w:t>
            </w:r>
            <w:r w:rsidRPr="00971A98">
              <w:rPr>
                <w:rFonts w:ascii="Times New Roman" w:hAnsi="Times New Roman" w:cs="Times New Roman"/>
                <w:color w:val="000000" w:themeColor="text1"/>
                <w:sz w:val="20"/>
                <w:szCs w:val="20"/>
              </w:rPr>
              <w:t>музыкантов</w:t>
            </w:r>
          </w:p>
        </w:tc>
        <w:tc>
          <w:tcPr>
            <w:tcW w:w="5602" w:type="dxa"/>
            <w:tcBorders>
              <w:top w:val="single" w:sz="6" w:space="0" w:color="231F20"/>
              <w:bottom w:val="single" w:sz="6" w:space="0" w:color="231F20"/>
            </w:tcBorders>
          </w:tcPr>
          <w:p w14:paraId="3436FB7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Знакомство с творчеством джазовых музыкантов. Узнава</w:t>
            </w:r>
            <w:r w:rsidRPr="00971A98">
              <w:rPr>
                <w:rFonts w:ascii="Times New Roman" w:hAnsi="Times New Roman" w:cs="Times New Roman"/>
                <w:color w:val="000000" w:themeColor="text1"/>
                <w:sz w:val="20"/>
                <w:szCs w:val="20"/>
                <w:lang w:val="ru-RU"/>
              </w:rPr>
              <w:t>ние, различение на слух джазовых композиций в отличие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от</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других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стилей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направлений.</w:t>
            </w:r>
          </w:p>
          <w:p w14:paraId="3C5A959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Определение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слух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тембров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инструментов,</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исполняющих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джазовую</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композицию.</w:t>
            </w:r>
          </w:p>
          <w:p w14:paraId="7A28CD7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джазовых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ритмах.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Сочинение,</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импровизация</w:t>
            </w:r>
            <w:r w:rsidRPr="00971A98">
              <w:rPr>
                <w:rFonts w:ascii="Times New Roman" w:hAnsi="Times New Roman" w:cs="Times New Roman"/>
                <w:color w:val="000000" w:themeColor="text1"/>
                <w:spacing w:val="51"/>
                <w:sz w:val="20"/>
                <w:szCs w:val="20"/>
                <w:lang w:val="ru-RU"/>
              </w:rPr>
              <w:t xml:space="preserve"> </w:t>
            </w:r>
            <w:r w:rsidRPr="00971A98">
              <w:rPr>
                <w:rFonts w:ascii="Times New Roman" w:hAnsi="Times New Roman" w:cs="Times New Roman"/>
                <w:color w:val="000000" w:themeColor="text1"/>
                <w:w w:val="95"/>
                <w:sz w:val="20"/>
                <w:szCs w:val="20"/>
                <w:lang w:val="ru-RU"/>
              </w:rPr>
              <w:t>ритмического</w:t>
            </w:r>
            <w:r w:rsidRPr="00971A98">
              <w:rPr>
                <w:rFonts w:ascii="Times New Roman" w:hAnsi="Times New Roman" w:cs="Times New Roman"/>
                <w:color w:val="000000" w:themeColor="text1"/>
                <w:spacing w:val="52"/>
                <w:sz w:val="20"/>
                <w:szCs w:val="20"/>
                <w:lang w:val="ru-RU"/>
              </w:rPr>
              <w:t xml:space="preserve"> </w:t>
            </w:r>
            <w:r w:rsidRPr="00971A98">
              <w:rPr>
                <w:rFonts w:ascii="Times New Roman" w:hAnsi="Times New Roman" w:cs="Times New Roman"/>
                <w:color w:val="000000" w:themeColor="text1"/>
                <w:w w:val="95"/>
                <w:sz w:val="20"/>
                <w:szCs w:val="20"/>
                <w:lang w:val="ru-RU"/>
              </w:rPr>
              <w:t>аккомпанемента</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джазовым</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ритмом,</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синкопами.</w:t>
            </w:r>
          </w:p>
          <w:p w14:paraId="0A60313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274DE2A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Составление плейлиста, коллекции записей джазовых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музыкантов</w:t>
            </w:r>
          </w:p>
        </w:tc>
      </w:tr>
      <w:tr w:rsidR="005571D4" w:rsidRPr="00484DE5" w14:paraId="47079A0F" w14:textId="77777777" w:rsidTr="004D79DA">
        <w:trPr>
          <w:trHeight w:val="1497"/>
        </w:trPr>
        <w:tc>
          <w:tcPr>
            <w:tcW w:w="1191" w:type="dxa"/>
            <w:tcBorders>
              <w:left w:val="single" w:sz="6" w:space="0" w:color="231F20"/>
              <w:bottom w:val="single" w:sz="6" w:space="0" w:color="231F20"/>
            </w:tcBorders>
          </w:tcPr>
          <w:p w14:paraId="34B2A55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В)</w:t>
            </w:r>
          </w:p>
          <w:p w14:paraId="447D32C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1—4</w:t>
            </w:r>
          </w:p>
          <w:p w14:paraId="1210C22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27F5E45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Исполнители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современ</w:t>
            </w:r>
            <w:r w:rsidRPr="00971A98">
              <w:rPr>
                <w:rFonts w:ascii="Times New Roman" w:hAnsi="Times New Roman" w:cs="Times New Roman"/>
                <w:color w:val="000000" w:themeColor="text1"/>
                <w:sz w:val="20"/>
                <w:szCs w:val="20"/>
                <w:lang w:val="ru-RU"/>
              </w:rPr>
              <w:t>ной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музыки</w:t>
            </w:r>
          </w:p>
        </w:tc>
        <w:tc>
          <w:tcPr>
            <w:tcW w:w="2211" w:type="dxa"/>
            <w:tcBorders>
              <w:bottom w:val="single" w:sz="6" w:space="0" w:color="231F20"/>
            </w:tcBorders>
          </w:tcPr>
          <w:p w14:paraId="1F455C4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Творчество одного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нескольких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2"/>
                <w:sz w:val="20"/>
                <w:szCs w:val="20"/>
                <w:lang w:val="ru-RU"/>
              </w:rPr>
              <w:t xml:space="preserve">исполнителей </w:t>
            </w:r>
            <w:r w:rsidRPr="00971A98">
              <w:rPr>
                <w:rFonts w:ascii="Times New Roman" w:hAnsi="Times New Roman" w:cs="Times New Roman"/>
                <w:color w:val="000000" w:themeColor="text1"/>
                <w:spacing w:val="-1"/>
                <w:sz w:val="20"/>
                <w:szCs w:val="20"/>
                <w:lang w:val="ru-RU"/>
              </w:rPr>
              <w:t>совре</w:t>
            </w:r>
            <w:r w:rsidRPr="00971A98">
              <w:rPr>
                <w:rFonts w:ascii="Times New Roman" w:hAnsi="Times New Roman" w:cs="Times New Roman"/>
                <w:color w:val="000000" w:themeColor="text1"/>
                <w:sz w:val="20"/>
                <w:szCs w:val="20"/>
                <w:lang w:val="ru-RU"/>
              </w:rPr>
              <w:t>менной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популярных</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у</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молодёжи</w:t>
            </w:r>
          </w:p>
        </w:tc>
        <w:tc>
          <w:tcPr>
            <w:tcW w:w="5602" w:type="dxa"/>
            <w:tcBorders>
              <w:top w:val="single" w:sz="6" w:space="0" w:color="231F20"/>
              <w:bottom w:val="single" w:sz="6" w:space="0" w:color="231F20"/>
            </w:tcBorders>
          </w:tcPr>
          <w:p w14:paraId="42F11F7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 видеоклипов современных исполнителей.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Сравнение их композиций с другими направлениями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стилями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(классикой,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духовной,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народной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музыкой).</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37515A7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Составление</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плейлиста,</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коллекции</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записей</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современной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для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друзей-одноклассников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(для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проведения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совместного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досуга).</w:t>
            </w:r>
          </w:p>
        </w:tc>
      </w:tr>
      <w:tr w:rsidR="005571D4" w:rsidRPr="00484DE5" w14:paraId="2EACE32A" w14:textId="77777777" w:rsidTr="004D79DA">
        <w:trPr>
          <w:trHeight w:val="553"/>
        </w:trPr>
        <w:tc>
          <w:tcPr>
            <w:tcW w:w="1191" w:type="dxa"/>
          </w:tcPr>
          <w:p w14:paraId="09AE18B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134" w:type="dxa"/>
          </w:tcPr>
          <w:p w14:paraId="76F6706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6743166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5602" w:type="dxa"/>
          </w:tcPr>
          <w:p w14:paraId="13BF585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Съёмка</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собственного</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видеоклипа</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музыку</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одной</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современных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популярных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композиций</w:t>
            </w:r>
          </w:p>
        </w:tc>
      </w:tr>
      <w:tr w:rsidR="005571D4" w:rsidRPr="00484DE5" w14:paraId="074F2EC4" w14:textId="77777777" w:rsidTr="004D79DA">
        <w:trPr>
          <w:trHeight w:val="2750"/>
        </w:trPr>
        <w:tc>
          <w:tcPr>
            <w:tcW w:w="1191" w:type="dxa"/>
            <w:tcBorders>
              <w:left w:val="single" w:sz="6" w:space="0" w:color="231F20"/>
              <w:right w:val="single" w:sz="6" w:space="0" w:color="231F20"/>
            </w:tcBorders>
          </w:tcPr>
          <w:p w14:paraId="399388C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lastRenderedPageBreak/>
              <w:t>Г)</w:t>
            </w:r>
          </w:p>
          <w:p w14:paraId="6BF29E1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1—4</w:t>
            </w:r>
          </w:p>
          <w:p w14:paraId="55A8D9B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49B4FBD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Электрон</w:t>
            </w:r>
            <w:r w:rsidRPr="00971A98">
              <w:rPr>
                <w:rFonts w:ascii="Times New Roman" w:hAnsi="Times New Roman" w:cs="Times New Roman"/>
                <w:color w:val="000000" w:themeColor="text1"/>
                <w:sz w:val="20"/>
                <w:szCs w:val="20"/>
                <w:lang w:val="ru-RU"/>
              </w:rPr>
              <w:t>ные</w:t>
            </w:r>
          </w:p>
          <w:p w14:paraId="3F2EA0C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музыкальные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инструменты</w:t>
            </w:r>
          </w:p>
        </w:tc>
        <w:tc>
          <w:tcPr>
            <w:tcW w:w="2211" w:type="dxa"/>
          </w:tcPr>
          <w:p w14:paraId="7ADAD02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Современные «двойники»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классических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ин</w:t>
            </w:r>
            <w:r w:rsidRPr="00971A98">
              <w:rPr>
                <w:rFonts w:ascii="Times New Roman" w:hAnsi="Times New Roman" w:cs="Times New Roman"/>
                <w:color w:val="000000" w:themeColor="text1"/>
                <w:w w:val="95"/>
                <w:sz w:val="20"/>
                <w:szCs w:val="20"/>
                <w:lang w:val="ru-RU"/>
              </w:rPr>
              <w:t>струментов:</w:t>
            </w:r>
            <w:r w:rsidRPr="00971A98">
              <w:rPr>
                <w:rFonts w:ascii="Times New Roman" w:hAnsi="Times New Roman" w:cs="Times New Roman"/>
                <w:color w:val="000000" w:themeColor="text1"/>
                <w:spacing w:val="26"/>
                <w:w w:val="95"/>
                <w:sz w:val="20"/>
                <w:szCs w:val="20"/>
                <w:lang w:val="ru-RU"/>
              </w:rPr>
              <w:t xml:space="preserve"> </w:t>
            </w:r>
            <w:r w:rsidRPr="00971A98">
              <w:rPr>
                <w:rFonts w:ascii="Times New Roman" w:hAnsi="Times New Roman" w:cs="Times New Roman"/>
                <w:color w:val="000000" w:themeColor="text1"/>
                <w:w w:val="95"/>
                <w:sz w:val="20"/>
                <w:szCs w:val="20"/>
                <w:lang w:val="ru-RU"/>
              </w:rPr>
              <w:t>синтеза</w:t>
            </w:r>
            <w:r w:rsidRPr="00971A98">
              <w:rPr>
                <w:rFonts w:ascii="Times New Roman" w:hAnsi="Times New Roman" w:cs="Times New Roman"/>
                <w:color w:val="000000" w:themeColor="text1"/>
                <w:sz w:val="20"/>
                <w:szCs w:val="20"/>
                <w:lang w:val="ru-RU"/>
              </w:rPr>
              <w:t>тор,</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электронная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скрипка,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гитара,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барабаны</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д.</w:t>
            </w:r>
          </w:p>
          <w:p w14:paraId="37713F0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Виртуальные музы</w:t>
            </w:r>
            <w:r w:rsidRPr="00971A98">
              <w:rPr>
                <w:rFonts w:ascii="Times New Roman" w:hAnsi="Times New Roman" w:cs="Times New Roman"/>
                <w:color w:val="000000" w:themeColor="text1"/>
                <w:spacing w:val="-1"/>
                <w:sz w:val="20"/>
                <w:szCs w:val="20"/>
                <w:lang w:val="ru-RU"/>
              </w:rPr>
              <w:t>кальные инструмен</w:t>
            </w:r>
            <w:r w:rsidRPr="00971A98">
              <w:rPr>
                <w:rFonts w:ascii="Times New Roman" w:hAnsi="Times New Roman" w:cs="Times New Roman"/>
                <w:color w:val="000000" w:themeColor="text1"/>
                <w:sz w:val="20"/>
                <w:szCs w:val="20"/>
                <w:lang w:val="ru-RU"/>
              </w:rPr>
              <w:t>ты в компьютерных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программах</w:t>
            </w:r>
          </w:p>
        </w:tc>
        <w:tc>
          <w:tcPr>
            <w:tcW w:w="5602" w:type="dxa"/>
            <w:tcBorders>
              <w:bottom w:val="single" w:sz="6" w:space="0" w:color="231F20"/>
            </w:tcBorders>
          </w:tcPr>
          <w:p w14:paraId="0E8C43A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композиций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исполнении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электронных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инструментах.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Сравнение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звучания с акустическими инструментами, обсуждение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результатов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сравнения.</w:t>
            </w:r>
          </w:p>
          <w:p w14:paraId="360CB33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Подбор</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электронных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тембров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для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создания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фантастическому</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фильму.</w:t>
            </w:r>
          </w:p>
          <w:p w14:paraId="2044126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6E82056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Посещение музыкального магазина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(отдел электронных</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инструментов).</w:t>
            </w:r>
          </w:p>
          <w:p w14:paraId="0D171FE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фильма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об электронных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инструментах.</w:t>
            </w:r>
          </w:p>
          <w:p w14:paraId="4B2FE41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Создание электронной композиции в компьютерных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программах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готовыми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семплами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z w:val="20"/>
                <w:szCs w:val="20"/>
              </w:rPr>
              <w:t>Garage</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rPr>
              <w:t>Band</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др.)</w:t>
            </w:r>
          </w:p>
        </w:tc>
      </w:tr>
    </w:tbl>
    <w:p w14:paraId="03C1BCD8" w14:textId="77777777" w:rsidR="00C07EAD" w:rsidRDefault="00C07EAD">
      <w:pPr>
        <w:pStyle w:val="Style105"/>
        <w:widowControl/>
        <w:spacing w:before="10" w:line="312" w:lineRule="exact"/>
        <w:ind w:left="394" w:firstLine="533"/>
        <w:rPr>
          <w:rStyle w:val="FontStyle263"/>
        </w:rPr>
      </w:pPr>
    </w:p>
    <w:p w14:paraId="3A766151" w14:textId="77777777" w:rsidR="005571D4" w:rsidRPr="008719BB" w:rsidRDefault="005571D4" w:rsidP="005571D4">
      <w:pPr>
        <w:tabs>
          <w:tab w:val="left" w:pos="709"/>
        </w:tabs>
        <w:ind w:firstLine="567"/>
        <w:jc w:val="both"/>
        <w:rPr>
          <w:b/>
          <w:color w:val="000000" w:themeColor="text1"/>
          <w:sz w:val="20"/>
          <w:szCs w:val="20"/>
        </w:rPr>
      </w:pPr>
      <w:r w:rsidRPr="008719BB">
        <w:rPr>
          <w:b/>
          <w:color w:val="000000" w:themeColor="text1"/>
          <w:sz w:val="20"/>
          <w:szCs w:val="20"/>
        </w:rPr>
        <w:t>Модуль № 7 «Музыка театра и кино»</w:t>
      </w:r>
    </w:p>
    <w:p w14:paraId="6A8038C4" w14:textId="77777777" w:rsidR="005571D4" w:rsidRPr="00971A98" w:rsidRDefault="005571D4" w:rsidP="005571D4">
      <w:pPr>
        <w:pStyle w:val="a5"/>
        <w:tabs>
          <w:tab w:val="left" w:pos="709"/>
        </w:tabs>
        <w:spacing w:before="46"/>
        <w:ind w:left="0" w:right="0" w:firstLine="567"/>
        <w:rPr>
          <w:rFonts w:ascii="Times New Roman" w:hAnsi="Times New Roman" w:cs="Times New Roman"/>
          <w:color w:val="000000" w:themeColor="text1"/>
          <w:lang w:val="ru-RU"/>
        </w:rPr>
      </w:pPr>
      <w:r w:rsidRPr="00971A98">
        <w:rPr>
          <w:rFonts w:ascii="Times New Roman" w:hAnsi="Times New Roman" w:cs="Times New Roman"/>
          <w:color w:val="000000" w:themeColor="text1"/>
          <w:lang w:val="ru-RU"/>
        </w:rPr>
        <w:t>Модуль «Музыка театра и кино» тесно переплетается с модулем «Классическая</w:t>
      </w:r>
      <w:r w:rsidRPr="00971A98">
        <w:rPr>
          <w:rFonts w:ascii="Times New Roman" w:hAnsi="Times New Roman" w:cs="Times New Roman"/>
          <w:color w:val="000000" w:themeColor="text1"/>
          <w:spacing w:val="-10"/>
          <w:lang w:val="ru-RU"/>
        </w:rPr>
        <w:t xml:space="preserve"> </w:t>
      </w:r>
      <w:r w:rsidRPr="00971A98">
        <w:rPr>
          <w:rFonts w:ascii="Times New Roman" w:hAnsi="Times New Roman" w:cs="Times New Roman"/>
          <w:color w:val="000000" w:themeColor="text1"/>
          <w:lang w:val="ru-RU"/>
        </w:rPr>
        <w:t>музыка»,</w:t>
      </w:r>
      <w:r w:rsidRPr="00971A98">
        <w:rPr>
          <w:rFonts w:ascii="Times New Roman" w:hAnsi="Times New Roman" w:cs="Times New Roman"/>
          <w:color w:val="000000" w:themeColor="text1"/>
          <w:spacing w:val="-10"/>
          <w:lang w:val="ru-RU"/>
        </w:rPr>
        <w:t xml:space="preserve"> </w:t>
      </w:r>
      <w:r w:rsidRPr="00971A98">
        <w:rPr>
          <w:rFonts w:ascii="Times New Roman" w:hAnsi="Times New Roman" w:cs="Times New Roman"/>
          <w:color w:val="000000" w:themeColor="text1"/>
          <w:lang w:val="ru-RU"/>
        </w:rPr>
        <w:t>может</w:t>
      </w:r>
      <w:r w:rsidRPr="00971A98">
        <w:rPr>
          <w:rFonts w:ascii="Times New Roman" w:hAnsi="Times New Roman" w:cs="Times New Roman"/>
          <w:color w:val="000000" w:themeColor="text1"/>
          <w:spacing w:val="-10"/>
          <w:lang w:val="ru-RU"/>
        </w:rPr>
        <w:t xml:space="preserve"> </w:t>
      </w:r>
      <w:r w:rsidRPr="00971A98">
        <w:rPr>
          <w:rFonts w:ascii="Times New Roman" w:hAnsi="Times New Roman" w:cs="Times New Roman"/>
          <w:color w:val="000000" w:themeColor="text1"/>
          <w:lang w:val="ru-RU"/>
        </w:rPr>
        <w:t>стыковаться</w:t>
      </w:r>
      <w:r w:rsidRPr="00971A98">
        <w:rPr>
          <w:rFonts w:ascii="Times New Roman" w:hAnsi="Times New Roman" w:cs="Times New Roman"/>
          <w:color w:val="000000" w:themeColor="text1"/>
          <w:spacing w:val="-9"/>
          <w:lang w:val="ru-RU"/>
        </w:rPr>
        <w:t xml:space="preserve"> </w:t>
      </w:r>
      <w:r w:rsidRPr="00971A98">
        <w:rPr>
          <w:rFonts w:ascii="Times New Roman" w:hAnsi="Times New Roman" w:cs="Times New Roman"/>
          <w:color w:val="000000" w:themeColor="text1"/>
          <w:lang w:val="ru-RU"/>
        </w:rPr>
        <w:t>по</w:t>
      </w:r>
      <w:r w:rsidRPr="00971A98">
        <w:rPr>
          <w:rFonts w:ascii="Times New Roman" w:hAnsi="Times New Roman" w:cs="Times New Roman"/>
          <w:color w:val="000000" w:themeColor="text1"/>
          <w:spacing w:val="-10"/>
          <w:lang w:val="ru-RU"/>
        </w:rPr>
        <w:t xml:space="preserve"> </w:t>
      </w:r>
      <w:r w:rsidRPr="00971A98">
        <w:rPr>
          <w:rFonts w:ascii="Times New Roman" w:hAnsi="Times New Roman" w:cs="Times New Roman"/>
          <w:color w:val="000000" w:themeColor="text1"/>
          <w:lang w:val="ru-RU"/>
        </w:rPr>
        <w:t>ряду</w:t>
      </w:r>
      <w:r w:rsidRPr="00971A98">
        <w:rPr>
          <w:rFonts w:ascii="Times New Roman" w:hAnsi="Times New Roman" w:cs="Times New Roman"/>
          <w:color w:val="000000" w:themeColor="text1"/>
          <w:spacing w:val="-10"/>
          <w:lang w:val="ru-RU"/>
        </w:rPr>
        <w:t xml:space="preserve"> </w:t>
      </w:r>
      <w:r w:rsidRPr="00971A98">
        <w:rPr>
          <w:rFonts w:ascii="Times New Roman" w:hAnsi="Times New Roman" w:cs="Times New Roman"/>
          <w:color w:val="000000" w:themeColor="text1"/>
          <w:lang w:val="ru-RU"/>
        </w:rPr>
        <w:t>произведений</w:t>
      </w:r>
      <w:r w:rsidRPr="00971A98">
        <w:rPr>
          <w:rFonts w:ascii="Times New Roman" w:hAnsi="Times New Roman" w:cs="Times New Roman"/>
          <w:color w:val="000000" w:themeColor="text1"/>
          <w:spacing w:val="-10"/>
          <w:lang w:val="ru-RU"/>
        </w:rPr>
        <w:t xml:space="preserve"> </w:t>
      </w:r>
      <w:r w:rsidRPr="00971A98">
        <w:rPr>
          <w:rFonts w:ascii="Times New Roman" w:hAnsi="Times New Roman" w:cs="Times New Roman"/>
          <w:color w:val="000000" w:themeColor="text1"/>
          <w:lang w:val="ru-RU"/>
        </w:rPr>
        <w:t>с</w:t>
      </w:r>
      <w:r w:rsidRPr="00971A98">
        <w:rPr>
          <w:rFonts w:ascii="Times New Roman" w:hAnsi="Times New Roman" w:cs="Times New Roman"/>
          <w:color w:val="000000" w:themeColor="text1"/>
          <w:spacing w:val="-9"/>
          <w:lang w:val="ru-RU"/>
        </w:rPr>
        <w:t xml:space="preserve"> </w:t>
      </w:r>
      <w:r w:rsidRPr="00971A98">
        <w:rPr>
          <w:rFonts w:ascii="Times New Roman" w:hAnsi="Times New Roman" w:cs="Times New Roman"/>
          <w:color w:val="000000" w:themeColor="text1"/>
          <w:lang w:val="ru-RU"/>
        </w:rPr>
        <w:t>модулями</w:t>
      </w:r>
      <w:r w:rsidRPr="00971A98">
        <w:rPr>
          <w:rFonts w:ascii="Times New Roman" w:hAnsi="Times New Roman" w:cs="Times New Roman"/>
          <w:color w:val="000000" w:themeColor="text1"/>
          <w:spacing w:val="-10"/>
          <w:lang w:val="ru-RU"/>
        </w:rPr>
        <w:t xml:space="preserve"> </w:t>
      </w:r>
      <w:r w:rsidRPr="00971A98">
        <w:rPr>
          <w:rFonts w:ascii="Times New Roman" w:hAnsi="Times New Roman" w:cs="Times New Roman"/>
          <w:color w:val="000000" w:themeColor="text1"/>
          <w:lang w:val="ru-RU"/>
        </w:rPr>
        <w:t>«Современная музыка» (мюзикл), «Музыка в жизни человека» (музыкальные</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портреты,</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музыка</w:t>
      </w:r>
      <w:r w:rsidRPr="00971A98">
        <w:rPr>
          <w:rFonts w:ascii="Times New Roman" w:hAnsi="Times New Roman" w:cs="Times New Roman"/>
          <w:color w:val="000000" w:themeColor="text1"/>
          <w:spacing w:val="8"/>
          <w:lang w:val="ru-RU"/>
        </w:rPr>
        <w:t xml:space="preserve"> </w:t>
      </w:r>
      <w:r w:rsidRPr="00971A98">
        <w:rPr>
          <w:rFonts w:ascii="Times New Roman" w:hAnsi="Times New Roman" w:cs="Times New Roman"/>
          <w:color w:val="000000" w:themeColor="text1"/>
          <w:lang w:val="ru-RU"/>
        </w:rPr>
        <w:t>о</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войне).</w:t>
      </w:r>
    </w:p>
    <w:p w14:paraId="540E96F6" w14:textId="77777777" w:rsidR="005571D4" w:rsidRPr="00971A98" w:rsidRDefault="005571D4" w:rsidP="005571D4">
      <w:pPr>
        <w:pStyle w:val="a5"/>
        <w:tabs>
          <w:tab w:val="left" w:pos="709"/>
        </w:tabs>
        <w:ind w:left="0" w:right="0" w:firstLine="567"/>
        <w:rPr>
          <w:rFonts w:ascii="Times New Roman" w:hAnsi="Times New Roman" w:cs="Times New Roman"/>
          <w:color w:val="000000" w:themeColor="text1"/>
          <w:lang w:val="ru-RU"/>
        </w:rPr>
      </w:pPr>
      <w:r w:rsidRPr="00971A98">
        <w:rPr>
          <w:rFonts w:ascii="Times New Roman" w:hAnsi="Times New Roman" w:cs="Times New Roman"/>
          <w:color w:val="000000" w:themeColor="text1"/>
          <w:w w:val="95"/>
          <w:lang w:val="ru-RU"/>
        </w:rPr>
        <w:t>Для данного модуля особенно актуально сочетание различных видов уроч</w:t>
      </w:r>
      <w:r w:rsidRPr="00971A98">
        <w:rPr>
          <w:rFonts w:ascii="Times New Roman" w:hAnsi="Times New Roman" w:cs="Times New Roman"/>
          <w:color w:val="000000" w:themeColor="text1"/>
          <w:lang w:val="ru-RU"/>
        </w:rPr>
        <w:t>ной и внеурочной деятельности, таких как театрализованные постановки</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силами</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обучающихся,</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посещение</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музыкальных</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театров,</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коллективный</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просмотр</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фильмов.</w:t>
      </w:r>
    </w:p>
    <w:p w14:paraId="4EC23A73" w14:textId="77777777" w:rsidR="005571D4" w:rsidRPr="00971A98" w:rsidRDefault="005571D4" w:rsidP="005571D4">
      <w:pPr>
        <w:pStyle w:val="a5"/>
        <w:tabs>
          <w:tab w:val="left" w:pos="709"/>
        </w:tabs>
        <w:spacing w:before="11"/>
        <w:ind w:left="0" w:right="0" w:firstLine="567"/>
        <w:jc w:val="left"/>
        <w:rPr>
          <w:rFonts w:ascii="Times New Roman" w:hAnsi="Times New Roman" w:cs="Times New Roman"/>
          <w:color w:val="000000" w:themeColor="text1"/>
          <w:lang w:val="ru-RU"/>
        </w:rPr>
      </w:pPr>
    </w:p>
    <w:tbl>
      <w:tblPr>
        <w:tblStyle w:val="TableNormal"/>
        <w:tblW w:w="10138" w:type="dxa"/>
        <w:tblInd w:w="1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5571D4" w:rsidRPr="00971A98" w14:paraId="74287757" w14:textId="77777777" w:rsidTr="005571D4">
        <w:trPr>
          <w:trHeight w:val="748"/>
        </w:trPr>
        <w:tc>
          <w:tcPr>
            <w:tcW w:w="1191" w:type="dxa"/>
          </w:tcPr>
          <w:p w14:paraId="0C493AE0" w14:textId="77777777" w:rsidR="005571D4" w:rsidRPr="00971A98" w:rsidRDefault="005571D4"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pacing w:val="-2"/>
                <w:sz w:val="20"/>
                <w:szCs w:val="20"/>
              </w:rPr>
              <w:t>№ блока,</w:t>
            </w:r>
            <w:r w:rsidRPr="00971A98">
              <w:rPr>
                <w:rFonts w:ascii="Times New Roman" w:hAnsi="Times New Roman" w:cs="Times New Roman"/>
                <w:b/>
                <w:color w:val="000000" w:themeColor="text1"/>
                <w:spacing w:val="-59"/>
                <w:sz w:val="20"/>
                <w:szCs w:val="20"/>
              </w:rPr>
              <w:t xml:space="preserve"> </w:t>
            </w:r>
            <w:r w:rsidRPr="00971A98">
              <w:rPr>
                <w:rFonts w:ascii="Times New Roman" w:hAnsi="Times New Roman" w:cs="Times New Roman"/>
                <w:b/>
                <w:color w:val="000000" w:themeColor="text1"/>
                <w:sz w:val="20"/>
                <w:szCs w:val="20"/>
              </w:rPr>
              <w:t>кол-во</w:t>
            </w:r>
            <w:r w:rsidRPr="00971A98">
              <w:rPr>
                <w:rFonts w:ascii="Times New Roman" w:hAnsi="Times New Roman" w:cs="Times New Roman"/>
                <w:b/>
                <w:color w:val="000000" w:themeColor="text1"/>
                <w:spacing w:val="1"/>
                <w:sz w:val="20"/>
                <w:szCs w:val="20"/>
              </w:rPr>
              <w:t xml:space="preserve"> </w:t>
            </w:r>
            <w:r w:rsidRPr="00971A98">
              <w:rPr>
                <w:rFonts w:ascii="Times New Roman" w:hAnsi="Times New Roman" w:cs="Times New Roman"/>
                <w:b/>
                <w:color w:val="000000" w:themeColor="text1"/>
                <w:sz w:val="20"/>
                <w:szCs w:val="20"/>
              </w:rPr>
              <w:t>часов</w:t>
            </w:r>
          </w:p>
        </w:tc>
        <w:tc>
          <w:tcPr>
            <w:tcW w:w="1134" w:type="dxa"/>
          </w:tcPr>
          <w:p w14:paraId="706468D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p>
          <w:p w14:paraId="57169BD4" w14:textId="77777777" w:rsidR="005571D4" w:rsidRPr="00971A98" w:rsidRDefault="005571D4"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Тема</w:t>
            </w:r>
          </w:p>
        </w:tc>
        <w:tc>
          <w:tcPr>
            <w:tcW w:w="2211" w:type="dxa"/>
          </w:tcPr>
          <w:p w14:paraId="1964F5F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p>
          <w:p w14:paraId="513C2E43" w14:textId="77777777" w:rsidR="005571D4" w:rsidRPr="00971A98" w:rsidRDefault="005571D4"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Содержание</w:t>
            </w:r>
          </w:p>
        </w:tc>
        <w:tc>
          <w:tcPr>
            <w:tcW w:w="5602" w:type="dxa"/>
            <w:tcBorders>
              <w:top w:val="single" w:sz="6" w:space="0" w:color="231F20"/>
              <w:bottom w:val="single" w:sz="6" w:space="0" w:color="231F20"/>
            </w:tcBorders>
          </w:tcPr>
          <w:p w14:paraId="0CC7A90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p>
          <w:p w14:paraId="62ABCEC6" w14:textId="77777777" w:rsidR="005571D4" w:rsidRPr="00971A98" w:rsidRDefault="005571D4"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w w:val="90"/>
                <w:sz w:val="20"/>
                <w:szCs w:val="20"/>
              </w:rPr>
              <w:t>Виды</w:t>
            </w:r>
            <w:r w:rsidRPr="00971A98">
              <w:rPr>
                <w:rFonts w:ascii="Times New Roman" w:hAnsi="Times New Roman" w:cs="Times New Roman"/>
                <w:b/>
                <w:color w:val="000000" w:themeColor="text1"/>
                <w:spacing w:val="11"/>
                <w:w w:val="90"/>
                <w:sz w:val="20"/>
                <w:szCs w:val="20"/>
              </w:rPr>
              <w:t xml:space="preserve"> </w:t>
            </w:r>
            <w:r w:rsidRPr="00971A98">
              <w:rPr>
                <w:rFonts w:ascii="Times New Roman" w:hAnsi="Times New Roman" w:cs="Times New Roman"/>
                <w:b/>
                <w:color w:val="000000" w:themeColor="text1"/>
                <w:w w:val="90"/>
                <w:sz w:val="20"/>
                <w:szCs w:val="20"/>
              </w:rPr>
              <w:t>деятельности</w:t>
            </w:r>
            <w:r w:rsidRPr="00971A98">
              <w:rPr>
                <w:rFonts w:ascii="Times New Roman" w:hAnsi="Times New Roman" w:cs="Times New Roman"/>
                <w:b/>
                <w:color w:val="000000" w:themeColor="text1"/>
                <w:spacing w:val="12"/>
                <w:w w:val="90"/>
                <w:sz w:val="20"/>
                <w:szCs w:val="20"/>
              </w:rPr>
              <w:t xml:space="preserve"> </w:t>
            </w:r>
            <w:r w:rsidRPr="00971A98">
              <w:rPr>
                <w:rFonts w:ascii="Times New Roman" w:hAnsi="Times New Roman" w:cs="Times New Roman"/>
                <w:b/>
                <w:color w:val="000000" w:themeColor="text1"/>
                <w:w w:val="90"/>
                <w:sz w:val="20"/>
                <w:szCs w:val="20"/>
              </w:rPr>
              <w:t>обучающихся</w:t>
            </w:r>
          </w:p>
        </w:tc>
      </w:tr>
      <w:tr w:rsidR="005571D4" w:rsidRPr="00971A98" w14:paraId="2A8DD9F2" w14:textId="77777777" w:rsidTr="005571D4">
        <w:trPr>
          <w:trHeight w:val="1900"/>
        </w:trPr>
        <w:tc>
          <w:tcPr>
            <w:tcW w:w="1191" w:type="dxa"/>
            <w:tcBorders>
              <w:left w:val="single" w:sz="6" w:space="0" w:color="231F20"/>
            </w:tcBorders>
          </w:tcPr>
          <w:p w14:paraId="4F7736A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25"/>
                <w:sz w:val="20"/>
                <w:szCs w:val="20"/>
              </w:rPr>
              <w:t>А)</w:t>
            </w:r>
          </w:p>
          <w:p w14:paraId="2B78437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3FC0F8C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часов</w:t>
            </w:r>
          </w:p>
        </w:tc>
        <w:tc>
          <w:tcPr>
            <w:tcW w:w="1134" w:type="dxa"/>
          </w:tcPr>
          <w:p w14:paraId="6915E91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Музыкальная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сказка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на</w:t>
            </w:r>
            <w:r w:rsidRPr="00971A98">
              <w:rPr>
                <w:rFonts w:ascii="Times New Roman" w:hAnsi="Times New Roman" w:cs="Times New Roman"/>
                <w:color w:val="000000" w:themeColor="text1"/>
                <w:spacing w:val="9"/>
                <w:w w:val="95"/>
                <w:sz w:val="20"/>
                <w:szCs w:val="20"/>
                <w:lang w:val="ru-RU"/>
              </w:rPr>
              <w:t xml:space="preserve"> </w:t>
            </w:r>
            <w:r w:rsidRPr="00971A98">
              <w:rPr>
                <w:rFonts w:ascii="Times New Roman" w:hAnsi="Times New Roman" w:cs="Times New Roman"/>
                <w:color w:val="000000" w:themeColor="text1"/>
                <w:w w:val="95"/>
                <w:sz w:val="20"/>
                <w:szCs w:val="20"/>
                <w:lang w:val="ru-RU"/>
              </w:rPr>
              <w:t>сцене,</w:t>
            </w:r>
          </w:p>
          <w:p w14:paraId="089C645D" w14:textId="77777777" w:rsidR="005571D4" w:rsidRPr="008719BB"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8719BB">
              <w:rPr>
                <w:rFonts w:ascii="Times New Roman" w:hAnsi="Times New Roman" w:cs="Times New Roman"/>
                <w:color w:val="000000" w:themeColor="text1"/>
                <w:w w:val="95"/>
                <w:sz w:val="20"/>
                <w:szCs w:val="20"/>
                <w:lang w:val="ru-RU"/>
              </w:rPr>
              <w:t>на</w:t>
            </w:r>
            <w:r w:rsidRPr="008719BB">
              <w:rPr>
                <w:rFonts w:ascii="Times New Roman" w:hAnsi="Times New Roman" w:cs="Times New Roman"/>
                <w:color w:val="000000" w:themeColor="text1"/>
                <w:spacing w:val="18"/>
                <w:w w:val="95"/>
                <w:sz w:val="20"/>
                <w:szCs w:val="20"/>
                <w:lang w:val="ru-RU"/>
              </w:rPr>
              <w:t xml:space="preserve"> </w:t>
            </w:r>
            <w:r w:rsidRPr="008719BB">
              <w:rPr>
                <w:rFonts w:ascii="Times New Roman" w:hAnsi="Times New Roman" w:cs="Times New Roman"/>
                <w:color w:val="000000" w:themeColor="text1"/>
                <w:w w:val="95"/>
                <w:sz w:val="20"/>
                <w:szCs w:val="20"/>
                <w:lang w:val="ru-RU"/>
              </w:rPr>
              <w:t>экране</w:t>
            </w:r>
          </w:p>
        </w:tc>
        <w:tc>
          <w:tcPr>
            <w:tcW w:w="2211" w:type="dxa"/>
          </w:tcPr>
          <w:p w14:paraId="72C2F60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Характеры</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персона</w:t>
            </w:r>
            <w:r w:rsidRPr="00971A98">
              <w:rPr>
                <w:rFonts w:ascii="Times New Roman" w:hAnsi="Times New Roman" w:cs="Times New Roman"/>
                <w:color w:val="000000" w:themeColor="text1"/>
                <w:sz w:val="20"/>
                <w:szCs w:val="20"/>
                <w:lang w:val="ru-RU"/>
              </w:rPr>
              <w:t>жей,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отражённые</w:t>
            </w:r>
          </w:p>
          <w:p w14:paraId="3C66991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музыке.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Тембр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голоса.</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Соло.</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Хор,</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ансамбль</w:t>
            </w:r>
          </w:p>
        </w:tc>
        <w:tc>
          <w:tcPr>
            <w:tcW w:w="5602" w:type="dxa"/>
            <w:tcBorders>
              <w:top w:val="single" w:sz="6" w:space="0" w:color="231F20"/>
              <w:bottom w:val="single" w:sz="6" w:space="0" w:color="231F20"/>
            </w:tcBorders>
          </w:tcPr>
          <w:p w14:paraId="470B896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3"/>
                <w:sz w:val="20"/>
                <w:szCs w:val="20"/>
                <w:lang w:val="ru-RU"/>
              </w:rPr>
              <w:t>Видеопросмотр</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3"/>
                <w:sz w:val="20"/>
                <w:szCs w:val="20"/>
                <w:lang w:val="ru-RU"/>
              </w:rPr>
              <w:t>музыкальной</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3"/>
                <w:sz w:val="20"/>
                <w:szCs w:val="20"/>
                <w:lang w:val="ru-RU"/>
              </w:rPr>
              <w:t>сказки.</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2"/>
                <w:sz w:val="20"/>
                <w:szCs w:val="20"/>
                <w:lang w:val="ru-RU"/>
              </w:rPr>
              <w:t>Обсуждение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2"/>
                <w:sz w:val="20"/>
                <w:szCs w:val="20"/>
                <w:lang w:val="ru-RU"/>
              </w:rPr>
              <w:t>музыкаль</w:t>
            </w:r>
            <w:r w:rsidRPr="00971A98">
              <w:rPr>
                <w:rFonts w:ascii="Times New Roman" w:hAnsi="Times New Roman" w:cs="Times New Roman"/>
                <w:color w:val="000000" w:themeColor="text1"/>
                <w:w w:val="95"/>
                <w:sz w:val="20"/>
                <w:szCs w:val="20"/>
                <w:lang w:val="ru-RU"/>
              </w:rPr>
              <w:t>но-выразительных</w:t>
            </w:r>
            <w:r w:rsidRPr="00971A98">
              <w:rPr>
                <w:rFonts w:ascii="Times New Roman" w:hAnsi="Times New Roman" w:cs="Times New Roman"/>
                <w:color w:val="000000" w:themeColor="text1"/>
                <w:spacing w:val="5"/>
                <w:w w:val="95"/>
                <w:sz w:val="20"/>
                <w:szCs w:val="20"/>
                <w:lang w:val="ru-RU"/>
              </w:rPr>
              <w:t xml:space="preserve"> </w:t>
            </w:r>
            <w:r w:rsidRPr="00971A98">
              <w:rPr>
                <w:rFonts w:ascii="Times New Roman" w:hAnsi="Times New Roman" w:cs="Times New Roman"/>
                <w:color w:val="000000" w:themeColor="text1"/>
                <w:w w:val="95"/>
                <w:sz w:val="20"/>
                <w:szCs w:val="20"/>
                <w:lang w:val="ru-RU"/>
              </w:rPr>
              <w:t>средств,</w:t>
            </w:r>
            <w:r w:rsidRPr="00971A98">
              <w:rPr>
                <w:rFonts w:ascii="Times New Roman" w:hAnsi="Times New Roman" w:cs="Times New Roman"/>
                <w:color w:val="000000" w:themeColor="text1"/>
                <w:spacing w:val="6"/>
                <w:w w:val="95"/>
                <w:sz w:val="20"/>
                <w:szCs w:val="20"/>
                <w:lang w:val="ru-RU"/>
              </w:rPr>
              <w:t xml:space="preserve"> </w:t>
            </w:r>
            <w:r w:rsidRPr="00971A98">
              <w:rPr>
                <w:rFonts w:ascii="Times New Roman" w:hAnsi="Times New Roman" w:cs="Times New Roman"/>
                <w:color w:val="000000" w:themeColor="text1"/>
                <w:w w:val="95"/>
                <w:sz w:val="20"/>
                <w:szCs w:val="20"/>
                <w:lang w:val="ru-RU"/>
              </w:rPr>
              <w:t>передающих</w:t>
            </w:r>
            <w:r w:rsidRPr="00971A98">
              <w:rPr>
                <w:rFonts w:ascii="Times New Roman" w:hAnsi="Times New Roman" w:cs="Times New Roman"/>
                <w:color w:val="000000" w:themeColor="text1"/>
                <w:spacing w:val="5"/>
                <w:w w:val="95"/>
                <w:sz w:val="20"/>
                <w:szCs w:val="20"/>
                <w:lang w:val="ru-RU"/>
              </w:rPr>
              <w:t xml:space="preserve"> </w:t>
            </w:r>
            <w:r w:rsidRPr="00971A98">
              <w:rPr>
                <w:rFonts w:ascii="Times New Roman" w:hAnsi="Times New Roman" w:cs="Times New Roman"/>
                <w:color w:val="000000" w:themeColor="text1"/>
                <w:w w:val="95"/>
                <w:sz w:val="20"/>
                <w:szCs w:val="20"/>
                <w:lang w:val="ru-RU"/>
              </w:rPr>
              <w:t>повороты</w:t>
            </w:r>
            <w:r w:rsidRPr="00971A98">
              <w:rPr>
                <w:rFonts w:ascii="Times New Roman" w:hAnsi="Times New Roman" w:cs="Times New Roman"/>
                <w:color w:val="000000" w:themeColor="text1"/>
                <w:spacing w:val="6"/>
                <w:w w:val="95"/>
                <w:sz w:val="20"/>
                <w:szCs w:val="20"/>
                <w:lang w:val="ru-RU"/>
              </w:rPr>
              <w:t xml:space="preserve"> </w:t>
            </w:r>
            <w:r w:rsidRPr="00971A98">
              <w:rPr>
                <w:rFonts w:ascii="Times New Roman" w:hAnsi="Times New Roman" w:cs="Times New Roman"/>
                <w:color w:val="000000" w:themeColor="text1"/>
                <w:w w:val="95"/>
                <w:sz w:val="20"/>
                <w:szCs w:val="20"/>
                <w:lang w:val="ru-RU"/>
              </w:rPr>
              <w:t>сюжета,</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sz w:val="20"/>
                <w:szCs w:val="20"/>
                <w:lang w:val="ru-RU"/>
              </w:rPr>
              <w:t>характеры</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героев.</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Игра-викторина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«Угадай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голосу».</w:t>
            </w:r>
          </w:p>
          <w:p w14:paraId="20A2246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отдельных</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номеров</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детской</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оперы,</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музыкальной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сказки.</w:t>
            </w:r>
          </w:p>
          <w:p w14:paraId="075B7F4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5C2E83E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Постановка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детской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музыкальной</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сказки,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спектакль</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для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родителей.</w:t>
            </w:r>
          </w:p>
          <w:p w14:paraId="7F884A0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Творческий</w:t>
            </w:r>
            <w:r w:rsidRPr="00971A98">
              <w:rPr>
                <w:rFonts w:ascii="Times New Roman" w:hAnsi="Times New Roman" w:cs="Times New Roman"/>
                <w:color w:val="000000" w:themeColor="text1"/>
                <w:spacing w:val="12"/>
                <w:sz w:val="20"/>
                <w:szCs w:val="20"/>
              </w:rPr>
              <w:t xml:space="preserve"> </w:t>
            </w:r>
            <w:r w:rsidRPr="00971A98">
              <w:rPr>
                <w:rFonts w:ascii="Times New Roman" w:hAnsi="Times New Roman" w:cs="Times New Roman"/>
                <w:color w:val="000000" w:themeColor="text1"/>
                <w:sz w:val="20"/>
                <w:szCs w:val="20"/>
              </w:rPr>
              <w:t>проект</w:t>
            </w:r>
            <w:r w:rsidRPr="00971A98">
              <w:rPr>
                <w:rFonts w:ascii="Times New Roman" w:hAnsi="Times New Roman" w:cs="Times New Roman"/>
                <w:color w:val="000000" w:themeColor="text1"/>
                <w:spacing w:val="12"/>
                <w:sz w:val="20"/>
                <w:szCs w:val="20"/>
              </w:rPr>
              <w:t xml:space="preserve"> </w:t>
            </w:r>
            <w:r w:rsidRPr="00971A98">
              <w:rPr>
                <w:rFonts w:ascii="Times New Roman" w:hAnsi="Times New Roman" w:cs="Times New Roman"/>
                <w:color w:val="000000" w:themeColor="text1"/>
                <w:sz w:val="20"/>
                <w:szCs w:val="20"/>
              </w:rPr>
              <w:t>«Озвучиваем</w:t>
            </w:r>
            <w:r w:rsidRPr="00971A98">
              <w:rPr>
                <w:rFonts w:ascii="Times New Roman" w:hAnsi="Times New Roman" w:cs="Times New Roman"/>
                <w:color w:val="000000" w:themeColor="text1"/>
                <w:spacing w:val="12"/>
                <w:sz w:val="20"/>
                <w:szCs w:val="20"/>
              </w:rPr>
              <w:t xml:space="preserve"> </w:t>
            </w:r>
            <w:r w:rsidRPr="00971A98">
              <w:rPr>
                <w:rFonts w:ascii="Times New Roman" w:hAnsi="Times New Roman" w:cs="Times New Roman"/>
                <w:color w:val="000000" w:themeColor="text1"/>
                <w:sz w:val="20"/>
                <w:szCs w:val="20"/>
              </w:rPr>
              <w:t>мультфильм»</w:t>
            </w:r>
          </w:p>
        </w:tc>
      </w:tr>
      <w:tr w:rsidR="005571D4" w:rsidRPr="00484DE5" w14:paraId="5F47A40C" w14:textId="77777777" w:rsidTr="005571D4">
        <w:trPr>
          <w:trHeight w:val="1318"/>
        </w:trPr>
        <w:tc>
          <w:tcPr>
            <w:tcW w:w="1191" w:type="dxa"/>
            <w:tcBorders>
              <w:left w:val="single" w:sz="6" w:space="0" w:color="231F20"/>
              <w:bottom w:val="single" w:sz="6" w:space="0" w:color="231F20"/>
            </w:tcBorders>
          </w:tcPr>
          <w:p w14:paraId="1EEEF14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Б)</w:t>
            </w:r>
          </w:p>
          <w:p w14:paraId="4FAA2A5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4E285D9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часов</w:t>
            </w:r>
          </w:p>
        </w:tc>
        <w:tc>
          <w:tcPr>
            <w:tcW w:w="1134" w:type="dxa"/>
          </w:tcPr>
          <w:p w14:paraId="7D9B7D50" w14:textId="77777777" w:rsidR="005571D4" w:rsidRPr="00F91EC0" w:rsidRDefault="005571D4" w:rsidP="004D79DA">
            <w:pPr>
              <w:rPr>
                <w:rFonts w:ascii="Times New Roman"/>
                <w:sz w:val="20"/>
                <w:szCs w:val="20"/>
              </w:rPr>
            </w:pPr>
            <w:r w:rsidRPr="00F91EC0">
              <w:rPr>
                <w:rFonts w:ascii="Times New Roman"/>
                <w:sz w:val="20"/>
                <w:szCs w:val="20"/>
              </w:rPr>
              <w:t>Театр оперы</w:t>
            </w:r>
          </w:p>
          <w:p w14:paraId="512351E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и</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z w:val="20"/>
                <w:szCs w:val="20"/>
              </w:rPr>
              <w:t>балета</w:t>
            </w:r>
          </w:p>
        </w:tc>
        <w:tc>
          <w:tcPr>
            <w:tcW w:w="2211" w:type="dxa"/>
            <w:tcBorders>
              <w:bottom w:val="single" w:sz="6" w:space="0" w:color="231F20"/>
            </w:tcBorders>
          </w:tcPr>
          <w:p w14:paraId="530933A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Особенности музыкальных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спектаклей.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Балет. Опера. Солисты,</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хор,</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оркестр,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дирижёр</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музыкальном</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спектакле</w:t>
            </w:r>
          </w:p>
        </w:tc>
        <w:tc>
          <w:tcPr>
            <w:tcW w:w="5602" w:type="dxa"/>
            <w:tcBorders>
              <w:top w:val="single" w:sz="6" w:space="0" w:color="231F20"/>
              <w:bottom w:val="single" w:sz="6" w:space="0" w:color="231F20"/>
            </w:tcBorders>
          </w:tcPr>
          <w:p w14:paraId="230E69E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 со знаменитыми музыкальными театрами.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фрагментов</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спектаклей</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комментариями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учителя.</w:t>
            </w:r>
          </w:p>
          <w:p w14:paraId="7B008DA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Определение</w:t>
            </w:r>
            <w:r w:rsidRPr="00971A98">
              <w:rPr>
                <w:rFonts w:ascii="Times New Roman" w:hAnsi="Times New Roman" w:cs="Times New Roman"/>
                <w:color w:val="000000" w:themeColor="text1"/>
                <w:spacing w:val="30"/>
                <w:w w:val="95"/>
                <w:sz w:val="20"/>
                <w:szCs w:val="20"/>
                <w:lang w:val="ru-RU"/>
              </w:rPr>
              <w:t xml:space="preserve"> </w:t>
            </w:r>
            <w:r w:rsidRPr="00971A98">
              <w:rPr>
                <w:rFonts w:ascii="Times New Roman" w:hAnsi="Times New Roman" w:cs="Times New Roman"/>
                <w:color w:val="000000" w:themeColor="text1"/>
                <w:w w:val="95"/>
                <w:sz w:val="20"/>
                <w:szCs w:val="20"/>
                <w:lang w:val="ru-RU"/>
              </w:rPr>
              <w:t>особенностей</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балетного</w:t>
            </w:r>
            <w:r w:rsidRPr="00971A98">
              <w:rPr>
                <w:rFonts w:ascii="Times New Roman" w:hAnsi="Times New Roman" w:cs="Times New Roman"/>
                <w:color w:val="000000" w:themeColor="text1"/>
                <w:spacing w:val="30"/>
                <w:w w:val="95"/>
                <w:sz w:val="20"/>
                <w:szCs w:val="20"/>
                <w:lang w:val="ru-RU"/>
              </w:rPr>
              <w:t xml:space="preserve"> </w:t>
            </w:r>
            <w:r w:rsidRPr="00971A98">
              <w:rPr>
                <w:rFonts w:ascii="Times New Roman" w:hAnsi="Times New Roman" w:cs="Times New Roman"/>
                <w:color w:val="000000" w:themeColor="text1"/>
                <w:w w:val="95"/>
                <w:sz w:val="20"/>
                <w:szCs w:val="20"/>
                <w:lang w:val="ru-RU"/>
              </w:rPr>
              <w:t>и</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оперного</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спектак</w:t>
            </w:r>
            <w:r w:rsidRPr="00971A98">
              <w:rPr>
                <w:rFonts w:ascii="Times New Roman" w:hAnsi="Times New Roman" w:cs="Times New Roman"/>
                <w:color w:val="000000" w:themeColor="text1"/>
                <w:sz w:val="20"/>
                <w:szCs w:val="20"/>
                <w:lang w:val="ru-RU"/>
              </w:rPr>
              <w:t>ля.</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Тесты</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кроссворды</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освоение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специальных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терминов.</w:t>
            </w:r>
          </w:p>
        </w:tc>
      </w:tr>
      <w:tr w:rsidR="005571D4" w:rsidRPr="00484DE5" w14:paraId="5EC09CC4" w14:textId="77777777" w:rsidTr="005571D4">
        <w:trPr>
          <w:trHeight w:val="2750"/>
        </w:trPr>
        <w:tc>
          <w:tcPr>
            <w:tcW w:w="1191" w:type="dxa"/>
            <w:tcBorders>
              <w:left w:val="single" w:sz="6" w:space="0" w:color="231F20"/>
              <w:right w:val="single" w:sz="6" w:space="0" w:color="231F20"/>
            </w:tcBorders>
          </w:tcPr>
          <w:p w14:paraId="5A6D52C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134" w:type="dxa"/>
            <w:tcBorders>
              <w:left w:val="single" w:sz="6" w:space="0" w:color="231F20"/>
            </w:tcBorders>
          </w:tcPr>
          <w:p w14:paraId="2F0D5DC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2ED3920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5602" w:type="dxa"/>
            <w:tcBorders>
              <w:bottom w:val="single" w:sz="6" w:space="0" w:color="231F20"/>
            </w:tcBorders>
          </w:tcPr>
          <w:p w14:paraId="0596F91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Танцевальная</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импровизация</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под</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музыку</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фрагмента</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балета.</w:t>
            </w:r>
          </w:p>
          <w:p w14:paraId="0BDF485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Разучивание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исполнение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доступного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фрагмента,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обработки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песни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хора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оперы.</w:t>
            </w:r>
          </w:p>
          <w:p w14:paraId="0FE8038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«Игра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дирижёра»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двигательная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во</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время</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слушания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оркестрового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фрагмента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спектакля.</w:t>
            </w:r>
          </w:p>
          <w:p w14:paraId="52DC59E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6A713F5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Посещение спектакля или экскурсия в местный музыкальный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театр.</w:t>
            </w:r>
          </w:p>
          <w:p w14:paraId="1598D43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Виртуальная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экскурсия</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Большому</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театру.</w:t>
            </w:r>
          </w:p>
          <w:p w14:paraId="2311038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Рисование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мотивам</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спектакля,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создание</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афиши</w:t>
            </w:r>
          </w:p>
        </w:tc>
      </w:tr>
      <w:tr w:rsidR="005571D4" w:rsidRPr="00484DE5" w14:paraId="5D0945DC" w14:textId="77777777" w:rsidTr="005571D4">
        <w:trPr>
          <w:trHeight w:val="2548"/>
        </w:trPr>
        <w:tc>
          <w:tcPr>
            <w:tcW w:w="1191" w:type="dxa"/>
            <w:tcBorders>
              <w:left w:val="single" w:sz="6" w:space="0" w:color="231F20"/>
              <w:right w:val="single" w:sz="6" w:space="0" w:color="231F20"/>
            </w:tcBorders>
          </w:tcPr>
          <w:p w14:paraId="1E4B05C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lastRenderedPageBreak/>
              <w:t>В)</w:t>
            </w:r>
          </w:p>
          <w:p w14:paraId="3F29D02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422343B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часов</w:t>
            </w:r>
          </w:p>
        </w:tc>
        <w:tc>
          <w:tcPr>
            <w:tcW w:w="1134" w:type="dxa"/>
            <w:tcBorders>
              <w:left w:val="single" w:sz="6" w:space="0" w:color="231F20"/>
            </w:tcBorders>
          </w:tcPr>
          <w:p w14:paraId="5DEA356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Балет.</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Хореогра</w:t>
            </w:r>
            <w:r w:rsidRPr="00971A98">
              <w:rPr>
                <w:rFonts w:ascii="Times New Roman" w:hAnsi="Times New Roman" w:cs="Times New Roman"/>
                <w:color w:val="000000" w:themeColor="text1"/>
                <w:sz w:val="20"/>
                <w:szCs w:val="20"/>
                <w:lang w:val="ru-RU"/>
              </w:rPr>
              <w:t>фия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искусство</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танца</w:t>
            </w:r>
          </w:p>
        </w:tc>
        <w:tc>
          <w:tcPr>
            <w:tcW w:w="2211" w:type="dxa"/>
          </w:tcPr>
          <w:p w14:paraId="7D105DE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Сольные</w:t>
            </w:r>
            <w:r w:rsidRPr="00971A98">
              <w:rPr>
                <w:rFonts w:ascii="Times New Roman" w:hAnsi="Times New Roman" w:cs="Times New Roman"/>
                <w:color w:val="000000" w:themeColor="text1"/>
                <w:spacing w:val="57"/>
                <w:sz w:val="20"/>
                <w:szCs w:val="20"/>
                <w:lang w:val="ru-RU"/>
              </w:rPr>
              <w:t xml:space="preserve"> </w:t>
            </w:r>
            <w:r w:rsidRPr="00971A98">
              <w:rPr>
                <w:rFonts w:ascii="Times New Roman" w:hAnsi="Times New Roman" w:cs="Times New Roman"/>
                <w:color w:val="000000" w:themeColor="text1"/>
                <w:sz w:val="20"/>
                <w:szCs w:val="20"/>
                <w:lang w:val="ru-RU"/>
              </w:rPr>
              <w:t>номера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и</w:t>
            </w:r>
            <w:r w:rsidRPr="00971A98">
              <w:rPr>
                <w:rFonts w:ascii="Times New Roman" w:hAnsi="Times New Roman" w:cs="Times New Roman"/>
                <w:color w:val="000000" w:themeColor="text1"/>
                <w:spacing w:val="11"/>
                <w:w w:val="95"/>
                <w:sz w:val="20"/>
                <w:szCs w:val="20"/>
                <w:lang w:val="ru-RU"/>
              </w:rPr>
              <w:t xml:space="preserve"> </w:t>
            </w:r>
            <w:r w:rsidRPr="00971A98">
              <w:rPr>
                <w:rFonts w:ascii="Times New Roman" w:hAnsi="Times New Roman" w:cs="Times New Roman"/>
                <w:color w:val="000000" w:themeColor="text1"/>
                <w:w w:val="95"/>
                <w:sz w:val="20"/>
                <w:szCs w:val="20"/>
                <w:lang w:val="ru-RU"/>
              </w:rPr>
              <w:t>массовые</w:t>
            </w:r>
            <w:r w:rsidRPr="00971A98">
              <w:rPr>
                <w:rFonts w:ascii="Times New Roman" w:hAnsi="Times New Roman" w:cs="Times New Roman"/>
                <w:color w:val="000000" w:themeColor="text1"/>
                <w:spacing w:val="12"/>
                <w:w w:val="95"/>
                <w:sz w:val="20"/>
                <w:szCs w:val="20"/>
                <w:lang w:val="ru-RU"/>
              </w:rPr>
              <w:t xml:space="preserve"> </w:t>
            </w:r>
            <w:r w:rsidRPr="00971A98">
              <w:rPr>
                <w:rFonts w:ascii="Times New Roman" w:hAnsi="Times New Roman" w:cs="Times New Roman"/>
                <w:color w:val="000000" w:themeColor="text1"/>
                <w:w w:val="95"/>
                <w:sz w:val="20"/>
                <w:szCs w:val="20"/>
                <w:lang w:val="ru-RU"/>
              </w:rPr>
              <w:t>сцены</w:t>
            </w:r>
          </w:p>
          <w:p w14:paraId="77F04A4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балетного спектакля.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Фрагменты,</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отдельные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номера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балетов отечественных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композиторов</w:t>
            </w:r>
          </w:p>
        </w:tc>
        <w:tc>
          <w:tcPr>
            <w:tcW w:w="5602" w:type="dxa"/>
            <w:tcBorders>
              <w:top w:val="single" w:sz="6" w:space="0" w:color="231F20"/>
              <w:bottom w:val="single" w:sz="6" w:space="0" w:color="231F20"/>
            </w:tcBorders>
          </w:tcPr>
          <w:p w14:paraId="585F59E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обсуждение</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видеозаписей</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знакомство</w:t>
            </w:r>
          </w:p>
          <w:p w14:paraId="5D086BA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несколькими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яркими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сольными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номерами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сценами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балетов русских композиторов. Музыкальная викторина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знание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балетной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музыки.</w:t>
            </w:r>
          </w:p>
          <w:p w14:paraId="2716A7C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Вокализация, пропевание музыкальных тем; исполнение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ритмической</w:t>
            </w:r>
            <w:r w:rsidRPr="00971A98">
              <w:rPr>
                <w:rFonts w:ascii="Times New Roman" w:hAnsi="Times New Roman" w:cs="Times New Roman"/>
                <w:color w:val="000000" w:themeColor="text1"/>
                <w:spacing w:val="-15"/>
                <w:sz w:val="20"/>
                <w:szCs w:val="20"/>
                <w:lang w:val="ru-RU"/>
              </w:rPr>
              <w:t xml:space="preserve"> </w:t>
            </w:r>
            <w:r w:rsidRPr="00971A98">
              <w:rPr>
                <w:rFonts w:ascii="Times New Roman" w:hAnsi="Times New Roman" w:cs="Times New Roman"/>
                <w:color w:val="000000" w:themeColor="text1"/>
                <w:sz w:val="20"/>
                <w:szCs w:val="20"/>
                <w:lang w:val="ru-RU"/>
              </w:rPr>
              <w:t>партитуры</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аккомпанемента</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фрагменту</w:t>
            </w:r>
            <w:r w:rsidRPr="00971A98">
              <w:rPr>
                <w:rFonts w:ascii="Times New Roman" w:hAnsi="Times New Roman" w:cs="Times New Roman"/>
                <w:color w:val="000000" w:themeColor="text1"/>
                <w:spacing w:val="-56"/>
                <w:sz w:val="20"/>
                <w:szCs w:val="20"/>
                <w:lang w:val="ru-RU"/>
              </w:rPr>
              <w:t xml:space="preserve"> </w:t>
            </w:r>
            <w:r w:rsidRPr="00971A98">
              <w:rPr>
                <w:rFonts w:ascii="Times New Roman" w:hAnsi="Times New Roman" w:cs="Times New Roman"/>
                <w:color w:val="000000" w:themeColor="text1"/>
                <w:sz w:val="20"/>
                <w:szCs w:val="20"/>
                <w:lang w:val="ru-RU"/>
              </w:rPr>
              <w:t>балетной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музыки.</w:t>
            </w:r>
          </w:p>
          <w:p w14:paraId="2B2E78E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30E0C49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Посещение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балетного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спектакля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фильма-балета.</w:t>
            </w:r>
          </w:p>
          <w:p w14:paraId="39E338D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Исполнение на музыкальных инструментах мелодий из</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балетов</w:t>
            </w:r>
          </w:p>
        </w:tc>
      </w:tr>
      <w:tr w:rsidR="005571D4" w:rsidRPr="00971A98" w14:paraId="65E6EA8F" w14:textId="77777777" w:rsidTr="005571D4">
        <w:trPr>
          <w:trHeight w:val="2541"/>
        </w:trPr>
        <w:tc>
          <w:tcPr>
            <w:tcW w:w="1191" w:type="dxa"/>
            <w:tcBorders>
              <w:left w:val="single" w:sz="6" w:space="0" w:color="231F20"/>
              <w:right w:val="single" w:sz="6" w:space="0" w:color="231F20"/>
            </w:tcBorders>
          </w:tcPr>
          <w:p w14:paraId="47C9DF0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Г)</w:t>
            </w:r>
          </w:p>
          <w:p w14:paraId="267D6AF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347DE07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часов</w:t>
            </w:r>
          </w:p>
        </w:tc>
        <w:tc>
          <w:tcPr>
            <w:tcW w:w="1134" w:type="dxa"/>
            <w:tcBorders>
              <w:left w:val="single" w:sz="6" w:space="0" w:color="231F20"/>
            </w:tcBorders>
          </w:tcPr>
          <w:p w14:paraId="5C18574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Опера.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Главные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герои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номера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оперного</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pacing w:val="-1"/>
                <w:sz w:val="20"/>
                <w:szCs w:val="20"/>
                <w:lang w:val="ru-RU"/>
              </w:rPr>
              <w:t>спектак</w:t>
            </w:r>
            <w:r w:rsidRPr="00971A98">
              <w:rPr>
                <w:rFonts w:ascii="Times New Roman" w:hAnsi="Times New Roman" w:cs="Times New Roman"/>
                <w:color w:val="000000" w:themeColor="text1"/>
                <w:sz w:val="20"/>
                <w:szCs w:val="20"/>
                <w:lang w:val="ru-RU"/>
              </w:rPr>
              <w:t>ля</w:t>
            </w:r>
          </w:p>
        </w:tc>
        <w:tc>
          <w:tcPr>
            <w:tcW w:w="2211" w:type="dxa"/>
          </w:tcPr>
          <w:p w14:paraId="2CD8D47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Ария,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хор,</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сцена,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увертюра — орке</w:t>
            </w:r>
            <w:r w:rsidRPr="00971A98">
              <w:rPr>
                <w:rFonts w:ascii="Times New Roman" w:hAnsi="Times New Roman" w:cs="Times New Roman"/>
                <w:color w:val="000000" w:themeColor="text1"/>
                <w:spacing w:val="-2"/>
                <w:sz w:val="20"/>
                <w:szCs w:val="20"/>
                <w:lang w:val="ru-RU"/>
              </w:rPr>
              <w:t xml:space="preserve">стровое </w:t>
            </w:r>
            <w:r w:rsidRPr="00971A98">
              <w:rPr>
                <w:rFonts w:ascii="Times New Roman" w:hAnsi="Times New Roman" w:cs="Times New Roman"/>
                <w:color w:val="000000" w:themeColor="text1"/>
                <w:spacing w:val="-1"/>
                <w:sz w:val="20"/>
                <w:szCs w:val="20"/>
                <w:lang w:val="ru-RU"/>
              </w:rPr>
              <w:t>вступление.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Отдельные номера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опер</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русских</w:t>
            </w:r>
          </w:p>
          <w:p w14:paraId="155B063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зарубежных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w w:val="95"/>
                <w:sz w:val="20"/>
                <w:szCs w:val="20"/>
                <w:lang w:val="ru-RU"/>
              </w:rPr>
              <w:t>композиторов</w:t>
            </w:r>
          </w:p>
        </w:tc>
        <w:tc>
          <w:tcPr>
            <w:tcW w:w="5602" w:type="dxa"/>
            <w:tcBorders>
              <w:bottom w:val="single" w:sz="6" w:space="0" w:color="231F20"/>
            </w:tcBorders>
          </w:tcPr>
          <w:p w14:paraId="600A159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 фрагментов опер. Определение характера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музыки сольной партии, роли и выразительных средств</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оркестрового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сопровождения.</w:t>
            </w:r>
          </w:p>
          <w:p w14:paraId="7DEA2E3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Знакомство с тембрами голосов оперных певцов. Освоение</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sz w:val="20"/>
                <w:szCs w:val="20"/>
                <w:lang w:val="ru-RU"/>
              </w:rPr>
              <w:t>терминологии.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Звучащие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тесты</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кроссворды</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проверку</w:t>
            </w:r>
            <w:r w:rsidRPr="00971A98">
              <w:rPr>
                <w:rFonts w:ascii="Times New Roman" w:hAnsi="Times New Roman" w:cs="Times New Roman"/>
                <w:color w:val="000000" w:themeColor="text1"/>
                <w:spacing w:val="-56"/>
                <w:sz w:val="20"/>
                <w:szCs w:val="20"/>
                <w:lang w:val="ru-RU"/>
              </w:rPr>
              <w:t xml:space="preserve"> </w:t>
            </w:r>
            <w:r w:rsidRPr="00971A98">
              <w:rPr>
                <w:rFonts w:ascii="Times New Roman" w:hAnsi="Times New Roman" w:cs="Times New Roman"/>
                <w:color w:val="000000" w:themeColor="text1"/>
                <w:sz w:val="20"/>
                <w:szCs w:val="20"/>
                <w:lang w:val="ru-RU"/>
              </w:rPr>
              <w:t>знаний.</w:t>
            </w:r>
          </w:p>
          <w:p w14:paraId="1BFD072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песни,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хора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оперы.</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Рисование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героев,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сцен</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опер.</w:t>
            </w:r>
          </w:p>
          <w:p w14:paraId="5508E63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8"/>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9"/>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8"/>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фильма-оперы.</w:t>
            </w:r>
          </w:p>
          <w:p w14:paraId="5173E36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95"/>
                <w:sz w:val="20"/>
                <w:szCs w:val="20"/>
              </w:rPr>
              <w:t>Постановка</w:t>
            </w:r>
            <w:r w:rsidRPr="00971A98">
              <w:rPr>
                <w:rFonts w:ascii="Times New Roman" w:hAnsi="Times New Roman" w:cs="Times New Roman"/>
                <w:color w:val="000000" w:themeColor="text1"/>
                <w:spacing w:val="27"/>
                <w:w w:val="95"/>
                <w:sz w:val="20"/>
                <w:szCs w:val="20"/>
              </w:rPr>
              <w:t xml:space="preserve"> </w:t>
            </w:r>
            <w:r w:rsidRPr="00971A98">
              <w:rPr>
                <w:rFonts w:ascii="Times New Roman" w:hAnsi="Times New Roman" w:cs="Times New Roman"/>
                <w:color w:val="000000" w:themeColor="text1"/>
                <w:w w:val="95"/>
                <w:sz w:val="20"/>
                <w:szCs w:val="20"/>
              </w:rPr>
              <w:t>детской</w:t>
            </w:r>
            <w:r w:rsidRPr="00971A98">
              <w:rPr>
                <w:rFonts w:ascii="Times New Roman" w:hAnsi="Times New Roman" w:cs="Times New Roman"/>
                <w:color w:val="000000" w:themeColor="text1"/>
                <w:spacing w:val="28"/>
                <w:w w:val="95"/>
                <w:sz w:val="20"/>
                <w:szCs w:val="20"/>
              </w:rPr>
              <w:t xml:space="preserve"> </w:t>
            </w:r>
            <w:r w:rsidRPr="00971A98">
              <w:rPr>
                <w:rFonts w:ascii="Times New Roman" w:hAnsi="Times New Roman" w:cs="Times New Roman"/>
                <w:color w:val="000000" w:themeColor="text1"/>
                <w:w w:val="95"/>
                <w:sz w:val="20"/>
                <w:szCs w:val="20"/>
              </w:rPr>
              <w:t>оперы</w:t>
            </w:r>
          </w:p>
        </w:tc>
      </w:tr>
      <w:tr w:rsidR="005571D4" w:rsidRPr="00484DE5" w14:paraId="7DAA9C3E" w14:textId="77777777" w:rsidTr="005571D4">
        <w:trPr>
          <w:trHeight w:val="2744"/>
        </w:trPr>
        <w:tc>
          <w:tcPr>
            <w:tcW w:w="1191" w:type="dxa"/>
            <w:tcBorders>
              <w:left w:val="single" w:sz="6" w:space="0" w:color="231F20"/>
              <w:bottom w:val="single" w:sz="6" w:space="0" w:color="231F20"/>
              <w:right w:val="single" w:sz="6" w:space="0" w:color="231F20"/>
            </w:tcBorders>
          </w:tcPr>
          <w:p w14:paraId="66C1667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Д)</w:t>
            </w:r>
          </w:p>
          <w:p w14:paraId="24858A8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2—3</w:t>
            </w:r>
          </w:p>
          <w:p w14:paraId="32200A9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12437A3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Сюжет</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спектакля</w:t>
            </w:r>
          </w:p>
        </w:tc>
        <w:tc>
          <w:tcPr>
            <w:tcW w:w="2211" w:type="dxa"/>
            <w:tcBorders>
              <w:bottom w:val="single" w:sz="6" w:space="0" w:color="231F20"/>
            </w:tcBorders>
          </w:tcPr>
          <w:p w14:paraId="41B408F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Либретто. Развитие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музыки в соответствии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сюжетом.</w:t>
            </w:r>
          </w:p>
          <w:p w14:paraId="32C7B62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Действия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сцены в опере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балете.</w:t>
            </w:r>
          </w:p>
          <w:p w14:paraId="32A4D82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95"/>
                <w:sz w:val="20"/>
                <w:szCs w:val="20"/>
              </w:rPr>
              <w:t>Контрастные</w:t>
            </w:r>
            <w:r w:rsidRPr="00971A98">
              <w:rPr>
                <w:rFonts w:ascii="Times New Roman" w:hAnsi="Times New Roman" w:cs="Times New Roman"/>
                <w:color w:val="000000" w:themeColor="text1"/>
                <w:spacing w:val="1"/>
                <w:w w:val="95"/>
                <w:sz w:val="20"/>
                <w:szCs w:val="20"/>
              </w:rPr>
              <w:t xml:space="preserve"> </w:t>
            </w:r>
            <w:r w:rsidRPr="00971A98">
              <w:rPr>
                <w:rFonts w:ascii="Times New Roman" w:hAnsi="Times New Roman" w:cs="Times New Roman"/>
                <w:color w:val="000000" w:themeColor="text1"/>
                <w:w w:val="95"/>
                <w:sz w:val="20"/>
                <w:szCs w:val="20"/>
              </w:rPr>
              <w:t>образы,</w:t>
            </w:r>
            <w:r w:rsidRPr="00971A98">
              <w:rPr>
                <w:rFonts w:ascii="Times New Roman" w:hAnsi="Times New Roman" w:cs="Times New Roman"/>
                <w:color w:val="000000" w:themeColor="text1"/>
                <w:spacing w:val="-52"/>
                <w:w w:val="95"/>
                <w:sz w:val="20"/>
                <w:szCs w:val="20"/>
              </w:rPr>
              <w:t xml:space="preserve"> </w:t>
            </w:r>
            <w:r w:rsidRPr="00971A98">
              <w:rPr>
                <w:rFonts w:ascii="Times New Roman" w:hAnsi="Times New Roman" w:cs="Times New Roman"/>
                <w:color w:val="000000" w:themeColor="text1"/>
                <w:sz w:val="20"/>
                <w:szCs w:val="20"/>
              </w:rPr>
              <w:t>лейтмотивы</w:t>
            </w:r>
          </w:p>
        </w:tc>
        <w:tc>
          <w:tcPr>
            <w:tcW w:w="5602" w:type="dxa"/>
            <w:tcBorders>
              <w:top w:val="single" w:sz="6" w:space="0" w:color="231F20"/>
              <w:bottom w:val="single" w:sz="6" w:space="0" w:color="231F20"/>
            </w:tcBorders>
          </w:tcPr>
          <w:p w14:paraId="7904468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Знакомство</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с</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либретто,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структурой</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спектакля.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Пересказ</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либретто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изученных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опер</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балетов.</w:t>
            </w:r>
          </w:p>
          <w:p w14:paraId="3412690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Анализ</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выразительных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средств,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создающих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образы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главных</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героев,</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противоборствующих</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сторон.</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Наблюдение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за музыкальным развитием, характеристика приёмов,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использованных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композитором.</w:t>
            </w:r>
          </w:p>
          <w:p w14:paraId="4154368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Вокализация, пропевание музыкальных тем; пластическое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интонирование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оркестровых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фрагментов.</w:t>
            </w:r>
          </w:p>
          <w:p w14:paraId="56BD35C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Музыкальная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викторина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знание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Звучащие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терминологические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тесты.</w:t>
            </w:r>
          </w:p>
          <w:p w14:paraId="33C517D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2B30794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Коллективное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чтение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либретто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жанре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сторителлинг.</w:t>
            </w:r>
          </w:p>
        </w:tc>
      </w:tr>
      <w:tr w:rsidR="005571D4" w:rsidRPr="00484DE5" w14:paraId="7FE6CE40" w14:textId="77777777" w:rsidTr="005571D4">
        <w:trPr>
          <w:trHeight w:val="753"/>
        </w:trPr>
        <w:tc>
          <w:tcPr>
            <w:tcW w:w="1191" w:type="dxa"/>
          </w:tcPr>
          <w:p w14:paraId="153900D8" w14:textId="43B1B975" w:rsidR="005571D4" w:rsidRPr="00971A98" w:rsidRDefault="00D86112" w:rsidP="004D79DA">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noProof/>
                <w:color w:val="000000" w:themeColor="text1"/>
                <w:lang w:val="ru-RU" w:eastAsia="ru-RU"/>
              </w:rPr>
              <mc:AlternateContent>
                <mc:Choice Requires="wps">
                  <w:drawing>
                    <wp:anchor distT="0" distB="0" distL="114300" distR="114300" simplePos="0" relativeHeight="251683840" behindDoc="0" locked="0" layoutInCell="1" allowOverlap="1" wp14:anchorId="20FB1427" wp14:editId="6DE34A99">
                      <wp:simplePos x="0" y="0"/>
                      <wp:positionH relativeFrom="page">
                        <wp:posOffset>429895</wp:posOffset>
                      </wp:positionH>
                      <wp:positionV relativeFrom="page">
                        <wp:posOffset>4311015</wp:posOffset>
                      </wp:positionV>
                      <wp:extent cx="160020" cy="200025"/>
                      <wp:effectExtent l="0" t="0" r="0" b="0"/>
                      <wp:wrapNone/>
                      <wp:docPr id="50" name="docshape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52479" w14:textId="77777777" w:rsidR="000A5A63" w:rsidRDefault="000A5A63" w:rsidP="005571D4">
                                  <w:pPr>
                                    <w:spacing w:before="16"/>
                                    <w:ind w:left="20"/>
                                    <w:rPr>
                                      <w:rFonts w:ascii="Trebuchet MS"/>
                                      <w:sz w:val="18"/>
                                    </w:rPr>
                                  </w:pPr>
                                  <w:r>
                                    <w:rPr>
                                      <w:rFonts w:ascii="Trebuchet MS"/>
                                      <w:color w:val="231F20"/>
                                      <w:sz w:val="18"/>
                                    </w:rPr>
                                    <w:t>465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B1427" id="docshape245" o:spid="_x0000_s1027" type="#_x0000_t202" style="position:absolute;left:0;text-align:left;margin-left:33.85pt;margin-top:339.45pt;width:12.6pt;height:15.7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" filled="f" stroked="f">
                      <v:path arrowok="t"/>
                      <v:textbox style="layout-flow:vertical" inset="0,0,0,0">
                        <w:txbxContent>
                          <w:p w14:paraId="65152479" w14:textId="77777777" w:rsidR="000A5A63" w:rsidRDefault="000A5A63" w:rsidP="005571D4">
                            <w:pPr>
                              <w:spacing w:before="16"/>
                              <w:ind w:left="20"/>
                              <w:rPr>
                                <w:rFonts w:ascii="Trebuchet MS"/>
                                <w:sz w:val="18"/>
                              </w:rPr>
                            </w:pPr>
                            <w:r>
                              <w:rPr>
                                <w:rFonts w:ascii="Trebuchet MS"/>
                                <w:color w:val="231F20"/>
                                <w:sz w:val="18"/>
                              </w:rPr>
                              <w:t>465</w:t>
                            </w:r>
                          </w:p>
                        </w:txbxContent>
                      </v:textbox>
                      <w10:wrap anchorx="page" anchory="page"/>
                    </v:shape>
                  </w:pict>
                </mc:Fallback>
              </mc:AlternateContent>
            </w:r>
          </w:p>
        </w:tc>
        <w:tc>
          <w:tcPr>
            <w:tcW w:w="1134" w:type="dxa"/>
          </w:tcPr>
          <w:p w14:paraId="46E21DE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6BA32DE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5602" w:type="dxa"/>
          </w:tcPr>
          <w:p w14:paraId="6E247C6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Создание</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любительского</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видеофильма</w:t>
            </w:r>
            <w:r w:rsidRPr="00971A98">
              <w:rPr>
                <w:rFonts w:ascii="Times New Roman" w:hAnsi="Times New Roman" w:cs="Times New Roman"/>
                <w:color w:val="000000" w:themeColor="text1"/>
                <w:spacing w:val="32"/>
                <w:w w:val="95"/>
                <w:sz w:val="20"/>
                <w:szCs w:val="20"/>
                <w:lang w:val="ru-RU"/>
              </w:rPr>
              <w:t xml:space="preserve"> </w:t>
            </w:r>
            <w:r w:rsidRPr="00971A98">
              <w:rPr>
                <w:rFonts w:ascii="Times New Roman" w:hAnsi="Times New Roman" w:cs="Times New Roman"/>
                <w:color w:val="000000" w:themeColor="text1"/>
                <w:w w:val="95"/>
                <w:sz w:val="20"/>
                <w:szCs w:val="20"/>
                <w:lang w:val="ru-RU"/>
              </w:rPr>
              <w:t>на</w:t>
            </w:r>
            <w:r w:rsidRPr="00971A98">
              <w:rPr>
                <w:rFonts w:ascii="Times New Roman" w:hAnsi="Times New Roman" w:cs="Times New Roman"/>
                <w:color w:val="000000" w:themeColor="text1"/>
                <w:spacing w:val="31"/>
                <w:w w:val="95"/>
                <w:sz w:val="20"/>
                <w:szCs w:val="20"/>
                <w:lang w:val="ru-RU"/>
              </w:rPr>
              <w:t xml:space="preserve"> </w:t>
            </w:r>
            <w:r w:rsidRPr="00971A98">
              <w:rPr>
                <w:rFonts w:ascii="Times New Roman" w:hAnsi="Times New Roman" w:cs="Times New Roman"/>
                <w:color w:val="000000" w:themeColor="text1"/>
                <w:w w:val="95"/>
                <w:sz w:val="20"/>
                <w:szCs w:val="20"/>
                <w:lang w:val="ru-RU"/>
              </w:rPr>
              <w:t>основе</w:t>
            </w:r>
            <w:r w:rsidRPr="00971A98">
              <w:rPr>
                <w:rFonts w:ascii="Times New Roman" w:hAnsi="Times New Roman" w:cs="Times New Roman"/>
                <w:color w:val="000000" w:themeColor="text1"/>
                <w:spacing w:val="32"/>
                <w:w w:val="95"/>
                <w:sz w:val="20"/>
                <w:szCs w:val="20"/>
                <w:lang w:val="ru-RU"/>
              </w:rPr>
              <w:t xml:space="preserve"> </w:t>
            </w:r>
            <w:r w:rsidRPr="00971A98">
              <w:rPr>
                <w:rFonts w:ascii="Times New Roman" w:hAnsi="Times New Roman" w:cs="Times New Roman"/>
                <w:color w:val="000000" w:themeColor="text1"/>
                <w:w w:val="95"/>
                <w:sz w:val="20"/>
                <w:szCs w:val="20"/>
                <w:lang w:val="ru-RU"/>
              </w:rPr>
              <w:t>выбран</w:t>
            </w:r>
            <w:r w:rsidRPr="00971A98">
              <w:rPr>
                <w:rFonts w:ascii="Times New Roman" w:hAnsi="Times New Roman" w:cs="Times New Roman"/>
                <w:color w:val="000000" w:themeColor="text1"/>
                <w:sz w:val="20"/>
                <w:szCs w:val="20"/>
                <w:lang w:val="ru-RU"/>
              </w:rPr>
              <w:t>ного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либретто.</w:t>
            </w:r>
          </w:p>
          <w:p w14:paraId="08C4C5D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фильма-оперы</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фильма-балета</w:t>
            </w:r>
          </w:p>
        </w:tc>
      </w:tr>
      <w:tr w:rsidR="005571D4" w:rsidRPr="00484DE5" w14:paraId="4B20703D" w14:textId="77777777" w:rsidTr="005571D4">
        <w:trPr>
          <w:trHeight w:val="2350"/>
        </w:trPr>
        <w:tc>
          <w:tcPr>
            <w:tcW w:w="1191" w:type="dxa"/>
            <w:tcBorders>
              <w:left w:val="single" w:sz="6" w:space="0" w:color="231F20"/>
              <w:right w:val="single" w:sz="6" w:space="0" w:color="231F20"/>
            </w:tcBorders>
          </w:tcPr>
          <w:p w14:paraId="548364D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Е)</w:t>
            </w:r>
          </w:p>
          <w:p w14:paraId="4FC03BA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2—3</w:t>
            </w:r>
          </w:p>
          <w:p w14:paraId="1CBE8F8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5594F78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95"/>
                <w:sz w:val="20"/>
                <w:szCs w:val="20"/>
              </w:rPr>
              <w:t>Оперетта,</w:t>
            </w:r>
            <w:r w:rsidRPr="00971A98">
              <w:rPr>
                <w:rFonts w:ascii="Times New Roman" w:hAnsi="Times New Roman" w:cs="Times New Roman"/>
                <w:color w:val="000000" w:themeColor="text1"/>
                <w:spacing w:val="-52"/>
                <w:w w:val="95"/>
                <w:sz w:val="20"/>
                <w:szCs w:val="20"/>
              </w:rPr>
              <w:t xml:space="preserve"> </w:t>
            </w:r>
            <w:r w:rsidRPr="00971A98">
              <w:rPr>
                <w:rFonts w:ascii="Times New Roman" w:hAnsi="Times New Roman" w:cs="Times New Roman"/>
                <w:color w:val="000000" w:themeColor="text1"/>
                <w:sz w:val="20"/>
                <w:szCs w:val="20"/>
              </w:rPr>
              <w:t>мюзикл</w:t>
            </w:r>
          </w:p>
        </w:tc>
        <w:tc>
          <w:tcPr>
            <w:tcW w:w="2211" w:type="dxa"/>
          </w:tcPr>
          <w:p w14:paraId="4EE996F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История</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возникнове</w:t>
            </w:r>
            <w:r w:rsidRPr="00971A98">
              <w:rPr>
                <w:rFonts w:ascii="Times New Roman" w:hAnsi="Times New Roman" w:cs="Times New Roman"/>
                <w:color w:val="000000" w:themeColor="text1"/>
                <w:sz w:val="20"/>
                <w:szCs w:val="20"/>
                <w:lang w:val="ru-RU"/>
              </w:rPr>
              <w:t>ния и особенности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жанра. Отдельные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номера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оперетт</w:t>
            </w:r>
          </w:p>
          <w:p w14:paraId="72516B2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105"/>
                <w:sz w:val="20"/>
                <w:szCs w:val="20"/>
                <w:lang w:val="ru-RU"/>
              </w:rPr>
              <w:t>И. Штрауса,</w:t>
            </w:r>
            <w:r w:rsidRPr="00971A98">
              <w:rPr>
                <w:rFonts w:ascii="Times New Roman" w:hAnsi="Times New Roman" w:cs="Times New Roman"/>
                <w:color w:val="000000" w:themeColor="text1"/>
                <w:spacing w:val="1"/>
                <w:w w:val="10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Кальмана,</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w w:val="105"/>
                <w:sz w:val="20"/>
                <w:szCs w:val="20"/>
                <w:lang w:val="ru-RU"/>
              </w:rPr>
              <w:t>мюзиклов</w:t>
            </w:r>
          </w:p>
          <w:p w14:paraId="3888A6D0"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105"/>
                <w:sz w:val="20"/>
                <w:szCs w:val="20"/>
                <w:lang w:val="ru-RU"/>
              </w:rPr>
              <w:t>Р. Роджерса, Ф. Лоу</w:t>
            </w:r>
            <w:r w:rsidRPr="00971A98">
              <w:rPr>
                <w:rFonts w:ascii="Times New Roman" w:hAnsi="Times New Roman" w:cs="Times New Roman"/>
                <w:color w:val="000000" w:themeColor="text1"/>
                <w:spacing w:val="-59"/>
                <w:w w:val="105"/>
                <w:sz w:val="20"/>
                <w:szCs w:val="20"/>
                <w:lang w:val="ru-RU"/>
              </w:rPr>
              <w:t xml:space="preserve"> </w:t>
            </w:r>
            <w:r w:rsidRPr="00971A98">
              <w:rPr>
                <w:rFonts w:ascii="Times New Roman" w:hAnsi="Times New Roman" w:cs="Times New Roman"/>
                <w:color w:val="000000" w:themeColor="text1"/>
                <w:w w:val="105"/>
                <w:sz w:val="20"/>
                <w:szCs w:val="20"/>
                <w:lang w:val="ru-RU"/>
              </w:rPr>
              <w:t>и</w:t>
            </w:r>
            <w:r w:rsidRPr="00971A98">
              <w:rPr>
                <w:rFonts w:ascii="Times New Roman" w:hAnsi="Times New Roman" w:cs="Times New Roman"/>
                <w:color w:val="000000" w:themeColor="text1"/>
                <w:spacing w:val="2"/>
                <w:w w:val="105"/>
                <w:sz w:val="20"/>
                <w:szCs w:val="20"/>
                <w:lang w:val="ru-RU"/>
              </w:rPr>
              <w:t xml:space="preserve"> </w:t>
            </w:r>
            <w:r w:rsidRPr="00971A98">
              <w:rPr>
                <w:rFonts w:ascii="Times New Roman" w:hAnsi="Times New Roman" w:cs="Times New Roman"/>
                <w:color w:val="000000" w:themeColor="text1"/>
                <w:w w:val="105"/>
                <w:sz w:val="20"/>
                <w:szCs w:val="20"/>
                <w:lang w:val="ru-RU"/>
              </w:rPr>
              <w:t>др.</w:t>
            </w:r>
          </w:p>
        </w:tc>
        <w:tc>
          <w:tcPr>
            <w:tcW w:w="5602" w:type="dxa"/>
            <w:tcBorders>
              <w:bottom w:val="single" w:sz="6" w:space="0" w:color="231F20"/>
            </w:tcBorders>
          </w:tcPr>
          <w:p w14:paraId="6D7445E9"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Знакомство с жанрами оперетты, мюзикла. Слушание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фрагментов</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из</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1"/>
                <w:sz w:val="20"/>
                <w:szCs w:val="20"/>
                <w:lang w:val="ru-RU"/>
              </w:rPr>
              <w:t>оперетт,</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pacing w:val="-1"/>
                <w:sz w:val="20"/>
                <w:szCs w:val="20"/>
                <w:lang w:val="ru-RU"/>
              </w:rPr>
              <w:t>анализ</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1"/>
                <w:sz w:val="20"/>
                <w:szCs w:val="20"/>
                <w:lang w:val="ru-RU"/>
              </w:rPr>
              <w:t>характерных</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особенностей</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жанра.</w:t>
            </w:r>
          </w:p>
          <w:p w14:paraId="20AAFF5F"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отдельных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номеров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популярных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спектаклей.</w:t>
            </w:r>
          </w:p>
          <w:p w14:paraId="5B139F9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Сравнение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разных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постановок</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одного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того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же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мюзикла.</w:t>
            </w:r>
          </w:p>
          <w:p w14:paraId="1ADDAFD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45B03C2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Посещение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театра:</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спектакль</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жанре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оперетты</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мюзикла.</w:t>
            </w:r>
          </w:p>
          <w:p w14:paraId="1500649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Постановка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фрагментов,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сцен</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мюзикла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спектакль</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для</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родителей</w:t>
            </w:r>
          </w:p>
        </w:tc>
      </w:tr>
      <w:tr w:rsidR="005571D4" w:rsidRPr="00484DE5" w14:paraId="4E3CA2FB" w14:textId="77777777" w:rsidTr="005571D4">
        <w:trPr>
          <w:trHeight w:val="1948"/>
        </w:trPr>
        <w:tc>
          <w:tcPr>
            <w:tcW w:w="1191" w:type="dxa"/>
            <w:tcBorders>
              <w:left w:val="single" w:sz="6" w:space="0" w:color="231F20"/>
            </w:tcBorders>
          </w:tcPr>
          <w:p w14:paraId="367EBD83"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5"/>
                <w:sz w:val="20"/>
                <w:szCs w:val="20"/>
              </w:rPr>
              <w:t>Ж)</w:t>
            </w:r>
          </w:p>
          <w:p w14:paraId="37390CE7"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2—3</w:t>
            </w:r>
          </w:p>
          <w:p w14:paraId="22B0CA3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734B7B9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Кто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создаёт</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музыкальный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спектакль?</w:t>
            </w:r>
          </w:p>
        </w:tc>
        <w:tc>
          <w:tcPr>
            <w:tcW w:w="2211" w:type="dxa"/>
          </w:tcPr>
          <w:p w14:paraId="31D0821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Профессии музыкального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театра: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2"/>
                <w:sz w:val="20"/>
                <w:szCs w:val="20"/>
                <w:lang w:val="ru-RU"/>
              </w:rPr>
              <w:t>дирижёр, режиссёр,</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оперные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певцы,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балерины и танцовщики,</w:t>
            </w:r>
            <w:r w:rsidRPr="00971A98">
              <w:rPr>
                <w:rFonts w:ascii="Times New Roman" w:hAnsi="Times New Roman" w:cs="Times New Roman"/>
                <w:color w:val="000000" w:themeColor="text1"/>
                <w:spacing w:val="66"/>
                <w:sz w:val="20"/>
                <w:szCs w:val="20"/>
                <w:lang w:val="ru-RU"/>
              </w:rPr>
              <w:t xml:space="preserve"> </w:t>
            </w:r>
            <w:r w:rsidRPr="00971A98">
              <w:rPr>
                <w:rFonts w:ascii="Times New Roman" w:hAnsi="Times New Roman" w:cs="Times New Roman"/>
                <w:color w:val="000000" w:themeColor="text1"/>
                <w:sz w:val="20"/>
                <w:szCs w:val="20"/>
                <w:lang w:val="ru-RU"/>
              </w:rPr>
              <w:t>художники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w:t>
            </w:r>
          </w:p>
        </w:tc>
        <w:tc>
          <w:tcPr>
            <w:tcW w:w="5602" w:type="dxa"/>
            <w:tcBorders>
              <w:top w:val="single" w:sz="6" w:space="0" w:color="231F20"/>
              <w:bottom w:val="single" w:sz="6" w:space="0" w:color="231F20"/>
            </w:tcBorders>
          </w:tcPr>
          <w:p w14:paraId="271B24CA"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Диалог с учителем по поводу синкретичного характера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спектакля.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Знакомство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миром</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театральных профессий, творчеством театральных режиссёров,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художников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др.</w:t>
            </w:r>
          </w:p>
          <w:p w14:paraId="575F25F5"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Просмотр</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фрагментов</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одного</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того</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же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спектакля</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разных постановках. Обсуждение различий в оформлении,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режиссуре.</w:t>
            </w:r>
          </w:p>
          <w:p w14:paraId="78401A44"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Создание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эскизов</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костюмов</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декораций</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одному</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из</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изученных</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спектаклей.</w:t>
            </w:r>
          </w:p>
        </w:tc>
      </w:tr>
      <w:tr w:rsidR="005571D4" w:rsidRPr="00484DE5" w14:paraId="3D3768B1" w14:textId="77777777" w:rsidTr="005571D4">
        <w:trPr>
          <w:trHeight w:val="553"/>
        </w:trPr>
        <w:tc>
          <w:tcPr>
            <w:tcW w:w="1191" w:type="dxa"/>
          </w:tcPr>
          <w:p w14:paraId="07454FD4" w14:textId="77777777" w:rsidR="005571D4" w:rsidRPr="005571D4"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134" w:type="dxa"/>
          </w:tcPr>
          <w:p w14:paraId="091426ED" w14:textId="77777777" w:rsidR="005571D4" w:rsidRPr="005571D4"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6525FA55" w14:textId="77777777" w:rsidR="005571D4" w:rsidRPr="005571D4"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5602" w:type="dxa"/>
          </w:tcPr>
          <w:p w14:paraId="7D017D78"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Виртуальный</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квест</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музыкальному</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театру</w:t>
            </w:r>
          </w:p>
        </w:tc>
      </w:tr>
      <w:tr w:rsidR="005571D4" w:rsidRPr="00484DE5" w14:paraId="29F11FDB" w14:textId="77777777" w:rsidTr="005571D4">
        <w:trPr>
          <w:trHeight w:val="2950"/>
        </w:trPr>
        <w:tc>
          <w:tcPr>
            <w:tcW w:w="1191" w:type="dxa"/>
            <w:tcBorders>
              <w:left w:val="single" w:sz="6" w:space="0" w:color="231F20"/>
              <w:right w:val="single" w:sz="6" w:space="0" w:color="231F20"/>
            </w:tcBorders>
          </w:tcPr>
          <w:p w14:paraId="11B8312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lastRenderedPageBreak/>
              <w:t>З)</w:t>
            </w:r>
          </w:p>
          <w:p w14:paraId="6241AF3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2—6</w:t>
            </w:r>
          </w:p>
          <w:p w14:paraId="0CEC480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часов</w:t>
            </w:r>
          </w:p>
        </w:tc>
        <w:tc>
          <w:tcPr>
            <w:tcW w:w="1134" w:type="dxa"/>
            <w:tcBorders>
              <w:left w:val="single" w:sz="6" w:space="0" w:color="231F20"/>
            </w:tcBorders>
          </w:tcPr>
          <w:p w14:paraId="5F93BCA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Патрио</w:t>
            </w:r>
            <w:r w:rsidRPr="00971A98">
              <w:rPr>
                <w:rFonts w:ascii="Times New Roman" w:hAnsi="Times New Roman" w:cs="Times New Roman"/>
                <w:color w:val="000000" w:themeColor="text1"/>
                <w:w w:val="95"/>
                <w:sz w:val="20"/>
                <w:szCs w:val="20"/>
                <w:lang w:val="ru-RU"/>
              </w:rPr>
              <w:t>тическая</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 xml:space="preserve">и народная </w:t>
            </w:r>
            <w:r w:rsidRPr="008719BB">
              <w:rPr>
                <w:rFonts w:ascii="Times New Roman" w:hAnsi="Times New Roman" w:cs="Times New Roman"/>
                <w:color w:val="000000" w:themeColor="text1"/>
                <w:sz w:val="20"/>
                <w:szCs w:val="20"/>
                <w:lang w:val="ru-RU"/>
              </w:rPr>
              <w:t>тема в</w:t>
            </w:r>
            <w:r w:rsidRPr="00971A98">
              <w:rPr>
                <w:rFonts w:ascii="Times New Roman" w:hAnsi="Times New Roman" w:cs="Times New Roman"/>
                <w:color w:val="000000" w:themeColor="text1"/>
                <w:sz w:val="20"/>
                <w:szCs w:val="20"/>
                <w:lang w:val="ru-RU"/>
              </w:rPr>
              <w:t xml:space="preserve"> театре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кино</w:t>
            </w:r>
          </w:p>
        </w:tc>
        <w:tc>
          <w:tcPr>
            <w:tcW w:w="2211" w:type="dxa"/>
          </w:tcPr>
          <w:p w14:paraId="41B8845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История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создания,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значение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музыкально-сценических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экранных</w:t>
            </w:r>
            <w:r w:rsidRPr="00971A98">
              <w:rPr>
                <w:rFonts w:ascii="Times New Roman" w:hAnsi="Times New Roman" w:cs="Times New Roman"/>
                <w:color w:val="000000" w:themeColor="text1"/>
                <w:spacing w:val="30"/>
                <w:w w:val="95"/>
                <w:sz w:val="20"/>
                <w:szCs w:val="20"/>
                <w:lang w:val="ru-RU"/>
              </w:rPr>
              <w:t xml:space="preserve"> </w:t>
            </w:r>
            <w:r w:rsidRPr="00971A98">
              <w:rPr>
                <w:rFonts w:ascii="Times New Roman" w:hAnsi="Times New Roman" w:cs="Times New Roman"/>
                <w:color w:val="000000" w:themeColor="text1"/>
                <w:w w:val="95"/>
                <w:sz w:val="20"/>
                <w:szCs w:val="20"/>
                <w:lang w:val="ru-RU"/>
              </w:rPr>
              <w:t>произведе</w:t>
            </w:r>
            <w:r w:rsidRPr="00971A98">
              <w:rPr>
                <w:rFonts w:ascii="Times New Roman" w:hAnsi="Times New Roman" w:cs="Times New Roman"/>
                <w:color w:val="000000" w:themeColor="text1"/>
                <w:sz w:val="20"/>
                <w:szCs w:val="20"/>
                <w:lang w:val="ru-RU"/>
              </w:rPr>
              <w:t>ний,</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посвящённых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нашему народу, его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истории,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теме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служения Отечеству.</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Фрагменты,</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отдельные номера из опер,</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балетов,</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музыки</w:t>
            </w:r>
          </w:p>
          <w:p w14:paraId="5EBAEB1B"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фильмам</w:t>
            </w:r>
          </w:p>
        </w:tc>
        <w:tc>
          <w:tcPr>
            <w:tcW w:w="5602" w:type="dxa"/>
            <w:tcBorders>
              <w:bottom w:val="single" w:sz="6" w:space="0" w:color="231F20"/>
            </w:tcBorders>
          </w:tcPr>
          <w:p w14:paraId="43DA464C"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Чтение учебных и популярных текстов об истории создания</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патриотических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опер,</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фильмов,</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творческих</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поисках</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композиторов,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создававших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ним</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музыку.</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Диалог</w:t>
            </w:r>
          </w:p>
          <w:p w14:paraId="27C7A322"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учителем.</w:t>
            </w:r>
          </w:p>
          <w:p w14:paraId="30CA1ACE"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 xml:space="preserve">Просмотр фрагментов </w:t>
            </w:r>
            <w:r w:rsidRPr="00971A98">
              <w:rPr>
                <w:rFonts w:ascii="Times New Roman" w:hAnsi="Times New Roman" w:cs="Times New Roman"/>
                <w:color w:val="000000" w:themeColor="text1"/>
                <w:sz w:val="20"/>
                <w:szCs w:val="20"/>
                <w:lang w:val="ru-RU"/>
              </w:rPr>
              <w:t>крупных сценических произведений,</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фильмов.</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Обсуждение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характера</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героев</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событий.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Проблемная ситуация: зачем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нужна серьёзная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Родине,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нашей</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стране,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исторических</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событиях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подвигах</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героев.</w:t>
            </w:r>
          </w:p>
          <w:p w14:paraId="5473274D"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60B7A656"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Посещение</w:t>
            </w:r>
            <w:r w:rsidRPr="00971A98">
              <w:rPr>
                <w:rFonts w:ascii="Times New Roman" w:hAnsi="Times New Roman" w:cs="Times New Roman"/>
                <w:color w:val="000000" w:themeColor="text1"/>
                <w:spacing w:val="36"/>
                <w:w w:val="95"/>
                <w:sz w:val="20"/>
                <w:szCs w:val="20"/>
                <w:lang w:val="ru-RU"/>
              </w:rPr>
              <w:t xml:space="preserve"> </w:t>
            </w:r>
            <w:r w:rsidRPr="00971A98">
              <w:rPr>
                <w:rFonts w:ascii="Times New Roman" w:hAnsi="Times New Roman" w:cs="Times New Roman"/>
                <w:color w:val="000000" w:themeColor="text1"/>
                <w:w w:val="95"/>
                <w:sz w:val="20"/>
                <w:szCs w:val="20"/>
                <w:lang w:val="ru-RU"/>
              </w:rPr>
              <w:t>театра/кинотеатра</w:t>
            </w:r>
            <w:r w:rsidRPr="00971A98">
              <w:rPr>
                <w:rFonts w:ascii="Times New Roman" w:hAnsi="Times New Roman" w:cs="Times New Roman"/>
                <w:color w:val="000000" w:themeColor="text1"/>
                <w:spacing w:val="37"/>
                <w:w w:val="95"/>
                <w:sz w:val="20"/>
                <w:szCs w:val="20"/>
                <w:lang w:val="ru-RU"/>
              </w:rPr>
              <w:t xml:space="preserve"> </w:t>
            </w:r>
            <w:r w:rsidRPr="00971A98">
              <w:rPr>
                <w:rFonts w:ascii="Times New Roman" w:hAnsi="Times New Roman" w:cs="Times New Roman"/>
                <w:color w:val="000000" w:themeColor="text1"/>
                <w:w w:val="95"/>
                <w:sz w:val="20"/>
                <w:szCs w:val="20"/>
                <w:lang w:val="ru-RU"/>
              </w:rPr>
              <w:t>—</w:t>
            </w:r>
            <w:r w:rsidRPr="00971A98">
              <w:rPr>
                <w:rFonts w:ascii="Times New Roman" w:hAnsi="Times New Roman" w:cs="Times New Roman"/>
                <w:color w:val="000000" w:themeColor="text1"/>
                <w:spacing w:val="37"/>
                <w:w w:val="95"/>
                <w:sz w:val="20"/>
                <w:szCs w:val="20"/>
                <w:lang w:val="ru-RU"/>
              </w:rPr>
              <w:t xml:space="preserve"> </w:t>
            </w:r>
            <w:r w:rsidRPr="00971A98">
              <w:rPr>
                <w:rFonts w:ascii="Times New Roman" w:hAnsi="Times New Roman" w:cs="Times New Roman"/>
                <w:color w:val="000000" w:themeColor="text1"/>
                <w:w w:val="95"/>
                <w:sz w:val="20"/>
                <w:szCs w:val="20"/>
                <w:lang w:val="ru-RU"/>
              </w:rPr>
              <w:t>просмотр</w:t>
            </w:r>
            <w:r w:rsidRPr="00971A98">
              <w:rPr>
                <w:rFonts w:ascii="Times New Roman" w:hAnsi="Times New Roman" w:cs="Times New Roman"/>
                <w:color w:val="000000" w:themeColor="text1"/>
                <w:spacing w:val="37"/>
                <w:w w:val="95"/>
                <w:sz w:val="20"/>
                <w:szCs w:val="20"/>
                <w:lang w:val="ru-RU"/>
              </w:rPr>
              <w:t xml:space="preserve"> </w:t>
            </w:r>
            <w:r w:rsidRPr="00971A98">
              <w:rPr>
                <w:rFonts w:ascii="Times New Roman" w:hAnsi="Times New Roman" w:cs="Times New Roman"/>
                <w:color w:val="000000" w:themeColor="text1"/>
                <w:w w:val="95"/>
                <w:sz w:val="20"/>
                <w:szCs w:val="20"/>
                <w:lang w:val="ru-RU"/>
              </w:rPr>
              <w:t>спектакля/</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фильма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патриотического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содержания.</w:t>
            </w:r>
          </w:p>
          <w:p w14:paraId="00752AA1" w14:textId="77777777" w:rsidR="005571D4" w:rsidRPr="00971A98" w:rsidRDefault="005571D4"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Участие</w:t>
            </w:r>
            <w:r w:rsidRPr="00971A98">
              <w:rPr>
                <w:rFonts w:ascii="Times New Roman" w:hAnsi="Times New Roman" w:cs="Times New Roman"/>
                <w:color w:val="000000" w:themeColor="text1"/>
                <w:spacing w:val="28"/>
                <w:w w:val="95"/>
                <w:sz w:val="20"/>
                <w:szCs w:val="20"/>
                <w:lang w:val="ru-RU"/>
              </w:rPr>
              <w:t xml:space="preserve"> </w:t>
            </w:r>
            <w:r w:rsidRPr="00971A98">
              <w:rPr>
                <w:rFonts w:ascii="Times New Roman" w:hAnsi="Times New Roman" w:cs="Times New Roman"/>
                <w:color w:val="000000" w:themeColor="text1"/>
                <w:w w:val="95"/>
                <w:sz w:val="20"/>
                <w:szCs w:val="20"/>
                <w:lang w:val="ru-RU"/>
              </w:rPr>
              <w:t>в</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концерте,</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фестивале,</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конференции</w:t>
            </w:r>
            <w:r w:rsidRPr="00971A98">
              <w:rPr>
                <w:rFonts w:ascii="Times New Roman" w:hAnsi="Times New Roman" w:cs="Times New Roman"/>
                <w:color w:val="000000" w:themeColor="text1"/>
                <w:spacing w:val="29"/>
                <w:w w:val="95"/>
                <w:sz w:val="20"/>
                <w:szCs w:val="20"/>
                <w:lang w:val="ru-RU"/>
              </w:rPr>
              <w:t xml:space="preserve"> </w:t>
            </w:r>
            <w:r w:rsidRPr="00971A98">
              <w:rPr>
                <w:rFonts w:ascii="Times New Roman" w:hAnsi="Times New Roman" w:cs="Times New Roman"/>
                <w:color w:val="000000" w:themeColor="text1"/>
                <w:w w:val="95"/>
                <w:sz w:val="20"/>
                <w:szCs w:val="20"/>
                <w:lang w:val="ru-RU"/>
              </w:rPr>
              <w:t>патриотиче</w:t>
            </w:r>
            <w:r w:rsidRPr="00971A98">
              <w:rPr>
                <w:rFonts w:ascii="Times New Roman" w:hAnsi="Times New Roman" w:cs="Times New Roman"/>
                <w:color w:val="000000" w:themeColor="text1"/>
                <w:sz w:val="20"/>
                <w:szCs w:val="20"/>
                <w:lang w:val="ru-RU"/>
              </w:rPr>
              <w:t>ской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тематики</w:t>
            </w:r>
          </w:p>
        </w:tc>
      </w:tr>
    </w:tbl>
    <w:p w14:paraId="225FE556" w14:textId="77777777" w:rsidR="005571D4" w:rsidRDefault="005571D4">
      <w:pPr>
        <w:pStyle w:val="Style105"/>
        <w:widowControl/>
        <w:spacing w:before="10" w:line="312" w:lineRule="exact"/>
        <w:ind w:left="394" w:firstLine="533"/>
        <w:rPr>
          <w:rStyle w:val="FontStyle263"/>
        </w:rPr>
      </w:pPr>
    </w:p>
    <w:p w14:paraId="53EDCBE0" w14:textId="77777777" w:rsidR="00760AD7" w:rsidRPr="008719BB" w:rsidRDefault="00760AD7" w:rsidP="00760AD7">
      <w:pPr>
        <w:tabs>
          <w:tab w:val="left" w:pos="709"/>
        </w:tabs>
        <w:ind w:firstLine="567"/>
        <w:jc w:val="both"/>
        <w:rPr>
          <w:b/>
          <w:color w:val="000000" w:themeColor="text1"/>
          <w:sz w:val="20"/>
          <w:szCs w:val="20"/>
        </w:rPr>
      </w:pPr>
      <w:r w:rsidRPr="008719BB">
        <w:rPr>
          <w:b/>
          <w:color w:val="000000" w:themeColor="text1"/>
          <w:sz w:val="20"/>
          <w:szCs w:val="20"/>
        </w:rPr>
        <w:t>Модуль № 8 «Музыка в жизни человека»</w:t>
      </w:r>
    </w:p>
    <w:p w14:paraId="64B33856" w14:textId="77777777" w:rsidR="00760AD7" w:rsidRPr="00971A98" w:rsidRDefault="00760AD7" w:rsidP="00760AD7">
      <w:pPr>
        <w:pStyle w:val="a5"/>
        <w:tabs>
          <w:tab w:val="left" w:pos="709"/>
        </w:tabs>
        <w:spacing w:before="46"/>
        <w:ind w:left="0" w:right="0" w:firstLine="567"/>
        <w:rPr>
          <w:rFonts w:ascii="Times New Roman" w:hAnsi="Times New Roman" w:cs="Times New Roman"/>
          <w:color w:val="000000" w:themeColor="text1"/>
          <w:lang w:val="ru-RU"/>
        </w:rPr>
      </w:pPr>
      <w:r w:rsidRPr="00971A98">
        <w:rPr>
          <w:rFonts w:ascii="Times New Roman" w:hAnsi="Times New Roman" w:cs="Times New Roman"/>
          <w:color w:val="000000" w:themeColor="text1"/>
          <w:w w:val="95"/>
          <w:lang w:val="ru-RU"/>
        </w:rPr>
        <w:t>Главное содержание данного модуля сосредоточено вокруг рефлексивного</w:t>
      </w:r>
      <w:r w:rsidRPr="00971A98">
        <w:rPr>
          <w:rFonts w:ascii="Times New Roman" w:hAnsi="Times New Roman" w:cs="Times New Roman"/>
          <w:color w:val="000000" w:themeColor="text1"/>
          <w:spacing w:val="1"/>
          <w:w w:val="95"/>
          <w:lang w:val="ru-RU"/>
        </w:rPr>
        <w:t xml:space="preserve"> </w:t>
      </w:r>
      <w:r w:rsidRPr="00971A98">
        <w:rPr>
          <w:rFonts w:ascii="Times New Roman" w:hAnsi="Times New Roman" w:cs="Times New Roman"/>
          <w:color w:val="000000" w:themeColor="text1"/>
          <w:lang w:val="ru-RU"/>
        </w:rPr>
        <w:t>исследования обучающимися психологической связи музыкального искусства</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и</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внутреннего</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мира</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человека.</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Основным</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результатом</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его</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освоения</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яв</w:t>
      </w:r>
      <w:r w:rsidRPr="00971A98">
        <w:rPr>
          <w:rFonts w:ascii="Times New Roman" w:hAnsi="Times New Roman" w:cs="Times New Roman"/>
          <w:color w:val="000000" w:themeColor="text1"/>
          <w:w w:val="95"/>
          <w:lang w:val="ru-RU"/>
        </w:rPr>
        <w:t>ляется развитие эмоционального интеллекта школьников, расширение спек</w:t>
      </w:r>
      <w:r w:rsidRPr="00971A98">
        <w:rPr>
          <w:rFonts w:ascii="Times New Roman" w:hAnsi="Times New Roman" w:cs="Times New Roman"/>
          <w:color w:val="000000" w:themeColor="text1"/>
          <w:spacing w:val="-1"/>
          <w:lang w:val="ru-RU"/>
        </w:rPr>
        <w:t>тра</w:t>
      </w:r>
      <w:r w:rsidRPr="00971A98">
        <w:rPr>
          <w:rFonts w:ascii="Times New Roman" w:hAnsi="Times New Roman" w:cs="Times New Roman"/>
          <w:color w:val="000000" w:themeColor="text1"/>
          <w:spacing w:val="-15"/>
          <w:lang w:val="ru-RU"/>
        </w:rPr>
        <w:t xml:space="preserve"> </w:t>
      </w:r>
      <w:r w:rsidRPr="00971A98">
        <w:rPr>
          <w:rFonts w:ascii="Times New Roman" w:hAnsi="Times New Roman" w:cs="Times New Roman"/>
          <w:color w:val="000000" w:themeColor="text1"/>
          <w:spacing w:val="-1"/>
          <w:lang w:val="ru-RU"/>
        </w:rPr>
        <w:t>переживаемых</w:t>
      </w:r>
      <w:r w:rsidRPr="00971A98">
        <w:rPr>
          <w:rFonts w:ascii="Times New Roman" w:hAnsi="Times New Roman" w:cs="Times New Roman"/>
          <w:color w:val="000000" w:themeColor="text1"/>
          <w:spacing w:val="-14"/>
          <w:lang w:val="ru-RU"/>
        </w:rPr>
        <w:t xml:space="preserve"> </w:t>
      </w:r>
      <w:r w:rsidRPr="00971A98">
        <w:rPr>
          <w:rFonts w:ascii="Times New Roman" w:hAnsi="Times New Roman" w:cs="Times New Roman"/>
          <w:color w:val="000000" w:themeColor="text1"/>
          <w:spacing w:val="-1"/>
          <w:lang w:val="ru-RU"/>
        </w:rPr>
        <w:t>чувств</w:t>
      </w:r>
      <w:r w:rsidRPr="00971A98">
        <w:rPr>
          <w:rFonts w:ascii="Times New Roman" w:hAnsi="Times New Roman" w:cs="Times New Roman"/>
          <w:color w:val="000000" w:themeColor="text1"/>
          <w:spacing w:val="-15"/>
          <w:lang w:val="ru-RU"/>
        </w:rPr>
        <w:t xml:space="preserve"> </w:t>
      </w:r>
      <w:r w:rsidRPr="00971A98">
        <w:rPr>
          <w:rFonts w:ascii="Times New Roman" w:hAnsi="Times New Roman" w:cs="Times New Roman"/>
          <w:color w:val="000000" w:themeColor="text1"/>
          <w:spacing w:val="-1"/>
          <w:lang w:val="ru-RU"/>
        </w:rPr>
        <w:t>и</w:t>
      </w:r>
      <w:r w:rsidRPr="00971A98">
        <w:rPr>
          <w:rFonts w:ascii="Times New Roman" w:hAnsi="Times New Roman" w:cs="Times New Roman"/>
          <w:color w:val="000000" w:themeColor="text1"/>
          <w:spacing w:val="-14"/>
          <w:lang w:val="ru-RU"/>
        </w:rPr>
        <w:t xml:space="preserve"> </w:t>
      </w:r>
      <w:r w:rsidRPr="00971A98">
        <w:rPr>
          <w:rFonts w:ascii="Times New Roman" w:hAnsi="Times New Roman" w:cs="Times New Roman"/>
          <w:color w:val="000000" w:themeColor="text1"/>
          <w:spacing w:val="-1"/>
          <w:lang w:val="ru-RU"/>
        </w:rPr>
        <w:t>их</w:t>
      </w:r>
      <w:r w:rsidRPr="00971A98">
        <w:rPr>
          <w:rFonts w:ascii="Times New Roman" w:hAnsi="Times New Roman" w:cs="Times New Roman"/>
          <w:color w:val="000000" w:themeColor="text1"/>
          <w:spacing w:val="-14"/>
          <w:lang w:val="ru-RU"/>
        </w:rPr>
        <w:t xml:space="preserve"> </w:t>
      </w:r>
      <w:r w:rsidRPr="00971A98">
        <w:rPr>
          <w:rFonts w:ascii="Times New Roman" w:hAnsi="Times New Roman" w:cs="Times New Roman"/>
          <w:color w:val="000000" w:themeColor="text1"/>
          <w:spacing w:val="-1"/>
          <w:lang w:val="ru-RU"/>
        </w:rPr>
        <w:t>оттенков,</w:t>
      </w:r>
      <w:r w:rsidRPr="00971A98">
        <w:rPr>
          <w:rFonts w:ascii="Times New Roman" w:hAnsi="Times New Roman" w:cs="Times New Roman"/>
          <w:color w:val="000000" w:themeColor="text1"/>
          <w:spacing w:val="-15"/>
          <w:lang w:val="ru-RU"/>
        </w:rPr>
        <w:t xml:space="preserve"> </w:t>
      </w:r>
      <w:r w:rsidRPr="00971A98">
        <w:rPr>
          <w:rFonts w:ascii="Times New Roman" w:hAnsi="Times New Roman" w:cs="Times New Roman"/>
          <w:color w:val="000000" w:themeColor="text1"/>
          <w:lang w:val="ru-RU"/>
        </w:rPr>
        <w:t>осознание</w:t>
      </w:r>
      <w:r w:rsidRPr="00971A98">
        <w:rPr>
          <w:rFonts w:ascii="Times New Roman" w:hAnsi="Times New Roman" w:cs="Times New Roman"/>
          <w:color w:val="000000" w:themeColor="text1"/>
          <w:spacing w:val="-14"/>
          <w:lang w:val="ru-RU"/>
        </w:rPr>
        <w:t xml:space="preserve"> </w:t>
      </w:r>
      <w:r w:rsidRPr="00971A98">
        <w:rPr>
          <w:rFonts w:ascii="Times New Roman" w:hAnsi="Times New Roman" w:cs="Times New Roman"/>
          <w:color w:val="000000" w:themeColor="text1"/>
          <w:lang w:val="ru-RU"/>
        </w:rPr>
        <w:t>собственных</w:t>
      </w:r>
      <w:r w:rsidRPr="00971A98">
        <w:rPr>
          <w:rFonts w:ascii="Times New Roman" w:hAnsi="Times New Roman" w:cs="Times New Roman"/>
          <w:color w:val="000000" w:themeColor="text1"/>
          <w:spacing w:val="-15"/>
          <w:lang w:val="ru-RU"/>
        </w:rPr>
        <w:t xml:space="preserve"> </w:t>
      </w:r>
      <w:r w:rsidRPr="00971A98">
        <w:rPr>
          <w:rFonts w:ascii="Times New Roman" w:hAnsi="Times New Roman" w:cs="Times New Roman"/>
          <w:color w:val="000000" w:themeColor="text1"/>
          <w:lang w:val="ru-RU"/>
        </w:rPr>
        <w:t>душевных</w:t>
      </w:r>
      <w:r w:rsidRPr="00971A98">
        <w:rPr>
          <w:rFonts w:ascii="Times New Roman" w:hAnsi="Times New Roman" w:cs="Times New Roman"/>
          <w:color w:val="000000" w:themeColor="text1"/>
          <w:spacing w:val="-61"/>
          <w:lang w:val="ru-RU"/>
        </w:rPr>
        <w:t xml:space="preserve"> </w:t>
      </w:r>
      <w:r w:rsidRPr="00971A98">
        <w:rPr>
          <w:rFonts w:ascii="Times New Roman" w:hAnsi="Times New Roman" w:cs="Times New Roman"/>
          <w:color w:val="000000" w:themeColor="text1"/>
          <w:w w:val="95"/>
          <w:lang w:val="ru-RU"/>
        </w:rPr>
        <w:t>движений, способность к сопереживанию как при восприятии произведений</w:t>
      </w:r>
      <w:r w:rsidRPr="00971A98">
        <w:rPr>
          <w:rFonts w:ascii="Times New Roman" w:hAnsi="Times New Roman" w:cs="Times New Roman"/>
          <w:color w:val="000000" w:themeColor="text1"/>
          <w:spacing w:val="1"/>
          <w:w w:val="95"/>
          <w:lang w:val="ru-RU"/>
        </w:rPr>
        <w:t xml:space="preserve"> </w:t>
      </w:r>
      <w:r w:rsidRPr="00971A98">
        <w:rPr>
          <w:rFonts w:ascii="Times New Roman" w:hAnsi="Times New Roman" w:cs="Times New Roman"/>
          <w:color w:val="000000" w:themeColor="text1"/>
          <w:lang w:val="ru-RU"/>
        </w:rPr>
        <w:t>искусства, так и в непосредственном общении с другими людьми. Формы</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lang w:val="ru-RU"/>
        </w:rPr>
        <w:t>бытования</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музыки,</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типичный</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комплекс</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выразительных</w:t>
      </w:r>
      <w:r w:rsidRPr="00971A98">
        <w:rPr>
          <w:rFonts w:ascii="Times New Roman" w:hAnsi="Times New Roman" w:cs="Times New Roman"/>
          <w:color w:val="000000" w:themeColor="text1"/>
          <w:spacing w:val="-11"/>
          <w:lang w:val="ru-RU"/>
        </w:rPr>
        <w:t xml:space="preserve"> </w:t>
      </w:r>
      <w:r w:rsidRPr="00971A98">
        <w:rPr>
          <w:rFonts w:ascii="Times New Roman" w:hAnsi="Times New Roman" w:cs="Times New Roman"/>
          <w:color w:val="000000" w:themeColor="text1"/>
          <w:lang w:val="ru-RU"/>
        </w:rPr>
        <w:t>средств</w:t>
      </w:r>
      <w:r w:rsidRPr="00971A98">
        <w:rPr>
          <w:rFonts w:ascii="Times New Roman" w:hAnsi="Times New Roman" w:cs="Times New Roman"/>
          <w:color w:val="000000" w:themeColor="text1"/>
          <w:spacing w:val="-12"/>
          <w:lang w:val="ru-RU"/>
        </w:rPr>
        <w:t xml:space="preserve"> </w:t>
      </w:r>
      <w:r w:rsidRPr="00971A98">
        <w:rPr>
          <w:rFonts w:ascii="Times New Roman" w:hAnsi="Times New Roman" w:cs="Times New Roman"/>
          <w:color w:val="000000" w:themeColor="text1"/>
          <w:lang w:val="ru-RU"/>
        </w:rPr>
        <w:t>музыкальных</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жанров</w:t>
      </w:r>
      <w:r w:rsidRPr="00971A98">
        <w:rPr>
          <w:rFonts w:ascii="Times New Roman" w:hAnsi="Times New Roman" w:cs="Times New Roman"/>
          <w:color w:val="000000" w:themeColor="text1"/>
          <w:spacing w:val="-6"/>
          <w:lang w:val="ru-RU"/>
        </w:rPr>
        <w:t xml:space="preserve"> </w:t>
      </w:r>
      <w:r w:rsidRPr="00971A98">
        <w:rPr>
          <w:rFonts w:ascii="Times New Roman" w:hAnsi="Times New Roman" w:cs="Times New Roman"/>
          <w:color w:val="000000" w:themeColor="text1"/>
          <w:lang w:val="ru-RU"/>
        </w:rPr>
        <w:t>выступают</w:t>
      </w:r>
      <w:r w:rsidRPr="00971A98">
        <w:rPr>
          <w:rFonts w:ascii="Times New Roman" w:hAnsi="Times New Roman" w:cs="Times New Roman"/>
          <w:color w:val="000000" w:themeColor="text1"/>
          <w:spacing w:val="-6"/>
          <w:lang w:val="ru-RU"/>
        </w:rPr>
        <w:t xml:space="preserve"> </w:t>
      </w:r>
      <w:r w:rsidRPr="00971A98">
        <w:rPr>
          <w:rFonts w:ascii="Times New Roman" w:hAnsi="Times New Roman" w:cs="Times New Roman"/>
          <w:color w:val="000000" w:themeColor="text1"/>
          <w:lang w:val="ru-RU"/>
        </w:rPr>
        <w:t>как</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обобщённые</w:t>
      </w:r>
      <w:r w:rsidRPr="00971A98">
        <w:rPr>
          <w:rFonts w:ascii="Times New Roman" w:hAnsi="Times New Roman" w:cs="Times New Roman"/>
          <w:color w:val="000000" w:themeColor="text1"/>
          <w:spacing w:val="-6"/>
          <w:lang w:val="ru-RU"/>
        </w:rPr>
        <w:t xml:space="preserve"> </w:t>
      </w:r>
      <w:r w:rsidRPr="00971A98">
        <w:rPr>
          <w:rFonts w:ascii="Times New Roman" w:hAnsi="Times New Roman" w:cs="Times New Roman"/>
          <w:color w:val="000000" w:themeColor="text1"/>
          <w:lang w:val="ru-RU"/>
        </w:rPr>
        <w:t>жизненные</w:t>
      </w:r>
      <w:r w:rsidRPr="00971A98">
        <w:rPr>
          <w:rFonts w:ascii="Times New Roman" w:hAnsi="Times New Roman" w:cs="Times New Roman"/>
          <w:color w:val="000000" w:themeColor="text1"/>
          <w:spacing w:val="-6"/>
          <w:lang w:val="ru-RU"/>
        </w:rPr>
        <w:t xml:space="preserve"> </w:t>
      </w:r>
      <w:r w:rsidRPr="00971A98">
        <w:rPr>
          <w:rFonts w:ascii="Times New Roman" w:hAnsi="Times New Roman" w:cs="Times New Roman"/>
          <w:color w:val="000000" w:themeColor="text1"/>
          <w:lang w:val="ru-RU"/>
        </w:rPr>
        <w:t>ситуации,</w:t>
      </w:r>
      <w:r w:rsidRPr="00971A98">
        <w:rPr>
          <w:rFonts w:ascii="Times New Roman" w:hAnsi="Times New Roman" w:cs="Times New Roman"/>
          <w:color w:val="000000" w:themeColor="text1"/>
          <w:spacing w:val="-7"/>
          <w:lang w:val="ru-RU"/>
        </w:rPr>
        <w:t xml:space="preserve"> </w:t>
      </w:r>
      <w:r w:rsidRPr="00971A98">
        <w:rPr>
          <w:rFonts w:ascii="Times New Roman" w:hAnsi="Times New Roman" w:cs="Times New Roman"/>
          <w:color w:val="000000" w:themeColor="text1"/>
          <w:lang w:val="ru-RU"/>
        </w:rPr>
        <w:t>порождающие различные чувства и настроения. Сверхзадача модуля — воспитание</w:t>
      </w:r>
      <w:r w:rsidRPr="00971A98">
        <w:rPr>
          <w:rFonts w:ascii="Times New Roman" w:hAnsi="Times New Roman" w:cs="Times New Roman"/>
          <w:color w:val="000000" w:themeColor="text1"/>
          <w:spacing w:val="1"/>
          <w:lang w:val="ru-RU"/>
        </w:rPr>
        <w:t xml:space="preserve"> </w:t>
      </w:r>
      <w:r w:rsidRPr="00971A98">
        <w:rPr>
          <w:rFonts w:ascii="Times New Roman" w:hAnsi="Times New Roman" w:cs="Times New Roman"/>
          <w:color w:val="000000" w:themeColor="text1"/>
          <w:spacing w:val="-1"/>
          <w:lang w:val="ru-RU"/>
        </w:rPr>
        <w:t>чувства</w:t>
      </w:r>
      <w:r w:rsidRPr="00971A98">
        <w:rPr>
          <w:rFonts w:ascii="Times New Roman" w:hAnsi="Times New Roman" w:cs="Times New Roman"/>
          <w:color w:val="000000" w:themeColor="text1"/>
          <w:spacing w:val="-15"/>
          <w:lang w:val="ru-RU"/>
        </w:rPr>
        <w:t xml:space="preserve"> </w:t>
      </w:r>
      <w:r w:rsidRPr="00971A98">
        <w:rPr>
          <w:rFonts w:ascii="Times New Roman" w:hAnsi="Times New Roman" w:cs="Times New Roman"/>
          <w:color w:val="000000" w:themeColor="text1"/>
          <w:spacing w:val="-1"/>
          <w:lang w:val="ru-RU"/>
        </w:rPr>
        <w:t>прекрасного,</w:t>
      </w:r>
      <w:r w:rsidRPr="00971A98">
        <w:rPr>
          <w:rFonts w:ascii="Times New Roman" w:hAnsi="Times New Roman" w:cs="Times New Roman"/>
          <w:color w:val="000000" w:themeColor="text1"/>
          <w:spacing w:val="-15"/>
          <w:lang w:val="ru-RU"/>
        </w:rPr>
        <w:t xml:space="preserve"> </w:t>
      </w:r>
      <w:r w:rsidRPr="00971A98">
        <w:rPr>
          <w:rFonts w:ascii="Times New Roman" w:hAnsi="Times New Roman" w:cs="Times New Roman"/>
          <w:color w:val="000000" w:themeColor="text1"/>
          <w:spacing w:val="-1"/>
          <w:lang w:val="ru-RU"/>
        </w:rPr>
        <w:t>пробуждение</w:t>
      </w:r>
      <w:r w:rsidRPr="00971A98">
        <w:rPr>
          <w:rFonts w:ascii="Times New Roman" w:hAnsi="Times New Roman" w:cs="Times New Roman"/>
          <w:color w:val="000000" w:themeColor="text1"/>
          <w:spacing w:val="-15"/>
          <w:lang w:val="ru-RU"/>
        </w:rPr>
        <w:t xml:space="preserve"> </w:t>
      </w:r>
      <w:r w:rsidRPr="00971A98">
        <w:rPr>
          <w:rFonts w:ascii="Times New Roman" w:hAnsi="Times New Roman" w:cs="Times New Roman"/>
          <w:color w:val="000000" w:themeColor="text1"/>
          <w:spacing w:val="-1"/>
          <w:lang w:val="ru-RU"/>
        </w:rPr>
        <w:t>и</w:t>
      </w:r>
      <w:r w:rsidRPr="00971A98">
        <w:rPr>
          <w:rFonts w:ascii="Times New Roman" w:hAnsi="Times New Roman" w:cs="Times New Roman"/>
          <w:color w:val="000000" w:themeColor="text1"/>
          <w:spacing w:val="-15"/>
          <w:lang w:val="ru-RU"/>
        </w:rPr>
        <w:t xml:space="preserve"> </w:t>
      </w:r>
      <w:r w:rsidRPr="00971A98">
        <w:rPr>
          <w:rFonts w:ascii="Times New Roman" w:hAnsi="Times New Roman" w:cs="Times New Roman"/>
          <w:color w:val="000000" w:themeColor="text1"/>
          <w:spacing w:val="-1"/>
          <w:lang w:val="ru-RU"/>
        </w:rPr>
        <w:t>развитие</w:t>
      </w:r>
      <w:r w:rsidRPr="00971A98">
        <w:rPr>
          <w:rFonts w:ascii="Times New Roman" w:hAnsi="Times New Roman" w:cs="Times New Roman"/>
          <w:color w:val="000000" w:themeColor="text1"/>
          <w:spacing w:val="-15"/>
          <w:lang w:val="ru-RU"/>
        </w:rPr>
        <w:t xml:space="preserve"> </w:t>
      </w:r>
      <w:r w:rsidRPr="00971A98">
        <w:rPr>
          <w:rFonts w:ascii="Times New Roman" w:hAnsi="Times New Roman" w:cs="Times New Roman"/>
          <w:color w:val="000000" w:themeColor="text1"/>
          <w:spacing w:val="-1"/>
          <w:lang w:val="ru-RU"/>
        </w:rPr>
        <w:t>эстетических</w:t>
      </w:r>
      <w:r w:rsidRPr="00971A98">
        <w:rPr>
          <w:rFonts w:ascii="Times New Roman" w:hAnsi="Times New Roman" w:cs="Times New Roman"/>
          <w:color w:val="000000" w:themeColor="text1"/>
          <w:spacing w:val="-14"/>
          <w:lang w:val="ru-RU"/>
        </w:rPr>
        <w:t xml:space="preserve"> </w:t>
      </w:r>
      <w:r w:rsidRPr="00971A98">
        <w:rPr>
          <w:rFonts w:ascii="Times New Roman" w:hAnsi="Times New Roman" w:cs="Times New Roman"/>
          <w:color w:val="000000" w:themeColor="text1"/>
          <w:spacing w:val="-1"/>
          <w:lang w:val="ru-RU"/>
        </w:rPr>
        <w:t>потребностей.</w:t>
      </w:r>
    </w:p>
    <w:p w14:paraId="4A85293D" w14:textId="77777777" w:rsidR="00760AD7" w:rsidRPr="00971A98" w:rsidRDefault="00760AD7" w:rsidP="00760AD7">
      <w:pPr>
        <w:pStyle w:val="a5"/>
        <w:tabs>
          <w:tab w:val="left" w:pos="709"/>
        </w:tabs>
        <w:spacing w:before="10"/>
        <w:ind w:left="0" w:right="0" w:firstLine="567"/>
        <w:jc w:val="left"/>
        <w:rPr>
          <w:rFonts w:ascii="Times New Roman" w:hAnsi="Times New Roman" w:cs="Times New Roman"/>
          <w:color w:val="000000" w:themeColor="text1"/>
          <w:lang w:val="ru-RU"/>
        </w:rPr>
      </w:pPr>
    </w:p>
    <w:tbl>
      <w:tblPr>
        <w:tblStyle w:val="TableNormal"/>
        <w:tblW w:w="0" w:type="auto"/>
        <w:tblInd w:w="1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760AD7" w:rsidRPr="00971A98" w14:paraId="1F3DBC10" w14:textId="77777777" w:rsidTr="004D79DA">
        <w:trPr>
          <w:trHeight w:val="748"/>
        </w:trPr>
        <w:tc>
          <w:tcPr>
            <w:tcW w:w="1191" w:type="dxa"/>
          </w:tcPr>
          <w:p w14:paraId="718BD582" w14:textId="77777777" w:rsidR="00760AD7" w:rsidRPr="00971A98" w:rsidRDefault="00760AD7"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pacing w:val="-2"/>
                <w:sz w:val="20"/>
                <w:szCs w:val="20"/>
              </w:rPr>
              <w:t>№ блока,</w:t>
            </w:r>
            <w:r w:rsidRPr="00971A98">
              <w:rPr>
                <w:rFonts w:ascii="Times New Roman" w:hAnsi="Times New Roman" w:cs="Times New Roman"/>
                <w:b/>
                <w:color w:val="000000" w:themeColor="text1"/>
                <w:spacing w:val="-59"/>
                <w:sz w:val="20"/>
                <w:szCs w:val="20"/>
              </w:rPr>
              <w:t xml:space="preserve"> </w:t>
            </w:r>
            <w:r w:rsidRPr="00971A98">
              <w:rPr>
                <w:rFonts w:ascii="Times New Roman" w:hAnsi="Times New Roman" w:cs="Times New Roman"/>
                <w:b/>
                <w:color w:val="000000" w:themeColor="text1"/>
                <w:sz w:val="20"/>
                <w:szCs w:val="20"/>
              </w:rPr>
              <w:t>кол-во</w:t>
            </w:r>
            <w:r w:rsidRPr="00971A98">
              <w:rPr>
                <w:rFonts w:ascii="Times New Roman" w:hAnsi="Times New Roman" w:cs="Times New Roman"/>
                <w:b/>
                <w:color w:val="000000" w:themeColor="text1"/>
                <w:spacing w:val="1"/>
                <w:sz w:val="20"/>
                <w:szCs w:val="20"/>
              </w:rPr>
              <w:t xml:space="preserve"> </w:t>
            </w:r>
            <w:r w:rsidRPr="00971A98">
              <w:rPr>
                <w:rFonts w:ascii="Times New Roman" w:hAnsi="Times New Roman" w:cs="Times New Roman"/>
                <w:b/>
                <w:color w:val="000000" w:themeColor="text1"/>
                <w:sz w:val="20"/>
                <w:szCs w:val="20"/>
              </w:rPr>
              <w:t>часов</w:t>
            </w:r>
          </w:p>
        </w:tc>
        <w:tc>
          <w:tcPr>
            <w:tcW w:w="1134" w:type="dxa"/>
          </w:tcPr>
          <w:p w14:paraId="1C8ADFF4"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p>
          <w:p w14:paraId="16BE53B5" w14:textId="77777777" w:rsidR="00760AD7" w:rsidRPr="00971A98" w:rsidRDefault="00760AD7"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Тема</w:t>
            </w:r>
          </w:p>
        </w:tc>
        <w:tc>
          <w:tcPr>
            <w:tcW w:w="2211" w:type="dxa"/>
          </w:tcPr>
          <w:p w14:paraId="1E9E05D9"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p>
          <w:p w14:paraId="2F530710" w14:textId="77777777" w:rsidR="00760AD7" w:rsidRPr="00971A98" w:rsidRDefault="00760AD7"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sz w:val="20"/>
                <w:szCs w:val="20"/>
              </w:rPr>
              <w:t>Содержание</w:t>
            </w:r>
          </w:p>
        </w:tc>
        <w:tc>
          <w:tcPr>
            <w:tcW w:w="5602" w:type="dxa"/>
            <w:tcBorders>
              <w:top w:val="single" w:sz="6" w:space="0" w:color="231F20"/>
              <w:bottom w:val="single" w:sz="6" w:space="0" w:color="231F20"/>
            </w:tcBorders>
          </w:tcPr>
          <w:p w14:paraId="1F42B141"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p>
          <w:p w14:paraId="5C96C62E" w14:textId="77777777" w:rsidR="00760AD7" w:rsidRPr="00971A98" w:rsidRDefault="00760AD7" w:rsidP="004D79DA">
            <w:pPr>
              <w:pStyle w:val="TableParagraph"/>
              <w:tabs>
                <w:tab w:val="left" w:pos="709"/>
              </w:tabs>
              <w:jc w:val="center"/>
              <w:rPr>
                <w:rFonts w:ascii="Times New Roman" w:hAnsi="Times New Roman" w:cs="Times New Roman"/>
                <w:b/>
                <w:color w:val="000000" w:themeColor="text1"/>
                <w:sz w:val="20"/>
                <w:szCs w:val="20"/>
              </w:rPr>
            </w:pPr>
            <w:r w:rsidRPr="00971A98">
              <w:rPr>
                <w:rFonts w:ascii="Times New Roman" w:hAnsi="Times New Roman" w:cs="Times New Roman"/>
                <w:b/>
                <w:color w:val="000000" w:themeColor="text1"/>
                <w:w w:val="90"/>
                <w:sz w:val="20"/>
                <w:szCs w:val="20"/>
              </w:rPr>
              <w:t>Виды</w:t>
            </w:r>
            <w:r w:rsidRPr="00971A98">
              <w:rPr>
                <w:rFonts w:ascii="Times New Roman" w:hAnsi="Times New Roman" w:cs="Times New Roman"/>
                <w:b/>
                <w:color w:val="000000" w:themeColor="text1"/>
                <w:spacing w:val="11"/>
                <w:w w:val="90"/>
                <w:sz w:val="20"/>
                <w:szCs w:val="20"/>
              </w:rPr>
              <w:t xml:space="preserve"> </w:t>
            </w:r>
            <w:r w:rsidRPr="00971A98">
              <w:rPr>
                <w:rFonts w:ascii="Times New Roman" w:hAnsi="Times New Roman" w:cs="Times New Roman"/>
                <w:b/>
                <w:color w:val="000000" w:themeColor="text1"/>
                <w:w w:val="90"/>
                <w:sz w:val="20"/>
                <w:szCs w:val="20"/>
              </w:rPr>
              <w:t>деятельности</w:t>
            </w:r>
            <w:r w:rsidRPr="00971A98">
              <w:rPr>
                <w:rFonts w:ascii="Times New Roman" w:hAnsi="Times New Roman" w:cs="Times New Roman"/>
                <w:b/>
                <w:color w:val="000000" w:themeColor="text1"/>
                <w:spacing w:val="12"/>
                <w:w w:val="90"/>
                <w:sz w:val="20"/>
                <w:szCs w:val="20"/>
              </w:rPr>
              <w:t xml:space="preserve"> </w:t>
            </w:r>
            <w:r w:rsidRPr="00971A98">
              <w:rPr>
                <w:rFonts w:ascii="Times New Roman" w:hAnsi="Times New Roman" w:cs="Times New Roman"/>
                <w:b/>
                <w:color w:val="000000" w:themeColor="text1"/>
                <w:w w:val="90"/>
                <w:sz w:val="20"/>
                <w:szCs w:val="20"/>
              </w:rPr>
              <w:t>обучающихся</w:t>
            </w:r>
          </w:p>
        </w:tc>
      </w:tr>
      <w:tr w:rsidR="00760AD7" w:rsidRPr="00484DE5" w14:paraId="71761CCF" w14:textId="77777777" w:rsidTr="004D79DA">
        <w:trPr>
          <w:trHeight w:val="2482"/>
        </w:trPr>
        <w:tc>
          <w:tcPr>
            <w:tcW w:w="1191" w:type="dxa"/>
            <w:tcBorders>
              <w:left w:val="single" w:sz="6" w:space="0" w:color="231F20"/>
              <w:bottom w:val="single" w:sz="6" w:space="0" w:color="231F20"/>
              <w:right w:val="single" w:sz="6" w:space="0" w:color="231F20"/>
            </w:tcBorders>
          </w:tcPr>
          <w:p w14:paraId="1E647420"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25"/>
                <w:sz w:val="20"/>
                <w:szCs w:val="20"/>
              </w:rPr>
              <w:t>А)</w:t>
            </w:r>
          </w:p>
          <w:p w14:paraId="0EC7BFF4"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1—3</w:t>
            </w:r>
          </w:p>
          <w:p w14:paraId="201B9C54"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5E490E31"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Красота</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spacing w:val="-3"/>
                <w:sz w:val="20"/>
                <w:szCs w:val="20"/>
              </w:rPr>
              <w:t>и вдохно</w:t>
            </w:r>
            <w:r w:rsidRPr="00971A98">
              <w:rPr>
                <w:rFonts w:ascii="Times New Roman" w:hAnsi="Times New Roman" w:cs="Times New Roman"/>
                <w:color w:val="000000" w:themeColor="text1"/>
                <w:sz w:val="20"/>
                <w:szCs w:val="20"/>
              </w:rPr>
              <w:t>вение</w:t>
            </w:r>
          </w:p>
        </w:tc>
        <w:tc>
          <w:tcPr>
            <w:tcW w:w="2211" w:type="dxa"/>
            <w:tcBorders>
              <w:bottom w:val="single" w:sz="6" w:space="0" w:color="231F20"/>
            </w:tcBorders>
          </w:tcPr>
          <w:p w14:paraId="33B2592D"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Стремление человека</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красоте</w:t>
            </w:r>
          </w:p>
          <w:p w14:paraId="5C13D1FC"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Особое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pacing w:val="-1"/>
                <w:sz w:val="20"/>
                <w:szCs w:val="20"/>
                <w:lang w:val="ru-RU"/>
              </w:rPr>
              <w:t>состояние</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вдохновение.</w:t>
            </w:r>
          </w:p>
          <w:p w14:paraId="7F6BAB0D"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возмож</w:t>
            </w:r>
            <w:r w:rsidRPr="00971A98">
              <w:rPr>
                <w:rFonts w:ascii="Times New Roman" w:hAnsi="Times New Roman" w:cs="Times New Roman"/>
                <w:color w:val="000000" w:themeColor="text1"/>
                <w:w w:val="95"/>
                <w:sz w:val="20"/>
                <w:szCs w:val="20"/>
                <w:lang w:val="ru-RU"/>
              </w:rPr>
              <w:t>ность</w:t>
            </w:r>
            <w:r w:rsidRPr="00971A98">
              <w:rPr>
                <w:rFonts w:ascii="Times New Roman" w:hAnsi="Times New Roman" w:cs="Times New Roman"/>
                <w:color w:val="000000" w:themeColor="text1"/>
                <w:spacing w:val="17"/>
                <w:w w:val="95"/>
                <w:sz w:val="20"/>
                <w:szCs w:val="20"/>
                <w:lang w:val="ru-RU"/>
              </w:rPr>
              <w:t xml:space="preserve"> </w:t>
            </w:r>
            <w:r w:rsidRPr="00971A98">
              <w:rPr>
                <w:rFonts w:ascii="Times New Roman" w:hAnsi="Times New Roman" w:cs="Times New Roman"/>
                <w:color w:val="000000" w:themeColor="text1"/>
                <w:w w:val="95"/>
                <w:sz w:val="20"/>
                <w:szCs w:val="20"/>
                <w:lang w:val="ru-RU"/>
              </w:rPr>
              <w:t>вместе</w:t>
            </w:r>
            <w:r w:rsidRPr="00971A98">
              <w:rPr>
                <w:rFonts w:ascii="Times New Roman" w:hAnsi="Times New Roman" w:cs="Times New Roman"/>
                <w:color w:val="000000" w:themeColor="text1"/>
                <w:spacing w:val="18"/>
                <w:w w:val="95"/>
                <w:sz w:val="20"/>
                <w:szCs w:val="20"/>
                <w:lang w:val="ru-RU"/>
              </w:rPr>
              <w:t xml:space="preserve"> </w:t>
            </w:r>
            <w:r w:rsidRPr="00971A98">
              <w:rPr>
                <w:rFonts w:ascii="Times New Roman" w:hAnsi="Times New Roman" w:cs="Times New Roman"/>
                <w:color w:val="000000" w:themeColor="text1"/>
                <w:w w:val="95"/>
                <w:sz w:val="20"/>
                <w:szCs w:val="20"/>
                <w:lang w:val="ru-RU"/>
              </w:rPr>
              <w:t>пережи</w:t>
            </w:r>
            <w:r w:rsidRPr="00971A98">
              <w:rPr>
                <w:rFonts w:ascii="Times New Roman" w:hAnsi="Times New Roman" w:cs="Times New Roman"/>
                <w:color w:val="000000" w:themeColor="text1"/>
                <w:sz w:val="20"/>
                <w:szCs w:val="20"/>
                <w:lang w:val="ru-RU"/>
              </w:rPr>
              <w:t>вать вдохновение,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наслаждаться</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красо</w:t>
            </w:r>
            <w:r w:rsidRPr="00971A98">
              <w:rPr>
                <w:rFonts w:ascii="Times New Roman" w:hAnsi="Times New Roman" w:cs="Times New Roman"/>
                <w:color w:val="000000" w:themeColor="text1"/>
                <w:sz w:val="20"/>
                <w:szCs w:val="20"/>
                <w:lang w:val="ru-RU"/>
              </w:rPr>
              <w:t>той.</w:t>
            </w:r>
          </w:p>
          <w:p w14:paraId="608E1140"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Музыкальное единство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людей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хор,</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хоровод</w:t>
            </w:r>
          </w:p>
        </w:tc>
        <w:tc>
          <w:tcPr>
            <w:tcW w:w="5602" w:type="dxa"/>
            <w:tcBorders>
              <w:top w:val="single" w:sz="6" w:space="0" w:color="231F20"/>
              <w:bottom w:val="single" w:sz="6" w:space="0" w:color="231F20"/>
            </w:tcBorders>
          </w:tcPr>
          <w:p w14:paraId="4538A415"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Диалог</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учителем</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значении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красоты</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вдохновения</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жизни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человека.</w:t>
            </w:r>
          </w:p>
          <w:p w14:paraId="28FB9FAF"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концентрация</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её</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восприятии,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своём</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внутреннем</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состоянии.</w:t>
            </w:r>
          </w:p>
          <w:p w14:paraId="5829BF2F"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Двигательная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под</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музыку</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лирического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характера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«Цветы</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распускаются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под</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музыку».</w:t>
            </w:r>
          </w:p>
          <w:p w14:paraId="54985A45"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Выстраивание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хорового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унисона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вокального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психологического.</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Одновременное</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взятие</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снятие</w:t>
            </w:r>
            <w:r w:rsidRPr="00971A98">
              <w:rPr>
                <w:rFonts w:ascii="Times New Roman" w:hAnsi="Times New Roman" w:cs="Times New Roman"/>
                <w:color w:val="000000" w:themeColor="text1"/>
                <w:spacing w:val="-10"/>
                <w:sz w:val="20"/>
                <w:szCs w:val="20"/>
                <w:lang w:val="ru-RU"/>
              </w:rPr>
              <w:t xml:space="preserve"> </w:t>
            </w:r>
            <w:r w:rsidRPr="00971A98">
              <w:rPr>
                <w:rFonts w:ascii="Times New Roman" w:hAnsi="Times New Roman" w:cs="Times New Roman"/>
                <w:color w:val="000000" w:themeColor="text1"/>
                <w:sz w:val="20"/>
                <w:szCs w:val="20"/>
                <w:lang w:val="ru-RU"/>
              </w:rPr>
              <w:t>звука,</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навыки</w:t>
            </w:r>
            <w:r w:rsidRPr="00971A98">
              <w:rPr>
                <w:rFonts w:ascii="Times New Roman" w:hAnsi="Times New Roman" w:cs="Times New Roman"/>
                <w:color w:val="000000" w:themeColor="text1"/>
                <w:spacing w:val="-56"/>
                <w:sz w:val="20"/>
                <w:szCs w:val="20"/>
                <w:lang w:val="ru-RU"/>
              </w:rPr>
              <w:t xml:space="preserve"> </w:t>
            </w:r>
            <w:r w:rsidRPr="00971A98">
              <w:rPr>
                <w:rFonts w:ascii="Times New Roman" w:hAnsi="Times New Roman" w:cs="Times New Roman"/>
                <w:color w:val="000000" w:themeColor="text1"/>
                <w:sz w:val="20"/>
                <w:szCs w:val="20"/>
                <w:lang w:val="ru-RU"/>
              </w:rPr>
              <w:t>певческого</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дыхания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руке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дирижёра.</w:t>
            </w:r>
          </w:p>
          <w:p w14:paraId="73CBEDFE"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Разучивание,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красивой</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песни.</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1"/>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хоровода,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социальные</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танцы</w:t>
            </w:r>
          </w:p>
        </w:tc>
      </w:tr>
      <w:tr w:rsidR="00760AD7" w:rsidRPr="00484DE5" w14:paraId="59F19002" w14:textId="77777777" w:rsidTr="004D79DA">
        <w:trPr>
          <w:trHeight w:val="2639"/>
        </w:trPr>
        <w:tc>
          <w:tcPr>
            <w:tcW w:w="1191" w:type="dxa"/>
            <w:tcBorders>
              <w:left w:val="single" w:sz="6" w:space="0" w:color="231F20"/>
              <w:right w:val="single" w:sz="6" w:space="0" w:color="231F20"/>
            </w:tcBorders>
          </w:tcPr>
          <w:p w14:paraId="5B3C34FF"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Б)</w:t>
            </w:r>
          </w:p>
          <w:p w14:paraId="2FCA07F5"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2—4</w:t>
            </w:r>
          </w:p>
          <w:p w14:paraId="74A01C5D"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3D6D1E3C"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Музыкальные</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w w:val="95"/>
                <w:sz w:val="20"/>
                <w:szCs w:val="20"/>
              </w:rPr>
              <w:t>пейзажи</w:t>
            </w:r>
          </w:p>
        </w:tc>
        <w:tc>
          <w:tcPr>
            <w:tcW w:w="2211" w:type="dxa"/>
          </w:tcPr>
          <w:p w14:paraId="1E2DC6C8"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Образы природы 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Настроение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пейзажей.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Чувства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человека,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любующегося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природой. Музыка —</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выражение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глубоких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чувств,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тонких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оттенков</w:t>
            </w:r>
            <w:r w:rsidRPr="00971A98">
              <w:rPr>
                <w:rFonts w:ascii="Times New Roman" w:hAnsi="Times New Roman" w:cs="Times New Roman"/>
                <w:color w:val="000000" w:themeColor="text1"/>
                <w:spacing w:val="1"/>
                <w:w w:val="95"/>
                <w:sz w:val="20"/>
                <w:szCs w:val="20"/>
                <w:lang w:val="ru-RU"/>
              </w:rPr>
              <w:t xml:space="preserve"> </w:t>
            </w:r>
            <w:r w:rsidRPr="00971A98">
              <w:rPr>
                <w:rFonts w:ascii="Times New Roman" w:hAnsi="Times New Roman" w:cs="Times New Roman"/>
                <w:color w:val="000000" w:themeColor="text1"/>
                <w:w w:val="95"/>
                <w:sz w:val="20"/>
                <w:szCs w:val="20"/>
                <w:lang w:val="ru-RU"/>
              </w:rPr>
              <w:t>настроения,</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которые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трудно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передать словами</w:t>
            </w:r>
          </w:p>
        </w:tc>
        <w:tc>
          <w:tcPr>
            <w:tcW w:w="5602" w:type="dxa"/>
            <w:tcBorders>
              <w:bottom w:val="single" w:sz="6" w:space="0" w:color="231F20"/>
            </w:tcBorders>
          </w:tcPr>
          <w:p w14:paraId="5D2F981C"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Слушание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произведений</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программной</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посвящённой образам природы. Подбор эпитетов для описания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настроения,</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характера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Сопоставление</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музыки</w:t>
            </w:r>
          </w:p>
          <w:p w14:paraId="05EB3F85"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произведениями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изобразительного</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искусства.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w w:val="95"/>
                <w:sz w:val="20"/>
                <w:szCs w:val="20"/>
                <w:lang w:val="ru-RU"/>
              </w:rPr>
              <w:t>Двигательная</w:t>
            </w:r>
            <w:r w:rsidRPr="00971A98">
              <w:rPr>
                <w:rFonts w:ascii="Times New Roman" w:hAnsi="Times New Roman" w:cs="Times New Roman"/>
                <w:color w:val="000000" w:themeColor="text1"/>
                <w:spacing w:val="32"/>
                <w:w w:val="95"/>
                <w:sz w:val="20"/>
                <w:szCs w:val="20"/>
                <w:lang w:val="ru-RU"/>
              </w:rPr>
              <w:t xml:space="preserve"> </w:t>
            </w:r>
            <w:r w:rsidRPr="00971A98">
              <w:rPr>
                <w:rFonts w:ascii="Times New Roman" w:hAnsi="Times New Roman" w:cs="Times New Roman"/>
                <w:color w:val="000000" w:themeColor="text1"/>
                <w:w w:val="95"/>
                <w:sz w:val="20"/>
                <w:szCs w:val="20"/>
                <w:lang w:val="ru-RU"/>
              </w:rPr>
              <w:t>импровизация,</w:t>
            </w:r>
            <w:r w:rsidRPr="00971A98">
              <w:rPr>
                <w:rFonts w:ascii="Times New Roman" w:hAnsi="Times New Roman" w:cs="Times New Roman"/>
                <w:color w:val="000000" w:themeColor="text1"/>
                <w:spacing w:val="33"/>
                <w:w w:val="95"/>
                <w:sz w:val="20"/>
                <w:szCs w:val="20"/>
                <w:lang w:val="ru-RU"/>
              </w:rPr>
              <w:t xml:space="preserve"> </w:t>
            </w:r>
            <w:r w:rsidRPr="00971A98">
              <w:rPr>
                <w:rFonts w:ascii="Times New Roman" w:hAnsi="Times New Roman" w:cs="Times New Roman"/>
                <w:color w:val="000000" w:themeColor="text1"/>
                <w:w w:val="95"/>
                <w:sz w:val="20"/>
                <w:szCs w:val="20"/>
                <w:lang w:val="ru-RU"/>
              </w:rPr>
              <w:t>пластическое</w:t>
            </w:r>
            <w:r w:rsidRPr="00971A98">
              <w:rPr>
                <w:rFonts w:ascii="Times New Roman" w:hAnsi="Times New Roman" w:cs="Times New Roman"/>
                <w:color w:val="000000" w:themeColor="text1"/>
                <w:spacing w:val="33"/>
                <w:w w:val="95"/>
                <w:sz w:val="20"/>
                <w:szCs w:val="20"/>
                <w:lang w:val="ru-RU"/>
              </w:rPr>
              <w:t xml:space="preserve"> </w:t>
            </w:r>
            <w:r w:rsidRPr="00971A98">
              <w:rPr>
                <w:rFonts w:ascii="Times New Roman" w:hAnsi="Times New Roman" w:cs="Times New Roman"/>
                <w:color w:val="000000" w:themeColor="text1"/>
                <w:w w:val="95"/>
                <w:sz w:val="20"/>
                <w:szCs w:val="20"/>
                <w:lang w:val="ru-RU"/>
              </w:rPr>
              <w:t>интонирование.</w:t>
            </w:r>
            <w:r w:rsidRPr="00971A98">
              <w:rPr>
                <w:rFonts w:ascii="Times New Roman" w:hAnsi="Times New Roman" w:cs="Times New Roman"/>
                <w:color w:val="000000" w:themeColor="text1"/>
                <w:spacing w:val="-51"/>
                <w:w w:val="95"/>
                <w:sz w:val="20"/>
                <w:szCs w:val="20"/>
                <w:lang w:val="ru-RU"/>
              </w:rPr>
              <w:t xml:space="preserve"> </w:t>
            </w:r>
            <w:r w:rsidRPr="00971A98">
              <w:rPr>
                <w:rFonts w:ascii="Times New Roman" w:hAnsi="Times New Roman" w:cs="Times New Roman"/>
                <w:color w:val="000000" w:themeColor="text1"/>
                <w:sz w:val="20"/>
                <w:szCs w:val="20"/>
                <w:lang w:val="ru-RU"/>
              </w:rPr>
              <w:t>Разучивание, одухотворенное исполнение песен о природе,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её</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красоте.</w:t>
            </w:r>
          </w:p>
          <w:p w14:paraId="2CF08086"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217F58CB"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Рисование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«услышанных»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пейзажей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и/или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абстрактная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живопись — передача настроения цветом, точками,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линиями.</w:t>
            </w:r>
          </w:p>
          <w:p w14:paraId="2D7E1B7F"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Игра-импровизация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«Угадай</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моё</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настроение»</w:t>
            </w:r>
          </w:p>
        </w:tc>
      </w:tr>
      <w:tr w:rsidR="00760AD7" w:rsidRPr="00484DE5" w14:paraId="588EE6CC" w14:textId="77777777" w:rsidTr="004D79DA">
        <w:trPr>
          <w:trHeight w:val="2637"/>
        </w:trPr>
        <w:tc>
          <w:tcPr>
            <w:tcW w:w="1191" w:type="dxa"/>
            <w:tcBorders>
              <w:left w:val="single" w:sz="6" w:space="0" w:color="231F20"/>
              <w:bottom w:val="single" w:sz="6" w:space="0" w:color="231F20"/>
              <w:right w:val="single" w:sz="6" w:space="0" w:color="231F20"/>
            </w:tcBorders>
          </w:tcPr>
          <w:p w14:paraId="232E7166"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lastRenderedPageBreak/>
              <w:t>В)</w:t>
            </w:r>
          </w:p>
          <w:p w14:paraId="47C11345"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2—4</w:t>
            </w:r>
          </w:p>
          <w:p w14:paraId="550D2744"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74A83670"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Музыкальные</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w w:val="95"/>
                <w:sz w:val="20"/>
                <w:szCs w:val="20"/>
              </w:rPr>
              <w:t>портреты</w:t>
            </w:r>
          </w:p>
        </w:tc>
        <w:tc>
          <w:tcPr>
            <w:tcW w:w="2211" w:type="dxa"/>
            <w:tcBorders>
              <w:bottom w:val="single" w:sz="6" w:space="0" w:color="231F20"/>
            </w:tcBorders>
          </w:tcPr>
          <w:p w14:paraId="743D659D"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Музыка, передающая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образ</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человека,</w:t>
            </w:r>
          </w:p>
          <w:p w14:paraId="72702CD8"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его</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походку,</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движения, характер,</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манеру</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речи.</w:t>
            </w:r>
          </w:p>
          <w:p w14:paraId="54756190"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105"/>
                <w:sz w:val="20"/>
                <w:szCs w:val="20"/>
                <w:lang w:val="ru-RU"/>
              </w:rPr>
              <w:t>«Портреты»,</w:t>
            </w:r>
            <w:r w:rsidRPr="00971A98">
              <w:rPr>
                <w:rFonts w:ascii="Times New Roman" w:hAnsi="Times New Roman" w:cs="Times New Roman"/>
                <w:color w:val="000000" w:themeColor="text1"/>
                <w:spacing w:val="-58"/>
                <w:w w:val="105"/>
                <w:sz w:val="20"/>
                <w:szCs w:val="20"/>
                <w:lang w:val="ru-RU"/>
              </w:rPr>
              <w:t xml:space="preserve"> </w:t>
            </w:r>
            <w:r w:rsidRPr="00971A98">
              <w:rPr>
                <w:rFonts w:ascii="Times New Roman" w:hAnsi="Times New Roman" w:cs="Times New Roman"/>
                <w:color w:val="000000" w:themeColor="text1"/>
                <w:w w:val="95"/>
                <w:sz w:val="20"/>
                <w:szCs w:val="20"/>
                <w:lang w:val="ru-RU"/>
              </w:rPr>
              <w:t>выраженные</w:t>
            </w:r>
          </w:p>
          <w:p w14:paraId="362CBE56"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интонациях</w:t>
            </w:r>
          </w:p>
        </w:tc>
        <w:tc>
          <w:tcPr>
            <w:tcW w:w="5602" w:type="dxa"/>
            <w:tcBorders>
              <w:top w:val="single" w:sz="6" w:space="0" w:color="231F20"/>
              <w:bottom w:val="single" w:sz="6" w:space="0" w:color="231F20"/>
            </w:tcBorders>
          </w:tcPr>
          <w:p w14:paraId="6D8EA7BB"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вокальной,</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программной</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z w:val="20"/>
                <w:szCs w:val="20"/>
                <w:lang w:val="ru-RU"/>
              </w:rPr>
              <w:t>инструментальной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посвящённой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образам</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людей,</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сказочных персонажей. Подбор эпитетов для описания настроения,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характера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Сопоставление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произведениями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изобразительного</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искусства.</w:t>
            </w:r>
          </w:p>
          <w:p w14:paraId="14C59D82"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Двигательная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образе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героя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произведения.</w:t>
            </w:r>
          </w:p>
          <w:p w14:paraId="7C383F57"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харáктерное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песни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портретной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зарисовки.</w:t>
            </w:r>
          </w:p>
          <w:p w14:paraId="14E2F8E0"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62725E0C"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Рисование, лепка героя музыкального произведения.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Игра-импровизация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«Угадай</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мой</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характер».</w:t>
            </w:r>
          </w:p>
        </w:tc>
      </w:tr>
      <w:tr w:rsidR="00760AD7" w:rsidRPr="00484DE5" w14:paraId="5AFD3C01" w14:textId="77777777" w:rsidTr="004D79DA">
        <w:trPr>
          <w:trHeight w:val="553"/>
        </w:trPr>
        <w:tc>
          <w:tcPr>
            <w:tcW w:w="1191" w:type="dxa"/>
          </w:tcPr>
          <w:p w14:paraId="7D390449"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134" w:type="dxa"/>
          </w:tcPr>
          <w:p w14:paraId="0F665F1B"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655B4894"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5602" w:type="dxa"/>
          </w:tcPr>
          <w:p w14:paraId="79FC3153"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Инсценировка</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жанре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кукольного/теневого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театра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помощью</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кукол,</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силуэтов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др.</w:t>
            </w:r>
          </w:p>
        </w:tc>
      </w:tr>
      <w:tr w:rsidR="00760AD7" w:rsidRPr="00484DE5" w14:paraId="476CA124" w14:textId="77777777" w:rsidTr="004D79DA">
        <w:trPr>
          <w:trHeight w:val="2550"/>
        </w:trPr>
        <w:tc>
          <w:tcPr>
            <w:tcW w:w="1191" w:type="dxa"/>
            <w:tcBorders>
              <w:left w:val="single" w:sz="6" w:space="0" w:color="231F20"/>
              <w:right w:val="single" w:sz="6" w:space="0" w:color="231F20"/>
            </w:tcBorders>
          </w:tcPr>
          <w:p w14:paraId="3FF3E022"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0"/>
                <w:sz w:val="20"/>
                <w:szCs w:val="20"/>
              </w:rPr>
              <w:t>Г)</w:t>
            </w:r>
          </w:p>
          <w:p w14:paraId="09EA562A"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2—4</w:t>
            </w:r>
          </w:p>
          <w:p w14:paraId="7DF84C9D"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Borders>
              <w:left w:val="single" w:sz="6" w:space="0" w:color="231F20"/>
            </w:tcBorders>
          </w:tcPr>
          <w:p w14:paraId="39A02E8D"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Какой же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праздник</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без</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музыки?</w:t>
            </w:r>
          </w:p>
        </w:tc>
        <w:tc>
          <w:tcPr>
            <w:tcW w:w="2211" w:type="dxa"/>
          </w:tcPr>
          <w:p w14:paraId="5126B974"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 xml:space="preserve">Музыка, </w:t>
            </w:r>
            <w:r w:rsidRPr="00971A98">
              <w:rPr>
                <w:rFonts w:ascii="Times New Roman" w:hAnsi="Times New Roman" w:cs="Times New Roman"/>
                <w:color w:val="000000" w:themeColor="text1"/>
                <w:sz w:val="20"/>
                <w:szCs w:val="20"/>
                <w:lang w:val="ru-RU"/>
              </w:rPr>
              <w:t>создающая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настроение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праздника.</w:t>
            </w:r>
          </w:p>
          <w:p w14:paraId="55A57600"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цирке,</w:t>
            </w:r>
          </w:p>
          <w:p w14:paraId="47ACB631"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уличном</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шествии,</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спортивном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празднике</w:t>
            </w:r>
          </w:p>
        </w:tc>
        <w:tc>
          <w:tcPr>
            <w:tcW w:w="5602" w:type="dxa"/>
            <w:tcBorders>
              <w:bottom w:val="single" w:sz="6" w:space="0" w:color="231F20"/>
            </w:tcBorders>
          </w:tcPr>
          <w:p w14:paraId="47D6479F"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Диалог</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учителем</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значении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празднике.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Слушание произведений торжественного, праздничного</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характера.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«Дирижирование»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фрагментами</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произведений.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Конкурс</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лучшего</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«дирижёра».</w:t>
            </w:r>
          </w:p>
          <w:p w14:paraId="02868618"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тематических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песен</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ближайшему</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празднику.</w:t>
            </w:r>
          </w:p>
          <w:p w14:paraId="7DD2E656"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Проблемная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ситуация: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почему</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праздниках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обязательно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звучит</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музыка?</w:t>
            </w:r>
          </w:p>
          <w:p w14:paraId="1EDB641D"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619C621B"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Запись видеооткрытки с музыкальным поздравлением.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Групповые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творческие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шутливые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pacing w:val="-1"/>
                <w:sz w:val="20"/>
                <w:szCs w:val="20"/>
                <w:lang w:val="ru-RU"/>
              </w:rPr>
              <w:t>двигательные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импровизации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«Цирковая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труппа»</w:t>
            </w:r>
          </w:p>
        </w:tc>
      </w:tr>
      <w:tr w:rsidR="00760AD7" w:rsidRPr="00484DE5" w14:paraId="10BFD917" w14:textId="77777777" w:rsidTr="004D79DA">
        <w:trPr>
          <w:trHeight w:val="1748"/>
        </w:trPr>
        <w:tc>
          <w:tcPr>
            <w:tcW w:w="1191" w:type="dxa"/>
            <w:tcBorders>
              <w:left w:val="single" w:sz="6" w:space="0" w:color="231F20"/>
            </w:tcBorders>
          </w:tcPr>
          <w:p w14:paraId="2D6EBB2B"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Д)</w:t>
            </w:r>
          </w:p>
          <w:p w14:paraId="0C0F3957"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2—4</w:t>
            </w:r>
          </w:p>
          <w:p w14:paraId="3F17747B"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01DC5D2B"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Танцы,</w:t>
            </w:r>
            <w:r w:rsidRPr="00971A98">
              <w:rPr>
                <w:rFonts w:ascii="Times New Roman" w:hAnsi="Times New Roman" w:cs="Times New Roman"/>
                <w:color w:val="000000" w:themeColor="text1"/>
                <w:spacing w:val="-56"/>
                <w:sz w:val="20"/>
                <w:szCs w:val="20"/>
              </w:rPr>
              <w:t xml:space="preserve"> </w:t>
            </w:r>
            <w:r w:rsidRPr="00971A98">
              <w:rPr>
                <w:rFonts w:ascii="Times New Roman" w:hAnsi="Times New Roman" w:cs="Times New Roman"/>
                <w:color w:val="000000" w:themeColor="text1"/>
                <w:sz w:val="20"/>
                <w:szCs w:val="20"/>
              </w:rPr>
              <w:t>игры и</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w w:val="95"/>
                <w:sz w:val="20"/>
                <w:szCs w:val="20"/>
              </w:rPr>
              <w:t>веселье</w:t>
            </w:r>
          </w:p>
        </w:tc>
        <w:tc>
          <w:tcPr>
            <w:tcW w:w="2211" w:type="dxa"/>
          </w:tcPr>
          <w:p w14:paraId="7DEEDCDC"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1"/>
                <w:sz w:val="20"/>
                <w:szCs w:val="20"/>
                <w:lang w:val="ru-RU"/>
              </w:rPr>
              <w:t>игра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звуками.</w:t>
            </w:r>
          </w:p>
          <w:p w14:paraId="4F9BE480"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Танец</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искусство</w:t>
            </w:r>
          </w:p>
          <w:p w14:paraId="2A99E7BB"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и</w:t>
            </w:r>
            <w:r w:rsidRPr="00971A98">
              <w:rPr>
                <w:rFonts w:ascii="Times New Roman" w:hAnsi="Times New Roman" w:cs="Times New Roman"/>
                <w:color w:val="000000" w:themeColor="text1"/>
                <w:spacing w:val="-14"/>
                <w:sz w:val="20"/>
                <w:szCs w:val="20"/>
                <w:lang w:val="ru-RU"/>
              </w:rPr>
              <w:t xml:space="preserve"> </w:t>
            </w:r>
            <w:r w:rsidRPr="00971A98">
              <w:rPr>
                <w:rFonts w:ascii="Times New Roman" w:hAnsi="Times New Roman" w:cs="Times New Roman"/>
                <w:color w:val="000000" w:themeColor="text1"/>
                <w:spacing w:val="-1"/>
                <w:sz w:val="20"/>
                <w:szCs w:val="20"/>
                <w:lang w:val="ru-RU"/>
              </w:rPr>
              <w:t>радость</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движения.</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rPr>
              <w:t>Примеры</w:t>
            </w:r>
            <w:r w:rsidRPr="00971A98">
              <w:rPr>
                <w:rFonts w:ascii="Times New Roman" w:hAnsi="Times New Roman" w:cs="Times New Roman"/>
                <w:color w:val="000000" w:themeColor="text1"/>
                <w:spacing w:val="5"/>
                <w:sz w:val="20"/>
                <w:szCs w:val="20"/>
              </w:rPr>
              <w:t xml:space="preserve"> </w:t>
            </w:r>
            <w:r w:rsidRPr="00971A98">
              <w:rPr>
                <w:rFonts w:ascii="Times New Roman" w:hAnsi="Times New Roman" w:cs="Times New Roman"/>
                <w:color w:val="000000" w:themeColor="text1"/>
                <w:sz w:val="20"/>
                <w:szCs w:val="20"/>
              </w:rPr>
              <w:t>популярных</w:t>
            </w:r>
            <w:r w:rsidRPr="00971A98">
              <w:rPr>
                <w:rFonts w:ascii="Times New Roman" w:hAnsi="Times New Roman" w:cs="Times New Roman"/>
                <w:color w:val="000000" w:themeColor="text1"/>
                <w:spacing w:val="4"/>
                <w:sz w:val="20"/>
                <w:szCs w:val="20"/>
              </w:rPr>
              <w:t xml:space="preserve"> </w:t>
            </w:r>
            <w:r w:rsidRPr="00971A98">
              <w:rPr>
                <w:rFonts w:ascii="Times New Roman" w:hAnsi="Times New Roman" w:cs="Times New Roman"/>
                <w:color w:val="000000" w:themeColor="text1"/>
                <w:sz w:val="20"/>
                <w:szCs w:val="20"/>
              </w:rPr>
              <w:t>танцев</w:t>
            </w:r>
          </w:p>
        </w:tc>
        <w:tc>
          <w:tcPr>
            <w:tcW w:w="5602" w:type="dxa"/>
            <w:tcBorders>
              <w:top w:val="single" w:sz="6" w:space="0" w:color="231F20"/>
              <w:bottom w:val="single" w:sz="6" w:space="0" w:color="231F20"/>
            </w:tcBorders>
          </w:tcPr>
          <w:p w14:paraId="6D5BB39E"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скерцозного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характера.</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Разучивание, исполнение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танцевальных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движений.</w:t>
            </w:r>
          </w:p>
          <w:p w14:paraId="7206A78F"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Танец-игра.</w:t>
            </w:r>
          </w:p>
          <w:p w14:paraId="04572033"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Рефлексия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собственного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эмоционального</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состояния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после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участия в танцевальных композициях и импровизациях.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Проблемная</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ситуация: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зачем</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люди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танцуют?</w:t>
            </w:r>
          </w:p>
          <w:p w14:paraId="1D7AF2C3"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1"/>
                <w:sz w:val="20"/>
                <w:szCs w:val="20"/>
                <w:lang w:val="ru-RU"/>
              </w:rPr>
              <w:t>Вокальная,</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pacing w:val="-1"/>
                <w:sz w:val="20"/>
                <w:szCs w:val="20"/>
                <w:lang w:val="ru-RU"/>
              </w:rPr>
              <w:t>инструментальная,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ритмическая</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стиле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определённого</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танцевального</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жанра.</w:t>
            </w:r>
          </w:p>
        </w:tc>
      </w:tr>
      <w:tr w:rsidR="00760AD7" w:rsidRPr="00484DE5" w14:paraId="5AC58BF2" w14:textId="77777777" w:rsidTr="004D79DA">
        <w:trPr>
          <w:trHeight w:val="864"/>
        </w:trPr>
        <w:tc>
          <w:tcPr>
            <w:tcW w:w="1191" w:type="dxa"/>
          </w:tcPr>
          <w:p w14:paraId="2AF80E50" w14:textId="77777777" w:rsidR="00760AD7" w:rsidRPr="00760AD7"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1134" w:type="dxa"/>
          </w:tcPr>
          <w:p w14:paraId="0949ED6E" w14:textId="77777777" w:rsidR="00760AD7" w:rsidRPr="00760AD7"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2211" w:type="dxa"/>
          </w:tcPr>
          <w:p w14:paraId="74264AAF" w14:textId="77777777" w:rsidR="00760AD7" w:rsidRPr="00760AD7"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p>
        </w:tc>
        <w:tc>
          <w:tcPr>
            <w:tcW w:w="5602" w:type="dxa"/>
          </w:tcPr>
          <w:p w14:paraId="7C0BFE7A"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732E8587"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Звуковая</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комбинаторика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эксперименты</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со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случайным</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сочетанием</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звуков,</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тембров,</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ритмов</w:t>
            </w:r>
          </w:p>
        </w:tc>
      </w:tr>
      <w:tr w:rsidR="00760AD7" w:rsidRPr="00484DE5" w14:paraId="429ABFC4" w14:textId="77777777" w:rsidTr="004D79DA">
        <w:trPr>
          <w:trHeight w:val="2304"/>
        </w:trPr>
        <w:tc>
          <w:tcPr>
            <w:tcW w:w="1191" w:type="dxa"/>
            <w:tcBorders>
              <w:left w:val="single" w:sz="6" w:space="0" w:color="231F20"/>
            </w:tcBorders>
          </w:tcPr>
          <w:p w14:paraId="67969F26"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Е)</w:t>
            </w:r>
          </w:p>
          <w:p w14:paraId="186465A6"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2—4</w:t>
            </w:r>
          </w:p>
          <w:p w14:paraId="5E9C59E9"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2F3219DC"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pacing w:val="-2"/>
                <w:sz w:val="20"/>
                <w:szCs w:val="20"/>
                <w:lang w:val="ru-RU"/>
              </w:rPr>
              <w:t>на войне,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музыка</w:t>
            </w:r>
          </w:p>
          <w:p w14:paraId="3016DB13"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о</w:t>
            </w:r>
            <w:r w:rsidRPr="00971A98">
              <w:rPr>
                <w:rFonts w:ascii="Times New Roman" w:hAnsi="Times New Roman" w:cs="Times New Roman"/>
                <w:color w:val="000000" w:themeColor="text1"/>
                <w:spacing w:val="17"/>
                <w:w w:val="95"/>
                <w:sz w:val="20"/>
                <w:szCs w:val="20"/>
                <w:lang w:val="ru-RU"/>
              </w:rPr>
              <w:t xml:space="preserve"> </w:t>
            </w:r>
            <w:r w:rsidRPr="00971A98">
              <w:rPr>
                <w:rFonts w:ascii="Times New Roman" w:hAnsi="Times New Roman" w:cs="Times New Roman"/>
                <w:color w:val="000000" w:themeColor="text1"/>
                <w:w w:val="95"/>
                <w:sz w:val="20"/>
                <w:szCs w:val="20"/>
                <w:lang w:val="ru-RU"/>
              </w:rPr>
              <w:t>войне</w:t>
            </w:r>
          </w:p>
        </w:tc>
        <w:tc>
          <w:tcPr>
            <w:tcW w:w="2211" w:type="dxa"/>
          </w:tcPr>
          <w:p w14:paraId="77DF2CAF"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Военная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тема</w:t>
            </w:r>
          </w:p>
          <w:p w14:paraId="47C22C09"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музыкальном</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искусстве. Военные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песни,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марши,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интонации, ритмы,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тембры (призывная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кварта, пунктирный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ритм,</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тембры</w:t>
            </w:r>
            <w:r w:rsidRPr="00971A98">
              <w:rPr>
                <w:rFonts w:ascii="Times New Roman" w:hAnsi="Times New Roman" w:cs="Times New Roman"/>
                <w:color w:val="000000" w:themeColor="text1"/>
                <w:spacing w:val="-9"/>
                <w:sz w:val="20"/>
                <w:szCs w:val="20"/>
                <w:lang w:val="ru-RU"/>
              </w:rPr>
              <w:t xml:space="preserve"> </w:t>
            </w:r>
            <w:r w:rsidRPr="00971A98">
              <w:rPr>
                <w:rFonts w:ascii="Times New Roman" w:hAnsi="Times New Roman" w:cs="Times New Roman"/>
                <w:color w:val="000000" w:themeColor="text1"/>
                <w:sz w:val="20"/>
                <w:szCs w:val="20"/>
                <w:lang w:val="ru-RU"/>
              </w:rPr>
              <w:t>малого</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барабана, трубы</w:t>
            </w:r>
          </w:p>
          <w:p w14:paraId="7F2035D9"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t>и</w:t>
            </w:r>
            <w:r w:rsidRPr="00971A98">
              <w:rPr>
                <w:rFonts w:ascii="Times New Roman" w:hAnsi="Times New Roman" w:cs="Times New Roman"/>
                <w:color w:val="000000" w:themeColor="text1"/>
                <w:spacing w:val="-1"/>
                <w:w w:val="105"/>
                <w:sz w:val="20"/>
                <w:szCs w:val="20"/>
              </w:rPr>
              <w:t xml:space="preserve"> </w:t>
            </w:r>
            <w:r w:rsidRPr="00971A98">
              <w:rPr>
                <w:rFonts w:ascii="Times New Roman" w:hAnsi="Times New Roman" w:cs="Times New Roman"/>
                <w:color w:val="000000" w:themeColor="text1"/>
                <w:w w:val="105"/>
                <w:sz w:val="20"/>
                <w:szCs w:val="20"/>
              </w:rPr>
              <w:t>т.</w:t>
            </w:r>
            <w:r w:rsidRPr="00971A98">
              <w:rPr>
                <w:rFonts w:ascii="Times New Roman" w:hAnsi="Times New Roman" w:cs="Times New Roman"/>
                <w:color w:val="000000" w:themeColor="text1"/>
                <w:spacing w:val="-1"/>
                <w:w w:val="105"/>
                <w:sz w:val="20"/>
                <w:szCs w:val="20"/>
              </w:rPr>
              <w:t xml:space="preserve"> </w:t>
            </w:r>
            <w:r w:rsidRPr="00971A98">
              <w:rPr>
                <w:rFonts w:ascii="Times New Roman" w:hAnsi="Times New Roman" w:cs="Times New Roman"/>
                <w:color w:val="000000" w:themeColor="text1"/>
                <w:w w:val="105"/>
                <w:sz w:val="20"/>
                <w:szCs w:val="20"/>
              </w:rPr>
              <w:t>д.)</w:t>
            </w:r>
          </w:p>
        </w:tc>
        <w:tc>
          <w:tcPr>
            <w:tcW w:w="5602" w:type="dxa"/>
            <w:tcBorders>
              <w:bottom w:val="single" w:sz="6" w:space="0" w:color="231F20"/>
            </w:tcBorders>
          </w:tcPr>
          <w:p w14:paraId="11BECB35"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Чтение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учебных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художественных</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текстов,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посвящённых</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военной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Слушание,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музыкальных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произведений военной тематики. Знакомство с историей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их</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сочинения</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исполнения.</w:t>
            </w:r>
          </w:p>
          <w:p w14:paraId="5F867004"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Дискуссия в классе. Ответы на вопросы: какие чувства</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вызывает</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эта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музыка,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почему?</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Как</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влияет</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наше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восприятие</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информация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том,</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как</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зачем</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она</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создавалась?</w:t>
            </w:r>
          </w:p>
          <w:p w14:paraId="43843965"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8"/>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8"/>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9"/>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Сочинение</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новой</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песни</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о</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войне</w:t>
            </w:r>
          </w:p>
        </w:tc>
      </w:tr>
      <w:tr w:rsidR="00760AD7" w:rsidRPr="00484DE5" w14:paraId="3D7642C9" w14:textId="77777777" w:rsidTr="004D79DA">
        <w:trPr>
          <w:trHeight w:val="2095"/>
        </w:trPr>
        <w:tc>
          <w:tcPr>
            <w:tcW w:w="1191" w:type="dxa"/>
            <w:tcBorders>
              <w:left w:val="single" w:sz="6" w:space="0" w:color="231F20"/>
              <w:bottom w:val="single" w:sz="6" w:space="0" w:color="231F20"/>
            </w:tcBorders>
          </w:tcPr>
          <w:p w14:paraId="45BBA782"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15"/>
                <w:sz w:val="20"/>
                <w:szCs w:val="20"/>
              </w:rPr>
              <w:t>Ж)</w:t>
            </w:r>
          </w:p>
          <w:p w14:paraId="4B15EFE1"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2—4</w:t>
            </w:r>
          </w:p>
          <w:p w14:paraId="23A079C9"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5E6CCED6"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Главный</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музыкальный</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символ</w:t>
            </w:r>
          </w:p>
        </w:tc>
        <w:tc>
          <w:tcPr>
            <w:tcW w:w="2211" w:type="dxa"/>
            <w:tcBorders>
              <w:bottom w:val="single" w:sz="6" w:space="0" w:color="231F20"/>
            </w:tcBorders>
          </w:tcPr>
          <w:p w14:paraId="0F47D823"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Гимн</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России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главный</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музыкальный</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символ</w:t>
            </w:r>
            <w:r w:rsidRPr="00971A98">
              <w:rPr>
                <w:rFonts w:ascii="Times New Roman" w:hAnsi="Times New Roman" w:cs="Times New Roman"/>
                <w:color w:val="000000" w:themeColor="text1"/>
                <w:spacing w:val="-54"/>
                <w:sz w:val="20"/>
                <w:szCs w:val="20"/>
                <w:lang w:val="ru-RU"/>
              </w:rPr>
              <w:t xml:space="preserve"> </w:t>
            </w:r>
            <w:r w:rsidRPr="00971A98">
              <w:rPr>
                <w:rFonts w:ascii="Times New Roman" w:hAnsi="Times New Roman" w:cs="Times New Roman"/>
                <w:color w:val="000000" w:themeColor="text1"/>
                <w:sz w:val="20"/>
                <w:szCs w:val="20"/>
                <w:lang w:val="ru-RU"/>
              </w:rPr>
              <w:t>нашей</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страны.</w:t>
            </w:r>
          </w:p>
          <w:p w14:paraId="523B7BDF"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Традиции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исполнения</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Гимна России.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Другие</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гимны</w:t>
            </w:r>
          </w:p>
        </w:tc>
        <w:tc>
          <w:tcPr>
            <w:tcW w:w="5602" w:type="dxa"/>
            <w:tcBorders>
              <w:top w:val="single" w:sz="6" w:space="0" w:color="231F20"/>
              <w:bottom w:val="single" w:sz="6" w:space="0" w:color="231F20"/>
            </w:tcBorders>
          </w:tcPr>
          <w:p w14:paraId="4F0C0CF3"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23"/>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23"/>
                <w:sz w:val="20"/>
                <w:szCs w:val="20"/>
                <w:lang w:val="ru-RU"/>
              </w:rPr>
              <w:t xml:space="preserve"> </w:t>
            </w:r>
            <w:r w:rsidRPr="00971A98">
              <w:rPr>
                <w:rFonts w:ascii="Times New Roman" w:hAnsi="Times New Roman" w:cs="Times New Roman"/>
                <w:color w:val="000000" w:themeColor="text1"/>
                <w:sz w:val="20"/>
                <w:szCs w:val="20"/>
                <w:lang w:val="ru-RU"/>
              </w:rPr>
              <w:t>Гимна</w:t>
            </w:r>
            <w:r w:rsidRPr="00971A98">
              <w:rPr>
                <w:rFonts w:ascii="Times New Roman" w:hAnsi="Times New Roman" w:cs="Times New Roman"/>
                <w:color w:val="000000" w:themeColor="text1"/>
                <w:spacing w:val="23"/>
                <w:sz w:val="20"/>
                <w:szCs w:val="20"/>
                <w:lang w:val="ru-RU"/>
              </w:rPr>
              <w:t xml:space="preserve"> </w:t>
            </w:r>
            <w:r w:rsidRPr="00971A98">
              <w:rPr>
                <w:rFonts w:ascii="Times New Roman" w:hAnsi="Times New Roman" w:cs="Times New Roman"/>
                <w:color w:val="000000" w:themeColor="text1"/>
                <w:sz w:val="20"/>
                <w:szCs w:val="20"/>
                <w:lang w:val="ru-RU"/>
              </w:rPr>
              <w:t>Российской</w:t>
            </w:r>
            <w:r w:rsidRPr="00971A98">
              <w:rPr>
                <w:rFonts w:ascii="Times New Roman" w:hAnsi="Times New Roman" w:cs="Times New Roman"/>
                <w:color w:val="000000" w:themeColor="text1"/>
                <w:spacing w:val="23"/>
                <w:sz w:val="20"/>
                <w:szCs w:val="20"/>
                <w:lang w:val="ru-RU"/>
              </w:rPr>
              <w:t xml:space="preserve"> </w:t>
            </w:r>
            <w:r w:rsidRPr="00971A98">
              <w:rPr>
                <w:rFonts w:ascii="Times New Roman" w:hAnsi="Times New Roman" w:cs="Times New Roman"/>
                <w:color w:val="000000" w:themeColor="text1"/>
                <w:sz w:val="20"/>
                <w:szCs w:val="20"/>
                <w:lang w:val="ru-RU"/>
              </w:rPr>
              <w:t>Федерации.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Знакомство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историей</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создания,</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правилами</w:t>
            </w:r>
            <w:r w:rsidRPr="00971A98">
              <w:rPr>
                <w:rFonts w:ascii="Times New Roman" w:hAnsi="Times New Roman" w:cs="Times New Roman"/>
                <w:color w:val="000000" w:themeColor="text1"/>
                <w:spacing w:val="8"/>
                <w:sz w:val="20"/>
                <w:szCs w:val="20"/>
                <w:lang w:val="ru-RU"/>
              </w:rPr>
              <w:t xml:space="preserve"> </w:t>
            </w:r>
            <w:r w:rsidRPr="00971A98">
              <w:rPr>
                <w:rFonts w:ascii="Times New Roman" w:hAnsi="Times New Roman" w:cs="Times New Roman"/>
                <w:color w:val="000000" w:themeColor="text1"/>
                <w:sz w:val="20"/>
                <w:szCs w:val="20"/>
                <w:lang w:val="ru-RU"/>
              </w:rPr>
              <w:t>исполнения.</w:t>
            </w:r>
          </w:p>
          <w:p w14:paraId="1C59B88C"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w w:val="95"/>
                <w:sz w:val="20"/>
                <w:szCs w:val="20"/>
                <w:lang w:val="ru-RU"/>
              </w:rPr>
              <w:t>Просмотр</w:t>
            </w:r>
            <w:r w:rsidRPr="00971A98">
              <w:rPr>
                <w:rFonts w:ascii="Times New Roman" w:hAnsi="Times New Roman" w:cs="Times New Roman"/>
                <w:color w:val="000000" w:themeColor="text1"/>
                <w:spacing w:val="32"/>
                <w:w w:val="95"/>
                <w:sz w:val="20"/>
                <w:szCs w:val="20"/>
                <w:lang w:val="ru-RU"/>
              </w:rPr>
              <w:t xml:space="preserve"> </w:t>
            </w:r>
            <w:r w:rsidRPr="00971A98">
              <w:rPr>
                <w:rFonts w:ascii="Times New Roman" w:hAnsi="Times New Roman" w:cs="Times New Roman"/>
                <w:color w:val="000000" w:themeColor="text1"/>
                <w:w w:val="95"/>
                <w:sz w:val="20"/>
                <w:szCs w:val="20"/>
                <w:lang w:val="ru-RU"/>
              </w:rPr>
              <w:t>видеозаписей</w:t>
            </w:r>
            <w:r w:rsidRPr="00971A98">
              <w:rPr>
                <w:rFonts w:ascii="Times New Roman" w:hAnsi="Times New Roman" w:cs="Times New Roman"/>
                <w:color w:val="000000" w:themeColor="text1"/>
                <w:spacing w:val="33"/>
                <w:w w:val="95"/>
                <w:sz w:val="20"/>
                <w:szCs w:val="20"/>
                <w:lang w:val="ru-RU"/>
              </w:rPr>
              <w:t xml:space="preserve"> </w:t>
            </w:r>
            <w:r w:rsidRPr="00971A98">
              <w:rPr>
                <w:rFonts w:ascii="Times New Roman" w:hAnsi="Times New Roman" w:cs="Times New Roman"/>
                <w:color w:val="000000" w:themeColor="text1"/>
                <w:w w:val="95"/>
                <w:sz w:val="20"/>
                <w:szCs w:val="20"/>
                <w:lang w:val="ru-RU"/>
              </w:rPr>
              <w:t>парада,</w:t>
            </w:r>
            <w:r w:rsidRPr="00971A98">
              <w:rPr>
                <w:rFonts w:ascii="Times New Roman" w:hAnsi="Times New Roman" w:cs="Times New Roman"/>
                <w:color w:val="000000" w:themeColor="text1"/>
                <w:spacing w:val="32"/>
                <w:w w:val="95"/>
                <w:sz w:val="20"/>
                <w:szCs w:val="20"/>
                <w:lang w:val="ru-RU"/>
              </w:rPr>
              <w:t xml:space="preserve"> </w:t>
            </w:r>
            <w:r w:rsidRPr="00971A98">
              <w:rPr>
                <w:rFonts w:ascii="Times New Roman" w:hAnsi="Times New Roman" w:cs="Times New Roman"/>
                <w:color w:val="000000" w:themeColor="text1"/>
                <w:w w:val="95"/>
                <w:sz w:val="20"/>
                <w:szCs w:val="20"/>
                <w:lang w:val="ru-RU"/>
              </w:rPr>
              <w:t>церемонии</w:t>
            </w:r>
            <w:r w:rsidRPr="00971A98">
              <w:rPr>
                <w:rFonts w:ascii="Times New Roman" w:hAnsi="Times New Roman" w:cs="Times New Roman"/>
                <w:color w:val="000000" w:themeColor="text1"/>
                <w:spacing w:val="33"/>
                <w:w w:val="95"/>
                <w:sz w:val="20"/>
                <w:szCs w:val="20"/>
                <w:lang w:val="ru-RU"/>
              </w:rPr>
              <w:t xml:space="preserve"> </w:t>
            </w:r>
            <w:r w:rsidRPr="00971A98">
              <w:rPr>
                <w:rFonts w:ascii="Times New Roman" w:hAnsi="Times New Roman" w:cs="Times New Roman"/>
                <w:color w:val="000000" w:themeColor="text1"/>
                <w:w w:val="95"/>
                <w:sz w:val="20"/>
                <w:szCs w:val="20"/>
                <w:lang w:val="ru-RU"/>
              </w:rPr>
              <w:t>награждения</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спортсменов. Чувство гордости, понятия достоинства 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чести.</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Обсуждение</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этических</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вопросов,</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связанных</w:t>
            </w:r>
          </w:p>
          <w:p w14:paraId="39098669"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государственными</w:t>
            </w:r>
            <w:r w:rsidRPr="00971A98">
              <w:rPr>
                <w:rFonts w:ascii="Times New Roman" w:hAnsi="Times New Roman" w:cs="Times New Roman"/>
                <w:color w:val="000000" w:themeColor="text1"/>
                <w:spacing w:val="2"/>
                <w:sz w:val="20"/>
                <w:szCs w:val="20"/>
                <w:lang w:val="ru-RU"/>
              </w:rPr>
              <w:t xml:space="preserve"> </w:t>
            </w:r>
            <w:r w:rsidRPr="00971A98">
              <w:rPr>
                <w:rFonts w:ascii="Times New Roman" w:hAnsi="Times New Roman" w:cs="Times New Roman"/>
                <w:color w:val="000000" w:themeColor="text1"/>
                <w:sz w:val="20"/>
                <w:szCs w:val="20"/>
                <w:lang w:val="ru-RU"/>
              </w:rPr>
              <w:t>символами</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страны.</w:t>
            </w:r>
            <w:r w:rsidRPr="00971A98">
              <w:rPr>
                <w:rFonts w:ascii="Times New Roman" w:hAnsi="Times New Roman" w:cs="Times New Roman"/>
                <w:color w:val="000000" w:themeColor="text1"/>
                <w:spacing w:val="1"/>
                <w:sz w:val="20"/>
                <w:szCs w:val="20"/>
                <w:lang w:val="ru-RU"/>
              </w:rPr>
              <w:t xml:space="preserve"> </w:t>
            </w:r>
            <w:r w:rsidRPr="00971A98">
              <w:rPr>
                <w:rFonts w:ascii="Times New Roman" w:hAnsi="Times New Roman" w:cs="Times New Roman"/>
                <w:color w:val="000000" w:themeColor="text1"/>
                <w:sz w:val="20"/>
                <w:szCs w:val="20"/>
                <w:lang w:val="ru-RU"/>
              </w:rPr>
              <w:t>Разучивание,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исполнение</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Гимна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своей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республики,</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города,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школы</w:t>
            </w:r>
          </w:p>
        </w:tc>
      </w:tr>
      <w:tr w:rsidR="00760AD7" w:rsidRPr="00484DE5" w14:paraId="5C9AAD45" w14:textId="77777777" w:rsidTr="004D79DA">
        <w:trPr>
          <w:trHeight w:val="1950"/>
        </w:trPr>
        <w:tc>
          <w:tcPr>
            <w:tcW w:w="1191" w:type="dxa"/>
            <w:tcBorders>
              <w:left w:val="single" w:sz="6" w:space="0" w:color="231F20"/>
            </w:tcBorders>
          </w:tcPr>
          <w:p w14:paraId="7CECEE49"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w w:val="105"/>
                <w:sz w:val="20"/>
                <w:szCs w:val="20"/>
              </w:rPr>
              <w:lastRenderedPageBreak/>
              <w:t>З)</w:t>
            </w:r>
          </w:p>
          <w:p w14:paraId="287E5B7C"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2—4</w:t>
            </w:r>
          </w:p>
          <w:p w14:paraId="12886C5B"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учебных</w:t>
            </w:r>
            <w:r w:rsidRPr="00971A98">
              <w:rPr>
                <w:rFonts w:ascii="Times New Roman" w:hAnsi="Times New Roman" w:cs="Times New Roman"/>
                <w:color w:val="000000" w:themeColor="text1"/>
                <w:spacing w:val="-55"/>
                <w:sz w:val="20"/>
                <w:szCs w:val="20"/>
              </w:rPr>
              <w:t xml:space="preserve"> </w:t>
            </w:r>
            <w:r w:rsidRPr="00971A98">
              <w:rPr>
                <w:rFonts w:ascii="Times New Roman" w:hAnsi="Times New Roman" w:cs="Times New Roman"/>
                <w:color w:val="000000" w:themeColor="text1"/>
                <w:sz w:val="20"/>
                <w:szCs w:val="20"/>
              </w:rPr>
              <w:t>часа</w:t>
            </w:r>
          </w:p>
        </w:tc>
        <w:tc>
          <w:tcPr>
            <w:tcW w:w="1134" w:type="dxa"/>
          </w:tcPr>
          <w:p w14:paraId="16B19D67"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rPr>
            </w:pPr>
            <w:r w:rsidRPr="00971A98">
              <w:rPr>
                <w:rFonts w:ascii="Times New Roman" w:hAnsi="Times New Roman" w:cs="Times New Roman"/>
                <w:color w:val="000000" w:themeColor="text1"/>
                <w:sz w:val="20"/>
                <w:szCs w:val="20"/>
              </w:rPr>
              <w:t>Искусство</w:t>
            </w:r>
            <w:r w:rsidRPr="00971A98">
              <w:rPr>
                <w:rFonts w:ascii="Times New Roman" w:hAnsi="Times New Roman" w:cs="Times New Roman"/>
                <w:color w:val="000000" w:themeColor="text1"/>
                <w:spacing w:val="1"/>
                <w:sz w:val="20"/>
                <w:szCs w:val="20"/>
              </w:rPr>
              <w:t xml:space="preserve"> </w:t>
            </w:r>
            <w:r w:rsidRPr="00971A98">
              <w:rPr>
                <w:rFonts w:ascii="Times New Roman" w:hAnsi="Times New Roman" w:cs="Times New Roman"/>
                <w:color w:val="000000" w:themeColor="text1"/>
                <w:w w:val="95"/>
                <w:sz w:val="20"/>
                <w:szCs w:val="20"/>
              </w:rPr>
              <w:t>времени</w:t>
            </w:r>
          </w:p>
        </w:tc>
        <w:tc>
          <w:tcPr>
            <w:tcW w:w="2211" w:type="dxa"/>
          </w:tcPr>
          <w:p w14:paraId="36F030B1"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pacing w:val="-4"/>
                <w:w w:val="95"/>
                <w:sz w:val="20"/>
                <w:szCs w:val="20"/>
                <w:lang w:val="ru-RU"/>
              </w:rPr>
              <w:t>Музыка — временно́е</w:t>
            </w:r>
            <w:r w:rsidRPr="00971A98">
              <w:rPr>
                <w:rFonts w:ascii="Times New Roman" w:hAnsi="Times New Roman" w:cs="Times New Roman"/>
                <w:color w:val="000000" w:themeColor="text1"/>
                <w:spacing w:val="-52"/>
                <w:w w:val="95"/>
                <w:sz w:val="20"/>
                <w:szCs w:val="20"/>
                <w:lang w:val="ru-RU"/>
              </w:rPr>
              <w:t xml:space="preserve"> </w:t>
            </w:r>
            <w:r w:rsidRPr="00971A98">
              <w:rPr>
                <w:rFonts w:ascii="Times New Roman" w:hAnsi="Times New Roman" w:cs="Times New Roman"/>
                <w:color w:val="000000" w:themeColor="text1"/>
                <w:sz w:val="20"/>
                <w:szCs w:val="20"/>
                <w:lang w:val="ru-RU"/>
              </w:rPr>
              <w:t>искусство. Погружение</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в</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поток</w:t>
            </w:r>
            <w:r w:rsidRPr="00971A98">
              <w:rPr>
                <w:rFonts w:ascii="Times New Roman" w:hAnsi="Times New Roman" w:cs="Times New Roman"/>
                <w:color w:val="000000" w:themeColor="text1"/>
                <w:spacing w:val="3"/>
                <w:sz w:val="20"/>
                <w:szCs w:val="20"/>
                <w:lang w:val="ru-RU"/>
              </w:rPr>
              <w:t xml:space="preserve"> </w:t>
            </w:r>
            <w:r w:rsidRPr="00971A98">
              <w:rPr>
                <w:rFonts w:ascii="Times New Roman" w:hAnsi="Times New Roman" w:cs="Times New Roman"/>
                <w:color w:val="000000" w:themeColor="text1"/>
                <w:sz w:val="20"/>
                <w:szCs w:val="20"/>
                <w:lang w:val="ru-RU"/>
              </w:rPr>
              <w:t>музыкального</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звучания.</w:t>
            </w:r>
          </w:p>
          <w:p w14:paraId="3788B996"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Музыкальные образы</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движения, изменения</w:t>
            </w:r>
            <w:r w:rsidRPr="00971A98">
              <w:rPr>
                <w:rFonts w:ascii="Times New Roman" w:hAnsi="Times New Roman" w:cs="Times New Roman"/>
                <w:color w:val="000000" w:themeColor="text1"/>
                <w:spacing w:val="4"/>
                <w:sz w:val="20"/>
                <w:szCs w:val="20"/>
                <w:lang w:val="ru-RU"/>
              </w:rPr>
              <w:t xml:space="preserve"> </w:t>
            </w:r>
            <w:r w:rsidRPr="00971A98">
              <w:rPr>
                <w:rFonts w:ascii="Times New Roman" w:hAnsi="Times New Roman" w:cs="Times New Roman"/>
                <w:color w:val="000000" w:themeColor="text1"/>
                <w:sz w:val="20"/>
                <w:szCs w:val="20"/>
                <w:lang w:val="ru-RU"/>
              </w:rPr>
              <w:t>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развития</w:t>
            </w:r>
          </w:p>
        </w:tc>
        <w:tc>
          <w:tcPr>
            <w:tcW w:w="5602" w:type="dxa"/>
            <w:tcBorders>
              <w:bottom w:val="single" w:sz="6" w:space="0" w:color="231F20"/>
            </w:tcBorders>
          </w:tcPr>
          <w:p w14:paraId="13448DAE"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Слушание, исполнение музыкальных произведений,</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передающих образ непрерывного движения.</w:t>
            </w:r>
          </w:p>
          <w:p w14:paraId="47FC0C0D"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Наблюдение</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за</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своими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телесными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реакциями</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(дыхание,</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пульс,</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мышечный</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тонус)</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при</w:t>
            </w:r>
            <w:r w:rsidRPr="00971A98">
              <w:rPr>
                <w:rFonts w:ascii="Times New Roman" w:hAnsi="Times New Roman" w:cs="Times New Roman"/>
                <w:color w:val="000000" w:themeColor="text1"/>
                <w:spacing w:val="5"/>
                <w:sz w:val="20"/>
                <w:szCs w:val="20"/>
                <w:lang w:val="ru-RU"/>
              </w:rPr>
              <w:t xml:space="preserve"> </w:t>
            </w:r>
            <w:r w:rsidRPr="00971A98">
              <w:rPr>
                <w:rFonts w:ascii="Times New Roman" w:hAnsi="Times New Roman" w:cs="Times New Roman"/>
                <w:color w:val="000000" w:themeColor="text1"/>
                <w:sz w:val="20"/>
                <w:szCs w:val="20"/>
                <w:lang w:val="ru-RU"/>
              </w:rPr>
              <w:t>восприятии</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музыки.</w:t>
            </w:r>
          </w:p>
          <w:p w14:paraId="2B671F46"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Проблемная</w:t>
            </w:r>
            <w:r w:rsidRPr="00971A98">
              <w:rPr>
                <w:rFonts w:ascii="Times New Roman" w:hAnsi="Times New Roman" w:cs="Times New Roman"/>
                <w:color w:val="000000" w:themeColor="text1"/>
                <w:spacing w:val="-7"/>
                <w:sz w:val="20"/>
                <w:szCs w:val="20"/>
                <w:lang w:val="ru-RU"/>
              </w:rPr>
              <w:t xml:space="preserve"> </w:t>
            </w:r>
            <w:r w:rsidRPr="00971A98">
              <w:rPr>
                <w:rFonts w:ascii="Times New Roman" w:hAnsi="Times New Roman" w:cs="Times New Roman"/>
                <w:color w:val="000000" w:themeColor="text1"/>
                <w:sz w:val="20"/>
                <w:szCs w:val="20"/>
                <w:lang w:val="ru-RU"/>
              </w:rPr>
              <w:t>ситуация:</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как</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музыка</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воздействует</w:t>
            </w:r>
            <w:r w:rsidRPr="00971A98">
              <w:rPr>
                <w:rFonts w:ascii="Times New Roman" w:hAnsi="Times New Roman" w:cs="Times New Roman"/>
                <w:color w:val="000000" w:themeColor="text1"/>
                <w:spacing w:val="-6"/>
                <w:sz w:val="20"/>
                <w:szCs w:val="20"/>
                <w:lang w:val="ru-RU"/>
              </w:rPr>
              <w:t xml:space="preserve"> </w:t>
            </w:r>
            <w:r w:rsidRPr="00971A98">
              <w:rPr>
                <w:rFonts w:ascii="Times New Roman" w:hAnsi="Times New Roman" w:cs="Times New Roman"/>
                <w:color w:val="000000" w:themeColor="text1"/>
                <w:sz w:val="20"/>
                <w:szCs w:val="20"/>
                <w:lang w:val="ru-RU"/>
              </w:rPr>
              <w:t>на</w:t>
            </w:r>
            <w:r w:rsidRPr="00971A98">
              <w:rPr>
                <w:rFonts w:ascii="Times New Roman" w:hAnsi="Times New Roman" w:cs="Times New Roman"/>
                <w:color w:val="000000" w:themeColor="text1"/>
                <w:spacing w:val="-55"/>
                <w:sz w:val="20"/>
                <w:szCs w:val="20"/>
                <w:lang w:val="ru-RU"/>
              </w:rPr>
              <w:t xml:space="preserve"> </w:t>
            </w:r>
            <w:r w:rsidRPr="00971A98">
              <w:rPr>
                <w:rFonts w:ascii="Times New Roman" w:hAnsi="Times New Roman" w:cs="Times New Roman"/>
                <w:color w:val="000000" w:themeColor="text1"/>
                <w:sz w:val="20"/>
                <w:szCs w:val="20"/>
                <w:lang w:val="ru-RU"/>
              </w:rPr>
              <w:t>человека?</w:t>
            </w:r>
          </w:p>
          <w:p w14:paraId="2E277E06"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i/>
                <w:color w:val="000000" w:themeColor="text1"/>
                <w:sz w:val="20"/>
                <w:szCs w:val="20"/>
                <w:lang w:val="ru-RU"/>
              </w:rPr>
              <w:t>На</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выбор</w:t>
            </w:r>
            <w:r w:rsidRPr="00971A98">
              <w:rPr>
                <w:rFonts w:ascii="Times New Roman" w:hAnsi="Times New Roman" w:cs="Times New Roman"/>
                <w:i/>
                <w:color w:val="000000" w:themeColor="text1"/>
                <w:spacing w:val="12"/>
                <w:sz w:val="20"/>
                <w:szCs w:val="20"/>
                <w:lang w:val="ru-RU"/>
              </w:rPr>
              <w:t xml:space="preserve"> </w:t>
            </w:r>
            <w:r w:rsidRPr="00971A98">
              <w:rPr>
                <w:rFonts w:ascii="Times New Roman" w:hAnsi="Times New Roman" w:cs="Times New Roman"/>
                <w:i/>
                <w:color w:val="000000" w:themeColor="text1"/>
                <w:sz w:val="20"/>
                <w:szCs w:val="20"/>
                <w:lang w:val="ru-RU"/>
              </w:rPr>
              <w:t>или</w:t>
            </w:r>
            <w:r w:rsidRPr="00971A98">
              <w:rPr>
                <w:rFonts w:ascii="Times New Roman" w:hAnsi="Times New Roman" w:cs="Times New Roman"/>
                <w:i/>
                <w:color w:val="000000" w:themeColor="text1"/>
                <w:spacing w:val="13"/>
                <w:sz w:val="20"/>
                <w:szCs w:val="20"/>
                <w:lang w:val="ru-RU"/>
              </w:rPr>
              <w:t xml:space="preserve"> </w:t>
            </w:r>
            <w:r w:rsidRPr="00971A98">
              <w:rPr>
                <w:rFonts w:ascii="Times New Roman" w:hAnsi="Times New Roman" w:cs="Times New Roman"/>
                <w:i/>
                <w:color w:val="000000" w:themeColor="text1"/>
                <w:sz w:val="20"/>
                <w:szCs w:val="20"/>
                <w:lang w:val="ru-RU"/>
              </w:rPr>
              <w:t>факультативно</w:t>
            </w:r>
            <w:r w:rsidRPr="00971A98">
              <w:rPr>
                <w:rFonts w:ascii="Times New Roman" w:hAnsi="Times New Roman" w:cs="Times New Roman"/>
                <w:color w:val="000000" w:themeColor="text1"/>
                <w:sz w:val="20"/>
                <w:szCs w:val="20"/>
                <w:lang w:val="ru-RU"/>
              </w:rPr>
              <w:t>:</w:t>
            </w:r>
          </w:p>
          <w:p w14:paraId="3C1A6B7F" w14:textId="77777777" w:rsidR="00760AD7" w:rsidRPr="00971A98" w:rsidRDefault="00760AD7" w:rsidP="004D79DA">
            <w:pPr>
              <w:pStyle w:val="TableParagraph"/>
              <w:tabs>
                <w:tab w:val="left" w:pos="709"/>
              </w:tabs>
              <w:jc w:val="center"/>
              <w:rPr>
                <w:rFonts w:ascii="Times New Roman" w:hAnsi="Times New Roman" w:cs="Times New Roman"/>
                <w:color w:val="000000" w:themeColor="text1"/>
                <w:sz w:val="20"/>
                <w:szCs w:val="20"/>
                <w:lang w:val="ru-RU"/>
              </w:rPr>
            </w:pPr>
            <w:r w:rsidRPr="00971A98">
              <w:rPr>
                <w:rFonts w:ascii="Times New Roman" w:hAnsi="Times New Roman" w:cs="Times New Roman"/>
                <w:color w:val="000000" w:themeColor="text1"/>
                <w:sz w:val="20"/>
                <w:szCs w:val="20"/>
                <w:lang w:val="ru-RU"/>
              </w:rPr>
              <w:t>Программная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ритмическая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или</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инструментальная</w:t>
            </w:r>
            <w:r w:rsidRPr="00971A98">
              <w:rPr>
                <w:rFonts w:ascii="Times New Roman" w:hAnsi="Times New Roman" w:cs="Times New Roman"/>
                <w:color w:val="000000" w:themeColor="text1"/>
                <w:spacing w:val="-11"/>
                <w:sz w:val="20"/>
                <w:szCs w:val="20"/>
                <w:lang w:val="ru-RU"/>
              </w:rPr>
              <w:t xml:space="preserve"> </w:t>
            </w:r>
            <w:r w:rsidRPr="00971A98">
              <w:rPr>
                <w:rFonts w:ascii="Times New Roman" w:hAnsi="Times New Roman" w:cs="Times New Roman"/>
                <w:color w:val="000000" w:themeColor="text1"/>
                <w:sz w:val="20"/>
                <w:szCs w:val="20"/>
                <w:lang w:val="ru-RU"/>
              </w:rPr>
              <w:t>импровизация</w:t>
            </w:r>
            <w:r w:rsidRPr="00971A98">
              <w:rPr>
                <w:rFonts w:ascii="Times New Roman" w:hAnsi="Times New Roman" w:cs="Times New Roman"/>
                <w:color w:val="000000" w:themeColor="text1"/>
                <w:spacing w:val="12"/>
                <w:sz w:val="20"/>
                <w:szCs w:val="20"/>
                <w:lang w:val="ru-RU"/>
              </w:rPr>
              <w:t xml:space="preserve"> </w:t>
            </w:r>
            <w:r w:rsidRPr="00971A98">
              <w:rPr>
                <w:rFonts w:ascii="Times New Roman" w:hAnsi="Times New Roman" w:cs="Times New Roman"/>
                <w:color w:val="000000" w:themeColor="text1"/>
                <w:sz w:val="20"/>
                <w:szCs w:val="20"/>
                <w:lang w:val="ru-RU"/>
              </w:rPr>
              <w:t>«Поезд»,</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«Космический</w:t>
            </w:r>
            <w:r w:rsidRPr="00971A98">
              <w:rPr>
                <w:rFonts w:ascii="Times New Roman" w:hAnsi="Times New Roman" w:cs="Times New Roman"/>
                <w:color w:val="000000" w:themeColor="text1"/>
                <w:spacing w:val="13"/>
                <w:sz w:val="20"/>
                <w:szCs w:val="20"/>
                <w:lang w:val="ru-RU"/>
              </w:rPr>
              <w:t xml:space="preserve"> </w:t>
            </w:r>
            <w:r w:rsidRPr="00971A98">
              <w:rPr>
                <w:rFonts w:ascii="Times New Roman" w:hAnsi="Times New Roman" w:cs="Times New Roman"/>
                <w:color w:val="000000" w:themeColor="text1"/>
                <w:sz w:val="20"/>
                <w:szCs w:val="20"/>
                <w:lang w:val="ru-RU"/>
              </w:rPr>
              <w:t>корабль»</w:t>
            </w:r>
          </w:p>
        </w:tc>
      </w:tr>
    </w:tbl>
    <w:p w14:paraId="34F60A81" w14:textId="77777777" w:rsidR="005571D4" w:rsidRDefault="005571D4">
      <w:pPr>
        <w:pStyle w:val="Style105"/>
        <w:widowControl/>
        <w:spacing w:before="10" w:line="312" w:lineRule="exact"/>
        <w:ind w:left="394" w:firstLine="533"/>
        <w:rPr>
          <w:rStyle w:val="FontStyle263"/>
        </w:rPr>
      </w:pPr>
    </w:p>
    <w:p w14:paraId="5DFDD9EB" w14:textId="77777777" w:rsidR="002F0183" w:rsidRDefault="00482D6C">
      <w:pPr>
        <w:pStyle w:val="Style89"/>
        <w:widowControl/>
        <w:spacing w:before="43"/>
        <w:ind w:left="293"/>
        <w:jc w:val="left"/>
        <w:rPr>
          <w:rStyle w:val="FontStyle264"/>
        </w:rPr>
      </w:pPr>
      <w:r>
        <w:rPr>
          <w:rStyle w:val="FontStyle264"/>
        </w:rPr>
        <w:t>ПЛАНИРУЕМЫЕ РЕЗУЛЬТАТЫ ОСВОЕНИЯ УЧЕБНОГО ПРЕДМЕТА "МУЗЫКА" НА УРОВНЕ НАЧАЛЬНОГО ОБЩЕГО ОБРАЗОВАНИЯ</w:t>
      </w:r>
    </w:p>
    <w:p w14:paraId="6E9DEB27" w14:textId="77777777" w:rsidR="002F0183" w:rsidRDefault="00482D6C">
      <w:pPr>
        <w:pStyle w:val="Style131"/>
        <w:widowControl/>
        <w:spacing w:before="5" w:line="312" w:lineRule="exact"/>
        <w:ind w:left="283" w:firstLine="538"/>
        <w:rPr>
          <w:rStyle w:val="FontStyle263"/>
        </w:rPr>
      </w:pPr>
      <w:r>
        <w:rPr>
          <w:rStyle w:val="FontStyle263"/>
        </w:rPr>
        <w:t>Специфика эстетического содержания предмета "Музыка" обусловливает тесное взаимодействие, смысловое единство трех групп результатов: личностных, метапредметных и предметных.</w:t>
      </w:r>
    </w:p>
    <w:p w14:paraId="3B532EC1" w14:textId="77777777" w:rsidR="002F0183" w:rsidRDefault="00482D6C">
      <w:pPr>
        <w:pStyle w:val="Style127"/>
        <w:widowControl/>
        <w:spacing w:before="10" w:line="312" w:lineRule="exact"/>
        <w:ind w:left="278"/>
        <w:rPr>
          <w:rStyle w:val="FontStyle263"/>
        </w:rPr>
      </w:pPr>
      <w:r>
        <w:rPr>
          <w:rStyle w:val="FontStyle263"/>
        </w:rPr>
        <w:t>ЛИЧНОСТНЫЕ РЕЗУЛЬТАТЫ</w:t>
      </w:r>
    </w:p>
    <w:p w14:paraId="0135780F" w14:textId="77777777" w:rsidR="002F0183" w:rsidRDefault="00482D6C">
      <w:pPr>
        <w:pStyle w:val="Style131"/>
        <w:widowControl/>
        <w:spacing w:before="10" w:line="312" w:lineRule="exact"/>
        <w:ind w:left="283" w:firstLine="533"/>
        <w:rPr>
          <w:rStyle w:val="FontStyle263"/>
        </w:rPr>
      </w:pPr>
      <w:r>
        <w:rPr>
          <w:rStyle w:val="FontStyle263"/>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7B4B9809" w14:textId="77777777" w:rsidR="002F0183" w:rsidRDefault="00482D6C" w:rsidP="00C07EAD">
      <w:pPr>
        <w:pStyle w:val="Style131"/>
        <w:widowControl/>
        <w:spacing w:before="10" w:line="312" w:lineRule="exact"/>
        <w:ind w:left="283" w:firstLine="528"/>
        <w:rPr>
          <w:rStyle w:val="FontStyle270"/>
        </w:rPr>
      </w:pPr>
      <w:r>
        <w:rPr>
          <w:rStyle w:val="FontStyle263"/>
        </w:rPr>
        <w:t>Гражданско-патриотического воспитания: 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w:t>
      </w:r>
      <w:r w:rsidR="00C07EAD">
        <w:rPr>
          <w:rStyle w:val="FontStyle263"/>
        </w:rPr>
        <w:t xml:space="preserve"> </w:t>
      </w:r>
      <w:r>
        <w:rPr>
          <w:rStyle w:val="FontStyle270"/>
        </w:rPr>
        <w:t>достижениям отечественных мастеров культуры; стремление участвовать в творческой жизни своей школы, города, республики.</w:t>
      </w:r>
    </w:p>
    <w:p w14:paraId="1E148124" w14:textId="77777777" w:rsidR="002F0183" w:rsidRDefault="00482D6C">
      <w:pPr>
        <w:pStyle w:val="Style115"/>
        <w:widowControl/>
        <w:spacing w:before="10"/>
        <w:ind w:firstLine="533"/>
        <w:rPr>
          <w:rStyle w:val="FontStyle270"/>
        </w:rPr>
      </w:pPr>
      <w:r>
        <w:rPr>
          <w:rStyle w:val="FontStyle270"/>
        </w:rPr>
        <w:t>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13AB0870" w14:textId="77777777" w:rsidR="002F0183" w:rsidRDefault="00482D6C">
      <w:pPr>
        <w:pStyle w:val="Style115"/>
        <w:widowControl/>
        <w:spacing w:before="10"/>
        <w:ind w:firstLine="542"/>
        <w:rPr>
          <w:rStyle w:val="FontStyle270"/>
        </w:rPr>
      </w:pPr>
      <w:r>
        <w:rPr>
          <w:rStyle w:val="FontStyle270"/>
        </w:rPr>
        <w:t>Эстетического воспитания: 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236F79AB" w14:textId="77777777" w:rsidR="002F0183" w:rsidRDefault="00482D6C">
      <w:pPr>
        <w:pStyle w:val="Style115"/>
        <w:widowControl/>
        <w:spacing w:before="10"/>
        <w:ind w:right="5" w:firstLine="538"/>
        <w:rPr>
          <w:rStyle w:val="FontStyle270"/>
        </w:rPr>
      </w:pPr>
      <w:r>
        <w:rPr>
          <w:rStyle w:val="FontStyle270"/>
        </w:rPr>
        <w:t>Ценности научного познания: 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14:paraId="069B6BD1" w14:textId="77777777" w:rsidR="002F0183" w:rsidRDefault="00482D6C">
      <w:pPr>
        <w:pStyle w:val="Style115"/>
        <w:widowControl/>
        <w:spacing w:before="10"/>
        <w:ind w:firstLine="538"/>
        <w:rPr>
          <w:rStyle w:val="FontStyle270"/>
        </w:rPr>
      </w:pPr>
      <w:r>
        <w:rPr>
          <w:rStyle w:val="FontStyle270"/>
        </w:rPr>
        <w:t>Физического воспитания, формирования культуры здоровья и эмоционального благополучия:</w:t>
      </w:r>
    </w:p>
    <w:p w14:paraId="1383EA79" w14:textId="77777777" w:rsidR="002F0183" w:rsidRDefault="00482D6C">
      <w:pPr>
        <w:pStyle w:val="Style143"/>
        <w:widowControl/>
        <w:spacing w:before="10" w:line="312" w:lineRule="exact"/>
        <w:rPr>
          <w:rStyle w:val="FontStyle270"/>
        </w:rPr>
      </w:pPr>
      <w:r>
        <w:rPr>
          <w:rStyle w:val="FontStyle270"/>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46C6EA9D" w14:textId="77777777" w:rsidR="002F0183" w:rsidRDefault="00482D6C">
      <w:pPr>
        <w:pStyle w:val="Style115"/>
        <w:widowControl/>
        <w:spacing w:before="10"/>
        <w:ind w:firstLine="542"/>
        <w:rPr>
          <w:rStyle w:val="FontStyle270"/>
        </w:rPr>
      </w:pPr>
      <w:r>
        <w:rPr>
          <w:rStyle w:val="FontStyle270"/>
        </w:rPr>
        <w:t>Трудового воспитания: 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58236DE3" w14:textId="77777777" w:rsidR="002F0183" w:rsidRDefault="00482D6C">
      <w:pPr>
        <w:pStyle w:val="Style115"/>
        <w:widowControl/>
        <w:spacing w:before="10"/>
        <w:ind w:left="557" w:firstLine="0"/>
        <w:jc w:val="left"/>
        <w:rPr>
          <w:rStyle w:val="FontStyle270"/>
        </w:rPr>
      </w:pPr>
      <w:r>
        <w:rPr>
          <w:rStyle w:val="FontStyle270"/>
        </w:rPr>
        <w:t>Экологического воспитания:</w:t>
      </w:r>
    </w:p>
    <w:p w14:paraId="623B8A09" w14:textId="77777777" w:rsidR="002F0183" w:rsidRDefault="00482D6C">
      <w:pPr>
        <w:pStyle w:val="Style115"/>
        <w:widowControl/>
        <w:spacing w:before="10"/>
        <w:ind w:left="562" w:firstLine="0"/>
        <w:jc w:val="left"/>
        <w:rPr>
          <w:rStyle w:val="FontStyle270"/>
        </w:rPr>
      </w:pPr>
      <w:r>
        <w:rPr>
          <w:rStyle w:val="FontStyle270"/>
        </w:rPr>
        <w:t>бережное отношение к природе; неприятие действий, приносящих ей вред.</w:t>
      </w:r>
    </w:p>
    <w:p w14:paraId="212B5CAE" w14:textId="77777777" w:rsidR="002F0183" w:rsidRDefault="00482D6C">
      <w:pPr>
        <w:pStyle w:val="Style50"/>
        <w:widowControl/>
        <w:spacing w:before="77" w:line="240" w:lineRule="auto"/>
        <w:jc w:val="left"/>
        <w:rPr>
          <w:rStyle w:val="FontStyle270"/>
        </w:rPr>
      </w:pPr>
      <w:r>
        <w:rPr>
          <w:rStyle w:val="FontStyle270"/>
        </w:rPr>
        <w:t>МЕТАПРЕДМЕТНЫЕ РЕЗУЛЬТАТЫ</w:t>
      </w:r>
    </w:p>
    <w:p w14:paraId="178F37C9" w14:textId="77777777" w:rsidR="002F0183" w:rsidRDefault="00482D6C">
      <w:pPr>
        <w:pStyle w:val="Style115"/>
        <w:widowControl/>
        <w:spacing w:before="29"/>
        <w:ind w:firstLine="528"/>
        <w:rPr>
          <w:rStyle w:val="FontStyle270"/>
        </w:rPr>
      </w:pPr>
      <w:r>
        <w:rPr>
          <w:rStyle w:val="FontStyle270"/>
        </w:rPr>
        <w:t>Метапредметные результаты освоения основной образовательной программы, формируемые при изучении предмета "Музыка":</w:t>
      </w:r>
    </w:p>
    <w:p w14:paraId="6C5BD2D0" w14:textId="77777777" w:rsidR="002F0183" w:rsidRDefault="00482D6C">
      <w:pPr>
        <w:pStyle w:val="Style135"/>
        <w:widowControl/>
        <w:spacing w:before="10"/>
        <w:ind w:left="216" w:right="1766" w:hanging="216"/>
        <w:rPr>
          <w:rStyle w:val="FontStyle270"/>
        </w:rPr>
      </w:pPr>
      <w:r>
        <w:rPr>
          <w:rStyle w:val="FontStyle270"/>
        </w:rPr>
        <w:t>1. Овладение</w:t>
      </w:r>
      <w:r w:rsidR="00CA5FCB">
        <w:rPr>
          <w:rStyle w:val="FontStyle270"/>
        </w:rPr>
        <w:t xml:space="preserve"> </w:t>
      </w:r>
      <w:r>
        <w:rPr>
          <w:rStyle w:val="FontStyle270"/>
        </w:rPr>
        <w:t>универсальными</w:t>
      </w:r>
      <w:r w:rsidR="00CA5FCB">
        <w:rPr>
          <w:rStyle w:val="FontStyle270"/>
        </w:rPr>
        <w:t xml:space="preserve"> </w:t>
      </w:r>
      <w:r>
        <w:rPr>
          <w:rStyle w:val="FontStyle270"/>
        </w:rPr>
        <w:t>познавательными</w:t>
      </w:r>
      <w:r w:rsidR="00CA5FCB">
        <w:rPr>
          <w:rStyle w:val="FontStyle270"/>
        </w:rPr>
        <w:t xml:space="preserve"> </w:t>
      </w:r>
      <w:r>
        <w:rPr>
          <w:rStyle w:val="FontStyle270"/>
        </w:rPr>
        <w:t>действиями Базовые логические действия:</w:t>
      </w:r>
    </w:p>
    <w:p w14:paraId="19B369A1"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lastRenderedPageBreak/>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определенному признаку;</w:t>
      </w:r>
    </w:p>
    <w:p w14:paraId="12E806E7"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определять существенный признак для классификации, классифицировать предложенные объекты (музыкальные инструменты, элементы музыкального языка,</w:t>
      </w:r>
    </w:p>
    <w:p w14:paraId="6A5D9558" w14:textId="77777777" w:rsidR="002F0183" w:rsidRDefault="00482D6C">
      <w:pPr>
        <w:pStyle w:val="Style50"/>
        <w:widowControl/>
        <w:spacing w:before="10" w:line="312" w:lineRule="exact"/>
        <w:jc w:val="left"/>
        <w:rPr>
          <w:rStyle w:val="FontStyle270"/>
        </w:rPr>
      </w:pPr>
      <w:r>
        <w:rPr>
          <w:rStyle w:val="FontStyle270"/>
        </w:rPr>
        <w:t>произведения, исполнительские составы и др.);</w:t>
      </w:r>
    </w:p>
    <w:p w14:paraId="23375179" w14:textId="77777777" w:rsidR="002F0183" w:rsidRDefault="00482D6C" w:rsidP="00F66F13">
      <w:pPr>
        <w:pStyle w:val="Style153"/>
        <w:widowControl/>
        <w:numPr>
          <w:ilvl w:val="0"/>
          <w:numId w:val="74"/>
        </w:numPr>
        <w:tabs>
          <w:tab w:val="left" w:pos="1450"/>
        </w:tabs>
        <w:spacing w:before="14"/>
        <w:ind w:left="730"/>
        <w:rPr>
          <w:rStyle w:val="FontStyle270"/>
        </w:rPr>
      </w:pPr>
      <w:r>
        <w:rPr>
          <w:rStyle w:val="FontStyle270"/>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1C3D5624" w14:textId="77777777" w:rsidR="002F0183" w:rsidRDefault="00482D6C" w:rsidP="00F66F13">
      <w:pPr>
        <w:pStyle w:val="Style153"/>
        <w:widowControl/>
        <w:numPr>
          <w:ilvl w:val="0"/>
          <w:numId w:val="74"/>
        </w:numPr>
        <w:tabs>
          <w:tab w:val="left" w:pos="1450"/>
        </w:tabs>
        <w:spacing w:before="14"/>
        <w:ind w:left="730"/>
        <w:rPr>
          <w:rStyle w:val="FontStyle270"/>
        </w:rPr>
      </w:pPr>
      <w:r>
        <w:rPr>
          <w:rStyle w:val="FontStyle270"/>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781E6BFB"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устанавливать причинно-следственные связи в ситуациях музыкального восприятия и исполнения, делать выводы.</w:t>
      </w:r>
    </w:p>
    <w:p w14:paraId="42217245" w14:textId="77777777" w:rsidR="002F0183" w:rsidRDefault="00482D6C">
      <w:pPr>
        <w:pStyle w:val="Style115"/>
        <w:widowControl/>
        <w:spacing w:before="10"/>
        <w:ind w:left="552" w:firstLine="0"/>
        <w:jc w:val="left"/>
        <w:rPr>
          <w:rStyle w:val="FontStyle270"/>
        </w:rPr>
      </w:pPr>
      <w:r>
        <w:rPr>
          <w:rStyle w:val="FontStyle270"/>
        </w:rPr>
        <w:t>Базовые исследовательские действия:</w:t>
      </w:r>
    </w:p>
    <w:p w14:paraId="1829A519" w14:textId="77777777" w:rsidR="002F0183" w:rsidRDefault="00482D6C" w:rsidP="00F66F13">
      <w:pPr>
        <w:pStyle w:val="Style139"/>
        <w:widowControl/>
        <w:numPr>
          <w:ilvl w:val="0"/>
          <w:numId w:val="70"/>
        </w:numPr>
        <w:tabs>
          <w:tab w:val="left" w:pos="1440"/>
        </w:tabs>
        <w:ind w:left="715"/>
        <w:jc w:val="both"/>
        <w:rPr>
          <w:rStyle w:val="FontStyle270"/>
        </w:rPr>
      </w:pPr>
      <w:r>
        <w:rPr>
          <w:rStyle w:val="FontStyle270"/>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10AF765E" w14:textId="77777777" w:rsidR="002F0183" w:rsidRDefault="00482D6C" w:rsidP="00F66F13">
      <w:pPr>
        <w:pStyle w:val="Style139"/>
        <w:widowControl/>
        <w:numPr>
          <w:ilvl w:val="0"/>
          <w:numId w:val="70"/>
        </w:numPr>
        <w:tabs>
          <w:tab w:val="left" w:pos="1440"/>
        </w:tabs>
        <w:spacing w:before="10"/>
        <w:ind w:left="715"/>
        <w:jc w:val="both"/>
        <w:rPr>
          <w:rStyle w:val="FontStyle270"/>
        </w:rPr>
      </w:pPr>
      <w:r>
        <w:rPr>
          <w:rStyle w:val="FontStyle270"/>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365CB629" w14:textId="77777777" w:rsidR="002F0183" w:rsidRDefault="00482D6C" w:rsidP="00F66F13">
      <w:pPr>
        <w:pStyle w:val="Style139"/>
        <w:widowControl/>
        <w:numPr>
          <w:ilvl w:val="0"/>
          <w:numId w:val="70"/>
        </w:numPr>
        <w:tabs>
          <w:tab w:val="left" w:pos="1440"/>
        </w:tabs>
        <w:spacing w:before="10"/>
        <w:ind w:left="715"/>
        <w:jc w:val="both"/>
        <w:rPr>
          <w:rStyle w:val="FontStyle270"/>
        </w:rPr>
      </w:pPr>
      <w:r>
        <w:rPr>
          <w:rStyle w:val="FontStyle270"/>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1DC51DB6" w14:textId="77777777" w:rsidR="002F0183" w:rsidRDefault="00482D6C" w:rsidP="00F66F13">
      <w:pPr>
        <w:pStyle w:val="Style139"/>
        <w:widowControl/>
        <w:numPr>
          <w:ilvl w:val="0"/>
          <w:numId w:val="70"/>
        </w:numPr>
        <w:tabs>
          <w:tab w:val="left" w:pos="1440"/>
        </w:tabs>
        <w:spacing w:before="10"/>
        <w:ind w:left="715"/>
        <w:jc w:val="both"/>
        <w:rPr>
          <w:rStyle w:val="FontStyle270"/>
        </w:rPr>
      </w:pPr>
      <w:r>
        <w:rPr>
          <w:rStyle w:val="FontStyle270"/>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2E11884A" w14:textId="77777777" w:rsidR="002F0183" w:rsidRDefault="00482D6C" w:rsidP="00F66F13">
      <w:pPr>
        <w:pStyle w:val="Style139"/>
        <w:widowControl/>
        <w:numPr>
          <w:ilvl w:val="0"/>
          <w:numId w:val="70"/>
        </w:numPr>
        <w:tabs>
          <w:tab w:val="left" w:pos="1440"/>
        </w:tabs>
        <w:spacing w:before="10"/>
        <w:ind w:left="715"/>
        <w:jc w:val="both"/>
        <w:rPr>
          <w:rStyle w:val="FontStyle270"/>
        </w:rPr>
      </w:pPr>
      <w:r>
        <w:rPr>
          <w:rStyle w:val="FontStyle270"/>
        </w:rPr>
        <w:t>формулировать выводы и подкреплять их доказательствами на основе результатов проведенного наблюдения (в том числе в форме двигательного моделирования, звукового эксперимента, классификации, сравнения, исследования);</w:t>
      </w:r>
    </w:p>
    <w:p w14:paraId="71A6490F" w14:textId="77777777" w:rsidR="002F0183" w:rsidRDefault="00482D6C" w:rsidP="00F66F13">
      <w:pPr>
        <w:pStyle w:val="Style139"/>
        <w:widowControl/>
        <w:numPr>
          <w:ilvl w:val="0"/>
          <w:numId w:val="70"/>
        </w:numPr>
        <w:tabs>
          <w:tab w:val="left" w:pos="1440"/>
        </w:tabs>
        <w:spacing w:before="10"/>
        <w:ind w:left="715"/>
        <w:jc w:val="both"/>
        <w:rPr>
          <w:rStyle w:val="FontStyle270"/>
        </w:rPr>
      </w:pPr>
      <w:r>
        <w:rPr>
          <w:rStyle w:val="FontStyle270"/>
        </w:rPr>
        <w:t>прогнозировать возможное развитие музыкального процесса, эволюции культурных явлений в различных условиях.</w:t>
      </w:r>
    </w:p>
    <w:p w14:paraId="134DBDE9" w14:textId="77777777" w:rsidR="002F0183" w:rsidRDefault="00482D6C">
      <w:pPr>
        <w:pStyle w:val="Style123"/>
        <w:widowControl/>
        <w:spacing w:before="10" w:line="312" w:lineRule="exact"/>
        <w:ind w:left="538"/>
        <w:jc w:val="left"/>
        <w:rPr>
          <w:rStyle w:val="FontStyle270"/>
        </w:rPr>
      </w:pPr>
      <w:r>
        <w:rPr>
          <w:rStyle w:val="FontStyle270"/>
        </w:rPr>
        <w:t>Работа с информацией:</w:t>
      </w:r>
    </w:p>
    <w:p w14:paraId="287B580E" w14:textId="77777777" w:rsidR="002F0183" w:rsidRDefault="00482D6C" w:rsidP="00F66F13">
      <w:pPr>
        <w:pStyle w:val="Style139"/>
        <w:widowControl/>
        <w:numPr>
          <w:ilvl w:val="0"/>
          <w:numId w:val="70"/>
        </w:numPr>
        <w:tabs>
          <w:tab w:val="left" w:pos="1440"/>
        </w:tabs>
        <w:spacing w:before="10"/>
        <w:ind w:left="1267" w:firstLine="0"/>
        <w:rPr>
          <w:rStyle w:val="FontStyle270"/>
        </w:rPr>
      </w:pPr>
      <w:r>
        <w:rPr>
          <w:rStyle w:val="FontStyle270"/>
        </w:rPr>
        <w:t>выбирать источник получения информации;</w:t>
      </w:r>
    </w:p>
    <w:p w14:paraId="1EEDE4B5" w14:textId="77777777" w:rsidR="002F0183" w:rsidRDefault="00482D6C" w:rsidP="00F66F13">
      <w:pPr>
        <w:pStyle w:val="Style139"/>
        <w:widowControl/>
        <w:numPr>
          <w:ilvl w:val="0"/>
          <w:numId w:val="70"/>
        </w:numPr>
        <w:tabs>
          <w:tab w:val="left" w:pos="1440"/>
        </w:tabs>
        <w:spacing w:before="10"/>
        <w:ind w:left="715"/>
        <w:jc w:val="both"/>
        <w:rPr>
          <w:rStyle w:val="FontStyle270"/>
        </w:rPr>
      </w:pPr>
      <w:r>
        <w:rPr>
          <w:rStyle w:val="FontStyle270"/>
        </w:rPr>
        <w:t>согласно заданному алгоритму находить в предложенном источнике информацию, представленную в явном виде;</w:t>
      </w:r>
    </w:p>
    <w:p w14:paraId="276BC281" w14:textId="77777777" w:rsidR="002F0183" w:rsidRDefault="00482D6C" w:rsidP="00F66F13">
      <w:pPr>
        <w:pStyle w:val="Style139"/>
        <w:widowControl/>
        <w:numPr>
          <w:ilvl w:val="0"/>
          <w:numId w:val="70"/>
        </w:numPr>
        <w:tabs>
          <w:tab w:val="left" w:pos="1440"/>
        </w:tabs>
        <w:spacing w:before="10"/>
        <w:ind w:left="715"/>
        <w:jc w:val="both"/>
        <w:rPr>
          <w:rStyle w:val="FontStyle270"/>
        </w:rPr>
      </w:pPr>
      <w:r>
        <w:rPr>
          <w:rStyle w:val="FontStyle270"/>
        </w:rPr>
        <w:t>распознавать достоверную и недостоверную информацию самостоятельно или на основании предложенного учителем способа ее проверки;</w:t>
      </w:r>
    </w:p>
    <w:p w14:paraId="6C11A507" w14:textId="77777777" w:rsidR="002F0183" w:rsidRDefault="00482D6C" w:rsidP="00F66F13">
      <w:pPr>
        <w:pStyle w:val="Style139"/>
        <w:widowControl/>
        <w:numPr>
          <w:ilvl w:val="0"/>
          <w:numId w:val="70"/>
        </w:numPr>
        <w:tabs>
          <w:tab w:val="left" w:pos="1440"/>
        </w:tabs>
        <w:spacing w:before="10"/>
        <w:ind w:left="715"/>
        <w:jc w:val="both"/>
        <w:rPr>
          <w:rStyle w:val="FontStyle270"/>
        </w:rPr>
      </w:pPr>
      <w:r>
        <w:rPr>
          <w:rStyle w:val="FontStyle270"/>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7BF4F965" w14:textId="77777777" w:rsidR="002F0183" w:rsidRDefault="00482D6C" w:rsidP="00F66F13">
      <w:pPr>
        <w:pStyle w:val="Style139"/>
        <w:widowControl/>
        <w:numPr>
          <w:ilvl w:val="0"/>
          <w:numId w:val="70"/>
        </w:numPr>
        <w:tabs>
          <w:tab w:val="left" w:pos="1440"/>
        </w:tabs>
        <w:spacing w:before="10"/>
        <w:ind w:left="715"/>
        <w:jc w:val="both"/>
        <w:rPr>
          <w:rStyle w:val="FontStyle270"/>
        </w:rPr>
      </w:pPr>
      <w:r>
        <w:rPr>
          <w:rStyle w:val="FontStyle270"/>
        </w:rPr>
        <w:t>анализировать текстовую, видео-, графическую, звуковую информацию в соответствии с учебной задачей;</w:t>
      </w:r>
    </w:p>
    <w:p w14:paraId="0010A1A3" w14:textId="77777777" w:rsidR="002F0183" w:rsidRDefault="00482D6C" w:rsidP="00F66F13">
      <w:pPr>
        <w:pStyle w:val="Style139"/>
        <w:widowControl/>
        <w:numPr>
          <w:ilvl w:val="0"/>
          <w:numId w:val="70"/>
        </w:numPr>
        <w:tabs>
          <w:tab w:val="left" w:pos="1440"/>
        </w:tabs>
        <w:spacing w:before="10"/>
        <w:ind w:left="715"/>
        <w:jc w:val="both"/>
        <w:rPr>
          <w:rStyle w:val="FontStyle270"/>
        </w:rPr>
      </w:pPr>
      <w:r>
        <w:rPr>
          <w:rStyle w:val="FontStyle270"/>
        </w:rPr>
        <w:t>анализировать музыкальные тексты (акустические и нотные) по предложенному учителем алгоритму;</w:t>
      </w:r>
    </w:p>
    <w:p w14:paraId="1915AD21" w14:textId="77777777" w:rsidR="002F0183" w:rsidRDefault="00482D6C">
      <w:pPr>
        <w:pStyle w:val="Style137"/>
        <w:widowControl/>
        <w:tabs>
          <w:tab w:val="left" w:pos="1445"/>
        </w:tabs>
        <w:spacing w:before="10" w:line="312" w:lineRule="exact"/>
        <w:ind w:right="422"/>
        <w:rPr>
          <w:rStyle w:val="FontStyle270"/>
        </w:rPr>
      </w:pPr>
      <w:r>
        <w:rPr>
          <w:rStyle w:val="FontStyle270"/>
        </w:rPr>
        <w:t>-</w:t>
      </w:r>
      <w:r>
        <w:rPr>
          <w:rStyle w:val="FontStyle270"/>
        </w:rPr>
        <w:tab/>
        <w:t>самостоятельно создавать схемы, таблицы для представления информации. 2. Овладение</w:t>
      </w:r>
      <w:r w:rsidR="00CA5FCB">
        <w:rPr>
          <w:rStyle w:val="FontStyle270"/>
        </w:rPr>
        <w:t xml:space="preserve"> </w:t>
      </w:r>
      <w:r>
        <w:rPr>
          <w:rStyle w:val="FontStyle270"/>
        </w:rPr>
        <w:t>универсальными</w:t>
      </w:r>
      <w:r w:rsidR="00CA5FCB">
        <w:rPr>
          <w:rStyle w:val="FontStyle270"/>
        </w:rPr>
        <w:t xml:space="preserve"> </w:t>
      </w:r>
      <w:r>
        <w:rPr>
          <w:rStyle w:val="FontStyle270"/>
        </w:rPr>
        <w:t>коммуникативными действиями</w:t>
      </w:r>
    </w:p>
    <w:p w14:paraId="6F9F8655" w14:textId="77777777" w:rsidR="002F0183" w:rsidRDefault="00482D6C">
      <w:pPr>
        <w:pStyle w:val="Style123"/>
        <w:widowControl/>
        <w:spacing w:line="312" w:lineRule="exact"/>
        <w:ind w:left="235"/>
        <w:jc w:val="left"/>
        <w:rPr>
          <w:rStyle w:val="FontStyle270"/>
        </w:rPr>
      </w:pPr>
      <w:r>
        <w:rPr>
          <w:rStyle w:val="FontStyle270"/>
        </w:rPr>
        <w:t>Невербальная коммуникация:</w:t>
      </w:r>
    </w:p>
    <w:p w14:paraId="55F14CFA" w14:textId="77777777" w:rsidR="002F0183" w:rsidRDefault="00482D6C" w:rsidP="00F66F13">
      <w:pPr>
        <w:pStyle w:val="Style139"/>
        <w:widowControl/>
        <w:numPr>
          <w:ilvl w:val="0"/>
          <w:numId w:val="75"/>
        </w:numPr>
        <w:tabs>
          <w:tab w:val="left" w:pos="1445"/>
        </w:tabs>
        <w:spacing w:before="10"/>
        <w:ind w:left="720" w:firstLine="547"/>
        <w:jc w:val="both"/>
        <w:rPr>
          <w:rStyle w:val="FontStyle270"/>
        </w:rPr>
      </w:pPr>
      <w:r>
        <w:rPr>
          <w:rStyle w:val="FontStyle270"/>
        </w:rPr>
        <w:lastRenderedPageBreak/>
        <w:t>воспринимать музыку как специфическую форму общения людей, стремиться понять эмоционально-образное содержание музыкального высказывания;</w:t>
      </w:r>
    </w:p>
    <w:p w14:paraId="25230264" w14:textId="77777777" w:rsidR="002F0183" w:rsidRDefault="00482D6C" w:rsidP="00F66F13">
      <w:pPr>
        <w:pStyle w:val="Style139"/>
        <w:widowControl/>
        <w:numPr>
          <w:ilvl w:val="0"/>
          <w:numId w:val="75"/>
        </w:numPr>
        <w:tabs>
          <w:tab w:val="left" w:pos="1445"/>
        </w:tabs>
        <w:spacing w:before="10"/>
        <w:ind w:left="720" w:firstLine="547"/>
        <w:jc w:val="both"/>
        <w:rPr>
          <w:rStyle w:val="FontStyle270"/>
        </w:rPr>
      </w:pPr>
      <w:r>
        <w:rPr>
          <w:rStyle w:val="FontStyle270"/>
        </w:rPr>
        <w:t>выступать перед публикой в качестве исполнителя музыки (соло или в коллективе);</w:t>
      </w:r>
    </w:p>
    <w:p w14:paraId="4B1F7B90" w14:textId="77777777" w:rsidR="002F0183" w:rsidRDefault="00482D6C" w:rsidP="00F66F13">
      <w:pPr>
        <w:pStyle w:val="Style139"/>
        <w:widowControl/>
        <w:numPr>
          <w:ilvl w:val="0"/>
          <w:numId w:val="75"/>
        </w:numPr>
        <w:tabs>
          <w:tab w:val="left" w:pos="1445"/>
        </w:tabs>
        <w:spacing w:before="10"/>
        <w:ind w:left="720" w:firstLine="547"/>
        <w:jc w:val="both"/>
        <w:rPr>
          <w:rStyle w:val="FontStyle270"/>
        </w:rPr>
      </w:pPr>
      <w:r>
        <w:rPr>
          <w:rStyle w:val="FontStyle270"/>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1D416DC" w14:textId="77777777" w:rsidR="002F0183" w:rsidRDefault="00482D6C" w:rsidP="00F66F13">
      <w:pPr>
        <w:pStyle w:val="Style139"/>
        <w:widowControl/>
        <w:numPr>
          <w:ilvl w:val="0"/>
          <w:numId w:val="75"/>
        </w:numPr>
        <w:tabs>
          <w:tab w:val="left" w:pos="1445"/>
        </w:tabs>
        <w:spacing w:before="10"/>
        <w:ind w:left="720" w:firstLine="547"/>
        <w:jc w:val="both"/>
        <w:rPr>
          <w:rStyle w:val="FontStyle270"/>
        </w:rPr>
      </w:pPr>
      <w:r>
        <w:rPr>
          <w:rStyle w:val="FontStyle270"/>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07DBDB5" w14:textId="77777777" w:rsidR="002F0183" w:rsidRDefault="00482D6C">
      <w:pPr>
        <w:pStyle w:val="Style123"/>
        <w:widowControl/>
        <w:spacing w:before="14" w:line="312" w:lineRule="exact"/>
        <w:ind w:left="538"/>
        <w:jc w:val="left"/>
        <w:rPr>
          <w:rStyle w:val="FontStyle270"/>
        </w:rPr>
      </w:pPr>
      <w:r>
        <w:rPr>
          <w:rStyle w:val="FontStyle270"/>
        </w:rPr>
        <w:t>Вербальная коммуникация:</w:t>
      </w:r>
    </w:p>
    <w:p w14:paraId="42E37CAE" w14:textId="77777777" w:rsidR="002F0183" w:rsidRDefault="00482D6C" w:rsidP="00F66F13">
      <w:pPr>
        <w:pStyle w:val="Style139"/>
        <w:widowControl/>
        <w:numPr>
          <w:ilvl w:val="0"/>
          <w:numId w:val="75"/>
        </w:numPr>
        <w:tabs>
          <w:tab w:val="left" w:pos="1445"/>
        </w:tabs>
        <w:spacing w:before="10"/>
        <w:ind w:left="720" w:firstLine="547"/>
        <w:jc w:val="both"/>
        <w:rPr>
          <w:rStyle w:val="FontStyle270"/>
        </w:rPr>
      </w:pPr>
      <w:r>
        <w:rPr>
          <w:rStyle w:val="FontStyle270"/>
        </w:rPr>
        <w:t>воспринимать и формулировать суждения, выражать эмоции в соответствии с целями и условиями общения в знакомой среде;</w:t>
      </w:r>
    </w:p>
    <w:p w14:paraId="2C32F455" w14:textId="77777777" w:rsidR="002F0183" w:rsidRDefault="00482D6C" w:rsidP="00F66F13">
      <w:pPr>
        <w:pStyle w:val="Style139"/>
        <w:widowControl/>
        <w:numPr>
          <w:ilvl w:val="0"/>
          <w:numId w:val="75"/>
        </w:numPr>
        <w:tabs>
          <w:tab w:val="left" w:pos="1445"/>
        </w:tabs>
        <w:spacing w:before="10"/>
        <w:ind w:left="720" w:firstLine="547"/>
        <w:jc w:val="both"/>
        <w:rPr>
          <w:rStyle w:val="FontStyle270"/>
        </w:rPr>
      </w:pPr>
      <w:r>
        <w:rPr>
          <w:rStyle w:val="FontStyle270"/>
        </w:rPr>
        <w:t>проявлять уважительное отношение к собеседнику, соблюдать правила ведения диалога и дискуссии;</w:t>
      </w:r>
    </w:p>
    <w:p w14:paraId="39D4218B" w14:textId="77777777" w:rsidR="002F0183" w:rsidRDefault="00482D6C" w:rsidP="00F66F13">
      <w:pPr>
        <w:pStyle w:val="Style139"/>
        <w:widowControl/>
        <w:numPr>
          <w:ilvl w:val="0"/>
          <w:numId w:val="75"/>
        </w:numPr>
        <w:tabs>
          <w:tab w:val="left" w:pos="1445"/>
        </w:tabs>
        <w:spacing w:before="10"/>
        <w:ind w:left="1267" w:firstLine="0"/>
        <w:rPr>
          <w:rStyle w:val="FontStyle270"/>
        </w:rPr>
      </w:pPr>
      <w:r>
        <w:rPr>
          <w:rStyle w:val="FontStyle270"/>
        </w:rPr>
        <w:t>признавать возможность существования разных точек зрения;</w:t>
      </w:r>
    </w:p>
    <w:p w14:paraId="1A17A1F9" w14:textId="77777777" w:rsidR="002F0183" w:rsidRDefault="00482D6C" w:rsidP="00F66F13">
      <w:pPr>
        <w:pStyle w:val="Style153"/>
        <w:widowControl/>
        <w:numPr>
          <w:ilvl w:val="0"/>
          <w:numId w:val="74"/>
        </w:numPr>
        <w:tabs>
          <w:tab w:val="left" w:pos="1450"/>
        </w:tabs>
        <w:ind w:left="1282" w:firstLine="0"/>
        <w:jc w:val="left"/>
        <w:rPr>
          <w:rStyle w:val="FontStyle270"/>
        </w:rPr>
      </w:pPr>
      <w:r>
        <w:rPr>
          <w:rStyle w:val="FontStyle270"/>
        </w:rPr>
        <w:t>корректно и аргументированно высказывать свое мнение;</w:t>
      </w:r>
    </w:p>
    <w:p w14:paraId="17AD8415" w14:textId="77777777" w:rsidR="002F0183" w:rsidRDefault="00482D6C" w:rsidP="00F66F13">
      <w:pPr>
        <w:pStyle w:val="Style153"/>
        <w:widowControl/>
        <w:numPr>
          <w:ilvl w:val="0"/>
          <w:numId w:val="74"/>
        </w:numPr>
        <w:tabs>
          <w:tab w:val="left" w:pos="1450"/>
        </w:tabs>
        <w:spacing w:before="10"/>
        <w:ind w:left="1282" w:firstLine="0"/>
        <w:jc w:val="left"/>
        <w:rPr>
          <w:rStyle w:val="FontStyle270"/>
        </w:rPr>
      </w:pPr>
      <w:r>
        <w:rPr>
          <w:rStyle w:val="FontStyle270"/>
        </w:rPr>
        <w:t>строить речевое высказывание в соответствии с поставленной задачей;</w:t>
      </w:r>
    </w:p>
    <w:p w14:paraId="76B0DD10" w14:textId="77777777" w:rsidR="002F0183" w:rsidRDefault="00482D6C" w:rsidP="00F66F13">
      <w:pPr>
        <w:pStyle w:val="Style153"/>
        <w:widowControl/>
        <w:numPr>
          <w:ilvl w:val="0"/>
          <w:numId w:val="74"/>
        </w:numPr>
        <w:tabs>
          <w:tab w:val="left" w:pos="1450"/>
        </w:tabs>
        <w:spacing w:before="10"/>
        <w:ind w:left="1282" w:firstLine="0"/>
        <w:jc w:val="left"/>
        <w:rPr>
          <w:rStyle w:val="FontStyle270"/>
        </w:rPr>
      </w:pPr>
      <w:r>
        <w:rPr>
          <w:rStyle w:val="FontStyle270"/>
        </w:rPr>
        <w:t>создавать устные и письменные тексты (описание, рассуждение, повествование);</w:t>
      </w:r>
    </w:p>
    <w:p w14:paraId="7A1D9AEE" w14:textId="77777777" w:rsidR="002F0183" w:rsidRDefault="00482D6C" w:rsidP="00F66F13">
      <w:pPr>
        <w:pStyle w:val="Style153"/>
        <w:widowControl/>
        <w:numPr>
          <w:ilvl w:val="0"/>
          <w:numId w:val="74"/>
        </w:numPr>
        <w:tabs>
          <w:tab w:val="left" w:pos="1450"/>
        </w:tabs>
        <w:spacing w:before="14"/>
        <w:ind w:left="1282" w:firstLine="0"/>
        <w:jc w:val="left"/>
        <w:rPr>
          <w:rStyle w:val="FontStyle270"/>
        </w:rPr>
      </w:pPr>
      <w:r>
        <w:rPr>
          <w:rStyle w:val="FontStyle270"/>
        </w:rPr>
        <w:t>готовить небольшие публичные выступления;</w:t>
      </w:r>
    </w:p>
    <w:p w14:paraId="5CCDA0DC"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подбирать иллюстративный материал (рисунки, фото, плакаты) к тексту выступления.</w:t>
      </w:r>
    </w:p>
    <w:p w14:paraId="57A0F043" w14:textId="77777777" w:rsidR="002F0183" w:rsidRDefault="00482D6C">
      <w:pPr>
        <w:pStyle w:val="Style115"/>
        <w:widowControl/>
        <w:spacing w:before="10"/>
        <w:ind w:left="562" w:firstLine="0"/>
        <w:jc w:val="left"/>
        <w:rPr>
          <w:rStyle w:val="FontStyle270"/>
        </w:rPr>
      </w:pPr>
      <w:r>
        <w:rPr>
          <w:rStyle w:val="FontStyle270"/>
        </w:rPr>
        <w:t>Совместная деятельность (сотрудничество):</w:t>
      </w:r>
    </w:p>
    <w:p w14:paraId="542E1A19"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стремиться к объединению усилий, эмоциональной эмпатии в ситуациях совместного восприятия, исполнения музыки;</w:t>
      </w:r>
    </w:p>
    <w:p w14:paraId="07AC102B"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6EF5085A"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94E5084"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5C73C07A" w14:textId="77777777" w:rsidR="002F0183" w:rsidRDefault="00482D6C" w:rsidP="00F66F13">
      <w:pPr>
        <w:pStyle w:val="Style153"/>
        <w:widowControl/>
        <w:numPr>
          <w:ilvl w:val="0"/>
          <w:numId w:val="74"/>
        </w:numPr>
        <w:tabs>
          <w:tab w:val="left" w:pos="1450"/>
        </w:tabs>
        <w:spacing w:before="14"/>
        <w:ind w:left="730"/>
        <w:rPr>
          <w:rStyle w:val="FontStyle270"/>
        </w:rPr>
      </w:pPr>
      <w:r>
        <w:rPr>
          <w:rStyle w:val="FontStyle270"/>
        </w:rPr>
        <w:t>ответственно выполнять свою часть работы; оценивать свой вклад в общий результат;</w:t>
      </w:r>
    </w:p>
    <w:p w14:paraId="5FABF112"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выполнять совместные проектные, творческие задания с опорой на предложенные образцы.</w:t>
      </w:r>
    </w:p>
    <w:p w14:paraId="624C16D4" w14:textId="77777777" w:rsidR="002F0183" w:rsidRDefault="00482D6C">
      <w:pPr>
        <w:pStyle w:val="Style123"/>
        <w:widowControl/>
        <w:spacing w:before="10" w:line="312" w:lineRule="exact"/>
        <w:jc w:val="left"/>
        <w:rPr>
          <w:rStyle w:val="FontStyle270"/>
        </w:rPr>
      </w:pPr>
      <w:r>
        <w:rPr>
          <w:rStyle w:val="FontStyle270"/>
        </w:rPr>
        <w:t>3. Овладение универсальными регулятивными действиями Самоорганизация:</w:t>
      </w:r>
    </w:p>
    <w:p w14:paraId="1C14B44F"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планировать действия по решению учебной задачи для получения результата; -выстраивать последовательность выбранных действий.</w:t>
      </w:r>
    </w:p>
    <w:p w14:paraId="615606C0" w14:textId="77777777" w:rsidR="002F0183" w:rsidRDefault="00482D6C">
      <w:pPr>
        <w:pStyle w:val="Style115"/>
        <w:widowControl/>
        <w:spacing w:before="14"/>
        <w:ind w:left="562" w:firstLine="0"/>
        <w:jc w:val="left"/>
        <w:rPr>
          <w:rStyle w:val="FontStyle270"/>
        </w:rPr>
      </w:pPr>
      <w:r>
        <w:rPr>
          <w:rStyle w:val="FontStyle270"/>
        </w:rPr>
        <w:t>Самоконтроль:</w:t>
      </w:r>
    </w:p>
    <w:p w14:paraId="3C4DDB9A"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устанавливать причины успеха/неудач учебной деятельности; - корректировать свои учебные действия для преодоления ошибок.</w:t>
      </w:r>
    </w:p>
    <w:p w14:paraId="11EE7359" w14:textId="77777777" w:rsidR="002F0183" w:rsidRDefault="00482D6C">
      <w:pPr>
        <w:pStyle w:val="Style115"/>
        <w:widowControl/>
        <w:spacing w:before="10"/>
        <w:ind w:right="5" w:firstLine="538"/>
        <w:rPr>
          <w:rStyle w:val="FontStyle270"/>
        </w:rPr>
      </w:pPr>
      <w:r>
        <w:rPr>
          <w:rStyle w:val="FontStyle270"/>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14:paraId="03CBCCFE" w14:textId="77777777" w:rsidR="002F0183" w:rsidRDefault="00482D6C">
      <w:pPr>
        <w:pStyle w:val="Style123"/>
        <w:widowControl/>
        <w:spacing w:before="77"/>
        <w:jc w:val="left"/>
        <w:rPr>
          <w:rStyle w:val="FontStyle270"/>
        </w:rPr>
      </w:pPr>
      <w:r>
        <w:rPr>
          <w:rStyle w:val="FontStyle270"/>
        </w:rPr>
        <w:t>ПРЕДМЕТНЫЕ РЕЗУЛЬТАТЫ</w:t>
      </w:r>
    </w:p>
    <w:p w14:paraId="3C83CD78" w14:textId="77777777" w:rsidR="002F0183" w:rsidRDefault="00482D6C">
      <w:pPr>
        <w:pStyle w:val="Style115"/>
        <w:widowControl/>
        <w:spacing w:before="24"/>
        <w:ind w:firstLine="528"/>
        <w:rPr>
          <w:rStyle w:val="FontStyle270"/>
        </w:rPr>
      </w:pPr>
      <w:r>
        <w:rPr>
          <w:rStyle w:val="FontStyle270"/>
        </w:rPr>
        <w:lastRenderedPageBreak/>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276E39FB" w14:textId="77777777" w:rsidR="002F0183" w:rsidRDefault="00482D6C">
      <w:pPr>
        <w:pStyle w:val="Style115"/>
        <w:widowControl/>
        <w:spacing w:before="10"/>
        <w:ind w:left="562" w:firstLine="0"/>
        <w:jc w:val="left"/>
        <w:rPr>
          <w:rStyle w:val="FontStyle270"/>
        </w:rPr>
      </w:pPr>
      <w:r>
        <w:rPr>
          <w:rStyle w:val="FontStyle270"/>
        </w:rPr>
        <w:t>Обучающиеся, освоившие основную образовательную программу по предмету "Музыка":</w:t>
      </w:r>
    </w:p>
    <w:p w14:paraId="4AB30D4D" w14:textId="77777777" w:rsidR="002F0183" w:rsidRDefault="00482D6C" w:rsidP="00F66F13">
      <w:pPr>
        <w:pStyle w:val="Style153"/>
        <w:widowControl/>
        <w:numPr>
          <w:ilvl w:val="0"/>
          <w:numId w:val="74"/>
        </w:numPr>
        <w:tabs>
          <w:tab w:val="left" w:pos="1450"/>
        </w:tabs>
        <w:spacing w:before="14" w:line="307" w:lineRule="exact"/>
        <w:ind w:left="730"/>
        <w:rPr>
          <w:rStyle w:val="FontStyle270"/>
        </w:rPr>
      </w:pPr>
      <w:r>
        <w:rPr>
          <w:rStyle w:val="FontStyle270"/>
        </w:rPr>
        <w:t>с интересом занимаются музыкой, любят петь, играть на доступных музыкальных инструментах, умеют слушать серьезную музыку, знают правила поведения в театре, концертном зале;</w:t>
      </w:r>
    </w:p>
    <w:p w14:paraId="521228E0" w14:textId="77777777" w:rsidR="002F0183" w:rsidRDefault="00482D6C" w:rsidP="00F66F13">
      <w:pPr>
        <w:pStyle w:val="Style153"/>
        <w:widowControl/>
        <w:numPr>
          <w:ilvl w:val="0"/>
          <w:numId w:val="74"/>
        </w:numPr>
        <w:tabs>
          <w:tab w:val="left" w:pos="1450"/>
        </w:tabs>
        <w:spacing w:before="14"/>
        <w:ind w:left="1282" w:firstLine="0"/>
        <w:jc w:val="left"/>
        <w:rPr>
          <w:rStyle w:val="FontStyle270"/>
        </w:rPr>
      </w:pPr>
      <w:r>
        <w:rPr>
          <w:rStyle w:val="FontStyle270"/>
        </w:rPr>
        <w:t>сознательно стремятся к развитию своих музыкальных способностей;</w:t>
      </w:r>
    </w:p>
    <w:p w14:paraId="1DB6F46A"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0ECB5496" w14:textId="77777777" w:rsidR="002F0183" w:rsidRDefault="00482D6C" w:rsidP="00F66F13">
      <w:pPr>
        <w:pStyle w:val="Style154"/>
        <w:widowControl/>
        <w:numPr>
          <w:ilvl w:val="0"/>
          <w:numId w:val="74"/>
        </w:numPr>
        <w:tabs>
          <w:tab w:val="left" w:pos="1450"/>
        </w:tabs>
        <w:ind w:left="730"/>
        <w:rPr>
          <w:rStyle w:val="FontStyle263"/>
        </w:rPr>
      </w:pPr>
      <w:r>
        <w:rPr>
          <w:rStyle w:val="FontStyle263"/>
        </w:rPr>
        <w:t>имеют опыт восприятия, исполнения музыки разных жанров, творческой деятельности в различных смежных видах искусства;</w:t>
      </w:r>
    </w:p>
    <w:p w14:paraId="2978BC4F"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с уважением относятся к достижениям отечественной музыкальной культуры; -стремятся к расширению своего музыкального кругозора.</w:t>
      </w:r>
    </w:p>
    <w:p w14:paraId="17DCF6EC" w14:textId="77777777" w:rsidR="002F0183" w:rsidRDefault="00482D6C">
      <w:pPr>
        <w:pStyle w:val="Style121"/>
        <w:widowControl/>
        <w:spacing w:before="10" w:line="312" w:lineRule="exact"/>
        <w:ind w:firstLine="528"/>
        <w:rPr>
          <w:rStyle w:val="FontStyle263"/>
        </w:rPr>
      </w:pPr>
      <w:r>
        <w:rPr>
          <w:rStyle w:val="FontStyle263"/>
        </w:rPr>
        <w:t>Предметные</w:t>
      </w:r>
      <w:r w:rsidR="00CA5FCB">
        <w:rPr>
          <w:rStyle w:val="FontStyle263"/>
        </w:rPr>
        <w:t xml:space="preserve"> </w:t>
      </w:r>
      <w:r>
        <w:rPr>
          <w:rStyle w:val="FontStyle263"/>
        </w:rPr>
        <w:t>результаты,</w:t>
      </w:r>
      <w:r w:rsidR="00CA5FCB">
        <w:rPr>
          <w:rStyle w:val="FontStyle263"/>
        </w:rPr>
        <w:t xml:space="preserve"> </w:t>
      </w:r>
      <w:r>
        <w:rPr>
          <w:rStyle w:val="FontStyle263"/>
        </w:rPr>
        <w:t>формируемые</w:t>
      </w:r>
      <w:r w:rsidR="00CA5FCB">
        <w:rPr>
          <w:rStyle w:val="FontStyle263"/>
        </w:rPr>
        <w:t xml:space="preserve"> </w:t>
      </w:r>
      <w:r>
        <w:rPr>
          <w:rStyle w:val="FontStyle263"/>
        </w:rPr>
        <w:t>в</w:t>
      </w:r>
      <w:r w:rsidR="00CA5FCB">
        <w:rPr>
          <w:rStyle w:val="FontStyle263"/>
        </w:rPr>
        <w:t xml:space="preserve"> </w:t>
      </w:r>
      <w:r>
        <w:rPr>
          <w:rStyle w:val="FontStyle263"/>
        </w:rPr>
        <w:t>ходе</w:t>
      </w:r>
      <w:r w:rsidR="00CA5FCB">
        <w:rPr>
          <w:rStyle w:val="FontStyle263"/>
        </w:rPr>
        <w:t xml:space="preserve"> </w:t>
      </w:r>
      <w:r>
        <w:rPr>
          <w:rStyle w:val="FontStyle263"/>
        </w:rPr>
        <w:t>изучения</w:t>
      </w:r>
      <w:r w:rsidR="00CA5FCB">
        <w:rPr>
          <w:rStyle w:val="FontStyle263"/>
        </w:rPr>
        <w:t xml:space="preserve"> </w:t>
      </w:r>
      <w:r>
        <w:rPr>
          <w:rStyle w:val="FontStyle263"/>
        </w:rPr>
        <w:t>предмета "Музыка", сгруппированы по учебным модулям и должны отражать сформированность умений: Модуль № 1 "Музыкальная грамота":</w:t>
      </w:r>
    </w:p>
    <w:p w14:paraId="12F97582"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классифицировать звуки: шумовые и музыкальные, длинные, короткие, тихие, громкие, низкие, высокие;</w:t>
      </w:r>
    </w:p>
    <w:p w14:paraId="071DB16E"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14:paraId="192C7B17"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различать изобразительные и выразительные интонации, находить признаки сходства и различия музыкальных и речевых интонаций;</w:t>
      </w:r>
    </w:p>
    <w:p w14:paraId="5A7AE8B0" w14:textId="77777777" w:rsidR="002F0183" w:rsidRDefault="00482D6C" w:rsidP="00F66F13">
      <w:pPr>
        <w:pStyle w:val="Style154"/>
        <w:widowControl/>
        <w:numPr>
          <w:ilvl w:val="0"/>
          <w:numId w:val="74"/>
        </w:numPr>
        <w:tabs>
          <w:tab w:val="left" w:pos="1450"/>
        </w:tabs>
        <w:spacing w:before="10"/>
        <w:ind w:left="1282" w:firstLine="0"/>
        <w:jc w:val="left"/>
        <w:rPr>
          <w:rStyle w:val="FontStyle263"/>
        </w:rPr>
      </w:pPr>
      <w:r>
        <w:rPr>
          <w:rStyle w:val="FontStyle263"/>
        </w:rPr>
        <w:t>различать на слух принципы развития: повтор, контраст, варьирование;</w:t>
      </w:r>
    </w:p>
    <w:p w14:paraId="383D7EC8"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понимать значение термина "музыкальная форма", определять на слух простые музыкальные формы - двухчастную, трехчастную и трехчастную репризную, рондо, вариации;</w:t>
      </w:r>
    </w:p>
    <w:p w14:paraId="2A358624"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ориентироваться в нотной записи в пределах певческого диапазона; - исполнять и создавать различные ритмические рисунки; - исполнять песни с простым мелодическим рисунком.</w:t>
      </w:r>
    </w:p>
    <w:p w14:paraId="6267D17E" w14:textId="77777777" w:rsidR="002F0183" w:rsidRDefault="00482D6C">
      <w:pPr>
        <w:pStyle w:val="Style127"/>
        <w:widowControl/>
        <w:spacing w:before="10" w:line="312" w:lineRule="exact"/>
        <w:rPr>
          <w:rStyle w:val="FontStyle263"/>
        </w:rPr>
      </w:pPr>
      <w:r>
        <w:rPr>
          <w:rStyle w:val="FontStyle263"/>
        </w:rPr>
        <w:t>Модуль № 2 "Народная музыка России":</w:t>
      </w:r>
    </w:p>
    <w:p w14:paraId="43DCB460" w14:textId="77777777" w:rsidR="002F0183" w:rsidRDefault="00482D6C" w:rsidP="00F66F13">
      <w:pPr>
        <w:pStyle w:val="Style154"/>
        <w:widowControl/>
        <w:numPr>
          <w:ilvl w:val="0"/>
          <w:numId w:val="74"/>
        </w:numPr>
        <w:tabs>
          <w:tab w:val="left" w:pos="1450"/>
        </w:tabs>
        <w:spacing w:before="14"/>
        <w:ind w:left="730"/>
        <w:rPr>
          <w:rStyle w:val="FontStyle263"/>
        </w:rPr>
      </w:pPr>
      <w:r>
        <w:rPr>
          <w:rStyle w:val="FontStyle263"/>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0500AC68" w14:textId="77777777" w:rsidR="002F0183" w:rsidRDefault="00482D6C" w:rsidP="00F66F13">
      <w:pPr>
        <w:pStyle w:val="Style154"/>
        <w:widowControl/>
        <w:numPr>
          <w:ilvl w:val="0"/>
          <w:numId w:val="74"/>
        </w:numPr>
        <w:tabs>
          <w:tab w:val="left" w:pos="1450"/>
        </w:tabs>
        <w:spacing w:before="10"/>
        <w:ind w:left="1282" w:firstLine="0"/>
        <w:jc w:val="left"/>
        <w:rPr>
          <w:rStyle w:val="FontStyle263"/>
        </w:rPr>
      </w:pPr>
      <w:r>
        <w:rPr>
          <w:rStyle w:val="FontStyle263"/>
        </w:rPr>
        <w:t>определять на слух и называть знакомые народные музыкальные инструменты;</w:t>
      </w:r>
    </w:p>
    <w:p w14:paraId="05E2C9FB"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группировать народные музыкальные инструменты по принципу звукоизвлечения:</w:t>
      </w:r>
    </w:p>
    <w:p w14:paraId="686B5E80" w14:textId="77777777" w:rsidR="002F0183" w:rsidRDefault="00482D6C">
      <w:pPr>
        <w:pStyle w:val="Style127"/>
        <w:widowControl/>
        <w:spacing w:before="10" w:line="312" w:lineRule="exact"/>
        <w:rPr>
          <w:rStyle w:val="FontStyle263"/>
        </w:rPr>
      </w:pPr>
      <w:r>
        <w:rPr>
          <w:rStyle w:val="FontStyle263"/>
        </w:rPr>
        <w:t>духовые, ударные, струнные;</w:t>
      </w:r>
    </w:p>
    <w:p w14:paraId="7A1536CD"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определять принадлежность музыкальных произведений и их фрагментов к композиторскому или народному творчеству;</w:t>
      </w:r>
    </w:p>
    <w:p w14:paraId="1AE462AB" w14:textId="77777777" w:rsidR="002F0183" w:rsidRDefault="00482D6C" w:rsidP="00F66F13">
      <w:pPr>
        <w:pStyle w:val="Style154"/>
        <w:widowControl/>
        <w:numPr>
          <w:ilvl w:val="0"/>
          <w:numId w:val="74"/>
        </w:numPr>
        <w:tabs>
          <w:tab w:val="left" w:pos="1450"/>
        </w:tabs>
        <w:spacing w:before="14"/>
        <w:ind w:left="730"/>
        <w:rPr>
          <w:rStyle w:val="FontStyle263"/>
        </w:rPr>
      </w:pPr>
      <w:r>
        <w:rPr>
          <w:rStyle w:val="FontStyle263"/>
        </w:rPr>
        <w:t>различать манеру пения, инструментального исполнения, типы солистов и коллективов - народных и академических;</w:t>
      </w:r>
    </w:p>
    <w:p w14:paraId="46A9E7E7"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создавать ритмический аккомпанемент на ударных инструментах при исполнении народной песни;</w:t>
      </w:r>
    </w:p>
    <w:p w14:paraId="7F326214"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исполнять народные произведения различных жанров с сопровождением и без сопровождения;</w:t>
      </w:r>
    </w:p>
    <w:p w14:paraId="4AE99F50"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участвовать в коллективной игре/импровизации (вокальной, инструментальной, танцевальной) на основе освоенных фольклорных жанров.</w:t>
      </w:r>
    </w:p>
    <w:p w14:paraId="7F919840" w14:textId="77777777" w:rsidR="002F0183" w:rsidRDefault="00482D6C">
      <w:pPr>
        <w:pStyle w:val="Style127"/>
        <w:widowControl/>
        <w:spacing w:before="14" w:line="312" w:lineRule="exact"/>
        <w:rPr>
          <w:rStyle w:val="FontStyle263"/>
        </w:rPr>
      </w:pPr>
      <w:r>
        <w:rPr>
          <w:rStyle w:val="FontStyle263"/>
        </w:rPr>
        <w:t>Модуль № 3 "Музыка народов мира":</w:t>
      </w:r>
    </w:p>
    <w:p w14:paraId="0F8AC770" w14:textId="77777777" w:rsidR="002F0183" w:rsidRDefault="00482D6C" w:rsidP="00F66F13">
      <w:pPr>
        <w:pStyle w:val="Style154"/>
        <w:widowControl/>
        <w:numPr>
          <w:ilvl w:val="0"/>
          <w:numId w:val="74"/>
        </w:numPr>
        <w:tabs>
          <w:tab w:val="left" w:pos="1450"/>
        </w:tabs>
        <w:spacing w:before="5"/>
        <w:ind w:left="730"/>
        <w:rPr>
          <w:rStyle w:val="FontStyle263"/>
        </w:rPr>
      </w:pPr>
      <w:r>
        <w:rPr>
          <w:rStyle w:val="FontStyle263"/>
        </w:rPr>
        <w:t>различать на слух и исполнять произведения народной и композиторской музыки других стран;</w:t>
      </w:r>
    </w:p>
    <w:p w14:paraId="5A11D4A6"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lastRenderedPageBreak/>
        <w:t>определять на слух принадлежность народных музыкальных инструментов к группам духовых, струнных, ударно-шумовых инструментов;</w:t>
      </w:r>
    </w:p>
    <w:p w14:paraId="7917D0A6"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21AC632C" w14:textId="77777777" w:rsidR="002F0183" w:rsidRDefault="00482D6C" w:rsidP="00F66F13">
      <w:pPr>
        <w:pStyle w:val="Style153"/>
        <w:widowControl/>
        <w:numPr>
          <w:ilvl w:val="0"/>
          <w:numId w:val="74"/>
        </w:numPr>
        <w:tabs>
          <w:tab w:val="left" w:pos="1450"/>
        </w:tabs>
        <w:spacing w:line="317" w:lineRule="exact"/>
        <w:ind w:left="730"/>
        <w:rPr>
          <w:rStyle w:val="FontStyle270"/>
        </w:rPr>
      </w:pPr>
      <w:r>
        <w:rPr>
          <w:rStyle w:val="FontStyle270"/>
        </w:rPr>
        <w:t>различать и характеризовать фольклорные жанры музыки (песенные, танцевальные), вычленять и называть типичные жанровые признаки.</w:t>
      </w:r>
    </w:p>
    <w:p w14:paraId="6D6553FE" w14:textId="77777777" w:rsidR="002F0183" w:rsidRDefault="00482D6C">
      <w:pPr>
        <w:pStyle w:val="Style123"/>
        <w:widowControl/>
        <w:spacing w:line="317" w:lineRule="exact"/>
        <w:jc w:val="left"/>
        <w:rPr>
          <w:rStyle w:val="FontStyle270"/>
        </w:rPr>
      </w:pPr>
      <w:r>
        <w:rPr>
          <w:rStyle w:val="FontStyle270"/>
        </w:rPr>
        <w:t>Модуль № 4 "Духовная музыка":</w:t>
      </w:r>
    </w:p>
    <w:p w14:paraId="63541C46" w14:textId="77777777" w:rsidR="002F0183" w:rsidRDefault="00482D6C" w:rsidP="00F66F13">
      <w:pPr>
        <w:pStyle w:val="Style153"/>
        <w:widowControl/>
        <w:numPr>
          <w:ilvl w:val="0"/>
          <w:numId w:val="74"/>
        </w:numPr>
        <w:tabs>
          <w:tab w:val="left" w:pos="1450"/>
        </w:tabs>
        <w:spacing w:line="317" w:lineRule="exact"/>
        <w:ind w:left="730"/>
        <w:rPr>
          <w:rStyle w:val="FontStyle270"/>
        </w:rPr>
      </w:pPr>
      <w:r>
        <w:rPr>
          <w:rStyle w:val="FontStyle270"/>
        </w:rPr>
        <w:t>определять характер, настроение музыкальных произведений духовной музыки, характеризовать ее жизненное предназначение;</w:t>
      </w:r>
    </w:p>
    <w:p w14:paraId="2CCDA3F0" w14:textId="77777777" w:rsidR="002F0183" w:rsidRDefault="00482D6C" w:rsidP="00F66F13">
      <w:pPr>
        <w:pStyle w:val="Style153"/>
        <w:widowControl/>
        <w:numPr>
          <w:ilvl w:val="0"/>
          <w:numId w:val="74"/>
        </w:numPr>
        <w:tabs>
          <w:tab w:val="left" w:pos="1450"/>
        </w:tabs>
        <w:spacing w:line="317" w:lineRule="exact"/>
        <w:ind w:left="1282" w:firstLine="0"/>
        <w:jc w:val="left"/>
        <w:rPr>
          <w:rStyle w:val="FontStyle270"/>
        </w:rPr>
      </w:pPr>
      <w:r>
        <w:rPr>
          <w:rStyle w:val="FontStyle270"/>
        </w:rPr>
        <w:t>исполнять доступные образцы духовной музыки;</w:t>
      </w:r>
    </w:p>
    <w:p w14:paraId="6817075A"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5681E761" w14:textId="77777777" w:rsidR="002F0183" w:rsidRDefault="00482D6C">
      <w:pPr>
        <w:pStyle w:val="Style123"/>
        <w:widowControl/>
        <w:spacing w:before="10" w:line="312" w:lineRule="exact"/>
        <w:jc w:val="left"/>
        <w:rPr>
          <w:rStyle w:val="FontStyle270"/>
        </w:rPr>
      </w:pPr>
      <w:r>
        <w:rPr>
          <w:rStyle w:val="FontStyle270"/>
        </w:rPr>
        <w:t>Модуль № 5 "Классическая музыка":</w:t>
      </w:r>
    </w:p>
    <w:p w14:paraId="50964C5A"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различать на слух произведения классической музыки, называть автора и произведение, исполнительский состав;</w:t>
      </w:r>
    </w:p>
    <w:p w14:paraId="30FC09EA"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50151B17"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54BD2D54"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исполнять (в том числе фрагментарно, отдельными темами) сочинения композиторовклассиков;</w:t>
      </w:r>
    </w:p>
    <w:p w14:paraId="7880BF89"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воспринимать музыку в соответствии с ее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7E40EAAB"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характеризовать выразительные средства, использованные композитором для создания музыкального образа;</w:t>
      </w:r>
    </w:p>
    <w:p w14:paraId="1B77A4B9"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57F717C2" w14:textId="77777777" w:rsidR="002F0183" w:rsidRDefault="00482D6C">
      <w:pPr>
        <w:pStyle w:val="Style123"/>
        <w:widowControl/>
        <w:spacing w:before="14" w:line="312" w:lineRule="exact"/>
        <w:jc w:val="left"/>
        <w:rPr>
          <w:rStyle w:val="FontStyle270"/>
        </w:rPr>
      </w:pPr>
      <w:r>
        <w:rPr>
          <w:rStyle w:val="FontStyle270"/>
        </w:rPr>
        <w:t>Модуль № 6 "Современная музыкальная культура":</w:t>
      </w:r>
    </w:p>
    <w:p w14:paraId="3D57636A"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иметь представление о разнообразии современной музыкальной культуры, стремиться к расширению музыкального кругозора;</w:t>
      </w:r>
    </w:p>
    <w:p w14:paraId="5C8DAF99"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42967578"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21256439"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исполнять современные музыкальные произведения, соблюдая певческую культуру звука.</w:t>
      </w:r>
    </w:p>
    <w:p w14:paraId="32829A34" w14:textId="77777777" w:rsidR="002F0183" w:rsidRDefault="00482D6C">
      <w:pPr>
        <w:pStyle w:val="Style123"/>
        <w:widowControl/>
        <w:spacing w:before="14" w:line="312" w:lineRule="exact"/>
        <w:jc w:val="left"/>
        <w:rPr>
          <w:rStyle w:val="FontStyle270"/>
        </w:rPr>
      </w:pPr>
      <w:r>
        <w:rPr>
          <w:rStyle w:val="FontStyle270"/>
        </w:rPr>
        <w:t>Модуль № 7 "Музыка театра и кино":</w:t>
      </w:r>
    </w:p>
    <w:p w14:paraId="576278E8" w14:textId="77777777" w:rsidR="002F0183" w:rsidRDefault="00482D6C" w:rsidP="00F66F13">
      <w:pPr>
        <w:pStyle w:val="Style153"/>
        <w:widowControl/>
        <w:numPr>
          <w:ilvl w:val="0"/>
          <w:numId w:val="74"/>
        </w:numPr>
        <w:tabs>
          <w:tab w:val="left" w:pos="1450"/>
        </w:tabs>
        <w:spacing w:before="5"/>
        <w:ind w:left="730"/>
        <w:rPr>
          <w:rStyle w:val="FontStyle270"/>
        </w:rPr>
      </w:pPr>
      <w:r>
        <w:rPr>
          <w:rStyle w:val="FontStyle270"/>
        </w:rPr>
        <w:t>определять и называть особенности музыкально-сценических жанров (опера, балет, оперетта, мюзикл);</w:t>
      </w:r>
    </w:p>
    <w:p w14:paraId="77C54913"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t>различать отдельные номера музыкального спектакля (ария, хор, увертюра и т.д.), узнавать на слух и называть освоенные музыкальные произведения (фрагменты) и их авторов;</w:t>
      </w:r>
    </w:p>
    <w:p w14:paraId="66915436" w14:textId="77777777" w:rsidR="002F0183" w:rsidRDefault="00482D6C" w:rsidP="00F66F13">
      <w:pPr>
        <w:pStyle w:val="Style153"/>
        <w:widowControl/>
        <w:numPr>
          <w:ilvl w:val="0"/>
          <w:numId w:val="74"/>
        </w:numPr>
        <w:tabs>
          <w:tab w:val="left" w:pos="1450"/>
        </w:tabs>
        <w:spacing w:before="10"/>
        <w:ind w:left="730"/>
        <w:rPr>
          <w:rStyle w:val="FontStyle270"/>
        </w:rPr>
      </w:pPr>
      <w:r>
        <w:rPr>
          <w:rStyle w:val="FontStyle270"/>
        </w:rPr>
        <w:lastRenderedPageBreak/>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705894A0" w14:textId="77777777" w:rsidR="002F0183" w:rsidRDefault="00482D6C">
      <w:pPr>
        <w:pStyle w:val="Style17"/>
        <w:widowControl/>
        <w:jc w:val="left"/>
        <w:rPr>
          <w:rStyle w:val="FontStyle263"/>
        </w:rPr>
      </w:pPr>
      <w:r>
        <w:rPr>
          <w:rStyle w:val="FontStyle263"/>
        </w:rPr>
        <w:t>отличать черты профессий, связанных с созданием музыкального спектакля, и их роли в творческом процессе: композитор, музыкант, дирижер, сценарист, режиссер, хореограф, певец, художник и др. Модуль № 8 "Музыка в жизни человека":</w:t>
      </w:r>
    </w:p>
    <w:p w14:paraId="114AA561" w14:textId="77777777" w:rsidR="002F0183" w:rsidRDefault="00482D6C" w:rsidP="00F66F13">
      <w:pPr>
        <w:pStyle w:val="Style154"/>
        <w:widowControl/>
        <w:numPr>
          <w:ilvl w:val="0"/>
          <w:numId w:val="76"/>
        </w:numPr>
        <w:tabs>
          <w:tab w:val="left" w:pos="1459"/>
        </w:tabs>
        <w:spacing w:before="5"/>
        <w:ind w:left="730"/>
        <w:rPr>
          <w:rStyle w:val="FontStyle263"/>
        </w:rPr>
      </w:pPr>
      <w:r>
        <w:rPr>
          <w:rStyle w:val="FontStyle263"/>
        </w:rPr>
        <w:t>исполнять Гимн Российской Федерации, Гимн своей республики, школы, исполнять песни, посвященные Великой Отечественной войне, песни, воспевающие красоту родной природы, выражающие разнообразные эмоции, чувства и настроения;</w:t>
      </w:r>
    </w:p>
    <w:p w14:paraId="77B73966" w14:textId="77777777" w:rsidR="002F0183" w:rsidRDefault="00482D6C" w:rsidP="00F66F13">
      <w:pPr>
        <w:pStyle w:val="Style154"/>
        <w:widowControl/>
        <w:numPr>
          <w:ilvl w:val="0"/>
          <w:numId w:val="76"/>
        </w:numPr>
        <w:tabs>
          <w:tab w:val="left" w:pos="1459"/>
        </w:tabs>
        <w:spacing w:before="10"/>
        <w:ind w:left="730"/>
        <w:rPr>
          <w:rStyle w:val="FontStyle263"/>
        </w:rPr>
      </w:pPr>
      <w:r>
        <w:rPr>
          <w:rStyle w:val="FontStyle263"/>
        </w:rPr>
        <w:t>воспринимать музыкальное искусство как отражение многообразия жизни, различать обобщенные жанровые сферы: напевность (лирика), танцевальность и маршевость (связь с движением), декламационность, эпос (связь со словом);</w:t>
      </w:r>
    </w:p>
    <w:p w14:paraId="4B2202FA" w14:textId="77777777" w:rsidR="002F0183" w:rsidRDefault="00482D6C" w:rsidP="00F66F13">
      <w:pPr>
        <w:pStyle w:val="Style154"/>
        <w:widowControl/>
        <w:numPr>
          <w:ilvl w:val="0"/>
          <w:numId w:val="76"/>
        </w:numPr>
        <w:tabs>
          <w:tab w:val="left" w:pos="1459"/>
        </w:tabs>
        <w:spacing w:before="10"/>
        <w:ind w:left="730"/>
        <w:rPr>
          <w:rStyle w:val="FontStyle263"/>
        </w:rPr>
      </w:pPr>
      <w:r>
        <w:rPr>
          <w:rStyle w:val="FontStyle263"/>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72D913A6" w14:textId="77777777" w:rsidR="002F0183" w:rsidRDefault="00482D6C">
      <w:pPr>
        <w:pStyle w:val="Style131"/>
        <w:widowControl/>
        <w:spacing w:before="10" w:line="312" w:lineRule="exact"/>
        <w:ind w:firstLine="528"/>
        <w:rPr>
          <w:rStyle w:val="FontStyle263"/>
        </w:rPr>
      </w:pPr>
      <w:r>
        <w:rPr>
          <w:rStyle w:val="FontStyle263"/>
        </w:rPr>
        <w:t>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w:t>
      </w:r>
    </w:p>
    <w:p w14:paraId="0CD3B78D" w14:textId="77777777" w:rsidR="002F0183" w:rsidRDefault="00482D6C">
      <w:pPr>
        <w:pStyle w:val="Style131"/>
        <w:widowControl/>
        <w:spacing w:before="10" w:line="312" w:lineRule="exact"/>
        <w:ind w:firstLine="528"/>
        <w:rPr>
          <w:rStyle w:val="FontStyle263"/>
        </w:rPr>
      </w:pPr>
      <w:r>
        <w:rPr>
          <w:rStyle w:val="FontStyle263"/>
        </w:rPr>
        <w:t xml:space="preserve">Вариативная компоновка тематических блоков позволяет существенно расширить формы и виды деятельности за счет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счет внеурочной деятельности в рамках часов, предусмотренных эстетическим направлением плана внеурочной деятельности образовательной организации </w:t>
      </w:r>
      <w:hyperlink r:id="rId65" w:history="1">
        <w:r>
          <w:rPr>
            <w:rStyle w:val="a3"/>
            <w:sz w:val="20"/>
            <w:szCs w:val="20"/>
          </w:rPr>
          <w:t xml:space="preserve">(п. 23 </w:t>
        </w:r>
      </w:hyperlink>
      <w:r>
        <w:rPr>
          <w:rStyle w:val="FontStyle263"/>
        </w:rPr>
        <w:t>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31355399" w14:textId="77777777" w:rsidR="002F0183" w:rsidRPr="00C57096" w:rsidRDefault="00482D6C" w:rsidP="00C57096">
      <w:pPr>
        <w:pStyle w:val="3"/>
        <w:jc w:val="center"/>
        <w:rPr>
          <w:rStyle w:val="30"/>
          <w:rFonts w:ascii="Times New Roman" w:hAnsi="Times New Roman" w:cs="Times New Roman"/>
          <w:color w:val="auto"/>
          <w:sz w:val="20"/>
        </w:rPr>
      </w:pPr>
      <w:r w:rsidRPr="00C57096">
        <w:rPr>
          <w:rStyle w:val="30"/>
          <w:rFonts w:ascii="Times New Roman" w:hAnsi="Times New Roman" w:cs="Times New Roman"/>
          <w:color w:val="auto"/>
          <w:sz w:val="20"/>
        </w:rPr>
        <w:t xml:space="preserve"> </w:t>
      </w:r>
      <w:bookmarkStart w:id="23" w:name="_Toc227565606"/>
      <w:r w:rsidRPr="00C57096">
        <w:rPr>
          <w:rStyle w:val="30"/>
          <w:rFonts w:ascii="Times New Roman" w:hAnsi="Times New Roman" w:cs="Times New Roman"/>
          <w:color w:val="auto"/>
          <w:sz w:val="20"/>
        </w:rPr>
        <w:t>«</w:t>
      </w:r>
      <w:r w:rsidRPr="00C57096">
        <w:rPr>
          <w:rStyle w:val="30"/>
          <w:rFonts w:ascii="Times New Roman" w:hAnsi="Times New Roman" w:cs="Times New Roman"/>
          <w:b/>
          <w:color w:val="auto"/>
          <w:sz w:val="20"/>
        </w:rPr>
        <w:t>Технология</w:t>
      </w:r>
      <w:r w:rsidRPr="00C57096">
        <w:rPr>
          <w:rStyle w:val="30"/>
          <w:rFonts w:ascii="Times New Roman" w:hAnsi="Times New Roman" w:cs="Times New Roman"/>
          <w:color w:val="auto"/>
          <w:sz w:val="20"/>
        </w:rPr>
        <w:t>»</w:t>
      </w:r>
      <w:bookmarkEnd w:id="23"/>
    </w:p>
    <w:p w14:paraId="65D4D0F9" w14:textId="77777777" w:rsidR="002F0183" w:rsidRDefault="00482D6C" w:rsidP="00C57096">
      <w:pPr>
        <w:pStyle w:val="Style127"/>
        <w:widowControl/>
        <w:spacing w:line="307" w:lineRule="exact"/>
        <w:jc w:val="center"/>
        <w:rPr>
          <w:rStyle w:val="FontStyle263"/>
        </w:rPr>
      </w:pPr>
      <w:r>
        <w:rPr>
          <w:rStyle w:val="FontStyle263"/>
        </w:rPr>
        <w:t>ПОЯСНИТЕЛЬНАЯ ЗАПИСКА</w:t>
      </w:r>
    </w:p>
    <w:p w14:paraId="3061C9BC" w14:textId="77777777" w:rsidR="002F0183" w:rsidRDefault="00482D6C" w:rsidP="00A656EF">
      <w:pPr>
        <w:pStyle w:val="Style17"/>
        <w:widowControl/>
        <w:spacing w:before="10" w:line="307" w:lineRule="exact"/>
        <w:ind w:left="442"/>
        <w:jc w:val="both"/>
        <w:rPr>
          <w:rStyle w:val="FontStyle263"/>
        </w:rPr>
      </w:pPr>
      <w:r>
        <w:rPr>
          <w:rStyle w:val="FontStyle263"/>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w:t>
      </w:r>
      <w:r w:rsidR="00A656EF">
        <w:rPr>
          <w:rStyle w:val="FontStyle263"/>
        </w:rPr>
        <w:t xml:space="preserve"> </w:t>
      </w:r>
      <w:r>
        <w:rPr>
          <w:rStyle w:val="FontStyle263"/>
        </w:rPr>
        <w:t>тематическое планирование.</w:t>
      </w:r>
    </w:p>
    <w:p w14:paraId="3284ECA4" w14:textId="77777777" w:rsidR="002F0183" w:rsidRDefault="00482D6C">
      <w:pPr>
        <w:pStyle w:val="Style131"/>
        <w:widowControl/>
        <w:spacing w:before="10" w:line="307" w:lineRule="exact"/>
        <w:ind w:right="10" w:firstLine="528"/>
        <w:rPr>
          <w:rStyle w:val="FontStyle263"/>
        </w:rPr>
      </w:pPr>
      <w:r>
        <w:rPr>
          <w:rStyle w:val="FontStyle263"/>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30772406" w14:textId="77777777" w:rsidR="002F0183" w:rsidRDefault="00482D6C" w:rsidP="00A656EF">
      <w:pPr>
        <w:pStyle w:val="Style131"/>
        <w:widowControl/>
        <w:spacing w:before="10" w:line="307" w:lineRule="exact"/>
        <w:ind w:right="5" w:firstLine="538"/>
        <w:rPr>
          <w:rStyle w:val="FontStyle270"/>
        </w:rPr>
      </w:pPr>
      <w:r>
        <w:rPr>
          <w:rStyle w:val="FontStyle263"/>
        </w:rPr>
        <w:t>Содержание обучения раскрывается через модули, которые предлагаются для обязательного изучения в каждом классе начальной школы. Приведен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учетом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учетом того, что выполнение правил совместной деятельности строится на интеграции регулятивных УУД (определенные волевые усилия, саморегуляция, самоконтроль, проявление</w:t>
      </w:r>
      <w:r w:rsidR="00A656EF">
        <w:rPr>
          <w:rStyle w:val="FontStyle263"/>
        </w:rPr>
        <w:t xml:space="preserve"> </w:t>
      </w:r>
      <w:r>
        <w:rPr>
          <w:rStyle w:val="FontStyle270"/>
        </w:rPr>
        <w:t>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14:paraId="65ADC8DA" w14:textId="77777777" w:rsidR="002F0183" w:rsidRDefault="00482D6C">
      <w:pPr>
        <w:pStyle w:val="Style115"/>
        <w:widowControl/>
        <w:spacing w:before="10"/>
        <w:ind w:firstLine="528"/>
        <w:rPr>
          <w:rStyle w:val="FontStyle270"/>
        </w:rPr>
      </w:pPr>
      <w:r>
        <w:rPr>
          <w:rStyle w:val="FontStyle270"/>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56FF48C2" w14:textId="77777777" w:rsidR="002F0183" w:rsidRDefault="00482D6C">
      <w:pPr>
        <w:pStyle w:val="Style115"/>
        <w:widowControl/>
        <w:spacing w:before="10"/>
        <w:ind w:firstLine="528"/>
        <w:rPr>
          <w:rStyle w:val="FontStyle270"/>
        </w:rPr>
      </w:pPr>
      <w:r>
        <w:rPr>
          <w:rStyle w:val="FontStyle270"/>
        </w:rPr>
        <w:lastRenderedPageBreak/>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w:t>
      </w:r>
      <w:proofErr w:type="gramStart"/>
      <w:r>
        <w:rPr>
          <w:rStyle w:val="FontStyle270"/>
        </w:rPr>
        <w:t>формы организации обучения</w:t>
      </w:r>
      <w:proofErr w:type="gramEnd"/>
      <w:r>
        <w:rPr>
          <w:rStyle w:val="FontStyle270"/>
        </w:rPr>
        <w:t xml:space="preserve"> и характеристика деятельности, которые целесообразно использовать при изучении той или иной темы.</w:t>
      </w:r>
    </w:p>
    <w:p w14:paraId="1A971418" w14:textId="77777777" w:rsidR="002F0183" w:rsidRDefault="00482D6C">
      <w:pPr>
        <w:pStyle w:val="Style115"/>
        <w:widowControl/>
        <w:spacing w:before="10"/>
        <w:ind w:left="552" w:firstLine="0"/>
        <w:jc w:val="left"/>
        <w:rPr>
          <w:rStyle w:val="FontStyle270"/>
        </w:rPr>
      </w:pPr>
      <w:r>
        <w:rPr>
          <w:rStyle w:val="FontStyle270"/>
        </w:rPr>
        <w:t>Представлены также способы организации дифференцированного обучения.</w:t>
      </w:r>
    </w:p>
    <w:p w14:paraId="30EA997D" w14:textId="77777777" w:rsidR="002F0183" w:rsidRDefault="00482D6C">
      <w:pPr>
        <w:pStyle w:val="Style115"/>
        <w:widowControl/>
        <w:spacing w:before="10"/>
        <w:ind w:firstLine="528"/>
        <w:rPr>
          <w:rStyle w:val="FontStyle270"/>
        </w:rPr>
      </w:pPr>
      <w:r>
        <w:rPr>
          <w:rStyle w:val="FontStyle270"/>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нем содержательную составляющую по данному учебному предмету.</w:t>
      </w:r>
    </w:p>
    <w:p w14:paraId="330F0FCD" w14:textId="77777777" w:rsidR="002F0183" w:rsidRDefault="00482D6C">
      <w:pPr>
        <w:pStyle w:val="Style115"/>
        <w:widowControl/>
        <w:spacing w:before="10"/>
        <w:ind w:firstLine="528"/>
        <w:rPr>
          <w:rStyle w:val="FontStyle270"/>
        </w:rPr>
      </w:pPr>
      <w:r>
        <w:rPr>
          <w:rStyle w:val="FontStyle270"/>
        </w:rPr>
        <w:t xml:space="preserve">В соответствии с требованиями времени и инновационными установками отечественного образования, обозначенными во </w:t>
      </w:r>
      <w:hyperlink r:id="rId66" w:history="1">
        <w:r>
          <w:rPr>
            <w:rStyle w:val="a3"/>
            <w:sz w:val="20"/>
            <w:szCs w:val="20"/>
          </w:rPr>
          <w:t>ФГОС НОО,</w:t>
        </w:r>
      </w:hyperlink>
      <w:r>
        <w:rPr>
          <w:rStyle w:val="FontStyle270"/>
        </w:rPr>
        <w:t xml:space="preserve"> данная программа обеспечивает реализацию обновленной концептуальной идеи учебного предмета "Технология". Ее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14:paraId="63DDF892" w14:textId="77777777" w:rsidR="002F0183" w:rsidRDefault="00482D6C">
      <w:pPr>
        <w:pStyle w:val="Style115"/>
        <w:widowControl/>
        <w:spacing w:before="10"/>
        <w:ind w:left="538" w:firstLine="0"/>
        <w:jc w:val="left"/>
        <w:rPr>
          <w:rStyle w:val="FontStyle270"/>
        </w:rPr>
      </w:pPr>
      <w:r>
        <w:rPr>
          <w:rStyle w:val="FontStyle270"/>
        </w:rPr>
        <w:t>В курсе технологии осуществляется реализация широкого спектра межпредметных связей.</w:t>
      </w:r>
    </w:p>
    <w:p w14:paraId="5595F5B8" w14:textId="77777777" w:rsidR="002F0183" w:rsidRDefault="00482D6C">
      <w:pPr>
        <w:pStyle w:val="Style115"/>
        <w:widowControl/>
        <w:spacing w:before="10"/>
        <w:ind w:right="10" w:firstLine="538"/>
        <w:rPr>
          <w:rStyle w:val="FontStyle270"/>
        </w:rPr>
      </w:pPr>
      <w:r>
        <w:rPr>
          <w:rStyle w:val="FontStyle270"/>
        </w:rPr>
        <w:t>Математика - моделирование, выполнение расчетов, вычислений, построение форм с учетом основ геометрии, работа с геометрическими фигурами, телами, именованными числами.</w:t>
      </w:r>
    </w:p>
    <w:p w14:paraId="75007745" w14:textId="77777777" w:rsidR="002F0183" w:rsidRDefault="00482D6C">
      <w:pPr>
        <w:pStyle w:val="Style115"/>
        <w:widowControl/>
        <w:spacing w:before="10"/>
        <w:ind w:right="19" w:firstLine="538"/>
        <w:rPr>
          <w:rStyle w:val="FontStyle270"/>
        </w:rPr>
      </w:pPr>
      <w:r>
        <w:rPr>
          <w:rStyle w:val="FontStyle270"/>
        </w:rPr>
        <w:t>Изобразительное искусство - использование средств художественной выразительности, законов и правил декоративно-прикладного искусства и дизайна.</w:t>
      </w:r>
    </w:p>
    <w:p w14:paraId="2DEC93B2" w14:textId="77777777" w:rsidR="002F0183" w:rsidRDefault="00482D6C">
      <w:pPr>
        <w:pStyle w:val="Style115"/>
        <w:widowControl/>
        <w:spacing w:before="10"/>
        <w:ind w:right="5" w:firstLine="538"/>
        <w:rPr>
          <w:rStyle w:val="FontStyle270"/>
        </w:rPr>
      </w:pPr>
      <w:r>
        <w:rPr>
          <w:rStyle w:val="FontStyle270"/>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67EAD06E" w14:textId="77777777" w:rsidR="002F0183" w:rsidRDefault="00482D6C">
      <w:pPr>
        <w:pStyle w:val="Style115"/>
        <w:widowControl/>
        <w:spacing w:before="10"/>
        <w:ind w:right="5" w:firstLine="538"/>
        <w:rPr>
          <w:rStyle w:val="FontStyle270"/>
        </w:rPr>
      </w:pPr>
      <w:r>
        <w:rPr>
          <w:rStyle w:val="FontStyle270"/>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364AF1B7" w14:textId="77777777" w:rsidR="002F0183" w:rsidRDefault="00482D6C">
      <w:pPr>
        <w:pStyle w:val="Style115"/>
        <w:widowControl/>
        <w:spacing w:before="10"/>
        <w:ind w:left="557" w:firstLine="0"/>
        <w:jc w:val="left"/>
        <w:rPr>
          <w:rStyle w:val="FontStyle270"/>
        </w:rPr>
      </w:pPr>
      <w:r>
        <w:rPr>
          <w:rStyle w:val="FontStyle270"/>
        </w:rPr>
        <w:t>Литературное чтение - работа с текстами для создания образа, реализуемого в изделии.</w:t>
      </w:r>
    </w:p>
    <w:p w14:paraId="7427C694" w14:textId="77777777" w:rsidR="002F0183" w:rsidRDefault="00482D6C">
      <w:pPr>
        <w:pStyle w:val="Style115"/>
        <w:widowControl/>
        <w:ind w:firstLine="533"/>
        <w:rPr>
          <w:rStyle w:val="FontStyle270"/>
        </w:rPr>
      </w:pPr>
      <w:r>
        <w:rPr>
          <w:rStyle w:val="FontStyle270"/>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34FA1873" w14:textId="77777777" w:rsidR="002F0183" w:rsidRDefault="00482D6C">
      <w:pPr>
        <w:pStyle w:val="Style115"/>
        <w:widowControl/>
        <w:spacing w:before="10"/>
        <w:ind w:firstLine="528"/>
        <w:rPr>
          <w:rStyle w:val="FontStyle270"/>
        </w:rPr>
      </w:pPr>
      <w:r>
        <w:rPr>
          <w:rStyle w:val="FontStyle270"/>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w:t>
      </w:r>
      <w:proofErr w:type="gramStart"/>
      <w:r>
        <w:rPr>
          <w:rStyle w:val="FontStyle270"/>
        </w:rPr>
        <w:t>семейных традиций своего и других народов</w:t>
      </w:r>
      <w:proofErr w:type="gramEnd"/>
      <w:r>
        <w:rPr>
          <w:rStyle w:val="FontStyle270"/>
        </w:rPr>
        <w:t xml:space="preserve"> и уважительного отношения к ним.</w:t>
      </w:r>
    </w:p>
    <w:p w14:paraId="7988B0D7" w14:textId="77777777" w:rsidR="002F0183" w:rsidRDefault="00482D6C">
      <w:pPr>
        <w:pStyle w:val="Style115"/>
        <w:widowControl/>
        <w:spacing w:before="14" w:line="307" w:lineRule="exact"/>
        <w:ind w:firstLine="533"/>
        <w:rPr>
          <w:rStyle w:val="FontStyle270"/>
        </w:rPr>
      </w:pPr>
      <w:r>
        <w:rPr>
          <w:rStyle w:val="FontStyle270"/>
        </w:rPr>
        <w:t>Занятия продуктивной деятельностью закладывают основу для формирования у обучающихся</w:t>
      </w:r>
      <w:r w:rsidR="00CA5FCB">
        <w:rPr>
          <w:rStyle w:val="FontStyle270"/>
        </w:rPr>
        <w:t xml:space="preserve"> </w:t>
      </w:r>
      <w:r>
        <w:rPr>
          <w:rStyle w:val="FontStyle270"/>
        </w:rPr>
        <w:t>социальнозначимых</w:t>
      </w:r>
      <w:r w:rsidR="00CA5FCB">
        <w:rPr>
          <w:rStyle w:val="FontStyle270"/>
        </w:rPr>
        <w:t xml:space="preserve"> </w:t>
      </w:r>
      <w:r>
        <w:rPr>
          <w:rStyle w:val="FontStyle270"/>
        </w:rPr>
        <w:t>практических</w:t>
      </w:r>
      <w:r w:rsidR="00CA5FCB">
        <w:rPr>
          <w:rStyle w:val="FontStyle270"/>
        </w:rPr>
        <w:t xml:space="preserve"> </w:t>
      </w:r>
      <w:r>
        <w:rPr>
          <w:rStyle w:val="FontStyle270"/>
        </w:rPr>
        <w:t>умений</w:t>
      </w:r>
      <w:r w:rsidR="00CA5FCB">
        <w:rPr>
          <w:rStyle w:val="FontStyle270"/>
        </w:rPr>
        <w:t xml:space="preserve"> </w:t>
      </w:r>
      <w:r>
        <w:rPr>
          <w:rStyle w:val="FontStyle270"/>
        </w:rPr>
        <w:t>и</w:t>
      </w:r>
      <w:r w:rsidR="00CA5FCB">
        <w:rPr>
          <w:rStyle w:val="FontStyle270"/>
        </w:rPr>
        <w:t xml:space="preserve"> </w:t>
      </w:r>
      <w:r>
        <w:rPr>
          <w:rStyle w:val="FontStyle270"/>
        </w:rPr>
        <w:t>опыта преобразовательной</w:t>
      </w:r>
    </w:p>
    <w:p w14:paraId="0BF529BC" w14:textId="77777777" w:rsidR="002F0183" w:rsidRDefault="00A656EF" w:rsidP="00A656EF">
      <w:pPr>
        <w:pStyle w:val="Style115"/>
        <w:widowControl/>
        <w:spacing w:before="14" w:line="307" w:lineRule="exact"/>
        <w:ind w:firstLine="533"/>
        <w:rPr>
          <w:rStyle w:val="FontStyle263"/>
        </w:rPr>
      </w:pPr>
      <w:r>
        <w:rPr>
          <w:rStyle w:val="FontStyle270"/>
        </w:rPr>
        <w:t xml:space="preserve"> </w:t>
      </w:r>
      <w:r w:rsidR="00482D6C">
        <w:rPr>
          <w:rStyle w:val="FontStyle263"/>
        </w:rPr>
        <w:t>творческой деятельности как предпосылки для успешной социализации личности младшего школьника.</w:t>
      </w:r>
    </w:p>
    <w:p w14:paraId="574ECE10" w14:textId="77777777" w:rsidR="002F0183" w:rsidRDefault="00482D6C">
      <w:pPr>
        <w:pStyle w:val="Style131"/>
        <w:widowControl/>
        <w:spacing w:before="10" w:line="312" w:lineRule="exact"/>
        <w:ind w:firstLine="528"/>
        <w:rPr>
          <w:rStyle w:val="FontStyle263"/>
        </w:rPr>
      </w:pPr>
      <w:r>
        <w:rPr>
          <w:rStyle w:val="FontStyle263"/>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05442192" w14:textId="77777777" w:rsidR="002F0183" w:rsidRDefault="00482D6C">
      <w:pPr>
        <w:pStyle w:val="Style131"/>
        <w:widowControl/>
        <w:spacing w:before="10" w:line="312" w:lineRule="exact"/>
        <w:ind w:right="10" w:firstLine="547"/>
        <w:rPr>
          <w:rStyle w:val="FontStyle263"/>
        </w:rPr>
      </w:pPr>
      <w:r>
        <w:rPr>
          <w:rStyle w:val="FontStyle263"/>
        </w:rPr>
        <w:t>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14:paraId="21C884C7" w14:textId="77777777" w:rsidR="002F0183" w:rsidRDefault="00482D6C">
      <w:pPr>
        <w:pStyle w:val="Style131"/>
        <w:widowControl/>
        <w:spacing w:before="10" w:line="312" w:lineRule="exact"/>
        <w:ind w:firstLine="538"/>
        <w:rPr>
          <w:rStyle w:val="FontStyle263"/>
        </w:rPr>
      </w:pPr>
      <w:r>
        <w:rPr>
          <w:rStyle w:val="FontStyle263"/>
        </w:rP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14:paraId="249A9C9D" w14:textId="77777777" w:rsidR="002F0183" w:rsidRDefault="00482D6C">
      <w:pPr>
        <w:pStyle w:val="Style131"/>
        <w:widowControl/>
        <w:spacing w:before="10" w:line="312" w:lineRule="exact"/>
        <w:ind w:left="562" w:firstLine="0"/>
        <w:jc w:val="left"/>
        <w:rPr>
          <w:rStyle w:val="FontStyle263"/>
        </w:rPr>
      </w:pPr>
      <w:r>
        <w:rPr>
          <w:rStyle w:val="FontStyle263"/>
        </w:rPr>
        <w:t>Образовательные задачи курса:</w:t>
      </w:r>
    </w:p>
    <w:p w14:paraId="5A76F01A" w14:textId="77777777" w:rsidR="002F0183" w:rsidRDefault="00482D6C" w:rsidP="00F66F13">
      <w:pPr>
        <w:pStyle w:val="Style154"/>
        <w:widowControl/>
        <w:numPr>
          <w:ilvl w:val="0"/>
          <w:numId w:val="70"/>
        </w:numPr>
        <w:tabs>
          <w:tab w:val="left" w:pos="725"/>
        </w:tabs>
        <w:spacing w:before="10"/>
        <w:rPr>
          <w:rStyle w:val="FontStyle263"/>
        </w:rPr>
      </w:pPr>
      <w:r>
        <w:rPr>
          <w:rStyle w:val="FontStyle263"/>
        </w:rPr>
        <w:lastRenderedPageBreak/>
        <w:t>формирование общих представлений о культуре и организации трудовой деятельности как важной части общей культуры человека;</w:t>
      </w:r>
    </w:p>
    <w:p w14:paraId="1FE5F0B6" w14:textId="77777777" w:rsidR="002F0183" w:rsidRDefault="00482D6C" w:rsidP="00F66F13">
      <w:pPr>
        <w:pStyle w:val="Style154"/>
        <w:widowControl/>
        <w:numPr>
          <w:ilvl w:val="0"/>
          <w:numId w:val="70"/>
        </w:numPr>
        <w:tabs>
          <w:tab w:val="left" w:pos="725"/>
        </w:tabs>
        <w:spacing w:before="10"/>
        <w:rPr>
          <w:rStyle w:val="FontStyle263"/>
        </w:rPr>
      </w:pPr>
      <w:r>
        <w:rPr>
          <w:rStyle w:val="FontStyle263"/>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535032BC" w14:textId="77777777" w:rsidR="002F0183" w:rsidRDefault="00482D6C" w:rsidP="00F66F13">
      <w:pPr>
        <w:pStyle w:val="Style154"/>
        <w:widowControl/>
        <w:numPr>
          <w:ilvl w:val="0"/>
          <w:numId w:val="70"/>
        </w:numPr>
        <w:tabs>
          <w:tab w:val="left" w:pos="725"/>
        </w:tabs>
        <w:spacing w:before="14"/>
        <w:rPr>
          <w:rStyle w:val="FontStyle263"/>
        </w:rPr>
      </w:pPr>
      <w:r>
        <w:rPr>
          <w:rStyle w:val="FontStyle263"/>
        </w:rPr>
        <w:t>формирование основ чертежно-графической грамотности, умения работать с простейшей технологической документацией (рисунок, чертеж, эскиз, схема);</w:t>
      </w:r>
    </w:p>
    <w:p w14:paraId="46B72E1D" w14:textId="77777777" w:rsidR="002F0183" w:rsidRDefault="00482D6C" w:rsidP="00F66F13">
      <w:pPr>
        <w:pStyle w:val="Style154"/>
        <w:widowControl/>
        <w:numPr>
          <w:ilvl w:val="0"/>
          <w:numId w:val="70"/>
        </w:numPr>
        <w:tabs>
          <w:tab w:val="left" w:pos="725"/>
        </w:tabs>
        <w:spacing w:before="10"/>
        <w:rPr>
          <w:rStyle w:val="FontStyle263"/>
        </w:rPr>
      </w:pPr>
      <w:r>
        <w:rPr>
          <w:rStyle w:val="FontStyle263"/>
        </w:rPr>
        <w:t>формирование элементарных знаний и представлений о различных материалах, технологиях их обработки и соответствующих умений.</w:t>
      </w:r>
    </w:p>
    <w:p w14:paraId="7C70E3E0" w14:textId="77777777" w:rsidR="002F0183" w:rsidRDefault="00482D6C">
      <w:pPr>
        <w:pStyle w:val="Style131"/>
        <w:widowControl/>
        <w:spacing w:before="10" w:line="312" w:lineRule="exact"/>
        <w:ind w:left="552" w:firstLine="0"/>
        <w:jc w:val="left"/>
        <w:rPr>
          <w:rStyle w:val="FontStyle263"/>
        </w:rPr>
      </w:pPr>
      <w:r>
        <w:rPr>
          <w:rStyle w:val="FontStyle263"/>
        </w:rPr>
        <w:t>Развивающие задачи:</w:t>
      </w:r>
    </w:p>
    <w:p w14:paraId="11E3044F" w14:textId="77777777" w:rsidR="002F0183" w:rsidRDefault="00482D6C" w:rsidP="00F66F13">
      <w:pPr>
        <w:pStyle w:val="Style154"/>
        <w:widowControl/>
        <w:numPr>
          <w:ilvl w:val="0"/>
          <w:numId w:val="70"/>
        </w:numPr>
        <w:tabs>
          <w:tab w:val="left" w:pos="725"/>
        </w:tabs>
        <w:spacing w:before="10"/>
        <w:rPr>
          <w:rStyle w:val="FontStyle263"/>
        </w:rPr>
      </w:pPr>
      <w:r>
        <w:rPr>
          <w:rStyle w:val="FontStyle263"/>
        </w:rPr>
        <w:t>развитие сенсомоторных процессов, психомоторной координации, глазомера через формирование практических умений;</w:t>
      </w:r>
    </w:p>
    <w:p w14:paraId="4D290EF5" w14:textId="77777777" w:rsidR="002F0183" w:rsidRDefault="00482D6C" w:rsidP="00F66F13">
      <w:pPr>
        <w:pStyle w:val="Style154"/>
        <w:widowControl/>
        <w:numPr>
          <w:ilvl w:val="0"/>
          <w:numId w:val="70"/>
        </w:numPr>
        <w:tabs>
          <w:tab w:val="left" w:pos="725"/>
        </w:tabs>
        <w:spacing w:before="10"/>
        <w:rPr>
          <w:rStyle w:val="FontStyle263"/>
        </w:rPr>
      </w:pPr>
      <w:r>
        <w:rPr>
          <w:rStyle w:val="FontStyle263"/>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3B2FB90D" w14:textId="77777777" w:rsidR="002F0183" w:rsidRDefault="00482D6C" w:rsidP="00F66F13">
      <w:pPr>
        <w:pStyle w:val="Style154"/>
        <w:widowControl/>
        <w:numPr>
          <w:ilvl w:val="0"/>
          <w:numId w:val="70"/>
        </w:numPr>
        <w:tabs>
          <w:tab w:val="left" w:pos="725"/>
        </w:tabs>
        <w:spacing w:before="10"/>
        <w:rPr>
          <w:rStyle w:val="FontStyle263"/>
        </w:rPr>
      </w:pPr>
      <w:r>
        <w:rPr>
          <w:rStyle w:val="FontStyle263"/>
        </w:rPr>
        <w:t>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w:t>
      </w:r>
    </w:p>
    <w:p w14:paraId="30DAFEB7" w14:textId="77777777" w:rsidR="002F0183" w:rsidRDefault="00482D6C" w:rsidP="00F66F13">
      <w:pPr>
        <w:pStyle w:val="Style154"/>
        <w:widowControl/>
        <w:numPr>
          <w:ilvl w:val="0"/>
          <w:numId w:val="70"/>
        </w:numPr>
        <w:tabs>
          <w:tab w:val="left" w:pos="725"/>
        </w:tabs>
        <w:spacing w:before="14"/>
        <w:rPr>
          <w:rStyle w:val="FontStyle263"/>
        </w:rPr>
      </w:pPr>
      <w:r>
        <w:rPr>
          <w:rStyle w:val="FontStyle263"/>
        </w:rPr>
        <w:t>развитие гибкости и вариативности мышления, способностей к изобретательской деятельности.</w:t>
      </w:r>
    </w:p>
    <w:p w14:paraId="5C6A87E6" w14:textId="77777777" w:rsidR="002F0183" w:rsidRDefault="00482D6C">
      <w:pPr>
        <w:pStyle w:val="Style131"/>
        <w:widowControl/>
        <w:spacing w:before="10" w:line="312" w:lineRule="exact"/>
        <w:ind w:left="552" w:firstLine="0"/>
        <w:jc w:val="left"/>
        <w:rPr>
          <w:rStyle w:val="FontStyle263"/>
        </w:rPr>
      </w:pPr>
      <w:r>
        <w:rPr>
          <w:rStyle w:val="FontStyle263"/>
        </w:rPr>
        <w:t>Воспитательные задачи:</w:t>
      </w:r>
    </w:p>
    <w:p w14:paraId="7DEC5F16" w14:textId="77777777" w:rsidR="002F0183" w:rsidRDefault="00482D6C" w:rsidP="00F66F13">
      <w:pPr>
        <w:pStyle w:val="Style154"/>
        <w:widowControl/>
        <w:numPr>
          <w:ilvl w:val="0"/>
          <w:numId w:val="70"/>
        </w:numPr>
        <w:tabs>
          <w:tab w:val="left" w:pos="725"/>
        </w:tabs>
        <w:spacing w:before="10"/>
        <w:rPr>
          <w:rStyle w:val="FontStyle263"/>
        </w:rPr>
      </w:pPr>
      <w:r>
        <w:rPr>
          <w:rStyle w:val="FontStyle263"/>
        </w:rPr>
        <w:t>воспитание уважительного отношения к людям труда, к культурным традициям, понимания ценности предшествующих культур, отраженных в материальном мире;</w:t>
      </w:r>
    </w:p>
    <w:p w14:paraId="7008DBB4" w14:textId="77777777" w:rsidR="002F0183" w:rsidRDefault="00482D6C" w:rsidP="00F66F13">
      <w:pPr>
        <w:pStyle w:val="Style154"/>
        <w:widowControl/>
        <w:numPr>
          <w:ilvl w:val="0"/>
          <w:numId w:val="70"/>
        </w:numPr>
        <w:tabs>
          <w:tab w:val="left" w:pos="725"/>
        </w:tabs>
        <w:spacing w:before="10"/>
        <w:rPr>
          <w:rStyle w:val="FontStyle263"/>
        </w:rPr>
      </w:pPr>
      <w:r>
        <w:rPr>
          <w:rStyle w:val="FontStyle263"/>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1EE18D64" w14:textId="77777777" w:rsidR="002F0183" w:rsidRDefault="00482D6C" w:rsidP="00F66F13">
      <w:pPr>
        <w:pStyle w:val="Style154"/>
        <w:widowControl/>
        <w:numPr>
          <w:ilvl w:val="0"/>
          <w:numId w:val="70"/>
        </w:numPr>
        <w:tabs>
          <w:tab w:val="left" w:pos="725"/>
        </w:tabs>
        <w:spacing w:before="10"/>
        <w:rPr>
          <w:rStyle w:val="FontStyle263"/>
        </w:rPr>
      </w:pPr>
      <w:r>
        <w:rPr>
          <w:rStyle w:val="FontStyle263"/>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4DF9F8B0" w14:textId="77777777" w:rsidR="002F0183" w:rsidRDefault="00482D6C" w:rsidP="00F66F13">
      <w:pPr>
        <w:pStyle w:val="Style154"/>
        <w:widowControl/>
        <w:numPr>
          <w:ilvl w:val="0"/>
          <w:numId w:val="70"/>
        </w:numPr>
        <w:tabs>
          <w:tab w:val="left" w:pos="725"/>
        </w:tabs>
        <w:spacing w:before="14"/>
        <w:rPr>
          <w:rStyle w:val="FontStyle263"/>
        </w:rPr>
      </w:pPr>
      <w:r>
        <w:rPr>
          <w:rStyle w:val="FontStyle263"/>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09C65D18" w14:textId="77777777" w:rsidR="002F0183" w:rsidRDefault="00482D6C" w:rsidP="00F66F13">
      <w:pPr>
        <w:pStyle w:val="Style154"/>
        <w:widowControl/>
        <w:numPr>
          <w:ilvl w:val="0"/>
          <w:numId w:val="70"/>
        </w:numPr>
        <w:tabs>
          <w:tab w:val="left" w:pos="725"/>
        </w:tabs>
        <w:spacing w:before="10"/>
        <w:rPr>
          <w:rStyle w:val="FontStyle263"/>
        </w:rPr>
      </w:pPr>
      <w:r>
        <w:rPr>
          <w:rStyle w:val="FontStyle263"/>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19EE1D70" w14:textId="77777777" w:rsidR="002F0183" w:rsidRDefault="00482D6C">
      <w:pPr>
        <w:pStyle w:val="Style131"/>
        <w:widowControl/>
        <w:spacing w:before="14" w:line="312" w:lineRule="exact"/>
        <w:ind w:firstLine="538"/>
        <w:rPr>
          <w:rStyle w:val="FontStyle263"/>
        </w:rPr>
      </w:pPr>
      <w:r>
        <w:rPr>
          <w:rStyle w:val="FontStyle263"/>
        </w:rPr>
        <w:t>Согласно требованиям ФГОС общее число часов на изучение курса "Технология" в 1 - 4 классах - 135 (по 1 часу в неделю): 33 часа в 1 классе и по 34 часа во 2 - 4 классах.</w:t>
      </w:r>
    </w:p>
    <w:p w14:paraId="5EEC229C" w14:textId="77777777" w:rsidR="002F0183" w:rsidRDefault="00482D6C">
      <w:pPr>
        <w:pStyle w:val="Style131"/>
        <w:widowControl/>
        <w:spacing w:line="312" w:lineRule="exact"/>
        <w:ind w:firstLine="533"/>
        <w:rPr>
          <w:rStyle w:val="FontStyle263"/>
        </w:rPr>
      </w:pPr>
      <w:r>
        <w:rPr>
          <w:rStyle w:val="FontStyle263"/>
        </w:rPr>
        <w:t>По усмотрению образовательной организации это число может быть увеличено за счет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w:t>
      </w:r>
    </w:p>
    <w:p w14:paraId="23F89B1B" w14:textId="77777777" w:rsidR="002F0183" w:rsidRDefault="00482D6C">
      <w:pPr>
        <w:pStyle w:val="Style131"/>
        <w:widowControl/>
        <w:spacing w:before="10" w:line="312" w:lineRule="exact"/>
        <w:ind w:firstLine="538"/>
        <w:rPr>
          <w:rStyle w:val="FontStyle263"/>
        </w:rPr>
      </w:pPr>
      <w:r>
        <w:rPr>
          <w:rStyle w:val="FontStyle263"/>
        </w:rPr>
        <w:t>Содержание программы начинается с характеристики основных структурных единиц курса "Технология", которые соответствуют</w:t>
      </w:r>
      <w:hyperlink r:id="rId67" w:history="1">
        <w:r>
          <w:rPr>
            <w:rStyle w:val="a3"/>
            <w:sz w:val="20"/>
            <w:szCs w:val="20"/>
          </w:rPr>
          <w:t xml:space="preserve"> ФГОС НОО </w:t>
        </w:r>
      </w:hyperlink>
      <w:r>
        <w:rPr>
          <w:rStyle w:val="FontStyle263"/>
        </w:rPr>
        <w:t>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жесткой,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определенных пределах могут быть более свободными.</w:t>
      </w:r>
    </w:p>
    <w:p w14:paraId="13632BE2" w14:textId="77777777" w:rsidR="002F0183" w:rsidRDefault="00482D6C">
      <w:pPr>
        <w:pStyle w:val="Style131"/>
        <w:widowControl/>
        <w:spacing w:before="10" w:line="312" w:lineRule="exact"/>
        <w:ind w:left="562" w:firstLine="0"/>
        <w:jc w:val="left"/>
        <w:rPr>
          <w:rStyle w:val="FontStyle263"/>
        </w:rPr>
      </w:pPr>
      <w:r>
        <w:rPr>
          <w:rStyle w:val="FontStyle263"/>
        </w:rPr>
        <w:t>Основные модули курса "Технология":</w:t>
      </w:r>
    </w:p>
    <w:p w14:paraId="5E97451B" w14:textId="77777777" w:rsidR="002F0183" w:rsidRDefault="00482D6C" w:rsidP="00F66F13">
      <w:pPr>
        <w:pStyle w:val="Style154"/>
        <w:widowControl/>
        <w:numPr>
          <w:ilvl w:val="0"/>
          <w:numId w:val="91"/>
        </w:numPr>
        <w:tabs>
          <w:tab w:val="left" w:pos="792"/>
        </w:tabs>
        <w:spacing w:before="10"/>
        <w:ind w:left="557" w:firstLine="0"/>
        <w:jc w:val="left"/>
        <w:rPr>
          <w:rStyle w:val="FontStyle263"/>
        </w:rPr>
      </w:pPr>
      <w:r>
        <w:rPr>
          <w:rStyle w:val="FontStyle263"/>
        </w:rPr>
        <w:t>Технологии, профессии и производства.</w:t>
      </w:r>
    </w:p>
    <w:p w14:paraId="6C430C00" w14:textId="77777777" w:rsidR="002F0183" w:rsidRDefault="00482D6C" w:rsidP="00F66F13">
      <w:pPr>
        <w:pStyle w:val="Style154"/>
        <w:widowControl/>
        <w:numPr>
          <w:ilvl w:val="0"/>
          <w:numId w:val="91"/>
        </w:numPr>
        <w:tabs>
          <w:tab w:val="left" w:pos="792"/>
        </w:tabs>
        <w:spacing w:before="14"/>
        <w:ind w:left="557" w:firstLine="0"/>
        <w:jc w:val="left"/>
        <w:rPr>
          <w:rStyle w:val="FontStyle263"/>
        </w:rPr>
      </w:pPr>
      <w:r>
        <w:rPr>
          <w:rStyle w:val="FontStyle263"/>
        </w:rPr>
        <w:t>Технологии ручной обработки материалов:</w:t>
      </w:r>
    </w:p>
    <w:p w14:paraId="63304B1E" w14:textId="77777777" w:rsidR="002F0183" w:rsidRDefault="002F0183">
      <w:pPr>
        <w:widowControl/>
        <w:rPr>
          <w:sz w:val="2"/>
          <w:szCs w:val="2"/>
        </w:rPr>
      </w:pPr>
    </w:p>
    <w:p w14:paraId="4EBEA620" w14:textId="77777777" w:rsidR="002F0183" w:rsidRDefault="00482D6C" w:rsidP="00F66F13">
      <w:pPr>
        <w:pStyle w:val="Style154"/>
        <w:widowControl/>
        <w:numPr>
          <w:ilvl w:val="0"/>
          <w:numId w:val="78"/>
        </w:numPr>
        <w:tabs>
          <w:tab w:val="left" w:pos="1450"/>
        </w:tabs>
        <w:spacing w:before="10"/>
        <w:ind w:left="1099" w:firstLine="0"/>
        <w:jc w:val="left"/>
        <w:rPr>
          <w:rStyle w:val="FontStyle263"/>
        </w:rPr>
      </w:pPr>
      <w:r>
        <w:rPr>
          <w:rStyle w:val="FontStyle263"/>
        </w:rPr>
        <w:lastRenderedPageBreak/>
        <w:t>технологии работы с бумагой и картоном;</w:t>
      </w:r>
    </w:p>
    <w:p w14:paraId="02F7E681" w14:textId="77777777" w:rsidR="002F0183" w:rsidRDefault="00482D6C" w:rsidP="00F66F13">
      <w:pPr>
        <w:pStyle w:val="Style154"/>
        <w:widowControl/>
        <w:numPr>
          <w:ilvl w:val="0"/>
          <w:numId w:val="78"/>
        </w:numPr>
        <w:tabs>
          <w:tab w:val="left" w:pos="1450"/>
        </w:tabs>
        <w:spacing w:before="10"/>
        <w:ind w:left="1099" w:firstLine="0"/>
        <w:jc w:val="left"/>
        <w:rPr>
          <w:rStyle w:val="FontStyle263"/>
        </w:rPr>
      </w:pPr>
      <w:r>
        <w:rPr>
          <w:rStyle w:val="FontStyle263"/>
        </w:rPr>
        <w:t>технологии работы с пластичными материалами;</w:t>
      </w:r>
    </w:p>
    <w:p w14:paraId="7B52A446" w14:textId="77777777" w:rsidR="002F0183" w:rsidRDefault="00482D6C" w:rsidP="00F66F13">
      <w:pPr>
        <w:pStyle w:val="Style154"/>
        <w:widowControl/>
        <w:numPr>
          <w:ilvl w:val="0"/>
          <w:numId w:val="78"/>
        </w:numPr>
        <w:tabs>
          <w:tab w:val="left" w:pos="1450"/>
        </w:tabs>
        <w:spacing w:before="10"/>
        <w:ind w:left="1099" w:firstLine="0"/>
        <w:jc w:val="left"/>
        <w:rPr>
          <w:rStyle w:val="FontStyle263"/>
        </w:rPr>
      </w:pPr>
      <w:r>
        <w:rPr>
          <w:rStyle w:val="FontStyle263"/>
        </w:rPr>
        <w:t>технологии работы с природным материалом;</w:t>
      </w:r>
    </w:p>
    <w:p w14:paraId="2C75013A" w14:textId="77777777" w:rsidR="002F0183" w:rsidRDefault="00482D6C" w:rsidP="00F66F13">
      <w:pPr>
        <w:pStyle w:val="Style154"/>
        <w:widowControl/>
        <w:numPr>
          <w:ilvl w:val="0"/>
          <w:numId w:val="78"/>
        </w:numPr>
        <w:tabs>
          <w:tab w:val="left" w:pos="1450"/>
        </w:tabs>
        <w:spacing w:before="10"/>
        <w:ind w:left="1099" w:firstLine="0"/>
        <w:jc w:val="left"/>
        <w:rPr>
          <w:rStyle w:val="FontStyle263"/>
        </w:rPr>
      </w:pPr>
      <w:r>
        <w:rPr>
          <w:rStyle w:val="FontStyle263"/>
        </w:rPr>
        <w:t>технологии работы с текстильными материалами;</w:t>
      </w:r>
    </w:p>
    <w:p w14:paraId="1FBCD8ED" w14:textId="77777777" w:rsidR="002F0183" w:rsidRDefault="00482D6C" w:rsidP="00F66F13">
      <w:pPr>
        <w:pStyle w:val="Style154"/>
        <w:widowControl/>
        <w:numPr>
          <w:ilvl w:val="0"/>
          <w:numId w:val="92"/>
        </w:numPr>
        <w:tabs>
          <w:tab w:val="left" w:pos="1450"/>
        </w:tabs>
        <w:spacing w:before="10"/>
        <w:ind w:left="562" w:firstLine="538"/>
        <w:jc w:val="left"/>
        <w:rPr>
          <w:rStyle w:val="FontStyle263"/>
        </w:rPr>
      </w:pPr>
      <w:r>
        <w:rPr>
          <w:rStyle w:val="FontStyle263"/>
        </w:rPr>
        <w:t>технологии работы с другими доступными материалами (пластик, поролон, фольга, солома и др.)</w:t>
      </w:r>
    </w:p>
    <w:p w14:paraId="2ADAC12F" w14:textId="77777777" w:rsidR="002F0183" w:rsidRDefault="00482D6C" w:rsidP="00F66F13">
      <w:pPr>
        <w:pStyle w:val="Style154"/>
        <w:widowControl/>
        <w:numPr>
          <w:ilvl w:val="0"/>
          <w:numId w:val="93"/>
        </w:numPr>
        <w:tabs>
          <w:tab w:val="left" w:pos="792"/>
        </w:tabs>
        <w:spacing w:before="10"/>
        <w:ind w:left="557" w:firstLine="0"/>
        <w:jc w:val="left"/>
        <w:rPr>
          <w:rStyle w:val="FontStyle263"/>
        </w:rPr>
      </w:pPr>
      <w:r>
        <w:rPr>
          <w:rStyle w:val="FontStyle263"/>
        </w:rPr>
        <w:t>Конструирование и моделирование:</w:t>
      </w:r>
    </w:p>
    <w:p w14:paraId="2531EDAF" w14:textId="77777777" w:rsidR="002F0183" w:rsidRDefault="002F0183">
      <w:pPr>
        <w:widowControl/>
        <w:rPr>
          <w:sz w:val="2"/>
          <w:szCs w:val="2"/>
        </w:rPr>
      </w:pPr>
    </w:p>
    <w:p w14:paraId="0778229A" w14:textId="77777777" w:rsidR="002F0183" w:rsidRDefault="00482D6C" w:rsidP="00F66F13">
      <w:pPr>
        <w:pStyle w:val="Style154"/>
        <w:widowControl/>
        <w:numPr>
          <w:ilvl w:val="0"/>
          <w:numId w:val="70"/>
        </w:numPr>
        <w:tabs>
          <w:tab w:val="left" w:pos="715"/>
        </w:tabs>
        <w:spacing w:before="10"/>
        <w:ind w:firstLine="542"/>
        <w:rPr>
          <w:rStyle w:val="FontStyle263"/>
        </w:rPr>
      </w:pPr>
      <w:r>
        <w:rPr>
          <w:rStyle w:val="FontStyle263"/>
        </w:rPr>
        <w:t>работа с "Конструктором" (с учетом возможностей материально-технической базы образовательной организации);</w:t>
      </w:r>
    </w:p>
    <w:p w14:paraId="26D42120" w14:textId="77777777" w:rsidR="002F0183" w:rsidRDefault="00482D6C" w:rsidP="00F66F13">
      <w:pPr>
        <w:pStyle w:val="Style154"/>
        <w:widowControl/>
        <w:numPr>
          <w:ilvl w:val="0"/>
          <w:numId w:val="70"/>
        </w:numPr>
        <w:tabs>
          <w:tab w:val="left" w:pos="715"/>
        </w:tabs>
        <w:spacing w:before="10"/>
        <w:ind w:firstLine="542"/>
        <w:rPr>
          <w:rStyle w:val="FontStyle263"/>
        </w:rPr>
      </w:pPr>
      <w:r>
        <w:rPr>
          <w:rStyle w:val="FontStyle263"/>
        </w:rPr>
        <w:t>конструирование и моделирование из бумаги, картона, пластичных материалов, природных и текстильных материалов;</w:t>
      </w:r>
    </w:p>
    <w:p w14:paraId="33077E6D" w14:textId="77777777" w:rsidR="002F0183" w:rsidRDefault="00482D6C" w:rsidP="00F66F13">
      <w:pPr>
        <w:pStyle w:val="Style154"/>
        <w:widowControl/>
        <w:numPr>
          <w:ilvl w:val="0"/>
          <w:numId w:val="70"/>
        </w:numPr>
        <w:tabs>
          <w:tab w:val="left" w:pos="715"/>
        </w:tabs>
        <w:spacing w:before="10"/>
        <w:ind w:firstLine="542"/>
        <w:rPr>
          <w:rStyle w:val="FontStyle263"/>
        </w:rPr>
      </w:pPr>
      <w:r>
        <w:rPr>
          <w:rStyle w:val="FontStyle263"/>
        </w:rPr>
        <w:t>робототехника (с учетом возможностей материально-технической базы образовательной организации).</w:t>
      </w:r>
    </w:p>
    <w:p w14:paraId="4189DF1C" w14:textId="77777777" w:rsidR="002F0183" w:rsidRDefault="00482D6C">
      <w:pPr>
        <w:pStyle w:val="Style154"/>
        <w:widowControl/>
        <w:tabs>
          <w:tab w:val="left" w:pos="1099"/>
        </w:tabs>
        <w:spacing w:before="10"/>
        <w:ind w:firstLine="533"/>
        <w:rPr>
          <w:rStyle w:val="FontStyle263"/>
        </w:rPr>
      </w:pPr>
      <w:r>
        <w:rPr>
          <w:rStyle w:val="FontStyle263"/>
        </w:rPr>
        <w:t>4.</w:t>
      </w:r>
      <w:r>
        <w:rPr>
          <w:rStyle w:val="FontStyle263"/>
        </w:rPr>
        <w:tab/>
        <w:t>Информационно-коммуникативные технологии (с учетом возможностей</w:t>
      </w:r>
      <w:r>
        <w:rPr>
          <w:rStyle w:val="FontStyle263"/>
        </w:rPr>
        <w:br/>
        <w:t>материальнотехнической базы образовательной организации).</w:t>
      </w:r>
    </w:p>
    <w:p w14:paraId="614101E6" w14:textId="77777777" w:rsidR="002F0183" w:rsidRDefault="00482D6C">
      <w:pPr>
        <w:pStyle w:val="Style131"/>
        <w:widowControl/>
        <w:spacing w:before="10" w:line="312" w:lineRule="exact"/>
        <w:ind w:firstLine="533"/>
        <w:rPr>
          <w:rStyle w:val="FontStyle263"/>
        </w:rPr>
      </w:pPr>
      <w:r>
        <w:rPr>
          <w:rStyle w:val="FontStyle263"/>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объеме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1 КЛАСС (33 ч)</w:t>
      </w:r>
    </w:p>
    <w:p w14:paraId="15F2AE66" w14:textId="77777777" w:rsidR="002F0183" w:rsidRDefault="00482D6C">
      <w:pPr>
        <w:pStyle w:val="Style127"/>
        <w:widowControl/>
        <w:spacing w:before="10" w:line="312" w:lineRule="exact"/>
        <w:rPr>
          <w:rStyle w:val="FontStyle263"/>
        </w:rPr>
      </w:pPr>
      <w:r>
        <w:rPr>
          <w:rStyle w:val="FontStyle263"/>
        </w:rPr>
        <w:t>1. Технологии, профессии и производства (6 ч)</w:t>
      </w:r>
    </w:p>
    <w:p w14:paraId="1A192A5E" w14:textId="77777777" w:rsidR="002F0183" w:rsidRDefault="00482D6C" w:rsidP="00A656EF">
      <w:pPr>
        <w:pStyle w:val="Style131"/>
        <w:widowControl/>
        <w:spacing w:before="10" w:line="312" w:lineRule="exact"/>
        <w:ind w:firstLine="528"/>
        <w:rPr>
          <w:rStyle w:val="FontStyle263"/>
        </w:rPr>
      </w:pPr>
      <w:r>
        <w:rPr>
          <w:rStyle w:val="FontStyle263"/>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w:t>
      </w:r>
      <w:r w:rsidR="00A656EF">
        <w:rPr>
          <w:rStyle w:val="FontStyle263"/>
        </w:rPr>
        <w:t xml:space="preserve"> </w:t>
      </w:r>
      <w:r>
        <w:rPr>
          <w:rStyle w:val="FontStyle263"/>
        </w:rPr>
        <w:t>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527B0B2C" w14:textId="77777777" w:rsidR="002F0183" w:rsidRDefault="00482D6C">
      <w:pPr>
        <w:pStyle w:val="Style131"/>
        <w:widowControl/>
        <w:spacing w:before="10" w:line="312" w:lineRule="exact"/>
        <w:ind w:firstLine="528"/>
        <w:rPr>
          <w:rStyle w:val="FontStyle263"/>
        </w:rPr>
      </w:pPr>
      <w:r>
        <w:rPr>
          <w:rStyle w:val="FontStyle263"/>
        </w:rPr>
        <w:t>Профессии родных и знакомых. Профессии, связанные с изучаемыми материалами и производствами. Профессии сферы обслуживания.</w:t>
      </w:r>
    </w:p>
    <w:p w14:paraId="55688B92" w14:textId="77777777" w:rsidR="002F0183" w:rsidRDefault="00482D6C">
      <w:pPr>
        <w:pStyle w:val="Style131"/>
        <w:widowControl/>
        <w:spacing w:before="14" w:line="312" w:lineRule="exact"/>
        <w:ind w:left="562" w:firstLine="0"/>
        <w:jc w:val="left"/>
        <w:rPr>
          <w:rStyle w:val="FontStyle263"/>
        </w:rPr>
      </w:pPr>
      <w:r>
        <w:rPr>
          <w:rStyle w:val="FontStyle263"/>
        </w:rPr>
        <w:t>Традиции и праздники народов России, ремесла, обычаи.</w:t>
      </w:r>
    </w:p>
    <w:p w14:paraId="26BF5228" w14:textId="77777777" w:rsidR="002F0183" w:rsidRDefault="00482D6C" w:rsidP="00F66F13">
      <w:pPr>
        <w:pStyle w:val="Style140"/>
        <w:widowControl/>
        <w:numPr>
          <w:ilvl w:val="0"/>
          <w:numId w:val="94"/>
        </w:numPr>
        <w:tabs>
          <w:tab w:val="left" w:pos="235"/>
        </w:tabs>
        <w:spacing w:before="10" w:line="312" w:lineRule="exact"/>
        <w:rPr>
          <w:rStyle w:val="FontStyle263"/>
        </w:rPr>
      </w:pPr>
      <w:r>
        <w:rPr>
          <w:rStyle w:val="FontStyle263"/>
        </w:rPr>
        <w:t>Технологии ручной обработки материалов (15 ч)</w:t>
      </w:r>
    </w:p>
    <w:p w14:paraId="14BF9483" w14:textId="77777777" w:rsidR="002F0183" w:rsidRDefault="00482D6C">
      <w:pPr>
        <w:pStyle w:val="Style131"/>
        <w:widowControl/>
        <w:spacing w:before="10" w:line="312" w:lineRule="exact"/>
        <w:ind w:right="29" w:firstLine="538"/>
        <w:rPr>
          <w:rStyle w:val="FontStyle263"/>
        </w:rPr>
      </w:pPr>
      <w:r>
        <w:rPr>
          <w:rStyle w:val="FontStyle263"/>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14B1201D" w14:textId="77777777" w:rsidR="002F0183" w:rsidRDefault="00482D6C">
      <w:pPr>
        <w:pStyle w:val="Style131"/>
        <w:widowControl/>
        <w:spacing w:before="14" w:line="312" w:lineRule="exact"/>
        <w:ind w:firstLine="538"/>
        <w:rPr>
          <w:rStyle w:val="FontStyle263"/>
        </w:rPr>
      </w:pPr>
      <w:r>
        <w:rPr>
          <w:rStyle w:val="FontStyle263"/>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6A29A6B0" w14:textId="77777777" w:rsidR="002F0183" w:rsidRDefault="00482D6C">
      <w:pPr>
        <w:pStyle w:val="Style131"/>
        <w:widowControl/>
        <w:spacing w:before="14" w:line="312" w:lineRule="exact"/>
        <w:ind w:firstLine="538"/>
        <w:rPr>
          <w:rStyle w:val="FontStyle263"/>
        </w:rPr>
      </w:pPr>
      <w:r>
        <w:rPr>
          <w:rStyle w:val="FontStyle263"/>
        </w:rP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w:t>
      </w:r>
      <w:r>
        <w:rPr>
          <w:rStyle w:val="FontStyle263"/>
        </w:rPr>
        <w:lastRenderedPageBreak/>
        <w:t>клея, скручивание, сшивание и др. Приемы и правила аккуратной работы с клеем. Отделка изделия или его деталей (окрашивание, вышивка, аппликация и др.).</w:t>
      </w:r>
    </w:p>
    <w:p w14:paraId="5AECA9F1" w14:textId="77777777" w:rsidR="002F0183" w:rsidRDefault="00482D6C">
      <w:pPr>
        <w:pStyle w:val="Style131"/>
        <w:widowControl/>
        <w:spacing w:before="10" w:line="312" w:lineRule="exact"/>
        <w:ind w:firstLine="528"/>
        <w:rPr>
          <w:rStyle w:val="FontStyle263"/>
        </w:rPr>
      </w:pPr>
      <w:r>
        <w:rPr>
          <w:rStyle w:val="FontStyle263"/>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14:paraId="444073FE" w14:textId="77777777" w:rsidR="002F0183" w:rsidRDefault="00482D6C">
      <w:pPr>
        <w:pStyle w:val="Style131"/>
        <w:widowControl/>
        <w:spacing w:before="10" w:line="312" w:lineRule="exact"/>
        <w:ind w:firstLine="533"/>
        <w:rPr>
          <w:rStyle w:val="FontStyle263"/>
        </w:rPr>
      </w:pPr>
      <w:r>
        <w:rPr>
          <w:rStyle w:val="FontStyle263"/>
        </w:rPr>
        <w:t>Пластические массы, их виды (пластилин, пластика и др.). Приемы изготовления изделий доступной по сложности формы из них: разметка на глаз, отделение части (стекой, отрыванием), придание формы.</w:t>
      </w:r>
    </w:p>
    <w:p w14:paraId="77AEB142" w14:textId="77777777" w:rsidR="002F0183" w:rsidRDefault="00482D6C">
      <w:pPr>
        <w:pStyle w:val="Style131"/>
        <w:widowControl/>
        <w:spacing w:before="10" w:line="312" w:lineRule="exact"/>
        <w:ind w:firstLine="528"/>
        <w:rPr>
          <w:rStyle w:val="FontStyle263"/>
        </w:rPr>
      </w:pPr>
      <w:r>
        <w:rPr>
          <w:rStyle w:val="FontStyle263"/>
        </w:rPr>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14:paraId="03D336F4" w14:textId="77777777" w:rsidR="002F0183" w:rsidRDefault="00482D6C">
      <w:pPr>
        <w:pStyle w:val="Style131"/>
        <w:widowControl/>
        <w:spacing w:before="10" w:line="312" w:lineRule="exact"/>
        <w:ind w:right="10" w:firstLine="528"/>
        <w:rPr>
          <w:rStyle w:val="FontStyle263"/>
        </w:rPr>
      </w:pPr>
      <w:r>
        <w:rPr>
          <w:rStyle w:val="FontStyle263"/>
        </w:rPr>
        <w:t>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58EFD96C" w14:textId="77777777" w:rsidR="002F0183" w:rsidRDefault="00482D6C">
      <w:pPr>
        <w:pStyle w:val="Style131"/>
        <w:widowControl/>
        <w:spacing w:before="14" w:line="312" w:lineRule="exact"/>
        <w:ind w:firstLine="538"/>
        <w:rPr>
          <w:rStyle w:val="FontStyle263"/>
        </w:rPr>
      </w:pPr>
      <w:r>
        <w:rPr>
          <w:rStyle w:val="FontStyle263"/>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14:paraId="0474F993" w14:textId="77777777" w:rsidR="002F0183" w:rsidRDefault="00482D6C">
      <w:pPr>
        <w:pStyle w:val="Style131"/>
        <w:widowControl/>
        <w:spacing w:before="10" w:line="312" w:lineRule="exact"/>
        <w:ind w:left="552" w:firstLine="0"/>
        <w:jc w:val="left"/>
        <w:rPr>
          <w:rStyle w:val="FontStyle263"/>
        </w:rPr>
      </w:pPr>
      <w:r>
        <w:rPr>
          <w:rStyle w:val="FontStyle263"/>
        </w:rPr>
        <w:t>Использование дополнительных отделочных материалов.</w:t>
      </w:r>
    </w:p>
    <w:p w14:paraId="1697411D" w14:textId="77777777" w:rsidR="002F0183" w:rsidRDefault="00482D6C" w:rsidP="00F66F13">
      <w:pPr>
        <w:pStyle w:val="Style140"/>
        <w:widowControl/>
        <w:numPr>
          <w:ilvl w:val="0"/>
          <w:numId w:val="95"/>
        </w:numPr>
        <w:tabs>
          <w:tab w:val="left" w:pos="235"/>
        </w:tabs>
        <w:spacing w:before="14" w:line="312" w:lineRule="exact"/>
        <w:rPr>
          <w:rStyle w:val="FontStyle263"/>
        </w:rPr>
      </w:pPr>
      <w:r>
        <w:rPr>
          <w:rStyle w:val="FontStyle263"/>
        </w:rPr>
        <w:t>Конструирование и моделирование (10 ч)</w:t>
      </w:r>
    </w:p>
    <w:p w14:paraId="43A9BEAA" w14:textId="77777777" w:rsidR="002F0183" w:rsidRDefault="00482D6C">
      <w:pPr>
        <w:pStyle w:val="Style131"/>
        <w:widowControl/>
        <w:spacing w:before="5" w:line="312" w:lineRule="exact"/>
        <w:ind w:right="5" w:firstLine="538"/>
        <w:rPr>
          <w:rStyle w:val="FontStyle263"/>
        </w:rPr>
      </w:pPr>
      <w:r>
        <w:rPr>
          <w:rStyle w:val="FontStyle263"/>
        </w:rPr>
        <w:t>Простые и объемные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w:t>
      </w:r>
    </w:p>
    <w:p w14:paraId="62046462" w14:textId="77777777" w:rsidR="002F0183" w:rsidRDefault="00482D6C">
      <w:pPr>
        <w:pStyle w:val="Style84"/>
        <w:widowControl/>
        <w:spacing w:line="312" w:lineRule="exact"/>
        <w:rPr>
          <w:rStyle w:val="FontStyle263"/>
        </w:rPr>
      </w:pPr>
      <w:r>
        <w:rPr>
          <w:rStyle w:val="FontStyle263"/>
        </w:rPr>
        <w:t>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4. Информационно-коммуникативные технологии* (2 ч)</w:t>
      </w:r>
    </w:p>
    <w:p w14:paraId="5D8C01A1" w14:textId="77777777" w:rsidR="002F0183" w:rsidRDefault="00482D6C">
      <w:pPr>
        <w:pStyle w:val="Style131"/>
        <w:widowControl/>
        <w:spacing w:before="5" w:line="312" w:lineRule="exact"/>
        <w:ind w:left="557" w:firstLine="0"/>
        <w:jc w:val="left"/>
        <w:rPr>
          <w:rStyle w:val="FontStyle263"/>
        </w:rPr>
      </w:pPr>
      <w:r>
        <w:rPr>
          <w:rStyle w:val="FontStyle263"/>
        </w:rPr>
        <w:t>Демонстрация</w:t>
      </w:r>
      <w:r w:rsidR="00CA5FCB">
        <w:rPr>
          <w:rStyle w:val="FontStyle263"/>
        </w:rPr>
        <w:t xml:space="preserve"> </w:t>
      </w:r>
      <w:r>
        <w:rPr>
          <w:rStyle w:val="FontStyle263"/>
        </w:rPr>
        <w:t>учителем</w:t>
      </w:r>
      <w:r w:rsidR="00CA5FCB">
        <w:rPr>
          <w:rStyle w:val="FontStyle263"/>
        </w:rPr>
        <w:t xml:space="preserve"> </w:t>
      </w:r>
      <w:r>
        <w:rPr>
          <w:rStyle w:val="FontStyle263"/>
        </w:rPr>
        <w:t>готовых</w:t>
      </w:r>
      <w:r w:rsidR="00CA5FCB">
        <w:rPr>
          <w:rStyle w:val="FontStyle263"/>
        </w:rPr>
        <w:t xml:space="preserve"> </w:t>
      </w:r>
      <w:r>
        <w:rPr>
          <w:rStyle w:val="FontStyle263"/>
        </w:rPr>
        <w:t>материалов</w:t>
      </w:r>
      <w:r w:rsidR="00CA5FCB">
        <w:rPr>
          <w:rStyle w:val="FontStyle263"/>
        </w:rPr>
        <w:t xml:space="preserve"> </w:t>
      </w:r>
      <w:r>
        <w:rPr>
          <w:rStyle w:val="FontStyle263"/>
        </w:rPr>
        <w:t>на</w:t>
      </w:r>
      <w:r w:rsidR="00CA5FCB">
        <w:rPr>
          <w:rStyle w:val="FontStyle263"/>
        </w:rPr>
        <w:t xml:space="preserve"> </w:t>
      </w:r>
      <w:r>
        <w:rPr>
          <w:rStyle w:val="FontStyle263"/>
        </w:rPr>
        <w:t>информационных носителях.</w:t>
      </w:r>
    </w:p>
    <w:p w14:paraId="5F276B42" w14:textId="77777777" w:rsidR="002F0183" w:rsidRDefault="00482D6C">
      <w:pPr>
        <w:pStyle w:val="Style131"/>
        <w:widowControl/>
        <w:spacing w:line="312" w:lineRule="exact"/>
        <w:ind w:right="1325" w:firstLine="557"/>
        <w:jc w:val="left"/>
        <w:rPr>
          <w:rStyle w:val="FontStyle263"/>
        </w:rPr>
      </w:pPr>
      <w:r>
        <w:rPr>
          <w:rStyle w:val="FontStyle263"/>
        </w:rPr>
        <w:t>Информация. Виды информации. Универсальные учебные действия (пропедевтический уровень) Познавательные</w:t>
      </w:r>
    </w:p>
    <w:p w14:paraId="064AA0CA" w14:textId="77777777" w:rsidR="002F0183" w:rsidRDefault="00482D6C">
      <w:pPr>
        <w:pStyle w:val="Style131"/>
        <w:widowControl/>
        <w:ind w:left="542" w:firstLine="0"/>
        <w:jc w:val="left"/>
        <w:rPr>
          <w:rStyle w:val="FontStyle263"/>
        </w:rPr>
      </w:pPr>
      <w:r>
        <w:rPr>
          <w:rStyle w:val="FontStyle263"/>
        </w:rPr>
        <w:t>УУД:</w:t>
      </w:r>
    </w:p>
    <w:p w14:paraId="780728BE" w14:textId="77777777" w:rsidR="002F0183" w:rsidRDefault="00482D6C" w:rsidP="00F66F13">
      <w:pPr>
        <w:pStyle w:val="Style154"/>
        <w:widowControl/>
        <w:numPr>
          <w:ilvl w:val="0"/>
          <w:numId w:val="74"/>
        </w:numPr>
        <w:tabs>
          <w:tab w:val="left" w:pos="1450"/>
        </w:tabs>
        <w:spacing w:before="5" w:line="317" w:lineRule="exact"/>
        <w:ind w:left="730"/>
        <w:rPr>
          <w:rStyle w:val="FontStyle263"/>
        </w:rPr>
      </w:pPr>
      <w:r>
        <w:rPr>
          <w:rStyle w:val="FontStyle263"/>
        </w:rPr>
        <w:t>ориентироваться в терминах, используемых в технологии (в пределах изученного);</w:t>
      </w:r>
    </w:p>
    <w:p w14:paraId="45B2E62D" w14:textId="77777777" w:rsidR="002F0183" w:rsidRDefault="00482D6C" w:rsidP="00F66F13">
      <w:pPr>
        <w:pStyle w:val="Style154"/>
        <w:widowControl/>
        <w:numPr>
          <w:ilvl w:val="0"/>
          <w:numId w:val="74"/>
        </w:numPr>
        <w:tabs>
          <w:tab w:val="left" w:pos="1450"/>
        </w:tabs>
        <w:spacing w:line="317" w:lineRule="exact"/>
        <w:ind w:left="730"/>
        <w:rPr>
          <w:rStyle w:val="FontStyle263"/>
        </w:rPr>
      </w:pPr>
      <w:r>
        <w:rPr>
          <w:rStyle w:val="FontStyle263"/>
        </w:rPr>
        <w:t>воспринимать и использовать предложенную инструкцию (устную, графическую);</w:t>
      </w:r>
    </w:p>
    <w:p w14:paraId="7B352E93" w14:textId="77777777" w:rsidR="002F0183" w:rsidRDefault="00482D6C" w:rsidP="00F66F13">
      <w:pPr>
        <w:pStyle w:val="Style154"/>
        <w:widowControl/>
        <w:numPr>
          <w:ilvl w:val="0"/>
          <w:numId w:val="74"/>
        </w:numPr>
        <w:tabs>
          <w:tab w:val="left" w:pos="1450"/>
        </w:tabs>
        <w:spacing w:line="317" w:lineRule="exact"/>
        <w:ind w:left="730"/>
        <w:rPr>
          <w:rStyle w:val="FontStyle263"/>
        </w:rPr>
      </w:pPr>
      <w:r>
        <w:rPr>
          <w:rStyle w:val="FontStyle263"/>
        </w:rPr>
        <w:t>анализировать устройство простых изделий по образцу, рисунку, выделять основные и второстепенные составляющие конструкции;</w:t>
      </w:r>
    </w:p>
    <w:p w14:paraId="4248C2A0" w14:textId="77777777" w:rsidR="002F0183" w:rsidRDefault="00482D6C" w:rsidP="00F66F13">
      <w:pPr>
        <w:pStyle w:val="Style154"/>
        <w:widowControl/>
        <w:numPr>
          <w:ilvl w:val="0"/>
          <w:numId w:val="74"/>
        </w:numPr>
        <w:tabs>
          <w:tab w:val="left" w:pos="1450"/>
        </w:tabs>
        <w:spacing w:line="317" w:lineRule="exact"/>
        <w:ind w:left="730"/>
        <w:rPr>
          <w:rStyle w:val="FontStyle263"/>
        </w:rPr>
      </w:pPr>
      <w:r>
        <w:rPr>
          <w:rStyle w:val="FontStyle263"/>
        </w:rPr>
        <w:t>сравнивать отдельные изделия (конструкции), находить сходство и различия в их устройстве.</w:t>
      </w:r>
    </w:p>
    <w:p w14:paraId="7C5F4C76" w14:textId="77777777" w:rsidR="002F0183" w:rsidRDefault="00482D6C">
      <w:pPr>
        <w:pStyle w:val="Style131"/>
        <w:widowControl/>
        <w:ind w:left="552" w:firstLine="0"/>
        <w:jc w:val="left"/>
        <w:rPr>
          <w:rStyle w:val="FontStyle263"/>
        </w:rPr>
      </w:pPr>
      <w:r>
        <w:rPr>
          <w:rStyle w:val="FontStyle263"/>
        </w:rPr>
        <w:t>Работа с информацией:</w:t>
      </w:r>
    </w:p>
    <w:p w14:paraId="6F0550FC" w14:textId="77777777" w:rsidR="002F0183" w:rsidRDefault="00482D6C" w:rsidP="00F66F13">
      <w:pPr>
        <w:pStyle w:val="Style154"/>
        <w:widowControl/>
        <w:numPr>
          <w:ilvl w:val="0"/>
          <w:numId w:val="74"/>
        </w:numPr>
        <w:tabs>
          <w:tab w:val="left" w:pos="1450"/>
        </w:tabs>
        <w:spacing w:line="317" w:lineRule="exact"/>
        <w:ind w:left="730"/>
        <w:rPr>
          <w:rStyle w:val="FontStyle263"/>
        </w:rPr>
      </w:pPr>
      <w:r>
        <w:rPr>
          <w:rStyle w:val="FontStyle263"/>
        </w:rPr>
        <w:t>воспринимать информацию (представленную в объяснении учителя или в учебнике), использовать ее в работе;</w:t>
      </w:r>
    </w:p>
    <w:p w14:paraId="3A00D925" w14:textId="77777777" w:rsidR="002F0183" w:rsidRDefault="00482D6C" w:rsidP="00F66F13">
      <w:pPr>
        <w:pStyle w:val="Style154"/>
        <w:widowControl/>
        <w:numPr>
          <w:ilvl w:val="0"/>
          <w:numId w:val="74"/>
        </w:numPr>
        <w:tabs>
          <w:tab w:val="left" w:pos="1450"/>
        </w:tabs>
        <w:spacing w:before="5" w:line="317" w:lineRule="exact"/>
        <w:ind w:left="730"/>
        <w:rPr>
          <w:rStyle w:val="FontStyle263"/>
        </w:rPr>
      </w:pPr>
      <w:r>
        <w:rPr>
          <w:rStyle w:val="FontStyle263"/>
        </w:rPr>
        <w:t>понимать и анализировать простейшую знаково-символическую информацию (схема, рисунок) и строить работу в соответствии с ней.</w:t>
      </w:r>
    </w:p>
    <w:p w14:paraId="4D97352F" w14:textId="77777777" w:rsidR="002F0183" w:rsidRDefault="00482D6C">
      <w:pPr>
        <w:pStyle w:val="Style131"/>
        <w:widowControl/>
        <w:ind w:left="552" w:firstLine="0"/>
        <w:jc w:val="left"/>
        <w:rPr>
          <w:rStyle w:val="FontStyle263"/>
        </w:rPr>
      </w:pPr>
      <w:r>
        <w:rPr>
          <w:rStyle w:val="FontStyle263"/>
        </w:rPr>
        <w:t>Коммуникативные УУД:</w:t>
      </w:r>
    </w:p>
    <w:p w14:paraId="3CE0369F" w14:textId="77777777" w:rsidR="002F0183" w:rsidRDefault="00482D6C" w:rsidP="00F66F13">
      <w:pPr>
        <w:pStyle w:val="Style154"/>
        <w:widowControl/>
        <w:numPr>
          <w:ilvl w:val="0"/>
          <w:numId w:val="74"/>
        </w:numPr>
        <w:tabs>
          <w:tab w:val="left" w:pos="1450"/>
        </w:tabs>
        <w:spacing w:line="317" w:lineRule="exact"/>
        <w:ind w:left="730"/>
        <w:rPr>
          <w:rStyle w:val="FontStyle263"/>
        </w:rPr>
      </w:pPr>
      <w:r>
        <w:rPr>
          <w:rStyle w:val="FontStyle263"/>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009C56D8" w14:textId="77777777" w:rsidR="002F0183" w:rsidRDefault="00482D6C" w:rsidP="00F66F13">
      <w:pPr>
        <w:pStyle w:val="Style154"/>
        <w:widowControl/>
        <w:numPr>
          <w:ilvl w:val="0"/>
          <w:numId w:val="74"/>
        </w:numPr>
        <w:tabs>
          <w:tab w:val="left" w:pos="1450"/>
        </w:tabs>
        <w:spacing w:line="317" w:lineRule="exact"/>
        <w:ind w:left="730"/>
        <w:rPr>
          <w:rStyle w:val="FontStyle263"/>
        </w:rPr>
      </w:pPr>
      <w:r>
        <w:rPr>
          <w:rStyle w:val="FontStyle263"/>
        </w:rPr>
        <w:t>строить несложные высказывания, сообщения в устной форме (по содержанию изученных тем).</w:t>
      </w:r>
    </w:p>
    <w:p w14:paraId="08BC5139" w14:textId="77777777" w:rsidR="002F0183" w:rsidRDefault="00482D6C">
      <w:pPr>
        <w:pStyle w:val="Style131"/>
        <w:widowControl/>
        <w:ind w:left="552" w:firstLine="0"/>
        <w:jc w:val="left"/>
        <w:rPr>
          <w:rStyle w:val="FontStyle263"/>
        </w:rPr>
      </w:pPr>
      <w:r>
        <w:rPr>
          <w:rStyle w:val="FontStyle263"/>
        </w:rPr>
        <w:t>Регулятивные УУД:</w:t>
      </w:r>
    </w:p>
    <w:p w14:paraId="3B84A664" w14:textId="77777777" w:rsidR="002F0183" w:rsidRDefault="00482D6C" w:rsidP="00F66F13">
      <w:pPr>
        <w:pStyle w:val="Style154"/>
        <w:widowControl/>
        <w:numPr>
          <w:ilvl w:val="0"/>
          <w:numId w:val="74"/>
        </w:numPr>
        <w:tabs>
          <w:tab w:val="left" w:pos="1450"/>
        </w:tabs>
        <w:spacing w:line="317" w:lineRule="exact"/>
        <w:ind w:left="1282" w:firstLine="0"/>
        <w:jc w:val="left"/>
        <w:rPr>
          <w:rStyle w:val="FontStyle263"/>
        </w:rPr>
      </w:pPr>
      <w:r>
        <w:rPr>
          <w:rStyle w:val="FontStyle263"/>
        </w:rPr>
        <w:lastRenderedPageBreak/>
        <w:t>принимать и удерживать в процессе деятельности предложенную учебную</w:t>
      </w:r>
    </w:p>
    <w:p w14:paraId="6AF00F86" w14:textId="77777777" w:rsidR="002F0183" w:rsidRDefault="00482D6C">
      <w:pPr>
        <w:pStyle w:val="Style127"/>
        <w:widowControl/>
        <w:spacing w:line="312" w:lineRule="exact"/>
        <w:ind w:left="730"/>
        <w:rPr>
          <w:rStyle w:val="FontStyle263"/>
        </w:rPr>
      </w:pPr>
      <w:r>
        <w:rPr>
          <w:rStyle w:val="FontStyle263"/>
        </w:rPr>
        <w:t>задачу;</w:t>
      </w:r>
    </w:p>
    <w:p w14:paraId="16906AE3"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3D614CD3"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понимать и принимать критерии оценки качества работы, руководствоваться ими в процессе анализа и оценки выполненных работ;</w:t>
      </w:r>
    </w:p>
    <w:p w14:paraId="58CD03A2" w14:textId="77777777" w:rsidR="002F0183" w:rsidRDefault="00482D6C" w:rsidP="00F66F13">
      <w:pPr>
        <w:pStyle w:val="Style154"/>
        <w:widowControl/>
        <w:numPr>
          <w:ilvl w:val="0"/>
          <w:numId w:val="74"/>
        </w:numPr>
        <w:tabs>
          <w:tab w:val="left" w:pos="1450"/>
        </w:tabs>
        <w:spacing w:before="10"/>
        <w:ind w:left="730"/>
        <w:rPr>
          <w:rStyle w:val="FontStyle263"/>
        </w:rPr>
      </w:pPr>
      <w:r>
        <w:rPr>
          <w:rStyle w:val="FontStyle263"/>
        </w:rP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14:paraId="4C11348B" w14:textId="77777777" w:rsidR="002F0183" w:rsidRDefault="00482D6C">
      <w:pPr>
        <w:pStyle w:val="Style138"/>
        <w:widowControl/>
        <w:tabs>
          <w:tab w:val="left" w:pos="1459"/>
        </w:tabs>
        <w:spacing w:before="10" w:line="312" w:lineRule="exact"/>
        <w:ind w:left="562"/>
        <w:rPr>
          <w:rStyle w:val="FontStyle263"/>
        </w:rPr>
      </w:pPr>
      <w:r>
        <w:rPr>
          <w:rStyle w:val="FontStyle263"/>
        </w:rPr>
        <w:t>-</w:t>
      </w:r>
      <w:r>
        <w:rPr>
          <w:rStyle w:val="FontStyle263"/>
        </w:rPr>
        <w:tab/>
        <w:t>выполнять несложные действия контроля и оценки по предложенным критериям. Совместная деятельность:</w:t>
      </w:r>
    </w:p>
    <w:p w14:paraId="4B199867" w14:textId="77777777" w:rsidR="002F0183" w:rsidRDefault="00482D6C" w:rsidP="00F66F13">
      <w:pPr>
        <w:pStyle w:val="Style154"/>
        <w:widowControl/>
        <w:numPr>
          <w:ilvl w:val="0"/>
          <w:numId w:val="75"/>
        </w:numPr>
        <w:tabs>
          <w:tab w:val="left" w:pos="1459"/>
        </w:tabs>
        <w:spacing w:before="10"/>
        <w:ind w:left="739" w:firstLine="542"/>
        <w:rPr>
          <w:rStyle w:val="FontStyle263"/>
        </w:rPr>
      </w:pPr>
      <w:r>
        <w:rPr>
          <w:rStyle w:val="FontStyle263"/>
        </w:rPr>
        <w:t>проявлять положительное отношение к включению в совместную работу, к простым видам сотрудничества;</w:t>
      </w:r>
    </w:p>
    <w:p w14:paraId="2FF89471" w14:textId="77777777" w:rsidR="002F0183" w:rsidRDefault="00482D6C" w:rsidP="00F66F13">
      <w:pPr>
        <w:pStyle w:val="Style154"/>
        <w:widowControl/>
        <w:numPr>
          <w:ilvl w:val="0"/>
          <w:numId w:val="75"/>
        </w:numPr>
        <w:tabs>
          <w:tab w:val="left" w:pos="1459"/>
        </w:tabs>
        <w:spacing w:before="10"/>
        <w:ind w:left="739" w:firstLine="542"/>
        <w:rPr>
          <w:rStyle w:val="FontStyle263"/>
        </w:rPr>
      </w:pPr>
      <w:r>
        <w:rPr>
          <w:rStyle w:val="FontStyle263"/>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6E63718A" w14:textId="77777777" w:rsidR="002F0183" w:rsidRDefault="00482D6C">
      <w:pPr>
        <w:pStyle w:val="Style84"/>
        <w:widowControl/>
        <w:spacing w:before="10" w:line="312" w:lineRule="exact"/>
        <w:rPr>
          <w:rStyle w:val="FontStyle263"/>
        </w:rPr>
      </w:pPr>
      <w:r>
        <w:rPr>
          <w:rStyle w:val="FontStyle263"/>
        </w:rPr>
        <w:t>2 КЛАСС (34 ч)</w:t>
      </w:r>
    </w:p>
    <w:p w14:paraId="7807A7B3" w14:textId="77777777" w:rsidR="002F0183" w:rsidRDefault="00482D6C" w:rsidP="00F66F13">
      <w:pPr>
        <w:pStyle w:val="Style140"/>
        <w:widowControl/>
        <w:numPr>
          <w:ilvl w:val="0"/>
          <w:numId w:val="96"/>
        </w:numPr>
        <w:tabs>
          <w:tab w:val="left" w:pos="235"/>
        </w:tabs>
        <w:spacing w:line="312" w:lineRule="exact"/>
        <w:rPr>
          <w:rStyle w:val="FontStyle263"/>
        </w:rPr>
      </w:pPr>
      <w:r>
        <w:rPr>
          <w:rStyle w:val="FontStyle263"/>
        </w:rPr>
        <w:t>Технологии, профессии и производства (8 ч)</w:t>
      </w:r>
    </w:p>
    <w:p w14:paraId="58B985DF" w14:textId="77777777" w:rsidR="002F0183" w:rsidRDefault="00482D6C">
      <w:pPr>
        <w:pStyle w:val="Style131"/>
        <w:widowControl/>
        <w:spacing w:before="10" w:line="312" w:lineRule="exact"/>
        <w:ind w:firstLine="528"/>
        <w:rPr>
          <w:rStyle w:val="FontStyle263"/>
        </w:rPr>
      </w:pPr>
      <w:r>
        <w:rPr>
          <w:rStyle w:val="FontStyle263"/>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6051A1FD" w14:textId="77777777" w:rsidR="002F0183" w:rsidRDefault="00482D6C">
      <w:pPr>
        <w:pStyle w:val="Style131"/>
        <w:widowControl/>
        <w:spacing w:before="10" w:line="312" w:lineRule="exact"/>
        <w:ind w:right="10" w:firstLine="547"/>
        <w:rPr>
          <w:rStyle w:val="FontStyle263"/>
        </w:rPr>
      </w:pPr>
      <w:r>
        <w:rPr>
          <w:rStyle w:val="FontStyle263"/>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14:paraId="36C048EB" w14:textId="77777777" w:rsidR="002F0183" w:rsidRDefault="00482D6C">
      <w:pPr>
        <w:pStyle w:val="Style131"/>
        <w:widowControl/>
        <w:spacing w:before="10" w:line="312" w:lineRule="exact"/>
        <w:ind w:firstLine="533"/>
        <w:rPr>
          <w:rStyle w:val="FontStyle263"/>
        </w:rPr>
      </w:pPr>
      <w:r>
        <w:rPr>
          <w:rStyle w:val="FontStyle263"/>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09BA2954" w14:textId="77777777" w:rsidR="002F0183" w:rsidRDefault="00482D6C" w:rsidP="00F66F13">
      <w:pPr>
        <w:pStyle w:val="Style140"/>
        <w:widowControl/>
        <w:numPr>
          <w:ilvl w:val="0"/>
          <w:numId w:val="97"/>
        </w:numPr>
        <w:tabs>
          <w:tab w:val="left" w:pos="235"/>
        </w:tabs>
        <w:spacing w:before="14" w:line="307" w:lineRule="exact"/>
        <w:rPr>
          <w:rStyle w:val="FontStyle263"/>
        </w:rPr>
      </w:pPr>
      <w:r>
        <w:rPr>
          <w:rStyle w:val="FontStyle263"/>
        </w:rPr>
        <w:t>Технологии ручной обработки материалов (14 ч)</w:t>
      </w:r>
    </w:p>
    <w:p w14:paraId="45D039B5" w14:textId="77777777" w:rsidR="002F0183" w:rsidRDefault="00482D6C">
      <w:pPr>
        <w:pStyle w:val="Style131"/>
        <w:widowControl/>
        <w:spacing w:before="10" w:line="307" w:lineRule="exact"/>
        <w:ind w:firstLine="538"/>
        <w:rPr>
          <w:rStyle w:val="FontStyle263"/>
        </w:rPr>
      </w:pPr>
      <w:r>
        <w:rPr>
          <w:rStyle w:val="FontStyle263"/>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6042A573" w14:textId="77777777" w:rsidR="002F0183" w:rsidRDefault="00482D6C">
      <w:pPr>
        <w:pStyle w:val="Style131"/>
        <w:widowControl/>
        <w:spacing w:before="10" w:line="307" w:lineRule="exact"/>
        <w:ind w:firstLine="528"/>
        <w:rPr>
          <w:rStyle w:val="FontStyle263"/>
        </w:rPr>
      </w:pPr>
      <w:r>
        <w:rPr>
          <w:rStyle w:val="FontStyle263"/>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77D21EAA" w14:textId="77777777" w:rsidR="002F0183" w:rsidRDefault="00482D6C">
      <w:pPr>
        <w:pStyle w:val="Style131"/>
        <w:widowControl/>
        <w:spacing w:before="14" w:line="307" w:lineRule="exact"/>
        <w:ind w:right="19" w:firstLine="538"/>
        <w:rPr>
          <w:rStyle w:val="FontStyle263"/>
        </w:rPr>
      </w:pPr>
      <w:r>
        <w:rPr>
          <w:rStyle w:val="FontStyle263"/>
        </w:rPr>
        <w:t>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w:t>
      </w:r>
    </w:p>
    <w:p w14:paraId="52EF638E" w14:textId="77777777" w:rsidR="002F0183" w:rsidRDefault="00482D6C">
      <w:pPr>
        <w:pStyle w:val="Style131"/>
        <w:widowControl/>
        <w:spacing w:before="14" w:line="307" w:lineRule="exact"/>
        <w:ind w:firstLine="542"/>
        <w:rPr>
          <w:rStyle w:val="FontStyle263"/>
        </w:rPr>
      </w:pPr>
      <w:r>
        <w:rPr>
          <w:rStyle w:val="FontStyle263"/>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 Использование измерений, вычислений и построений для </w:t>
      </w:r>
      <w:r>
        <w:rPr>
          <w:rStyle w:val="FontStyle263"/>
        </w:rPr>
        <w:lastRenderedPageBreak/>
        <w:t>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44CB2BE8" w14:textId="77777777" w:rsidR="002F0183" w:rsidRDefault="00482D6C">
      <w:pPr>
        <w:pStyle w:val="Style131"/>
        <w:widowControl/>
        <w:spacing w:before="10" w:line="307" w:lineRule="exact"/>
        <w:ind w:firstLine="538"/>
        <w:rPr>
          <w:rStyle w:val="FontStyle263"/>
        </w:rPr>
      </w:pPr>
      <w:r>
        <w:rPr>
          <w:rStyle w:val="FontStyle263"/>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41603DA5" w14:textId="77777777" w:rsidR="002F0183" w:rsidRDefault="00482D6C">
      <w:pPr>
        <w:pStyle w:val="Style131"/>
        <w:widowControl/>
        <w:spacing w:before="10" w:line="307" w:lineRule="exact"/>
        <w:ind w:left="552" w:firstLine="0"/>
        <w:jc w:val="left"/>
        <w:rPr>
          <w:rStyle w:val="FontStyle263"/>
        </w:rPr>
      </w:pPr>
      <w:r>
        <w:rPr>
          <w:rStyle w:val="FontStyle263"/>
        </w:rPr>
        <w:t>Использование дополнительных материалов (например, проволока, пряжа, бусины и др.).</w:t>
      </w:r>
    </w:p>
    <w:p w14:paraId="2429BF08" w14:textId="77777777" w:rsidR="002F0183" w:rsidRDefault="00482D6C" w:rsidP="00F66F13">
      <w:pPr>
        <w:pStyle w:val="Style140"/>
        <w:widowControl/>
        <w:numPr>
          <w:ilvl w:val="0"/>
          <w:numId w:val="98"/>
        </w:numPr>
        <w:tabs>
          <w:tab w:val="left" w:pos="235"/>
        </w:tabs>
        <w:spacing w:before="10" w:line="307" w:lineRule="exact"/>
        <w:rPr>
          <w:rStyle w:val="FontStyle263"/>
        </w:rPr>
      </w:pPr>
      <w:r>
        <w:rPr>
          <w:rStyle w:val="FontStyle263"/>
        </w:rPr>
        <w:t>Конструирование и моделирование (10 ч)</w:t>
      </w:r>
    </w:p>
    <w:p w14:paraId="70925272" w14:textId="77777777" w:rsidR="002F0183" w:rsidRDefault="00482D6C">
      <w:pPr>
        <w:pStyle w:val="Style121"/>
        <w:widowControl/>
        <w:ind w:firstLine="538"/>
        <w:jc w:val="both"/>
        <w:rPr>
          <w:rStyle w:val="FontStyle263"/>
        </w:rPr>
      </w:pPr>
      <w:r>
        <w:rPr>
          <w:rStyle w:val="FontStyle263"/>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3871D6A0" w14:textId="77777777" w:rsidR="002F0183" w:rsidRDefault="00482D6C">
      <w:pPr>
        <w:pStyle w:val="Style121"/>
        <w:widowControl/>
        <w:ind w:firstLine="533"/>
        <w:rPr>
          <w:rStyle w:val="FontStyle263"/>
        </w:rPr>
      </w:pPr>
      <w:r>
        <w:rPr>
          <w:rStyle w:val="FontStyle263"/>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4. Информационно-коммуникативные технологии (2 ч)</w:t>
      </w:r>
    </w:p>
    <w:p w14:paraId="024391AB" w14:textId="77777777" w:rsidR="002F0183" w:rsidRDefault="00482D6C">
      <w:pPr>
        <w:pStyle w:val="Style121"/>
        <w:widowControl/>
        <w:ind w:left="552" w:firstLine="0"/>
        <w:rPr>
          <w:rStyle w:val="FontStyle263"/>
        </w:rPr>
      </w:pPr>
      <w:r>
        <w:rPr>
          <w:rStyle w:val="FontStyle263"/>
        </w:rPr>
        <w:t>Демонстрация учителем готовых материалов на информационных носителях*.</w:t>
      </w:r>
    </w:p>
    <w:p w14:paraId="753802EB" w14:textId="77777777" w:rsidR="002F0183" w:rsidRDefault="00482D6C">
      <w:pPr>
        <w:pStyle w:val="Style121"/>
        <w:widowControl/>
        <w:spacing w:before="5"/>
        <w:ind w:right="3379" w:firstLine="547"/>
        <w:rPr>
          <w:rStyle w:val="FontStyle263"/>
        </w:rPr>
      </w:pPr>
      <w:r>
        <w:rPr>
          <w:rStyle w:val="FontStyle263"/>
        </w:rPr>
        <w:t>Поиск информации. Интернет как источник информации. Универсальные учебные действия Познавательные</w:t>
      </w:r>
    </w:p>
    <w:p w14:paraId="00D4DB40" w14:textId="77777777" w:rsidR="002F0183" w:rsidRDefault="00482D6C">
      <w:pPr>
        <w:pStyle w:val="Style121"/>
        <w:widowControl/>
        <w:ind w:left="538" w:firstLine="0"/>
        <w:rPr>
          <w:rStyle w:val="FontStyle263"/>
        </w:rPr>
      </w:pPr>
      <w:r>
        <w:rPr>
          <w:rStyle w:val="FontStyle263"/>
        </w:rPr>
        <w:t>УУД:</w:t>
      </w:r>
    </w:p>
    <w:p w14:paraId="00EBE39F" w14:textId="77777777" w:rsidR="002F0183" w:rsidRDefault="00482D6C" w:rsidP="00F66F13">
      <w:pPr>
        <w:pStyle w:val="Style154"/>
        <w:widowControl/>
        <w:numPr>
          <w:ilvl w:val="0"/>
          <w:numId w:val="70"/>
        </w:numPr>
        <w:tabs>
          <w:tab w:val="left" w:pos="1450"/>
        </w:tabs>
        <w:spacing w:line="317" w:lineRule="exact"/>
        <w:ind w:left="725"/>
        <w:rPr>
          <w:rStyle w:val="FontStyle263"/>
        </w:rPr>
      </w:pPr>
      <w:r>
        <w:rPr>
          <w:rStyle w:val="FontStyle263"/>
        </w:rPr>
        <w:t>ориентироваться в терминах, используемых в технологии (в пределах изученного);</w:t>
      </w:r>
    </w:p>
    <w:p w14:paraId="7487F52B" w14:textId="77777777" w:rsidR="002F0183" w:rsidRDefault="00482D6C" w:rsidP="00F66F13">
      <w:pPr>
        <w:pStyle w:val="Style154"/>
        <w:widowControl/>
        <w:numPr>
          <w:ilvl w:val="0"/>
          <w:numId w:val="70"/>
        </w:numPr>
        <w:tabs>
          <w:tab w:val="left" w:pos="1450"/>
        </w:tabs>
        <w:spacing w:line="317" w:lineRule="exact"/>
        <w:ind w:left="725"/>
        <w:rPr>
          <w:rStyle w:val="FontStyle263"/>
        </w:rPr>
      </w:pPr>
      <w:r>
        <w:rPr>
          <w:rStyle w:val="FontStyle263"/>
        </w:rPr>
        <w:t>выполнять работу в соответствии с образцом, инструкцией, устной или письменной;</w:t>
      </w:r>
    </w:p>
    <w:p w14:paraId="1ED576FB" w14:textId="77777777" w:rsidR="002F0183" w:rsidRDefault="00482D6C" w:rsidP="00F66F13">
      <w:pPr>
        <w:pStyle w:val="Style154"/>
        <w:widowControl/>
        <w:numPr>
          <w:ilvl w:val="0"/>
          <w:numId w:val="70"/>
        </w:numPr>
        <w:tabs>
          <w:tab w:val="left" w:pos="1450"/>
        </w:tabs>
        <w:spacing w:line="317" w:lineRule="exact"/>
        <w:ind w:left="725"/>
        <w:rPr>
          <w:rStyle w:val="FontStyle263"/>
        </w:rPr>
      </w:pPr>
      <w:r>
        <w:rPr>
          <w:rStyle w:val="FontStyle263"/>
        </w:rPr>
        <w:t>выполнять действия анализа и синтеза, сравнения, группировки с учетом указанных критериев;</w:t>
      </w:r>
    </w:p>
    <w:p w14:paraId="7E424C2D" w14:textId="77777777" w:rsidR="002F0183" w:rsidRDefault="00482D6C" w:rsidP="00F66F13">
      <w:pPr>
        <w:pStyle w:val="Style154"/>
        <w:widowControl/>
        <w:numPr>
          <w:ilvl w:val="0"/>
          <w:numId w:val="70"/>
        </w:numPr>
        <w:tabs>
          <w:tab w:val="left" w:pos="1450"/>
        </w:tabs>
        <w:spacing w:line="317" w:lineRule="exact"/>
        <w:ind w:left="725"/>
        <w:rPr>
          <w:rStyle w:val="FontStyle263"/>
        </w:rPr>
      </w:pPr>
      <w:r>
        <w:rPr>
          <w:rStyle w:val="FontStyle263"/>
        </w:rPr>
        <w:t>строить рассуждения, делать умозаключения, проверять их в практической работе; - воспроизводить порядок действий при решении учебной/практической задачи; - осуществлять решение простых задач в умственной и материализованной форме.</w:t>
      </w:r>
    </w:p>
    <w:p w14:paraId="5071681C" w14:textId="77777777" w:rsidR="002F0183" w:rsidRDefault="00482D6C">
      <w:pPr>
        <w:pStyle w:val="Style121"/>
        <w:widowControl/>
        <w:ind w:left="547" w:firstLine="0"/>
        <w:rPr>
          <w:rStyle w:val="FontStyle263"/>
        </w:rPr>
      </w:pPr>
      <w:r>
        <w:rPr>
          <w:rStyle w:val="FontStyle263"/>
        </w:rPr>
        <w:t>Работа с информацией:</w:t>
      </w:r>
    </w:p>
    <w:p w14:paraId="29B3ED7D" w14:textId="77777777" w:rsidR="002F0183" w:rsidRDefault="00482D6C" w:rsidP="00F66F13">
      <w:pPr>
        <w:pStyle w:val="Style154"/>
        <w:widowControl/>
        <w:numPr>
          <w:ilvl w:val="0"/>
          <w:numId w:val="70"/>
        </w:numPr>
        <w:tabs>
          <w:tab w:val="left" w:pos="1450"/>
        </w:tabs>
        <w:spacing w:before="5" w:line="317" w:lineRule="exact"/>
        <w:ind w:left="725"/>
        <w:rPr>
          <w:rStyle w:val="FontStyle263"/>
        </w:rPr>
      </w:pPr>
      <w:r>
        <w:rPr>
          <w:rStyle w:val="FontStyle263"/>
        </w:rPr>
        <w:t>получать информацию из учебника и других дидактических материалов, использовать ее в работе;</w:t>
      </w:r>
    </w:p>
    <w:p w14:paraId="76AA9CCA" w14:textId="77777777" w:rsidR="002F0183" w:rsidRDefault="00482D6C" w:rsidP="00F66F13">
      <w:pPr>
        <w:pStyle w:val="Style154"/>
        <w:widowControl/>
        <w:numPr>
          <w:ilvl w:val="0"/>
          <w:numId w:val="70"/>
        </w:numPr>
        <w:tabs>
          <w:tab w:val="left" w:pos="1450"/>
        </w:tabs>
        <w:spacing w:line="317" w:lineRule="exact"/>
        <w:ind w:left="725"/>
        <w:rPr>
          <w:rStyle w:val="FontStyle263"/>
        </w:rPr>
      </w:pPr>
      <w:r>
        <w:rPr>
          <w:rStyle w:val="FontStyle263"/>
        </w:rPr>
        <w:t>понимать и анализировать знаково-символическую информацию (чертеж, эскиз, рисунок, схема) и строить работу в соответствии с ней.</w:t>
      </w:r>
    </w:p>
    <w:p w14:paraId="0A4DDD0F" w14:textId="77777777" w:rsidR="002F0183" w:rsidRDefault="00482D6C">
      <w:pPr>
        <w:pStyle w:val="Style121"/>
        <w:widowControl/>
        <w:ind w:left="547" w:firstLine="0"/>
        <w:rPr>
          <w:rStyle w:val="FontStyle263"/>
        </w:rPr>
      </w:pPr>
      <w:r>
        <w:rPr>
          <w:rStyle w:val="FontStyle263"/>
        </w:rPr>
        <w:t>Коммуникативные УУД:</w:t>
      </w:r>
    </w:p>
    <w:p w14:paraId="68263CAC" w14:textId="77777777" w:rsidR="002F0183" w:rsidRDefault="00482D6C" w:rsidP="00F66F13">
      <w:pPr>
        <w:pStyle w:val="Style154"/>
        <w:widowControl/>
        <w:numPr>
          <w:ilvl w:val="0"/>
          <w:numId w:val="70"/>
        </w:numPr>
        <w:tabs>
          <w:tab w:val="left" w:pos="1450"/>
        </w:tabs>
        <w:spacing w:line="317" w:lineRule="exact"/>
        <w:ind w:left="725"/>
        <w:rPr>
          <w:rStyle w:val="FontStyle263"/>
        </w:rPr>
      </w:pPr>
      <w:r>
        <w:rPr>
          <w:rStyle w:val="FontStyle263"/>
        </w:rPr>
        <w:t>выполнять правила участия в учебном диалоге: задавать вопросы, дополнять ответы одноклассников, высказывать свое мнение; отвечать на вопросы; проявлять уважительное отношение к одноклассникам, внимание к мнению другого;</w:t>
      </w:r>
    </w:p>
    <w:p w14:paraId="1DF2837B" w14:textId="77777777" w:rsidR="002F0183" w:rsidRDefault="00482D6C" w:rsidP="00F66F13">
      <w:pPr>
        <w:pStyle w:val="Style154"/>
        <w:widowControl/>
        <w:numPr>
          <w:ilvl w:val="0"/>
          <w:numId w:val="70"/>
        </w:numPr>
        <w:tabs>
          <w:tab w:val="left" w:pos="1450"/>
        </w:tabs>
        <w:spacing w:line="317" w:lineRule="exact"/>
        <w:ind w:left="725"/>
        <w:rPr>
          <w:rStyle w:val="FontStyle263"/>
        </w:rPr>
      </w:pPr>
      <w:r>
        <w:rPr>
          <w:rStyle w:val="FontStyle263"/>
        </w:rPr>
        <w:t>делиться впечатлениями о прослушанном (прочитанном) тексте, рассказе учителя; о выполненной работе, созданном изделии.</w:t>
      </w:r>
    </w:p>
    <w:p w14:paraId="7BAAB5DC" w14:textId="77777777" w:rsidR="002F0183" w:rsidRDefault="00482D6C">
      <w:pPr>
        <w:pStyle w:val="Style121"/>
        <w:widowControl/>
        <w:ind w:left="547" w:firstLine="0"/>
        <w:rPr>
          <w:rStyle w:val="FontStyle263"/>
        </w:rPr>
      </w:pPr>
      <w:r>
        <w:rPr>
          <w:rStyle w:val="FontStyle263"/>
        </w:rPr>
        <w:t>Регулятивные УУД:</w:t>
      </w:r>
    </w:p>
    <w:p w14:paraId="5F0FB141" w14:textId="77777777" w:rsidR="002F0183" w:rsidRDefault="00482D6C" w:rsidP="00F66F13">
      <w:pPr>
        <w:pStyle w:val="Style154"/>
        <w:widowControl/>
        <w:numPr>
          <w:ilvl w:val="0"/>
          <w:numId w:val="70"/>
        </w:numPr>
        <w:tabs>
          <w:tab w:val="left" w:pos="1450"/>
        </w:tabs>
        <w:spacing w:before="5" w:line="317" w:lineRule="exact"/>
        <w:ind w:left="1277" w:firstLine="0"/>
        <w:jc w:val="left"/>
        <w:rPr>
          <w:rStyle w:val="FontStyle263"/>
        </w:rPr>
      </w:pPr>
      <w:r>
        <w:rPr>
          <w:rStyle w:val="FontStyle263"/>
        </w:rPr>
        <w:t>понимать и принимать учебную задачу;</w:t>
      </w:r>
    </w:p>
    <w:p w14:paraId="78100006" w14:textId="77777777" w:rsidR="002F0183" w:rsidRDefault="00482D6C" w:rsidP="00F66F13">
      <w:pPr>
        <w:pStyle w:val="Style154"/>
        <w:widowControl/>
        <w:numPr>
          <w:ilvl w:val="0"/>
          <w:numId w:val="70"/>
        </w:numPr>
        <w:tabs>
          <w:tab w:val="left" w:pos="1450"/>
        </w:tabs>
        <w:spacing w:line="317" w:lineRule="exact"/>
        <w:ind w:left="1277" w:firstLine="0"/>
        <w:jc w:val="left"/>
        <w:rPr>
          <w:rStyle w:val="FontStyle263"/>
        </w:rPr>
      </w:pPr>
      <w:r>
        <w:rPr>
          <w:rStyle w:val="FontStyle263"/>
        </w:rPr>
        <w:t>организовывать свою деятельность;</w:t>
      </w:r>
    </w:p>
    <w:p w14:paraId="18DDD839" w14:textId="77777777" w:rsidR="002F0183" w:rsidRDefault="00482D6C" w:rsidP="00F66F13">
      <w:pPr>
        <w:pStyle w:val="Style154"/>
        <w:widowControl/>
        <w:numPr>
          <w:ilvl w:val="0"/>
          <w:numId w:val="70"/>
        </w:numPr>
        <w:tabs>
          <w:tab w:val="left" w:pos="1450"/>
        </w:tabs>
        <w:spacing w:line="317" w:lineRule="exact"/>
        <w:ind w:left="1277" w:firstLine="0"/>
        <w:jc w:val="left"/>
        <w:rPr>
          <w:rStyle w:val="FontStyle263"/>
        </w:rPr>
      </w:pPr>
      <w:r>
        <w:rPr>
          <w:rStyle w:val="FontStyle263"/>
        </w:rPr>
        <w:t>понимать предлагаемый план действий, действовать по плану;</w:t>
      </w:r>
    </w:p>
    <w:p w14:paraId="11BCC7DE" w14:textId="77777777" w:rsidR="002F0183" w:rsidRDefault="00482D6C" w:rsidP="00F66F13">
      <w:pPr>
        <w:pStyle w:val="Style154"/>
        <w:widowControl/>
        <w:numPr>
          <w:ilvl w:val="0"/>
          <w:numId w:val="70"/>
        </w:numPr>
        <w:tabs>
          <w:tab w:val="left" w:pos="1450"/>
        </w:tabs>
        <w:spacing w:line="317" w:lineRule="exact"/>
        <w:ind w:left="725"/>
        <w:rPr>
          <w:rStyle w:val="FontStyle263"/>
        </w:rPr>
      </w:pPr>
      <w:r>
        <w:rPr>
          <w:rStyle w:val="FontStyle263"/>
        </w:rPr>
        <w:t>прогнозировать необходимые действия для получения практического результата, планировать работу;</w:t>
      </w:r>
    </w:p>
    <w:p w14:paraId="124C5C3A" w14:textId="77777777" w:rsidR="002F0183" w:rsidRDefault="00482D6C" w:rsidP="00F66F13">
      <w:pPr>
        <w:pStyle w:val="Style154"/>
        <w:widowControl/>
        <w:numPr>
          <w:ilvl w:val="0"/>
          <w:numId w:val="70"/>
        </w:numPr>
        <w:tabs>
          <w:tab w:val="left" w:pos="1450"/>
        </w:tabs>
        <w:spacing w:line="317" w:lineRule="exact"/>
        <w:ind w:left="1277" w:firstLine="0"/>
        <w:jc w:val="left"/>
        <w:rPr>
          <w:rStyle w:val="FontStyle263"/>
        </w:rPr>
      </w:pPr>
      <w:r>
        <w:rPr>
          <w:rStyle w:val="FontStyle263"/>
        </w:rPr>
        <w:t>выполнять действия контроля и оценки;</w:t>
      </w:r>
    </w:p>
    <w:p w14:paraId="167AE8FA" w14:textId="77777777" w:rsidR="002F0183" w:rsidRDefault="00482D6C" w:rsidP="00F66F13">
      <w:pPr>
        <w:pStyle w:val="Style154"/>
        <w:widowControl/>
        <w:numPr>
          <w:ilvl w:val="0"/>
          <w:numId w:val="70"/>
        </w:numPr>
        <w:tabs>
          <w:tab w:val="left" w:pos="1450"/>
        </w:tabs>
        <w:spacing w:line="317" w:lineRule="exact"/>
        <w:ind w:left="725"/>
        <w:rPr>
          <w:rStyle w:val="FontStyle263"/>
        </w:rPr>
      </w:pPr>
      <w:r>
        <w:rPr>
          <w:rStyle w:val="FontStyle263"/>
        </w:rPr>
        <w:t>воспринимать советы, оценку учителя и одноклассников, стараться учитывать их в работе.</w:t>
      </w:r>
    </w:p>
    <w:p w14:paraId="04487260" w14:textId="77777777" w:rsidR="002F0183" w:rsidRDefault="00482D6C">
      <w:pPr>
        <w:pStyle w:val="Style121"/>
        <w:widowControl/>
        <w:ind w:left="557" w:firstLine="0"/>
        <w:rPr>
          <w:rStyle w:val="FontStyle263"/>
        </w:rPr>
      </w:pPr>
      <w:r>
        <w:rPr>
          <w:rStyle w:val="FontStyle263"/>
        </w:rPr>
        <w:lastRenderedPageBreak/>
        <w:t>Совместная деятельность:</w:t>
      </w:r>
    </w:p>
    <w:p w14:paraId="6A587F26" w14:textId="77777777" w:rsidR="002F0183" w:rsidRDefault="00482D6C" w:rsidP="00F66F13">
      <w:pPr>
        <w:pStyle w:val="Style154"/>
        <w:widowControl/>
        <w:numPr>
          <w:ilvl w:val="0"/>
          <w:numId w:val="70"/>
        </w:numPr>
        <w:tabs>
          <w:tab w:val="left" w:pos="1450"/>
        </w:tabs>
        <w:spacing w:before="5" w:line="317" w:lineRule="exact"/>
        <w:ind w:left="725"/>
        <w:rPr>
          <w:rStyle w:val="FontStyle263"/>
        </w:rPr>
      </w:pPr>
      <w:r>
        <w:rPr>
          <w:rStyle w:val="FontStyle263"/>
        </w:rPr>
        <w:t>выполнять элементарную совместную деятельность в процессе изготовления изделий, осуществлять взаимопомощь;</w:t>
      </w:r>
    </w:p>
    <w:p w14:paraId="6012D06F" w14:textId="77777777" w:rsidR="002F0183" w:rsidRDefault="00482D6C">
      <w:pPr>
        <w:pStyle w:val="Style131"/>
        <w:widowControl/>
        <w:spacing w:line="307" w:lineRule="exact"/>
        <w:ind w:left="734" w:firstLine="547"/>
        <w:rPr>
          <w:rStyle w:val="FontStyle263"/>
        </w:rPr>
      </w:pPr>
      <w:r>
        <w:rPr>
          <w:rStyle w:val="FontStyle263"/>
        </w:rPr>
        <w:t>-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4CD32749" w14:textId="77777777" w:rsidR="002F0183" w:rsidRDefault="00482D6C">
      <w:pPr>
        <w:pStyle w:val="Style127"/>
        <w:widowControl/>
        <w:spacing w:before="10" w:line="312" w:lineRule="exact"/>
        <w:rPr>
          <w:rStyle w:val="FontStyle263"/>
        </w:rPr>
      </w:pPr>
      <w:r>
        <w:rPr>
          <w:rStyle w:val="FontStyle263"/>
        </w:rPr>
        <w:t>3 КЛАСС (34 ч)</w:t>
      </w:r>
    </w:p>
    <w:p w14:paraId="5B970A1D" w14:textId="77777777" w:rsidR="002F0183" w:rsidRDefault="00482D6C" w:rsidP="00F66F13">
      <w:pPr>
        <w:pStyle w:val="Style140"/>
        <w:widowControl/>
        <w:numPr>
          <w:ilvl w:val="0"/>
          <w:numId w:val="99"/>
        </w:numPr>
        <w:tabs>
          <w:tab w:val="left" w:pos="245"/>
        </w:tabs>
        <w:spacing w:before="10" w:line="312" w:lineRule="exact"/>
        <w:rPr>
          <w:rStyle w:val="FontStyle263"/>
        </w:rPr>
      </w:pPr>
      <w:r>
        <w:rPr>
          <w:rStyle w:val="FontStyle263"/>
        </w:rPr>
        <w:t>Технологии, профессии и производства (8 ч)</w:t>
      </w:r>
    </w:p>
    <w:p w14:paraId="4C6BD845" w14:textId="77777777" w:rsidR="002F0183" w:rsidRDefault="00482D6C">
      <w:pPr>
        <w:pStyle w:val="Style131"/>
        <w:widowControl/>
        <w:spacing w:before="10" w:line="312" w:lineRule="exact"/>
        <w:ind w:right="29" w:firstLine="538"/>
        <w:rPr>
          <w:rStyle w:val="FontStyle263"/>
        </w:rPr>
      </w:pPr>
      <w:r>
        <w:rPr>
          <w:rStyle w:val="FontStyle263"/>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6054B1D2" w14:textId="77777777" w:rsidR="002F0183" w:rsidRDefault="00482D6C">
      <w:pPr>
        <w:pStyle w:val="Style131"/>
        <w:widowControl/>
        <w:spacing w:before="10" w:line="312" w:lineRule="exact"/>
        <w:ind w:firstLine="528"/>
        <w:rPr>
          <w:rStyle w:val="FontStyle263"/>
        </w:rPr>
      </w:pPr>
      <w:r>
        <w:rPr>
          <w:rStyle w:val="FontStyle263"/>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14:paraId="2C36AE91" w14:textId="77777777" w:rsidR="002F0183" w:rsidRDefault="00482D6C">
      <w:pPr>
        <w:pStyle w:val="Style131"/>
        <w:widowControl/>
        <w:spacing w:before="14" w:line="312" w:lineRule="exact"/>
        <w:ind w:firstLine="538"/>
        <w:rPr>
          <w:rStyle w:val="FontStyle263"/>
        </w:rPr>
      </w:pPr>
      <w:r>
        <w:rPr>
          <w:rStyle w:val="FontStyle263"/>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48D3AC05" w14:textId="77777777" w:rsidR="002F0183" w:rsidRDefault="00482D6C">
      <w:pPr>
        <w:pStyle w:val="Style131"/>
        <w:widowControl/>
        <w:spacing w:before="14" w:line="312" w:lineRule="exact"/>
        <w:ind w:right="5" w:firstLine="528"/>
        <w:rPr>
          <w:rStyle w:val="FontStyle263"/>
        </w:rPr>
      </w:pPr>
      <w:r>
        <w:rPr>
          <w:rStyle w:val="FontStyle263"/>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w:t>
      </w:r>
    </w:p>
    <w:p w14:paraId="7B7B1042" w14:textId="77777777" w:rsidR="002F0183" w:rsidRDefault="00482D6C">
      <w:pPr>
        <w:pStyle w:val="Style131"/>
        <w:widowControl/>
        <w:spacing w:before="14" w:line="312" w:lineRule="exact"/>
        <w:ind w:firstLine="533"/>
        <w:rPr>
          <w:rStyle w:val="FontStyle263"/>
        </w:rPr>
      </w:pPr>
      <w:r>
        <w:rPr>
          <w:rStyle w:val="FontStyle263"/>
        </w:rPr>
        <w:t>Бережное и внимательное отношение к природе как источнику сырьевых ресурсов и идей для технологий будущего.</w:t>
      </w:r>
    </w:p>
    <w:p w14:paraId="3B2BA904" w14:textId="77777777" w:rsidR="002F0183" w:rsidRDefault="00482D6C">
      <w:pPr>
        <w:pStyle w:val="Style131"/>
        <w:widowControl/>
        <w:spacing w:before="10" w:line="312" w:lineRule="exact"/>
        <w:ind w:firstLine="533"/>
        <w:rPr>
          <w:rStyle w:val="FontStyle263"/>
        </w:rPr>
      </w:pPr>
      <w:r>
        <w:rPr>
          <w:rStyle w:val="FontStyle263"/>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подчиненный).</w:t>
      </w:r>
    </w:p>
    <w:p w14:paraId="14FFCDCE" w14:textId="77777777" w:rsidR="002F0183" w:rsidRDefault="00482D6C" w:rsidP="00F66F13">
      <w:pPr>
        <w:pStyle w:val="Style140"/>
        <w:widowControl/>
        <w:numPr>
          <w:ilvl w:val="0"/>
          <w:numId w:val="100"/>
        </w:numPr>
        <w:tabs>
          <w:tab w:val="left" w:pos="245"/>
        </w:tabs>
        <w:spacing w:before="10" w:line="312" w:lineRule="exact"/>
        <w:rPr>
          <w:rStyle w:val="FontStyle263"/>
        </w:rPr>
      </w:pPr>
      <w:r>
        <w:rPr>
          <w:rStyle w:val="FontStyle263"/>
        </w:rPr>
        <w:t>Технологии ручной обработки материалов (10 ч)</w:t>
      </w:r>
    </w:p>
    <w:p w14:paraId="34871906" w14:textId="77777777" w:rsidR="002F0183" w:rsidRDefault="00482D6C">
      <w:pPr>
        <w:pStyle w:val="Style131"/>
        <w:widowControl/>
        <w:spacing w:before="10" w:line="312" w:lineRule="exact"/>
        <w:ind w:right="10" w:firstLine="538"/>
        <w:rPr>
          <w:rStyle w:val="FontStyle263"/>
        </w:rPr>
      </w:pPr>
      <w:r>
        <w:rPr>
          <w:rStyle w:val="FontStyle263"/>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3DD7D611" w14:textId="77777777" w:rsidR="002F0183" w:rsidRDefault="00482D6C">
      <w:pPr>
        <w:pStyle w:val="Style131"/>
        <w:widowControl/>
        <w:spacing w:before="14" w:line="312" w:lineRule="exact"/>
        <w:ind w:firstLine="528"/>
        <w:rPr>
          <w:rStyle w:val="FontStyle263"/>
        </w:rPr>
      </w:pPr>
      <w:r>
        <w:rPr>
          <w:rStyle w:val="FontStyle263"/>
        </w:rPr>
        <w:t>Инструменты и приспособления (циркуль, угольник, канцелярский нож, шило и др.); называние и выполнение приемов их рационального и безопасного использования.</w:t>
      </w:r>
    </w:p>
    <w:p w14:paraId="1C3C30AE" w14:textId="77777777" w:rsidR="002F0183" w:rsidRDefault="00482D6C">
      <w:pPr>
        <w:pStyle w:val="Style131"/>
        <w:widowControl/>
        <w:spacing w:before="10" w:line="312" w:lineRule="exact"/>
        <w:ind w:firstLine="533"/>
        <w:rPr>
          <w:rStyle w:val="FontStyle263"/>
        </w:rPr>
      </w:pPr>
      <w:r>
        <w:rPr>
          <w:rStyle w:val="FontStyle263"/>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14:paraId="4C244945" w14:textId="77777777" w:rsidR="002F0183" w:rsidRDefault="00482D6C">
      <w:pPr>
        <w:pStyle w:val="Style131"/>
        <w:widowControl/>
        <w:spacing w:before="14" w:line="312" w:lineRule="exact"/>
        <w:ind w:right="5" w:firstLine="547"/>
        <w:rPr>
          <w:rStyle w:val="FontStyle263"/>
        </w:rPr>
      </w:pPr>
      <w:r>
        <w:rPr>
          <w:rStyle w:val="FontStyle263"/>
        </w:rPr>
        <w:t>Технология обработки бумаги и картона. Виды картона (гофрированный, толстый, тонкий, цветной и др.). Чтение и построение простого чертежа/эскиза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w:t>
      </w:r>
    </w:p>
    <w:p w14:paraId="271BAF8A" w14:textId="77777777" w:rsidR="002F0183" w:rsidRDefault="00482D6C">
      <w:pPr>
        <w:pStyle w:val="Style131"/>
        <w:widowControl/>
        <w:spacing w:before="14" w:line="312" w:lineRule="exact"/>
        <w:ind w:firstLine="528"/>
        <w:rPr>
          <w:rStyle w:val="FontStyle263"/>
        </w:rPr>
      </w:pPr>
      <w:r>
        <w:rPr>
          <w:rStyle w:val="FontStyle263"/>
        </w:rPr>
        <w:t>Выполнение рицовки на картоне с помощью канцелярского ножа, выполнение отверстий шилом.</w:t>
      </w:r>
    </w:p>
    <w:p w14:paraId="6C2A01F2" w14:textId="77777777" w:rsidR="002F0183" w:rsidRDefault="00482D6C">
      <w:pPr>
        <w:pStyle w:val="Style131"/>
        <w:widowControl/>
        <w:spacing w:line="307" w:lineRule="exact"/>
        <w:ind w:firstLine="538"/>
        <w:rPr>
          <w:rStyle w:val="FontStyle263"/>
        </w:rPr>
      </w:pPr>
      <w:r>
        <w:rPr>
          <w:rStyle w:val="FontStyle263"/>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w:t>
      </w:r>
      <w:r>
        <w:rPr>
          <w:rStyle w:val="FontStyle263"/>
        </w:rPr>
        <w:lastRenderedPageBreak/>
        <w:t>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22997F53" w14:textId="77777777" w:rsidR="002F0183" w:rsidRDefault="00482D6C">
      <w:pPr>
        <w:pStyle w:val="Style131"/>
        <w:widowControl/>
        <w:spacing w:before="10" w:line="307" w:lineRule="exact"/>
        <w:ind w:firstLine="528"/>
        <w:rPr>
          <w:rStyle w:val="FontStyle263"/>
        </w:rPr>
      </w:pPr>
      <w:r>
        <w:rPr>
          <w:rStyle w:val="FontStyle263"/>
        </w:rPr>
        <w:t>Использование дополнительных материалов. Комбинирование разных материалов в одном изделии.</w:t>
      </w:r>
    </w:p>
    <w:p w14:paraId="75B667E5" w14:textId="77777777" w:rsidR="002F0183" w:rsidRDefault="00482D6C" w:rsidP="00F66F13">
      <w:pPr>
        <w:pStyle w:val="Style140"/>
        <w:widowControl/>
        <w:numPr>
          <w:ilvl w:val="0"/>
          <w:numId w:val="101"/>
        </w:numPr>
        <w:tabs>
          <w:tab w:val="left" w:pos="235"/>
        </w:tabs>
        <w:spacing w:before="19" w:line="312" w:lineRule="exact"/>
        <w:rPr>
          <w:rStyle w:val="FontStyle263"/>
        </w:rPr>
      </w:pPr>
      <w:r>
        <w:rPr>
          <w:rStyle w:val="FontStyle263"/>
        </w:rPr>
        <w:t>Конструирование и моделирование (12 ч)</w:t>
      </w:r>
    </w:p>
    <w:p w14:paraId="71BCA6BD" w14:textId="77777777" w:rsidR="002F0183" w:rsidRDefault="00482D6C">
      <w:pPr>
        <w:pStyle w:val="Style131"/>
        <w:widowControl/>
        <w:spacing w:before="5" w:line="312" w:lineRule="exact"/>
        <w:ind w:firstLine="528"/>
        <w:rPr>
          <w:rStyle w:val="FontStyle263"/>
        </w:rPr>
      </w:pPr>
      <w:r>
        <w:rPr>
          <w:rStyle w:val="FontStyle263"/>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w:t>
      </w:r>
    </w:p>
    <w:p w14:paraId="6D5585E3" w14:textId="77777777" w:rsidR="002F0183" w:rsidRDefault="00482D6C">
      <w:pPr>
        <w:pStyle w:val="Style131"/>
        <w:widowControl/>
        <w:spacing w:before="10" w:line="312" w:lineRule="exact"/>
        <w:ind w:firstLine="538"/>
        <w:rPr>
          <w:rStyle w:val="FontStyle263"/>
        </w:rPr>
      </w:pPr>
      <w:r>
        <w:rPr>
          <w:rStyle w:val="FontStyle263"/>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14:paraId="04FE3E98" w14:textId="77777777" w:rsidR="002F0183" w:rsidRDefault="00482D6C" w:rsidP="00F66F13">
      <w:pPr>
        <w:pStyle w:val="Style140"/>
        <w:widowControl/>
        <w:numPr>
          <w:ilvl w:val="0"/>
          <w:numId w:val="102"/>
        </w:numPr>
        <w:tabs>
          <w:tab w:val="left" w:pos="235"/>
        </w:tabs>
        <w:spacing w:before="14" w:line="312" w:lineRule="exact"/>
        <w:rPr>
          <w:rStyle w:val="FontStyle263"/>
        </w:rPr>
      </w:pPr>
      <w:r>
        <w:rPr>
          <w:rStyle w:val="FontStyle263"/>
        </w:rPr>
        <w:t>Информационно-коммуникативные технологии (4 ч)</w:t>
      </w:r>
    </w:p>
    <w:p w14:paraId="28B3FAB4" w14:textId="77777777" w:rsidR="002F0183" w:rsidRDefault="00482D6C">
      <w:pPr>
        <w:pStyle w:val="Style131"/>
        <w:widowControl/>
        <w:spacing w:before="5" w:line="312" w:lineRule="exact"/>
        <w:ind w:right="10" w:firstLine="528"/>
        <w:rPr>
          <w:rStyle w:val="FontStyle263"/>
        </w:rPr>
      </w:pPr>
      <w:r>
        <w:rPr>
          <w:rStyle w:val="FontStyle263"/>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w:t>
      </w:r>
    </w:p>
    <w:p w14:paraId="1BA588AF" w14:textId="77777777" w:rsidR="002F0183" w:rsidRDefault="00482D6C">
      <w:pPr>
        <w:pStyle w:val="Style131"/>
        <w:widowControl/>
        <w:spacing w:before="10" w:line="312" w:lineRule="exact"/>
        <w:ind w:firstLine="547"/>
        <w:rPr>
          <w:rStyle w:val="FontStyle263"/>
        </w:rPr>
      </w:pPr>
      <w:r>
        <w:rPr>
          <w:rStyle w:val="FontStyle263"/>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 соответствии с материальнотехническими возможностями образовательной организации), видео,</w:t>
      </w:r>
      <w:r w:rsidRPr="005B314F">
        <w:rPr>
          <w:rStyle w:val="FontStyle263"/>
        </w:rPr>
        <w:t xml:space="preserve"> </w:t>
      </w:r>
      <w:r>
        <w:rPr>
          <w:rStyle w:val="FontStyle263"/>
          <w:lang w:val="en-US"/>
        </w:rPr>
        <w:t>DVD</w:t>
      </w:r>
      <w:r w:rsidRPr="005B314F">
        <w:rPr>
          <w:rStyle w:val="FontStyle263"/>
        </w:rPr>
        <w:t>).</w:t>
      </w:r>
      <w:r>
        <w:rPr>
          <w:rStyle w:val="FontStyle263"/>
        </w:rPr>
        <w:t xml:space="preserve"> Работа с текстовым редактором</w:t>
      </w:r>
      <w:r w:rsidRPr="005B314F">
        <w:rPr>
          <w:rStyle w:val="FontStyle263"/>
        </w:rPr>
        <w:t xml:space="preserve"> </w:t>
      </w:r>
      <w:r>
        <w:rPr>
          <w:rStyle w:val="FontStyle263"/>
          <w:lang w:val="en-US"/>
        </w:rPr>
        <w:t>Microsoft</w:t>
      </w:r>
      <w:r w:rsidRPr="005B314F">
        <w:rPr>
          <w:rStyle w:val="FontStyle263"/>
        </w:rPr>
        <w:t xml:space="preserve"> </w:t>
      </w:r>
      <w:r>
        <w:rPr>
          <w:rStyle w:val="FontStyle263"/>
          <w:lang w:val="en-US"/>
        </w:rPr>
        <w:t>Word</w:t>
      </w:r>
      <w:r>
        <w:rPr>
          <w:rStyle w:val="FontStyle263"/>
        </w:rPr>
        <w:t xml:space="preserve"> или другим. Универсальные учебные действия Познавательные</w:t>
      </w:r>
    </w:p>
    <w:p w14:paraId="38796B61" w14:textId="77777777" w:rsidR="002F0183" w:rsidRDefault="00482D6C">
      <w:pPr>
        <w:pStyle w:val="Style131"/>
        <w:widowControl/>
        <w:ind w:left="542" w:firstLine="0"/>
        <w:jc w:val="left"/>
        <w:rPr>
          <w:rStyle w:val="FontStyle263"/>
        </w:rPr>
      </w:pPr>
      <w:r>
        <w:rPr>
          <w:rStyle w:val="FontStyle263"/>
        </w:rPr>
        <w:t>УУД:</w:t>
      </w:r>
    </w:p>
    <w:p w14:paraId="25193EDB" w14:textId="77777777" w:rsidR="002F0183" w:rsidRDefault="00482D6C" w:rsidP="00F66F13">
      <w:pPr>
        <w:pStyle w:val="Style154"/>
        <w:widowControl/>
        <w:numPr>
          <w:ilvl w:val="0"/>
          <w:numId w:val="70"/>
        </w:numPr>
        <w:tabs>
          <w:tab w:val="left" w:pos="1454"/>
        </w:tabs>
        <w:spacing w:line="317" w:lineRule="exact"/>
        <w:ind w:left="739" w:firstLine="542"/>
        <w:jc w:val="left"/>
        <w:rPr>
          <w:rStyle w:val="FontStyle263"/>
        </w:rPr>
      </w:pPr>
      <w:r>
        <w:rPr>
          <w:rStyle w:val="FontStyle263"/>
        </w:rPr>
        <w:t>ориентироваться в терминах, используемых в технологии, использовать их в ответах на вопросы и высказываниях (в пределах изученного);</w:t>
      </w:r>
    </w:p>
    <w:p w14:paraId="548D307F" w14:textId="77777777" w:rsidR="002F0183" w:rsidRDefault="00482D6C" w:rsidP="00F66F13">
      <w:pPr>
        <w:pStyle w:val="Style154"/>
        <w:widowControl/>
        <w:numPr>
          <w:ilvl w:val="0"/>
          <w:numId w:val="70"/>
        </w:numPr>
        <w:tabs>
          <w:tab w:val="left" w:pos="1454"/>
        </w:tabs>
        <w:spacing w:line="317" w:lineRule="exact"/>
        <w:ind w:left="739" w:firstLine="542"/>
        <w:jc w:val="left"/>
        <w:rPr>
          <w:rStyle w:val="FontStyle263"/>
        </w:rPr>
      </w:pPr>
      <w:r>
        <w:rPr>
          <w:rStyle w:val="FontStyle263"/>
        </w:rPr>
        <w:t>осуществлять анализ предложенных образцов с выделением существенных и несущественных признаков;</w:t>
      </w:r>
    </w:p>
    <w:p w14:paraId="478A6947" w14:textId="77777777" w:rsidR="002F0183" w:rsidRDefault="00482D6C" w:rsidP="00F66F13">
      <w:pPr>
        <w:pStyle w:val="Style154"/>
        <w:widowControl/>
        <w:numPr>
          <w:ilvl w:val="0"/>
          <w:numId w:val="70"/>
        </w:numPr>
        <w:tabs>
          <w:tab w:val="left" w:pos="1454"/>
        </w:tabs>
        <w:spacing w:line="317" w:lineRule="exact"/>
        <w:ind w:left="739" w:firstLine="542"/>
        <w:jc w:val="left"/>
        <w:rPr>
          <w:rStyle w:val="FontStyle263"/>
        </w:rPr>
      </w:pPr>
      <w:r>
        <w:rPr>
          <w:rStyle w:val="FontStyle263"/>
        </w:rPr>
        <w:t>выполнять работу в соответствии с инструкцией, устной или письменной, а также графически представленной в схеме, таблице;</w:t>
      </w:r>
    </w:p>
    <w:p w14:paraId="23F5AD46" w14:textId="77777777" w:rsidR="002F0183" w:rsidRDefault="00482D6C" w:rsidP="00F66F13">
      <w:pPr>
        <w:pStyle w:val="Style154"/>
        <w:widowControl/>
        <w:numPr>
          <w:ilvl w:val="0"/>
          <w:numId w:val="71"/>
        </w:numPr>
        <w:tabs>
          <w:tab w:val="left" w:pos="1454"/>
        </w:tabs>
        <w:spacing w:before="5" w:line="317" w:lineRule="exact"/>
        <w:ind w:left="1282" w:firstLine="0"/>
        <w:jc w:val="left"/>
        <w:rPr>
          <w:rStyle w:val="FontStyle263"/>
        </w:rPr>
      </w:pPr>
      <w:r>
        <w:rPr>
          <w:rStyle w:val="FontStyle263"/>
        </w:rPr>
        <w:t>определять способы доработки конструкций с учетом предложенных условий;</w:t>
      </w:r>
    </w:p>
    <w:p w14:paraId="23052029" w14:textId="77777777" w:rsidR="002F0183" w:rsidRDefault="00482D6C" w:rsidP="00F66F13">
      <w:pPr>
        <w:pStyle w:val="Style154"/>
        <w:widowControl/>
        <w:numPr>
          <w:ilvl w:val="0"/>
          <w:numId w:val="70"/>
        </w:numPr>
        <w:tabs>
          <w:tab w:val="left" w:pos="1454"/>
        </w:tabs>
        <w:spacing w:line="317" w:lineRule="exact"/>
        <w:ind w:left="739" w:firstLine="542"/>
        <w:jc w:val="left"/>
        <w:rPr>
          <w:rStyle w:val="FontStyle263"/>
        </w:rPr>
      </w:pPr>
      <w:r>
        <w:rPr>
          <w:rStyle w:val="FontStyle263"/>
        </w:rPr>
        <w:t>классифицировать изделия по самостоятельно предложенному существенному признаку</w:t>
      </w:r>
    </w:p>
    <w:p w14:paraId="16AF948C" w14:textId="77777777" w:rsidR="002F0183" w:rsidRDefault="00482D6C">
      <w:pPr>
        <w:pStyle w:val="Style127"/>
        <w:widowControl/>
        <w:spacing w:line="317" w:lineRule="exact"/>
        <w:rPr>
          <w:rStyle w:val="FontStyle263"/>
        </w:rPr>
      </w:pPr>
      <w:r>
        <w:rPr>
          <w:rStyle w:val="FontStyle263"/>
        </w:rPr>
        <w:t>(используемый материал, форма, размер, назначение, способ сборки);</w:t>
      </w:r>
    </w:p>
    <w:p w14:paraId="68E2758E" w14:textId="77777777" w:rsidR="002F0183" w:rsidRDefault="00482D6C" w:rsidP="00F66F13">
      <w:pPr>
        <w:pStyle w:val="Style154"/>
        <w:widowControl/>
        <w:numPr>
          <w:ilvl w:val="0"/>
          <w:numId w:val="70"/>
        </w:numPr>
        <w:tabs>
          <w:tab w:val="left" w:pos="1454"/>
        </w:tabs>
        <w:spacing w:line="317" w:lineRule="exact"/>
        <w:ind w:left="739" w:firstLine="542"/>
        <w:jc w:val="left"/>
        <w:rPr>
          <w:rStyle w:val="FontStyle263"/>
        </w:rPr>
      </w:pPr>
      <w:r>
        <w:rPr>
          <w:rStyle w:val="FontStyle263"/>
        </w:rPr>
        <w:t>читать</w:t>
      </w:r>
      <w:r w:rsidR="00CA5FCB">
        <w:rPr>
          <w:rStyle w:val="FontStyle263"/>
        </w:rPr>
        <w:t xml:space="preserve"> </w:t>
      </w:r>
      <w:r>
        <w:rPr>
          <w:rStyle w:val="FontStyle263"/>
        </w:rPr>
        <w:t>и</w:t>
      </w:r>
      <w:r w:rsidR="00CA5FCB">
        <w:rPr>
          <w:rStyle w:val="FontStyle263"/>
        </w:rPr>
        <w:t xml:space="preserve"> </w:t>
      </w:r>
      <w:r>
        <w:rPr>
          <w:rStyle w:val="FontStyle263"/>
        </w:rPr>
        <w:t>воспроизводить</w:t>
      </w:r>
      <w:r w:rsidR="00CA5FCB">
        <w:rPr>
          <w:rStyle w:val="FontStyle263"/>
        </w:rPr>
        <w:t xml:space="preserve"> </w:t>
      </w:r>
      <w:r>
        <w:rPr>
          <w:rStyle w:val="FontStyle263"/>
        </w:rPr>
        <w:t>простой</w:t>
      </w:r>
      <w:r w:rsidR="00CA5FCB">
        <w:rPr>
          <w:rStyle w:val="FontStyle263"/>
        </w:rPr>
        <w:t xml:space="preserve"> </w:t>
      </w:r>
      <w:r>
        <w:rPr>
          <w:rStyle w:val="FontStyle263"/>
        </w:rPr>
        <w:t>чертеж/эскиз</w:t>
      </w:r>
      <w:r w:rsidR="00CA5FCB">
        <w:rPr>
          <w:rStyle w:val="FontStyle263"/>
        </w:rPr>
        <w:t xml:space="preserve"> </w:t>
      </w:r>
      <w:r>
        <w:rPr>
          <w:rStyle w:val="FontStyle263"/>
        </w:rPr>
        <w:t>развертки</w:t>
      </w:r>
      <w:r w:rsidR="00CA5FCB">
        <w:rPr>
          <w:rStyle w:val="FontStyle263"/>
        </w:rPr>
        <w:t xml:space="preserve"> </w:t>
      </w:r>
      <w:r>
        <w:rPr>
          <w:rStyle w:val="FontStyle263"/>
        </w:rPr>
        <w:t>изделия; -восстанавливать нарушенную последовательность выполнения изделия.</w:t>
      </w:r>
    </w:p>
    <w:p w14:paraId="52C4B95A" w14:textId="77777777" w:rsidR="002F0183" w:rsidRDefault="00482D6C">
      <w:pPr>
        <w:pStyle w:val="Style131"/>
        <w:widowControl/>
        <w:ind w:left="552" w:firstLine="0"/>
        <w:jc w:val="left"/>
        <w:rPr>
          <w:rStyle w:val="FontStyle263"/>
        </w:rPr>
      </w:pPr>
      <w:r>
        <w:rPr>
          <w:rStyle w:val="FontStyle263"/>
        </w:rPr>
        <w:t>Работа с информацией:</w:t>
      </w:r>
    </w:p>
    <w:p w14:paraId="600799B2" w14:textId="77777777" w:rsidR="002F0183" w:rsidRDefault="00482D6C" w:rsidP="00F66F13">
      <w:pPr>
        <w:pStyle w:val="Style154"/>
        <w:widowControl/>
        <w:numPr>
          <w:ilvl w:val="0"/>
          <w:numId w:val="70"/>
        </w:numPr>
        <w:tabs>
          <w:tab w:val="left" w:pos="1454"/>
        </w:tabs>
        <w:spacing w:line="317" w:lineRule="exact"/>
        <w:ind w:left="739" w:firstLine="542"/>
        <w:jc w:val="left"/>
        <w:rPr>
          <w:rStyle w:val="FontStyle263"/>
        </w:rPr>
      </w:pPr>
      <w:r>
        <w:rPr>
          <w:rStyle w:val="FontStyle263"/>
        </w:rPr>
        <w:t>анализировать и использовать знаково-символические средства представления информации для создания моделей и макетов изучаемых объектов;</w:t>
      </w:r>
    </w:p>
    <w:p w14:paraId="1EA02000" w14:textId="77777777" w:rsidR="002F0183" w:rsidRDefault="00482D6C" w:rsidP="00F66F13">
      <w:pPr>
        <w:pStyle w:val="Style154"/>
        <w:widowControl/>
        <w:numPr>
          <w:ilvl w:val="0"/>
          <w:numId w:val="76"/>
        </w:numPr>
        <w:tabs>
          <w:tab w:val="left" w:pos="1459"/>
        </w:tabs>
        <w:ind w:left="730"/>
        <w:rPr>
          <w:rStyle w:val="FontStyle263"/>
        </w:rPr>
      </w:pPr>
      <w:r>
        <w:rPr>
          <w:rStyle w:val="FontStyle263"/>
        </w:rPr>
        <w:t>на основе анализа информации производить выбор наиболее эффективных способов работы;</w:t>
      </w:r>
    </w:p>
    <w:p w14:paraId="7FF86DC6" w14:textId="77777777" w:rsidR="002F0183" w:rsidRDefault="00482D6C" w:rsidP="00F66F13">
      <w:pPr>
        <w:pStyle w:val="Style154"/>
        <w:widowControl/>
        <w:numPr>
          <w:ilvl w:val="0"/>
          <w:numId w:val="76"/>
        </w:numPr>
        <w:tabs>
          <w:tab w:val="left" w:pos="1459"/>
        </w:tabs>
        <w:spacing w:before="10"/>
        <w:ind w:left="730"/>
        <w:rPr>
          <w:rStyle w:val="FontStyle263"/>
        </w:rPr>
      </w:pPr>
      <w:r>
        <w:rPr>
          <w:rStyle w:val="FontStyle263"/>
        </w:rPr>
        <w:t>осуществлять поиск необходимой информации для выполнения учебных заданий с использованием учебной литературы;</w:t>
      </w:r>
    </w:p>
    <w:p w14:paraId="78983398" w14:textId="77777777" w:rsidR="002F0183" w:rsidRDefault="00482D6C" w:rsidP="00F66F13">
      <w:pPr>
        <w:pStyle w:val="Style154"/>
        <w:widowControl/>
        <w:numPr>
          <w:ilvl w:val="0"/>
          <w:numId w:val="76"/>
        </w:numPr>
        <w:tabs>
          <w:tab w:val="left" w:pos="1459"/>
        </w:tabs>
        <w:spacing w:before="10"/>
        <w:ind w:left="730"/>
        <w:rPr>
          <w:rStyle w:val="FontStyle263"/>
        </w:rPr>
      </w:pPr>
      <w:r>
        <w:rPr>
          <w:rStyle w:val="FontStyle263"/>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0200595D" w14:textId="77777777" w:rsidR="002F0183" w:rsidRDefault="00482D6C">
      <w:pPr>
        <w:pStyle w:val="Style131"/>
        <w:widowControl/>
        <w:spacing w:before="10" w:line="312" w:lineRule="exact"/>
        <w:ind w:left="552" w:firstLine="0"/>
        <w:jc w:val="left"/>
        <w:rPr>
          <w:rStyle w:val="FontStyle263"/>
        </w:rPr>
      </w:pPr>
      <w:r>
        <w:rPr>
          <w:rStyle w:val="FontStyle263"/>
        </w:rPr>
        <w:t>Коммуникативные УУД:</w:t>
      </w:r>
    </w:p>
    <w:p w14:paraId="62710419" w14:textId="77777777" w:rsidR="002F0183" w:rsidRDefault="00482D6C" w:rsidP="00F66F13">
      <w:pPr>
        <w:pStyle w:val="Style154"/>
        <w:widowControl/>
        <w:numPr>
          <w:ilvl w:val="0"/>
          <w:numId w:val="76"/>
        </w:numPr>
        <w:tabs>
          <w:tab w:val="left" w:pos="1459"/>
        </w:tabs>
        <w:spacing w:before="14"/>
        <w:ind w:left="730"/>
        <w:rPr>
          <w:rStyle w:val="FontStyle263"/>
        </w:rPr>
      </w:pPr>
      <w:r>
        <w:rPr>
          <w:rStyle w:val="FontStyle263"/>
        </w:rPr>
        <w:t>строить монологическое высказывание, владеть диалогической формой коммуникации;</w:t>
      </w:r>
    </w:p>
    <w:p w14:paraId="24B71F95" w14:textId="77777777" w:rsidR="002F0183" w:rsidRDefault="00482D6C" w:rsidP="00F66F13">
      <w:pPr>
        <w:pStyle w:val="Style154"/>
        <w:widowControl/>
        <w:numPr>
          <w:ilvl w:val="0"/>
          <w:numId w:val="76"/>
        </w:numPr>
        <w:tabs>
          <w:tab w:val="left" w:pos="1459"/>
        </w:tabs>
        <w:spacing w:before="10"/>
        <w:ind w:left="730"/>
        <w:rPr>
          <w:rStyle w:val="FontStyle263"/>
        </w:rPr>
      </w:pPr>
      <w:r>
        <w:rPr>
          <w:rStyle w:val="FontStyle263"/>
        </w:rPr>
        <w:lastRenderedPageBreak/>
        <w:t>строить рассуждения в форме связи простых суждений об объекте, его строении, свойствах и способах создания;</w:t>
      </w:r>
    </w:p>
    <w:p w14:paraId="20436236" w14:textId="77777777" w:rsidR="002F0183" w:rsidRDefault="00482D6C" w:rsidP="00F66F13">
      <w:pPr>
        <w:pStyle w:val="Style154"/>
        <w:widowControl/>
        <w:numPr>
          <w:ilvl w:val="0"/>
          <w:numId w:val="76"/>
        </w:numPr>
        <w:tabs>
          <w:tab w:val="left" w:pos="1459"/>
        </w:tabs>
        <w:spacing w:before="10"/>
        <w:ind w:left="1282" w:firstLine="0"/>
        <w:jc w:val="left"/>
        <w:rPr>
          <w:rStyle w:val="FontStyle263"/>
        </w:rPr>
      </w:pPr>
      <w:r>
        <w:rPr>
          <w:rStyle w:val="FontStyle263"/>
        </w:rPr>
        <w:t>описывать предметы рукотворного мира, оценивать их достоинства;</w:t>
      </w:r>
    </w:p>
    <w:p w14:paraId="541B653E" w14:textId="77777777" w:rsidR="002F0183" w:rsidRDefault="00482D6C" w:rsidP="00F66F13">
      <w:pPr>
        <w:pStyle w:val="Style154"/>
        <w:widowControl/>
        <w:numPr>
          <w:ilvl w:val="0"/>
          <w:numId w:val="76"/>
        </w:numPr>
        <w:tabs>
          <w:tab w:val="left" w:pos="1459"/>
        </w:tabs>
        <w:spacing w:before="10"/>
        <w:ind w:left="730"/>
        <w:rPr>
          <w:rStyle w:val="FontStyle263"/>
        </w:rPr>
      </w:pPr>
      <w:r>
        <w:rPr>
          <w:rStyle w:val="FontStyle263"/>
        </w:rPr>
        <w:t>формулировать собственное мнение, аргументировать выбор вариантов и способов выполнения задания.</w:t>
      </w:r>
    </w:p>
    <w:p w14:paraId="3A07DB22" w14:textId="77777777" w:rsidR="002F0183" w:rsidRDefault="00482D6C">
      <w:pPr>
        <w:pStyle w:val="Style131"/>
        <w:widowControl/>
        <w:spacing w:before="10" w:line="312" w:lineRule="exact"/>
        <w:ind w:left="552" w:firstLine="0"/>
        <w:jc w:val="left"/>
        <w:rPr>
          <w:rStyle w:val="FontStyle263"/>
        </w:rPr>
      </w:pPr>
      <w:r>
        <w:rPr>
          <w:rStyle w:val="FontStyle263"/>
        </w:rPr>
        <w:t>Регулятивные УУД:</w:t>
      </w:r>
    </w:p>
    <w:p w14:paraId="5A6E787F" w14:textId="77777777" w:rsidR="002F0183" w:rsidRDefault="00482D6C" w:rsidP="00F66F13">
      <w:pPr>
        <w:pStyle w:val="Style154"/>
        <w:widowControl/>
        <w:numPr>
          <w:ilvl w:val="0"/>
          <w:numId w:val="76"/>
        </w:numPr>
        <w:tabs>
          <w:tab w:val="left" w:pos="1459"/>
        </w:tabs>
        <w:spacing w:before="14"/>
        <w:ind w:left="730"/>
        <w:rPr>
          <w:rStyle w:val="FontStyle263"/>
        </w:rPr>
      </w:pPr>
      <w:r>
        <w:rPr>
          <w:rStyle w:val="FontStyle263"/>
        </w:rPr>
        <w:t>принимать и сохранять учебную задачу, осуществлять поиск средств для ее решения;</w:t>
      </w:r>
    </w:p>
    <w:p w14:paraId="5B119579" w14:textId="77777777" w:rsidR="002F0183" w:rsidRDefault="00482D6C" w:rsidP="00F66F13">
      <w:pPr>
        <w:pStyle w:val="Style154"/>
        <w:widowControl/>
        <w:numPr>
          <w:ilvl w:val="0"/>
          <w:numId w:val="76"/>
        </w:numPr>
        <w:tabs>
          <w:tab w:val="left" w:pos="1459"/>
        </w:tabs>
        <w:spacing w:before="10"/>
        <w:ind w:left="730"/>
        <w:rPr>
          <w:rStyle w:val="FontStyle263"/>
        </w:rPr>
      </w:pPr>
      <w:r>
        <w:rPr>
          <w:rStyle w:val="FontStyle263"/>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4CA02E07" w14:textId="77777777" w:rsidR="002F0183" w:rsidRDefault="00482D6C" w:rsidP="00F66F13">
      <w:pPr>
        <w:pStyle w:val="Style154"/>
        <w:widowControl/>
        <w:numPr>
          <w:ilvl w:val="0"/>
          <w:numId w:val="76"/>
        </w:numPr>
        <w:tabs>
          <w:tab w:val="left" w:pos="1459"/>
        </w:tabs>
        <w:spacing w:before="10"/>
        <w:ind w:left="730"/>
        <w:rPr>
          <w:rStyle w:val="FontStyle263"/>
        </w:rPr>
      </w:pPr>
      <w:r>
        <w:rPr>
          <w:rStyle w:val="FontStyle263"/>
        </w:rPr>
        <w:t>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w:t>
      </w:r>
    </w:p>
    <w:p w14:paraId="3812B209" w14:textId="77777777" w:rsidR="002F0183" w:rsidRDefault="00482D6C">
      <w:pPr>
        <w:pStyle w:val="Style131"/>
        <w:widowControl/>
        <w:spacing w:before="10" w:line="312" w:lineRule="exact"/>
        <w:ind w:left="562" w:firstLine="0"/>
        <w:jc w:val="left"/>
        <w:rPr>
          <w:rStyle w:val="FontStyle263"/>
        </w:rPr>
      </w:pPr>
      <w:r>
        <w:rPr>
          <w:rStyle w:val="FontStyle263"/>
        </w:rPr>
        <w:t>Совместная деятельность:</w:t>
      </w:r>
    </w:p>
    <w:p w14:paraId="4044E7E6" w14:textId="77777777" w:rsidR="002F0183" w:rsidRDefault="00482D6C" w:rsidP="00F66F13">
      <w:pPr>
        <w:pStyle w:val="Style154"/>
        <w:widowControl/>
        <w:numPr>
          <w:ilvl w:val="0"/>
          <w:numId w:val="76"/>
        </w:numPr>
        <w:tabs>
          <w:tab w:val="left" w:pos="1459"/>
        </w:tabs>
        <w:spacing w:before="10"/>
        <w:ind w:left="730"/>
        <w:rPr>
          <w:rStyle w:val="FontStyle263"/>
        </w:rPr>
      </w:pPr>
      <w:r>
        <w:rPr>
          <w:rStyle w:val="FontStyle263"/>
        </w:rPr>
        <w:t>выбирать себе партнеров по совместной деятельности не только по симпатии, но и по деловым качествам;</w:t>
      </w:r>
    </w:p>
    <w:p w14:paraId="2E813A39" w14:textId="77777777" w:rsidR="002F0183" w:rsidRDefault="00482D6C" w:rsidP="00F66F13">
      <w:pPr>
        <w:pStyle w:val="Style154"/>
        <w:widowControl/>
        <w:numPr>
          <w:ilvl w:val="0"/>
          <w:numId w:val="76"/>
        </w:numPr>
        <w:tabs>
          <w:tab w:val="left" w:pos="1459"/>
        </w:tabs>
        <w:spacing w:before="14"/>
        <w:ind w:left="730"/>
        <w:rPr>
          <w:rStyle w:val="FontStyle263"/>
        </w:rPr>
      </w:pPr>
      <w:r>
        <w:rPr>
          <w:rStyle w:val="FontStyle263"/>
        </w:rPr>
        <w:t>справедливо распределять работу, договариваться, приходить к общему решению, отвечать за общий результат работы;</w:t>
      </w:r>
    </w:p>
    <w:p w14:paraId="2EA3641D" w14:textId="77777777" w:rsidR="002F0183" w:rsidRDefault="00482D6C" w:rsidP="00F66F13">
      <w:pPr>
        <w:pStyle w:val="Style154"/>
        <w:widowControl/>
        <w:numPr>
          <w:ilvl w:val="0"/>
          <w:numId w:val="76"/>
        </w:numPr>
        <w:tabs>
          <w:tab w:val="left" w:pos="1459"/>
        </w:tabs>
        <w:spacing w:before="10"/>
        <w:ind w:left="1282" w:firstLine="0"/>
        <w:jc w:val="left"/>
        <w:rPr>
          <w:rStyle w:val="FontStyle263"/>
        </w:rPr>
      </w:pPr>
      <w:r>
        <w:rPr>
          <w:rStyle w:val="FontStyle263"/>
        </w:rPr>
        <w:t>выполнять роли лидера, подчиненного, соблюдать равноправие и дружелюбие;</w:t>
      </w:r>
    </w:p>
    <w:p w14:paraId="4D448A58" w14:textId="77777777" w:rsidR="002F0183" w:rsidRDefault="00482D6C" w:rsidP="00F66F13">
      <w:pPr>
        <w:pStyle w:val="Style154"/>
        <w:widowControl/>
        <w:numPr>
          <w:ilvl w:val="0"/>
          <w:numId w:val="76"/>
        </w:numPr>
        <w:tabs>
          <w:tab w:val="left" w:pos="1459"/>
        </w:tabs>
        <w:spacing w:before="10"/>
        <w:ind w:left="730"/>
        <w:rPr>
          <w:rStyle w:val="FontStyle263"/>
        </w:rPr>
      </w:pPr>
      <w:r>
        <w:rPr>
          <w:rStyle w:val="FontStyle263"/>
        </w:rPr>
        <w:t>осуществлять взаимопомощь, проявлять ответственность при выполнении своей части работы.</w:t>
      </w:r>
    </w:p>
    <w:p w14:paraId="597C3BB1" w14:textId="77777777" w:rsidR="002F0183" w:rsidRDefault="00482D6C">
      <w:pPr>
        <w:pStyle w:val="Style127"/>
        <w:widowControl/>
        <w:spacing w:before="10" w:line="312" w:lineRule="exact"/>
        <w:rPr>
          <w:rStyle w:val="FontStyle263"/>
        </w:rPr>
      </w:pPr>
      <w:r>
        <w:rPr>
          <w:rStyle w:val="FontStyle263"/>
        </w:rPr>
        <w:t>4 КЛАСС (34 ч)</w:t>
      </w:r>
    </w:p>
    <w:p w14:paraId="0E0ADA75" w14:textId="77777777" w:rsidR="002F0183" w:rsidRDefault="00482D6C">
      <w:pPr>
        <w:pStyle w:val="Style127"/>
        <w:widowControl/>
        <w:spacing w:before="10" w:line="312" w:lineRule="exact"/>
        <w:rPr>
          <w:rStyle w:val="FontStyle263"/>
        </w:rPr>
      </w:pPr>
      <w:r>
        <w:rPr>
          <w:rStyle w:val="FontStyle263"/>
        </w:rPr>
        <w:t>1. Технологии, профессии и производства (12 ч)</w:t>
      </w:r>
    </w:p>
    <w:p w14:paraId="516B7639" w14:textId="77777777" w:rsidR="002F0183" w:rsidRDefault="00482D6C">
      <w:pPr>
        <w:pStyle w:val="Style131"/>
        <w:widowControl/>
        <w:spacing w:before="10" w:line="312" w:lineRule="exact"/>
        <w:ind w:right="5" w:firstLine="533"/>
        <w:rPr>
          <w:rStyle w:val="FontStyle263"/>
        </w:rPr>
      </w:pPr>
      <w:r>
        <w:rPr>
          <w:rStyle w:val="FontStyle263"/>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w:t>
      </w:r>
    </w:p>
    <w:p w14:paraId="22A339A2" w14:textId="77777777" w:rsidR="002F0183" w:rsidRDefault="00482D6C">
      <w:pPr>
        <w:pStyle w:val="Style127"/>
        <w:widowControl/>
        <w:spacing w:line="312" w:lineRule="exact"/>
        <w:rPr>
          <w:rStyle w:val="FontStyle263"/>
        </w:rPr>
      </w:pPr>
      <w:r>
        <w:rPr>
          <w:rStyle w:val="FontStyle263"/>
        </w:rPr>
        <w:t>др.).</w:t>
      </w:r>
    </w:p>
    <w:p w14:paraId="6AE6B5EB" w14:textId="77777777" w:rsidR="002F0183" w:rsidRDefault="00482D6C">
      <w:pPr>
        <w:pStyle w:val="Style131"/>
        <w:widowControl/>
        <w:spacing w:before="10" w:line="312" w:lineRule="exact"/>
        <w:ind w:left="552" w:firstLine="0"/>
        <w:jc w:val="left"/>
        <w:rPr>
          <w:rStyle w:val="FontStyle263"/>
        </w:rPr>
      </w:pPr>
      <w:r>
        <w:rPr>
          <w:rStyle w:val="FontStyle263"/>
        </w:rPr>
        <w:t>Профессии, связанные с опасностями (пожарные, космонавты, химики и др.).</w:t>
      </w:r>
    </w:p>
    <w:p w14:paraId="2FDDEFCF" w14:textId="77777777" w:rsidR="002F0183" w:rsidRDefault="00482D6C">
      <w:pPr>
        <w:pStyle w:val="Style131"/>
        <w:widowControl/>
        <w:spacing w:before="10" w:line="312" w:lineRule="exact"/>
        <w:ind w:firstLine="528"/>
        <w:rPr>
          <w:rStyle w:val="FontStyle263"/>
        </w:rPr>
      </w:pPr>
      <w:r>
        <w:rPr>
          <w:rStyle w:val="FontStyle263"/>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14:paraId="7045A05A" w14:textId="77777777" w:rsidR="002F0183" w:rsidRDefault="00482D6C">
      <w:pPr>
        <w:pStyle w:val="Style131"/>
        <w:widowControl/>
        <w:spacing w:before="10" w:line="312" w:lineRule="exact"/>
        <w:ind w:right="5" w:firstLine="538"/>
        <w:rPr>
          <w:rStyle w:val="FontStyle263"/>
        </w:rPr>
      </w:pPr>
      <w:r>
        <w:rPr>
          <w:rStyle w:val="FontStyle263"/>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w:t>
      </w:r>
    </w:p>
    <w:p w14:paraId="3A2599D4" w14:textId="77777777" w:rsidR="002F0183" w:rsidRDefault="00482D6C">
      <w:pPr>
        <w:pStyle w:val="Style131"/>
        <w:widowControl/>
        <w:spacing w:line="312" w:lineRule="exact"/>
        <w:ind w:right="10" w:firstLine="533"/>
        <w:rPr>
          <w:rStyle w:val="FontStyle263"/>
        </w:rPr>
      </w:pPr>
      <w:r>
        <w:rPr>
          <w:rStyle w:val="FontStyle263"/>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4F8B1AAE" w14:textId="77777777" w:rsidR="002F0183" w:rsidRDefault="00482D6C" w:rsidP="00F66F13">
      <w:pPr>
        <w:pStyle w:val="Style140"/>
        <w:widowControl/>
        <w:numPr>
          <w:ilvl w:val="0"/>
          <w:numId w:val="103"/>
        </w:numPr>
        <w:tabs>
          <w:tab w:val="left" w:pos="245"/>
        </w:tabs>
        <w:spacing w:before="10" w:line="312" w:lineRule="exact"/>
        <w:rPr>
          <w:rStyle w:val="FontStyle263"/>
        </w:rPr>
      </w:pPr>
      <w:r>
        <w:rPr>
          <w:rStyle w:val="FontStyle263"/>
        </w:rPr>
        <w:t>Технологии ручной обработки материалов (6 ч)</w:t>
      </w:r>
    </w:p>
    <w:p w14:paraId="268B55B0" w14:textId="77777777" w:rsidR="002F0183" w:rsidRDefault="00482D6C">
      <w:pPr>
        <w:pStyle w:val="Style131"/>
        <w:widowControl/>
        <w:spacing w:before="10" w:line="312" w:lineRule="exact"/>
        <w:ind w:firstLine="538"/>
        <w:rPr>
          <w:rStyle w:val="FontStyle263"/>
        </w:rPr>
      </w:pPr>
      <w:r>
        <w:rPr>
          <w:rStyle w:val="FontStyle263"/>
        </w:rPr>
        <w:t>Синтетические материалы - ткани, полимеры (пластик, поролон). Их свойства. Создание синтетических материалов с заданными свойствами.</w:t>
      </w:r>
    </w:p>
    <w:p w14:paraId="4A62F78F" w14:textId="77777777" w:rsidR="002F0183" w:rsidRDefault="00482D6C">
      <w:pPr>
        <w:pStyle w:val="Style131"/>
        <w:widowControl/>
        <w:spacing w:before="10" w:line="312" w:lineRule="exact"/>
        <w:ind w:right="10" w:firstLine="538"/>
        <w:rPr>
          <w:rStyle w:val="FontStyle263"/>
        </w:rPr>
      </w:pPr>
      <w:r>
        <w:rPr>
          <w:rStyle w:val="FontStyle263"/>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дополнительными/измененными требованиями к изделию.</w:t>
      </w:r>
    </w:p>
    <w:p w14:paraId="51C012BF" w14:textId="77777777" w:rsidR="002F0183" w:rsidRDefault="00482D6C">
      <w:pPr>
        <w:pStyle w:val="Style131"/>
        <w:widowControl/>
        <w:spacing w:before="10" w:line="312" w:lineRule="exact"/>
        <w:ind w:firstLine="538"/>
        <w:rPr>
          <w:rStyle w:val="FontStyle263"/>
        </w:rPr>
      </w:pPr>
      <w:r>
        <w:rPr>
          <w:rStyle w:val="FontStyle263"/>
        </w:rPr>
        <w:lastRenderedPageBreak/>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509C1582" w14:textId="77777777" w:rsidR="002F0183" w:rsidRDefault="00482D6C">
      <w:pPr>
        <w:pStyle w:val="Style131"/>
        <w:widowControl/>
        <w:spacing w:before="10" w:line="312" w:lineRule="exact"/>
        <w:ind w:firstLine="538"/>
        <w:rPr>
          <w:rStyle w:val="FontStyle263"/>
        </w:rPr>
      </w:pPr>
      <w:r>
        <w:rPr>
          <w:rStyle w:val="FontStyle263"/>
        </w:rPr>
        <w:t>Совершенствование умений выполнять разные способы разметки с помощью чертежных инструментов. Освоение доступных художественных техник.</w:t>
      </w:r>
    </w:p>
    <w:p w14:paraId="0EF1FA31" w14:textId="77777777" w:rsidR="002F0183" w:rsidRDefault="00482D6C">
      <w:pPr>
        <w:pStyle w:val="Style131"/>
        <w:widowControl/>
        <w:spacing w:before="10" w:line="312" w:lineRule="exact"/>
        <w:ind w:right="10" w:firstLine="547"/>
        <w:rPr>
          <w:rStyle w:val="FontStyle263"/>
        </w:rPr>
      </w:pPr>
      <w:r>
        <w:rPr>
          <w:rStyle w:val="FontStyle263"/>
        </w:rPr>
        <w:t>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 ее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7417D4BB" w14:textId="77777777" w:rsidR="002F0183" w:rsidRDefault="00482D6C">
      <w:pPr>
        <w:pStyle w:val="Style131"/>
        <w:widowControl/>
        <w:spacing w:before="10" w:line="312" w:lineRule="exact"/>
        <w:ind w:right="10" w:firstLine="547"/>
        <w:rPr>
          <w:rStyle w:val="FontStyle263"/>
        </w:rPr>
      </w:pPr>
      <w:r>
        <w:rPr>
          <w:rStyle w:val="FontStyle263"/>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51490D35" w14:textId="77777777" w:rsidR="002F0183" w:rsidRDefault="00482D6C">
      <w:pPr>
        <w:pStyle w:val="Style131"/>
        <w:widowControl/>
        <w:spacing w:before="10" w:line="312" w:lineRule="exact"/>
        <w:ind w:left="552" w:firstLine="0"/>
        <w:jc w:val="left"/>
        <w:rPr>
          <w:rStyle w:val="FontStyle263"/>
        </w:rPr>
      </w:pPr>
      <w:r>
        <w:rPr>
          <w:rStyle w:val="FontStyle263"/>
        </w:rPr>
        <w:t>Комбинированное использование разных материалов.</w:t>
      </w:r>
    </w:p>
    <w:p w14:paraId="7A8C8D15" w14:textId="77777777" w:rsidR="002F0183" w:rsidRDefault="00482D6C" w:rsidP="00F66F13">
      <w:pPr>
        <w:pStyle w:val="Style140"/>
        <w:widowControl/>
        <w:numPr>
          <w:ilvl w:val="0"/>
          <w:numId w:val="104"/>
        </w:numPr>
        <w:tabs>
          <w:tab w:val="left" w:pos="245"/>
        </w:tabs>
        <w:spacing w:before="14" w:line="312" w:lineRule="exact"/>
        <w:rPr>
          <w:rStyle w:val="FontStyle263"/>
        </w:rPr>
      </w:pPr>
      <w:r>
        <w:rPr>
          <w:rStyle w:val="FontStyle263"/>
        </w:rPr>
        <w:t>Конструирование и моделирование (10 ч)</w:t>
      </w:r>
    </w:p>
    <w:p w14:paraId="7D0D4EDE" w14:textId="77777777" w:rsidR="002F0183" w:rsidRDefault="00482D6C">
      <w:pPr>
        <w:pStyle w:val="Style131"/>
        <w:widowControl/>
        <w:spacing w:before="5" w:line="312" w:lineRule="exact"/>
        <w:ind w:right="19" w:firstLine="547"/>
        <w:rPr>
          <w:rStyle w:val="FontStyle263"/>
        </w:rPr>
      </w:pPr>
      <w:r>
        <w:rPr>
          <w:rStyle w:val="FontStyle263"/>
        </w:rPr>
        <w:t>Современные требования к техническим устройствам (экологичность, безопасность, эргономичность и др.).</w:t>
      </w:r>
    </w:p>
    <w:p w14:paraId="02979EC0" w14:textId="77777777" w:rsidR="002F0183" w:rsidRDefault="00482D6C">
      <w:pPr>
        <w:pStyle w:val="Style131"/>
        <w:widowControl/>
        <w:spacing w:before="10" w:line="312" w:lineRule="exact"/>
        <w:ind w:right="5" w:firstLine="528"/>
        <w:rPr>
          <w:rStyle w:val="FontStyle263"/>
        </w:rPr>
      </w:pPr>
      <w:r>
        <w:rPr>
          <w:rStyle w:val="FontStyle263"/>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0DB1E838" w14:textId="77777777" w:rsidR="002F0183" w:rsidRDefault="00482D6C">
      <w:pPr>
        <w:pStyle w:val="Style131"/>
        <w:widowControl/>
        <w:spacing w:before="10" w:line="312" w:lineRule="exact"/>
        <w:ind w:right="5" w:firstLine="538"/>
        <w:rPr>
          <w:rStyle w:val="FontStyle263"/>
        </w:rPr>
      </w:pPr>
      <w:r>
        <w:rPr>
          <w:rStyle w:val="FontStyle263"/>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7D267639" w14:textId="77777777" w:rsidR="002F0183" w:rsidRDefault="00482D6C" w:rsidP="00F66F13">
      <w:pPr>
        <w:pStyle w:val="Style140"/>
        <w:widowControl/>
        <w:numPr>
          <w:ilvl w:val="0"/>
          <w:numId w:val="105"/>
        </w:numPr>
        <w:tabs>
          <w:tab w:val="left" w:pos="245"/>
        </w:tabs>
        <w:spacing w:before="10" w:line="312" w:lineRule="exact"/>
        <w:rPr>
          <w:rStyle w:val="FontStyle263"/>
        </w:rPr>
      </w:pPr>
      <w:r>
        <w:rPr>
          <w:rStyle w:val="FontStyle263"/>
        </w:rPr>
        <w:t>Информационно-коммуникативные технологии (6 ч)</w:t>
      </w:r>
    </w:p>
    <w:p w14:paraId="47925D4C" w14:textId="77777777" w:rsidR="002F0183" w:rsidRDefault="00482D6C">
      <w:pPr>
        <w:pStyle w:val="Style131"/>
        <w:widowControl/>
        <w:spacing w:before="14" w:line="312" w:lineRule="exact"/>
        <w:ind w:firstLine="528"/>
        <w:rPr>
          <w:rStyle w:val="FontStyle263"/>
        </w:rPr>
      </w:pPr>
      <w:r>
        <w:rPr>
          <w:rStyle w:val="FontStyle263"/>
        </w:rPr>
        <w:t>Работа с доступной информацией в Интернете (в соответствии с материальнотехническими возможностями образовательной организации) и на цифровых носителях информации.</w:t>
      </w:r>
    </w:p>
    <w:p w14:paraId="5511F85C" w14:textId="77777777" w:rsidR="002F0183" w:rsidRDefault="00482D6C">
      <w:pPr>
        <w:pStyle w:val="Style115"/>
        <w:widowControl/>
        <w:ind w:firstLine="533"/>
        <w:rPr>
          <w:rStyle w:val="FontStyle270"/>
        </w:rPr>
      </w:pPr>
      <w:r>
        <w:rPr>
          <w:rStyle w:val="FontStyle270"/>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w:t>
      </w:r>
      <w:r w:rsidRPr="005B314F">
        <w:rPr>
          <w:rStyle w:val="FontStyle270"/>
        </w:rPr>
        <w:t xml:space="preserve"> </w:t>
      </w:r>
      <w:r>
        <w:rPr>
          <w:rStyle w:val="FontStyle270"/>
          <w:lang w:val="en-US"/>
        </w:rPr>
        <w:t>PowerPoint</w:t>
      </w:r>
      <w:r>
        <w:rPr>
          <w:rStyle w:val="FontStyle270"/>
        </w:rPr>
        <w:t xml:space="preserve"> или другой. Универсальные учебные действия Познавательные</w:t>
      </w:r>
    </w:p>
    <w:p w14:paraId="2D71D3C4" w14:textId="77777777" w:rsidR="002F0183" w:rsidRDefault="00482D6C">
      <w:pPr>
        <w:pStyle w:val="Style115"/>
        <w:widowControl/>
        <w:ind w:left="538" w:firstLine="0"/>
        <w:jc w:val="left"/>
        <w:rPr>
          <w:rStyle w:val="FontStyle270"/>
        </w:rPr>
      </w:pPr>
      <w:r>
        <w:rPr>
          <w:rStyle w:val="FontStyle270"/>
        </w:rPr>
        <w:t>УУД:</w:t>
      </w:r>
    </w:p>
    <w:p w14:paraId="02D5C0BA" w14:textId="77777777" w:rsidR="002F0183" w:rsidRDefault="00482D6C" w:rsidP="00F66F13">
      <w:pPr>
        <w:pStyle w:val="Style153"/>
        <w:widowControl/>
        <w:numPr>
          <w:ilvl w:val="0"/>
          <w:numId w:val="70"/>
        </w:numPr>
        <w:tabs>
          <w:tab w:val="left" w:pos="1450"/>
        </w:tabs>
        <w:spacing w:before="10"/>
        <w:ind w:left="725"/>
        <w:rPr>
          <w:rStyle w:val="FontStyle270"/>
        </w:rPr>
      </w:pPr>
      <w:r>
        <w:rPr>
          <w:rStyle w:val="FontStyle270"/>
        </w:rPr>
        <w:t>ориентироваться в терминах, используемых в технологии, использовать их в ответах на вопросы и высказываниях (в пределах изученного);</w:t>
      </w:r>
    </w:p>
    <w:p w14:paraId="5D4F4DBA" w14:textId="77777777" w:rsidR="002F0183" w:rsidRDefault="00482D6C" w:rsidP="00F66F13">
      <w:pPr>
        <w:pStyle w:val="Style153"/>
        <w:widowControl/>
        <w:numPr>
          <w:ilvl w:val="0"/>
          <w:numId w:val="70"/>
        </w:numPr>
        <w:tabs>
          <w:tab w:val="left" w:pos="1450"/>
        </w:tabs>
        <w:spacing w:before="10"/>
        <w:ind w:left="1277" w:firstLine="0"/>
        <w:jc w:val="left"/>
        <w:rPr>
          <w:rStyle w:val="FontStyle270"/>
        </w:rPr>
      </w:pPr>
      <w:r>
        <w:rPr>
          <w:rStyle w:val="FontStyle270"/>
        </w:rPr>
        <w:t>анализировать конструкции предложенных образцов изделий;</w:t>
      </w:r>
    </w:p>
    <w:p w14:paraId="4665AE37" w14:textId="77777777" w:rsidR="002F0183" w:rsidRDefault="00482D6C" w:rsidP="00F66F13">
      <w:pPr>
        <w:pStyle w:val="Style153"/>
        <w:widowControl/>
        <w:numPr>
          <w:ilvl w:val="0"/>
          <w:numId w:val="70"/>
        </w:numPr>
        <w:tabs>
          <w:tab w:val="left" w:pos="1450"/>
        </w:tabs>
        <w:spacing w:before="10"/>
        <w:ind w:left="725"/>
        <w:rPr>
          <w:rStyle w:val="FontStyle270"/>
        </w:rPr>
      </w:pPr>
      <w:r>
        <w:rPr>
          <w:rStyle w:val="FontStyle270"/>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45D95610" w14:textId="77777777" w:rsidR="002F0183" w:rsidRDefault="00482D6C" w:rsidP="00F66F13">
      <w:pPr>
        <w:pStyle w:val="Style153"/>
        <w:widowControl/>
        <w:numPr>
          <w:ilvl w:val="0"/>
          <w:numId w:val="70"/>
        </w:numPr>
        <w:tabs>
          <w:tab w:val="left" w:pos="1450"/>
        </w:tabs>
        <w:spacing w:before="10"/>
        <w:ind w:left="725"/>
        <w:rPr>
          <w:rStyle w:val="FontStyle270"/>
        </w:rPr>
      </w:pPr>
      <w:r>
        <w:rPr>
          <w:rStyle w:val="FontStyle270"/>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3DC774BC" w14:textId="77777777" w:rsidR="002F0183" w:rsidRDefault="00482D6C" w:rsidP="00F66F13">
      <w:pPr>
        <w:pStyle w:val="Style153"/>
        <w:widowControl/>
        <w:numPr>
          <w:ilvl w:val="0"/>
          <w:numId w:val="70"/>
        </w:numPr>
        <w:tabs>
          <w:tab w:val="left" w:pos="1450"/>
        </w:tabs>
        <w:spacing w:before="10"/>
        <w:ind w:left="1277" w:firstLine="0"/>
        <w:jc w:val="left"/>
        <w:rPr>
          <w:rStyle w:val="FontStyle270"/>
        </w:rPr>
      </w:pPr>
      <w:r>
        <w:rPr>
          <w:rStyle w:val="FontStyle270"/>
        </w:rPr>
        <w:t>решать простые задачи на преобразование конструкции;</w:t>
      </w:r>
    </w:p>
    <w:p w14:paraId="27D630BB" w14:textId="77777777" w:rsidR="002F0183" w:rsidRDefault="00482D6C" w:rsidP="00F66F13">
      <w:pPr>
        <w:pStyle w:val="Style153"/>
        <w:widowControl/>
        <w:numPr>
          <w:ilvl w:val="0"/>
          <w:numId w:val="70"/>
        </w:numPr>
        <w:tabs>
          <w:tab w:val="left" w:pos="1450"/>
        </w:tabs>
        <w:spacing w:before="14"/>
        <w:ind w:left="1277" w:firstLine="0"/>
        <w:jc w:val="left"/>
        <w:rPr>
          <w:rStyle w:val="FontStyle270"/>
        </w:rPr>
      </w:pPr>
      <w:r>
        <w:rPr>
          <w:rStyle w:val="FontStyle270"/>
        </w:rPr>
        <w:t>выполнять работу в соответствии с инструкцией, устной или письменной;</w:t>
      </w:r>
    </w:p>
    <w:p w14:paraId="5F184701" w14:textId="77777777" w:rsidR="002F0183" w:rsidRDefault="00482D6C" w:rsidP="00F66F13">
      <w:pPr>
        <w:pStyle w:val="Style153"/>
        <w:widowControl/>
        <w:numPr>
          <w:ilvl w:val="0"/>
          <w:numId w:val="70"/>
        </w:numPr>
        <w:tabs>
          <w:tab w:val="left" w:pos="1450"/>
        </w:tabs>
        <w:spacing w:before="10"/>
        <w:ind w:left="725"/>
        <w:rPr>
          <w:rStyle w:val="FontStyle270"/>
        </w:rPr>
      </w:pPr>
      <w:r>
        <w:rPr>
          <w:rStyle w:val="FontStyle270"/>
        </w:rPr>
        <w:lastRenderedPageBreak/>
        <w:t>соотносить результат работы с заданным алгоритмом, проверять изделия в действии, вносить необходимые дополнения и изменения;</w:t>
      </w:r>
    </w:p>
    <w:p w14:paraId="4168DFBC" w14:textId="77777777" w:rsidR="002F0183" w:rsidRDefault="00482D6C" w:rsidP="00F66F13">
      <w:pPr>
        <w:pStyle w:val="Style153"/>
        <w:widowControl/>
        <w:numPr>
          <w:ilvl w:val="0"/>
          <w:numId w:val="70"/>
        </w:numPr>
        <w:tabs>
          <w:tab w:val="left" w:pos="1450"/>
        </w:tabs>
        <w:spacing w:before="10"/>
        <w:ind w:left="725"/>
        <w:rPr>
          <w:rStyle w:val="FontStyle270"/>
        </w:rPr>
      </w:pPr>
      <w:r>
        <w:rPr>
          <w:rStyle w:val="FontStyle270"/>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6F5BF820" w14:textId="77777777" w:rsidR="002F0183" w:rsidRDefault="00482D6C" w:rsidP="00F66F13">
      <w:pPr>
        <w:pStyle w:val="Style153"/>
        <w:widowControl/>
        <w:numPr>
          <w:ilvl w:val="0"/>
          <w:numId w:val="70"/>
        </w:numPr>
        <w:tabs>
          <w:tab w:val="left" w:pos="1450"/>
        </w:tabs>
        <w:spacing w:before="10"/>
        <w:ind w:left="725"/>
        <w:rPr>
          <w:rStyle w:val="FontStyle270"/>
        </w:rPr>
      </w:pPr>
      <w:r>
        <w:rPr>
          <w:rStyle w:val="FontStyle270"/>
        </w:rPr>
        <w:t>выполнять действия анализа и синтеза, сравнения, классификации предметов/изделий с учетом указанных критериев;</w:t>
      </w:r>
    </w:p>
    <w:p w14:paraId="364AD2BF" w14:textId="77777777" w:rsidR="002F0183" w:rsidRDefault="00482D6C" w:rsidP="00F66F13">
      <w:pPr>
        <w:pStyle w:val="Style153"/>
        <w:widowControl/>
        <w:numPr>
          <w:ilvl w:val="0"/>
          <w:numId w:val="75"/>
        </w:numPr>
        <w:tabs>
          <w:tab w:val="left" w:pos="730"/>
        </w:tabs>
        <w:rPr>
          <w:rStyle w:val="FontStyle270"/>
        </w:rPr>
      </w:pPr>
      <w:r>
        <w:rPr>
          <w:rStyle w:val="FontStyle270"/>
        </w:rPr>
        <w:t>анализировать устройство простых изделий по образцу, рисунку, выделять основные и второстепенные составляющие конструкции.</w:t>
      </w:r>
    </w:p>
    <w:p w14:paraId="6F83AB3F" w14:textId="77777777" w:rsidR="002F0183" w:rsidRDefault="00482D6C">
      <w:pPr>
        <w:pStyle w:val="Style123"/>
        <w:widowControl/>
        <w:spacing w:before="10" w:line="312" w:lineRule="exact"/>
        <w:jc w:val="left"/>
        <w:rPr>
          <w:rStyle w:val="FontStyle270"/>
        </w:rPr>
      </w:pPr>
      <w:r>
        <w:rPr>
          <w:rStyle w:val="FontStyle270"/>
        </w:rPr>
        <w:t>Работа с информацией:</w:t>
      </w:r>
    </w:p>
    <w:p w14:paraId="294D8321" w14:textId="77777777" w:rsidR="002F0183" w:rsidRDefault="00482D6C" w:rsidP="00F66F13">
      <w:pPr>
        <w:pStyle w:val="Style153"/>
        <w:widowControl/>
        <w:numPr>
          <w:ilvl w:val="0"/>
          <w:numId w:val="75"/>
        </w:numPr>
        <w:tabs>
          <w:tab w:val="left" w:pos="730"/>
        </w:tabs>
        <w:spacing w:before="10"/>
        <w:rPr>
          <w:rStyle w:val="FontStyle270"/>
        </w:rPr>
      </w:pPr>
      <w:r>
        <w:rPr>
          <w:rStyle w:val="FontStyle270"/>
        </w:rP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14:paraId="1DAC4A8E" w14:textId="77777777" w:rsidR="002F0183" w:rsidRDefault="00482D6C" w:rsidP="00F66F13">
      <w:pPr>
        <w:pStyle w:val="Style153"/>
        <w:widowControl/>
        <w:numPr>
          <w:ilvl w:val="0"/>
          <w:numId w:val="75"/>
        </w:numPr>
        <w:tabs>
          <w:tab w:val="left" w:pos="730"/>
        </w:tabs>
        <w:spacing w:before="10"/>
        <w:rPr>
          <w:rStyle w:val="FontStyle270"/>
        </w:rPr>
      </w:pPr>
      <w:r>
        <w:rPr>
          <w:rStyle w:val="FontStyle270"/>
        </w:rPr>
        <w:t>на основе анализа информации производить выбор наиболее эффективных способов работы;</w:t>
      </w:r>
    </w:p>
    <w:p w14:paraId="75B4DA96" w14:textId="77777777" w:rsidR="002F0183" w:rsidRDefault="00482D6C" w:rsidP="00F66F13">
      <w:pPr>
        <w:pStyle w:val="Style153"/>
        <w:widowControl/>
        <w:numPr>
          <w:ilvl w:val="0"/>
          <w:numId w:val="75"/>
        </w:numPr>
        <w:tabs>
          <w:tab w:val="left" w:pos="730"/>
        </w:tabs>
        <w:spacing w:before="14"/>
        <w:rPr>
          <w:rStyle w:val="FontStyle270"/>
        </w:rPr>
      </w:pPr>
      <w:r>
        <w:rPr>
          <w:rStyle w:val="FontStyle270"/>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3632A4C1" w14:textId="77777777" w:rsidR="002F0183" w:rsidRDefault="00482D6C" w:rsidP="00F66F13">
      <w:pPr>
        <w:pStyle w:val="Style153"/>
        <w:widowControl/>
        <w:numPr>
          <w:ilvl w:val="0"/>
          <w:numId w:val="75"/>
        </w:numPr>
        <w:tabs>
          <w:tab w:val="left" w:pos="730"/>
        </w:tabs>
        <w:spacing w:before="14"/>
        <w:rPr>
          <w:rStyle w:val="FontStyle270"/>
        </w:rPr>
      </w:pPr>
      <w:r>
        <w:rPr>
          <w:rStyle w:val="FontStyle270"/>
        </w:rPr>
        <w:t>осуществлять поиск дополнительной информации по тематике творческих и проектных работ;</w:t>
      </w:r>
    </w:p>
    <w:p w14:paraId="4FE7481E" w14:textId="77777777" w:rsidR="002F0183" w:rsidRDefault="00482D6C">
      <w:pPr>
        <w:pStyle w:val="Style153"/>
        <w:widowControl/>
        <w:tabs>
          <w:tab w:val="left" w:pos="907"/>
        </w:tabs>
        <w:spacing w:before="10"/>
        <w:ind w:left="730" w:firstLine="0"/>
        <w:jc w:val="left"/>
        <w:rPr>
          <w:rStyle w:val="FontStyle270"/>
        </w:rPr>
      </w:pPr>
      <w:r>
        <w:rPr>
          <w:rStyle w:val="FontStyle270"/>
        </w:rPr>
        <w:t>-</w:t>
      </w:r>
      <w:r>
        <w:rPr>
          <w:rStyle w:val="FontStyle270"/>
        </w:rPr>
        <w:tab/>
        <w:t>использовать рисунки из ресурса компьютера в оформлении изделий и др.;</w:t>
      </w:r>
    </w:p>
    <w:p w14:paraId="76C69617" w14:textId="77777777" w:rsidR="002F0183" w:rsidRDefault="00482D6C" w:rsidP="00F66F13">
      <w:pPr>
        <w:pStyle w:val="Style153"/>
        <w:widowControl/>
        <w:numPr>
          <w:ilvl w:val="0"/>
          <w:numId w:val="75"/>
        </w:numPr>
        <w:tabs>
          <w:tab w:val="left" w:pos="730"/>
        </w:tabs>
        <w:spacing w:before="10"/>
        <w:rPr>
          <w:rStyle w:val="FontStyle270"/>
        </w:rPr>
      </w:pPr>
      <w:r>
        <w:rPr>
          <w:rStyle w:val="FontStyle270"/>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3B78DF7A" w14:textId="77777777" w:rsidR="002F0183" w:rsidRDefault="00482D6C">
      <w:pPr>
        <w:pStyle w:val="Style123"/>
        <w:widowControl/>
        <w:spacing w:before="10" w:line="312" w:lineRule="exact"/>
        <w:jc w:val="left"/>
        <w:rPr>
          <w:rStyle w:val="FontStyle270"/>
        </w:rPr>
      </w:pPr>
      <w:r>
        <w:rPr>
          <w:rStyle w:val="FontStyle270"/>
        </w:rPr>
        <w:t>Коммуникативные УУД:</w:t>
      </w:r>
    </w:p>
    <w:p w14:paraId="27220D2F" w14:textId="77777777" w:rsidR="002F0183" w:rsidRDefault="00482D6C" w:rsidP="00F66F13">
      <w:pPr>
        <w:pStyle w:val="Style153"/>
        <w:widowControl/>
        <w:numPr>
          <w:ilvl w:val="0"/>
          <w:numId w:val="75"/>
        </w:numPr>
        <w:tabs>
          <w:tab w:val="left" w:pos="730"/>
        </w:tabs>
        <w:spacing w:before="10"/>
        <w:rPr>
          <w:rStyle w:val="FontStyle270"/>
        </w:rPr>
      </w:pPr>
      <w:r>
        <w:rPr>
          <w:rStyle w:val="FontStyle270"/>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606090F3" w14:textId="77777777" w:rsidR="002F0183" w:rsidRDefault="00482D6C" w:rsidP="00F66F13">
      <w:pPr>
        <w:pStyle w:val="Style153"/>
        <w:widowControl/>
        <w:numPr>
          <w:ilvl w:val="0"/>
          <w:numId w:val="75"/>
        </w:numPr>
        <w:tabs>
          <w:tab w:val="left" w:pos="730"/>
        </w:tabs>
        <w:spacing w:before="10"/>
        <w:rPr>
          <w:rStyle w:val="FontStyle270"/>
        </w:rPr>
      </w:pPr>
      <w:r>
        <w:rPr>
          <w:rStyle w:val="FontStyle270"/>
        </w:rPr>
        <w:t>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РФ;</w:t>
      </w:r>
    </w:p>
    <w:p w14:paraId="73A5A20D" w14:textId="77777777" w:rsidR="002F0183" w:rsidRDefault="00482D6C" w:rsidP="00F66F13">
      <w:pPr>
        <w:pStyle w:val="Style153"/>
        <w:widowControl/>
        <w:numPr>
          <w:ilvl w:val="0"/>
          <w:numId w:val="75"/>
        </w:numPr>
        <w:tabs>
          <w:tab w:val="left" w:pos="730"/>
        </w:tabs>
        <w:spacing w:before="5"/>
        <w:rPr>
          <w:rStyle w:val="FontStyle270"/>
        </w:rPr>
      </w:pPr>
      <w:r>
        <w:rPr>
          <w:rStyle w:val="FontStyle270"/>
        </w:rPr>
        <w:t>создавать тексты-рассуждения: раскрывать последовательность операций при работе с разными материалами;</w:t>
      </w:r>
    </w:p>
    <w:p w14:paraId="3446BC84" w14:textId="77777777" w:rsidR="002F0183" w:rsidRDefault="00482D6C" w:rsidP="00F66F13">
      <w:pPr>
        <w:pStyle w:val="Style153"/>
        <w:widowControl/>
        <w:numPr>
          <w:ilvl w:val="0"/>
          <w:numId w:val="75"/>
        </w:numPr>
        <w:tabs>
          <w:tab w:val="left" w:pos="730"/>
        </w:tabs>
        <w:spacing w:before="10"/>
        <w:rPr>
          <w:rStyle w:val="FontStyle270"/>
        </w:rPr>
      </w:pPr>
      <w:r>
        <w:rPr>
          <w:rStyle w:val="FontStyle270"/>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18BAEE18" w14:textId="77777777" w:rsidR="002F0183" w:rsidRDefault="00482D6C">
      <w:pPr>
        <w:pStyle w:val="Style123"/>
        <w:widowControl/>
        <w:spacing w:before="10" w:line="312" w:lineRule="exact"/>
        <w:jc w:val="left"/>
        <w:rPr>
          <w:rStyle w:val="FontStyle270"/>
        </w:rPr>
      </w:pPr>
      <w:r>
        <w:rPr>
          <w:rStyle w:val="FontStyle270"/>
        </w:rPr>
        <w:t>Регулятивные УУД:</w:t>
      </w:r>
    </w:p>
    <w:p w14:paraId="564CD5E6" w14:textId="77777777" w:rsidR="002F0183" w:rsidRDefault="00482D6C" w:rsidP="00F66F13">
      <w:pPr>
        <w:pStyle w:val="Style153"/>
        <w:widowControl/>
        <w:numPr>
          <w:ilvl w:val="0"/>
          <w:numId w:val="75"/>
        </w:numPr>
        <w:tabs>
          <w:tab w:val="left" w:pos="730"/>
        </w:tabs>
        <w:spacing w:before="10"/>
        <w:rPr>
          <w:rStyle w:val="FontStyle270"/>
        </w:rPr>
      </w:pPr>
      <w:r>
        <w:rPr>
          <w:rStyle w:val="FontStyle270"/>
        </w:rPr>
        <w:t>понимать и принимать учебную задачу, самостоятельно определять цели учебнопознавательной деятельности;</w:t>
      </w:r>
    </w:p>
    <w:p w14:paraId="5CB6C7D2" w14:textId="77777777" w:rsidR="002F0183" w:rsidRDefault="00482D6C" w:rsidP="00F66F13">
      <w:pPr>
        <w:pStyle w:val="Style153"/>
        <w:widowControl/>
        <w:numPr>
          <w:ilvl w:val="0"/>
          <w:numId w:val="75"/>
        </w:numPr>
        <w:tabs>
          <w:tab w:val="left" w:pos="730"/>
        </w:tabs>
        <w:spacing w:before="10"/>
        <w:rPr>
          <w:rStyle w:val="FontStyle270"/>
        </w:rPr>
      </w:pPr>
      <w:r>
        <w:rPr>
          <w:rStyle w:val="FontStyle270"/>
        </w:rPr>
        <w:t>планировать практическую работу в соответствии с поставленной целью и выполнять ее в соответствии с планом;</w:t>
      </w:r>
    </w:p>
    <w:p w14:paraId="6B1CB960" w14:textId="77777777" w:rsidR="002F0183" w:rsidRDefault="00482D6C" w:rsidP="00F66F13">
      <w:pPr>
        <w:pStyle w:val="Style153"/>
        <w:widowControl/>
        <w:numPr>
          <w:ilvl w:val="0"/>
          <w:numId w:val="75"/>
        </w:numPr>
        <w:tabs>
          <w:tab w:val="left" w:pos="730"/>
        </w:tabs>
        <w:spacing w:before="14"/>
        <w:rPr>
          <w:rStyle w:val="FontStyle270"/>
        </w:rPr>
      </w:pPr>
      <w:r>
        <w:rPr>
          <w:rStyle w:val="FontStyle270"/>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48007BE7" w14:textId="77777777" w:rsidR="002F0183" w:rsidRDefault="00482D6C" w:rsidP="00F66F13">
      <w:pPr>
        <w:pStyle w:val="Style153"/>
        <w:widowControl/>
        <w:numPr>
          <w:ilvl w:val="0"/>
          <w:numId w:val="75"/>
        </w:numPr>
        <w:tabs>
          <w:tab w:val="left" w:pos="730"/>
        </w:tabs>
        <w:spacing w:before="10"/>
        <w:rPr>
          <w:rStyle w:val="FontStyle270"/>
        </w:rPr>
      </w:pPr>
      <w:r>
        <w:rPr>
          <w:rStyle w:val="FontStyle270"/>
        </w:rPr>
        <w:t>выполнять действия контроля/самоконтроля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w:t>
      </w:r>
    </w:p>
    <w:p w14:paraId="559E39A3" w14:textId="77777777" w:rsidR="002F0183" w:rsidRDefault="00482D6C">
      <w:pPr>
        <w:pStyle w:val="Style123"/>
        <w:widowControl/>
        <w:spacing w:before="10" w:line="312" w:lineRule="exact"/>
        <w:jc w:val="left"/>
        <w:rPr>
          <w:rStyle w:val="FontStyle270"/>
        </w:rPr>
      </w:pPr>
      <w:r>
        <w:rPr>
          <w:rStyle w:val="FontStyle270"/>
        </w:rPr>
        <w:t>Совместная деятельность:</w:t>
      </w:r>
    </w:p>
    <w:p w14:paraId="3216118F" w14:textId="77777777" w:rsidR="002F0183" w:rsidRDefault="00482D6C" w:rsidP="00F66F13">
      <w:pPr>
        <w:pStyle w:val="Style153"/>
        <w:widowControl/>
        <w:numPr>
          <w:ilvl w:val="0"/>
          <w:numId w:val="75"/>
        </w:numPr>
        <w:tabs>
          <w:tab w:val="left" w:pos="730"/>
        </w:tabs>
        <w:spacing w:before="10"/>
        <w:rPr>
          <w:rStyle w:val="FontStyle270"/>
        </w:rPr>
      </w:pPr>
      <w:r>
        <w:rPr>
          <w:rStyle w:val="FontStyle270"/>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14:paraId="13AC71A5" w14:textId="77777777" w:rsidR="002F0183" w:rsidRDefault="00482D6C" w:rsidP="00F66F13">
      <w:pPr>
        <w:pStyle w:val="Style153"/>
        <w:widowControl/>
        <w:numPr>
          <w:ilvl w:val="0"/>
          <w:numId w:val="75"/>
        </w:numPr>
        <w:tabs>
          <w:tab w:val="left" w:pos="730"/>
        </w:tabs>
        <w:spacing w:before="10"/>
        <w:rPr>
          <w:rStyle w:val="FontStyle270"/>
        </w:rPr>
      </w:pPr>
      <w:r>
        <w:rPr>
          <w:rStyle w:val="FontStyle270"/>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5990807C" w14:textId="77777777" w:rsidR="002F0183" w:rsidRDefault="00482D6C" w:rsidP="00F66F13">
      <w:pPr>
        <w:pStyle w:val="Style153"/>
        <w:widowControl/>
        <w:numPr>
          <w:ilvl w:val="0"/>
          <w:numId w:val="76"/>
        </w:numPr>
        <w:tabs>
          <w:tab w:val="left" w:pos="1459"/>
        </w:tabs>
        <w:ind w:left="730"/>
        <w:rPr>
          <w:rStyle w:val="FontStyle270"/>
        </w:rPr>
      </w:pPr>
      <w:r>
        <w:rPr>
          <w:rStyle w:val="FontStyle270"/>
        </w:rPr>
        <w:lastRenderedPageBreak/>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179E0212" w14:textId="77777777" w:rsidR="002F0183" w:rsidRDefault="00482D6C">
      <w:pPr>
        <w:pStyle w:val="Style102"/>
        <w:widowControl/>
        <w:spacing w:before="14" w:line="312" w:lineRule="exact"/>
        <w:rPr>
          <w:rStyle w:val="FontStyle270"/>
        </w:rPr>
      </w:pPr>
      <w:r>
        <w:rPr>
          <w:rStyle w:val="FontStyle270"/>
        </w:rPr>
        <w:t>ПЛАНИРУЕМЫЕ РЕЗУЛЬТАТЫ ОСВОЕНИЯ УЧЕБНОГО ПРЕДМЕТА "ТЕХНОЛОГИЯ" НА УРОВНЕ НАЧАЛЬНОГО ОБЩЕГО ОБРАЗОВАНИЯ ЛИЧНОСТНЫЕ РЕЗУЛЬТАТЫ ОБУЧАЮЩЕГОСЯ</w:t>
      </w:r>
    </w:p>
    <w:p w14:paraId="23C22B08" w14:textId="77777777" w:rsidR="002F0183" w:rsidRDefault="00482D6C">
      <w:pPr>
        <w:pStyle w:val="Style119"/>
        <w:widowControl/>
        <w:spacing w:before="10" w:line="312" w:lineRule="exact"/>
        <w:ind w:firstLine="528"/>
        <w:rPr>
          <w:rStyle w:val="FontStyle270"/>
        </w:rPr>
      </w:pPr>
      <w:r>
        <w:rPr>
          <w:rStyle w:val="FontStyle270"/>
        </w:rPr>
        <w:t>В результате изучения предмета "Технология" в начальной школе у обучающегося будут сформированы следующие личностные новообразования:</w:t>
      </w:r>
    </w:p>
    <w:p w14:paraId="6AF9981D" w14:textId="77777777" w:rsidR="002F0183" w:rsidRDefault="00482D6C" w:rsidP="00F66F13">
      <w:pPr>
        <w:pStyle w:val="Style153"/>
        <w:widowControl/>
        <w:numPr>
          <w:ilvl w:val="0"/>
          <w:numId w:val="76"/>
        </w:numPr>
        <w:tabs>
          <w:tab w:val="left" w:pos="1459"/>
        </w:tabs>
        <w:spacing w:before="10"/>
        <w:ind w:left="730"/>
        <w:rPr>
          <w:rStyle w:val="FontStyle270"/>
        </w:rPr>
      </w:pPr>
      <w:r>
        <w:rPr>
          <w:rStyle w:val="FontStyle270"/>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044D71F2" w14:textId="77777777" w:rsidR="002F0183" w:rsidRDefault="00482D6C" w:rsidP="00F66F13">
      <w:pPr>
        <w:pStyle w:val="Style153"/>
        <w:widowControl/>
        <w:numPr>
          <w:ilvl w:val="0"/>
          <w:numId w:val="76"/>
        </w:numPr>
        <w:tabs>
          <w:tab w:val="left" w:pos="1459"/>
        </w:tabs>
        <w:spacing w:before="10"/>
        <w:ind w:left="730"/>
        <w:rPr>
          <w:rStyle w:val="FontStyle270"/>
        </w:rPr>
      </w:pPr>
      <w:r>
        <w:rPr>
          <w:rStyle w:val="FontStyle270"/>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отраженных в предметном</w:t>
      </w:r>
    </w:p>
    <w:p w14:paraId="2A19097D" w14:textId="77777777" w:rsidR="002F0183" w:rsidRDefault="00482D6C">
      <w:pPr>
        <w:pStyle w:val="Style50"/>
        <w:widowControl/>
        <w:spacing w:before="10" w:line="312" w:lineRule="exact"/>
        <w:rPr>
          <w:rStyle w:val="FontStyle270"/>
        </w:rPr>
      </w:pPr>
      <w:r>
        <w:rPr>
          <w:rStyle w:val="FontStyle270"/>
        </w:rPr>
        <w:t>мире; чувство сопричастности к культуре своего народа, уважительное отношение к культурным традициям других народов;</w:t>
      </w:r>
    </w:p>
    <w:p w14:paraId="1D8DB935" w14:textId="77777777" w:rsidR="002F0183" w:rsidRDefault="00482D6C" w:rsidP="00F66F13">
      <w:pPr>
        <w:pStyle w:val="Style153"/>
        <w:widowControl/>
        <w:numPr>
          <w:ilvl w:val="0"/>
          <w:numId w:val="76"/>
        </w:numPr>
        <w:tabs>
          <w:tab w:val="left" w:pos="1459"/>
        </w:tabs>
        <w:spacing w:before="10"/>
        <w:ind w:left="730"/>
        <w:rPr>
          <w:rStyle w:val="FontStyle270"/>
        </w:rPr>
      </w:pPr>
      <w:r>
        <w:rPr>
          <w:rStyle w:val="FontStyle270"/>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6106F3F4" w14:textId="77777777" w:rsidR="002F0183" w:rsidRDefault="00482D6C" w:rsidP="00F66F13">
      <w:pPr>
        <w:pStyle w:val="Style153"/>
        <w:widowControl/>
        <w:numPr>
          <w:ilvl w:val="0"/>
          <w:numId w:val="76"/>
        </w:numPr>
        <w:tabs>
          <w:tab w:val="left" w:pos="1459"/>
        </w:tabs>
        <w:spacing w:before="10"/>
        <w:ind w:left="730"/>
        <w:rPr>
          <w:rStyle w:val="FontStyle270"/>
        </w:rPr>
      </w:pPr>
      <w:r>
        <w:rPr>
          <w:rStyle w:val="FontStyle270"/>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62C9BF57" w14:textId="77777777" w:rsidR="002F0183" w:rsidRDefault="00482D6C">
      <w:pPr>
        <w:pStyle w:val="Style141"/>
        <w:widowControl/>
        <w:tabs>
          <w:tab w:val="left" w:pos="1459"/>
        </w:tabs>
        <w:spacing w:before="10"/>
        <w:ind w:left="1459"/>
        <w:jc w:val="left"/>
        <w:rPr>
          <w:rStyle w:val="FontStyle270"/>
        </w:rPr>
      </w:pPr>
      <w:r>
        <w:rPr>
          <w:rStyle w:val="FontStyle270"/>
        </w:rPr>
        <w:t>-</w:t>
      </w:r>
      <w:r>
        <w:rPr>
          <w:rStyle w:val="FontStyle270"/>
        </w:rPr>
        <w:tab/>
        <w:t>проявление</w:t>
      </w:r>
      <w:r w:rsidR="00CA5FCB">
        <w:rPr>
          <w:rStyle w:val="FontStyle270"/>
        </w:rPr>
        <w:t xml:space="preserve"> </w:t>
      </w:r>
      <w:r>
        <w:rPr>
          <w:rStyle w:val="FontStyle270"/>
        </w:rPr>
        <w:t>устойчивых</w:t>
      </w:r>
      <w:r w:rsidR="00CA5FCB">
        <w:rPr>
          <w:rStyle w:val="FontStyle270"/>
        </w:rPr>
        <w:t xml:space="preserve"> </w:t>
      </w:r>
      <w:r>
        <w:rPr>
          <w:rStyle w:val="FontStyle270"/>
        </w:rPr>
        <w:t>волевых</w:t>
      </w:r>
      <w:r w:rsidR="00CA5FCB">
        <w:rPr>
          <w:rStyle w:val="FontStyle270"/>
        </w:rPr>
        <w:t xml:space="preserve"> </w:t>
      </w:r>
      <w:r>
        <w:rPr>
          <w:rStyle w:val="FontStyle270"/>
        </w:rPr>
        <w:t>качества</w:t>
      </w:r>
      <w:r w:rsidR="00CA5FCB">
        <w:rPr>
          <w:rStyle w:val="FontStyle270"/>
        </w:rPr>
        <w:t xml:space="preserve"> </w:t>
      </w:r>
      <w:r>
        <w:rPr>
          <w:rStyle w:val="FontStyle270"/>
        </w:rPr>
        <w:t>и</w:t>
      </w:r>
      <w:r w:rsidR="00CA5FCB">
        <w:rPr>
          <w:rStyle w:val="FontStyle270"/>
        </w:rPr>
        <w:t xml:space="preserve"> </w:t>
      </w:r>
      <w:r>
        <w:rPr>
          <w:rStyle w:val="FontStyle270"/>
        </w:rPr>
        <w:t>способность к саморегуляции:</w:t>
      </w:r>
    </w:p>
    <w:p w14:paraId="70BE556D" w14:textId="77777777" w:rsidR="002F0183" w:rsidRDefault="00482D6C">
      <w:pPr>
        <w:pStyle w:val="Style50"/>
        <w:widowControl/>
        <w:spacing w:before="10" w:line="312" w:lineRule="exact"/>
        <w:rPr>
          <w:rStyle w:val="FontStyle270"/>
        </w:rPr>
      </w:pPr>
      <w:r>
        <w:rPr>
          <w:rStyle w:val="FontStyle270"/>
        </w:rPr>
        <w:t>организованность, аккуратность, трудолюбие, ответственность, умение справляться с доступными проблемами;</w:t>
      </w:r>
    </w:p>
    <w:p w14:paraId="50E03B38" w14:textId="77777777" w:rsidR="002F0183" w:rsidRDefault="00482D6C" w:rsidP="00F66F13">
      <w:pPr>
        <w:pStyle w:val="Style153"/>
        <w:widowControl/>
        <w:numPr>
          <w:ilvl w:val="0"/>
          <w:numId w:val="71"/>
        </w:numPr>
        <w:tabs>
          <w:tab w:val="left" w:pos="1454"/>
        </w:tabs>
        <w:spacing w:before="10"/>
        <w:ind w:left="730"/>
        <w:rPr>
          <w:rStyle w:val="FontStyle270"/>
        </w:rPr>
      </w:pPr>
      <w:r>
        <w:rPr>
          <w:rStyle w:val="FontStyle270"/>
        </w:rPr>
        <w:t>готовность вступать в сотрудничество с другими людьми с учетом этики общения; проявление толерантности и доброжелательности.</w:t>
      </w:r>
    </w:p>
    <w:p w14:paraId="454CC0AA" w14:textId="77777777" w:rsidR="002F0183" w:rsidRDefault="00482D6C">
      <w:pPr>
        <w:pStyle w:val="Style102"/>
        <w:widowControl/>
        <w:spacing w:before="77" w:line="240" w:lineRule="auto"/>
        <w:rPr>
          <w:rStyle w:val="FontStyle270"/>
        </w:rPr>
      </w:pPr>
      <w:r>
        <w:rPr>
          <w:rStyle w:val="FontStyle270"/>
        </w:rPr>
        <w:t>МЕТАПРЕДМЕТНЫЕ РЕЗУЛЬТАТЫ ОБУЧАЮЩЕГОСЯ</w:t>
      </w:r>
    </w:p>
    <w:p w14:paraId="2C88141F" w14:textId="77777777" w:rsidR="002F0183" w:rsidRDefault="00482D6C">
      <w:pPr>
        <w:pStyle w:val="Style119"/>
        <w:widowControl/>
        <w:spacing w:before="24" w:line="312" w:lineRule="exact"/>
        <w:ind w:firstLine="0"/>
        <w:rPr>
          <w:rStyle w:val="FontStyle270"/>
        </w:rPr>
      </w:pPr>
      <w:r>
        <w:rPr>
          <w:rStyle w:val="FontStyle270"/>
        </w:rPr>
        <w:t>К концу обучения в начальной школе у обучающегося формируются следующие универсальные учебные действия. Познавательные УУД:</w:t>
      </w:r>
    </w:p>
    <w:p w14:paraId="7B78C558" w14:textId="77777777" w:rsidR="002F0183" w:rsidRDefault="00482D6C" w:rsidP="00F66F13">
      <w:pPr>
        <w:pStyle w:val="Style153"/>
        <w:widowControl/>
        <w:numPr>
          <w:ilvl w:val="0"/>
          <w:numId w:val="71"/>
        </w:numPr>
        <w:tabs>
          <w:tab w:val="left" w:pos="1454"/>
        </w:tabs>
        <w:spacing w:before="10"/>
        <w:ind w:left="730"/>
        <w:rPr>
          <w:rStyle w:val="FontStyle270"/>
        </w:rPr>
      </w:pPr>
      <w:r>
        <w:rPr>
          <w:rStyle w:val="FontStyle270"/>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6337CA3C" w14:textId="77777777" w:rsidR="002F0183" w:rsidRDefault="00482D6C" w:rsidP="00F66F13">
      <w:pPr>
        <w:pStyle w:val="Style153"/>
        <w:widowControl/>
        <w:numPr>
          <w:ilvl w:val="0"/>
          <w:numId w:val="71"/>
        </w:numPr>
        <w:tabs>
          <w:tab w:val="left" w:pos="1454"/>
        </w:tabs>
        <w:spacing w:before="10"/>
        <w:ind w:left="730"/>
        <w:rPr>
          <w:rStyle w:val="FontStyle270"/>
        </w:rPr>
      </w:pPr>
      <w:r>
        <w:rPr>
          <w:rStyle w:val="FontStyle270"/>
        </w:rPr>
        <w:t>осуществлять анализ объектов и изделий с выделением существенных и несущественных признаков;</w:t>
      </w:r>
    </w:p>
    <w:p w14:paraId="6E565701" w14:textId="77777777" w:rsidR="002F0183" w:rsidRDefault="00482D6C" w:rsidP="00F66F13">
      <w:pPr>
        <w:pStyle w:val="Style153"/>
        <w:widowControl/>
        <w:numPr>
          <w:ilvl w:val="0"/>
          <w:numId w:val="71"/>
        </w:numPr>
        <w:tabs>
          <w:tab w:val="left" w:pos="1454"/>
        </w:tabs>
        <w:spacing w:before="14"/>
        <w:ind w:left="1282" w:firstLine="0"/>
        <w:jc w:val="left"/>
        <w:rPr>
          <w:rStyle w:val="FontStyle270"/>
        </w:rPr>
      </w:pPr>
      <w:r>
        <w:rPr>
          <w:rStyle w:val="FontStyle270"/>
        </w:rPr>
        <w:t>сравнивать группы объектов/изделий, выделять в них общее и различия;</w:t>
      </w:r>
    </w:p>
    <w:p w14:paraId="0154C132" w14:textId="77777777" w:rsidR="002F0183" w:rsidRDefault="00482D6C" w:rsidP="00F66F13">
      <w:pPr>
        <w:pStyle w:val="Style153"/>
        <w:widowControl/>
        <w:numPr>
          <w:ilvl w:val="0"/>
          <w:numId w:val="71"/>
        </w:numPr>
        <w:tabs>
          <w:tab w:val="left" w:pos="1454"/>
        </w:tabs>
        <w:spacing w:before="10"/>
        <w:ind w:left="730"/>
        <w:rPr>
          <w:rStyle w:val="FontStyle270"/>
        </w:rPr>
      </w:pPr>
      <w:r>
        <w:rPr>
          <w:rStyle w:val="FontStyle270"/>
        </w:rPr>
        <w:t>делать обобщения (технико-технологического и декоративно-художественного характера) по изучаемой тематике;</w:t>
      </w:r>
    </w:p>
    <w:p w14:paraId="2B844A25" w14:textId="77777777" w:rsidR="002F0183" w:rsidRDefault="00482D6C" w:rsidP="00F66F13">
      <w:pPr>
        <w:pStyle w:val="Style153"/>
        <w:widowControl/>
        <w:numPr>
          <w:ilvl w:val="0"/>
          <w:numId w:val="71"/>
        </w:numPr>
        <w:tabs>
          <w:tab w:val="left" w:pos="1454"/>
        </w:tabs>
        <w:spacing w:before="10"/>
        <w:ind w:left="730"/>
        <w:rPr>
          <w:rStyle w:val="FontStyle270"/>
        </w:rPr>
      </w:pPr>
      <w:r>
        <w:rPr>
          <w:rStyle w:val="FontStyle270"/>
        </w:rPr>
        <w:t>использовать схемы, модели и простейшие чертежи в собственной практической творческой деятельности;</w:t>
      </w:r>
    </w:p>
    <w:p w14:paraId="0D1D4304" w14:textId="77777777" w:rsidR="002F0183" w:rsidRDefault="00482D6C" w:rsidP="00F66F13">
      <w:pPr>
        <w:pStyle w:val="Style153"/>
        <w:widowControl/>
        <w:numPr>
          <w:ilvl w:val="0"/>
          <w:numId w:val="74"/>
        </w:numPr>
        <w:tabs>
          <w:tab w:val="left" w:pos="720"/>
        </w:tabs>
        <w:rPr>
          <w:rStyle w:val="FontStyle270"/>
        </w:rPr>
      </w:pPr>
      <w:r>
        <w:rPr>
          <w:rStyle w:val="FontStyle270"/>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36A099B4" w14:textId="77777777" w:rsidR="002F0183" w:rsidRDefault="00482D6C" w:rsidP="00F66F13">
      <w:pPr>
        <w:pStyle w:val="Style153"/>
        <w:widowControl/>
        <w:numPr>
          <w:ilvl w:val="0"/>
          <w:numId w:val="74"/>
        </w:numPr>
        <w:tabs>
          <w:tab w:val="left" w:pos="720"/>
        </w:tabs>
        <w:spacing w:before="10"/>
        <w:rPr>
          <w:rStyle w:val="FontStyle270"/>
        </w:rPr>
      </w:pPr>
      <w:r>
        <w:rPr>
          <w:rStyle w:val="FontStyle270"/>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4A3554C9" w14:textId="77777777" w:rsidR="002F0183" w:rsidRDefault="00482D6C">
      <w:pPr>
        <w:pStyle w:val="Style123"/>
        <w:widowControl/>
        <w:spacing w:before="10" w:line="312" w:lineRule="exact"/>
        <w:jc w:val="left"/>
        <w:rPr>
          <w:rStyle w:val="FontStyle270"/>
        </w:rPr>
      </w:pPr>
      <w:r>
        <w:rPr>
          <w:rStyle w:val="FontStyle270"/>
        </w:rPr>
        <w:t>Работа с информацией:</w:t>
      </w:r>
    </w:p>
    <w:p w14:paraId="7B0282A0" w14:textId="77777777" w:rsidR="002F0183" w:rsidRDefault="00482D6C" w:rsidP="00F66F13">
      <w:pPr>
        <w:pStyle w:val="Style153"/>
        <w:widowControl/>
        <w:numPr>
          <w:ilvl w:val="0"/>
          <w:numId w:val="74"/>
        </w:numPr>
        <w:tabs>
          <w:tab w:val="left" w:pos="720"/>
        </w:tabs>
        <w:spacing w:before="10"/>
        <w:rPr>
          <w:rStyle w:val="FontStyle270"/>
        </w:rPr>
      </w:pPr>
      <w:r>
        <w:rPr>
          <w:rStyle w:val="FontStyle270"/>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14:paraId="2A5A2BA3" w14:textId="77777777" w:rsidR="002F0183" w:rsidRDefault="00482D6C" w:rsidP="00F66F13">
      <w:pPr>
        <w:pStyle w:val="Style153"/>
        <w:widowControl/>
        <w:numPr>
          <w:ilvl w:val="0"/>
          <w:numId w:val="74"/>
        </w:numPr>
        <w:tabs>
          <w:tab w:val="left" w:pos="720"/>
        </w:tabs>
        <w:spacing w:before="10"/>
        <w:rPr>
          <w:rStyle w:val="FontStyle270"/>
        </w:rPr>
      </w:pPr>
      <w:r>
        <w:rPr>
          <w:rStyle w:val="FontStyle270"/>
        </w:rPr>
        <w:lastRenderedPageBreak/>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6048DB43" w14:textId="77777777" w:rsidR="002F0183" w:rsidRDefault="00482D6C" w:rsidP="00F66F13">
      <w:pPr>
        <w:pStyle w:val="Style153"/>
        <w:widowControl/>
        <w:numPr>
          <w:ilvl w:val="0"/>
          <w:numId w:val="74"/>
        </w:numPr>
        <w:tabs>
          <w:tab w:val="left" w:pos="720"/>
        </w:tabs>
        <w:spacing w:before="10"/>
        <w:rPr>
          <w:rStyle w:val="FontStyle270"/>
        </w:rPr>
      </w:pPr>
      <w:r>
        <w:rPr>
          <w:rStyle w:val="FontStyle270"/>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14:paraId="66108B61" w14:textId="77777777" w:rsidR="002F0183" w:rsidRDefault="00482D6C" w:rsidP="00F66F13">
      <w:pPr>
        <w:pStyle w:val="Style153"/>
        <w:widowControl/>
        <w:numPr>
          <w:ilvl w:val="0"/>
          <w:numId w:val="74"/>
        </w:numPr>
        <w:tabs>
          <w:tab w:val="left" w:pos="720"/>
        </w:tabs>
        <w:spacing w:before="10"/>
        <w:rPr>
          <w:rStyle w:val="FontStyle270"/>
        </w:rPr>
      </w:pPr>
      <w:r>
        <w:rPr>
          <w:rStyle w:val="FontStyle270"/>
        </w:rPr>
        <w:t>следовать при выполнении работы инструкциям учителя или представленным в других информационных источниках.</w:t>
      </w:r>
    </w:p>
    <w:p w14:paraId="23BFF39D" w14:textId="77777777" w:rsidR="002F0183" w:rsidRDefault="00482D6C">
      <w:pPr>
        <w:pStyle w:val="Style123"/>
        <w:widowControl/>
        <w:spacing w:before="14" w:line="312" w:lineRule="exact"/>
        <w:jc w:val="left"/>
        <w:rPr>
          <w:rStyle w:val="FontStyle270"/>
        </w:rPr>
      </w:pPr>
      <w:r>
        <w:rPr>
          <w:rStyle w:val="FontStyle270"/>
        </w:rPr>
        <w:t>Коммуникативные УУД:</w:t>
      </w:r>
    </w:p>
    <w:p w14:paraId="15F18CAE" w14:textId="77777777" w:rsidR="002F0183" w:rsidRDefault="00482D6C" w:rsidP="00F66F13">
      <w:pPr>
        <w:pStyle w:val="Style153"/>
        <w:widowControl/>
        <w:numPr>
          <w:ilvl w:val="0"/>
          <w:numId w:val="74"/>
        </w:numPr>
        <w:tabs>
          <w:tab w:val="left" w:pos="720"/>
        </w:tabs>
        <w:spacing w:before="10"/>
        <w:rPr>
          <w:rStyle w:val="FontStyle270"/>
        </w:rPr>
      </w:pPr>
      <w:r>
        <w:rPr>
          <w:rStyle w:val="FontStyle270"/>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6EAE9CFD" w14:textId="77777777" w:rsidR="002F0183" w:rsidRDefault="00482D6C" w:rsidP="00F66F13">
      <w:pPr>
        <w:pStyle w:val="Style153"/>
        <w:widowControl/>
        <w:numPr>
          <w:ilvl w:val="0"/>
          <w:numId w:val="74"/>
        </w:numPr>
        <w:tabs>
          <w:tab w:val="left" w:pos="720"/>
        </w:tabs>
        <w:spacing w:before="10"/>
        <w:rPr>
          <w:rStyle w:val="FontStyle270"/>
        </w:rPr>
      </w:pPr>
      <w:r>
        <w:rPr>
          <w:rStyle w:val="FontStyle270"/>
        </w:rPr>
        <w:t>создавать тексты-описания на основе наблюдений (рассматривания) изделий декоративно-прикладного искусства народов России; строить рассуждения о связях природного и предметного мира, простые суждения (небольшие тексты) об объекте, его строении, свойствах и способах создания; - объяснять последовательность совершаемых действий при создании изделия.</w:t>
      </w:r>
    </w:p>
    <w:p w14:paraId="3BC99570" w14:textId="77777777" w:rsidR="002F0183" w:rsidRDefault="00482D6C">
      <w:pPr>
        <w:pStyle w:val="Style123"/>
        <w:widowControl/>
        <w:spacing w:before="14" w:line="312" w:lineRule="exact"/>
        <w:jc w:val="left"/>
        <w:rPr>
          <w:rStyle w:val="FontStyle270"/>
        </w:rPr>
      </w:pPr>
      <w:r>
        <w:rPr>
          <w:rStyle w:val="FontStyle270"/>
        </w:rPr>
        <w:t>Регулятивные УУД:</w:t>
      </w:r>
    </w:p>
    <w:p w14:paraId="3F76C985" w14:textId="77777777" w:rsidR="002F0183" w:rsidRDefault="00482D6C" w:rsidP="00F66F13">
      <w:pPr>
        <w:pStyle w:val="Style153"/>
        <w:widowControl/>
        <w:numPr>
          <w:ilvl w:val="0"/>
          <w:numId w:val="74"/>
        </w:numPr>
        <w:tabs>
          <w:tab w:val="left" w:pos="720"/>
        </w:tabs>
        <w:spacing w:before="10"/>
        <w:rPr>
          <w:rStyle w:val="FontStyle270"/>
        </w:rPr>
      </w:pPr>
      <w:r>
        <w:rPr>
          <w:rStyle w:val="FontStyle270"/>
        </w:rPr>
        <w:t>рационально организовывать свою работу (подготовка рабочего места, поддержание и наведение порядка, уборка после работы);</w:t>
      </w:r>
    </w:p>
    <w:p w14:paraId="4B1DD95E" w14:textId="77777777" w:rsidR="002F0183" w:rsidRDefault="002F0183">
      <w:pPr>
        <w:widowControl/>
        <w:rPr>
          <w:sz w:val="2"/>
          <w:szCs w:val="2"/>
        </w:rPr>
      </w:pPr>
    </w:p>
    <w:p w14:paraId="5328D41F" w14:textId="77777777" w:rsidR="002F0183" w:rsidRDefault="00482D6C" w:rsidP="00F66F13">
      <w:pPr>
        <w:pStyle w:val="Style153"/>
        <w:widowControl/>
        <w:numPr>
          <w:ilvl w:val="0"/>
          <w:numId w:val="74"/>
        </w:numPr>
        <w:tabs>
          <w:tab w:val="left" w:pos="898"/>
        </w:tabs>
        <w:spacing w:before="10"/>
        <w:ind w:left="730" w:firstLine="0"/>
        <w:jc w:val="left"/>
        <w:rPr>
          <w:rStyle w:val="FontStyle270"/>
        </w:rPr>
      </w:pPr>
      <w:r>
        <w:rPr>
          <w:rStyle w:val="FontStyle270"/>
        </w:rPr>
        <w:t>выполнять правила безопасности труда при выполнении работы;</w:t>
      </w:r>
    </w:p>
    <w:p w14:paraId="605E9575" w14:textId="77777777" w:rsidR="002F0183" w:rsidRDefault="00482D6C" w:rsidP="00F66F13">
      <w:pPr>
        <w:pStyle w:val="Style153"/>
        <w:widowControl/>
        <w:numPr>
          <w:ilvl w:val="0"/>
          <w:numId w:val="74"/>
        </w:numPr>
        <w:tabs>
          <w:tab w:val="left" w:pos="898"/>
        </w:tabs>
        <w:spacing w:before="14"/>
        <w:ind w:left="730" w:firstLine="0"/>
        <w:jc w:val="left"/>
        <w:rPr>
          <w:rStyle w:val="FontStyle270"/>
        </w:rPr>
      </w:pPr>
      <w:r>
        <w:rPr>
          <w:rStyle w:val="FontStyle270"/>
        </w:rPr>
        <w:t>планировать работу, соотносить свои действия с поставленной целью;</w:t>
      </w:r>
    </w:p>
    <w:p w14:paraId="27988E6F" w14:textId="77777777" w:rsidR="002F0183" w:rsidRDefault="00482D6C" w:rsidP="00F66F13">
      <w:pPr>
        <w:pStyle w:val="Style153"/>
        <w:widowControl/>
        <w:numPr>
          <w:ilvl w:val="0"/>
          <w:numId w:val="74"/>
        </w:numPr>
        <w:tabs>
          <w:tab w:val="left" w:pos="720"/>
        </w:tabs>
        <w:spacing w:before="10"/>
        <w:rPr>
          <w:rStyle w:val="FontStyle270"/>
        </w:rPr>
      </w:pPr>
      <w:r>
        <w:rPr>
          <w:rStyle w:val="FontStyle270"/>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229D0581" w14:textId="77777777" w:rsidR="002F0183" w:rsidRDefault="00482D6C" w:rsidP="00F66F13">
      <w:pPr>
        <w:pStyle w:val="Style153"/>
        <w:widowControl/>
        <w:numPr>
          <w:ilvl w:val="0"/>
          <w:numId w:val="74"/>
        </w:numPr>
        <w:tabs>
          <w:tab w:val="left" w:pos="720"/>
        </w:tabs>
        <w:spacing w:before="10"/>
        <w:rPr>
          <w:rStyle w:val="FontStyle270"/>
        </w:rPr>
      </w:pPr>
      <w:r>
        <w:rPr>
          <w:rStyle w:val="FontStyle270"/>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 проявлять волевую саморегуляцию при выполнении работы.</w:t>
      </w:r>
    </w:p>
    <w:p w14:paraId="7CE8DCC8" w14:textId="77777777" w:rsidR="002F0183" w:rsidRDefault="00482D6C">
      <w:pPr>
        <w:pStyle w:val="Style123"/>
        <w:widowControl/>
        <w:spacing w:before="10" w:line="312" w:lineRule="exact"/>
        <w:jc w:val="left"/>
        <w:rPr>
          <w:rStyle w:val="FontStyle270"/>
        </w:rPr>
      </w:pPr>
      <w:r>
        <w:rPr>
          <w:rStyle w:val="FontStyle270"/>
        </w:rPr>
        <w:t>Совместная деятельность:</w:t>
      </w:r>
    </w:p>
    <w:p w14:paraId="0C6AEA55" w14:textId="77777777" w:rsidR="002F0183" w:rsidRDefault="00482D6C" w:rsidP="00F66F13">
      <w:pPr>
        <w:pStyle w:val="Style153"/>
        <w:widowControl/>
        <w:numPr>
          <w:ilvl w:val="0"/>
          <w:numId w:val="74"/>
        </w:numPr>
        <w:tabs>
          <w:tab w:val="left" w:pos="720"/>
        </w:tabs>
        <w:spacing w:before="10"/>
        <w:rPr>
          <w:rStyle w:val="FontStyle270"/>
        </w:rPr>
      </w:pPr>
      <w:r>
        <w:rPr>
          <w:rStyle w:val="FontStyle270"/>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подчиненного; осуществлять продуктивное сотрудничество;</w:t>
      </w:r>
    </w:p>
    <w:p w14:paraId="7CAC7426" w14:textId="77777777" w:rsidR="002F0183" w:rsidRDefault="00482D6C" w:rsidP="00F66F13">
      <w:pPr>
        <w:pStyle w:val="Style153"/>
        <w:widowControl/>
        <w:numPr>
          <w:ilvl w:val="0"/>
          <w:numId w:val="74"/>
        </w:numPr>
        <w:tabs>
          <w:tab w:val="left" w:pos="720"/>
        </w:tabs>
        <w:spacing w:before="10"/>
        <w:rPr>
          <w:rStyle w:val="FontStyle270"/>
        </w:rPr>
      </w:pPr>
      <w:r>
        <w:rPr>
          <w:rStyle w:val="FontStyle270"/>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7EF0DBA0" w14:textId="77777777" w:rsidR="002F0183" w:rsidRDefault="00482D6C">
      <w:pPr>
        <w:pStyle w:val="Style119"/>
        <w:widowControl/>
        <w:spacing w:line="312" w:lineRule="exact"/>
        <w:rPr>
          <w:rStyle w:val="FontStyle270"/>
        </w:rPr>
      </w:pPr>
      <w:r>
        <w:rPr>
          <w:rStyle w:val="FontStyle270"/>
        </w:rPr>
        <w:t>- понимать особенности проектной деятельности, выдвигать несложные идеи решений</w:t>
      </w:r>
      <w:r w:rsidR="00CA5FCB">
        <w:rPr>
          <w:rStyle w:val="FontStyle270"/>
        </w:rPr>
        <w:t xml:space="preserve"> </w:t>
      </w:r>
      <w:r>
        <w:rPr>
          <w:rStyle w:val="FontStyle270"/>
        </w:rPr>
        <w:t>предлагаемых</w:t>
      </w:r>
      <w:r w:rsidR="00CA5FCB">
        <w:rPr>
          <w:rStyle w:val="FontStyle270"/>
        </w:rPr>
        <w:t xml:space="preserve"> </w:t>
      </w:r>
      <w:r>
        <w:rPr>
          <w:rStyle w:val="FontStyle270"/>
        </w:rPr>
        <w:t>проектных заданий,</w:t>
      </w:r>
      <w:r w:rsidR="00CA5FCB">
        <w:rPr>
          <w:rStyle w:val="FontStyle270"/>
        </w:rPr>
        <w:t xml:space="preserve"> </w:t>
      </w:r>
      <w:r>
        <w:rPr>
          <w:rStyle w:val="FontStyle270"/>
        </w:rPr>
        <w:t>мысленно</w:t>
      </w:r>
      <w:r w:rsidR="00CA5FCB">
        <w:rPr>
          <w:rStyle w:val="FontStyle270"/>
        </w:rPr>
        <w:t xml:space="preserve"> </w:t>
      </w:r>
      <w:r>
        <w:rPr>
          <w:rStyle w:val="FontStyle270"/>
        </w:rPr>
        <w:t>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ПРЕДМЕТНЫЕ РЕЗУЛЬТАТЫ ОСВОЕНИЯ КУРСА "ТЕХНОЛОГИЯ" 1 класс</w:t>
      </w:r>
    </w:p>
    <w:p w14:paraId="792672D8" w14:textId="77777777" w:rsidR="002F0183" w:rsidRDefault="00482D6C">
      <w:pPr>
        <w:pStyle w:val="Style123"/>
        <w:widowControl/>
        <w:spacing w:before="5" w:line="312" w:lineRule="exact"/>
        <w:ind w:left="552"/>
        <w:jc w:val="left"/>
        <w:rPr>
          <w:rStyle w:val="FontStyle270"/>
        </w:rPr>
      </w:pPr>
      <w:r>
        <w:rPr>
          <w:rStyle w:val="FontStyle270"/>
        </w:rPr>
        <w:t>К концу обучения в первом классе обучающийся научится:</w:t>
      </w:r>
    </w:p>
    <w:p w14:paraId="5310D40F" w14:textId="77777777" w:rsidR="002F0183" w:rsidRDefault="00482D6C" w:rsidP="00F66F13">
      <w:pPr>
        <w:pStyle w:val="Style153"/>
        <w:widowControl/>
        <w:numPr>
          <w:ilvl w:val="0"/>
          <w:numId w:val="48"/>
        </w:numPr>
        <w:tabs>
          <w:tab w:val="left" w:pos="1454"/>
        </w:tabs>
        <w:spacing w:before="10"/>
        <w:ind w:left="379" w:firstLine="542"/>
        <w:rPr>
          <w:rStyle w:val="FontStyle270"/>
        </w:rPr>
      </w:pPr>
      <w:r>
        <w:rPr>
          <w:rStyle w:val="FontStyle270"/>
        </w:rPr>
        <w:t>правильно организовывать свой труд: своевременно подготавливать и убирать рабочее место, поддерживать порядок на нем в процессе труда;</w:t>
      </w:r>
    </w:p>
    <w:p w14:paraId="47A42C93" w14:textId="77777777" w:rsidR="002F0183" w:rsidRDefault="00482D6C" w:rsidP="00F66F13">
      <w:pPr>
        <w:pStyle w:val="Style153"/>
        <w:widowControl/>
        <w:numPr>
          <w:ilvl w:val="0"/>
          <w:numId w:val="48"/>
        </w:numPr>
        <w:tabs>
          <w:tab w:val="left" w:pos="1454"/>
        </w:tabs>
        <w:spacing w:before="10"/>
        <w:ind w:left="379" w:firstLine="542"/>
        <w:rPr>
          <w:rStyle w:val="FontStyle270"/>
        </w:rPr>
      </w:pPr>
      <w:r>
        <w:rPr>
          <w:rStyle w:val="FontStyle270"/>
        </w:rPr>
        <w:t>применять правила безопасной работы ножницами, иглой и аккуратной работы с клеем;</w:t>
      </w:r>
    </w:p>
    <w:p w14:paraId="004ED72D" w14:textId="77777777" w:rsidR="002F0183" w:rsidRDefault="00482D6C" w:rsidP="00F66F13">
      <w:pPr>
        <w:pStyle w:val="Style153"/>
        <w:widowControl/>
        <w:numPr>
          <w:ilvl w:val="0"/>
          <w:numId w:val="48"/>
        </w:numPr>
        <w:tabs>
          <w:tab w:val="left" w:pos="1454"/>
        </w:tabs>
        <w:spacing w:before="10"/>
        <w:ind w:left="379" w:firstLine="542"/>
        <w:rPr>
          <w:rStyle w:val="FontStyle270"/>
        </w:rPr>
      </w:pPr>
      <w:r>
        <w:rPr>
          <w:rStyle w:val="FontStyle270"/>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6BA18FAB" w14:textId="77777777" w:rsidR="002F0183" w:rsidRDefault="00482D6C" w:rsidP="00F66F13">
      <w:pPr>
        <w:pStyle w:val="Style153"/>
        <w:widowControl/>
        <w:numPr>
          <w:ilvl w:val="0"/>
          <w:numId w:val="48"/>
        </w:numPr>
        <w:tabs>
          <w:tab w:val="left" w:pos="1454"/>
        </w:tabs>
        <w:spacing w:before="10"/>
        <w:ind w:left="379" w:firstLine="542"/>
        <w:rPr>
          <w:rStyle w:val="FontStyle270"/>
        </w:rPr>
      </w:pPr>
      <w:r>
        <w:rPr>
          <w:rStyle w:val="FontStyle270"/>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14:paraId="3011876A" w14:textId="77777777" w:rsidR="002F0183" w:rsidRDefault="00482D6C" w:rsidP="00F66F13">
      <w:pPr>
        <w:pStyle w:val="Style153"/>
        <w:widowControl/>
        <w:numPr>
          <w:ilvl w:val="0"/>
          <w:numId w:val="48"/>
        </w:numPr>
        <w:tabs>
          <w:tab w:val="left" w:pos="1454"/>
        </w:tabs>
        <w:spacing w:before="10"/>
        <w:ind w:left="379" w:firstLine="542"/>
        <w:rPr>
          <w:rStyle w:val="FontStyle270"/>
        </w:rPr>
      </w:pPr>
      <w:r>
        <w:rPr>
          <w:rStyle w:val="FontStyle270"/>
        </w:rPr>
        <w:lastRenderedPageBreak/>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приемы ручной обработки материалов при изготовлении изделий;</w:t>
      </w:r>
    </w:p>
    <w:p w14:paraId="2B84ABC6" w14:textId="77777777" w:rsidR="002F0183" w:rsidRDefault="00482D6C" w:rsidP="00F66F13">
      <w:pPr>
        <w:pStyle w:val="Style153"/>
        <w:widowControl/>
        <w:numPr>
          <w:ilvl w:val="0"/>
          <w:numId w:val="48"/>
        </w:numPr>
        <w:tabs>
          <w:tab w:val="left" w:pos="1454"/>
        </w:tabs>
        <w:spacing w:before="10"/>
        <w:ind w:left="379" w:firstLine="542"/>
        <w:rPr>
          <w:rStyle w:val="FontStyle270"/>
        </w:rPr>
      </w:pPr>
      <w:r>
        <w:rPr>
          <w:rStyle w:val="FontStyle270"/>
        </w:rPr>
        <w:t>ориентироваться в наименованиях основных технологических операций: разметка деталей, выделение деталей, сборка изделия;</w:t>
      </w:r>
    </w:p>
    <w:p w14:paraId="1BBEA299" w14:textId="77777777" w:rsidR="002F0183" w:rsidRDefault="00482D6C" w:rsidP="00F66F13">
      <w:pPr>
        <w:pStyle w:val="Style153"/>
        <w:widowControl/>
        <w:numPr>
          <w:ilvl w:val="0"/>
          <w:numId w:val="48"/>
        </w:numPr>
        <w:tabs>
          <w:tab w:val="left" w:pos="1454"/>
        </w:tabs>
        <w:spacing w:before="10"/>
        <w:ind w:left="379" w:firstLine="542"/>
        <w:rPr>
          <w:rStyle w:val="FontStyle270"/>
        </w:rPr>
      </w:pPr>
      <w:r>
        <w:rPr>
          <w:rStyle w:val="FontStyle270"/>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w:t>
      </w:r>
    </w:p>
    <w:p w14:paraId="7B708EFC" w14:textId="77777777" w:rsidR="002F0183" w:rsidRDefault="00482D6C">
      <w:pPr>
        <w:pStyle w:val="Style123"/>
        <w:widowControl/>
        <w:spacing w:line="312" w:lineRule="exact"/>
        <w:ind w:left="379"/>
        <w:jc w:val="left"/>
        <w:rPr>
          <w:rStyle w:val="FontStyle270"/>
        </w:rPr>
      </w:pPr>
      <w:r>
        <w:rPr>
          <w:rStyle w:val="FontStyle270"/>
        </w:rPr>
        <w:t>др.;</w:t>
      </w:r>
    </w:p>
    <w:p w14:paraId="282A5DB9" w14:textId="77777777" w:rsidR="002F0183" w:rsidRDefault="00482D6C" w:rsidP="00F66F13">
      <w:pPr>
        <w:pStyle w:val="Style153"/>
        <w:widowControl/>
        <w:numPr>
          <w:ilvl w:val="0"/>
          <w:numId w:val="106"/>
        </w:numPr>
        <w:tabs>
          <w:tab w:val="left" w:pos="1454"/>
        </w:tabs>
        <w:spacing w:before="10"/>
        <w:ind w:left="922" w:firstLine="0"/>
        <w:jc w:val="left"/>
        <w:rPr>
          <w:rStyle w:val="FontStyle270"/>
        </w:rPr>
      </w:pPr>
      <w:r>
        <w:rPr>
          <w:rStyle w:val="FontStyle270"/>
        </w:rPr>
        <w:t>оформлять изделия строчкой прямого стежка;</w:t>
      </w:r>
    </w:p>
    <w:p w14:paraId="7C5A4590" w14:textId="77777777" w:rsidR="002F0183" w:rsidRDefault="00482D6C">
      <w:pPr>
        <w:pStyle w:val="Style152"/>
        <w:widowControl/>
        <w:tabs>
          <w:tab w:val="left" w:pos="1440"/>
        </w:tabs>
        <w:spacing w:before="14" w:line="312" w:lineRule="exact"/>
        <w:rPr>
          <w:rStyle w:val="FontStyle270"/>
        </w:rPr>
      </w:pPr>
      <w:r>
        <w:rPr>
          <w:rStyle w:val="FontStyle270"/>
        </w:rPr>
        <w:t>-</w:t>
      </w:r>
      <w:r>
        <w:rPr>
          <w:rStyle w:val="FontStyle270"/>
        </w:rPr>
        <w:tab/>
        <w:t>понимать смысл понятий "изделие", "деталь изделия", "образец", "заготовка", "материал", "инструмент", "приспособление", "конструирование", "аппликация";</w:t>
      </w:r>
    </w:p>
    <w:p w14:paraId="2E2BB0D5" w14:textId="77777777" w:rsidR="002F0183" w:rsidRDefault="00482D6C" w:rsidP="00F66F13">
      <w:pPr>
        <w:pStyle w:val="Style153"/>
        <w:widowControl/>
        <w:numPr>
          <w:ilvl w:val="0"/>
          <w:numId w:val="107"/>
        </w:numPr>
        <w:tabs>
          <w:tab w:val="left" w:pos="1459"/>
        </w:tabs>
        <w:spacing w:before="5"/>
        <w:ind w:left="922" w:firstLine="0"/>
        <w:jc w:val="left"/>
        <w:rPr>
          <w:rStyle w:val="FontStyle270"/>
        </w:rPr>
      </w:pPr>
      <w:r>
        <w:rPr>
          <w:rStyle w:val="FontStyle270"/>
        </w:rPr>
        <w:t>выполнять задания с опорой на готовый план;</w:t>
      </w:r>
    </w:p>
    <w:p w14:paraId="5D2B973F" w14:textId="77777777" w:rsidR="002F0183" w:rsidRDefault="00482D6C" w:rsidP="00F66F13">
      <w:pPr>
        <w:pStyle w:val="Style153"/>
        <w:widowControl/>
        <w:numPr>
          <w:ilvl w:val="0"/>
          <w:numId w:val="48"/>
        </w:numPr>
        <w:tabs>
          <w:tab w:val="left" w:pos="1454"/>
        </w:tabs>
        <w:spacing w:before="10"/>
        <w:ind w:left="374" w:firstLine="547"/>
        <w:rPr>
          <w:rStyle w:val="FontStyle270"/>
        </w:rPr>
      </w:pPr>
      <w:r>
        <w:rPr>
          <w:rStyle w:val="FontStyle270"/>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6C562ABE" w14:textId="77777777" w:rsidR="002F0183" w:rsidRDefault="00482D6C" w:rsidP="00F66F13">
      <w:pPr>
        <w:pStyle w:val="Style153"/>
        <w:widowControl/>
        <w:numPr>
          <w:ilvl w:val="0"/>
          <w:numId w:val="48"/>
        </w:numPr>
        <w:tabs>
          <w:tab w:val="left" w:pos="1454"/>
        </w:tabs>
        <w:spacing w:before="14"/>
        <w:ind w:left="374" w:firstLine="547"/>
        <w:rPr>
          <w:rStyle w:val="FontStyle270"/>
        </w:rPr>
      </w:pPr>
      <w:r>
        <w:rPr>
          <w:rStyle w:val="FontStyle270"/>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14:paraId="40B2B994" w14:textId="77777777" w:rsidR="002F0183" w:rsidRDefault="00482D6C" w:rsidP="00F66F13">
      <w:pPr>
        <w:pStyle w:val="Style153"/>
        <w:widowControl/>
        <w:numPr>
          <w:ilvl w:val="0"/>
          <w:numId w:val="48"/>
        </w:numPr>
        <w:tabs>
          <w:tab w:val="left" w:pos="1454"/>
        </w:tabs>
        <w:spacing w:before="10"/>
        <w:ind w:left="374" w:firstLine="547"/>
        <w:rPr>
          <w:rStyle w:val="FontStyle270"/>
        </w:rPr>
      </w:pPr>
      <w:r>
        <w:rPr>
          <w:rStyle w:val="FontStyle270"/>
        </w:rPr>
        <w:t>называть ручные инструменты (ножницы, игла, линейка) и приспособления (шаблон, стека, булавки и др.), безопасно хранить и работать ими;</w:t>
      </w:r>
    </w:p>
    <w:p w14:paraId="238634AA" w14:textId="77777777" w:rsidR="002F0183" w:rsidRDefault="00482D6C" w:rsidP="00F66F13">
      <w:pPr>
        <w:pStyle w:val="Style153"/>
        <w:widowControl/>
        <w:numPr>
          <w:ilvl w:val="0"/>
          <w:numId w:val="106"/>
        </w:numPr>
        <w:tabs>
          <w:tab w:val="left" w:pos="1454"/>
        </w:tabs>
        <w:spacing w:before="14"/>
        <w:ind w:left="922" w:firstLine="0"/>
        <w:jc w:val="left"/>
        <w:rPr>
          <w:rStyle w:val="FontStyle270"/>
        </w:rPr>
      </w:pPr>
      <w:r>
        <w:rPr>
          <w:rStyle w:val="FontStyle270"/>
        </w:rPr>
        <w:t>различать материалы и инструменты по их назначению;</w:t>
      </w:r>
    </w:p>
    <w:p w14:paraId="6E9F25B0" w14:textId="77777777" w:rsidR="002F0183" w:rsidRDefault="00482D6C" w:rsidP="00F66F13">
      <w:pPr>
        <w:pStyle w:val="Style153"/>
        <w:widowControl/>
        <w:numPr>
          <w:ilvl w:val="0"/>
          <w:numId w:val="48"/>
        </w:numPr>
        <w:tabs>
          <w:tab w:val="left" w:pos="1454"/>
        </w:tabs>
        <w:spacing w:before="10"/>
        <w:ind w:left="374" w:firstLine="547"/>
        <w:rPr>
          <w:rStyle w:val="FontStyle270"/>
        </w:rPr>
      </w:pPr>
      <w:r>
        <w:rPr>
          <w:rStyle w:val="FontStyle270"/>
        </w:rPr>
        <w:t>называть и выполнять последовательность изготовления несложных изделий: разметка, резание, сборка, отделка;</w:t>
      </w:r>
    </w:p>
    <w:p w14:paraId="6A75B929" w14:textId="77777777" w:rsidR="002F0183" w:rsidRDefault="00482D6C" w:rsidP="00F66F13">
      <w:pPr>
        <w:pStyle w:val="Style153"/>
        <w:widowControl/>
        <w:numPr>
          <w:ilvl w:val="0"/>
          <w:numId w:val="48"/>
        </w:numPr>
        <w:tabs>
          <w:tab w:val="left" w:pos="1454"/>
        </w:tabs>
        <w:spacing w:before="10"/>
        <w:ind w:left="374" w:firstLine="547"/>
        <w:rPr>
          <w:rStyle w:val="FontStyle270"/>
        </w:rPr>
      </w:pPr>
      <w:r>
        <w:rPr>
          <w:rStyle w:val="FontStyle270"/>
        </w:rPr>
        <w:t>качественно выполнять операции и приемы по изготовлению несложных изделий: экономно выполнять разметку деталей на глаз, от руки, по шаблону, по линейке</w:t>
      </w:r>
    </w:p>
    <w:p w14:paraId="414D4D36" w14:textId="77777777" w:rsidR="002F0183" w:rsidRDefault="00A656EF" w:rsidP="00A656EF">
      <w:pPr>
        <w:pStyle w:val="Style153"/>
        <w:widowControl/>
        <w:tabs>
          <w:tab w:val="left" w:pos="1454"/>
        </w:tabs>
        <w:spacing w:before="10"/>
        <w:ind w:firstLine="0"/>
        <w:rPr>
          <w:rStyle w:val="FontStyle270"/>
        </w:rPr>
      </w:pPr>
      <w:r>
        <w:rPr>
          <w:rStyle w:val="FontStyle270"/>
        </w:rPr>
        <w:t xml:space="preserve"> </w:t>
      </w:r>
      <w:r w:rsidR="00482D6C">
        <w:rPr>
          <w:rStyle w:val="FontStyle270"/>
        </w:rPr>
        <w:t>(как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14:paraId="4D97D8FF" w14:textId="77777777" w:rsidR="002F0183" w:rsidRDefault="00482D6C" w:rsidP="00F66F13">
      <w:pPr>
        <w:pStyle w:val="Style153"/>
        <w:widowControl/>
        <w:numPr>
          <w:ilvl w:val="0"/>
          <w:numId w:val="48"/>
        </w:numPr>
        <w:tabs>
          <w:tab w:val="left" w:pos="1445"/>
        </w:tabs>
        <w:spacing w:before="10"/>
        <w:ind w:left="912" w:firstLine="0"/>
        <w:jc w:val="left"/>
        <w:rPr>
          <w:rStyle w:val="FontStyle270"/>
        </w:rPr>
      </w:pPr>
      <w:r>
        <w:rPr>
          <w:rStyle w:val="FontStyle270"/>
        </w:rPr>
        <w:t>использовать для сушки плоских изделий пресс;</w:t>
      </w:r>
    </w:p>
    <w:p w14:paraId="556C9A4F" w14:textId="77777777" w:rsidR="002F0183" w:rsidRDefault="00482D6C" w:rsidP="00F66F13">
      <w:pPr>
        <w:pStyle w:val="Style153"/>
        <w:widowControl/>
        <w:numPr>
          <w:ilvl w:val="0"/>
          <w:numId w:val="48"/>
        </w:numPr>
        <w:tabs>
          <w:tab w:val="left" w:pos="1445"/>
        </w:tabs>
        <w:spacing w:before="10"/>
        <w:ind w:left="374" w:firstLine="538"/>
        <w:rPr>
          <w:rStyle w:val="FontStyle270"/>
        </w:rPr>
      </w:pPr>
      <w:r>
        <w:rPr>
          <w:rStyle w:val="FontStyle270"/>
        </w:rPr>
        <w:t>с помощью учителя выполнять практическую работу и самоконтроль с опорой на инструкционную карту, образец, шаблон;</w:t>
      </w:r>
    </w:p>
    <w:p w14:paraId="4268A336" w14:textId="77777777" w:rsidR="002F0183" w:rsidRDefault="00482D6C" w:rsidP="00F66F13">
      <w:pPr>
        <w:pStyle w:val="Style153"/>
        <w:widowControl/>
        <w:numPr>
          <w:ilvl w:val="0"/>
          <w:numId w:val="48"/>
        </w:numPr>
        <w:tabs>
          <w:tab w:val="left" w:pos="1445"/>
        </w:tabs>
        <w:spacing w:before="10"/>
        <w:ind w:left="912" w:firstLine="0"/>
        <w:jc w:val="left"/>
        <w:rPr>
          <w:rStyle w:val="FontStyle270"/>
        </w:rPr>
      </w:pPr>
      <w:r>
        <w:rPr>
          <w:rStyle w:val="FontStyle270"/>
        </w:rPr>
        <w:t>различать разборные и неразборные конструкции несложных изделий;</w:t>
      </w:r>
    </w:p>
    <w:p w14:paraId="434A38A4" w14:textId="77777777" w:rsidR="002F0183" w:rsidRDefault="00482D6C">
      <w:pPr>
        <w:pStyle w:val="Style159"/>
        <w:widowControl/>
        <w:tabs>
          <w:tab w:val="left" w:pos="1450"/>
        </w:tabs>
        <w:spacing w:before="10"/>
        <w:ind w:left="730"/>
        <w:rPr>
          <w:rStyle w:val="FontStyle270"/>
        </w:rPr>
      </w:pPr>
      <w:r>
        <w:rPr>
          <w:rStyle w:val="FontStyle270"/>
        </w:rPr>
        <w:t>-</w:t>
      </w:r>
      <w:r>
        <w:rPr>
          <w:rStyle w:val="FontStyle270"/>
        </w:rPr>
        <w:tab/>
        <w:t>понимать</w:t>
      </w:r>
      <w:r w:rsidR="00CA5FCB">
        <w:rPr>
          <w:rStyle w:val="FontStyle270"/>
        </w:rPr>
        <w:t xml:space="preserve"> </w:t>
      </w:r>
      <w:r>
        <w:rPr>
          <w:rStyle w:val="FontStyle270"/>
        </w:rPr>
        <w:t>простейшие</w:t>
      </w:r>
      <w:r w:rsidR="00CA5FCB">
        <w:rPr>
          <w:rStyle w:val="FontStyle270"/>
        </w:rPr>
        <w:t xml:space="preserve"> </w:t>
      </w:r>
      <w:r>
        <w:rPr>
          <w:rStyle w:val="FontStyle270"/>
        </w:rPr>
        <w:t>виды технической документации (рисунок, схема),</w:t>
      </w:r>
    </w:p>
    <w:p w14:paraId="116BC63F" w14:textId="77777777" w:rsidR="002F0183" w:rsidRDefault="00482D6C">
      <w:pPr>
        <w:pStyle w:val="Style123"/>
        <w:widowControl/>
        <w:spacing w:before="14" w:line="312" w:lineRule="exact"/>
        <w:jc w:val="left"/>
        <w:rPr>
          <w:rStyle w:val="FontStyle270"/>
        </w:rPr>
      </w:pPr>
      <w:r>
        <w:rPr>
          <w:rStyle w:val="FontStyle270"/>
        </w:rPr>
        <w:t>конструировать и моделировать изделия из различных материалов по образцу, рисунку;</w:t>
      </w:r>
    </w:p>
    <w:p w14:paraId="6EA10A1E" w14:textId="77777777" w:rsidR="002F0183" w:rsidRDefault="00482D6C" w:rsidP="00F66F13">
      <w:pPr>
        <w:pStyle w:val="Style153"/>
        <w:widowControl/>
        <w:numPr>
          <w:ilvl w:val="0"/>
          <w:numId w:val="48"/>
        </w:numPr>
        <w:tabs>
          <w:tab w:val="left" w:pos="1445"/>
        </w:tabs>
        <w:spacing w:before="10"/>
        <w:ind w:left="370" w:firstLine="542"/>
        <w:rPr>
          <w:rStyle w:val="FontStyle270"/>
        </w:rPr>
      </w:pPr>
      <w:r>
        <w:rPr>
          <w:rStyle w:val="FontStyle270"/>
        </w:rPr>
        <w:t>осуществлять элементарное сотрудничество, участвовать в коллективных работах под руководством учителя;</w:t>
      </w:r>
    </w:p>
    <w:p w14:paraId="330E19AF" w14:textId="77777777" w:rsidR="002F0183" w:rsidRDefault="00482D6C" w:rsidP="00F66F13">
      <w:pPr>
        <w:pStyle w:val="Style153"/>
        <w:widowControl/>
        <w:numPr>
          <w:ilvl w:val="0"/>
          <w:numId w:val="48"/>
        </w:numPr>
        <w:tabs>
          <w:tab w:val="left" w:pos="1445"/>
        </w:tabs>
        <w:spacing w:before="10"/>
        <w:ind w:left="912" w:firstLine="0"/>
        <w:jc w:val="left"/>
        <w:rPr>
          <w:rStyle w:val="FontStyle270"/>
        </w:rPr>
      </w:pPr>
      <w:r>
        <w:rPr>
          <w:rStyle w:val="FontStyle270"/>
        </w:rPr>
        <w:t>выполнять несложные коллективные работы проектного характера.</w:t>
      </w:r>
    </w:p>
    <w:p w14:paraId="3EFC20EC" w14:textId="77777777" w:rsidR="002F0183" w:rsidRDefault="00482D6C">
      <w:pPr>
        <w:pStyle w:val="Style123"/>
        <w:widowControl/>
        <w:spacing w:before="14" w:line="312" w:lineRule="exact"/>
        <w:jc w:val="left"/>
        <w:rPr>
          <w:rStyle w:val="FontStyle270"/>
        </w:rPr>
      </w:pPr>
      <w:r>
        <w:rPr>
          <w:rStyle w:val="FontStyle270"/>
        </w:rPr>
        <w:t>2 класс</w:t>
      </w:r>
    </w:p>
    <w:p w14:paraId="6987C91C" w14:textId="77777777" w:rsidR="002F0183" w:rsidRDefault="00482D6C">
      <w:pPr>
        <w:pStyle w:val="Style123"/>
        <w:widowControl/>
        <w:spacing w:before="10" w:line="312" w:lineRule="exact"/>
        <w:ind w:left="542"/>
        <w:jc w:val="left"/>
        <w:rPr>
          <w:rStyle w:val="FontStyle270"/>
        </w:rPr>
      </w:pPr>
      <w:r>
        <w:rPr>
          <w:rStyle w:val="FontStyle270"/>
        </w:rPr>
        <w:t>К концу обучения во втором классе обучающийся научится:</w:t>
      </w:r>
    </w:p>
    <w:p w14:paraId="193B2D09" w14:textId="77777777" w:rsidR="002F0183" w:rsidRDefault="00482D6C" w:rsidP="00F66F13">
      <w:pPr>
        <w:pStyle w:val="Style153"/>
        <w:widowControl/>
        <w:numPr>
          <w:ilvl w:val="0"/>
          <w:numId w:val="48"/>
        </w:numPr>
        <w:tabs>
          <w:tab w:val="left" w:pos="1445"/>
        </w:tabs>
        <w:spacing w:before="10"/>
        <w:ind w:left="370" w:firstLine="542"/>
        <w:rPr>
          <w:rStyle w:val="FontStyle270"/>
        </w:rPr>
      </w:pPr>
      <w:r>
        <w:rPr>
          <w:rStyle w:val="FontStyle270"/>
        </w:rPr>
        <w:lastRenderedPageBreak/>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14:paraId="0E3B8166" w14:textId="77777777" w:rsidR="002F0183" w:rsidRDefault="00482D6C" w:rsidP="00F66F13">
      <w:pPr>
        <w:pStyle w:val="Style153"/>
        <w:widowControl/>
        <w:numPr>
          <w:ilvl w:val="0"/>
          <w:numId w:val="48"/>
        </w:numPr>
        <w:tabs>
          <w:tab w:val="left" w:pos="1445"/>
        </w:tabs>
        <w:spacing w:before="10"/>
        <w:ind w:left="912" w:firstLine="0"/>
        <w:jc w:val="left"/>
        <w:rPr>
          <w:rStyle w:val="FontStyle270"/>
        </w:rPr>
      </w:pPr>
      <w:r>
        <w:rPr>
          <w:rStyle w:val="FontStyle270"/>
        </w:rPr>
        <w:t>выполнять задания по самостоятельно составленному плану;</w:t>
      </w:r>
    </w:p>
    <w:p w14:paraId="1BDFD257" w14:textId="77777777" w:rsidR="002F0183" w:rsidRDefault="00482D6C" w:rsidP="00F66F13">
      <w:pPr>
        <w:pStyle w:val="Style153"/>
        <w:widowControl/>
        <w:numPr>
          <w:ilvl w:val="0"/>
          <w:numId w:val="48"/>
        </w:numPr>
        <w:tabs>
          <w:tab w:val="left" w:pos="1445"/>
        </w:tabs>
        <w:spacing w:before="10"/>
        <w:ind w:left="370" w:firstLine="542"/>
        <w:rPr>
          <w:rStyle w:val="FontStyle270"/>
        </w:rPr>
      </w:pPr>
      <w:r>
        <w:rPr>
          <w:rStyle w:val="FontStyle270"/>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7495147E" w14:textId="77777777" w:rsidR="002F0183" w:rsidRDefault="00482D6C" w:rsidP="00F66F13">
      <w:pPr>
        <w:pStyle w:val="Style153"/>
        <w:widowControl/>
        <w:numPr>
          <w:ilvl w:val="0"/>
          <w:numId w:val="48"/>
        </w:numPr>
        <w:tabs>
          <w:tab w:val="left" w:pos="1445"/>
        </w:tabs>
        <w:spacing w:before="10"/>
        <w:ind w:left="370" w:firstLine="542"/>
        <w:rPr>
          <w:rStyle w:val="FontStyle270"/>
        </w:rPr>
      </w:pPr>
      <w:r>
        <w:rPr>
          <w:rStyle w:val="FontStyle270"/>
        </w:rPr>
        <w:t>выделять, называть и применять изученные общие правила создания рукотворного мира в своей предметно-творческой деятельности;</w:t>
      </w:r>
    </w:p>
    <w:p w14:paraId="16400B27" w14:textId="77777777" w:rsidR="002F0183" w:rsidRDefault="00482D6C" w:rsidP="00F66F13">
      <w:pPr>
        <w:pStyle w:val="Style153"/>
        <w:widowControl/>
        <w:numPr>
          <w:ilvl w:val="0"/>
          <w:numId w:val="48"/>
        </w:numPr>
        <w:tabs>
          <w:tab w:val="left" w:pos="1445"/>
        </w:tabs>
        <w:spacing w:before="10"/>
        <w:ind w:left="370" w:firstLine="542"/>
        <w:rPr>
          <w:rStyle w:val="FontStyle270"/>
        </w:rPr>
      </w:pPr>
      <w:r>
        <w:rPr>
          <w:rStyle w:val="FontStyle270"/>
        </w:rPr>
        <w:t>самостоятельно готовить рабочее место в соответствии с видом деятельности, поддерживать порядок во время работы, убирать рабочее место;</w:t>
      </w:r>
    </w:p>
    <w:p w14:paraId="31F8A7DE" w14:textId="77777777" w:rsidR="002F0183" w:rsidRDefault="00482D6C" w:rsidP="00F66F13">
      <w:pPr>
        <w:pStyle w:val="Style153"/>
        <w:widowControl/>
        <w:numPr>
          <w:ilvl w:val="0"/>
          <w:numId w:val="48"/>
        </w:numPr>
        <w:tabs>
          <w:tab w:val="left" w:pos="1445"/>
        </w:tabs>
        <w:spacing w:before="14"/>
        <w:ind w:left="370" w:firstLine="542"/>
        <w:rPr>
          <w:rStyle w:val="FontStyle270"/>
        </w:rPr>
      </w:pPr>
      <w:r>
        <w:rPr>
          <w:rStyle w:val="FontStyle270"/>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14:paraId="2B4CBB2E" w14:textId="77777777" w:rsidR="002F0183" w:rsidRDefault="00482D6C" w:rsidP="00F66F13">
      <w:pPr>
        <w:pStyle w:val="Style153"/>
        <w:widowControl/>
        <w:numPr>
          <w:ilvl w:val="0"/>
          <w:numId w:val="48"/>
        </w:numPr>
        <w:tabs>
          <w:tab w:val="left" w:pos="1445"/>
        </w:tabs>
        <w:spacing w:before="14"/>
        <w:ind w:left="370" w:firstLine="542"/>
        <w:rPr>
          <w:rStyle w:val="FontStyle270"/>
        </w:rPr>
      </w:pPr>
      <w:r>
        <w:rPr>
          <w:rStyle w:val="FontStyle270"/>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39B58AC9" w14:textId="77777777" w:rsidR="002F0183" w:rsidRDefault="00482D6C" w:rsidP="00F66F13">
      <w:pPr>
        <w:pStyle w:val="Style153"/>
        <w:widowControl/>
        <w:numPr>
          <w:ilvl w:val="0"/>
          <w:numId w:val="48"/>
        </w:numPr>
        <w:tabs>
          <w:tab w:val="left" w:pos="1445"/>
        </w:tabs>
        <w:spacing w:before="10"/>
        <w:ind w:left="370" w:firstLine="542"/>
        <w:rPr>
          <w:rStyle w:val="FontStyle270"/>
        </w:rPr>
      </w:pPr>
      <w:r>
        <w:rPr>
          <w:rStyle w:val="FontStyle270"/>
        </w:rPr>
        <w:t>читать простейшие чертежи (эскизы), называть линии чертежа (линия контура и надреза, линия выносная и размерная, линия сгиба, линия симметрии);</w:t>
      </w:r>
    </w:p>
    <w:p w14:paraId="049A07E8" w14:textId="77777777" w:rsidR="002F0183" w:rsidRDefault="00482D6C" w:rsidP="00F66F13">
      <w:pPr>
        <w:pStyle w:val="Style153"/>
        <w:widowControl/>
        <w:numPr>
          <w:ilvl w:val="0"/>
          <w:numId w:val="48"/>
        </w:numPr>
        <w:tabs>
          <w:tab w:val="left" w:pos="1445"/>
        </w:tabs>
        <w:spacing w:before="10"/>
        <w:ind w:left="370" w:firstLine="542"/>
        <w:rPr>
          <w:rStyle w:val="FontStyle270"/>
        </w:rPr>
      </w:pPr>
      <w:r>
        <w:rPr>
          <w:rStyle w:val="FontStyle270"/>
        </w:rPr>
        <w:t>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w:t>
      </w:r>
    </w:p>
    <w:p w14:paraId="242DFC51" w14:textId="77777777" w:rsidR="002F0183" w:rsidRDefault="00482D6C" w:rsidP="00F66F13">
      <w:pPr>
        <w:pStyle w:val="Style153"/>
        <w:widowControl/>
        <w:numPr>
          <w:ilvl w:val="0"/>
          <w:numId w:val="48"/>
        </w:numPr>
        <w:tabs>
          <w:tab w:val="left" w:pos="1445"/>
        </w:tabs>
        <w:spacing w:before="10"/>
        <w:ind w:left="912" w:firstLine="0"/>
        <w:jc w:val="left"/>
        <w:rPr>
          <w:rStyle w:val="FontStyle270"/>
        </w:rPr>
      </w:pPr>
      <w:r>
        <w:rPr>
          <w:rStyle w:val="FontStyle270"/>
        </w:rPr>
        <w:t>выполнять биговку;</w:t>
      </w:r>
    </w:p>
    <w:p w14:paraId="13356946" w14:textId="77777777" w:rsidR="002F0183" w:rsidRDefault="00482D6C" w:rsidP="00F66F13">
      <w:pPr>
        <w:pStyle w:val="Style153"/>
        <w:widowControl/>
        <w:numPr>
          <w:ilvl w:val="0"/>
          <w:numId w:val="48"/>
        </w:numPr>
        <w:tabs>
          <w:tab w:val="left" w:pos="1445"/>
        </w:tabs>
        <w:spacing w:before="10"/>
        <w:ind w:left="370" w:firstLine="542"/>
        <w:rPr>
          <w:rStyle w:val="FontStyle270"/>
        </w:rPr>
      </w:pPr>
      <w:r>
        <w:rPr>
          <w:rStyle w:val="FontStyle270"/>
        </w:rPr>
        <w:t>выполнять построение простейшего лекала (выкройки) правильной геометрической формы и разметку деталей кроя на ткани по нему/ней;</w:t>
      </w:r>
    </w:p>
    <w:p w14:paraId="03145E9A" w14:textId="77777777" w:rsidR="002F0183" w:rsidRDefault="00482D6C" w:rsidP="00F66F13">
      <w:pPr>
        <w:pStyle w:val="Style153"/>
        <w:widowControl/>
        <w:numPr>
          <w:ilvl w:val="0"/>
          <w:numId w:val="48"/>
        </w:numPr>
        <w:tabs>
          <w:tab w:val="left" w:pos="1445"/>
        </w:tabs>
        <w:spacing w:before="10"/>
        <w:ind w:left="912" w:firstLine="0"/>
        <w:jc w:val="left"/>
        <w:rPr>
          <w:rStyle w:val="FontStyle270"/>
        </w:rPr>
      </w:pPr>
      <w:r>
        <w:rPr>
          <w:rStyle w:val="FontStyle270"/>
        </w:rPr>
        <w:t>оформлять изделия и соединять детали освоенными ручными строчками;</w:t>
      </w:r>
    </w:p>
    <w:p w14:paraId="3F7DE7F4" w14:textId="77777777" w:rsidR="002F0183" w:rsidRDefault="00482D6C">
      <w:pPr>
        <w:pStyle w:val="Style119"/>
        <w:widowControl/>
        <w:spacing w:line="307" w:lineRule="exact"/>
        <w:ind w:firstLine="538"/>
        <w:jc w:val="both"/>
        <w:rPr>
          <w:rStyle w:val="FontStyle270"/>
        </w:rPr>
      </w:pPr>
      <w:r>
        <w:rPr>
          <w:rStyle w:val="FontStyle270"/>
        </w:rPr>
        <w:t>- понимать смысл понятия "развертка" (трехмерного предмета); соотносить объемную конструкцию с изображениями ее развертки; отличать макет от модели, строить трехмерный макет из готовой развертки;</w:t>
      </w:r>
    </w:p>
    <w:p w14:paraId="5C384359" w14:textId="77777777" w:rsidR="002F0183" w:rsidRDefault="00482D6C" w:rsidP="00F66F13">
      <w:pPr>
        <w:pStyle w:val="Style153"/>
        <w:widowControl/>
        <w:numPr>
          <w:ilvl w:val="0"/>
          <w:numId w:val="108"/>
        </w:numPr>
        <w:tabs>
          <w:tab w:val="left" w:pos="1080"/>
        </w:tabs>
        <w:rPr>
          <w:rStyle w:val="FontStyle270"/>
        </w:rPr>
      </w:pPr>
      <w:r>
        <w:rPr>
          <w:rStyle w:val="FontStyle270"/>
        </w:rPr>
        <w:t>определять неподвижный и подвижный способ соединения деталей и выполнять подвижное и неподвижное соединения известными способами;</w:t>
      </w:r>
    </w:p>
    <w:p w14:paraId="757C97A7"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t>конструировать и моделировать изделия из различных материалов по модели, простейшему чертежу или эскизу;</w:t>
      </w:r>
    </w:p>
    <w:p w14:paraId="47D2D834" w14:textId="77777777" w:rsidR="002F0183" w:rsidRDefault="002F0183">
      <w:pPr>
        <w:widowControl/>
        <w:rPr>
          <w:sz w:val="2"/>
          <w:szCs w:val="2"/>
        </w:rPr>
      </w:pPr>
    </w:p>
    <w:p w14:paraId="7EBD2A83" w14:textId="77777777" w:rsidR="002F0183" w:rsidRDefault="00482D6C" w:rsidP="00F66F13">
      <w:pPr>
        <w:pStyle w:val="Style153"/>
        <w:widowControl/>
        <w:numPr>
          <w:ilvl w:val="0"/>
          <w:numId w:val="108"/>
        </w:numPr>
        <w:tabs>
          <w:tab w:val="left" w:pos="1258"/>
        </w:tabs>
        <w:spacing w:before="10"/>
        <w:ind w:left="730" w:firstLine="0"/>
        <w:jc w:val="left"/>
        <w:rPr>
          <w:rStyle w:val="FontStyle270"/>
        </w:rPr>
      </w:pPr>
      <w:r>
        <w:rPr>
          <w:rStyle w:val="FontStyle270"/>
        </w:rPr>
        <w:t>решать несложные конструкторско-технологические задачи;</w:t>
      </w:r>
    </w:p>
    <w:p w14:paraId="3A14EBCF"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4FA746BB"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t>делать выбор, какое мнение принять - свое или другое, высказанное в ходе обсуждения;</w:t>
      </w:r>
    </w:p>
    <w:p w14:paraId="5F51484D" w14:textId="77777777" w:rsidR="002F0183" w:rsidRDefault="00482D6C" w:rsidP="00F66F13">
      <w:pPr>
        <w:pStyle w:val="Style153"/>
        <w:widowControl/>
        <w:numPr>
          <w:ilvl w:val="0"/>
          <w:numId w:val="108"/>
        </w:numPr>
        <w:tabs>
          <w:tab w:val="left" w:pos="1258"/>
        </w:tabs>
        <w:spacing w:before="10"/>
        <w:ind w:left="730" w:firstLine="0"/>
        <w:jc w:val="left"/>
        <w:rPr>
          <w:rStyle w:val="FontStyle270"/>
        </w:rPr>
      </w:pPr>
      <w:r>
        <w:rPr>
          <w:rStyle w:val="FontStyle270"/>
        </w:rPr>
        <w:t>выполнять работу в малых группах, осуществлять сотрудничество;</w:t>
      </w:r>
    </w:p>
    <w:p w14:paraId="4C4FA00B"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w:t>
      </w:r>
    </w:p>
    <w:p w14:paraId="25BB9951" w14:textId="77777777" w:rsidR="002F0183" w:rsidRDefault="00482D6C">
      <w:pPr>
        <w:pStyle w:val="Style123"/>
        <w:widowControl/>
        <w:spacing w:before="14" w:line="312" w:lineRule="exact"/>
        <w:jc w:val="left"/>
        <w:rPr>
          <w:rStyle w:val="FontStyle270"/>
        </w:rPr>
      </w:pPr>
      <w:r>
        <w:rPr>
          <w:rStyle w:val="FontStyle270"/>
        </w:rPr>
        <w:t>3 класс</w:t>
      </w:r>
    </w:p>
    <w:p w14:paraId="28F591AB" w14:textId="77777777" w:rsidR="002F0183" w:rsidRDefault="00482D6C">
      <w:pPr>
        <w:pStyle w:val="Style123"/>
        <w:widowControl/>
        <w:spacing w:before="5" w:line="312" w:lineRule="exact"/>
        <w:ind w:left="720"/>
        <w:jc w:val="left"/>
        <w:rPr>
          <w:rStyle w:val="FontStyle270"/>
        </w:rPr>
      </w:pPr>
      <w:r>
        <w:rPr>
          <w:rStyle w:val="FontStyle270"/>
        </w:rPr>
        <w:t>К концу обучения в третьем классе обучающийся научится:</w:t>
      </w:r>
    </w:p>
    <w:p w14:paraId="6FE20D68" w14:textId="77777777" w:rsidR="002F0183" w:rsidRDefault="00482D6C" w:rsidP="00F66F13">
      <w:pPr>
        <w:pStyle w:val="Style153"/>
        <w:widowControl/>
        <w:numPr>
          <w:ilvl w:val="0"/>
          <w:numId w:val="108"/>
        </w:numPr>
        <w:tabs>
          <w:tab w:val="left" w:pos="1080"/>
        </w:tabs>
        <w:spacing w:before="14"/>
        <w:jc w:val="left"/>
        <w:rPr>
          <w:rStyle w:val="FontStyle270"/>
        </w:rPr>
      </w:pPr>
      <w:r>
        <w:rPr>
          <w:rStyle w:val="FontStyle270"/>
        </w:rPr>
        <w:t>понимать смысл</w:t>
      </w:r>
      <w:r w:rsidR="00CA5FCB">
        <w:rPr>
          <w:rStyle w:val="FontStyle270"/>
        </w:rPr>
        <w:t xml:space="preserve"> </w:t>
      </w:r>
      <w:r>
        <w:rPr>
          <w:rStyle w:val="FontStyle270"/>
        </w:rPr>
        <w:t>понятий "чертеж развертки", "канцелярский нож", "шило", "искусственный материал";</w:t>
      </w:r>
    </w:p>
    <w:p w14:paraId="4E294923"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lastRenderedPageBreak/>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20E7B562"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t>узнавать и называть по характерным особенностям образцов или по описанию изученные и распространенные в крае ремесла;</w:t>
      </w:r>
    </w:p>
    <w:p w14:paraId="74263921" w14:textId="77777777" w:rsidR="002F0183" w:rsidRDefault="00482D6C" w:rsidP="00F66F13">
      <w:pPr>
        <w:pStyle w:val="Style153"/>
        <w:widowControl/>
        <w:numPr>
          <w:ilvl w:val="0"/>
          <w:numId w:val="108"/>
        </w:numPr>
        <w:tabs>
          <w:tab w:val="left" w:pos="1080"/>
        </w:tabs>
        <w:spacing w:before="14"/>
        <w:rPr>
          <w:rStyle w:val="FontStyle270"/>
        </w:rPr>
      </w:pPr>
      <w:r>
        <w:rPr>
          <w:rStyle w:val="FontStyle270"/>
        </w:rPr>
        <w:t>называть и описывать свойства наиболее распространенных изучаемых искусственных и синтетических материалов (бумага, металлы, текстиль и др.);</w:t>
      </w:r>
    </w:p>
    <w:p w14:paraId="796AA098"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t>читать чертеж развертки и выполнять разметку разверток с помощью чертежных инструментов (линейка, угольник, циркуль);</w:t>
      </w:r>
    </w:p>
    <w:p w14:paraId="0A9FDFEF" w14:textId="77777777" w:rsidR="002F0183" w:rsidRDefault="00482D6C" w:rsidP="00F66F13">
      <w:pPr>
        <w:pStyle w:val="Style153"/>
        <w:widowControl/>
        <w:numPr>
          <w:ilvl w:val="0"/>
          <w:numId w:val="108"/>
        </w:numPr>
        <w:tabs>
          <w:tab w:val="left" w:pos="1258"/>
        </w:tabs>
        <w:spacing w:before="10"/>
        <w:ind w:left="730" w:firstLine="0"/>
        <w:jc w:val="left"/>
        <w:rPr>
          <w:rStyle w:val="FontStyle270"/>
        </w:rPr>
      </w:pPr>
      <w:r>
        <w:rPr>
          <w:rStyle w:val="FontStyle270"/>
        </w:rPr>
        <w:t>узнавать и называть линии чертежа (осевая и центровая);</w:t>
      </w:r>
    </w:p>
    <w:p w14:paraId="325E78EA" w14:textId="77777777" w:rsidR="002F0183" w:rsidRDefault="00482D6C" w:rsidP="00F66F13">
      <w:pPr>
        <w:pStyle w:val="Style153"/>
        <w:widowControl/>
        <w:numPr>
          <w:ilvl w:val="0"/>
          <w:numId w:val="108"/>
        </w:numPr>
        <w:tabs>
          <w:tab w:val="left" w:pos="1258"/>
        </w:tabs>
        <w:spacing w:before="10"/>
        <w:ind w:left="730" w:firstLine="0"/>
        <w:jc w:val="left"/>
        <w:rPr>
          <w:rStyle w:val="FontStyle270"/>
        </w:rPr>
      </w:pPr>
      <w:r>
        <w:rPr>
          <w:rStyle w:val="FontStyle270"/>
        </w:rPr>
        <w:t>безопасно пользоваться канцелярским ножом, шилом;</w:t>
      </w:r>
    </w:p>
    <w:p w14:paraId="6D517F79" w14:textId="77777777" w:rsidR="002F0183" w:rsidRDefault="00482D6C" w:rsidP="00F66F13">
      <w:pPr>
        <w:pStyle w:val="Style153"/>
        <w:widowControl/>
        <w:numPr>
          <w:ilvl w:val="0"/>
          <w:numId w:val="108"/>
        </w:numPr>
        <w:tabs>
          <w:tab w:val="left" w:pos="1258"/>
        </w:tabs>
        <w:spacing w:before="10"/>
        <w:ind w:left="730" w:firstLine="0"/>
        <w:jc w:val="left"/>
        <w:rPr>
          <w:rStyle w:val="FontStyle270"/>
        </w:rPr>
      </w:pPr>
      <w:r>
        <w:rPr>
          <w:rStyle w:val="FontStyle270"/>
        </w:rPr>
        <w:t>выполнять рицовку;</w:t>
      </w:r>
    </w:p>
    <w:p w14:paraId="6A943652" w14:textId="77777777" w:rsidR="002F0183" w:rsidRDefault="00482D6C" w:rsidP="00F66F13">
      <w:pPr>
        <w:pStyle w:val="Style153"/>
        <w:widowControl/>
        <w:numPr>
          <w:ilvl w:val="0"/>
          <w:numId w:val="108"/>
        </w:numPr>
        <w:tabs>
          <w:tab w:val="left" w:pos="1258"/>
        </w:tabs>
        <w:spacing w:before="10"/>
        <w:ind w:left="730" w:firstLine="0"/>
        <w:jc w:val="left"/>
        <w:rPr>
          <w:rStyle w:val="FontStyle270"/>
        </w:rPr>
      </w:pPr>
      <w:r>
        <w:rPr>
          <w:rStyle w:val="FontStyle270"/>
        </w:rPr>
        <w:t>выполнять соединение деталей и отделку изделия освоенными ручными строчками;</w:t>
      </w:r>
    </w:p>
    <w:p w14:paraId="52F4E13F"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17721896"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0F25FF26"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3FBA0150" w14:textId="77777777" w:rsidR="002F0183" w:rsidRDefault="00482D6C" w:rsidP="00F66F13">
      <w:pPr>
        <w:pStyle w:val="Style153"/>
        <w:widowControl/>
        <w:numPr>
          <w:ilvl w:val="0"/>
          <w:numId w:val="108"/>
        </w:numPr>
        <w:tabs>
          <w:tab w:val="left" w:pos="1258"/>
        </w:tabs>
        <w:spacing w:before="10"/>
        <w:ind w:left="730" w:firstLine="0"/>
        <w:jc w:val="left"/>
        <w:rPr>
          <w:rStyle w:val="FontStyle270"/>
        </w:rPr>
      </w:pPr>
      <w:r>
        <w:rPr>
          <w:rStyle w:val="FontStyle270"/>
        </w:rPr>
        <w:t>изменять конструкцию изделия по заданным условиям;</w:t>
      </w:r>
    </w:p>
    <w:p w14:paraId="5DD12FDB"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t>выбирать способ соединения и соединительный материал в зависимости от требований конструкции;</w:t>
      </w:r>
    </w:p>
    <w:p w14:paraId="3D25BD93" w14:textId="77777777" w:rsidR="002F0183" w:rsidRDefault="00482D6C" w:rsidP="00F66F13">
      <w:pPr>
        <w:pStyle w:val="Style153"/>
        <w:widowControl/>
        <w:numPr>
          <w:ilvl w:val="0"/>
          <w:numId w:val="48"/>
        </w:numPr>
        <w:tabs>
          <w:tab w:val="left" w:pos="1085"/>
        </w:tabs>
        <w:rPr>
          <w:rStyle w:val="FontStyle270"/>
        </w:rPr>
      </w:pPr>
      <w:r>
        <w:rPr>
          <w:rStyle w:val="FontStyle270"/>
        </w:rPr>
        <w:t>называть несколько видов информационных технологий и соответствующих способов передачи информации (из реального окружения учащихся);</w:t>
      </w:r>
    </w:p>
    <w:p w14:paraId="6BE68226"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понимать назначение основных устройств персонального компьютера для ввода, вывода и обработки информации;</w:t>
      </w:r>
    </w:p>
    <w:p w14:paraId="051BCC2B"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выполнять основные правила безопасной работы на компьютере и других электронных средствах обучения;</w:t>
      </w:r>
    </w:p>
    <w:p w14:paraId="16743184"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029C48A8"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выполнять проектные задания в соответствии с содержанием изученного материала на основе полученных знаний и умений.</w:t>
      </w:r>
    </w:p>
    <w:p w14:paraId="409C153F" w14:textId="77777777" w:rsidR="002F0183" w:rsidRDefault="00482D6C">
      <w:pPr>
        <w:pStyle w:val="Style123"/>
        <w:widowControl/>
        <w:spacing w:before="19" w:line="312" w:lineRule="exact"/>
        <w:jc w:val="left"/>
        <w:rPr>
          <w:rStyle w:val="FontStyle270"/>
        </w:rPr>
      </w:pPr>
      <w:r>
        <w:rPr>
          <w:rStyle w:val="FontStyle270"/>
        </w:rPr>
        <w:t>4 класс</w:t>
      </w:r>
    </w:p>
    <w:p w14:paraId="3EE7DEEA" w14:textId="77777777" w:rsidR="002F0183" w:rsidRDefault="00482D6C">
      <w:pPr>
        <w:pStyle w:val="Style123"/>
        <w:widowControl/>
        <w:spacing w:before="5" w:line="312" w:lineRule="exact"/>
        <w:ind w:left="725"/>
        <w:jc w:val="left"/>
        <w:rPr>
          <w:rStyle w:val="FontStyle270"/>
        </w:rPr>
      </w:pPr>
      <w:r>
        <w:rPr>
          <w:rStyle w:val="FontStyle270"/>
        </w:rPr>
        <w:t>К концу обучения в четвертом классе обучающийся научится:</w:t>
      </w:r>
    </w:p>
    <w:p w14:paraId="605F9D5C"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4F24B0E8"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4DA38FFE"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14:paraId="16D7E9B4" w14:textId="77777777" w:rsidR="002F0183" w:rsidRDefault="00482D6C" w:rsidP="00F66F13">
      <w:pPr>
        <w:pStyle w:val="Style153"/>
        <w:widowControl/>
        <w:numPr>
          <w:ilvl w:val="0"/>
          <w:numId w:val="48"/>
        </w:numPr>
        <w:tabs>
          <w:tab w:val="left" w:pos="1085"/>
        </w:tabs>
        <w:spacing w:before="14"/>
        <w:rPr>
          <w:rStyle w:val="FontStyle270"/>
        </w:rPr>
      </w:pPr>
      <w:r>
        <w:rPr>
          <w:rStyle w:val="FontStyle270"/>
        </w:rPr>
        <w:lastRenderedPageBreak/>
        <w:t>понимать элементарные основы бытовой культуры, выполнять доступные действия по самообслуживанию и доступные виды домашнего труда;</w:t>
      </w:r>
    </w:p>
    <w:p w14:paraId="742D5D7A"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выполнять более сложные виды работ и приемы обработки различных материалов (например, плетение, шитье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0B680F47" w14:textId="77777777" w:rsidR="002F0183" w:rsidRDefault="00482D6C" w:rsidP="00F66F13">
      <w:pPr>
        <w:pStyle w:val="Style153"/>
        <w:widowControl/>
        <w:numPr>
          <w:ilvl w:val="0"/>
          <w:numId w:val="48"/>
        </w:numPr>
        <w:tabs>
          <w:tab w:val="left" w:pos="1085"/>
        </w:tabs>
        <w:spacing w:before="14"/>
        <w:rPr>
          <w:rStyle w:val="FontStyle270"/>
        </w:rPr>
      </w:pPr>
      <w:r>
        <w:rPr>
          <w:rStyle w:val="FontStyle270"/>
        </w:rP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14:paraId="321ED74F" w14:textId="77777777" w:rsidR="002F0183" w:rsidRDefault="00482D6C" w:rsidP="00F66F13">
      <w:pPr>
        <w:pStyle w:val="Style153"/>
        <w:widowControl/>
        <w:numPr>
          <w:ilvl w:val="0"/>
          <w:numId w:val="48"/>
        </w:numPr>
        <w:tabs>
          <w:tab w:val="left" w:pos="1085"/>
        </w:tabs>
        <w:spacing w:before="14"/>
        <w:rPr>
          <w:rStyle w:val="FontStyle270"/>
        </w:rPr>
      </w:pPr>
      <w:r>
        <w:rPr>
          <w:rStyle w:val="FontStyle270"/>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6436B43C" w14:textId="77777777" w:rsidR="002F0183" w:rsidRDefault="002F0183">
      <w:pPr>
        <w:widowControl/>
        <w:rPr>
          <w:sz w:val="2"/>
          <w:szCs w:val="2"/>
        </w:rPr>
      </w:pPr>
    </w:p>
    <w:p w14:paraId="21AD4707" w14:textId="77777777" w:rsidR="002F0183" w:rsidRDefault="00482D6C" w:rsidP="00F66F13">
      <w:pPr>
        <w:pStyle w:val="Style159"/>
        <w:widowControl/>
        <w:numPr>
          <w:ilvl w:val="0"/>
          <w:numId w:val="109"/>
        </w:numPr>
        <w:tabs>
          <w:tab w:val="left" w:pos="1272"/>
          <w:tab w:val="left" w:pos="3422"/>
          <w:tab w:val="left" w:pos="6307"/>
        </w:tabs>
        <w:spacing w:before="10"/>
        <w:ind w:right="-4"/>
        <w:rPr>
          <w:rStyle w:val="FontStyle270"/>
        </w:rPr>
      </w:pPr>
      <w:r>
        <w:rPr>
          <w:rStyle w:val="FontStyle270"/>
        </w:rPr>
        <w:t>на</w:t>
      </w:r>
      <w:r w:rsidR="00CA5FCB">
        <w:rPr>
          <w:rStyle w:val="FontStyle270"/>
        </w:rPr>
        <w:t xml:space="preserve"> </w:t>
      </w:r>
      <w:r>
        <w:rPr>
          <w:rStyle w:val="FontStyle270"/>
        </w:rPr>
        <w:t>основе</w:t>
      </w:r>
      <w:r w:rsidR="00A656EF">
        <w:rPr>
          <w:rStyle w:val="FontStyle270"/>
        </w:rPr>
        <w:t xml:space="preserve"> </w:t>
      </w:r>
      <w:r>
        <w:rPr>
          <w:rStyle w:val="FontStyle270"/>
        </w:rPr>
        <w:t>усвоенных</w:t>
      </w:r>
      <w:r w:rsidR="00CA5FCB">
        <w:rPr>
          <w:rStyle w:val="FontStyle270"/>
        </w:rPr>
        <w:t xml:space="preserve"> </w:t>
      </w:r>
      <w:r>
        <w:rPr>
          <w:rStyle w:val="FontStyle270"/>
        </w:rPr>
        <w:t>правил</w:t>
      </w:r>
      <w:r w:rsidR="00A656EF">
        <w:rPr>
          <w:rStyle w:val="FontStyle270"/>
        </w:rPr>
        <w:t xml:space="preserve"> </w:t>
      </w:r>
      <w:r>
        <w:rPr>
          <w:rStyle w:val="FontStyle270"/>
        </w:rPr>
        <w:t>дизайна решать</w:t>
      </w:r>
      <w:r w:rsidR="00A656EF">
        <w:rPr>
          <w:rStyle w:val="FontStyle270"/>
        </w:rPr>
        <w:t xml:space="preserve"> </w:t>
      </w:r>
      <w:r>
        <w:rPr>
          <w:rStyle w:val="FontStyle270"/>
        </w:rPr>
        <w:t>простейшие художественно-конструкторские задачи по созданию изделий с заданной функцией;</w:t>
      </w:r>
    </w:p>
    <w:p w14:paraId="0F8A9A3C" w14:textId="77777777" w:rsidR="002F0183" w:rsidRDefault="00482D6C" w:rsidP="00F66F13">
      <w:pPr>
        <w:pStyle w:val="Style153"/>
        <w:widowControl/>
        <w:numPr>
          <w:ilvl w:val="0"/>
          <w:numId w:val="48"/>
        </w:numPr>
        <w:tabs>
          <w:tab w:val="left" w:pos="1075"/>
        </w:tabs>
        <w:spacing w:before="10"/>
        <w:ind w:firstLine="542"/>
        <w:rPr>
          <w:rStyle w:val="FontStyle270"/>
        </w:rPr>
      </w:pPr>
      <w:r>
        <w:rPr>
          <w:rStyle w:val="FontStyle270"/>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534B963C" w14:textId="77777777" w:rsidR="002F0183" w:rsidRDefault="00482D6C" w:rsidP="00F66F13">
      <w:pPr>
        <w:pStyle w:val="Style153"/>
        <w:widowControl/>
        <w:numPr>
          <w:ilvl w:val="0"/>
          <w:numId w:val="48"/>
        </w:numPr>
        <w:tabs>
          <w:tab w:val="left" w:pos="1267"/>
        </w:tabs>
        <w:spacing w:before="10"/>
        <w:ind w:left="734" w:firstLine="0"/>
        <w:jc w:val="left"/>
        <w:rPr>
          <w:rStyle w:val="FontStyle270"/>
        </w:rPr>
      </w:pPr>
      <w:r>
        <w:rPr>
          <w:rStyle w:val="FontStyle270"/>
        </w:rPr>
        <w:t>работать с доступной информацией; работать в программах</w:t>
      </w:r>
      <w:r w:rsidRPr="005B314F">
        <w:rPr>
          <w:rStyle w:val="FontStyle270"/>
        </w:rPr>
        <w:t xml:space="preserve"> </w:t>
      </w:r>
      <w:r>
        <w:rPr>
          <w:rStyle w:val="FontStyle270"/>
          <w:lang w:val="en-US"/>
        </w:rPr>
        <w:t>Word</w:t>
      </w:r>
      <w:r w:rsidRPr="005B314F">
        <w:rPr>
          <w:rStyle w:val="FontStyle270"/>
        </w:rPr>
        <w:t xml:space="preserve">, </w:t>
      </w:r>
      <w:r>
        <w:rPr>
          <w:rStyle w:val="FontStyle270"/>
          <w:lang w:val="en-US"/>
        </w:rPr>
        <w:t>Power</w:t>
      </w:r>
      <w:r w:rsidRPr="005B314F">
        <w:rPr>
          <w:rStyle w:val="FontStyle270"/>
        </w:rPr>
        <w:t xml:space="preserve"> </w:t>
      </w:r>
      <w:r>
        <w:rPr>
          <w:rStyle w:val="FontStyle270"/>
          <w:lang w:val="en-US"/>
        </w:rPr>
        <w:t>Point</w:t>
      </w:r>
      <w:r w:rsidRPr="005B314F">
        <w:rPr>
          <w:rStyle w:val="FontStyle270"/>
        </w:rPr>
        <w:t>;</w:t>
      </w:r>
    </w:p>
    <w:p w14:paraId="15CF5C9B" w14:textId="77777777" w:rsidR="002F0183" w:rsidRPr="005B314F" w:rsidRDefault="00482D6C" w:rsidP="00F66F13">
      <w:pPr>
        <w:pStyle w:val="Style153"/>
        <w:widowControl/>
        <w:numPr>
          <w:ilvl w:val="0"/>
          <w:numId w:val="48"/>
        </w:numPr>
        <w:tabs>
          <w:tab w:val="left" w:pos="1075"/>
        </w:tabs>
        <w:spacing w:before="14"/>
        <w:ind w:firstLine="542"/>
        <w:rPr>
          <w:rStyle w:val="FontStyle270"/>
          <w:lang w:eastAsia="en-US"/>
        </w:rPr>
      </w:pPr>
      <w:r>
        <w:rPr>
          <w:rStyle w:val="FontStyle270"/>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4F2073DC" w14:textId="77777777" w:rsidR="002F0183" w:rsidRDefault="00482D6C" w:rsidP="00F66F13">
      <w:pPr>
        <w:pStyle w:val="Style153"/>
        <w:widowControl/>
        <w:numPr>
          <w:ilvl w:val="0"/>
          <w:numId w:val="48"/>
        </w:numPr>
        <w:tabs>
          <w:tab w:val="left" w:pos="1075"/>
        </w:tabs>
        <w:spacing w:before="14"/>
        <w:ind w:firstLine="0"/>
        <w:rPr>
          <w:rStyle w:val="FontStyle263"/>
        </w:rPr>
      </w:pPr>
      <w:r>
        <w:rPr>
          <w:rStyle w:val="FontStyle270"/>
        </w:rPr>
        <w:t>осуществлять сотрудничество в различных видах совместной деятельности; предлагать</w:t>
      </w:r>
      <w:r w:rsidR="00CA5FCB">
        <w:rPr>
          <w:rStyle w:val="FontStyle270"/>
        </w:rPr>
        <w:t xml:space="preserve"> </w:t>
      </w:r>
      <w:r>
        <w:rPr>
          <w:rStyle w:val="FontStyle270"/>
        </w:rPr>
        <w:t>идеи</w:t>
      </w:r>
      <w:r w:rsidR="00CA5FCB">
        <w:rPr>
          <w:rStyle w:val="FontStyle270"/>
        </w:rPr>
        <w:t xml:space="preserve"> </w:t>
      </w:r>
      <w:r>
        <w:rPr>
          <w:rStyle w:val="FontStyle270"/>
        </w:rPr>
        <w:t>для</w:t>
      </w:r>
      <w:r w:rsidR="00CA5FCB">
        <w:rPr>
          <w:rStyle w:val="FontStyle270"/>
        </w:rPr>
        <w:t xml:space="preserve"> </w:t>
      </w:r>
      <w:r>
        <w:rPr>
          <w:rStyle w:val="FontStyle270"/>
        </w:rPr>
        <w:t>обсуждения,</w:t>
      </w:r>
      <w:r w:rsidR="00CA5FCB">
        <w:rPr>
          <w:rStyle w:val="FontStyle270"/>
        </w:rPr>
        <w:t xml:space="preserve"> </w:t>
      </w:r>
      <w:r>
        <w:rPr>
          <w:rStyle w:val="FontStyle270"/>
        </w:rPr>
        <w:t>уважительно</w:t>
      </w:r>
      <w:r w:rsidR="00CA5FCB">
        <w:rPr>
          <w:rStyle w:val="FontStyle270"/>
        </w:rPr>
        <w:t xml:space="preserve"> </w:t>
      </w:r>
      <w:r>
        <w:rPr>
          <w:rStyle w:val="FontStyle270"/>
        </w:rPr>
        <w:t>относиться</w:t>
      </w:r>
      <w:r w:rsidR="00CA5FCB">
        <w:rPr>
          <w:rStyle w:val="FontStyle270"/>
        </w:rPr>
        <w:t xml:space="preserve"> </w:t>
      </w:r>
      <w:r>
        <w:rPr>
          <w:rStyle w:val="FontStyle270"/>
        </w:rPr>
        <w:t>к</w:t>
      </w:r>
      <w:r w:rsidR="00CA5FCB">
        <w:rPr>
          <w:rStyle w:val="FontStyle270"/>
        </w:rPr>
        <w:t xml:space="preserve"> </w:t>
      </w:r>
      <w:r>
        <w:rPr>
          <w:rStyle w:val="FontStyle270"/>
        </w:rPr>
        <w:t>мнению товарищей,</w:t>
      </w:r>
      <w:r w:rsidR="00A656EF">
        <w:rPr>
          <w:rStyle w:val="FontStyle270"/>
        </w:rPr>
        <w:t xml:space="preserve"> </w:t>
      </w:r>
      <w:r>
        <w:rPr>
          <w:rStyle w:val="FontStyle263"/>
        </w:rPr>
        <w:t>договариваться; участвовать в распределении ролей, координировать собственную работу в общем процессе.</w:t>
      </w:r>
    </w:p>
    <w:p w14:paraId="2B0998B0" w14:textId="77777777" w:rsidR="002F0183" w:rsidRPr="00C57096" w:rsidRDefault="00482D6C" w:rsidP="00C57096">
      <w:pPr>
        <w:pStyle w:val="3"/>
        <w:jc w:val="center"/>
        <w:rPr>
          <w:rStyle w:val="30"/>
          <w:rFonts w:ascii="Times New Roman" w:hAnsi="Times New Roman" w:cs="Times New Roman"/>
          <w:color w:val="auto"/>
          <w:sz w:val="20"/>
        </w:rPr>
      </w:pPr>
      <w:r w:rsidRPr="00C57096">
        <w:rPr>
          <w:rStyle w:val="30"/>
          <w:rFonts w:ascii="Times New Roman" w:hAnsi="Times New Roman" w:cs="Times New Roman"/>
          <w:color w:val="auto"/>
          <w:sz w:val="20"/>
        </w:rPr>
        <w:t xml:space="preserve"> </w:t>
      </w:r>
      <w:bookmarkStart w:id="24" w:name="_Toc227565607"/>
      <w:r w:rsidRPr="00C57096">
        <w:rPr>
          <w:rStyle w:val="30"/>
          <w:rFonts w:ascii="Times New Roman" w:hAnsi="Times New Roman" w:cs="Times New Roman"/>
          <w:color w:val="auto"/>
          <w:sz w:val="20"/>
        </w:rPr>
        <w:t>«</w:t>
      </w:r>
      <w:r w:rsidRPr="00C57096">
        <w:rPr>
          <w:rStyle w:val="30"/>
          <w:rFonts w:ascii="Times New Roman" w:hAnsi="Times New Roman" w:cs="Times New Roman"/>
          <w:b/>
          <w:color w:val="auto"/>
          <w:sz w:val="20"/>
        </w:rPr>
        <w:t>Физическая культура</w:t>
      </w:r>
      <w:r w:rsidRPr="00C57096">
        <w:rPr>
          <w:rStyle w:val="30"/>
          <w:rFonts w:ascii="Times New Roman" w:hAnsi="Times New Roman" w:cs="Times New Roman"/>
          <w:color w:val="auto"/>
          <w:sz w:val="20"/>
        </w:rPr>
        <w:t>»</w:t>
      </w:r>
      <w:bookmarkEnd w:id="24"/>
    </w:p>
    <w:p w14:paraId="2A3362A5" w14:textId="77777777" w:rsidR="002F0183" w:rsidRDefault="00482D6C">
      <w:pPr>
        <w:pStyle w:val="Style131"/>
        <w:widowControl/>
        <w:spacing w:line="307" w:lineRule="exact"/>
        <w:ind w:firstLine="533"/>
        <w:rPr>
          <w:rStyle w:val="FontStyle263"/>
        </w:rPr>
      </w:pPr>
      <w:r>
        <w:rPr>
          <w:rStyle w:val="FontStyle263"/>
        </w:rPr>
        <w:t xml:space="preserve">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w:t>
      </w:r>
      <w:hyperlink r:id="rId68" w:history="1">
        <w:r>
          <w:rPr>
            <w:rStyle w:val="a3"/>
            <w:sz w:val="20"/>
            <w:szCs w:val="20"/>
          </w:rPr>
          <w:t xml:space="preserve">стандарте </w:t>
        </w:r>
      </w:hyperlink>
      <w:r>
        <w:rPr>
          <w:rStyle w:val="FontStyle263"/>
        </w:rPr>
        <w:t>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w:t>
      </w:r>
      <w:hyperlink r:id="rId69" w:history="1">
        <w:r>
          <w:rPr>
            <w:rStyle w:val="a3"/>
            <w:sz w:val="20"/>
            <w:szCs w:val="20"/>
          </w:rPr>
          <w:t xml:space="preserve"> программе </w:t>
        </w:r>
      </w:hyperlink>
      <w:r>
        <w:rPr>
          <w:rStyle w:val="FontStyle263"/>
        </w:rPr>
        <w:t>воспитания (одобрено решением ФУМО от 02.06.2020).</w:t>
      </w:r>
    </w:p>
    <w:p w14:paraId="105C0B18" w14:textId="77777777" w:rsidR="002F0183" w:rsidRDefault="00482D6C">
      <w:pPr>
        <w:pStyle w:val="Style131"/>
        <w:widowControl/>
        <w:spacing w:before="10" w:line="307" w:lineRule="exact"/>
        <w:ind w:firstLine="533"/>
        <w:rPr>
          <w:rStyle w:val="FontStyle262"/>
        </w:rPr>
      </w:pPr>
      <w:r>
        <w:rPr>
          <w:rStyle w:val="FontStyle263"/>
        </w:rPr>
        <w:t xml:space="preserve">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 содержание которых приведено ниже (вариант 1, вариант 2). Конкретное наполнение содержания учебного предмета может быть скорректировано и конкретизировано с учетом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 </w:t>
      </w:r>
      <w:r>
        <w:rPr>
          <w:rStyle w:val="FontStyle262"/>
        </w:rPr>
        <w:t>(При реализации рабочей программы следует учитывать необходимость дифференцированного подхода в организации занятий с учетом состояния здоровья обучающихся (лечебной физкультуры).</w:t>
      </w:r>
    </w:p>
    <w:p w14:paraId="36223F35" w14:textId="77777777" w:rsidR="002F0183" w:rsidRDefault="00482D6C">
      <w:pPr>
        <w:pStyle w:val="Style90"/>
        <w:widowControl/>
        <w:spacing w:before="82" w:line="240" w:lineRule="auto"/>
        <w:jc w:val="left"/>
        <w:rPr>
          <w:rStyle w:val="FontStyle263"/>
        </w:rPr>
      </w:pPr>
      <w:r>
        <w:rPr>
          <w:rStyle w:val="FontStyle263"/>
        </w:rPr>
        <w:t>ВАРИАНТ 2</w:t>
      </w:r>
    </w:p>
    <w:p w14:paraId="5ADFA387" w14:textId="77777777" w:rsidR="002F0183" w:rsidRDefault="00482D6C">
      <w:pPr>
        <w:pStyle w:val="Style90"/>
        <w:widowControl/>
        <w:spacing w:before="91" w:line="240" w:lineRule="auto"/>
        <w:jc w:val="left"/>
        <w:rPr>
          <w:rStyle w:val="FontStyle263"/>
        </w:rPr>
      </w:pPr>
      <w:r>
        <w:rPr>
          <w:rStyle w:val="FontStyle263"/>
        </w:rPr>
        <w:t>ПОЯСНИТЕЛЬНАЯ ЗАПИСКА</w:t>
      </w:r>
    </w:p>
    <w:p w14:paraId="509152A0" w14:textId="77777777" w:rsidR="002F0183" w:rsidRDefault="00482D6C">
      <w:pPr>
        <w:pStyle w:val="Style131"/>
        <w:widowControl/>
        <w:spacing w:before="24" w:line="312" w:lineRule="exact"/>
        <w:ind w:firstLine="533"/>
        <w:rPr>
          <w:rStyle w:val="FontStyle263"/>
        </w:rPr>
      </w:pPr>
      <w:r>
        <w:rPr>
          <w:rStyle w:val="FontStyle263"/>
        </w:rP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14:paraId="721BA322" w14:textId="77777777" w:rsidR="002F0183" w:rsidRDefault="00482D6C">
      <w:pPr>
        <w:pStyle w:val="Style131"/>
        <w:widowControl/>
        <w:spacing w:before="14" w:line="312" w:lineRule="exact"/>
        <w:ind w:right="14" w:firstLine="533"/>
        <w:rPr>
          <w:rStyle w:val="FontStyle263"/>
        </w:rPr>
      </w:pPr>
      <w:r>
        <w:rPr>
          <w:rStyle w:val="FontStyle263"/>
        </w:rPr>
        <w:lastRenderedPageBreak/>
        <w:t>В программе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w:t>
      </w:r>
    </w:p>
    <w:p w14:paraId="294E357B" w14:textId="77777777" w:rsidR="002F0183" w:rsidRDefault="00482D6C">
      <w:pPr>
        <w:pStyle w:val="Style131"/>
        <w:widowControl/>
        <w:spacing w:before="10" w:line="312" w:lineRule="exact"/>
        <w:ind w:firstLine="538"/>
        <w:rPr>
          <w:rStyle w:val="FontStyle263"/>
        </w:rPr>
      </w:pPr>
      <w:r>
        <w:rPr>
          <w:rStyle w:val="FontStyle263"/>
        </w:rPr>
        <w:t>Программа позволяет применять дифференцированный подход к организации занятий детей с учетом состояния здоровья.</w:t>
      </w:r>
    </w:p>
    <w:p w14:paraId="38667957" w14:textId="77777777" w:rsidR="002F0183" w:rsidRDefault="00482D6C">
      <w:pPr>
        <w:pStyle w:val="Style131"/>
        <w:widowControl/>
        <w:spacing w:before="10" w:line="312" w:lineRule="exact"/>
        <w:ind w:firstLine="538"/>
        <w:rPr>
          <w:rStyle w:val="FontStyle263"/>
        </w:rPr>
      </w:pPr>
      <w:r>
        <w:rPr>
          <w:rStyle w:val="FontStyle263"/>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14:paraId="4E49C749" w14:textId="77777777" w:rsidR="002F0183" w:rsidRDefault="00482D6C">
      <w:pPr>
        <w:pStyle w:val="Style131"/>
        <w:widowControl/>
        <w:spacing w:before="10" w:line="312" w:lineRule="exact"/>
        <w:ind w:right="5" w:firstLine="533"/>
        <w:rPr>
          <w:rStyle w:val="FontStyle263"/>
        </w:rPr>
      </w:pPr>
      <w:r>
        <w:rPr>
          <w:rStyle w:val="FontStyle263"/>
        </w:rPr>
        <w:t>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w:t>
      </w:r>
    </w:p>
    <w:p w14:paraId="7F6F1CB3" w14:textId="77777777" w:rsidR="002F0183" w:rsidRDefault="00482D6C" w:rsidP="00A656EF">
      <w:pPr>
        <w:pStyle w:val="Style131"/>
        <w:widowControl/>
        <w:spacing w:before="10" w:line="312" w:lineRule="exact"/>
        <w:ind w:firstLine="533"/>
        <w:rPr>
          <w:rStyle w:val="FontStyle270"/>
        </w:rPr>
      </w:pPr>
      <w:r>
        <w:rPr>
          <w:rStyle w:val="FontStyle263"/>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w:t>
      </w:r>
      <w:r w:rsidR="00A656EF">
        <w:rPr>
          <w:rStyle w:val="FontStyle263"/>
        </w:rPr>
        <w:t xml:space="preserve"> </w:t>
      </w:r>
      <w:r>
        <w:rPr>
          <w:rStyle w:val="FontStyle270"/>
        </w:rPr>
        <w:t>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64ACEF6B" w14:textId="77777777" w:rsidR="002F0183" w:rsidRDefault="00482D6C">
      <w:pPr>
        <w:pStyle w:val="Style115"/>
        <w:widowControl/>
        <w:spacing w:before="10" w:line="307" w:lineRule="exact"/>
        <w:ind w:firstLine="533"/>
        <w:rPr>
          <w:rStyle w:val="FontStyle270"/>
        </w:rPr>
      </w:pPr>
      <w:r>
        <w:rPr>
          <w:rStyle w:val="FontStyle270"/>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14:paraId="5969C764" w14:textId="77777777" w:rsidR="002F0183" w:rsidRDefault="00482D6C">
      <w:pPr>
        <w:pStyle w:val="Style115"/>
        <w:widowControl/>
        <w:spacing w:before="10" w:line="307" w:lineRule="exact"/>
        <w:ind w:firstLine="538"/>
        <w:rPr>
          <w:rStyle w:val="FontStyle270"/>
        </w:rPr>
      </w:pPr>
      <w:r>
        <w:rPr>
          <w:rStyle w:val="FontStyle270"/>
        </w:rP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w:t>
      </w:r>
    </w:p>
    <w:p w14:paraId="4A133A45" w14:textId="77777777" w:rsidR="002F0183" w:rsidRDefault="00482D6C">
      <w:pPr>
        <w:pStyle w:val="Style115"/>
        <w:widowControl/>
        <w:spacing w:before="10" w:line="307" w:lineRule="exact"/>
        <w:ind w:firstLine="533"/>
        <w:rPr>
          <w:rStyle w:val="FontStyle270"/>
        </w:rPr>
      </w:pPr>
      <w:r>
        <w:rPr>
          <w:rStyle w:val="FontStyle270"/>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14:paraId="5EAF34F8" w14:textId="77777777" w:rsidR="002F0183" w:rsidRDefault="00482D6C">
      <w:pPr>
        <w:pStyle w:val="Style115"/>
        <w:widowControl/>
        <w:spacing w:before="10" w:line="307" w:lineRule="exact"/>
        <w:ind w:firstLine="552"/>
        <w:rPr>
          <w:rStyle w:val="FontStyle270"/>
        </w:rPr>
      </w:pPr>
      <w:r>
        <w:rPr>
          <w:rStyle w:val="FontStyle270"/>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w:t>
      </w:r>
      <w:r>
        <w:rPr>
          <w:rStyle w:val="FontStyle270"/>
        </w:rPr>
        <w:lastRenderedPageBreak/>
        <w:t>педагогического состава. Помимо Примерных программ, рекомендуемых Министерством просвещения РФ,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14:paraId="028FE803" w14:textId="77777777" w:rsidR="002F0183" w:rsidRDefault="00482D6C">
      <w:pPr>
        <w:pStyle w:val="Style115"/>
        <w:widowControl/>
        <w:spacing w:before="10" w:line="307" w:lineRule="exact"/>
        <w:ind w:firstLine="542"/>
        <w:rPr>
          <w:rStyle w:val="FontStyle270"/>
        </w:rPr>
      </w:pPr>
      <w:r>
        <w:rPr>
          <w:rStyle w:val="FontStyle270"/>
        </w:rPr>
        <w:t>Содержание программы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14:paraId="65C46D5D" w14:textId="77777777" w:rsidR="002F0183" w:rsidRDefault="00482D6C">
      <w:pPr>
        <w:pStyle w:val="Style115"/>
        <w:widowControl/>
        <w:spacing w:before="10" w:line="307" w:lineRule="exact"/>
        <w:ind w:firstLine="538"/>
        <w:rPr>
          <w:rStyle w:val="FontStyle270"/>
        </w:rPr>
      </w:pPr>
      <w:r>
        <w:rPr>
          <w:rStyle w:val="FontStyle270"/>
        </w:rPr>
        <w:t>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14:paraId="3BA4846B" w14:textId="77777777" w:rsidR="002F0183" w:rsidRDefault="00482D6C">
      <w:pPr>
        <w:pStyle w:val="Style131"/>
        <w:widowControl/>
        <w:spacing w:line="307" w:lineRule="exact"/>
        <w:ind w:firstLine="533"/>
        <w:rPr>
          <w:rStyle w:val="FontStyle263"/>
        </w:rPr>
      </w:pPr>
      <w:r>
        <w:rPr>
          <w:rStyle w:val="FontStyle263"/>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14:paraId="3178E27A" w14:textId="77777777" w:rsidR="002F0183" w:rsidRDefault="00482D6C">
      <w:pPr>
        <w:pStyle w:val="Style131"/>
        <w:widowControl/>
        <w:spacing w:before="10" w:line="307" w:lineRule="exact"/>
        <w:ind w:firstLine="542"/>
        <w:rPr>
          <w:rStyle w:val="FontStyle263"/>
        </w:rPr>
      </w:pPr>
      <w:r>
        <w:rPr>
          <w:rStyle w:val="FontStyle263"/>
        </w:rPr>
        <w:t>Общее число часов, отведенных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1 - 5 примерного недельного учебного плана, третий час физической культуры может быть реализован образовательной организацией за счет часов внеурочной деятельности и/или за счет посещения обучающимися спортивных секций.</w:t>
      </w:r>
    </w:p>
    <w:p w14:paraId="0595217D" w14:textId="77777777" w:rsidR="002F0183" w:rsidRDefault="00482D6C">
      <w:pPr>
        <w:pStyle w:val="Style127"/>
        <w:widowControl/>
        <w:spacing w:before="14" w:line="312" w:lineRule="exact"/>
        <w:rPr>
          <w:rStyle w:val="FontStyle263"/>
        </w:rPr>
      </w:pPr>
      <w:r>
        <w:rPr>
          <w:rStyle w:val="FontStyle263"/>
        </w:rPr>
        <w:t>СОДЕРЖАНИЕ УЧЕБНОГО ПРЕДМЕТА "ФИЗИЧЕСКАЯ КУЛЬТУРА"</w:t>
      </w:r>
    </w:p>
    <w:p w14:paraId="4532709B" w14:textId="77777777" w:rsidR="002F0183" w:rsidRDefault="00482D6C" w:rsidP="00F66F13">
      <w:pPr>
        <w:pStyle w:val="Style140"/>
        <w:widowControl/>
        <w:numPr>
          <w:ilvl w:val="0"/>
          <w:numId w:val="110"/>
        </w:numPr>
        <w:tabs>
          <w:tab w:val="left" w:pos="178"/>
        </w:tabs>
        <w:spacing w:before="14" w:line="312" w:lineRule="exact"/>
        <w:rPr>
          <w:rStyle w:val="FontStyle263"/>
        </w:rPr>
      </w:pPr>
      <w:r>
        <w:rPr>
          <w:rStyle w:val="FontStyle263"/>
        </w:rPr>
        <w:t>КЛАСС</w:t>
      </w:r>
    </w:p>
    <w:p w14:paraId="3B16CCFD" w14:textId="77777777" w:rsidR="002F0183" w:rsidRDefault="00482D6C">
      <w:pPr>
        <w:pStyle w:val="Style131"/>
        <w:widowControl/>
        <w:spacing w:before="5" w:line="312" w:lineRule="exact"/>
        <w:ind w:right="5" w:firstLine="547"/>
        <w:rPr>
          <w:rStyle w:val="FontStyle263"/>
        </w:rPr>
      </w:pPr>
      <w:r>
        <w:rPr>
          <w:rStyle w:val="FontStyle263"/>
        </w:rPr>
        <w:t>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74C2E837" w14:textId="77777777" w:rsidR="002F0183" w:rsidRDefault="00482D6C">
      <w:pPr>
        <w:pStyle w:val="Style131"/>
        <w:widowControl/>
        <w:spacing w:before="10" w:line="312" w:lineRule="exact"/>
        <w:ind w:firstLine="542"/>
        <w:rPr>
          <w:rStyle w:val="FontStyle263"/>
        </w:rPr>
      </w:pPr>
      <w:r>
        <w:rPr>
          <w:rStyle w:val="FontStyle263"/>
        </w:rPr>
        <w:t>Способы самостоятельной деятельности. Режим дня и правила его составления и соблюдения.</w:t>
      </w:r>
    </w:p>
    <w:p w14:paraId="74536BCE" w14:textId="77777777" w:rsidR="002F0183" w:rsidRDefault="00482D6C">
      <w:pPr>
        <w:pStyle w:val="Style131"/>
        <w:widowControl/>
        <w:spacing w:before="10" w:line="312" w:lineRule="exact"/>
        <w:ind w:firstLine="542"/>
        <w:rPr>
          <w:rStyle w:val="FontStyle263"/>
        </w:rPr>
      </w:pPr>
      <w:r>
        <w:rPr>
          <w:rStyle w:val="FontStyle263"/>
        </w:rP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14:paraId="3F5BB858" w14:textId="77777777" w:rsidR="002F0183" w:rsidRDefault="00482D6C">
      <w:pPr>
        <w:pStyle w:val="Style131"/>
        <w:widowControl/>
        <w:spacing w:before="10" w:line="312" w:lineRule="exact"/>
        <w:ind w:firstLine="542"/>
        <w:rPr>
          <w:rStyle w:val="FontStyle263"/>
        </w:rPr>
      </w:pPr>
      <w:r>
        <w:rPr>
          <w:rStyle w:val="FontStyle263"/>
        </w:rPr>
        <w:t>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w:t>
      </w:r>
    </w:p>
    <w:p w14:paraId="3CBBE135" w14:textId="77777777" w:rsidR="002F0183" w:rsidRDefault="00482D6C">
      <w:pPr>
        <w:pStyle w:val="Style131"/>
        <w:widowControl/>
        <w:spacing w:before="14" w:line="312" w:lineRule="exact"/>
        <w:ind w:firstLine="533"/>
        <w:rPr>
          <w:rStyle w:val="FontStyle263"/>
        </w:rPr>
      </w:pPr>
      <w:r>
        <w:rPr>
          <w:rStyle w:val="FontStyle263"/>
        </w:rPr>
        <w:t>Гимнастика с основами акробатики. 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0EBB94E9" w14:textId="77777777" w:rsidR="002F0183" w:rsidRDefault="00482D6C">
      <w:pPr>
        <w:pStyle w:val="Style131"/>
        <w:widowControl/>
        <w:spacing w:before="10" w:line="312" w:lineRule="exact"/>
        <w:ind w:right="10" w:firstLine="542"/>
        <w:rPr>
          <w:rStyle w:val="FontStyle263"/>
        </w:rPr>
      </w:pPr>
      <w:r>
        <w:rPr>
          <w:rStyle w:val="FontStyle263"/>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4D4C5C46" w14:textId="77777777" w:rsidR="002F0183" w:rsidRDefault="00482D6C">
      <w:pPr>
        <w:pStyle w:val="Style131"/>
        <w:widowControl/>
        <w:spacing w:before="10" w:line="312" w:lineRule="exact"/>
        <w:ind w:firstLine="538"/>
        <w:rPr>
          <w:rStyle w:val="FontStyle263"/>
        </w:rPr>
      </w:pPr>
      <w:r>
        <w:rPr>
          <w:rStyle w:val="FontStyle263"/>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14:paraId="057CDB06" w14:textId="77777777" w:rsidR="002F0183" w:rsidRDefault="00482D6C">
      <w:pPr>
        <w:pStyle w:val="Style131"/>
        <w:widowControl/>
        <w:spacing w:before="10" w:line="312" w:lineRule="exact"/>
        <w:ind w:right="5" w:firstLine="547"/>
        <w:rPr>
          <w:rStyle w:val="FontStyle263"/>
        </w:rPr>
      </w:pPr>
      <w:r>
        <w:rPr>
          <w:rStyle w:val="FontStyle263"/>
        </w:rPr>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14:paraId="21EB36BE" w14:textId="77777777" w:rsidR="002F0183" w:rsidRDefault="00482D6C">
      <w:pPr>
        <w:pStyle w:val="Style131"/>
        <w:widowControl/>
        <w:spacing w:before="10" w:line="312" w:lineRule="exact"/>
        <w:ind w:firstLine="538"/>
        <w:rPr>
          <w:rStyle w:val="FontStyle263"/>
        </w:rPr>
      </w:pPr>
      <w:r>
        <w:rPr>
          <w:rStyle w:val="FontStyle263"/>
        </w:rPr>
        <w:t>Легкая атлетика. Равномерная ходьба и равномерный бег. Прыжки в длину и высоту с места толчком двумя ногами, в высоту с прямого разбега.</w:t>
      </w:r>
    </w:p>
    <w:p w14:paraId="579FEE64" w14:textId="77777777" w:rsidR="002F0183" w:rsidRDefault="00482D6C">
      <w:pPr>
        <w:pStyle w:val="Style131"/>
        <w:widowControl/>
        <w:spacing w:before="10" w:line="312" w:lineRule="exact"/>
        <w:ind w:left="542" w:firstLine="0"/>
        <w:jc w:val="left"/>
        <w:rPr>
          <w:rStyle w:val="FontStyle263"/>
        </w:rPr>
      </w:pPr>
      <w:r>
        <w:rPr>
          <w:rStyle w:val="FontStyle263"/>
        </w:rPr>
        <w:t>Подвижные и спортивные игры. Считалки для самостоятельной организации подвижных</w:t>
      </w:r>
    </w:p>
    <w:p w14:paraId="2D89443A" w14:textId="77777777" w:rsidR="002F0183" w:rsidRDefault="00482D6C">
      <w:pPr>
        <w:pStyle w:val="Style127"/>
        <w:widowControl/>
        <w:spacing w:line="312" w:lineRule="exact"/>
        <w:rPr>
          <w:rStyle w:val="FontStyle263"/>
        </w:rPr>
      </w:pPr>
      <w:r>
        <w:rPr>
          <w:rStyle w:val="FontStyle263"/>
        </w:rPr>
        <w:t>игр.</w:t>
      </w:r>
    </w:p>
    <w:p w14:paraId="060B2D01" w14:textId="77777777" w:rsidR="002F0183" w:rsidRDefault="00482D6C">
      <w:pPr>
        <w:pStyle w:val="Style131"/>
        <w:widowControl/>
        <w:spacing w:before="10" w:line="312" w:lineRule="exact"/>
        <w:ind w:right="5" w:firstLine="533"/>
        <w:rPr>
          <w:rStyle w:val="FontStyle263"/>
        </w:rPr>
      </w:pPr>
      <w:r>
        <w:rPr>
          <w:rStyle w:val="FontStyle263"/>
        </w:rPr>
        <w:t>Прикладно-ориентированная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требований комплекса ГТО.</w:t>
      </w:r>
    </w:p>
    <w:p w14:paraId="75CA4139" w14:textId="77777777" w:rsidR="002F0183" w:rsidRDefault="00482D6C" w:rsidP="00F66F13">
      <w:pPr>
        <w:pStyle w:val="Style140"/>
        <w:widowControl/>
        <w:numPr>
          <w:ilvl w:val="0"/>
          <w:numId w:val="111"/>
        </w:numPr>
        <w:tabs>
          <w:tab w:val="left" w:pos="178"/>
        </w:tabs>
        <w:spacing w:before="77"/>
        <w:rPr>
          <w:rStyle w:val="FontStyle263"/>
        </w:rPr>
      </w:pPr>
      <w:r>
        <w:rPr>
          <w:rStyle w:val="FontStyle263"/>
        </w:rPr>
        <w:lastRenderedPageBreak/>
        <w:t>КЛАСС</w:t>
      </w:r>
    </w:p>
    <w:p w14:paraId="6B351AF2" w14:textId="77777777" w:rsidR="002F0183" w:rsidRDefault="00482D6C">
      <w:pPr>
        <w:pStyle w:val="Style131"/>
        <w:widowControl/>
        <w:spacing w:before="29" w:line="307" w:lineRule="exact"/>
        <w:ind w:firstLine="538"/>
        <w:rPr>
          <w:rStyle w:val="FontStyle263"/>
        </w:rPr>
      </w:pPr>
      <w:r>
        <w:rPr>
          <w:rStyle w:val="FontStyle263"/>
        </w:rPr>
        <w:t>Знания о физической культуре. Из истории возникновения физических упражнений и первых соревнований. Зарождение Олимпийских игр древности.</w:t>
      </w:r>
    </w:p>
    <w:p w14:paraId="6F579DD6" w14:textId="77777777" w:rsidR="002F0183" w:rsidRDefault="00482D6C">
      <w:pPr>
        <w:pStyle w:val="Style115"/>
        <w:widowControl/>
        <w:ind w:firstLine="542"/>
        <w:rPr>
          <w:rStyle w:val="FontStyle270"/>
        </w:rPr>
      </w:pPr>
      <w:r>
        <w:rPr>
          <w:rStyle w:val="FontStyle270"/>
        </w:rPr>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F4F188D" w14:textId="77777777" w:rsidR="002F0183" w:rsidRDefault="00482D6C">
      <w:pPr>
        <w:pStyle w:val="Style115"/>
        <w:widowControl/>
        <w:spacing w:before="10"/>
        <w:ind w:right="5" w:firstLine="542"/>
        <w:rPr>
          <w:rStyle w:val="FontStyle270"/>
        </w:rPr>
      </w:pPr>
      <w:r>
        <w:rPr>
          <w:rStyle w:val="FontStyle270"/>
        </w:rPr>
        <w:t>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w:t>
      </w:r>
    </w:p>
    <w:p w14:paraId="686D8BCC" w14:textId="77777777" w:rsidR="002F0183" w:rsidRDefault="00482D6C">
      <w:pPr>
        <w:pStyle w:val="Style115"/>
        <w:widowControl/>
        <w:spacing w:before="10"/>
        <w:ind w:right="5" w:firstLine="552"/>
        <w:rPr>
          <w:rStyle w:val="FontStyle270"/>
        </w:rPr>
      </w:pPr>
      <w:r>
        <w:rPr>
          <w:rStyle w:val="FontStyle270"/>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4D990240" w14:textId="77777777" w:rsidR="002F0183" w:rsidRDefault="00482D6C">
      <w:pPr>
        <w:pStyle w:val="Style115"/>
        <w:widowControl/>
        <w:spacing w:before="10"/>
        <w:ind w:right="10" w:firstLine="538"/>
        <w:rPr>
          <w:rStyle w:val="FontStyle270"/>
        </w:rPr>
      </w:pPr>
      <w:r>
        <w:rPr>
          <w:rStyle w:val="FontStyle270"/>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01F835BC" w14:textId="77777777" w:rsidR="002F0183" w:rsidRDefault="00482D6C">
      <w:pPr>
        <w:pStyle w:val="Style115"/>
        <w:widowControl/>
        <w:spacing w:before="14"/>
        <w:ind w:firstLine="538"/>
        <w:rPr>
          <w:rStyle w:val="FontStyle270"/>
        </w:rPr>
      </w:pPr>
      <w:r>
        <w:rPr>
          <w:rStyle w:val="FontStyle270"/>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2A3210AA" w14:textId="77777777" w:rsidR="002F0183" w:rsidRDefault="00482D6C">
      <w:pPr>
        <w:pStyle w:val="Style115"/>
        <w:widowControl/>
        <w:spacing w:before="10"/>
        <w:ind w:right="5" w:firstLine="538"/>
        <w:rPr>
          <w:rStyle w:val="FontStyle270"/>
        </w:rPr>
      </w:pPr>
      <w:r>
        <w:rPr>
          <w:rStyle w:val="FontStyle270"/>
        </w:rPr>
        <w:t>Легкая атлетика. 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5DB61968" w14:textId="77777777" w:rsidR="002F0183" w:rsidRDefault="00482D6C">
      <w:pPr>
        <w:pStyle w:val="Style79"/>
        <w:widowControl/>
        <w:spacing w:before="10" w:line="312" w:lineRule="exact"/>
        <w:ind w:firstLine="1723"/>
        <w:rPr>
          <w:rStyle w:val="FontStyle270"/>
        </w:rPr>
      </w:pPr>
      <w:r>
        <w:rPr>
          <w:rStyle w:val="FontStyle270"/>
        </w:rPr>
        <w:t>Подвижные игры. Подвижные игры с техническими приемами спортивных игр (баскетбол, футбол).</w:t>
      </w:r>
    </w:p>
    <w:p w14:paraId="2DF99ED9" w14:textId="77777777" w:rsidR="002F0183" w:rsidRDefault="00482D6C">
      <w:pPr>
        <w:pStyle w:val="Style115"/>
        <w:widowControl/>
        <w:spacing w:before="10"/>
        <w:ind w:firstLine="533"/>
        <w:rPr>
          <w:rStyle w:val="FontStyle270"/>
        </w:rPr>
      </w:pPr>
      <w:r>
        <w:rPr>
          <w:rStyle w:val="FontStyle270"/>
        </w:rPr>
        <w:t>Прикладно-ориентированная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w:t>
      </w:r>
    </w:p>
    <w:p w14:paraId="5C4FAC2B" w14:textId="77777777" w:rsidR="002F0183" w:rsidRDefault="00482D6C">
      <w:pPr>
        <w:pStyle w:val="Style123"/>
        <w:widowControl/>
        <w:spacing w:line="312" w:lineRule="exact"/>
        <w:jc w:val="left"/>
        <w:rPr>
          <w:rStyle w:val="FontStyle270"/>
        </w:rPr>
      </w:pPr>
      <w:r>
        <w:rPr>
          <w:rStyle w:val="FontStyle270"/>
        </w:rPr>
        <w:t>игр. 3 КЛАСС</w:t>
      </w:r>
    </w:p>
    <w:p w14:paraId="778CD671" w14:textId="77777777" w:rsidR="002F0183" w:rsidRDefault="00482D6C">
      <w:pPr>
        <w:pStyle w:val="Style115"/>
        <w:widowControl/>
        <w:spacing w:before="10"/>
        <w:ind w:firstLine="538"/>
        <w:rPr>
          <w:rStyle w:val="FontStyle270"/>
        </w:rPr>
      </w:pPr>
      <w:r>
        <w:rPr>
          <w:rStyle w:val="FontStyle270"/>
        </w:rPr>
        <w:t>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w:t>
      </w:r>
    </w:p>
    <w:p w14:paraId="710BB1AC" w14:textId="77777777" w:rsidR="002F0183" w:rsidRDefault="00482D6C">
      <w:pPr>
        <w:pStyle w:val="Style115"/>
        <w:widowControl/>
        <w:spacing w:before="10"/>
        <w:ind w:right="5" w:firstLine="552"/>
        <w:rPr>
          <w:rStyle w:val="FontStyle270"/>
        </w:rPr>
      </w:pPr>
      <w:r>
        <w:rPr>
          <w:rStyle w:val="FontStyle270"/>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68AC00CD" w14:textId="77777777" w:rsidR="002F0183" w:rsidRDefault="00482D6C">
      <w:pPr>
        <w:pStyle w:val="Style115"/>
        <w:widowControl/>
        <w:spacing w:before="10"/>
        <w:ind w:firstLine="542"/>
        <w:rPr>
          <w:rStyle w:val="FontStyle270"/>
        </w:rPr>
      </w:pPr>
      <w:r>
        <w:rPr>
          <w:rStyle w:val="FontStyle270"/>
        </w:rPr>
        <w:t>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29A7B947" w14:textId="77777777" w:rsidR="002F0183" w:rsidRDefault="00482D6C" w:rsidP="00A656EF">
      <w:pPr>
        <w:pStyle w:val="Style115"/>
        <w:widowControl/>
        <w:spacing w:before="10"/>
        <w:ind w:firstLine="542"/>
        <w:rPr>
          <w:rStyle w:val="FontStyle263"/>
        </w:rPr>
      </w:pPr>
      <w:r>
        <w:rPr>
          <w:rStyle w:val="FontStyle270"/>
        </w:rPr>
        <w:t>Спортивно-оздоровительная физическая культура. Гимнастика с основами акробатики. Строевые упражнения в движении противоходом; перестроении из колонны по одному в</w:t>
      </w:r>
      <w:r w:rsidR="00A656EF">
        <w:rPr>
          <w:rStyle w:val="FontStyle270"/>
        </w:rPr>
        <w:t xml:space="preserve"> </w:t>
      </w:r>
      <w:r>
        <w:rPr>
          <w:rStyle w:val="FontStyle263"/>
        </w:rPr>
        <w:t xml:space="preserve">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w:t>
      </w:r>
      <w:r>
        <w:rPr>
          <w:rStyle w:val="FontStyle263"/>
        </w:rPr>
        <w:lastRenderedPageBreak/>
        <w:t>скамейке: равномерной ходьбой с поворотом в разные стороны и движением руками; приставным шагом правым и левым боком.</w:t>
      </w:r>
    </w:p>
    <w:p w14:paraId="227B957D" w14:textId="77777777" w:rsidR="002F0183" w:rsidRDefault="00482D6C">
      <w:pPr>
        <w:pStyle w:val="Style131"/>
        <w:widowControl/>
        <w:spacing w:before="10" w:line="312" w:lineRule="exact"/>
        <w:ind w:firstLine="538"/>
        <w:rPr>
          <w:rStyle w:val="FontStyle263"/>
        </w:rPr>
      </w:pPr>
      <w:r>
        <w:rPr>
          <w:rStyle w:val="FontStyle263"/>
        </w:rPr>
        <w:t>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7A2294D4" w14:textId="77777777" w:rsidR="002F0183" w:rsidRDefault="00482D6C">
      <w:pPr>
        <w:pStyle w:val="Style131"/>
        <w:widowControl/>
        <w:spacing w:before="10" w:line="312" w:lineRule="exact"/>
        <w:ind w:firstLine="538"/>
        <w:rPr>
          <w:rStyle w:val="FontStyle263"/>
        </w:rPr>
      </w:pPr>
      <w:r>
        <w:rPr>
          <w:rStyle w:val="FontStyle263"/>
        </w:rPr>
        <w:t>Легкая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14:paraId="1BB4809B" w14:textId="77777777" w:rsidR="002F0183" w:rsidRDefault="00482D6C">
      <w:pPr>
        <w:pStyle w:val="Style131"/>
        <w:widowControl/>
        <w:spacing w:before="10" w:line="312" w:lineRule="exact"/>
        <w:ind w:firstLine="538"/>
        <w:rPr>
          <w:rStyle w:val="FontStyle263"/>
        </w:rPr>
      </w:pPr>
      <w:r>
        <w:rPr>
          <w:rStyle w:val="FontStyle263"/>
        </w:rPr>
        <w:t>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w:t>
      </w:r>
    </w:p>
    <w:p w14:paraId="76B669E3" w14:textId="77777777" w:rsidR="002F0183" w:rsidRDefault="00482D6C">
      <w:pPr>
        <w:pStyle w:val="Style131"/>
        <w:widowControl/>
        <w:spacing w:before="10" w:line="312" w:lineRule="exact"/>
        <w:ind w:firstLine="533"/>
        <w:rPr>
          <w:rStyle w:val="FontStyle263"/>
        </w:rPr>
      </w:pPr>
      <w:r>
        <w:rPr>
          <w:rStyle w:val="FontStyle263"/>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14:paraId="4F09106A" w14:textId="77777777" w:rsidR="002F0183" w:rsidRDefault="00482D6C">
      <w:pPr>
        <w:pStyle w:val="Style131"/>
        <w:widowControl/>
        <w:spacing w:before="10" w:line="312" w:lineRule="exact"/>
        <w:ind w:firstLine="533"/>
        <w:rPr>
          <w:rStyle w:val="FontStyle263"/>
        </w:rPr>
      </w:pPr>
      <w:r>
        <w:rPr>
          <w:rStyle w:val="FontStyle263"/>
        </w:rPr>
        <w:t>Подвижные и спортивные игры. 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w:t>
      </w:r>
    </w:p>
    <w:p w14:paraId="29C7A287" w14:textId="77777777" w:rsidR="002F0183" w:rsidRDefault="00482D6C">
      <w:pPr>
        <w:pStyle w:val="Style131"/>
        <w:widowControl/>
        <w:spacing w:before="10" w:line="312" w:lineRule="exact"/>
        <w:ind w:firstLine="533"/>
        <w:rPr>
          <w:rStyle w:val="FontStyle263"/>
        </w:rPr>
      </w:pPr>
      <w:r>
        <w:rPr>
          <w:rStyle w:val="FontStyle263"/>
        </w:rPr>
        <w:t>Прикладно-ориентированная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w:t>
      </w:r>
    </w:p>
    <w:p w14:paraId="6AB2DDB9" w14:textId="77777777" w:rsidR="002F0183" w:rsidRDefault="00482D6C">
      <w:pPr>
        <w:pStyle w:val="Style90"/>
        <w:widowControl/>
        <w:spacing w:before="10" w:line="312" w:lineRule="exact"/>
        <w:jc w:val="left"/>
        <w:rPr>
          <w:rStyle w:val="FontStyle263"/>
        </w:rPr>
      </w:pPr>
      <w:r>
        <w:rPr>
          <w:rStyle w:val="FontStyle263"/>
        </w:rPr>
        <w:t>4 КЛАСС</w:t>
      </w:r>
    </w:p>
    <w:p w14:paraId="6AF0E363" w14:textId="77777777" w:rsidR="002F0183" w:rsidRDefault="00482D6C">
      <w:pPr>
        <w:pStyle w:val="Style131"/>
        <w:widowControl/>
        <w:spacing w:before="10" w:line="312" w:lineRule="exact"/>
        <w:ind w:right="29" w:firstLine="547"/>
        <w:rPr>
          <w:rStyle w:val="FontStyle263"/>
        </w:rPr>
      </w:pPr>
      <w:r>
        <w:rPr>
          <w:rStyle w:val="FontStyle263"/>
        </w:rPr>
        <w:t>Знания о физической культуре. Из истории развития физической культуры в России. Развитие национальных видов спорта в России.</w:t>
      </w:r>
    </w:p>
    <w:p w14:paraId="36503D5C" w14:textId="77777777" w:rsidR="002F0183" w:rsidRDefault="00482D6C">
      <w:pPr>
        <w:pStyle w:val="Style131"/>
        <w:widowControl/>
        <w:spacing w:before="14" w:line="307" w:lineRule="exact"/>
        <w:ind w:firstLine="542"/>
        <w:rPr>
          <w:rStyle w:val="FontStyle263"/>
        </w:rPr>
      </w:pPr>
      <w:r>
        <w:rPr>
          <w:rStyle w:val="FontStyle263"/>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3F4EB795" w14:textId="77777777" w:rsidR="002F0183" w:rsidRDefault="00482D6C">
      <w:pPr>
        <w:pStyle w:val="Style131"/>
        <w:widowControl/>
        <w:spacing w:before="10" w:line="307" w:lineRule="exact"/>
        <w:ind w:firstLine="542"/>
        <w:rPr>
          <w:rStyle w:val="FontStyle263"/>
        </w:rPr>
      </w:pPr>
      <w:r>
        <w:rPr>
          <w:rStyle w:val="FontStyle263"/>
        </w:rPr>
        <w:t>Физическое совершенствование. Оздоровительная физическая культура. 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w:t>
      </w:r>
    </w:p>
    <w:p w14:paraId="49E59BB5" w14:textId="77777777" w:rsidR="002F0183" w:rsidRDefault="00482D6C">
      <w:pPr>
        <w:pStyle w:val="Style115"/>
        <w:widowControl/>
        <w:ind w:firstLine="552"/>
        <w:rPr>
          <w:rStyle w:val="FontStyle270"/>
        </w:rPr>
      </w:pPr>
      <w:r>
        <w:rPr>
          <w:rStyle w:val="FontStyle270"/>
        </w:rPr>
        <w:t>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14:paraId="08933AA9" w14:textId="77777777" w:rsidR="002F0183" w:rsidRDefault="00482D6C">
      <w:pPr>
        <w:pStyle w:val="Style115"/>
        <w:widowControl/>
        <w:spacing w:before="10"/>
        <w:rPr>
          <w:rStyle w:val="FontStyle270"/>
        </w:rPr>
      </w:pPr>
      <w:r>
        <w:rPr>
          <w:rStyle w:val="FontStyle270"/>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133E18F3" w14:textId="77777777" w:rsidR="002F0183" w:rsidRDefault="00482D6C">
      <w:pPr>
        <w:pStyle w:val="Style115"/>
        <w:widowControl/>
        <w:spacing w:before="10"/>
        <w:ind w:firstLine="538"/>
        <w:rPr>
          <w:rStyle w:val="FontStyle270"/>
        </w:rPr>
      </w:pPr>
      <w:r>
        <w:rPr>
          <w:rStyle w:val="FontStyle270"/>
        </w:rPr>
        <w:lastRenderedPageBreak/>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14:paraId="504FD48E" w14:textId="77777777" w:rsidR="002F0183" w:rsidRDefault="00482D6C">
      <w:pPr>
        <w:pStyle w:val="Style115"/>
        <w:widowControl/>
        <w:spacing w:before="14"/>
        <w:ind w:firstLine="533"/>
        <w:rPr>
          <w:rStyle w:val="FontStyle270"/>
        </w:rPr>
      </w:pPr>
      <w:r>
        <w:rPr>
          <w:rStyle w:val="FontStyle270"/>
        </w:rPr>
        <w:t>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14:paraId="219A20DB" w14:textId="77777777" w:rsidR="002F0183" w:rsidRDefault="00482D6C">
      <w:pPr>
        <w:pStyle w:val="Style115"/>
        <w:widowControl/>
        <w:spacing w:before="14"/>
        <w:ind w:right="5" w:firstLine="533"/>
        <w:rPr>
          <w:rStyle w:val="FontStyle270"/>
        </w:rPr>
      </w:pPr>
      <w:r>
        <w:rPr>
          <w:rStyle w:val="FontStyle270"/>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30EB4029" w14:textId="77777777" w:rsidR="002F0183" w:rsidRDefault="00482D6C">
      <w:pPr>
        <w:pStyle w:val="Style115"/>
        <w:widowControl/>
        <w:spacing w:before="10"/>
        <w:ind w:right="10" w:firstLine="533"/>
        <w:rPr>
          <w:rStyle w:val="FontStyle270"/>
        </w:rPr>
      </w:pPr>
      <w:r>
        <w:rPr>
          <w:rStyle w:val="FontStyle270"/>
        </w:rPr>
        <w:t>Прикладно-ориентированная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w:t>
      </w:r>
    </w:p>
    <w:p w14:paraId="4C092D20" w14:textId="77777777" w:rsidR="002F0183" w:rsidRDefault="00482D6C">
      <w:pPr>
        <w:pStyle w:val="Style102"/>
        <w:widowControl/>
        <w:spacing w:before="10" w:line="312" w:lineRule="exact"/>
        <w:ind w:right="442"/>
        <w:rPr>
          <w:rStyle w:val="FontStyle270"/>
        </w:rPr>
      </w:pPr>
      <w:r>
        <w:rPr>
          <w:rStyle w:val="FontStyle270"/>
        </w:rPr>
        <w:t>ПЛАНИРУЕМЫЕ РЕЗУЛЬТАТЫ ОСВОЕНИЯ УЧЕБНОГО ПРЕДМЕТА "ФИЗИЧЕСКАЯ КУЛЬТУРА" НА УРОВНЕ НАЧАЛЬНОГО ОБЩЕГО ОБРАЗОВАНИЯ</w:t>
      </w:r>
    </w:p>
    <w:p w14:paraId="1715025D" w14:textId="77777777" w:rsidR="002F0183" w:rsidRDefault="00482D6C">
      <w:pPr>
        <w:pStyle w:val="Style102"/>
        <w:widowControl/>
        <w:spacing w:before="77" w:line="240" w:lineRule="auto"/>
        <w:rPr>
          <w:rStyle w:val="FontStyle270"/>
        </w:rPr>
      </w:pPr>
      <w:r>
        <w:rPr>
          <w:rStyle w:val="FontStyle270"/>
        </w:rPr>
        <w:t>ЛИЧНОСТНЫЕ РЕЗУЛЬТАТЫ</w:t>
      </w:r>
    </w:p>
    <w:p w14:paraId="1C08662E" w14:textId="77777777" w:rsidR="002F0183" w:rsidRDefault="00482D6C">
      <w:pPr>
        <w:pStyle w:val="Style115"/>
        <w:widowControl/>
        <w:spacing w:before="29"/>
        <w:ind w:firstLine="538"/>
        <w:rPr>
          <w:rStyle w:val="FontStyle270"/>
        </w:rPr>
      </w:pPr>
      <w:r>
        <w:rPr>
          <w:rStyle w:val="FontStyle270"/>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944B5A0" w14:textId="77777777" w:rsidR="002F0183" w:rsidRDefault="00482D6C">
      <w:pPr>
        <w:pStyle w:val="Style115"/>
        <w:widowControl/>
        <w:spacing w:before="10"/>
        <w:ind w:firstLine="538"/>
        <w:rPr>
          <w:rStyle w:val="FontStyle270"/>
        </w:rPr>
      </w:pPr>
      <w:r>
        <w:rPr>
          <w:rStyle w:val="FontStyle270"/>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2BF87678" w14:textId="77777777" w:rsidR="002F0183" w:rsidRDefault="00482D6C" w:rsidP="00F66F13">
      <w:pPr>
        <w:pStyle w:val="Style153"/>
        <w:widowControl/>
        <w:numPr>
          <w:ilvl w:val="0"/>
          <w:numId w:val="108"/>
        </w:numPr>
        <w:tabs>
          <w:tab w:val="left" w:pos="1080"/>
        </w:tabs>
        <w:spacing w:before="10"/>
        <w:ind w:right="5"/>
        <w:rPr>
          <w:rStyle w:val="FontStyle270"/>
        </w:rPr>
      </w:pPr>
      <w:r>
        <w:rPr>
          <w:rStyle w:val="FontStyle270"/>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14:paraId="75E5AE09" w14:textId="77777777" w:rsidR="002F0183" w:rsidRDefault="00482D6C" w:rsidP="00F66F13">
      <w:pPr>
        <w:pStyle w:val="Style153"/>
        <w:widowControl/>
        <w:numPr>
          <w:ilvl w:val="0"/>
          <w:numId w:val="108"/>
        </w:numPr>
        <w:tabs>
          <w:tab w:val="left" w:pos="1080"/>
        </w:tabs>
        <w:spacing w:before="10"/>
        <w:ind w:right="5"/>
        <w:rPr>
          <w:rStyle w:val="FontStyle270"/>
        </w:rPr>
      </w:pPr>
      <w:r>
        <w:rPr>
          <w:rStyle w:val="FontStyle270"/>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07528450" w14:textId="77777777" w:rsidR="002F0183" w:rsidRDefault="00482D6C" w:rsidP="00F66F13">
      <w:pPr>
        <w:pStyle w:val="Style153"/>
        <w:widowControl/>
        <w:numPr>
          <w:ilvl w:val="0"/>
          <w:numId w:val="108"/>
        </w:numPr>
        <w:tabs>
          <w:tab w:val="left" w:pos="1080"/>
        </w:tabs>
        <w:spacing w:before="10"/>
        <w:ind w:right="5"/>
        <w:rPr>
          <w:rStyle w:val="FontStyle270"/>
        </w:rPr>
      </w:pPr>
      <w:r>
        <w:rPr>
          <w:rStyle w:val="FontStyle270"/>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03AA9A0D" w14:textId="77777777" w:rsidR="002F0183" w:rsidRDefault="00482D6C" w:rsidP="00F66F13">
      <w:pPr>
        <w:pStyle w:val="Style153"/>
        <w:widowControl/>
        <w:numPr>
          <w:ilvl w:val="0"/>
          <w:numId w:val="108"/>
        </w:numPr>
        <w:tabs>
          <w:tab w:val="left" w:pos="1080"/>
        </w:tabs>
        <w:spacing w:before="14"/>
        <w:ind w:right="19"/>
        <w:rPr>
          <w:rStyle w:val="FontStyle270"/>
        </w:rPr>
      </w:pPr>
      <w:r>
        <w:rPr>
          <w:rStyle w:val="FontStyle270"/>
        </w:rPr>
        <w:t>уважительное отношение к содержанию национальных подвижных игр, этнокультурным формам и видам соревновательной деятельности;</w:t>
      </w:r>
    </w:p>
    <w:p w14:paraId="42E4A5E9" w14:textId="77777777" w:rsidR="002F0183" w:rsidRDefault="00482D6C" w:rsidP="00F66F13">
      <w:pPr>
        <w:pStyle w:val="Style153"/>
        <w:widowControl/>
        <w:numPr>
          <w:ilvl w:val="0"/>
          <w:numId w:val="108"/>
        </w:numPr>
        <w:tabs>
          <w:tab w:val="left" w:pos="1080"/>
        </w:tabs>
        <w:spacing w:line="307" w:lineRule="exact"/>
        <w:ind w:right="5"/>
        <w:rPr>
          <w:rStyle w:val="FontStyle270"/>
        </w:rPr>
      </w:pPr>
      <w:r>
        <w:rPr>
          <w:rStyle w:val="FontStyle270"/>
        </w:rP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w:t>
      </w:r>
    </w:p>
    <w:p w14:paraId="58BDB688" w14:textId="77777777" w:rsidR="002F0183" w:rsidRDefault="00482D6C" w:rsidP="00F66F13">
      <w:pPr>
        <w:pStyle w:val="Style153"/>
        <w:widowControl/>
        <w:numPr>
          <w:ilvl w:val="0"/>
          <w:numId w:val="108"/>
        </w:numPr>
        <w:tabs>
          <w:tab w:val="left" w:pos="1080"/>
        </w:tabs>
        <w:spacing w:before="14" w:line="307" w:lineRule="exact"/>
        <w:ind w:right="5"/>
        <w:rPr>
          <w:rStyle w:val="FontStyle270"/>
        </w:rPr>
      </w:pPr>
      <w:r>
        <w:rPr>
          <w:rStyle w:val="FontStyle270"/>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011065EA" w14:textId="77777777" w:rsidR="002F0183" w:rsidRDefault="00482D6C">
      <w:pPr>
        <w:pStyle w:val="Style123"/>
        <w:widowControl/>
        <w:spacing w:before="82"/>
        <w:jc w:val="left"/>
        <w:rPr>
          <w:rStyle w:val="FontStyle270"/>
        </w:rPr>
      </w:pPr>
      <w:r>
        <w:rPr>
          <w:rStyle w:val="FontStyle270"/>
        </w:rPr>
        <w:t>МЕТАПРЕДМЕТНЫЕ РЕЗУЛЬТАТЫ</w:t>
      </w:r>
    </w:p>
    <w:p w14:paraId="6D2261B3" w14:textId="77777777" w:rsidR="002F0183" w:rsidRDefault="00482D6C">
      <w:pPr>
        <w:pStyle w:val="Style115"/>
        <w:widowControl/>
        <w:spacing w:before="24"/>
        <w:ind w:firstLine="533"/>
        <w:rPr>
          <w:rStyle w:val="FontStyle270"/>
        </w:rPr>
      </w:pPr>
      <w:r>
        <w:rPr>
          <w:rStyle w:val="FontStyle270"/>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w:t>
      </w:r>
    </w:p>
    <w:p w14:paraId="5B0B09DC" w14:textId="77777777" w:rsidR="002F0183" w:rsidRDefault="00482D6C">
      <w:pPr>
        <w:pStyle w:val="Style115"/>
        <w:widowControl/>
        <w:spacing w:before="10"/>
        <w:ind w:left="542" w:firstLine="0"/>
        <w:jc w:val="left"/>
        <w:rPr>
          <w:rStyle w:val="FontStyle270"/>
        </w:rPr>
      </w:pPr>
      <w:r>
        <w:rPr>
          <w:rStyle w:val="FontStyle270"/>
        </w:rPr>
        <w:t>По окончании первого года обучения учащиеся научатся: познавательные</w:t>
      </w:r>
    </w:p>
    <w:p w14:paraId="51862FA3" w14:textId="77777777" w:rsidR="002F0183" w:rsidRDefault="00482D6C">
      <w:pPr>
        <w:pStyle w:val="Style115"/>
        <w:widowControl/>
        <w:ind w:left="557" w:firstLine="0"/>
        <w:jc w:val="left"/>
        <w:rPr>
          <w:rStyle w:val="FontStyle270"/>
        </w:rPr>
      </w:pPr>
      <w:r>
        <w:rPr>
          <w:rStyle w:val="FontStyle270"/>
        </w:rPr>
        <w:t>УУД:</w:t>
      </w:r>
    </w:p>
    <w:p w14:paraId="23DE5D94" w14:textId="77777777" w:rsidR="002F0183" w:rsidRDefault="00482D6C" w:rsidP="00F66F13">
      <w:pPr>
        <w:pStyle w:val="Style153"/>
        <w:widowControl/>
        <w:numPr>
          <w:ilvl w:val="0"/>
          <w:numId w:val="108"/>
        </w:numPr>
        <w:tabs>
          <w:tab w:val="left" w:pos="1080"/>
        </w:tabs>
        <w:spacing w:before="10"/>
        <w:ind w:left="552" w:firstLine="0"/>
        <w:jc w:val="left"/>
        <w:rPr>
          <w:rStyle w:val="FontStyle270"/>
        </w:rPr>
      </w:pPr>
      <w:r>
        <w:rPr>
          <w:rStyle w:val="FontStyle270"/>
        </w:rPr>
        <w:t>находить общие и отличительные признаки в передвижениях человека и животных;</w:t>
      </w:r>
    </w:p>
    <w:p w14:paraId="24B8B6AE" w14:textId="77777777" w:rsidR="002F0183" w:rsidRDefault="00482D6C" w:rsidP="00F66F13">
      <w:pPr>
        <w:pStyle w:val="Style153"/>
        <w:widowControl/>
        <w:numPr>
          <w:ilvl w:val="0"/>
          <w:numId w:val="108"/>
        </w:numPr>
        <w:tabs>
          <w:tab w:val="left" w:pos="1080"/>
        </w:tabs>
        <w:spacing w:before="10"/>
        <w:ind w:right="5"/>
        <w:rPr>
          <w:rStyle w:val="FontStyle270"/>
        </w:rPr>
      </w:pPr>
      <w:r>
        <w:rPr>
          <w:rStyle w:val="FontStyle270"/>
        </w:rPr>
        <w:t>устанавливать связь между бытовыми движениями древних людей и физическими упражнениями из современных видов спорта;</w:t>
      </w:r>
    </w:p>
    <w:p w14:paraId="5D4508BA" w14:textId="77777777" w:rsidR="002F0183" w:rsidRDefault="00482D6C" w:rsidP="00F66F13">
      <w:pPr>
        <w:pStyle w:val="Style153"/>
        <w:widowControl/>
        <w:numPr>
          <w:ilvl w:val="0"/>
          <w:numId w:val="108"/>
        </w:numPr>
        <w:tabs>
          <w:tab w:val="left" w:pos="1080"/>
        </w:tabs>
        <w:spacing w:before="14"/>
        <w:ind w:right="5"/>
        <w:rPr>
          <w:rStyle w:val="FontStyle270"/>
        </w:rPr>
      </w:pPr>
      <w:r>
        <w:rPr>
          <w:rStyle w:val="FontStyle270"/>
        </w:rPr>
        <w:lastRenderedPageBreak/>
        <w:t>сравнивать способы передвижения ходьбой и бегом, находить между ними общие и отличительные признаки;</w:t>
      </w:r>
    </w:p>
    <w:p w14:paraId="3C6CA767" w14:textId="77777777" w:rsidR="002F0183" w:rsidRDefault="00482D6C" w:rsidP="00F66F13">
      <w:pPr>
        <w:pStyle w:val="Style153"/>
        <w:widowControl/>
        <w:numPr>
          <w:ilvl w:val="0"/>
          <w:numId w:val="108"/>
        </w:numPr>
        <w:tabs>
          <w:tab w:val="left" w:pos="1080"/>
        </w:tabs>
        <w:spacing w:before="10"/>
        <w:ind w:right="10"/>
        <w:rPr>
          <w:rStyle w:val="FontStyle270"/>
        </w:rPr>
      </w:pPr>
      <w:r>
        <w:rPr>
          <w:rStyle w:val="FontStyle270"/>
        </w:rPr>
        <w:t>выявлять признаки правильной и неправильной осанки, приводить возможные причины ее нарушений; коммуникативные УУД:</w:t>
      </w:r>
    </w:p>
    <w:p w14:paraId="2F5F0079"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t>воспроизводить названия разучиваемых физических упражнений и их исходные положения;</w:t>
      </w:r>
    </w:p>
    <w:p w14:paraId="6AA1E491" w14:textId="77777777" w:rsidR="002F0183" w:rsidRDefault="00482D6C" w:rsidP="00F66F13">
      <w:pPr>
        <w:pStyle w:val="Style153"/>
        <w:widowControl/>
        <w:numPr>
          <w:ilvl w:val="0"/>
          <w:numId w:val="108"/>
        </w:numPr>
        <w:tabs>
          <w:tab w:val="left" w:pos="1080"/>
        </w:tabs>
        <w:spacing w:before="10"/>
        <w:ind w:right="19"/>
        <w:rPr>
          <w:rStyle w:val="FontStyle270"/>
        </w:rPr>
      </w:pPr>
      <w:r>
        <w:rPr>
          <w:rStyle w:val="FontStyle270"/>
        </w:rP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5FCA7ADF" w14:textId="77777777" w:rsidR="002F0183" w:rsidRDefault="00482D6C" w:rsidP="00F66F13">
      <w:pPr>
        <w:pStyle w:val="Style153"/>
        <w:widowControl/>
        <w:numPr>
          <w:ilvl w:val="0"/>
          <w:numId w:val="108"/>
        </w:numPr>
        <w:tabs>
          <w:tab w:val="left" w:pos="1080"/>
        </w:tabs>
        <w:spacing w:before="10"/>
        <w:rPr>
          <w:rStyle w:val="FontStyle270"/>
        </w:rPr>
      </w:pPr>
      <w:r>
        <w:rPr>
          <w:rStyle w:val="FontStyle270"/>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14:paraId="75D8A1F0" w14:textId="77777777" w:rsidR="002F0183" w:rsidRDefault="00482D6C" w:rsidP="00F66F13">
      <w:pPr>
        <w:pStyle w:val="Style153"/>
        <w:widowControl/>
        <w:numPr>
          <w:ilvl w:val="0"/>
          <w:numId w:val="108"/>
        </w:numPr>
        <w:tabs>
          <w:tab w:val="left" w:pos="1080"/>
        </w:tabs>
        <w:spacing w:before="10"/>
        <w:ind w:right="5"/>
        <w:rPr>
          <w:rStyle w:val="FontStyle270"/>
        </w:rPr>
      </w:pPr>
      <w:r>
        <w:rPr>
          <w:rStyle w:val="FontStyle270"/>
        </w:rPr>
        <w:t>обсуждать правила проведения подвижных игр, обосновывать объективность определения победителей; регулятивные УУД:</w:t>
      </w:r>
    </w:p>
    <w:p w14:paraId="12C967BB" w14:textId="77777777" w:rsidR="002F0183" w:rsidRDefault="00482D6C">
      <w:pPr>
        <w:pStyle w:val="Style159"/>
        <w:widowControl/>
        <w:tabs>
          <w:tab w:val="left" w:pos="1090"/>
        </w:tabs>
        <w:spacing w:before="10"/>
        <w:ind w:left="360" w:right="1267" w:firstLine="192"/>
        <w:rPr>
          <w:rStyle w:val="FontStyle270"/>
        </w:rPr>
      </w:pPr>
      <w:r>
        <w:rPr>
          <w:rStyle w:val="FontStyle270"/>
        </w:rPr>
        <w:t>-</w:t>
      </w:r>
      <w:r>
        <w:rPr>
          <w:rStyle w:val="FontStyle270"/>
        </w:rPr>
        <w:tab/>
        <w:t>выполнять</w:t>
      </w:r>
      <w:r w:rsidR="00CA5FCB">
        <w:rPr>
          <w:rStyle w:val="FontStyle270"/>
        </w:rPr>
        <w:t xml:space="preserve"> </w:t>
      </w:r>
      <w:r>
        <w:rPr>
          <w:rStyle w:val="FontStyle270"/>
        </w:rPr>
        <w:t>комплексы</w:t>
      </w:r>
      <w:r w:rsidR="00CA5FCB">
        <w:rPr>
          <w:rStyle w:val="FontStyle270"/>
        </w:rPr>
        <w:t xml:space="preserve"> </w:t>
      </w:r>
      <w:r>
        <w:rPr>
          <w:rStyle w:val="FontStyle270"/>
        </w:rPr>
        <w:t>физкультминуток,</w:t>
      </w:r>
      <w:r w:rsidR="00CA5FCB">
        <w:rPr>
          <w:rStyle w:val="FontStyle270"/>
        </w:rPr>
        <w:t xml:space="preserve"> </w:t>
      </w:r>
      <w:r>
        <w:rPr>
          <w:rStyle w:val="FontStyle270"/>
        </w:rPr>
        <w:t>утренней зарядки, упражнений по профилактике нарушения и коррекции осанки;</w:t>
      </w:r>
    </w:p>
    <w:p w14:paraId="539D2801" w14:textId="77777777" w:rsidR="002F0183" w:rsidRDefault="00482D6C" w:rsidP="00F66F13">
      <w:pPr>
        <w:pStyle w:val="Style153"/>
        <w:widowControl/>
        <w:numPr>
          <w:ilvl w:val="0"/>
          <w:numId w:val="108"/>
        </w:numPr>
        <w:tabs>
          <w:tab w:val="left" w:pos="1075"/>
        </w:tabs>
        <w:spacing w:before="10"/>
        <w:ind w:firstLine="547"/>
        <w:rPr>
          <w:rStyle w:val="FontStyle270"/>
        </w:rPr>
      </w:pPr>
      <w:r>
        <w:rPr>
          <w:rStyle w:val="FontStyle270"/>
        </w:rPr>
        <w:t>выполнять учебные задания по обучению новым физическим упражнениям и развитию физических качеств;</w:t>
      </w:r>
    </w:p>
    <w:p w14:paraId="4F149B9C" w14:textId="77777777" w:rsidR="002F0183" w:rsidRDefault="00482D6C" w:rsidP="00F66F13">
      <w:pPr>
        <w:pStyle w:val="Style153"/>
        <w:widowControl/>
        <w:numPr>
          <w:ilvl w:val="0"/>
          <w:numId w:val="108"/>
        </w:numPr>
        <w:tabs>
          <w:tab w:val="left" w:pos="1075"/>
        </w:tabs>
        <w:spacing w:before="10"/>
        <w:ind w:firstLine="547"/>
        <w:rPr>
          <w:rStyle w:val="FontStyle270"/>
        </w:rPr>
      </w:pPr>
      <w:r>
        <w:rPr>
          <w:rStyle w:val="FontStyle270"/>
        </w:rPr>
        <w:t>проявлять уважительное отношение к участникам совместной игровой и соревновательной деятельности.</w:t>
      </w:r>
    </w:p>
    <w:p w14:paraId="64A28311" w14:textId="77777777" w:rsidR="002F0183" w:rsidRDefault="00482D6C">
      <w:pPr>
        <w:pStyle w:val="Style115"/>
        <w:widowControl/>
        <w:spacing w:before="10"/>
        <w:ind w:left="542" w:firstLine="0"/>
        <w:jc w:val="left"/>
        <w:rPr>
          <w:rStyle w:val="FontStyle270"/>
        </w:rPr>
      </w:pPr>
      <w:r>
        <w:rPr>
          <w:rStyle w:val="FontStyle270"/>
        </w:rPr>
        <w:t>По окончании второго года обучения учащиеся научатся: познавательные</w:t>
      </w:r>
    </w:p>
    <w:p w14:paraId="498B0362" w14:textId="77777777" w:rsidR="002F0183" w:rsidRDefault="00482D6C">
      <w:pPr>
        <w:pStyle w:val="Style115"/>
        <w:widowControl/>
        <w:ind w:left="557" w:firstLine="0"/>
        <w:jc w:val="left"/>
        <w:rPr>
          <w:rStyle w:val="FontStyle270"/>
        </w:rPr>
      </w:pPr>
      <w:r>
        <w:rPr>
          <w:rStyle w:val="FontStyle270"/>
        </w:rPr>
        <w:t>УУД:</w:t>
      </w:r>
    </w:p>
    <w:p w14:paraId="750DA921" w14:textId="77777777" w:rsidR="002F0183" w:rsidRDefault="00482D6C" w:rsidP="00F66F13">
      <w:pPr>
        <w:pStyle w:val="Style153"/>
        <w:widowControl/>
        <w:numPr>
          <w:ilvl w:val="0"/>
          <w:numId w:val="108"/>
        </w:numPr>
        <w:tabs>
          <w:tab w:val="left" w:pos="1075"/>
        </w:tabs>
        <w:spacing w:before="10"/>
        <w:ind w:firstLine="547"/>
        <w:rPr>
          <w:rStyle w:val="FontStyle270"/>
        </w:rPr>
      </w:pPr>
      <w:r>
        <w:rPr>
          <w:rStyle w:val="FontStyle270"/>
        </w:rPr>
        <w:t>характеризовать понятие "физические качества", называть физические качества и определять их отличительные признаки;</w:t>
      </w:r>
    </w:p>
    <w:p w14:paraId="281E51B9" w14:textId="77777777" w:rsidR="002F0183" w:rsidRDefault="00482D6C" w:rsidP="00F66F13">
      <w:pPr>
        <w:pStyle w:val="Style153"/>
        <w:widowControl/>
        <w:numPr>
          <w:ilvl w:val="0"/>
          <w:numId w:val="108"/>
        </w:numPr>
        <w:tabs>
          <w:tab w:val="left" w:pos="1080"/>
        </w:tabs>
        <w:spacing w:before="10"/>
        <w:ind w:left="552" w:firstLine="0"/>
        <w:jc w:val="left"/>
        <w:rPr>
          <w:rStyle w:val="FontStyle270"/>
        </w:rPr>
      </w:pPr>
      <w:r>
        <w:rPr>
          <w:rStyle w:val="FontStyle270"/>
        </w:rPr>
        <w:t>понимать связь между закаливающими процедурами и укреплением здоровья;</w:t>
      </w:r>
    </w:p>
    <w:p w14:paraId="2E31EE11" w14:textId="77777777" w:rsidR="002F0183" w:rsidRDefault="00482D6C" w:rsidP="00F66F13">
      <w:pPr>
        <w:pStyle w:val="Style153"/>
        <w:widowControl/>
        <w:numPr>
          <w:ilvl w:val="0"/>
          <w:numId w:val="108"/>
        </w:numPr>
        <w:tabs>
          <w:tab w:val="left" w:pos="1075"/>
        </w:tabs>
        <w:spacing w:before="10"/>
        <w:ind w:firstLine="547"/>
        <w:rPr>
          <w:rStyle w:val="FontStyle270"/>
        </w:rPr>
      </w:pPr>
      <w:r>
        <w:rPr>
          <w:rStyle w:val="FontStyle270"/>
        </w:rPr>
        <w:t>выявлять отличительные признаки упражнений на развитие разных физических качеств, приводить примеры и демонстрировать их выполнение;</w:t>
      </w:r>
    </w:p>
    <w:p w14:paraId="4C86BD12" w14:textId="77777777" w:rsidR="002F0183" w:rsidRDefault="00482D6C" w:rsidP="00F66F13">
      <w:pPr>
        <w:pStyle w:val="Style153"/>
        <w:widowControl/>
        <w:numPr>
          <w:ilvl w:val="0"/>
          <w:numId w:val="108"/>
        </w:numPr>
        <w:tabs>
          <w:tab w:val="left" w:pos="1075"/>
        </w:tabs>
        <w:spacing w:before="10"/>
        <w:ind w:firstLine="547"/>
        <w:rPr>
          <w:rStyle w:val="FontStyle270"/>
        </w:rPr>
      </w:pPr>
      <w:r>
        <w:rPr>
          <w:rStyle w:val="FontStyle270"/>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68102C89" w14:textId="77777777" w:rsidR="002F0183" w:rsidRDefault="00482D6C" w:rsidP="00F66F13">
      <w:pPr>
        <w:pStyle w:val="Style153"/>
        <w:widowControl/>
        <w:numPr>
          <w:ilvl w:val="0"/>
          <w:numId w:val="48"/>
        </w:numPr>
        <w:tabs>
          <w:tab w:val="left" w:pos="1085"/>
        </w:tabs>
        <w:ind w:right="10"/>
        <w:rPr>
          <w:rStyle w:val="FontStyle270"/>
        </w:rPr>
      </w:pPr>
      <w:r>
        <w:rPr>
          <w:rStyle w:val="FontStyle270"/>
        </w:rPr>
        <w:t>вести наблюдения за изменениями показателей физического развития и физических качеств, проводить процедуры их измерения; коммуникативные УУД:</w:t>
      </w:r>
    </w:p>
    <w:p w14:paraId="4F896B2C" w14:textId="77777777" w:rsidR="002F0183" w:rsidRDefault="00482D6C" w:rsidP="00F66F13">
      <w:pPr>
        <w:pStyle w:val="Style153"/>
        <w:widowControl/>
        <w:numPr>
          <w:ilvl w:val="0"/>
          <w:numId w:val="48"/>
        </w:numPr>
        <w:tabs>
          <w:tab w:val="left" w:pos="1085"/>
        </w:tabs>
        <w:spacing w:before="10"/>
        <w:ind w:right="10"/>
        <w:rPr>
          <w:rStyle w:val="FontStyle270"/>
        </w:rPr>
      </w:pPr>
      <w:r>
        <w:rPr>
          <w:rStyle w:val="FontStyle270"/>
        </w:rPr>
        <w:t>объяснять назначение упражнений утренней зарядки, приводить соответствующие примеры ее положительного влияния на организм школьников (в пределах изученного);</w:t>
      </w:r>
    </w:p>
    <w:p w14:paraId="65E143EF" w14:textId="77777777" w:rsidR="002F0183" w:rsidRDefault="00482D6C" w:rsidP="00F66F13">
      <w:pPr>
        <w:pStyle w:val="Style153"/>
        <w:widowControl/>
        <w:numPr>
          <w:ilvl w:val="0"/>
          <w:numId w:val="48"/>
        </w:numPr>
        <w:tabs>
          <w:tab w:val="left" w:pos="1085"/>
        </w:tabs>
        <w:spacing w:before="10"/>
        <w:ind w:right="10"/>
        <w:rPr>
          <w:rStyle w:val="FontStyle270"/>
        </w:rPr>
      </w:pPr>
      <w:r>
        <w:rPr>
          <w:rStyle w:val="FontStyle270"/>
        </w:rPr>
        <w:t>исполнять роль капитана и судьи в подвижных играх, аргументированно высказывать суждения о своих действиях и принятых решениях;</w:t>
      </w:r>
    </w:p>
    <w:p w14:paraId="0DF81692" w14:textId="77777777" w:rsidR="002F0183" w:rsidRDefault="00482D6C" w:rsidP="00F66F13">
      <w:pPr>
        <w:pStyle w:val="Style153"/>
        <w:widowControl/>
        <w:numPr>
          <w:ilvl w:val="0"/>
          <w:numId w:val="48"/>
        </w:numPr>
        <w:tabs>
          <w:tab w:val="left" w:pos="1085"/>
        </w:tabs>
        <w:spacing w:before="10"/>
        <w:ind w:right="5"/>
        <w:rPr>
          <w:rStyle w:val="FontStyle270"/>
        </w:rPr>
      </w:pPr>
      <w:r>
        <w:rPr>
          <w:rStyle w:val="FontStyle270"/>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регулятивные УУД:</w:t>
      </w:r>
    </w:p>
    <w:p w14:paraId="0186A45A" w14:textId="77777777" w:rsidR="002F0183" w:rsidRDefault="00482D6C" w:rsidP="00F66F13">
      <w:pPr>
        <w:pStyle w:val="Style153"/>
        <w:widowControl/>
        <w:numPr>
          <w:ilvl w:val="0"/>
          <w:numId w:val="48"/>
        </w:numPr>
        <w:tabs>
          <w:tab w:val="left" w:pos="1085"/>
        </w:tabs>
        <w:spacing w:before="10"/>
        <w:ind w:right="5"/>
        <w:rPr>
          <w:rStyle w:val="FontStyle270"/>
        </w:rPr>
      </w:pPr>
      <w:r>
        <w:rPr>
          <w:rStyle w:val="FontStyle270"/>
        </w:rPr>
        <w:t>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w:t>
      </w:r>
    </w:p>
    <w:p w14:paraId="255BC4D9" w14:textId="77777777" w:rsidR="002F0183" w:rsidRDefault="00482D6C" w:rsidP="00F66F13">
      <w:pPr>
        <w:pStyle w:val="Style153"/>
        <w:widowControl/>
        <w:numPr>
          <w:ilvl w:val="0"/>
          <w:numId w:val="48"/>
        </w:numPr>
        <w:tabs>
          <w:tab w:val="left" w:pos="1085"/>
        </w:tabs>
        <w:spacing w:before="10"/>
        <w:ind w:right="14"/>
        <w:rPr>
          <w:rStyle w:val="FontStyle270"/>
        </w:rPr>
      </w:pPr>
      <w:r>
        <w:rPr>
          <w:rStyle w:val="FontStyle270"/>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14:paraId="4C9B7C7E" w14:textId="77777777" w:rsidR="002F0183" w:rsidRDefault="00482D6C" w:rsidP="00F66F13">
      <w:pPr>
        <w:pStyle w:val="Style153"/>
        <w:widowControl/>
        <w:numPr>
          <w:ilvl w:val="0"/>
          <w:numId w:val="48"/>
        </w:numPr>
        <w:tabs>
          <w:tab w:val="left" w:pos="1085"/>
        </w:tabs>
        <w:spacing w:before="14"/>
        <w:ind w:right="19"/>
        <w:rPr>
          <w:rStyle w:val="FontStyle270"/>
        </w:rPr>
      </w:pPr>
      <w:r>
        <w:rPr>
          <w:rStyle w:val="FontStyle270"/>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0403D3F1" w14:textId="77777777" w:rsidR="002F0183" w:rsidRDefault="00482D6C" w:rsidP="00F66F13">
      <w:pPr>
        <w:pStyle w:val="Style153"/>
        <w:widowControl/>
        <w:numPr>
          <w:ilvl w:val="0"/>
          <w:numId w:val="48"/>
        </w:numPr>
        <w:tabs>
          <w:tab w:val="left" w:pos="1085"/>
        </w:tabs>
        <w:spacing w:before="10"/>
        <w:ind w:right="14"/>
        <w:rPr>
          <w:rStyle w:val="FontStyle270"/>
        </w:rPr>
      </w:pPr>
      <w:r>
        <w:rPr>
          <w:rStyle w:val="FontStyle270"/>
        </w:rPr>
        <w:t>контролировать соответствие двигательных действий правилам подвижных игр, проявлять эмоциональную сдержанность при возникновении ошибок.</w:t>
      </w:r>
    </w:p>
    <w:p w14:paraId="21E67E66" w14:textId="77777777" w:rsidR="002F0183" w:rsidRDefault="00482D6C">
      <w:pPr>
        <w:pStyle w:val="Style123"/>
        <w:widowControl/>
        <w:spacing w:before="10" w:line="312" w:lineRule="exact"/>
        <w:ind w:left="542"/>
        <w:jc w:val="left"/>
        <w:rPr>
          <w:rStyle w:val="FontStyle270"/>
        </w:rPr>
      </w:pPr>
      <w:r>
        <w:rPr>
          <w:rStyle w:val="FontStyle270"/>
        </w:rPr>
        <w:lastRenderedPageBreak/>
        <w:t>По окончании третьего года обучения учащиеся научатся: познавательные</w:t>
      </w:r>
    </w:p>
    <w:p w14:paraId="228BCB39" w14:textId="77777777" w:rsidR="002F0183" w:rsidRDefault="00482D6C">
      <w:pPr>
        <w:pStyle w:val="Style123"/>
        <w:widowControl/>
        <w:spacing w:line="312" w:lineRule="exact"/>
        <w:ind w:left="557"/>
        <w:jc w:val="left"/>
        <w:rPr>
          <w:rStyle w:val="FontStyle270"/>
        </w:rPr>
      </w:pPr>
      <w:r>
        <w:rPr>
          <w:rStyle w:val="FontStyle270"/>
        </w:rPr>
        <w:t>УУД:</w:t>
      </w:r>
    </w:p>
    <w:p w14:paraId="68001E13" w14:textId="77777777" w:rsidR="002F0183" w:rsidRDefault="00482D6C" w:rsidP="00F66F13">
      <w:pPr>
        <w:pStyle w:val="Style153"/>
        <w:widowControl/>
        <w:numPr>
          <w:ilvl w:val="0"/>
          <w:numId w:val="48"/>
        </w:numPr>
        <w:tabs>
          <w:tab w:val="left" w:pos="1085"/>
        </w:tabs>
        <w:spacing w:before="10"/>
        <w:ind w:right="5"/>
        <w:rPr>
          <w:rStyle w:val="FontStyle270"/>
        </w:rPr>
      </w:pPr>
      <w:r>
        <w:rPr>
          <w:rStyle w:val="FontStyle270"/>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14:paraId="678EACF8" w14:textId="77777777" w:rsidR="002F0183" w:rsidRDefault="00482D6C" w:rsidP="00F66F13">
      <w:pPr>
        <w:pStyle w:val="Style153"/>
        <w:widowControl/>
        <w:numPr>
          <w:ilvl w:val="0"/>
          <w:numId w:val="48"/>
        </w:numPr>
        <w:tabs>
          <w:tab w:val="left" w:pos="1085"/>
        </w:tabs>
        <w:spacing w:before="10"/>
        <w:ind w:right="10"/>
        <w:rPr>
          <w:rStyle w:val="FontStyle270"/>
        </w:rPr>
      </w:pPr>
      <w:r>
        <w:rPr>
          <w:rStyle w:val="FontStyle270"/>
        </w:rPr>
        <w:t>объяснять понятие "дозировка нагрузки", правильно применять способы ее регулирования на занятиях физической культурой;</w:t>
      </w:r>
    </w:p>
    <w:p w14:paraId="678E9FC6"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14:paraId="65946E88" w14:textId="77777777" w:rsidR="002F0183" w:rsidRDefault="00482D6C" w:rsidP="00F66F13">
      <w:pPr>
        <w:pStyle w:val="Style153"/>
        <w:widowControl/>
        <w:numPr>
          <w:ilvl w:val="0"/>
          <w:numId w:val="48"/>
        </w:numPr>
        <w:tabs>
          <w:tab w:val="left" w:pos="1085"/>
        </w:tabs>
        <w:spacing w:before="14"/>
        <w:rPr>
          <w:rStyle w:val="FontStyle270"/>
        </w:rPr>
      </w:pPr>
      <w:r>
        <w:rPr>
          <w:rStyle w:val="FontStyle270"/>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0A613E10" w14:textId="77777777" w:rsidR="002F0183" w:rsidRDefault="00482D6C" w:rsidP="00F66F13">
      <w:pPr>
        <w:pStyle w:val="Style153"/>
        <w:widowControl/>
        <w:numPr>
          <w:ilvl w:val="0"/>
          <w:numId w:val="48"/>
        </w:numPr>
        <w:tabs>
          <w:tab w:val="left" w:pos="1085"/>
        </w:tabs>
        <w:spacing w:before="14"/>
        <w:ind w:right="10"/>
        <w:rPr>
          <w:rStyle w:val="FontStyle270"/>
        </w:rPr>
      </w:pPr>
      <w:r>
        <w:rPr>
          <w:rStyle w:val="FontStyle270"/>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 коммуникативные УУД:</w:t>
      </w:r>
    </w:p>
    <w:p w14:paraId="4F969971" w14:textId="77777777" w:rsidR="002F0183" w:rsidRDefault="00482D6C" w:rsidP="00F66F13">
      <w:pPr>
        <w:pStyle w:val="Style153"/>
        <w:widowControl/>
        <w:numPr>
          <w:ilvl w:val="0"/>
          <w:numId w:val="48"/>
        </w:numPr>
        <w:tabs>
          <w:tab w:val="left" w:pos="1085"/>
        </w:tabs>
        <w:spacing w:before="10"/>
        <w:ind w:right="5"/>
        <w:rPr>
          <w:rStyle w:val="FontStyle270"/>
        </w:rPr>
      </w:pPr>
      <w:r>
        <w:rPr>
          <w:rStyle w:val="FontStyle270"/>
        </w:rPr>
        <w:t>организовывать совместные подвижные игры, принимать в них активное участие с соблюдением правил и норм этического поведения;</w:t>
      </w:r>
    </w:p>
    <w:p w14:paraId="5F8975A4" w14:textId="77777777" w:rsidR="002F0183" w:rsidRDefault="00482D6C" w:rsidP="00F66F13">
      <w:pPr>
        <w:pStyle w:val="Style153"/>
        <w:widowControl/>
        <w:numPr>
          <w:ilvl w:val="0"/>
          <w:numId w:val="48"/>
        </w:numPr>
        <w:tabs>
          <w:tab w:val="left" w:pos="1085"/>
        </w:tabs>
        <w:spacing w:before="10"/>
        <w:ind w:right="10"/>
        <w:rPr>
          <w:rStyle w:val="FontStyle270"/>
        </w:rPr>
      </w:pPr>
      <w:r>
        <w:rPr>
          <w:rStyle w:val="FontStyle270"/>
        </w:rPr>
        <w:t>правильно использовать строевые команды, названия упражнений и способов деятельности во время совместного выполнения учебных заданий;</w:t>
      </w:r>
    </w:p>
    <w:p w14:paraId="3772FC81"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14:paraId="514DB83B"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делать небольшие сообщения по результатам выполнения учебных заданий, организации и проведения самостоятельных занятий физической культурой; регулятивные</w:t>
      </w:r>
    </w:p>
    <w:p w14:paraId="2DA18155" w14:textId="77777777" w:rsidR="002F0183" w:rsidRDefault="00482D6C">
      <w:pPr>
        <w:pStyle w:val="Style123"/>
        <w:widowControl/>
        <w:spacing w:line="317" w:lineRule="exact"/>
        <w:jc w:val="left"/>
        <w:rPr>
          <w:rStyle w:val="FontStyle270"/>
        </w:rPr>
      </w:pPr>
      <w:r>
        <w:rPr>
          <w:rStyle w:val="FontStyle270"/>
        </w:rPr>
        <w:t>УУД:</w:t>
      </w:r>
    </w:p>
    <w:p w14:paraId="27EB61D0" w14:textId="77777777" w:rsidR="002F0183" w:rsidRDefault="00482D6C" w:rsidP="00F66F13">
      <w:pPr>
        <w:pStyle w:val="Style153"/>
        <w:widowControl/>
        <w:numPr>
          <w:ilvl w:val="0"/>
          <w:numId w:val="48"/>
        </w:numPr>
        <w:tabs>
          <w:tab w:val="left" w:pos="1085"/>
        </w:tabs>
        <w:spacing w:line="317" w:lineRule="exact"/>
        <w:ind w:right="10"/>
        <w:rPr>
          <w:rStyle w:val="FontStyle270"/>
        </w:rPr>
      </w:pPr>
      <w:r>
        <w:rPr>
          <w:rStyle w:val="FontStyle270"/>
        </w:rPr>
        <w:t>контролировать выполнение физических упражнений, корректировать их на основе сравнения с заданными образцами;</w:t>
      </w:r>
    </w:p>
    <w:p w14:paraId="0C142A6E" w14:textId="77777777" w:rsidR="002F0183" w:rsidRDefault="00482D6C" w:rsidP="00F66F13">
      <w:pPr>
        <w:pStyle w:val="Style153"/>
        <w:widowControl/>
        <w:numPr>
          <w:ilvl w:val="0"/>
          <w:numId w:val="48"/>
        </w:numPr>
        <w:tabs>
          <w:tab w:val="left" w:pos="1085"/>
        </w:tabs>
        <w:spacing w:line="317" w:lineRule="exact"/>
        <w:ind w:right="19"/>
        <w:rPr>
          <w:rStyle w:val="FontStyle270"/>
        </w:rPr>
      </w:pPr>
      <w:r>
        <w:rPr>
          <w:rStyle w:val="FontStyle270"/>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14:paraId="7CAC6479" w14:textId="77777777" w:rsidR="002F0183" w:rsidRDefault="00482D6C" w:rsidP="00F66F13">
      <w:pPr>
        <w:pStyle w:val="Style153"/>
        <w:widowControl/>
        <w:numPr>
          <w:ilvl w:val="0"/>
          <w:numId w:val="48"/>
        </w:numPr>
        <w:tabs>
          <w:tab w:val="left" w:pos="1080"/>
        </w:tabs>
        <w:spacing w:line="317" w:lineRule="exact"/>
        <w:ind w:firstLine="547"/>
        <w:rPr>
          <w:rStyle w:val="FontStyle270"/>
        </w:rPr>
      </w:pPr>
      <w:r>
        <w:rPr>
          <w:rStyle w:val="FontStyle270"/>
        </w:rPr>
        <w:t>оценивать сложность возникающих игровых задач, предлагать их совместное коллективное решение.</w:t>
      </w:r>
    </w:p>
    <w:p w14:paraId="7C975DBB" w14:textId="77777777" w:rsidR="002F0183" w:rsidRDefault="00482D6C">
      <w:pPr>
        <w:pStyle w:val="Style102"/>
        <w:widowControl/>
        <w:spacing w:line="317" w:lineRule="exact"/>
        <w:ind w:left="552" w:right="3091"/>
        <w:rPr>
          <w:rStyle w:val="FontStyle270"/>
        </w:rPr>
      </w:pPr>
      <w:r>
        <w:rPr>
          <w:rStyle w:val="FontStyle270"/>
        </w:rPr>
        <w:t>По окончании четвертого года обучения учащиеся научатся: познавательные УУД:</w:t>
      </w:r>
    </w:p>
    <w:p w14:paraId="55F3BECD" w14:textId="77777777" w:rsidR="002F0183" w:rsidRDefault="00482D6C" w:rsidP="00F66F13">
      <w:pPr>
        <w:pStyle w:val="Style153"/>
        <w:widowControl/>
        <w:numPr>
          <w:ilvl w:val="0"/>
          <w:numId w:val="48"/>
        </w:numPr>
        <w:tabs>
          <w:tab w:val="left" w:pos="1080"/>
        </w:tabs>
        <w:spacing w:line="317" w:lineRule="exact"/>
        <w:ind w:firstLine="547"/>
        <w:rPr>
          <w:rStyle w:val="FontStyle270"/>
        </w:rPr>
      </w:pPr>
      <w:r>
        <w:rPr>
          <w:rStyle w:val="FontStyle270"/>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14:paraId="02EB9FA9" w14:textId="77777777" w:rsidR="002F0183" w:rsidRDefault="00482D6C" w:rsidP="00F66F13">
      <w:pPr>
        <w:pStyle w:val="Style153"/>
        <w:widowControl/>
        <w:numPr>
          <w:ilvl w:val="0"/>
          <w:numId w:val="48"/>
        </w:numPr>
        <w:tabs>
          <w:tab w:val="left" w:pos="1080"/>
        </w:tabs>
        <w:spacing w:before="5" w:line="317" w:lineRule="exact"/>
        <w:ind w:firstLine="547"/>
        <w:rPr>
          <w:rStyle w:val="FontStyle270"/>
        </w:rPr>
      </w:pPr>
      <w:r>
        <w:rPr>
          <w:rStyle w:val="FontStyle270"/>
        </w:rPr>
        <w:t>выявлять отставание в развитии физических качеств от возрастных стандартов, приводить примеры физических упражнений по их устранению;</w:t>
      </w:r>
    </w:p>
    <w:p w14:paraId="2458BA10" w14:textId="77777777" w:rsidR="002F0183" w:rsidRDefault="00482D6C" w:rsidP="00F66F13">
      <w:pPr>
        <w:pStyle w:val="Style153"/>
        <w:widowControl/>
        <w:numPr>
          <w:ilvl w:val="0"/>
          <w:numId w:val="48"/>
        </w:numPr>
        <w:tabs>
          <w:tab w:val="left" w:pos="1080"/>
        </w:tabs>
        <w:spacing w:line="317" w:lineRule="exact"/>
        <w:ind w:firstLine="547"/>
        <w:rPr>
          <w:rStyle w:val="FontStyle270"/>
        </w:rPr>
      </w:pPr>
      <w:r>
        <w:rPr>
          <w:rStyle w:val="FontStyle270"/>
        </w:rPr>
        <w:t>объединять физические упражнения по их целевому предназначению: на профилактику нарушения осанки, развитие силы, быстроты и выносливости; коммуникативные</w:t>
      </w:r>
    </w:p>
    <w:p w14:paraId="7AE6BCF8" w14:textId="77777777" w:rsidR="002F0183" w:rsidRDefault="00482D6C">
      <w:pPr>
        <w:pStyle w:val="Style123"/>
        <w:widowControl/>
        <w:spacing w:line="312" w:lineRule="exact"/>
        <w:jc w:val="left"/>
        <w:rPr>
          <w:rStyle w:val="FontStyle270"/>
        </w:rPr>
      </w:pPr>
      <w:r>
        <w:rPr>
          <w:rStyle w:val="FontStyle270"/>
        </w:rPr>
        <w:t>УУД:</w:t>
      </w:r>
    </w:p>
    <w:p w14:paraId="00EC800A" w14:textId="77777777" w:rsidR="002F0183" w:rsidRDefault="00482D6C" w:rsidP="00F66F13">
      <w:pPr>
        <w:pStyle w:val="Style153"/>
        <w:widowControl/>
        <w:numPr>
          <w:ilvl w:val="0"/>
          <w:numId w:val="48"/>
        </w:numPr>
        <w:tabs>
          <w:tab w:val="left" w:pos="1080"/>
        </w:tabs>
        <w:spacing w:before="10"/>
        <w:ind w:firstLine="547"/>
        <w:rPr>
          <w:rStyle w:val="FontStyle270"/>
        </w:rPr>
      </w:pPr>
      <w:r>
        <w:rPr>
          <w:rStyle w:val="FontStyle270"/>
        </w:rPr>
        <w:t>взаимодействовать с учителем и учащимися, воспроизводить ранее изученный материал и отвечать на вопросы в процессе учебного диалога;</w:t>
      </w:r>
    </w:p>
    <w:p w14:paraId="0BF8C28C" w14:textId="77777777" w:rsidR="002F0183" w:rsidRDefault="00482D6C" w:rsidP="00F66F13">
      <w:pPr>
        <w:pStyle w:val="Style139"/>
        <w:widowControl/>
        <w:numPr>
          <w:ilvl w:val="0"/>
          <w:numId w:val="48"/>
        </w:numPr>
        <w:tabs>
          <w:tab w:val="left" w:pos="1080"/>
        </w:tabs>
        <w:spacing w:before="10"/>
        <w:ind w:firstLine="547"/>
        <w:rPr>
          <w:rStyle w:val="FontStyle270"/>
        </w:rPr>
      </w:pPr>
      <w:r>
        <w:rPr>
          <w:rStyle w:val="FontStyle270"/>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614C3034" w14:textId="77777777" w:rsidR="002F0183" w:rsidRDefault="00482D6C" w:rsidP="00F66F13">
      <w:pPr>
        <w:pStyle w:val="Style139"/>
        <w:widowControl/>
        <w:numPr>
          <w:ilvl w:val="0"/>
          <w:numId w:val="48"/>
        </w:numPr>
        <w:tabs>
          <w:tab w:val="left" w:pos="1080"/>
        </w:tabs>
        <w:spacing w:before="14"/>
        <w:ind w:firstLine="547"/>
        <w:jc w:val="both"/>
        <w:rPr>
          <w:rStyle w:val="FontStyle270"/>
        </w:rPr>
      </w:pPr>
      <w:r>
        <w:rPr>
          <w:rStyle w:val="FontStyle270"/>
        </w:rPr>
        <w:t>оказывать посильную первую помощь во время занятий физической культурой; регулятивные УУД:</w:t>
      </w:r>
    </w:p>
    <w:p w14:paraId="42E21AD6" w14:textId="77777777" w:rsidR="002F0183" w:rsidRDefault="00482D6C" w:rsidP="00F66F13">
      <w:pPr>
        <w:pStyle w:val="Style139"/>
        <w:widowControl/>
        <w:numPr>
          <w:ilvl w:val="0"/>
          <w:numId w:val="48"/>
        </w:numPr>
        <w:tabs>
          <w:tab w:val="left" w:pos="1080"/>
        </w:tabs>
        <w:spacing w:before="10"/>
        <w:ind w:firstLine="547"/>
        <w:jc w:val="both"/>
        <w:rPr>
          <w:rStyle w:val="FontStyle270"/>
        </w:rPr>
      </w:pPr>
      <w:r>
        <w:rPr>
          <w:rStyle w:val="FontStyle270"/>
        </w:rPr>
        <w:t>выполнять указания учителя, проявлять активность и самостоятельность при выполнении учебных заданий;</w:t>
      </w:r>
    </w:p>
    <w:p w14:paraId="772C611A" w14:textId="77777777" w:rsidR="002F0183" w:rsidRDefault="00482D6C" w:rsidP="00F66F13">
      <w:pPr>
        <w:pStyle w:val="Style139"/>
        <w:widowControl/>
        <w:numPr>
          <w:ilvl w:val="0"/>
          <w:numId w:val="48"/>
        </w:numPr>
        <w:tabs>
          <w:tab w:val="left" w:pos="1080"/>
        </w:tabs>
        <w:spacing w:before="10"/>
        <w:ind w:firstLine="547"/>
        <w:jc w:val="both"/>
        <w:rPr>
          <w:rStyle w:val="FontStyle270"/>
        </w:rPr>
      </w:pPr>
      <w:r>
        <w:rPr>
          <w:rStyle w:val="FontStyle270"/>
        </w:rPr>
        <w:lastRenderedPageBreak/>
        <w:t>самостоятельно проводить занятия на основе изученного материала и с учетом собственных интересов;</w:t>
      </w:r>
    </w:p>
    <w:p w14:paraId="7C9608B8" w14:textId="77777777" w:rsidR="002F0183" w:rsidRDefault="00482D6C" w:rsidP="00F66F13">
      <w:pPr>
        <w:pStyle w:val="Style139"/>
        <w:widowControl/>
        <w:numPr>
          <w:ilvl w:val="0"/>
          <w:numId w:val="48"/>
        </w:numPr>
        <w:tabs>
          <w:tab w:val="left" w:pos="1080"/>
        </w:tabs>
        <w:spacing w:before="10"/>
        <w:ind w:firstLine="547"/>
        <w:jc w:val="both"/>
        <w:rPr>
          <w:rStyle w:val="FontStyle270"/>
        </w:rPr>
      </w:pPr>
      <w:r>
        <w:rPr>
          <w:rStyle w:val="FontStyle270"/>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22D978CD" w14:textId="77777777" w:rsidR="002F0183" w:rsidRDefault="00482D6C">
      <w:pPr>
        <w:pStyle w:val="Style123"/>
        <w:widowControl/>
        <w:spacing w:before="77"/>
        <w:jc w:val="left"/>
        <w:rPr>
          <w:rStyle w:val="FontStyle270"/>
        </w:rPr>
      </w:pPr>
      <w:r>
        <w:rPr>
          <w:rStyle w:val="FontStyle270"/>
        </w:rPr>
        <w:t>ПРЕДМЕТНЫЕ РЕЗУЛЬТАТЫ</w:t>
      </w:r>
    </w:p>
    <w:p w14:paraId="0BFC10FD" w14:textId="77777777" w:rsidR="002F0183" w:rsidRDefault="00482D6C">
      <w:pPr>
        <w:pStyle w:val="Style115"/>
        <w:widowControl/>
        <w:spacing w:before="24" w:line="307" w:lineRule="exact"/>
        <w:ind w:firstLine="533"/>
        <w:rPr>
          <w:rStyle w:val="FontStyle270"/>
        </w:rPr>
      </w:pPr>
      <w:r>
        <w:rPr>
          <w:rStyle w:val="FontStyle270"/>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14:paraId="60247C72" w14:textId="77777777" w:rsidR="002F0183" w:rsidRDefault="00482D6C" w:rsidP="00F66F13">
      <w:pPr>
        <w:pStyle w:val="Style155"/>
        <w:widowControl/>
        <w:numPr>
          <w:ilvl w:val="0"/>
          <w:numId w:val="112"/>
        </w:numPr>
        <w:tabs>
          <w:tab w:val="left" w:pos="187"/>
        </w:tabs>
        <w:spacing w:before="14" w:line="312" w:lineRule="exact"/>
        <w:rPr>
          <w:rStyle w:val="FontStyle270"/>
        </w:rPr>
      </w:pPr>
      <w:r>
        <w:rPr>
          <w:rStyle w:val="FontStyle270"/>
        </w:rPr>
        <w:t>класс</w:t>
      </w:r>
    </w:p>
    <w:p w14:paraId="72C706A4" w14:textId="77777777" w:rsidR="002F0183" w:rsidRDefault="00482D6C">
      <w:pPr>
        <w:pStyle w:val="Style102"/>
        <w:widowControl/>
        <w:spacing w:before="5" w:line="312" w:lineRule="exact"/>
        <w:ind w:left="542"/>
        <w:rPr>
          <w:rStyle w:val="FontStyle270"/>
        </w:rPr>
      </w:pPr>
      <w:r>
        <w:rPr>
          <w:rStyle w:val="FontStyle270"/>
        </w:rPr>
        <w:t>К концу обучения в первом классе обучающийся научится:</w:t>
      </w:r>
    </w:p>
    <w:p w14:paraId="5856AAA0" w14:textId="77777777" w:rsidR="002F0183" w:rsidRDefault="00482D6C" w:rsidP="00F66F13">
      <w:pPr>
        <w:pStyle w:val="Style139"/>
        <w:widowControl/>
        <w:numPr>
          <w:ilvl w:val="0"/>
          <w:numId w:val="48"/>
        </w:numPr>
        <w:tabs>
          <w:tab w:val="left" w:pos="1080"/>
        </w:tabs>
        <w:spacing w:before="10"/>
        <w:ind w:firstLine="547"/>
        <w:jc w:val="both"/>
        <w:rPr>
          <w:rStyle w:val="FontStyle270"/>
        </w:rPr>
      </w:pPr>
      <w:r>
        <w:rPr>
          <w:rStyle w:val="FontStyle270"/>
        </w:rPr>
        <w:t>приводить примеры основных дневных дел и их распределение в индивидуальном режиме дня;</w:t>
      </w:r>
    </w:p>
    <w:p w14:paraId="0FDCAF71" w14:textId="77777777" w:rsidR="002F0183" w:rsidRDefault="00482D6C" w:rsidP="00F66F13">
      <w:pPr>
        <w:pStyle w:val="Style139"/>
        <w:widowControl/>
        <w:numPr>
          <w:ilvl w:val="0"/>
          <w:numId w:val="48"/>
        </w:numPr>
        <w:tabs>
          <w:tab w:val="left" w:pos="1080"/>
        </w:tabs>
        <w:spacing w:before="10"/>
        <w:ind w:firstLine="547"/>
        <w:jc w:val="both"/>
        <w:rPr>
          <w:rStyle w:val="FontStyle270"/>
        </w:rPr>
      </w:pPr>
      <w:r>
        <w:rPr>
          <w:rStyle w:val="FontStyle270"/>
        </w:rPr>
        <w:t>соблюдать правила поведения на уроках физической культурой, приводить примеры подбора одежды для самостоятельных занятий;</w:t>
      </w:r>
    </w:p>
    <w:p w14:paraId="20434A6F" w14:textId="77777777" w:rsidR="002F0183" w:rsidRDefault="00482D6C" w:rsidP="00F66F13">
      <w:pPr>
        <w:pStyle w:val="Style153"/>
        <w:widowControl/>
        <w:numPr>
          <w:ilvl w:val="0"/>
          <w:numId w:val="48"/>
        </w:numPr>
        <w:tabs>
          <w:tab w:val="left" w:pos="1085"/>
        </w:tabs>
        <w:spacing w:before="14"/>
        <w:ind w:left="552" w:firstLine="0"/>
        <w:jc w:val="left"/>
        <w:rPr>
          <w:rStyle w:val="FontStyle270"/>
        </w:rPr>
      </w:pPr>
      <w:r>
        <w:rPr>
          <w:rStyle w:val="FontStyle270"/>
        </w:rPr>
        <w:t>выполнять упражнения утренней зарядки и физкультминуток;</w:t>
      </w:r>
    </w:p>
    <w:p w14:paraId="508B49A2" w14:textId="77777777" w:rsidR="002F0183" w:rsidRDefault="00482D6C" w:rsidP="00F66F13">
      <w:pPr>
        <w:pStyle w:val="Style139"/>
        <w:widowControl/>
        <w:numPr>
          <w:ilvl w:val="0"/>
          <w:numId w:val="48"/>
        </w:numPr>
        <w:tabs>
          <w:tab w:val="left" w:pos="1080"/>
        </w:tabs>
        <w:spacing w:before="10"/>
        <w:ind w:firstLine="547"/>
        <w:jc w:val="both"/>
        <w:rPr>
          <w:rStyle w:val="FontStyle270"/>
        </w:rPr>
      </w:pPr>
      <w:r>
        <w:rPr>
          <w:rStyle w:val="FontStyle270"/>
        </w:rPr>
        <w:t>анализировать причины нарушения осанки и демонстрировать упражнения по профилактике ее нарушения;</w:t>
      </w:r>
    </w:p>
    <w:p w14:paraId="0A94A65E" w14:textId="77777777" w:rsidR="002F0183" w:rsidRDefault="00482D6C" w:rsidP="00F66F13">
      <w:pPr>
        <w:pStyle w:val="Style139"/>
        <w:widowControl/>
        <w:numPr>
          <w:ilvl w:val="0"/>
          <w:numId w:val="48"/>
        </w:numPr>
        <w:tabs>
          <w:tab w:val="left" w:pos="1080"/>
        </w:tabs>
        <w:spacing w:before="10"/>
        <w:ind w:firstLine="547"/>
        <w:jc w:val="both"/>
        <w:rPr>
          <w:rStyle w:val="FontStyle270"/>
        </w:rPr>
      </w:pPr>
      <w:r>
        <w:rPr>
          <w:rStyle w:val="FontStyle270"/>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03BF27D0" w14:textId="77777777" w:rsidR="002F0183" w:rsidRDefault="00482D6C" w:rsidP="00F66F13">
      <w:pPr>
        <w:pStyle w:val="Style153"/>
        <w:widowControl/>
        <w:numPr>
          <w:ilvl w:val="0"/>
          <w:numId w:val="48"/>
        </w:numPr>
        <w:tabs>
          <w:tab w:val="left" w:pos="1080"/>
        </w:tabs>
        <w:spacing w:before="10"/>
        <w:ind w:firstLine="547"/>
        <w:rPr>
          <w:rStyle w:val="FontStyle270"/>
        </w:rPr>
      </w:pPr>
      <w:r>
        <w:rPr>
          <w:rStyle w:val="FontStyle270"/>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 -передвигаться на лыжах ступающим и скользящим шагом (без палок); - играть в подвижные игры с общеразвивающей направленностью.</w:t>
      </w:r>
    </w:p>
    <w:p w14:paraId="57670ADD" w14:textId="77777777" w:rsidR="002F0183" w:rsidRDefault="00482D6C" w:rsidP="00F66F13">
      <w:pPr>
        <w:pStyle w:val="Style155"/>
        <w:widowControl/>
        <w:numPr>
          <w:ilvl w:val="0"/>
          <w:numId w:val="113"/>
        </w:numPr>
        <w:tabs>
          <w:tab w:val="left" w:pos="187"/>
        </w:tabs>
        <w:spacing w:before="14" w:line="312" w:lineRule="exact"/>
        <w:rPr>
          <w:rStyle w:val="FontStyle270"/>
        </w:rPr>
      </w:pPr>
      <w:r>
        <w:rPr>
          <w:rStyle w:val="FontStyle270"/>
        </w:rPr>
        <w:t>класс</w:t>
      </w:r>
    </w:p>
    <w:p w14:paraId="271891E2" w14:textId="77777777" w:rsidR="002F0183" w:rsidRDefault="00482D6C">
      <w:pPr>
        <w:pStyle w:val="Style123"/>
        <w:widowControl/>
        <w:spacing w:line="312" w:lineRule="exact"/>
        <w:ind w:left="542"/>
        <w:jc w:val="left"/>
        <w:rPr>
          <w:rStyle w:val="FontStyle270"/>
        </w:rPr>
      </w:pPr>
      <w:r>
        <w:rPr>
          <w:rStyle w:val="FontStyle270"/>
        </w:rPr>
        <w:t>К концу обучения во втором классе обучающийся научится:</w:t>
      </w:r>
    </w:p>
    <w:p w14:paraId="74A15D85"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демонстрировать примеры основных физических качеств и высказывать свое суждение об их связи с укреплением здоровья и физическим развитием;</w:t>
      </w:r>
    </w:p>
    <w:p w14:paraId="6D8DB006" w14:textId="77777777" w:rsidR="002F0183" w:rsidRDefault="00482D6C" w:rsidP="00F66F13">
      <w:pPr>
        <w:pStyle w:val="Style153"/>
        <w:widowControl/>
        <w:numPr>
          <w:ilvl w:val="0"/>
          <w:numId w:val="48"/>
        </w:numPr>
        <w:tabs>
          <w:tab w:val="left" w:pos="1085"/>
        </w:tabs>
        <w:spacing w:before="10"/>
        <w:ind w:right="10"/>
        <w:rPr>
          <w:rStyle w:val="FontStyle270"/>
        </w:rPr>
      </w:pPr>
      <w:r>
        <w:rPr>
          <w:rStyle w:val="FontStyle270"/>
        </w:rPr>
        <w:t>измерять показатели длины и массы тела, физических качеств с помощью специальных тестовых упражнений, вести наблюдения за их изменениями;</w:t>
      </w:r>
    </w:p>
    <w:p w14:paraId="6FA6C7FE"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w:t>
      </w:r>
    </w:p>
    <w:p w14:paraId="6C53582D" w14:textId="77777777" w:rsidR="002F0183" w:rsidRDefault="00482D6C">
      <w:pPr>
        <w:pStyle w:val="Style123"/>
        <w:widowControl/>
        <w:spacing w:before="14" w:line="312" w:lineRule="exact"/>
        <w:jc w:val="left"/>
        <w:rPr>
          <w:rStyle w:val="FontStyle270"/>
        </w:rPr>
      </w:pPr>
      <w:r>
        <w:rPr>
          <w:rStyle w:val="FontStyle270"/>
        </w:rPr>
        <w:t>правой и левой рукой, перебрасывании его с руки на руку, перекатыванию;</w:t>
      </w:r>
    </w:p>
    <w:p w14:paraId="546AAEC2" w14:textId="77777777" w:rsidR="002F0183" w:rsidRDefault="00482D6C" w:rsidP="00F66F13">
      <w:pPr>
        <w:pStyle w:val="Style153"/>
        <w:widowControl/>
        <w:numPr>
          <w:ilvl w:val="0"/>
          <w:numId w:val="48"/>
        </w:numPr>
        <w:tabs>
          <w:tab w:val="left" w:pos="1085"/>
        </w:tabs>
        <w:spacing w:before="10"/>
        <w:ind w:left="552" w:firstLine="0"/>
        <w:jc w:val="left"/>
        <w:rPr>
          <w:rStyle w:val="FontStyle270"/>
        </w:rPr>
      </w:pPr>
      <w:r>
        <w:rPr>
          <w:rStyle w:val="FontStyle270"/>
        </w:rPr>
        <w:t>демонстрировать танцевальный хороводный шаг в совместном передвижении;</w:t>
      </w:r>
    </w:p>
    <w:p w14:paraId="1BBF1E6C"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выполнять прыжки по разметкам на разное расстояние и с разной амплитудой; в высоту с прямого разбега;</w:t>
      </w:r>
    </w:p>
    <w:p w14:paraId="0DFED5D3"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передвигаться на лыжах двухшажным переменным ходом; спускаться с пологого склона и тормозить падением;</w:t>
      </w:r>
    </w:p>
    <w:p w14:paraId="045DC929" w14:textId="77777777" w:rsidR="002F0183" w:rsidRDefault="00482D6C" w:rsidP="00F66F13">
      <w:pPr>
        <w:pStyle w:val="Style153"/>
        <w:widowControl/>
        <w:numPr>
          <w:ilvl w:val="0"/>
          <w:numId w:val="48"/>
        </w:numPr>
        <w:tabs>
          <w:tab w:val="left" w:pos="1085"/>
        </w:tabs>
        <w:spacing w:before="10"/>
        <w:ind w:right="5"/>
        <w:rPr>
          <w:rStyle w:val="FontStyle270"/>
        </w:rPr>
      </w:pPr>
      <w:r>
        <w:rPr>
          <w:rStyle w:val="FontStyle270"/>
        </w:rPr>
        <w:t>организовывать и играть в подвижные игры на развитие основных физических качеств, с использованием технических приемов из спортивных игр;</w:t>
      </w:r>
    </w:p>
    <w:p w14:paraId="1CFAE4A4" w14:textId="77777777" w:rsidR="002F0183" w:rsidRDefault="00482D6C" w:rsidP="00F66F13">
      <w:pPr>
        <w:pStyle w:val="Style153"/>
        <w:widowControl/>
        <w:numPr>
          <w:ilvl w:val="0"/>
          <w:numId w:val="48"/>
        </w:numPr>
        <w:tabs>
          <w:tab w:val="left" w:pos="1085"/>
        </w:tabs>
        <w:spacing w:before="14"/>
        <w:ind w:right="2957"/>
        <w:jc w:val="left"/>
        <w:rPr>
          <w:rStyle w:val="FontStyle270"/>
        </w:rPr>
      </w:pPr>
      <w:r>
        <w:rPr>
          <w:rStyle w:val="FontStyle270"/>
        </w:rPr>
        <w:t>выполнять упражнения на развитие физических качеств. 3 класс</w:t>
      </w:r>
    </w:p>
    <w:p w14:paraId="60222AA3" w14:textId="77777777" w:rsidR="002F0183" w:rsidRDefault="00482D6C">
      <w:pPr>
        <w:pStyle w:val="Style123"/>
        <w:widowControl/>
        <w:spacing w:before="5" w:line="312" w:lineRule="exact"/>
        <w:ind w:left="542"/>
        <w:jc w:val="left"/>
        <w:rPr>
          <w:rStyle w:val="FontStyle270"/>
        </w:rPr>
      </w:pPr>
      <w:r>
        <w:rPr>
          <w:rStyle w:val="FontStyle270"/>
        </w:rPr>
        <w:t>К концу обучения в третьем классе обучающийся научится:</w:t>
      </w:r>
    </w:p>
    <w:p w14:paraId="19CA9EDC" w14:textId="77777777" w:rsidR="002F0183" w:rsidRDefault="00482D6C" w:rsidP="00F66F13">
      <w:pPr>
        <w:pStyle w:val="Style153"/>
        <w:widowControl/>
        <w:numPr>
          <w:ilvl w:val="0"/>
          <w:numId w:val="48"/>
        </w:numPr>
        <w:tabs>
          <w:tab w:val="left" w:pos="1085"/>
        </w:tabs>
        <w:spacing w:before="10"/>
        <w:ind w:right="5"/>
        <w:rPr>
          <w:rStyle w:val="FontStyle270"/>
        </w:rPr>
      </w:pPr>
      <w:r>
        <w:rPr>
          <w:rStyle w:val="FontStyle270"/>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14:paraId="0D3D2A21" w14:textId="77777777" w:rsidR="002F0183" w:rsidRDefault="00482D6C" w:rsidP="00F66F13">
      <w:pPr>
        <w:pStyle w:val="Style153"/>
        <w:widowControl/>
        <w:numPr>
          <w:ilvl w:val="0"/>
          <w:numId w:val="48"/>
        </w:numPr>
        <w:tabs>
          <w:tab w:val="left" w:pos="1085"/>
        </w:tabs>
        <w:spacing w:before="14"/>
        <w:ind w:right="5"/>
        <w:rPr>
          <w:rStyle w:val="FontStyle270"/>
        </w:rPr>
      </w:pPr>
      <w:r>
        <w:rPr>
          <w:rStyle w:val="FontStyle270"/>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14:paraId="7E85DD0C"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lastRenderedPageBreak/>
        <w:t>измерять частоту пульса и определять физическую нагрузку по ее значениям с помощью таблицы стандартных нагрузок;</w:t>
      </w:r>
    </w:p>
    <w:p w14:paraId="707E03E0"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выполнять упражнения дыхательной и зрительной гимнастики, объяснять их связь с предупреждением появления утомления;</w:t>
      </w:r>
    </w:p>
    <w:p w14:paraId="2D67A595"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выполнять движение противоходом в колонне по одному, перестраиваться из колонны по одному в колонну по три на месте и в движении;</w:t>
      </w:r>
    </w:p>
    <w:p w14:paraId="7C480CAF" w14:textId="77777777" w:rsidR="002F0183" w:rsidRDefault="00482D6C" w:rsidP="00F66F13">
      <w:pPr>
        <w:pStyle w:val="Style153"/>
        <w:widowControl/>
        <w:numPr>
          <w:ilvl w:val="0"/>
          <w:numId w:val="48"/>
        </w:numPr>
        <w:tabs>
          <w:tab w:val="left" w:pos="1085"/>
        </w:tabs>
        <w:spacing w:before="10"/>
        <w:ind w:right="5"/>
        <w:rPr>
          <w:rStyle w:val="FontStyle270"/>
        </w:rPr>
      </w:pPr>
      <w:r>
        <w:rPr>
          <w:rStyle w:val="FontStyle270"/>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w:t>
      </w:r>
    </w:p>
    <w:p w14:paraId="731B8151" w14:textId="77777777" w:rsidR="002F0183" w:rsidRDefault="00482D6C" w:rsidP="00F66F13">
      <w:pPr>
        <w:pStyle w:val="Style153"/>
        <w:widowControl/>
        <w:numPr>
          <w:ilvl w:val="0"/>
          <w:numId w:val="48"/>
        </w:numPr>
        <w:tabs>
          <w:tab w:val="left" w:pos="1085"/>
        </w:tabs>
        <w:spacing w:before="10"/>
        <w:ind w:right="5"/>
        <w:rPr>
          <w:rStyle w:val="FontStyle270"/>
        </w:rPr>
      </w:pPr>
      <w:r>
        <w:rPr>
          <w:rStyle w:val="FontStyle270"/>
        </w:rPr>
        <w:t>передвигаться по нижней жерди гимнастической стенки приставным шагом в правую и левую сторону; лазать разноименным способом;</w:t>
      </w:r>
    </w:p>
    <w:p w14:paraId="013D086D" w14:textId="77777777" w:rsidR="002F0183" w:rsidRDefault="00482D6C" w:rsidP="00F66F13">
      <w:pPr>
        <w:pStyle w:val="Style153"/>
        <w:widowControl/>
        <w:numPr>
          <w:ilvl w:val="0"/>
          <w:numId w:val="48"/>
        </w:numPr>
        <w:tabs>
          <w:tab w:val="left" w:pos="1085"/>
        </w:tabs>
        <w:spacing w:before="10"/>
        <w:ind w:right="5"/>
        <w:rPr>
          <w:rStyle w:val="FontStyle270"/>
        </w:rPr>
      </w:pPr>
      <w:r>
        <w:rPr>
          <w:rStyle w:val="FontStyle270"/>
        </w:rPr>
        <w:t>демонстрировать прыжки через скакалку на двух ногах и попеременно на правой и левой ноге;</w:t>
      </w:r>
    </w:p>
    <w:p w14:paraId="1D78E4CA" w14:textId="77777777" w:rsidR="002F0183" w:rsidRDefault="00482D6C" w:rsidP="00F66F13">
      <w:pPr>
        <w:pStyle w:val="Style153"/>
        <w:widowControl/>
        <w:numPr>
          <w:ilvl w:val="0"/>
          <w:numId w:val="48"/>
        </w:numPr>
        <w:tabs>
          <w:tab w:val="left" w:pos="1085"/>
        </w:tabs>
        <w:spacing w:before="10"/>
        <w:ind w:right="5"/>
        <w:rPr>
          <w:rStyle w:val="FontStyle270"/>
        </w:rPr>
      </w:pPr>
      <w:r>
        <w:rPr>
          <w:rStyle w:val="FontStyle270"/>
        </w:rPr>
        <w:t>демонстрировать упражнения ритмической гимнастики, движения танцев галоп и полька;</w:t>
      </w:r>
    </w:p>
    <w:p w14:paraId="41EDCCC9"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14:paraId="5AD61139" w14:textId="77777777" w:rsidR="002F0183" w:rsidRDefault="00482D6C" w:rsidP="00F66F13">
      <w:pPr>
        <w:pStyle w:val="Style153"/>
        <w:widowControl/>
        <w:numPr>
          <w:ilvl w:val="0"/>
          <w:numId w:val="48"/>
        </w:numPr>
        <w:tabs>
          <w:tab w:val="left" w:pos="1085"/>
        </w:tabs>
        <w:spacing w:before="10"/>
        <w:rPr>
          <w:rStyle w:val="FontStyle270"/>
        </w:rPr>
      </w:pPr>
      <w:r>
        <w:rPr>
          <w:rStyle w:val="FontStyle270"/>
        </w:rPr>
        <w:t>передвигаться на лыжах одновременным двухшажным ходом, спускаться с пологого склона в стойке лыжника и тормозить плугом;</w:t>
      </w:r>
    </w:p>
    <w:p w14:paraId="615FA3E7" w14:textId="77777777" w:rsidR="002F0183" w:rsidRDefault="00482D6C" w:rsidP="00F66F13">
      <w:pPr>
        <w:pStyle w:val="Style153"/>
        <w:widowControl/>
        <w:numPr>
          <w:ilvl w:val="0"/>
          <w:numId w:val="48"/>
        </w:numPr>
        <w:tabs>
          <w:tab w:val="left" w:pos="1085"/>
        </w:tabs>
        <w:spacing w:before="10" w:line="317" w:lineRule="exact"/>
        <w:ind w:firstLine="0"/>
        <w:jc w:val="left"/>
        <w:rPr>
          <w:rStyle w:val="FontStyle263"/>
        </w:rPr>
      </w:pPr>
      <w:r>
        <w:rPr>
          <w:rStyle w:val="FontStyle270"/>
        </w:rPr>
        <w:t>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w:t>
      </w:r>
      <w:r w:rsidR="00A656EF">
        <w:rPr>
          <w:rStyle w:val="FontStyle270"/>
        </w:rPr>
        <w:t xml:space="preserve"> </w:t>
      </w:r>
      <w:r>
        <w:rPr>
          <w:rStyle w:val="FontStyle263"/>
        </w:rPr>
        <w:t>(ведение футбольного мяча змейкой);</w:t>
      </w:r>
    </w:p>
    <w:p w14:paraId="2D1FB9D9" w14:textId="77777777" w:rsidR="002F0183" w:rsidRDefault="00482D6C" w:rsidP="00F66F13">
      <w:pPr>
        <w:pStyle w:val="Style154"/>
        <w:widowControl/>
        <w:numPr>
          <w:ilvl w:val="0"/>
          <w:numId w:val="48"/>
        </w:numPr>
        <w:tabs>
          <w:tab w:val="left" w:pos="1085"/>
        </w:tabs>
        <w:spacing w:line="317" w:lineRule="exact"/>
        <w:ind w:right="10"/>
        <w:rPr>
          <w:rStyle w:val="FontStyle263"/>
        </w:rPr>
      </w:pPr>
      <w:r>
        <w:rPr>
          <w:rStyle w:val="FontStyle263"/>
        </w:rPr>
        <w:t>выполнять упражнения на развитие физических качеств, демонстрировать приросты в их показателях.</w:t>
      </w:r>
    </w:p>
    <w:p w14:paraId="35298702" w14:textId="77777777" w:rsidR="002F0183" w:rsidRDefault="00482D6C">
      <w:pPr>
        <w:pStyle w:val="Style127"/>
        <w:widowControl/>
        <w:spacing w:before="5" w:line="317" w:lineRule="exact"/>
        <w:rPr>
          <w:rStyle w:val="FontStyle263"/>
        </w:rPr>
      </w:pPr>
      <w:r>
        <w:rPr>
          <w:rStyle w:val="FontStyle263"/>
        </w:rPr>
        <w:t>4 класс</w:t>
      </w:r>
    </w:p>
    <w:p w14:paraId="152D3504" w14:textId="77777777" w:rsidR="002F0183" w:rsidRDefault="00482D6C">
      <w:pPr>
        <w:pStyle w:val="Style127"/>
        <w:widowControl/>
        <w:spacing w:line="317" w:lineRule="exact"/>
        <w:ind w:left="542"/>
        <w:rPr>
          <w:rStyle w:val="FontStyle263"/>
        </w:rPr>
      </w:pPr>
      <w:r>
        <w:rPr>
          <w:rStyle w:val="FontStyle263"/>
        </w:rPr>
        <w:t>К концу обучения в четвертом классе обучающийся научится:</w:t>
      </w:r>
    </w:p>
    <w:p w14:paraId="02579367" w14:textId="77777777" w:rsidR="002F0183" w:rsidRDefault="00482D6C" w:rsidP="00F66F13">
      <w:pPr>
        <w:pStyle w:val="Style154"/>
        <w:widowControl/>
        <w:numPr>
          <w:ilvl w:val="0"/>
          <w:numId w:val="48"/>
        </w:numPr>
        <w:tabs>
          <w:tab w:val="left" w:pos="1085"/>
        </w:tabs>
        <w:spacing w:line="317" w:lineRule="exact"/>
        <w:ind w:right="10"/>
        <w:rPr>
          <w:rStyle w:val="FontStyle263"/>
        </w:rPr>
      </w:pPr>
      <w:r>
        <w:rPr>
          <w:rStyle w:val="FontStyle263"/>
        </w:rPr>
        <w:t>объяснять назначение комплекса ГТО и выявлять его связь с подготовкой к труду и защите Родины;</w:t>
      </w:r>
    </w:p>
    <w:p w14:paraId="74BE8BB0" w14:textId="77777777" w:rsidR="002F0183" w:rsidRDefault="00482D6C" w:rsidP="00F66F13">
      <w:pPr>
        <w:pStyle w:val="Style154"/>
        <w:widowControl/>
        <w:numPr>
          <w:ilvl w:val="0"/>
          <w:numId w:val="48"/>
        </w:numPr>
        <w:tabs>
          <w:tab w:val="left" w:pos="1085"/>
        </w:tabs>
        <w:spacing w:line="317" w:lineRule="exact"/>
        <w:ind w:right="14"/>
        <w:rPr>
          <w:rStyle w:val="FontStyle263"/>
        </w:rPr>
      </w:pPr>
      <w:r>
        <w:rPr>
          <w:rStyle w:val="FontStyle263"/>
        </w:rPr>
        <w:t>осознавать положительное влияние занятий физической подготовкой на укрепление здоровья, развитие сердечно-сосудистой и дыхательной систем;</w:t>
      </w:r>
    </w:p>
    <w:p w14:paraId="4D01E4C3" w14:textId="77777777" w:rsidR="002F0183" w:rsidRDefault="00482D6C" w:rsidP="00F66F13">
      <w:pPr>
        <w:pStyle w:val="Style154"/>
        <w:widowControl/>
        <w:numPr>
          <w:ilvl w:val="0"/>
          <w:numId w:val="48"/>
        </w:numPr>
        <w:tabs>
          <w:tab w:val="left" w:pos="1085"/>
        </w:tabs>
        <w:spacing w:line="317" w:lineRule="exact"/>
        <w:ind w:right="5"/>
        <w:rPr>
          <w:rStyle w:val="FontStyle263"/>
        </w:rPr>
      </w:pPr>
      <w:r>
        <w:rPr>
          <w:rStyle w:val="FontStyle263"/>
        </w:rPr>
        <w:t>приводить примеры регулирования физической нагрузки по пульсу при развитии физических качеств: силы, быстроты, выносливости и гибкости;</w:t>
      </w:r>
    </w:p>
    <w:p w14:paraId="5CB1E721" w14:textId="77777777" w:rsidR="002F0183" w:rsidRDefault="00482D6C" w:rsidP="00F66F13">
      <w:pPr>
        <w:pStyle w:val="Style154"/>
        <w:widowControl/>
        <w:numPr>
          <w:ilvl w:val="0"/>
          <w:numId w:val="48"/>
        </w:numPr>
        <w:tabs>
          <w:tab w:val="left" w:pos="1085"/>
        </w:tabs>
        <w:spacing w:line="317" w:lineRule="exact"/>
        <w:ind w:right="14"/>
        <w:rPr>
          <w:rStyle w:val="FontStyle263"/>
        </w:rPr>
      </w:pPr>
      <w:r>
        <w:rPr>
          <w:rStyle w:val="FontStyle263"/>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14:paraId="2FFCB21C" w14:textId="77777777" w:rsidR="002F0183" w:rsidRDefault="00482D6C" w:rsidP="00F66F13">
      <w:pPr>
        <w:pStyle w:val="Style154"/>
        <w:widowControl/>
        <w:numPr>
          <w:ilvl w:val="0"/>
          <w:numId w:val="48"/>
        </w:numPr>
        <w:tabs>
          <w:tab w:val="left" w:pos="1085"/>
        </w:tabs>
        <w:spacing w:line="317" w:lineRule="exact"/>
        <w:ind w:left="552" w:firstLine="0"/>
        <w:jc w:val="left"/>
        <w:rPr>
          <w:rStyle w:val="FontStyle263"/>
        </w:rPr>
      </w:pPr>
      <w:r>
        <w:rPr>
          <w:rStyle w:val="FontStyle263"/>
        </w:rPr>
        <w:t>проявлять готовность оказать первую помощь в случае необходимости;</w:t>
      </w:r>
    </w:p>
    <w:p w14:paraId="0C499CD7" w14:textId="77777777" w:rsidR="002F0183" w:rsidRDefault="00482D6C" w:rsidP="00F66F13">
      <w:pPr>
        <w:pStyle w:val="Style154"/>
        <w:widowControl/>
        <w:numPr>
          <w:ilvl w:val="0"/>
          <w:numId w:val="48"/>
        </w:numPr>
        <w:tabs>
          <w:tab w:val="left" w:pos="1085"/>
        </w:tabs>
        <w:spacing w:line="317" w:lineRule="exact"/>
        <w:ind w:right="5"/>
        <w:rPr>
          <w:rStyle w:val="FontStyle263"/>
        </w:rPr>
      </w:pPr>
      <w:r>
        <w:rPr>
          <w:rStyle w:val="FontStyle263"/>
        </w:rPr>
        <w:t>демонстрировать акробатические комбинации из 5 - 7 хорошо освоенных упражнений (с помощью учителя);</w:t>
      </w:r>
    </w:p>
    <w:p w14:paraId="7F128E36" w14:textId="77777777" w:rsidR="002F0183" w:rsidRDefault="00482D6C" w:rsidP="00F66F13">
      <w:pPr>
        <w:pStyle w:val="Style154"/>
        <w:widowControl/>
        <w:numPr>
          <w:ilvl w:val="0"/>
          <w:numId w:val="48"/>
        </w:numPr>
        <w:tabs>
          <w:tab w:val="left" w:pos="1085"/>
        </w:tabs>
        <w:spacing w:line="317" w:lineRule="exact"/>
        <w:ind w:right="10"/>
        <w:rPr>
          <w:rStyle w:val="FontStyle263"/>
        </w:rPr>
      </w:pPr>
      <w:r>
        <w:rPr>
          <w:rStyle w:val="FontStyle263"/>
        </w:rPr>
        <w:t>демонстрировать опорный прыжок через гимнастического козла с разбега способом напрыгивания;</w:t>
      </w:r>
    </w:p>
    <w:p w14:paraId="05E6B0F8" w14:textId="77777777" w:rsidR="002F0183" w:rsidRDefault="00482D6C" w:rsidP="00F66F13">
      <w:pPr>
        <w:pStyle w:val="Style154"/>
        <w:widowControl/>
        <w:numPr>
          <w:ilvl w:val="0"/>
          <w:numId w:val="48"/>
        </w:numPr>
        <w:tabs>
          <w:tab w:val="left" w:pos="1085"/>
        </w:tabs>
        <w:spacing w:line="317" w:lineRule="exact"/>
        <w:ind w:right="10"/>
        <w:rPr>
          <w:rStyle w:val="FontStyle263"/>
        </w:rPr>
      </w:pPr>
      <w:r>
        <w:rPr>
          <w:rStyle w:val="FontStyle263"/>
        </w:rPr>
        <w:t>демонстрировать движения танца "Летка-енка" в групповом исполнении под музыкальное сопровождение;</w:t>
      </w:r>
    </w:p>
    <w:p w14:paraId="7E1FDD9A" w14:textId="77777777" w:rsidR="002F0183" w:rsidRDefault="00482D6C" w:rsidP="00F66F13">
      <w:pPr>
        <w:pStyle w:val="Style154"/>
        <w:widowControl/>
        <w:numPr>
          <w:ilvl w:val="0"/>
          <w:numId w:val="48"/>
        </w:numPr>
        <w:tabs>
          <w:tab w:val="left" w:pos="1085"/>
        </w:tabs>
        <w:spacing w:line="317" w:lineRule="exact"/>
        <w:ind w:left="552" w:firstLine="0"/>
        <w:jc w:val="left"/>
        <w:rPr>
          <w:rStyle w:val="FontStyle263"/>
        </w:rPr>
      </w:pPr>
      <w:r>
        <w:rPr>
          <w:rStyle w:val="FontStyle263"/>
        </w:rPr>
        <w:t>выполнять прыжок в высоту с разбега перешагиванием;</w:t>
      </w:r>
    </w:p>
    <w:p w14:paraId="27855009" w14:textId="77777777" w:rsidR="002F0183" w:rsidRDefault="00482D6C" w:rsidP="00F66F13">
      <w:pPr>
        <w:pStyle w:val="Style154"/>
        <w:widowControl/>
        <w:numPr>
          <w:ilvl w:val="0"/>
          <w:numId w:val="48"/>
        </w:numPr>
        <w:tabs>
          <w:tab w:val="left" w:pos="1085"/>
        </w:tabs>
        <w:spacing w:line="317" w:lineRule="exact"/>
        <w:ind w:left="552" w:firstLine="0"/>
        <w:jc w:val="left"/>
        <w:rPr>
          <w:rStyle w:val="FontStyle263"/>
        </w:rPr>
      </w:pPr>
      <w:r>
        <w:rPr>
          <w:rStyle w:val="FontStyle263"/>
        </w:rPr>
        <w:t>выполнять метание малого (теннисного) мяча на дальность;</w:t>
      </w:r>
    </w:p>
    <w:p w14:paraId="405C431C" w14:textId="77777777" w:rsidR="002F0183" w:rsidRDefault="00482D6C" w:rsidP="00F66F13">
      <w:pPr>
        <w:pStyle w:val="Style154"/>
        <w:widowControl/>
        <w:numPr>
          <w:ilvl w:val="0"/>
          <w:numId w:val="48"/>
        </w:numPr>
        <w:tabs>
          <w:tab w:val="left" w:pos="1085"/>
        </w:tabs>
        <w:spacing w:line="317" w:lineRule="exact"/>
        <w:ind w:right="5"/>
        <w:rPr>
          <w:rStyle w:val="FontStyle263"/>
        </w:rPr>
      </w:pPr>
      <w:r>
        <w:rPr>
          <w:rStyle w:val="FontStyle263"/>
        </w:rPr>
        <w:t>демонстрировать проплывание учебной дистанции кролем на груди или кролем на спине (по выбору учащегося);</w:t>
      </w:r>
    </w:p>
    <w:p w14:paraId="2E875AD8" w14:textId="77777777" w:rsidR="002F0183" w:rsidRDefault="00482D6C" w:rsidP="00F66F13">
      <w:pPr>
        <w:pStyle w:val="Style154"/>
        <w:widowControl/>
        <w:numPr>
          <w:ilvl w:val="0"/>
          <w:numId w:val="48"/>
        </w:numPr>
        <w:tabs>
          <w:tab w:val="left" w:pos="1085"/>
        </w:tabs>
        <w:spacing w:line="317" w:lineRule="exact"/>
        <w:ind w:right="14"/>
        <w:rPr>
          <w:rStyle w:val="FontStyle263"/>
        </w:rPr>
      </w:pPr>
      <w:r>
        <w:rPr>
          <w:rStyle w:val="FontStyle263"/>
        </w:rPr>
        <w:t>выполнять освоенные технические действия спортивных игр баскетбол, волейбол и футбол в условиях игровой деятельности;</w:t>
      </w:r>
    </w:p>
    <w:p w14:paraId="19B4E9DC" w14:textId="77777777" w:rsidR="002F0183" w:rsidRDefault="00482D6C" w:rsidP="00F66F13">
      <w:pPr>
        <w:pStyle w:val="Style154"/>
        <w:widowControl/>
        <w:numPr>
          <w:ilvl w:val="0"/>
          <w:numId w:val="48"/>
        </w:numPr>
        <w:tabs>
          <w:tab w:val="left" w:pos="1085"/>
        </w:tabs>
        <w:spacing w:line="317" w:lineRule="exact"/>
        <w:ind w:right="10"/>
        <w:rPr>
          <w:rStyle w:val="FontStyle263"/>
        </w:rPr>
      </w:pPr>
      <w:r>
        <w:rPr>
          <w:rStyle w:val="FontStyle263"/>
        </w:rPr>
        <w:lastRenderedPageBreak/>
        <w:t>выполнять упражнения на развитие физических качеств, демонстрировать приросты в их показателях.</w:t>
      </w:r>
    </w:p>
    <w:p w14:paraId="4C7C6B26" w14:textId="77777777" w:rsidR="00A656EF" w:rsidRPr="00C57096" w:rsidRDefault="00CA5FCB" w:rsidP="00C57096">
      <w:pPr>
        <w:pStyle w:val="3"/>
        <w:jc w:val="center"/>
        <w:rPr>
          <w:rStyle w:val="30"/>
          <w:rFonts w:ascii="Times New Roman" w:hAnsi="Times New Roman" w:cs="Times New Roman"/>
          <w:color w:val="auto"/>
          <w:sz w:val="20"/>
        </w:rPr>
      </w:pPr>
      <w:r w:rsidRPr="00C57096">
        <w:rPr>
          <w:rStyle w:val="30"/>
          <w:rFonts w:ascii="Times New Roman" w:hAnsi="Times New Roman" w:cs="Times New Roman"/>
          <w:color w:val="auto"/>
          <w:sz w:val="20"/>
        </w:rPr>
        <w:t xml:space="preserve"> </w:t>
      </w:r>
      <w:bookmarkStart w:id="25" w:name="_Toc227565608"/>
      <w:r w:rsidR="00482D6C" w:rsidRPr="00C57096">
        <w:rPr>
          <w:rStyle w:val="30"/>
          <w:rFonts w:ascii="Times New Roman" w:hAnsi="Times New Roman" w:cs="Times New Roman"/>
          <w:color w:val="auto"/>
          <w:sz w:val="20"/>
        </w:rPr>
        <w:t>«</w:t>
      </w:r>
      <w:r w:rsidR="00482D6C" w:rsidRPr="00C57096">
        <w:rPr>
          <w:rStyle w:val="30"/>
          <w:rFonts w:ascii="Times New Roman" w:hAnsi="Times New Roman" w:cs="Times New Roman"/>
          <w:b/>
          <w:color w:val="auto"/>
          <w:sz w:val="20"/>
        </w:rPr>
        <w:t>Башкирский</w:t>
      </w:r>
      <w:r w:rsidRPr="00C57096">
        <w:rPr>
          <w:rStyle w:val="30"/>
          <w:rFonts w:ascii="Times New Roman" w:hAnsi="Times New Roman" w:cs="Times New Roman"/>
          <w:b/>
          <w:color w:val="auto"/>
          <w:sz w:val="20"/>
        </w:rPr>
        <w:t xml:space="preserve"> </w:t>
      </w:r>
      <w:r w:rsidR="00482D6C" w:rsidRPr="00C57096">
        <w:rPr>
          <w:rStyle w:val="30"/>
          <w:rFonts w:ascii="Times New Roman" w:hAnsi="Times New Roman" w:cs="Times New Roman"/>
          <w:b/>
          <w:color w:val="auto"/>
          <w:sz w:val="20"/>
        </w:rPr>
        <w:t>язык как государственный язык Республики Башкортостан</w:t>
      </w:r>
      <w:r w:rsidR="00482D6C" w:rsidRPr="00C57096">
        <w:rPr>
          <w:rStyle w:val="30"/>
          <w:rFonts w:ascii="Times New Roman" w:hAnsi="Times New Roman" w:cs="Times New Roman"/>
          <w:color w:val="auto"/>
          <w:sz w:val="20"/>
        </w:rPr>
        <w:t>»</w:t>
      </w:r>
      <w:bookmarkEnd w:id="25"/>
    </w:p>
    <w:p w14:paraId="5C275C8E" w14:textId="77777777" w:rsidR="002F0183" w:rsidRDefault="00482D6C">
      <w:pPr>
        <w:pStyle w:val="Style52"/>
        <w:widowControl/>
        <w:spacing w:before="5"/>
        <w:rPr>
          <w:rStyle w:val="FontStyle264"/>
        </w:rPr>
      </w:pPr>
      <w:r>
        <w:rPr>
          <w:rStyle w:val="FontStyle264"/>
        </w:rPr>
        <w:t>ПОЯСНИТЕЛЬНАЯ ЗАПИСКА</w:t>
      </w:r>
    </w:p>
    <w:p w14:paraId="6D16A5ED" w14:textId="77777777" w:rsidR="002F0183" w:rsidRDefault="00482D6C">
      <w:pPr>
        <w:pStyle w:val="Style127"/>
        <w:widowControl/>
        <w:spacing w:line="317" w:lineRule="exact"/>
        <w:rPr>
          <w:rStyle w:val="FontStyle263"/>
        </w:rPr>
      </w:pPr>
      <w:r>
        <w:rPr>
          <w:rStyle w:val="FontStyle263"/>
        </w:rPr>
        <w:t>Примерная рабочая программа учебного предмета «Государственный (башкирский) язык Республики Башкортостан» для</w:t>
      </w:r>
      <w:r w:rsidR="00CA5FCB">
        <w:rPr>
          <w:rStyle w:val="FontStyle263"/>
        </w:rPr>
        <w:t xml:space="preserve"> </w:t>
      </w:r>
      <w:r>
        <w:rPr>
          <w:rStyle w:val="FontStyle263"/>
        </w:rPr>
        <w:t>1-4 классов начального общего образования (далее -Программа) составлена на основе следующих нормативно-правовых документов: Конституция Российской Федерации;</w:t>
      </w:r>
    </w:p>
    <w:p w14:paraId="18E855FC" w14:textId="77777777" w:rsidR="002F0183" w:rsidRDefault="00482D6C">
      <w:pPr>
        <w:pStyle w:val="Style103"/>
        <w:widowControl/>
        <w:spacing w:line="317" w:lineRule="exact"/>
        <w:ind w:firstLine="710"/>
        <w:jc w:val="left"/>
        <w:rPr>
          <w:rStyle w:val="FontStyle263"/>
        </w:rPr>
      </w:pPr>
      <w:r>
        <w:rPr>
          <w:rStyle w:val="FontStyle263"/>
        </w:rPr>
        <w:t>Федеральный закон от 29 декабря 2012 г. № 273-ФЗ «Об образовании в Российской Федерации» (с изменениями и дополнениями);</w:t>
      </w:r>
    </w:p>
    <w:p w14:paraId="243752C8" w14:textId="77777777" w:rsidR="002F0183" w:rsidRDefault="00482D6C">
      <w:pPr>
        <w:pStyle w:val="Style103"/>
        <w:widowControl/>
        <w:spacing w:line="317" w:lineRule="exact"/>
        <w:ind w:right="883" w:firstLine="715"/>
        <w:jc w:val="left"/>
        <w:rPr>
          <w:rStyle w:val="FontStyle263"/>
        </w:rPr>
      </w:pPr>
      <w:r>
        <w:rPr>
          <w:rStyle w:val="FontStyle263"/>
        </w:rPr>
        <w:t>Закон Российской Федерации от 25 октября 1991 г. № 1807-1 «О языках народов Российской Федерации» (с изменениями и дополнениями);</w:t>
      </w:r>
    </w:p>
    <w:p w14:paraId="796F78E7" w14:textId="77777777" w:rsidR="002F0183" w:rsidRDefault="00482D6C">
      <w:pPr>
        <w:pStyle w:val="Style103"/>
        <w:widowControl/>
        <w:spacing w:line="317" w:lineRule="exact"/>
        <w:ind w:firstLine="710"/>
        <w:rPr>
          <w:rStyle w:val="FontStyle263"/>
        </w:rPr>
      </w:pPr>
      <w:r>
        <w:rPr>
          <w:rStyle w:val="FontStyle263"/>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w:t>
      </w:r>
    </w:p>
    <w:p w14:paraId="447E233D" w14:textId="77777777" w:rsidR="002F0183" w:rsidRDefault="00482D6C">
      <w:pPr>
        <w:pStyle w:val="Style127"/>
        <w:widowControl/>
        <w:spacing w:line="317" w:lineRule="exact"/>
        <w:rPr>
          <w:rStyle w:val="FontStyle263"/>
        </w:rPr>
      </w:pPr>
      <w:r>
        <w:rPr>
          <w:rStyle w:val="FontStyle263"/>
        </w:rPr>
        <w:t>2021 г. № 286);</w:t>
      </w:r>
    </w:p>
    <w:p w14:paraId="361AB599" w14:textId="77777777" w:rsidR="002F0183" w:rsidRDefault="00482D6C">
      <w:pPr>
        <w:pStyle w:val="Style66"/>
        <w:widowControl/>
        <w:spacing w:line="317" w:lineRule="exact"/>
        <w:ind w:firstLine="701"/>
        <w:rPr>
          <w:rStyle w:val="FontStyle263"/>
        </w:rPr>
      </w:pPr>
      <w:r>
        <w:rPr>
          <w:rStyle w:val="FontStyle263"/>
        </w:rPr>
        <w:t>Примерная основная образовательная программа начального общего образования (одобрена решением федерального учебно- методического объединения по общему образованию, протокол № 1/22 от 18 марта 2022 г.);</w:t>
      </w:r>
    </w:p>
    <w:p w14:paraId="39B591A3" w14:textId="77777777" w:rsidR="002F0183" w:rsidRDefault="00482D6C">
      <w:pPr>
        <w:pStyle w:val="Style66"/>
        <w:widowControl/>
        <w:spacing w:line="317" w:lineRule="exact"/>
        <w:ind w:right="5" w:firstLine="710"/>
        <w:jc w:val="both"/>
        <w:rPr>
          <w:rStyle w:val="FontStyle263"/>
        </w:rPr>
      </w:pPr>
      <w:r>
        <w:rPr>
          <w:rStyle w:val="FontStyle263"/>
        </w:rPr>
        <w:t>Примерная программа воспитания (одобрена решением федерального учебнометодического объединения по общему образованию, протокол № 3/22 от 23 июня 2022</w:t>
      </w:r>
    </w:p>
    <w:p w14:paraId="05A0F901" w14:textId="77777777" w:rsidR="002F0183" w:rsidRDefault="00482D6C">
      <w:pPr>
        <w:pStyle w:val="Style90"/>
        <w:widowControl/>
        <w:spacing w:line="312" w:lineRule="exact"/>
        <w:jc w:val="left"/>
        <w:rPr>
          <w:rStyle w:val="FontStyle263"/>
        </w:rPr>
      </w:pPr>
      <w:r>
        <w:rPr>
          <w:rStyle w:val="FontStyle263"/>
        </w:rPr>
        <w:t>г.);</w:t>
      </w:r>
    </w:p>
    <w:p w14:paraId="0B7D463A" w14:textId="77777777" w:rsidR="002F0183" w:rsidRDefault="00482D6C">
      <w:pPr>
        <w:pStyle w:val="Style66"/>
        <w:widowControl/>
        <w:spacing w:before="10" w:line="312" w:lineRule="exact"/>
        <w:ind w:firstLine="701"/>
        <w:jc w:val="both"/>
        <w:rPr>
          <w:rStyle w:val="FontStyle263"/>
        </w:rPr>
      </w:pPr>
      <w:r>
        <w:rPr>
          <w:rStyle w:val="FontStyle263"/>
        </w:rP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от 1 октября 2019 года;</w:t>
      </w:r>
    </w:p>
    <w:p w14:paraId="5FFBCEA6" w14:textId="77777777" w:rsidR="002F0183" w:rsidRDefault="00482D6C">
      <w:pPr>
        <w:pStyle w:val="Style66"/>
        <w:widowControl/>
        <w:spacing w:before="10" w:line="312" w:lineRule="exact"/>
        <w:ind w:firstLine="710"/>
        <w:rPr>
          <w:rStyle w:val="FontStyle263"/>
        </w:rPr>
      </w:pPr>
      <w:r>
        <w:rPr>
          <w:rStyle w:val="FontStyle263"/>
        </w:rPr>
        <w:t>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года;</w:t>
      </w:r>
    </w:p>
    <w:p w14:paraId="5A339D41" w14:textId="77777777" w:rsidR="002F0183" w:rsidRDefault="00482D6C">
      <w:pPr>
        <w:pStyle w:val="Style66"/>
        <w:widowControl/>
        <w:spacing w:before="10" w:line="312" w:lineRule="exact"/>
        <w:ind w:left="710" w:firstLine="0"/>
        <w:rPr>
          <w:rStyle w:val="FontStyle263"/>
        </w:rPr>
      </w:pPr>
      <w:r>
        <w:rPr>
          <w:rStyle w:val="FontStyle263"/>
        </w:rPr>
        <w:t>Конституция Республики Башкортостан от 24 декабря 1993 года</w:t>
      </w:r>
    </w:p>
    <w:p w14:paraId="0924B67C" w14:textId="77777777" w:rsidR="002F0183" w:rsidRDefault="00482D6C">
      <w:pPr>
        <w:pStyle w:val="Style66"/>
        <w:widowControl/>
        <w:spacing w:before="10" w:line="312" w:lineRule="exact"/>
        <w:ind w:left="715" w:firstLine="0"/>
        <w:rPr>
          <w:rStyle w:val="FontStyle263"/>
        </w:rPr>
      </w:pPr>
      <w:r>
        <w:rPr>
          <w:rStyle w:val="FontStyle263"/>
        </w:rPr>
        <w:t>№ВС-22/15 (с изменениями и дополнениями);</w:t>
      </w:r>
    </w:p>
    <w:p w14:paraId="60796DCA" w14:textId="77777777" w:rsidR="002F0183" w:rsidRDefault="00482D6C">
      <w:pPr>
        <w:pStyle w:val="Style103"/>
        <w:widowControl/>
        <w:spacing w:before="10" w:line="312" w:lineRule="exact"/>
        <w:ind w:firstLine="715"/>
        <w:rPr>
          <w:rStyle w:val="FontStyle263"/>
        </w:rPr>
      </w:pPr>
      <w:r>
        <w:rPr>
          <w:rStyle w:val="FontStyle263"/>
        </w:rPr>
        <w:t>Закон Республики Башкортостан от 1 июля 2013 года № 696-з «Об образовании в Республике Башкортостан» (с изменениями и дополнениями). 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литературное чтение на родном языке» по заявлениям родителей (законных представителей) несовершеннолетних обучающихся.</w:t>
      </w:r>
    </w:p>
    <w:p w14:paraId="2D75C7CF" w14:textId="77777777" w:rsidR="002F0183" w:rsidRDefault="00482D6C">
      <w:pPr>
        <w:pStyle w:val="Style90"/>
        <w:widowControl/>
        <w:spacing w:before="10" w:line="312" w:lineRule="exact"/>
        <w:ind w:right="5"/>
        <w:rPr>
          <w:rStyle w:val="FontStyle263"/>
        </w:rPr>
      </w:pPr>
      <w:r>
        <w:rPr>
          <w:rStyle w:val="FontStyle263"/>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направлена на целевые приоритеты, сформулированные в Примерной программе воспитания, разработана с целью оказания методической помощи учителю в создании рабочей программы по учебному предмету «Государственный (башкирский) язык Республики Башкортостан», ориентированной на современные тенденции в школьном образовании и активные методики обучения.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(башкирский) язык Республики Башкортостан». Программа позволит учителю:</w:t>
      </w:r>
    </w:p>
    <w:p w14:paraId="1A7F197B" w14:textId="77777777" w:rsidR="002F0183" w:rsidRDefault="00482D6C">
      <w:pPr>
        <w:pStyle w:val="Style90"/>
        <w:widowControl/>
        <w:spacing w:before="10" w:line="312" w:lineRule="exact"/>
        <w:rPr>
          <w:rStyle w:val="FontStyle263"/>
        </w:rPr>
      </w:pPr>
      <w:r>
        <w:rPr>
          <w:rStyle w:val="FontStyle263"/>
        </w:rPr>
        <w:lastRenderedPageBreak/>
        <w:t>1. реализовать в процессе преподавания государственного (башкирского) языка Республики Башкортостан современные подходы к достижению личностных, метапредметных и предметных результатов обучения, сформулированных в ФГОС НОО;</w:t>
      </w:r>
    </w:p>
    <w:p w14:paraId="19014FE3" w14:textId="77777777" w:rsidR="002F0183" w:rsidRDefault="00482D6C">
      <w:pPr>
        <w:pStyle w:val="Style90"/>
        <w:widowControl/>
        <w:spacing w:before="10" w:line="312" w:lineRule="exact"/>
        <w:rPr>
          <w:rStyle w:val="FontStyle263"/>
        </w:rPr>
      </w:pPr>
      <w:r>
        <w:rPr>
          <w:rStyle w:val="FontStyle263"/>
        </w:rPr>
        <w:t>2.определить и структурировать планируемые результаты обучения и содержание учебного предмета «Государственный (башкирский) язык Республики Башкортостан» по годам обучения в соответствии с основными нормативными документами;</w:t>
      </w:r>
    </w:p>
    <w:p w14:paraId="626286E3" w14:textId="77777777" w:rsidR="002F0183" w:rsidRDefault="00482D6C">
      <w:pPr>
        <w:pStyle w:val="Style90"/>
        <w:widowControl/>
        <w:spacing w:before="10" w:line="312" w:lineRule="exact"/>
        <w:rPr>
          <w:rStyle w:val="FontStyle263"/>
        </w:rPr>
      </w:pPr>
      <w:r>
        <w:rPr>
          <w:rStyle w:val="FontStyle263"/>
        </w:rPr>
        <w:t>3.разработать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14:paraId="78DDA0FB" w14:textId="77777777" w:rsidR="002F0183" w:rsidRDefault="00482D6C">
      <w:pPr>
        <w:pStyle w:val="Style90"/>
        <w:widowControl/>
        <w:spacing w:before="14" w:line="312" w:lineRule="exact"/>
        <w:rPr>
          <w:rStyle w:val="FontStyle263"/>
        </w:rPr>
      </w:pPr>
      <w:r>
        <w:rPr>
          <w:rStyle w:val="FontStyle263"/>
        </w:rPr>
        <w:t>Программа разработана для обучающихся, владеющих или слабо владеющих башкирским языком.</w:t>
      </w:r>
    </w:p>
    <w:p w14:paraId="6975BA50" w14:textId="77777777" w:rsidR="002F0183" w:rsidRDefault="00482D6C">
      <w:pPr>
        <w:pStyle w:val="Style102"/>
        <w:widowControl/>
        <w:spacing w:line="312" w:lineRule="exact"/>
        <w:rPr>
          <w:rStyle w:val="FontStyle264"/>
        </w:rPr>
      </w:pPr>
      <w:r>
        <w:rPr>
          <w:rStyle w:val="FontStyle270"/>
        </w:rPr>
        <w:t xml:space="preserve">Содержание учебного предмета может реализовываться и во внеурочной деятельности: конкурсы, викторины, экскурсии, тематические общешкольные мероприятия и т. д. </w:t>
      </w:r>
      <w:r>
        <w:rPr>
          <w:rStyle w:val="FontStyle264"/>
        </w:rPr>
        <w:t>Общая характеристика учебного предмета «Государственный (башкирский) язык Республики Башкортостан»</w:t>
      </w:r>
    </w:p>
    <w:p w14:paraId="64797616" w14:textId="77777777" w:rsidR="002F0183" w:rsidRDefault="00482D6C">
      <w:pPr>
        <w:pStyle w:val="Style96"/>
        <w:widowControl/>
        <w:ind w:right="5" w:firstLine="710"/>
        <w:rPr>
          <w:rStyle w:val="FontStyle270"/>
        </w:rPr>
      </w:pPr>
      <w:r>
        <w:rPr>
          <w:rStyle w:val="FontStyle270"/>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Изучение учебного предмета «Государственный (башкирский) язык Республики Башкортостан» предусматривает реализацию межпредметных связей с другими учебными предметами гуманитарного цикла.</w:t>
      </w:r>
    </w:p>
    <w:p w14:paraId="22B420D5" w14:textId="77777777" w:rsidR="002F0183" w:rsidRDefault="00482D6C">
      <w:pPr>
        <w:pStyle w:val="Style96"/>
        <w:widowControl/>
        <w:spacing w:before="10"/>
        <w:ind w:right="5"/>
        <w:rPr>
          <w:rStyle w:val="FontStyle270"/>
        </w:rPr>
      </w:pPr>
      <w:r>
        <w:rPr>
          <w:rStyle w:val="FontStyle270"/>
        </w:rPr>
        <w:t>Согласно Конституции Республики Башкортостан и «Закону о языках народов Республики Башкортостан» знание двух государственных языков составляет основу взаимопонимания и согласия между народами, проживающими в республике. Статус государственного (башкирского) языка в условиях школьного образования предусматривает практическое овладение им и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14:paraId="735C4200" w14:textId="77777777" w:rsidR="002F0183" w:rsidRDefault="00482D6C">
      <w:pPr>
        <w:pStyle w:val="Style96"/>
        <w:widowControl/>
        <w:spacing w:before="10"/>
        <w:ind w:right="14" w:firstLine="710"/>
        <w:rPr>
          <w:rStyle w:val="FontStyle270"/>
        </w:rPr>
      </w:pPr>
      <w:r>
        <w:rPr>
          <w:rStyle w:val="FontStyle270"/>
        </w:rPr>
        <w:t>Специфика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в начальной школе способствует осознанию обучающимися своей принадлежности к определенному лингвоэтносу, к гражданскому обществу России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функционалом языка, что служит основой для последующего саморазвития и самосовершенствования.</w:t>
      </w:r>
    </w:p>
    <w:p w14:paraId="355CE3CD" w14:textId="77777777" w:rsidR="002F0183" w:rsidRDefault="00482D6C">
      <w:pPr>
        <w:pStyle w:val="Style96"/>
        <w:widowControl/>
        <w:spacing w:before="10"/>
        <w:ind w:right="5"/>
        <w:rPr>
          <w:rStyle w:val="FontStyle270"/>
        </w:rPr>
      </w:pPr>
      <w:r>
        <w:rPr>
          <w:rStyle w:val="FontStyle270"/>
        </w:rPr>
        <w:t>Содержание предмета «Государственный (башкирский) язык Республики 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w:t>
      </w:r>
    </w:p>
    <w:p w14:paraId="479BF53B" w14:textId="77777777" w:rsidR="002F0183" w:rsidRDefault="00482D6C">
      <w:pPr>
        <w:pStyle w:val="Style89"/>
        <w:widowControl/>
        <w:spacing w:before="14"/>
        <w:jc w:val="left"/>
        <w:rPr>
          <w:rStyle w:val="FontStyle264"/>
        </w:rPr>
      </w:pPr>
      <w:r>
        <w:rPr>
          <w:rStyle w:val="FontStyle264"/>
        </w:rPr>
        <w:t>Цель и задачи изучения учебного предмета «Государственный (башкирский) язык Республики Башкортостан»</w:t>
      </w:r>
    </w:p>
    <w:p w14:paraId="451BB665" w14:textId="77777777" w:rsidR="002F0183" w:rsidRDefault="00482D6C">
      <w:pPr>
        <w:pStyle w:val="Style96"/>
        <w:widowControl/>
        <w:ind w:firstLine="715"/>
        <w:rPr>
          <w:rStyle w:val="FontStyle270"/>
        </w:rPr>
      </w:pPr>
      <w:r>
        <w:rPr>
          <w:rStyle w:val="FontStyle264"/>
        </w:rPr>
        <w:t xml:space="preserve">Цель </w:t>
      </w:r>
      <w:r>
        <w:rPr>
          <w:rStyle w:val="FontStyle270"/>
        </w:rPr>
        <w:t>изучения учебного предмета «Государственный (башкирский) язык Республики Башкортостан» -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 культурной сферах.</w:t>
      </w:r>
    </w:p>
    <w:p w14:paraId="533111FD" w14:textId="77777777" w:rsidR="002F0183" w:rsidRDefault="00482D6C">
      <w:pPr>
        <w:pStyle w:val="Style96"/>
        <w:widowControl/>
        <w:spacing w:before="10"/>
        <w:ind w:right="10" w:firstLine="715"/>
        <w:rPr>
          <w:rStyle w:val="FontStyle270"/>
        </w:rPr>
      </w:pPr>
      <w:r>
        <w:rPr>
          <w:rStyle w:val="FontStyle264"/>
        </w:rPr>
        <w:t xml:space="preserve">Задачи </w:t>
      </w:r>
      <w:r>
        <w:rPr>
          <w:rStyle w:val="FontStyle270"/>
        </w:rPr>
        <w:t>изучения учебного предмета «Государственный (башкирский) язык Республики Башкортостан»:</w:t>
      </w:r>
    </w:p>
    <w:p w14:paraId="1C8BF3D3" w14:textId="77777777" w:rsidR="002F0183" w:rsidRDefault="00482D6C">
      <w:pPr>
        <w:pStyle w:val="Style110"/>
        <w:widowControl/>
        <w:spacing w:before="178"/>
        <w:ind w:right="5"/>
        <w:rPr>
          <w:rStyle w:val="FontStyle270"/>
        </w:rPr>
      </w:pPr>
      <w:r>
        <w:rPr>
          <w:rStyle w:val="FontStyle270"/>
        </w:rPr>
        <w:lastRenderedPageBreak/>
        <w:t>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w:t>
      </w:r>
    </w:p>
    <w:p w14:paraId="4015A21F" w14:textId="77777777" w:rsidR="002F0183" w:rsidRDefault="00A656EF">
      <w:pPr>
        <w:pStyle w:val="Style160"/>
        <w:widowControl/>
        <w:spacing w:line="307" w:lineRule="exact"/>
        <w:jc w:val="both"/>
        <w:rPr>
          <w:rStyle w:val="FontStyle263"/>
        </w:rPr>
      </w:pPr>
      <w:r>
        <w:rPr>
          <w:rStyle w:val="FontStyle263"/>
        </w:rPr>
        <w:t>-</w:t>
      </w:r>
      <w:r w:rsidR="00482D6C">
        <w:rPr>
          <w:rStyle w:val="FontStyle263"/>
        </w:rPr>
        <w:t xml:space="preserve"> воспитание уважительного отношения к башкирской культуре через знакомство с детским фольклором и доступной детской литературой, материалами культурологического плана;</w:t>
      </w:r>
    </w:p>
    <w:p w14:paraId="18F94925" w14:textId="77777777" w:rsidR="002F0183" w:rsidRPr="00A656EF" w:rsidRDefault="00A656EF">
      <w:pPr>
        <w:pStyle w:val="Style103"/>
        <w:widowControl/>
        <w:spacing w:before="178"/>
        <w:ind w:firstLine="720"/>
        <w:rPr>
          <w:rStyle w:val="FontStyle263"/>
        </w:rPr>
      </w:pPr>
      <w:r w:rsidRPr="00A656EF">
        <w:rPr>
          <w:rStyle w:val="FontStyle292"/>
        </w:rPr>
        <w:t>-</w:t>
      </w:r>
      <w:r w:rsidR="00482D6C" w:rsidRPr="00A656EF">
        <w:rPr>
          <w:rStyle w:val="FontStyle292"/>
        </w:rPr>
        <w:t xml:space="preserve"> </w:t>
      </w:r>
      <w:r w:rsidR="00482D6C" w:rsidRPr="00A656EF">
        <w:rPr>
          <w:rStyle w:val="FontStyle263"/>
        </w:rPr>
        <w:t>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уровне;</w:t>
      </w:r>
    </w:p>
    <w:p w14:paraId="2E77C7AA" w14:textId="77777777" w:rsidR="002F0183" w:rsidRDefault="00A656EF">
      <w:pPr>
        <w:pStyle w:val="Style103"/>
        <w:widowControl/>
        <w:spacing w:before="182"/>
        <w:ind w:right="14" w:firstLine="725"/>
        <w:rPr>
          <w:rStyle w:val="FontStyle263"/>
        </w:rPr>
      </w:pPr>
      <w:r w:rsidRPr="00A656EF">
        <w:rPr>
          <w:rStyle w:val="FontStyle292"/>
        </w:rPr>
        <w:t>-</w:t>
      </w:r>
      <w:r w:rsidR="00482D6C">
        <w:rPr>
          <w:rStyle w:val="FontStyle292"/>
        </w:rPr>
        <w:t xml:space="preserve"> </w:t>
      </w:r>
      <w:r w:rsidR="00482D6C">
        <w:rPr>
          <w:rStyle w:val="FontStyle263"/>
        </w:rPr>
        <w:t>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14:paraId="44339994" w14:textId="77777777" w:rsidR="002F0183" w:rsidRDefault="00A656EF" w:rsidP="00A656EF">
      <w:pPr>
        <w:pStyle w:val="Style15"/>
        <w:widowControl/>
        <w:spacing w:before="187" w:line="307" w:lineRule="exact"/>
        <w:ind w:firstLine="720"/>
        <w:rPr>
          <w:rStyle w:val="FontStyle263"/>
        </w:rPr>
      </w:pPr>
      <w:r>
        <w:rPr>
          <w:rStyle w:val="FontStyle263"/>
        </w:rPr>
        <w:t xml:space="preserve">- </w:t>
      </w:r>
      <w:r w:rsidR="00482D6C">
        <w:rPr>
          <w:rStyle w:val="FontStyle263"/>
        </w:rPr>
        <w:t>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ее в самостоятельно созданных высказываниях разных типов;</w:t>
      </w:r>
    </w:p>
    <w:p w14:paraId="0A978DEC" w14:textId="77777777" w:rsidR="00A656EF" w:rsidRDefault="00A656EF" w:rsidP="00A656EF">
      <w:pPr>
        <w:pStyle w:val="Style98"/>
        <w:widowControl/>
        <w:spacing w:before="178" w:line="312" w:lineRule="exact"/>
        <w:ind w:firstLine="720"/>
        <w:rPr>
          <w:rStyle w:val="FontStyle263"/>
        </w:rPr>
      </w:pPr>
      <w:r>
        <w:rPr>
          <w:rStyle w:val="FontStyle263"/>
        </w:rPr>
        <w:t xml:space="preserve">- </w:t>
      </w:r>
      <w:r w:rsidR="00482D6C">
        <w:rPr>
          <w:rStyle w:val="FontStyle263"/>
        </w:rPr>
        <w:t>формирование</w:t>
      </w:r>
      <w:r w:rsidR="00CA5FCB">
        <w:rPr>
          <w:rStyle w:val="FontStyle263"/>
        </w:rPr>
        <w:t xml:space="preserve"> </w:t>
      </w:r>
      <w:r w:rsidR="00482D6C">
        <w:rPr>
          <w:rStyle w:val="FontStyle263"/>
        </w:rPr>
        <w:t>духовного</w:t>
      </w:r>
      <w:r w:rsidR="00CA5FCB">
        <w:rPr>
          <w:rStyle w:val="FontStyle263"/>
        </w:rPr>
        <w:t xml:space="preserve"> </w:t>
      </w:r>
      <w:r w:rsidR="00482D6C">
        <w:rPr>
          <w:rStyle w:val="FontStyle263"/>
        </w:rPr>
        <w:t>мира</w:t>
      </w:r>
      <w:r w:rsidR="00CA5FCB">
        <w:rPr>
          <w:rStyle w:val="FontStyle263"/>
        </w:rPr>
        <w:t xml:space="preserve"> </w:t>
      </w:r>
      <w:r w:rsidR="00482D6C">
        <w:rPr>
          <w:rStyle w:val="FontStyle263"/>
        </w:rPr>
        <w:t>обучающихся,</w:t>
      </w:r>
      <w:r w:rsidR="00CA5FCB">
        <w:rPr>
          <w:rStyle w:val="FontStyle263"/>
        </w:rPr>
        <w:t xml:space="preserve"> </w:t>
      </w:r>
      <w:r w:rsidR="00482D6C">
        <w:rPr>
          <w:rStyle w:val="FontStyle263"/>
        </w:rPr>
        <w:t xml:space="preserve">общечеловеческих ценностных ориентиров, приобщение к культурным ценностям человечества через родной язык. </w:t>
      </w:r>
    </w:p>
    <w:p w14:paraId="732C5153" w14:textId="77777777" w:rsidR="002F0183" w:rsidRDefault="00482D6C">
      <w:pPr>
        <w:pStyle w:val="Style98"/>
        <w:widowControl/>
        <w:spacing w:before="178" w:line="312" w:lineRule="exact"/>
        <w:ind w:firstLine="1080"/>
        <w:rPr>
          <w:rStyle w:val="FontStyle264"/>
        </w:rPr>
      </w:pPr>
      <w:r>
        <w:rPr>
          <w:rStyle w:val="FontStyle264"/>
        </w:rPr>
        <w:t>Основные содержательные линии примерной рабочей программы учебного предмета «Государственный (башкирский) язык Республики Башкортостан»</w:t>
      </w:r>
    </w:p>
    <w:p w14:paraId="0638DF02" w14:textId="77777777" w:rsidR="002F0183" w:rsidRDefault="00482D6C" w:rsidP="00A656EF">
      <w:pPr>
        <w:pStyle w:val="Style103"/>
        <w:widowControl/>
        <w:spacing w:before="5" w:line="312" w:lineRule="exact"/>
        <w:ind w:left="710" w:firstLine="0"/>
        <w:jc w:val="left"/>
        <w:rPr>
          <w:rStyle w:val="FontStyle263"/>
        </w:rPr>
      </w:pPr>
      <w:r>
        <w:rPr>
          <w:rStyle w:val="FontStyle263"/>
        </w:rPr>
        <w:t>В курсе государственного (башкирского) языка выделяются следующие содержательные</w:t>
      </w:r>
      <w:r w:rsidR="00A656EF">
        <w:rPr>
          <w:rStyle w:val="FontStyle263"/>
        </w:rPr>
        <w:t xml:space="preserve"> </w:t>
      </w:r>
      <w:r>
        <w:rPr>
          <w:rStyle w:val="FontStyle263"/>
        </w:rPr>
        <w:t>линии:</w:t>
      </w:r>
    </w:p>
    <w:p w14:paraId="4ECFFAF6" w14:textId="77777777" w:rsidR="002F0183" w:rsidRDefault="00A656EF">
      <w:pPr>
        <w:pStyle w:val="Style103"/>
        <w:widowControl/>
        <w:spacing w:before="182"/>
        <w:ind w:firstLine="720"/>
        <w:rPr>
          <w:rStyle w:val="FontStyle263"/>
        </w:rPr>
      </w:pPr>
      <w:r w:rsidRPr="00A656EF">
        <w:rPr>
          <w:rStyle w:val="FontStyle263"/>
        </w:rPr>
        <w:t>с</w:t>
      </w:r>
      <w:r w:rsidR="00482D6C">
        <w:rPr>
          <w:rStyle w:val="FontStyle263"/>
        </w:rPr>
        <w:t>одержательная линия «Развитие речи», способствующая формированию коммуникативных умений в основных видах речевой деятельности (аудировании, говорении, чтении, письме);</w:t>
      </w:r>
    </w:p>
    <w:p w14:paraId="1BDB81CA" w14:textId="77777777" w:rsidR="002F0183" w:rsidRDefault="00482D6C">
      <w:pPr>
        <w:pStyle w:val="Style103"/>
        <w:widowControl/>
        <w:spacing w:before="178"/>
        <w:ind w:right="14" w:firstLine="720"/>
        <w:rPr>
          <w:rStyle w:val="FontStyle263"/>
        </w:rPr>
      </w:pPr>
      <w:r>
        <w:rPr>
          <w:rStyle w:val="FontStyle263"/>
        </w:rPr>
        <w:t>содержательная линия «Основы лингвистических знаний», способствующая формированию языковых навыков в области фонетики, лексики, грамматики башкирского языка.</w:t>
      </w:r>
    </w:p>
    <w:p w14:paraId="4F0EF4BA" w14:textId="77777777" w:rsidR="002F0183" w:rsidRDefault="00482D6C">
      <w:pPr>
        <w:pStyle w:val="Style103"/>
        <w:widowControl/>
        <w:spacing w:before="10" w:line="312" w:lineRule="exact"/>
        <w:ind w:right="14" w:firstLine="710"/>
        <w:rPr>
          <w:rStyle w:val="FontStyle263"/>
        </w:rPr>
      </w:pPr>
      <w:r>
        <w:rPr>
          <w:rStyle w:val="FontStyle263"/>
        </w:rPr>
        <w:t>Обе содержательные линии взаимосвязаны, и отсутствие одной из них нарушает единство учебного предмета «Государственный (башкирский) язык Республики Б ашкортостан».</w:t>
      </w:r>
    </w:p>
    <w:p w14:paraId="0BCF7551" w14:textId="77777777" w:rsidR="002F0183" w:rsidRDefault="00482D6C">
      <w:pPr>
        <w:pStyle w:val="Style103"/>
        <w:widowControl/>
        <w:spacing w:before="14" w:line="312" w:lineRule="exact"/>
        <w:ind w:firstLine="706"/>
        <w:rPr>
          <w:rStyle w:val="FontStyle263"/>
        </w:rPr>
      </w:pPr>
      <w:r>
        <w:rPr>
          <w:rStyle w:val="FontStyle263"/>
        </w:rPr>
        <w:t>Авторы рабочих программ могут самостоятельно определять последовательность изучения учебного материала, его объем, виды деятельности.</w:t>
      </w:r>
    </w:p>
    <w:p w14:paraId="30D44D90" w14:textId="77777777" w:rsidR="002F0183" w:rsidRDefault="00482D6C">
      <w:pPr>
        <w:pStyle w:val="Style89"/>
        <w:widowControl/>
        <w:spacing w:before="14"/>
        <w:rPr>
          <w:rStyle w:val="FontStyle264"/>
        </w:rPr>
      </w:pPr>
      <w:r>
        <w:rPr>
          <w:rStyle w:val="FontStyle264"/>
        </w:rPr>
        <w:t>Место учебного предмета «Государственный (башкирский) язык Республики Башкортостан» в учебном плане.</w:t>
      </w:r>
    </w:p>
    <w:p w14:paraId="5BB05C6F" w14:textId="77777777" w:rsidR="002F0183" w:rsidRDefault="00482D6C">
      <w:pPr>
        <w:pStyle w:val="Style103"/>
        <w:widowControl/>
        <w:spacing w:line="312" w:lineRule="exact"/>
        <w:ind w:right="10" w:firstLine="710"/>
        <w:rPr>
          <w:rStyle w:val="FontStyle263"/>
        </w:rPr>
      </w:pPr>
      <w:r>
        <w:rPr>
          <w:rStyle w:val="FontStyle263"/>
        </w:rPr>
        <w:t>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w:t>
      </w:r>
    </w:p>
    <w:p w14:paraId="17D70756" w14:textId="77777777" w:rsidR="002F0183" w:rsidRDefault="00482D6C">
      <w:pPr>
        <w:pStyle w:val="Style103"/>
        <w:widowControl/>
        <w:spacing w:before="10" w:line="312" w:lineRule="exact"/>
        <w:ind w:right="14" w:firstLine="710"/>
        <w:rPr>
          <w:rStyle w:val="FontStyle263"/>
        </w:rPr>
      </w:pPr>
      <w:r>
        <w:rPr>
          <w:rStyle w:val="FontStyle263"/>
        </w:rPr>
        <w:t>На изучение учебного предмета «Государственный (башкирский) язык Республики Башкортостан» с 1 по 4 класс отводится 136 часов: по 34 часа в год в каждом классе (1 час в неделю) (34 учебные недели).</w:t>
      </w:r>
    </w:p>
    <w:p w14:paraId="2F412F22" w14:textId="77777777" w:rsidR="002F0183" w:rsidRDefault="00482D6C">
      <w:pPr>
        <w:pStyle w:val="Style103"/>
        <w:widowControl/>
        <w:spacing w:before="5" w:line="312" w:lineRule="exact"/>
        <w:ind w:right="19" w:firstLine="710"/>
        <w:rPr>
          <w:rStyle w:val="FontStyle263"/>
        </w:rPr>
      </w:pPr>
      <w:r>
        <w:rPr>
          <w:rStyle w:val="FontStyle263"/>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14:paraId="72B9EA5D" w14:textId="77777777" w:rsidR="002F0183" w:rsidRDefault="00482D6C">
      <w:pPr>
        <w:pStyle w:val="Style145"/>
        <w:widowControl/>
        <w:spacing w:line="312" w:lineRule="exact"/>
        <w:ind w:left="710"/>
        <w:rPr>
          <w:rStyle w:val="FontStyle264"/>
        </w:rPr>
      </w:pPr>
      <w:r>
        <w:rPr>
          <w:rStyle w:val="FontStyle264"/>
        </w:rPr>
        <w:t>СОДЕРЖАНИЕ УЧЕБНОГО ПРЕДМЕТА «ГОСУДАРСТВЕННЫЙ (БАШКИРСКИЙ) ЯЗЫК РЕСПУБЛИКИ БАШКОРТОСТАН» 1 класс</w:t>
      </w:r>
    </w:p>
    <w:p w14:paraId="6160E8C5" w14:textId="77777777" w:rsidR="002F0183" w:rsidRDefault="00482D6C">
      <w:pPr>
        <w:pStyle w:val="Style89"/>
        <w:widowControl/>
        <w:ind w:left="720" w:right="6624"/>
        <w:jc w:val="left"/>
        <w:rPr>
          <w:rStyle w:val="FontStyle264"/>
        </w:rPr>
      </w:pPr>
      <w:r>
        <w:rPr>
          <w:rStyle w:val="FontStyle264"/>
        </w:rPr>
        <w:lastRenderedPageBreak/>
        <w:t>Обучение грамоте Башкортостан - моя родина</w:t>
      </w:r>
    </w:p>
    <w:p w14:paraId="5DCEB87D" w14:textId="77777777" w:rsidR="002F0183" w:rsidRDefault="00482D6C">
      <w:pPr>
        <w:pStyle w:val="Style96"/>
        <w:widowControl/>
        <w:ind w:left="715" w:firstLine="701"/>
        <w:rPr>
          <w:rStyle w:val="FontStyle270"/>
        </w:rPr>
      </w:pPr>
      <w:r>
        <w:rPr>
          <w:rStyle w:val="FontStyle270"/>
        </w:rPr>
        <w:t>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w:t>
      </w:r>
    </w:p>
    <w:p w14:paraId="5E8874F7" w14:textId="77777777" w:rsidR="002F0183" w:rsidRDefault="00482D6C">
      <w:pPr>
        <w:pStyle w:val="Style96"/>
        <w:widowControl/>
        <w:spacing w:before="10"/>
        <w:ind w:left="725" w:firstLine="710"/>
        <w:rPr>
          <w:rStyle w:val="FontStyle270"/>
        </w:rPr>
      </w:pPr>
      <w:r>
        <w:rPr>
          <w:rStyle w:val="FontStyle270"/>
        </w:rPr>
        <w:t>Основы лингвистических знаний. Общее представление о языке. Речь устная и письменная.</w:t>
      </w:r>
    </w:p>
    <w:p w14:paraId="33FC149A" w14:textId="77777777" w:rsidR="002F0183" w:rsidRDefault="00482D6C">
      <w:pPr>
        <w:pStyle w:val="Style89"/>
        <w:widowControl/>
        <w:spacing w:before="14"/>
        <w:ind w:left="653"/>
        <w:jc w:val="left"/>
        <w:rPr>
          <w:rStyle w:val="FontStyle264"/>
        </w:rPr>
      </w:pPr>
      <w:r>
        <w:rPr>
          <w:rStyle w:val="FontStyle264"/>
        </w:rPr>
        <w:t>Учимся здороваться</w:t>
      </w:r>
    </w:p>
    <w:p w14:paraId="68AF2EDC" w14:textId="77777777" w:rsidR="002F0183" w:rsidRDefault="00482D6C">
      <w:pPr>
        <w:pStyle w:val="Style96"/>
        <w:widowControl/>
        <w:ind w:left="720" w:firstLine="706"/>
        <w:rPr>
          <w:rStyle w:val="FontStyle270"/>
        </w:rPr>
      </w:pPr>
      <w:r>
        <w:rPr>
          <w:rStyle w:val="FontStyle270"/>
        </w:rPr>
        <w:t>Развитие речи. Аудирование коротких реплик приветствий. Повторение за учителем речевых формулировок приветствий. Работа с иллюстрациями, определение героев сказок.</w:t>
      </w:r>
    </w:p>
    <w:p w14:paraId="23A5A2BD" w14:textId="77777777" w:rsidR="002F0183" w:rsidRDefault="00482D6C">
      <w:pPr>
        <w:pStyle w:val="Style122"/>
        <w:widowControl/>
        <w:spacing w:before="10" w:line="312" w:lineRule="exact"/>
        <w:ind w:right="14" w:firstLine="1430"/>
        <w:rPr>
          <w:rStyle w:val="FontStyle264"/>
        </w:rPr>
      </w:pPr>
      <w:r>
        <w:rPr>
          <w:rStyle w:val="FontStyle270"/>
        </w:rPr>
        <w:t xml:space="preserve">Основы лингвистических знаний. Предложение и слово. Членение речи на предложения, предложения - на слова, слов - на слоги с использованием графических схем. </w:t>
      </w:r>
      <w:r>
        <w:rPr>
          <w:rStyle w:val="FontStyle264"/>
        </w:rPr>
        <w:t>Давайте познакомимся</w:t>
      </w:r>
    </w:p>
    <w:p w14:paraId="2460E6F5" w14:textId="77777777" w:rsidR="002F0183" w:rsidRDefault="00482D6C">
      <w:pPr>
        <w:pStyle w:val="Style96"/>
        <w:widowControl/>
        <w:spacing w:before="5"/>
        <w:ind w:left="715" w:firstLine="710"/>
        <w:rPr>
          <w:rStyle w:val="FontStyle270"/>
        </w:rPr>
      </w:pPr>
      <w:r>
        <w:rPr>
          <w:rStyle w:val="FontStyle270"/>
        </w:rPr>
        <w:t>Развитие речи. Повторение слов приветствия. Аудирование короткого диалога. Изучение вопроса: «Как тебя зовут?» ("гшнец исемец нисек?"), составление ответа: "Меня зовут..." (Минец исемем...).</w:t>
      </w:r>
    </w:p>
    <w:p w14:paraId="3489049E" w14:textId="77777777" w:rsidR="002F0183" w:rsidRDefault="00482D6C">
      <w:pPr>
        <w:pStyle w:val="Style96"/>
        <w:widowControl/>
        <w:spacing w:before="10"/>
        <w:ind w:left="710" w:firstLine="725"/>
        <w:jc w:val="left"/>
        <w:rPr>
          <w:rStyle w:val="FontStyle264"/>
        </w:rPr>
      </w:pPr>
      <w:r>
        <w:rPr>
          <w:rStyle w:val="FontStyle270"/>
        </w:rPr>
        <w:t>Основы лингвистических знаний. Специфические звуки башкирского языка</w:t>
      </w:r>
      <w:r w:rsidRPr="005B314F">
        <w:rPr>
          <w:rStyle w:val="FontStyle270"/>
        </w:rPr>
        <w:t xml:space="preserve"> [</w:t>
      </w:r>
      <w:r>
        <w:rPr>
          <w:rStyle w:val="FontStyle270"/>
          <w:lang w:val="en-US"/>
        </w:rPr>
        <w:t>h</w:t>
      </w:r>
      <w:r w:rsidRPr="005B314F">
        <w:rPr>
          <w:rStyle w:val="FontStyle270"/>
        </w:rPr>
        <w:t xml:space="preserve">, </w:t>
      </w:r>
      <w:r>
        <w:rPr>
          <w:rStyle w:val="FontStyle297"/>
          <w:lang w:val="en-US"/>
        </w:rPr>
        <w:t>f</w:t>
      </w:r>
      <w:r w:rsidRPr="005B314F">
        <w:rPr>
          <w:rStyle w:val="FontStyle297"/>
        </w:rPr>
        <w:t>,</w:t>
      </w:r>
      <w:r>
        <w:rPr>
          <w:rStyle w:val="FontStyle297"/>
        </w:rPr>
        <w:t xml:space="preserve"> </w:t>
      </w:r>
      <w:r>
        <w:rPr>
          <w:rStyle w:val="FontStyle270"/>
        </w:rPr>
        <w:t xml:space="preserve">3]. </w:t>
      </w:r>
      <w:r>
        <w:rPr>
          <w:rStyle w:val="FontStyle264"/>
        </w:rPr>
        <w:t>Я знакомлюсь</w:t>
      </w:r>
    </w:p>
    <w:p w14:paraId="07830369" w14:textId="77777777" w:rsidR="002F0183" w:rsidRDefault="00482D6C">
      <w:pPr>
        <w:pStyle w:val="Style96"/>
        <w:widowControl/>
        <w:spacing w:before="5"/>
        <w:ind w:left="715" w:firstLine="710"/>
        <w:rPr>
          <w:rStyle w:val="FontStyle270"/>
        </w:rPr>
      </w:pPr>
      <w:r>
        <w:rPr>
          <w:rStyle w:val="FontStyle270"/>
        </w:rPr>
        <w:t>Развитие речи. Счет 1-10. Аудирование коротких реплик. Изучение вопроса «Сколько тебе лет?», и составление ответов: «Мне...лет».</w:t>
      </w:r>
    </w:p>
    <w:p w14:paraId="482676BC" w14:textId="77777777" w:rsidR="002F0183" w:rsidRDefault="00482D6C">
      <w:pPr>
        <w:pStyle w:val="Style50"/>
        <w:widowControl/>
        <w:spacing w:before="10" w:line="312" w:lineRule="exact"/>
        <w:ind w:left="730"/>
        <w:rPr>
          <w:rStyle w:val="FontStyle270"/>
        </w:rPr>
      </w:pPr>
      <w:r>
        <w:rPr>
          <w:rStyle w:val="FontStyle270"/>
        </w:rPr>
        <w:t xml:space="preserve">Основы лингвистических знаний. Алфавит, изучение букв </w:t>
      </w:r>
      <w:r>
        <w:rPr>
          <w:rStyle w:val="FontStyle262"/>
        </w:rPr>
        <w:t xml:space="preserve">а, о, ы, э, в, </w:t>
      </w:r>
      <w:r>
        <w:rPr>
          <w:rStyle w:val="FontStyle270"/>
        </w:rPr>
        <w:t>обозначающих звуки, различающиеся в башкирском и русском языках.</w:t>
      </w:r>
    </w:p>
    <w:p w14:paraId="06A5EEDB" w14:textId="77777777" w:rsidR="002F0183" w:rsidRDefault="00482D6C">
      <w:pPr>
        <w:pStyle w:val="Style89"/>
        <w:widowControl/>
        <w:spacing w:before="48"/>
        <w:ind w:left="710"/>
        <w:jc w:val="left"/>
        <w:rPr>
          <w:rStyle w:val="FontStyle264"/>
        </w:rPr>
      </w:pPr>
      <w:r>
        <w:rPr>
          <w:rStyle w:val="FontStyle264"/>
        </w:rPr>
        <w:t>Я и моя семья</w:t>
      </w:r>
    </w:p>
    <w:p w14:paraId="26C8F1E5" w14:textId="77777777" w:rsidR="002F0183" w:rsidRDefault="00482D6C">
      <w:pPr>
        <w:pStyle w:val="Style96"/>
        <w:widowControl/>
        <w:ind w:left="715" w:firstLine="710"/>
        <w:rPr>
          <w:rStyle w:val="FontStyle270"/>
        </w:rPr>
      </w:pPr>
      <w:r>
        <w:rPr>
          <w:rStyle w:val="FontStyle270"/>
        </w:rPr>
        <w:t>Развитие речи. Аудирование диалога о семье. Изучение названий членов семьи. Чистоговорки со звуками [е], [у]. Составление предложений по сюжетной картине, составление схем слов и предложений, звуковой анализ слов.</w:t>
      </w:r>
    </w:p>
    <w:p w14:paraId="05F4A9B9" w14:textId="77777777" w:rsidR="002F0183" w:rsidRDefault="00482D6C">
      <w:pPr>
        <w:pStyle w:val="Style93"/>
        <w:widowControl/>
        <w:spacing w:before="10" w:line="312" w:lineRule="exact"/>
        <w:ind w:left="720" w:firstLine="710"/>
        <w:rPr>
          <w:rStyle w:val="FontStyle264"/>
        </w:rPr>
      </w:pPr>
      <w:r>
        <w:rPr>
          <w:rStyle w:val="FontStyle270"/>
        </w:rPr>
        <w:t>Основы лингвистических знаний. Изучение призношения звуков [э], [е], [у],</w:t>
      </w:r>
      <w:r w:rsidRPr="005B314F">
        <w:rPr>
          <w:rStyle w:val="FontStyle270"/>
        </w:rPr>
        <w:t xml:space="preserve"> [</w:t>
      </w:r>
      <w:r>
        <w:rPr>
          <w:rStyle w:val="FontStyle270"/>
          <w:lang w:val="en-US"/>
        </w:rPr>
        <w:t>h</w:t>
      </w:r>
      <w:r w:rsidRPr="005B314F">
        <w:rPr>
          <w:rStyle w:val="FontStyle270"/>
        </w:rPr>
        <w:t xml:space="preserve">], </w:t>
      </w:r>
      <w:r>
        <w:rPr>
          <w:rStyle w:val="FontStyle270"/>
        </w:rPr>
        <w:t>определение на слух звука в начале, середине и конце слова. Изучение букв Ээ, ве,</w:t>
      </w:r>
      <w:r w:rsidRPr="005B314F">
        <w:rPr>
          <w:rStyle w:val="FontStyle270"/>
        </w:rPr>
        <w:t xml:space="preserve"> </w:t>
      </w:r>
      <w:r>
        <w:rPr>
          <w:rStyle w:val="FontStyle270"/>
          <w:lang w:val="en-US"/>
        </w:rPr>
        <w:t>Yy</w:t>
      </w:r>
      <w:r w:rsidRPr="005B314F">
        <w:rPr>
          <w:rStyle w:val="FontStyle270"/>
        </w:rPr>
        <w:t xml:space="preserve">, </w:t>
      </w:r>
      <w:r>
        <w:rPr>
          <w:rStyle w:val="FontStyle270"/>
          <w:lang w:val="en-US"/>
        </w:rPr>
        <w:t>hh</w:t>
      </w:r>
      <w:r w:rsidRPr="005B314F">
        <w:rPr>
          <w:rStyle w:val="FontStyle270"/>
        </w:rPr>
        <w:t xml:space="preserve">. </w:t>
      </w:r>
      <w:r>
        <w:rPr>
          <w:rStyle w:val="FontStyle264"/>
        </w:rPr>
        <w:t>Моя школьная жизнь</w:t>
      </w:r>
    </w:p>
    <w:p w14:paraId="161FD548" w14:textId="77777777" w:rsidR="002F0183" w:rsidRDefault="00482D6C">
      <w:pPr>
        <w:pStyle w:val="Style93"/>
        <w:widowControl/>
        <w:spacing w:before="5" w:line="312" w:lineRule="exact"/>
        <w:ind w:left="725" w:firstLine="701"/>
        <w:jc w:val="both"/>
        <w:rPr>
          <w:rStyle w:val="FontStyle270"/>
        </w:rPr>
      </w:pPr>
      <w:r>
        <w:rPr>
          <w:rStyle w:val="FontStyle270"/>
        </w:rPr>
        <w:t>Развитие речи. Аудирование текста о школе, классе. Лексика, обозначающая учебные принадлежности, цвета, продукты. Изучение вопроса</w:t>
      </w:r>
    </w:p>
    <w:p w14:paraId="5E45F209" w14:textId="77777777" w:rsidR="002F0183" w:rsidRDefault="00482D6C">
      <w:pPr>
        <w:pStyle w:val="Style50"/>
        <w:widowControl/>
        <w:spacing w:before="14" w:line="312" w:lineRule="exact"/>
        <w:ind w:left="734"/>
        <w:rPr>
          <w:rStyle w:val="FontStyle270"/>
        </w:rPr>
      </w:pPr>
      <w:r>
        <w:rPr>
          <w:rStyle w:val="FontStyle270"/>
        </w:rPr>
        <w:t>«Что ты любишь?», составление ответа: «Я люблю...». Формирование умения читать слоги, слова.</w:t>
      </w:r>
    </w:p>
    <w:p w14:paraId="3C633D07" w14:textId="77777777" w:rsidR="002F0183" w:rsidRDefault="00482D6C">
      <w:pPr>
        <w:pStyle w:val="Style93"/>
        <w:widowControl/>
        <w:spacing w:before="10" w:line="312" w:lineRule="exact"/>
        <w:ind w:left="710" w:firstLine="710"/>
        <w:rPr>
          <w:rStyle w:val="FontStyle264"/>
        </w:rPr>
      </w:pPr>
      <w:r>
        <w:rPr>
          <w:rStyle w:val="FontStyle270"/>
        </w:rPr>
        <w:t>Основы лингвистических знаний. Изучение произношения звуков</w:t>
      </w:r>
      <w:r w:rsidRPr="005B314F">
        <w:rPr>
          <w:rStyle w:val="FontStyle270"/>
        </w:rPr>
        <w:t xml:space="preserve"> </w:t>
      </w:r>
      <w:r w:rsidRPr="005B314F">
        <w:rPr>
          <w:rStyle w:val="FontStyle297"/>
        </w:rPr>
        <w:t>[</w:t>
      </w:r>
      <w:r>
        <w:rPr>
          <w:rStyle w:val="FontStyle297"/>
          <w:lang w:val="en-US"/>
        </w:rPr>
        <w:t>f</w:t>
      </w:r>
      <w:r w:rsidRPr="005B314F">
        <w:rPr>
          <w:rStyle w:val="FontStyle297"/>
        </w:rPr>
        <w:t>],</w:t>
      </w:r>
      <w:r>
        <w:rPr>
          <w:rStyle w:val="FontStyle297"/>
        </w:rPr>
        <w:t xml:space="preserve"> [тс], </w:t>
      </w:r>
      <w:r>
        <w:rPr>
          <w:rStyle w:val="FontStyle270"/>
        </w:rPr>
        <w:t>[3], [с], [ц], определение на слух звука в начале, середине и конце слова. Изучение букв</w:t>
      </w:r>
      <w:r w:rsidRPr="005B314F">
        <w:rPr>
          <w:rStyle w:val="FontStyle270"/>
        </w:rPr>
        <w:t xml:space="preserve"> </w:t>
      </w:r>
      <w:r>
        <w:rPr>
          <w:rStyle w:val="FontStyle297"/>
          <w:lang w:val="en-US"/>
        </w:rPr>
        <w:t>Ff</w:t>
      </w:r>
      <w:r w:rsidRPr="005B314F">
        <w:rPr>
          <w:rStyle w:val="FontStyle297"/>
        </w:rPr>
        <w:t>,</w:t>
      </w:r>
      <w:r>
        <w:rPr>
          <w:rStyle w:val="FontStyle297"/>
        </w:rPr>
        <w:t xml:space="preserve"> Ктс, </w:t>
      </w:r>
      <w:r>
        <w:rPr>
          <w:rStyle w:val="FontStyle270"/>
        </w:rPr>
        <w:t xml:space="preserve">Зз, с, Ц. </w:t>
      </w:r>
      <w:r>
        <w:rPr>
          <w:rStyle w:val="FontStyle264"/>
        </w:rPr>
        <w:t>Я люблю играть</w:t>
      </w:r>
    </w:p>
    <w:p w14:paraId="462915C0" w14:textId="77777777" w:rsidR="002F0183" w:rsidRDefault="00482D6C">
      <w:pPr>
        <w:pStyle w:val="Style96"/>
        <w:widowControl/>
        <w:spacing w:before="5"/>
        <w:ind w:right="38" w:firstLine="0"/>
        <w:jc w:val="right"/>
        <w:rPr>
          <w:rStyle w:val="FontStyle270"/>
        </w:rPr>
      </w:pPr>
      <w:r>
        <w:rPr>
          <w:rStyle w:val="FontStyle270"/>
        </w:rPr>
        <w:t>Развитие речи. Аудирование текста об игрушках. Усвоение лексических единиц по теме.</w:t>
      </w:r>
    </w:p>
    <w:p w14:paraId="31344948" w14:textId="77777777" w:rsidR="002F0183" w:rsidRDefault="00482D6C">
      <w:pPr>
        <w:pStyle w:val="Style50"/>
        <w:widowControl/>
        <w:spacing w:line="312" w:lineRule="exact"/>
        <w:ind w:left="715"/>
        <w:jc w:val="left"/>
        <w:rPr>
          <w:rStyle w:val="FontStyle270"/>
        </w:rPr>
      </w:pPr>
      <w:r>
        <w:rPr>
          <w:rStyle w:val="FontStyle270"/>
        </w:rPr>
        <w:t>Перевод реплик со знакомой лексикой. Прочтение разных типов слогов.</w:t>
      </w:r>
    </w:p>
    <w:p w14:paraId="3DEC2387" w14:textId="77777777" w:rsidR="002F0183" w:rsidRDefault="00482D6C">
      <w:pPr>
        <w:pStyle w:val="Style127"/>
        <w:widowControl/>
        <w:spacing w:line="139" w:lineRule="exact"/>
        <w:ind w:left="725"/>
        <w:rPr>
          <w:rStyle w:val="FontStyle263"/>
        </w:rPr>
      </w:pPr>
      <w:r>
        <w:rPr>
          <w:rStyle w:val="FontStyle263"/>
        </w:rPr>
        <w:t>Основы лингвистических знании. Изучение дифтонгов</w:t>
      </w:r>
    </w:p>
    <w:p w14:paraId="271BB9C0" w14:textId="77777777" w:rsidR="002F0183" w:rsidRDefault="00482D6C">
      <w:pPr>
        <w:pStyle w:val="Style50"/>
        <w:widowControl/>
        <w:spacing w:before="86" w:line="240" w:lineRule="auto"/>
        <w:ind w:left="720"/>
        <w:jc w:val="left"/>
        <w:rPr>
          <w:rStyle w:val="FontStyle270"/>
        </w:rPr>
      </w:pPr>
      <w:r>
        <w:rPr>
          <w:rStyle w:val="FontStyle270"/>
        </w:rPr>
        <w:t>Заполнение текста с пропусками слов.</w:t>
      </w:r>
    </w:p>
    <w:p w14:paraId="6DB1CE11" w14:textId="77777777" w:rsidR="002F0183" w:rsidRDefault="00482D6C">
      <w:pPr>
        <w:pStyle w:val="Style89"/>
        <w:widowControl/>
        <w:spacing w:before="91" w:line="240" w:lineRule="auto"/>
        <w:ind w:left="710"/>
        <w:jc w:val="left"/>
        <w:rPr>
          <w:rStyle w:val="FontStyle264"/>
        </w:rPr>
      </w:pPr>
      <w:r>
        <w:rPr>
          <w:rStyle w:val="FontStyle264"/>
        </w:rPr>
        <w:t>Я изучаю живую природу</w:t>
      </w:r>
    </w:p>
    <w:p w14:paraId="593B61C7" w14:textId="77777777" w:rsidR="002F0183" w:rsidRDefault="00482D6C" w:rsidP="00A656EF">
      <w:pPr>
        <w:pStyle w:val="Style96"/>
        <w:widowControl/>
        <w:spacing w:line="307" w:lineRule="exact"/>
        <w:ind w:right="10" w:firstLine="0"/>
        <w:rPr>
          <w:rStyle w:val="FontStyle270"/>
        </w:rPr>
      </w:pPr>
      <w:r>
        <w:rPr>
          <w:rStyle w:val="FontStyle270"/>
        </w:rPr>
        <w:t>Развитие речи. Аудирование текста о фруктах и овощах. Усвоение лексических единиц</w:t>
      </w:r>
    </w:p>
    <w:p w14:paraId="5622F605" w14:textId="77777777" w:rsidR="002F0183" w:rsidRDefault="00482D6C">
      <w:pPr>
        <w:pStyle w:val="Style102"/>
        <w:widowControl/>
        <w:spacing w:line="307" w:lineRule="exact"/>
        <w:jc w:val="both"/>
        <w:rPr>
          <w:rStyle w:val="FontStyle270"/>
        </w:rPr>
      </w:pPr>
      <w:r>
        <w:rPr>
          <w:rStyle w:val="FontStyle270"/>
        </w:rPr>
        <w:t>по теме «Мои любимые овощи». Игра «Прятки». Составление предложений о временах года.</w:t>
      </w:r>
    </w:p>
    <w:p w14:paraId="1644F8C8" w14:textId="77777777" w:rsidR="002F0183" w:rsidRDefault="00482D6C">
      <w:pPr>
        <w:pStyle w:val="Style102"/>
        <w:widowControl/>
        <w:spacing w:line="307" w:lineRule="exact"/>
        <w:jc w:val="both"/>
        <w:rPr>
          <w:rStyle w:val="FontStyle270"/>
        </w:rPr>
      </w:pPr>
      <w:r>
        <w:rPr>
          <w:rStyle w:val="FontStyle270"/>
        </w:rPr>
        <w:t xml:space="preserve">Совершенствование умений разбираться в правилах чтения: прочтение букв </w:t>
      </w:r>
      <w:r>
        <w:rPr>
          <w:rStyle w:val="FontStyle262"/>
        </w:rPr>
        <w:t xml:space="preserve">э, в, е </w:t>
      </w:r>
      <w:r>
        <w:rPr>
          <w:rStyle w:val="FontStyle270"/>
        </w:rPr>
        <w:t>в разных</w:t>
      </w:r>
    </w:p>
    <w:p w14:paraId="6F08D7C3" w14:textId="77777777" w:rsidR="002F0183" w:rsidRDefault="00482D6C">
      <w:pPr>
        <w:pStyle w:val="Style102"/>
        <w:widowControl/>
        <w:spacing w:line="307" w:lineRule="exact"/>
        <w:jc w:val="both"/>
        <w:rPr>
          <w:rStyle w:val="FontStyle270"/>
        </w:rPr>
      </w:pPr>
      <w:r>
        <w:rPr>
          <w:rStyle w:val="FontStyle270"/>
        </w:rPr>
        <w:t>типах слога, дифтонгов [йы], [йе], [йо], [йе], [йу]. Основы лингвистических знаний. Изучение</w:t>
      </w:r>
    </w:p>
    <w:p w14:paraId="414A3C24" w14:textId="77777777" w:rsidR="002F0183" w:rsidRDefault="00482D6C">
      <w:pPr>
        <w:pStyle w:val="Style156"/>
        <w:widowControl/>
        <w:tabs>
          <w:tab w:val="left" w:pos="1176"/>
        </w:tabs>
        <w:spacing w:before="86" w:line="139" w:lineRule="exact"/>
        <w:ind w:left="307"/>
        <w:rPr>
          <w:rStyle w:val="FontStyle263"/>
        </w:rPr>
      </w:pPr>
      <w:r>
        <w:rPr>
          <w:rStyle w:val="FontStyle298"/>
        </w:rPr>
        <w:t>,</w:t>
      </w:r>
      <w:r>
        <w:rPr>
          <w:rStyle w:val="FontStyle298"/>
          <w:spacing w:val="0"/>
        </w:rPr>
        <w:tab/>
      </w:r>
      <w:r>
        <w:rPr>
          <w:rStyle w:val="FontStyle298"/>
        </w:rPr>
        <w:t xml:space="preserve">ГйэП. ГйьтП, </w:t>
      </w:r>
      <w:r>
        <w:rPr>
          <w:rStyle w:val="FontStyle263"/>
        </w:rPr>
        <w:t>ГйеГ</w:t>
      </w:r>
      <w:proofErr w:type="gramStart"/>
      <w:r>
        <w:rPr>
          <w:rStyle w:val="FontStyle263"/>
        </w:rPr>
        <w:t>. ,</w:t>
      </w:r>
      <w:proofErr w:type="gramEnd"/>
    </w:p>
    <w:p w14:paraId="57F204EC" w14:textId="77777777" w:rsidR="002F0183" w:rsidRDefault="00482D6C">
      <w:pPr>
        <w:pStyle w:val="Style127"/>
        <w:widowControl/>
        <w:tabs>
          <w:tab w:val="left" w:pos="3173"/>
        </w:tabs>
        <w:spacing w:line="139" w:lineRule="exact"/>
        <w:rPr>
          <w:rStyle w:val="FontStyle263"/>
        </w:rPr>
      </w:pPr>
      <w:r>
        <w:rPr>
          <w:rStyle w:val="FontStyle263"/>
        </w:rPr>
        <w:t>дифтонгов</w:t>
      </w:r>
      <w:r>
        <w:rPr>
          <w:rStyle w:val="FontStyle263"/>
        </w:rPr>
        <w:tab/>
        <w:t>Повторение ранее изученных дифтонгов.</w:t>
      </w:r>
    </w:p>
    <w:p w14:paraId="7AB3B563" w14:textId="77777777" w:rsidR="002F0183" w:rsidRDefault="00482D6C">
      <w:pPr>
        <w:pStyle w:val="Style96"/>
        <w:widowControl/>
        <w:spacing w:before="86" w:line="240" w:lineRule="auto"/>
        <w:ind w:firstLine="0"/>
        <w:jc w:val="right"/>
        <w:rPr>
          <w:rStyle w:val="FontStyle270"/>
        </w:rPr>
      </w:pPr>
      <w:r>
        <w:rPr>
          <w:rStyle w:val="FontStyle264"/>
        </w:rPr>
        <w:t xml:space="preserve">Контроль знаний. </w:t>
      </w:r>
      <w:r>
        <w:rPr>
          <w:rStyle w:val="FontStyle270"/>
        </w:rPr>
        <w:t>Повторение изученного материала за год, проведение контрольной</w:t>
      </w:r>
    </w:p>
    <w:p w14:paraId="5B428722" w14:textId="77777777" w:rsidR="002F0183" w:rsidRDefault="00482D6C">
      <w:pPr>
        <w:pStyle w:val="Style102"/>
        <w:widowControl/>
        <w:spacing w:before="77" w:line="240" w:lineRule="auto"/>
        <w:rPr>
          <w:rStyle w:val="FontStyle270"/>
        </w:rPr>
      </w:pPr>
      <w:r>
        <w:rPr>
          <w:rStyle w:val="FontStyle270"/>
        </w:rPr>
        <w:t>работы, коррекция знаний.</w:t>
      </w:r>
    </w:p>
    <w:p w14:paraId="2246FA0C" w14:textId="77777777" w:rsidR="002F0183" w:rsidRDefault="00482D6C">
      <w:pPr>
        <w:pStyle w:val="Style89"/>
        <w:widowControl/>
        <w:spacing w:before="96" w:line="240" w:lineRule="auto"/>
        <w:jc w:val="left"/>
        <w:rPr>
          <w:rStyle w:val="FontStyle264"/>
        </w:rPr>
      </w:pPr>
      <w:r>
        <w:rPr>
          <w:rStyle w:val="FontStyle264"/>
        </w:rPr>
        <w:lastRenderedPageBreak/>
        <w:t>2 класс</w:t>
      </w:r>
    </w:p>
    <w:p w14:paraId="17F357E8" w14:textId="77777777" w:rsidR="002F0183" w:rsidRDefault="00482D6C">
      <w:pPr>
        <w:pStyle w:val="Style89"/>
        <w:widowControl/>
        <w:spacing w:before="77" w:line="240" w:lineRule="auto"/>
        <w:jc w:val="left"/>
        <w:rPr>
          <w:rStyle w:val="FontStyle264"/>
        </w:rPr>
      </w:pPr>
      <w:r>
        <w:rPr>
          <w:rStyle w:val="FontStyle264"/>
        </w:rPr>
        <w:t>Будем знакомы</w:t>
      </w:r>
    </w:p>
    <w:p w14:paraId="6D8025F0" w14:textId="77777777" w:rsidR="002F0183" w:rsidRDefault="00482D6C">
      <w:pPr>
        <w:pStyle w:val="Style96"/>
        <w:widowControl/>
        <w:spacing w:before="53"/>
        <w:ind w:firstLine="710"/>
        <w:rPr>
          <w:rStyle w:val="FontStyle270"/>
        </w:rPr>
      </w:pPr>
      <w:r>
        <w:rPr>
          <w:rStyle w:val="FontStyle270"/>
        </w:rPr>
        <w:t>Развитие речи. Аудирование короткого текста о знакомстве, составление реплик по этой теме. Активизация изученных слов по теме</w:t>
      </w:r>
    </w:p>
    <w:p w14:paraId="683C4D0A" w14:textId="77777777" w:rsidR="002F0183" w:rsidRDefault="00482D6C">
      <w:pPr>
        <w:pStyle w:val="Style102"/>
        <w:widowControl/>
        <w:spacing w:before="10" w:line="312" w:lineRule="exact"/>
        <w:rPr>
          <w:rStyle w:val="FontStyle270"/>
        </w:rPr>
      </w:pPr>
      <w:r>
        <w:rPr>
          <w:rStyle w:val="FontStyle270"/>
        </w:rPr>
        <w:t>«Знакомство», обогащение лексики новыми словами, знакомство с учебником, чтение слов, предложений, стихов и коротких текстов. Чтение текстов (по указанию учителя и выборочно). Изучение игры «Представь друга».</w:t>
      </w:r>
    </w:p>
    <w:p w14:paraId="6C64655A" w14:textId="77777777" w:rsidR="002F0183" w:rsidRDefault="00482D6C">
      <w:pPr>
        <w:pStyle w:val="Style102"/>
        <w:widowControl/>
        <w:spacing w:before="10" w:line="312" w:lineRule="exact"/>
        <w:rPr>
          <w:rStyle w:val="FontStyle270"/>
        </w:rPr>
      </w:pPr>
      <w:r>
        <w:rPr>
          <w:rStyle w:val="FontStyle270"/>
        </w:rPr>
        <w:t>Усвоение вопросов «гшн кем?» («Ты кто?»), «Тез кем?» («Вы кто?»),</w:t>
      </w:r>
    </w:p>
    <w:p w14:paraId="62911D09" w14:textId="77777777" w:rsidR="002F0183" w:rsidRDefault="00482D6C">
      <w:pPr>
        <w:pStyle w:val="Style102"/>
        <w:widowControl/>
        <w:spacing w:before="10" w:line="312" w:lineRule="exact"/>
        <w:jc w:val="both"/>
        <w:rPr>
          <w:rStyle w:val="FontStyle270"/>
        </w:rPr>
      </w:pPr>
      <w:r>
        <w:rPr>
          <w:rStyle w:val="FontStyle270"/>
        </w:rPr>
        <w:t>«гшнец исемец нисек?» («Как тебя зовут?»), «Ьеззец исемегез нисек?» («Как Вас зовут?»), «Уныц исеме нисек?» («Как зовут его/ее/их?»), «гшн кайза йэшэй11ец?» («Где ты живешь?»). Работа на платформах</w:t>
      </w:r>
      <w:r w:rsidRPr="005B314F">
        <w:rPr>
          <w:rStyle w:val="FontStyle270"/>
        </w:rPr>
        <w:t xml:space="preserve"> </w:t>
      </w:r>
      <w:r>
        <w:rPr>
          <w:rStyle w:val="FontStyle270"/>
          <w:lang w:val="en-US"/>
        </w:rPr>
        <w:t>LearningApps</w:t>
      </w:r>
      <w:r w:rsidRPr="005B314F">
        <w:rPr>
          <w:rStyle w:val="FontStyle270"/>
        </w:rPr>
        <w:t>,</w:t>
      </w:r>
      <w:r>
        <w:rPr>
          <w:rStyle w:val="FontStyle270"/>
        </w:rPr>
        <w:t xml:space="preserve"> ЯКЛАСС.</w:t>
      </w:r>
    </w:p>
    <w:p w14:paraId="7413DF79" w14:textId="77777777" w:rsidR="002F0183" w:rsidRDefault="00482D6C">
      <w:pPr>
        <w:pStyle w:val="Style96"/>
        <w:widowControl/>
        <w:spacing w:before="10"/>
        <w:ind w:right="5"/>
        <w:rPr>
          <w:rStyle w:val="FontStyle264"/>
        </w:rPr>
      </w:pPr>
      <w:r>
        <w:rPr>
          <w:rStyle w:val="FontStyle270"/>
        </w:rPr>
        <w:t>Основы лингвистических знаний. Звуки и буквы. Повторение алфавита, специфических звуков башкирского языка [э], [е], [у], [тс],</w:t>
      </w:r>
      <w:r w:rsidRPr="005B314F">
        <w:rPr>
          <w:rStyle w:val="FontStyle270"/>
        </w:rPr>
        <w:t xml:space="preserve"> </w:t>
      </w:r>
      <w:r w:rsidRPr="005B314F">
        <w:rPr>
          <w:rStyle w:val="FontStyle297"/>
        </w:rPr>
        <w:t>[</w:t>
      </w:r>
      <w:r>
        <w:rPr>
          <w:rStyle w:val="FontStyle297"/>
          <w:lang w:val="en-US"/>
        </w:rPr>
        <w:t>f</w:t>
      </w:r>
      <w:r w:rsidRPr="005B314F">
        <w:rPr>
          <w:rStyle w:val="FontStyle297"/>
        </w:rPr>
        <w:t>],</w:t>
      </w:r>
      <w:r>
        <w:rPr>
          <w:rStyle w:val="FontStyle297"/>
        </w:rPr>
        <w:t xml:space="preserve"> </w:t>
      </w:r>
      <w:r>
        <w:rPr>
          <w:rStyle w:val="FontStyle270"/>
        </w:rPr>
        <w:t>[с], [з],</w:t>
      </w:r>
      <w:r w:rsidRPr="005B314F">
        <w:rPr>
          <w:rStyle w:val="FontStyle270"/>
        </w:rPr>
        <w:t xml:space="preserve"> [</w:t>
      </w:r>
      <w:r>
        <w:rPr>
          <w:rStyle w:val="FontStyle270"/>
          <w:lang w:val="en-US"/>
        </w:rPr>
        <w:t>h</w:t>
      </w:r>
      <w:r w:rsidRPr="005B314F">
        <w:rPr>
          <w:rStyle w:val="FontStyle270"/>
        </w:rPr>
        <w:t>],</w:t>
      </w:r>
      <w:r>
        <w:rPr>
          <w:rStyle w:val="FontStyle270"/>
        </w:rPr>
        <w:t xml:space="preserve"> [ц].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 Местоимение. Личные, вопросительные. Употребление местоимений в речи. </w:t>
      </w:r>
      <w:r>
        <w:rPr>
          <w:rStyle w:val="FontStyle264"/>
        </w:rPr>
        <w:t>Я люблю своих родных</w:t>
      </w:r>
    </w:p>
    <w:p w14:paraId="397112CD" w14:textId="77777777" w:rsidR="002F0183" w:rsidRDefault="00482D6C">
      <w:pPr>
        <w:pStyle w:val="Style50"/>
        <w:widowControl/>
        <w:spacing w:line="312" w:lineRule="exact"/>
        <w:rPr>
          <w:rStyle w:val="FontStyle270"/>
        </w:rPr>
      </w:pPr>
      <w:r>
        <w:rPr>
          <w:rStyle w:val="FontStyle270"/>
        </w:rPr>
        <w:t>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 Основы лингвистических знаний. Словообразовательная модель: тезеу</w:t>
      </w:r>
    </w:p>
    <w:p w14:paraId="41EB2767" w14:textId="77777777" w:rsidR="002F0183" w:rsidRDefault="00482D6C">
      <w:pPr>
        <w:pStyle w:val="Style50"/>
        <w:widowControl/>
        <w:spacing w:before="14" w:line="312" w:lineRule="exact"/>
        <w:rPr>
          <w:rStyle w:val="FontStyle270"/>
        </w:rPr>
      </w:pPr>
      <w:r>
        <w:rPr>
          <w:rStyle w:val="FontStyle270"/>
        </w:rPr>
        <w:t>+ се, бейеу + се, теген + се, бал</w:t>
      </w:r>
      <w:r>
        <w:rPr>
          <w:rStyle w:val="FontStyle263"/>
        </w:rPr>
        <w:t>ы</w:t>
      </w:r>
      <w:r>
        <w:rPr>
          <w:rStyle w:val="FontStyle270"/>
        </w:rPr>
        <w:t>к + сы, языу + сы, курай + сы. Притяжательные местоимения «Минец,</w:t>
      </w:r>
      <w:r w:rsidRPr="005B314F">
        <w:rPr>
          <w:rStyle w:val="FontStyle270"/>
        </w:rPr>
        <w:t xml:space="preserve"> </w:t>
      </w:r>
      <w:r>
        <w:rPr>
          <w:rStyle w:val="FontStyle270"/>
          <w:lang w:val="en-US"/>
        </w:rPr>
        <w:t>h</w:t>
      </w:r>
      <w:r>
        <w:rPr>
          <w:rStyle w:val="FontStyle263"/>
          <w:lang w:val="en-US"/>
        </w:rPr>
        <w:t>m</w:t>
      </w:r>
      <w:r w:rsidRPr="005B314F">
        <w:rPr>
          <w:rStyle w:val="FontStyle263"/>
        </w:rPr>
        <w:t>^^</w:t>
      </w:r>
      <w:r>
        <w:rPr>
          <w:rStyle w:val="FontStyle263"/>
        </w:rPr>
        <w:t xml:space="preserve"> </w:t>
      </w:r>
      <w:r>
        <w:rPr>
          <w:rStyle w:val="FontStyle270"/>
        </w:rPr>
        <w:t>уныц» («Мой (моя), твой (твоя), его (ее)»). Притяжательные местоимения «Беззец, !1еззец, уларзыц».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w:t>
      </w:r>
    </w:p>
    <w:p w14:paraId="75536797" w14:textId="77777777" w:rsidR="002F0183" w:rsidRDefault="00482D6C">
      <w:pPr>
        <w:pStyle w:val="Style50"/>
        <w:widowControl/>
        <w:spacing w:before="10" w:line="312" w:lineRule="exact"/>
        <w:rPr>
          <w:rStyle w:val="FontStyle270"/>
        </w:rPr>
      </w:pPr>
      <w:r>
        <w:rPr>
          <w:rStyle w:val="FontStyle270"/>
        </w:rPr>
        <w:t>Выполнение заданий на разных платформах</w:t>
      </w:r>
      <w:r w:rsidRPr="005B314F">
        <w:rPr>
          <w:rStyle w:val="FontStyle270"/>
        </w:rPr>
        <w:t xml:space="preserve"> (</w:t>
      </w:r>
      <w:r>
        <w:rPr>
          <w:rStyle w:val="FontStyle270"/>
          <w:lang w:val="en-US"/>
        </w:rPr>
        <w:t>LearningApps</w:t>
      </w:r>
      <w:r w:rsidRPr="005B314F">
        <w:rPr>
          <w:rStyle w:val="FontStyle270"/>
        </w:rPr>
        <w:t>,</w:t>
      </w:r>
      <w:r>
        <w:rPr>
          <w:rStyle w:val="FontStyle270"/>
        </w:rPr>
        <w:t xml:space="preserve"> ЯКласс). Знакомство с русскобашкирским и башкирско-русским словарями.</w:t>
      </w:r>
    </w:p>
    <w:p w14:paraId="1BBA0F82" w14:textId="77777777" w:rsidR="002F0183" w:rsidRDefault="00482D6C">
      <w:pPr>
        <w:pStyle w:val="Style89"/>
        <w:widowControl/>
        <w:spacing w:before="14"/>
        <w:jc w:val="left"/>
        <w:rPr>
          <w:rStyle w:val="FontStyle264"/>
        </w:rPr>
      </w:pPr>
      <w:r>
        <w:rPr>
          <w:rStyle w:val="FontStyle264"/>
        </w:rPr>
        <w:t>Моя школьная жизнь и увлечения</w:t>
      </w:r>
    </w:p>
    <w:p w14:paraId="4BF1A73F" w14:textId="77777777" w:rsidR="002F0183" w:rsidRDefault="00482D6C" w:rsidP="00A656EF">
      <w:pPr>
        <w:pStyle w:val="Style96"/>
        <w:widowControl/>
        <w:ind w:firstLine="701"/>
        <w:rPr>
          <w:rStyle w:val="FontStyle270"/>
        </w:rPr>
      </w:pPr>
      <w:r>
        <w:rPr>
          <w:rStyle w:val="FontStyle270"/>
        </w:rPr>
        <w:t>Развитие речи. Активизация изученных слов по теме «Школа», обогащение лексики новыми словами, усвоение вопросов «Минец мэктэбем ниндэй?» («Моя школа какая?»), «Яраткан шеFелец ниндэй?» («Какое твое любимое увлечение?») и ответов, составление по образцу маленьких текстов о любимых увлечениях, коротких диалогов-расспросов по заданному</w:t>
      </w:r>
      <w:r w:rsidR="00CA5FCB">
        <w:rPr>
          <w:rStyle w:val="FontStyle270"/>
        </w:rPr>
        <w:t xml:space="preserve"> </w:t>
      </w:r>
      <w:r>
        <w:rPr>
          <w:rStyle w:val="FontStyle270"/>
        </w:rPr>
        <w:t>образцу.</w:t>
      </w:r>
      <w:r w:rsidR="00CA5FCB">
        <w:rPr>
          <w:rStyle w:val="FontStyle270"/>
        </w:rPr>
        <w:t xml:space="preserve"> </w:t>
      </w:r>
      <w:r>
        <w:rPr>
          <w:rStyle w:val="FontStyle270"/>
        </w:rPr>
        <w:t>Развитие</w:t>
      </w:r>
      <w:r w:rsidR="00CA5FCB">
        <w:rPr>
          <w:rStyle w:val="FontStyle270"/>
        </w:rPr>
        <w:t xml:space="preserve"> </w:t>
      </w:r>
      <w:r>
        <w:rPr>
          <w:rStyle w:val="FontStyle270"/>
        </w:rPr>
        <w:t>навыков</w:t>
      </w:r>
      <w:r w:rsidR="00CA5FCB">
        <w:rPr>
          <w:rStyle w:val="FontStyle270"/>
        </w:rPr>
        <w:t xml:space="preserve"> </w:t>
      </w:r>
      <w:r>
        <w:rPr>
          <w:rStyle w:val="FontStyle270"/>
        </w:rPr>
        <w:t>аудирования по текстам о</w:t>
      </w:r>
      <w:r w:rsidR="00CA5FCB">
        <w:rPr>
          <w:rStyle w:val="FontStyle270"/>
        </w:rPr>
        <w:t xml:space="preserve"> </w:t>
      </w:r>
      <w:r>
        <w:rPr>
          <w:rStyle w:val="FontStyle270"/>
        </w:rPr>
        <w:t>школьной жизни и</w:t>
      </w:r>
      <w:r w:rsidR="00A656EF">
        <w:rPr>
          <w:rStyle w:val="FontStyle270"/>
        </w:rPr>
        <w:t xml:space="preserve"> </w:t>
      </w:r>
      <w:r>
        <w:rPr>
          <w:rStyle w:val="FontStyle270"/>
        </w:rPr>
        <w:t>увлечениях. Выборочный пересказ текста. Проектная работа по предложенной теме, анализ и</w:t>
      </w:r>
    </w:p>
    <w:p w14:paraId="10A9FE7F" w14:textId="77777777" w:rsidR="002F0183" w:rsidRDefault="00482D6C">
      <w:pPr>
        <w:pStyle w:val="Style50"/>
        <w:widowControl/>
        <w:spacing w:line="312" w:lineRule="exact"/>
        <w:ind w:left="734"/>
        <w:jc w:val="left"/>
        <w:rPr>
          <w:rStyle w:val="FontStyle270"/>
        </w:rPr>
      </w:pPr>
      <w:r>
        <w:rPr>
          <w:rStyle w:val="FontStyle270"/>
        </w:rPr>
        <w:t>обобщение, представление своей работы.</w:t>
      </w:r>
    </w:p>
    <w:p w14:paraId="6495031C" w14:textId="77777777" w:rsidR="00A656EF" w:rsidRDefault="00482D6C">
      <w:pPr>
        <w:pStyle w:val="Style122"/>
        <w:widowControl/>
        <w:tabs>
          <w:tab w:val="left" w:pos="9178"/>
        </w:tabs>
        <w:spacing w:before="10" w:line="312" w:lineRule="exact"/>
        <w:ind w:firstLine="1435"/>
        <w:rPr>
          <w:rStyle w:val="FontStyle270"/>
        </w:rPr>
      </w:pPr>
      <w:r>
        <w:rPr>
          <w:rStyle w:val="FontStyle270"/>
        </w:rPr>
        <w:t>Основы лингвистических знаний. Морфология. Имя существительное. Группировка</w:t>
      </w:r>
      <w:r>
        <w:rPr>
          <w:rStyle w:val="FontStyle270"/>
        </w:rPr>
        <w:br/>
        <w:t>слов по частям речи. Употребление существительных в речи. Различение имен существительных,</w:t>
      </w:r>
      <w:r>
        <w:rPr>
          <w:rStyle w:val="FontStyle270"/>
        </w:rPr>
        <w:br/>
        <w:t>отвечающих на вопросы «Кем?» («Кто?») и «Нимэ?» («Что?»). Единственное и множественное число</w:t>
      </w:r>
      <w:r>
        <w:rPr>
          <w:rStyle w:val="FontStyle270"/>
        </w:rPr>
        <w:br/>
        <w:t>имен существительных. Изменение имен существительных по числам и лицам.</w:t>
      </w:r>
    </w:p>
    <w:p w14:paraId="43A5331F" w14:textId="77777777" w:rsidR="002F0183" w:rsidRDefault="00482D6C">
      <w:pPr>
        <w:pStyle w:val="Style122"/>
        <w:widowControl/>
        <w:tabs>
          <w:tab w:val="left" w:pos="9178"/>
        </w:tabs>
        <w:spacing w:before="10" w:line="312" w:lineRule="exact"/>
        <w:ind w:firstLine="1435"/>
        <w:rPr>
          <w:rStyle w:val="FontStyle264"/>
        </w:rPr>
      </w:pPr>
      <w:r>
        <w:rPr>
          <w:rStyle w:val="FontStyle264"/>
        </w:rPr>
        <w:t>Иду играть с</w:t>
      </w:r>
    </w:p>
    <w:p w14:paraId="33A6FFF5" w14:textId="77777777" w:rsidR="002F0183" w:rsidRDefault="00482D6C">
      <w:pPr>
        <w:pStyle w:val="Style89"/>
        <w:widowControl/>
        <w:jc w:val="left"/>
        <w:rPr>
          <w:rStyle w:val="FontStyle264"/>
        </w:rPr>
      </w:pPr>
      <w:r>
        <w:rPr>
          <w:rStyle w:val="FontStyle264"/>
        </w:rPr>
        <w:t>друзьями</w:t>
      </w:r>
    </w:p>
    <w:p w14:paraId="28B62FB9" w14:textId="77777777" w:rsidR="002F0183" w:rsidRDefault="00482D6C">
      <w:pPr>
        <w:pStyle w:val="Style50"/>
        <w:widowControl/>
        <w:spacing w:before="10" w:line="312" w:lineRule="exact"/>
        <w:ind w:left="734"/>
        <w:rPr>
          <w:rStyle w:val="FontStyle270"/>
        </w:rPr>
      </w:pPr>
      <w:r>
        <w:rPr>
          <w:rStyle w:val="FontStyle270"/>
        </w:rPr>
        <w:t xml:space="preserve">Развитие речи. Аудирование текста про детские игры. Усвоение лексических единиц в соответствии с изучаемой темой, вопросов «Был нимэ?» («Что это?»), «Был кем?» («Кто это?»); «Мицэ нимэ кэрэк?» («Что мне нужно?»), «Нимэ эшлэргэ?» («Что делать?»), «Нимэ эшлэй?» («Что делает?»), «Нимэ </w:t>
      </w:r>
      <w:r>
        <w:rPr>
          <w:rStyle w:val="FontStyle270"/>
        </w:rPr>
        <w:lastRenderedPageBreak/>
        <w:t xml:space="preserve">эшлэйбез?» («Что делаем?»), «Кайза нимэ эшлэйем?» («Где что делаю?»), «Кайза нимэ эшлэйбез?» («Где что делаем?»), употребление выученных слов в речи, пересказ </w:t>
      </w:r>
      <w:proofErr w:type="gramStart"/>
      <w:r>
        <w:rPr>
          <w:rStyle w:val="FontStyle270"/>
        </w:rPr>
        <w:t>текста по опорным словам</w:t>
      </w:r>
      <w:proofErr w:type="gramEnd"/>
      <w:r>
        <w:rPr>
          <w:rStyle w:val="FontStyle270"/>
        </w:rPr>
        <w:t>, составление коротких диалогов о совместных играх. Восстановление деформированных предложений, повтор порядка слов в предложении.</w:t>
      </w:r>
    </w:p>
    <w:p w14:paraId="70519E40" w14:textId="77777777" w:rsidR="002F0183" w:rsidRDefault="00482D6C">
      <w:pPr>
        <w:pStyle w:val="Style96"/>
        <w:widowControl/>
        <w:spacing w:before="10"/>
        <w:ind w:left="725" w:firstLine="710"/>
        <w:rPr>
          <w:rStyle w:val="FontStyle270"/>
        </w:rPr>
      </w:pPr>
      <w:r>
        <w:rPr>
          <w:rStyle w:val="FontStyle270"/>
        </w:rPr>
        <w:t>Чтение текстов об охране здоровья. Знакомство с детской народной игрой (по выбору учителя).</w:t>
      </w:r>
    </w:p>
    <w:p w14:paraId="0630F97C" w14:textId="77777777" w:rsidR="002F0183" w:rsidRDefault="00482D6C">
      <w:pPr>
        <w:pStyle w:val="Style96"/>
        <w:widowControl/>
        <w:spacing w:before="10"/>
        <w:ind w:left="725" w:firstLine="710"/>
        <w:rPr>
          <w:rStyle w:val="FontStyle264"/>
        </w:rPr>
      </w:pPr>
      <w:r>
        <w:rPr>
          <w:rStyle w:val="FontStyle270"/>
        </w:rPr>
        <w:t xml:space="preserve">Основы лингвистических знаний. Синтаксис. Главные члены предложения. Порядок слов в предожении. Глагол. Умение распознавать глаголы, отвечающие на вопросы «Нимэ эшлэргэ?» («Что делать?»), «Нимэ эшлэй?» («Что делает?»), «Нимэ эшлэйбез?» («Что делаем?»), «Кайза нимэ эшлэйем?» («Где что делаю?»), «Кайза нимэ эшлэйбез?» («Где что делаем?»). Изучение словосочетаний «вопросительное слово </w:t>
      </w:r>
      <w:r>
        <w:rPr>
          <w:rStyle w:val="FontStyle262"/>
        </w:rPr>
        <w:t xml:space="preserve">куда? </w:t>
      </w:r>
      <w:r>
        <w:rPr>
          <w:rStyle w:val="FontStyle270"/>
        </w:rPr>
        <w:t xml:space="preserve">+ глагол», «вопросительное слово </w:t>
      </w:r>
      <w:r>
        <w:rPr>
          <w:rStyle w:val="FontStyle262"/>
        </w:rPr>
        <w:t xml:space="preserve">откуда? </w:t>
      </w:r>
      <w:r>
        <w:rPr>
          <w:rStyle w:val="FontStyle270"/>
        </w:rPr>
        <w:t xml:space="preserve">+ глагол», «вопросительное слово </w:t>
      </w:r>
      <w:r>
        <w:rPr>
          <w:rStyle w:val="FontStyle262"/>
        </w:rPr>
        <w:t xml:space="preserve">где? </w:t>
      </w:r>
      <w:r>
        <w:rPr>
          <w:rStyle w:val="FontStyle270"/>
        </w:rPr>
        <w:t xml:space="preserve">+ глагол», «вопросительное слово </w:t>
      </w:r>
      <w:r>
        <w:rPr>
          <w:rStyle w:val="FontStyle262"/>
        </w:rPr>
        <w:t xml:space="preserve">когда? </w:t>
      </w:r>
      <w:r>
        <w:rPr>
          <w:rStyle w:val="FontStyle270"/>
        </w:rPr>
        <w:t xml:space="preserve">+ глагол?». Употребление глаголов в речи. </w:t>
      </w:r>
      <w:r>
        <w:rPr>
          <w:rStyle w:val="FontStyle264"/>
        </w:rPr>
        <w:t>Познаю окружающий мир</w:t>
      </w:r>
    </w:p>
    <w:p w14:paraId="1FDFC3D2" w14:textId="77777777" w:rsidR="002F0183" w:rsidRDefault="00482D6C">
      <w:pPr>
        <w:pStyle w:val="Style96"/>
        <w:widowControl/>
        <w:ind w:left="730" w:firstLine="701"/>
        <w:rPr>
          <w:rStyle w:val="FontStyle270"/>
        </w:rPr>
      </w:pPr>
      <w:r>
        <w:rPr>
          <w:rStyle w:val="FontStyle270"/>
        </w:rPr>
        <w:t>Развитие речи. Аудирование, ответы на вопросы по содержанию прослушанного текста, обогащение лексики новыми словами по теме. Усвоение вопросов «Ниндэй?» («Какой?», «Какая?», «Какое?»), «Кайза?», («Куда?»), «Кайзан»? («Откуда?», «Когда?»). Использование 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w:t>
      </w:r>
    </w:p>
    <w:p w14:paraId="6668047C" w14:textId="77777777" w:rsidR="002F0183" w:rsidRDefault="00482D6C">
      <w:pPr>
        <w:pStyle w:val="Style96"/>
        <w:widowControl/>
        <w:spacing w:before="10"/>
        <w:ind w:left="734" w:firstLine="701"/>
        <w:rPr>
          <w:rStyle w:val="FontStyle270"/>
        </w:rPr>
      </w:pPr>
      <w:r>
        <w:rPr>
          <w:rStyle w:val="FontStyle270"/>
        </w:rPr>
        <w:t>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w:t>
      </w:r>
    </w:p>
    <w:p w14:paraId="3F8107E7" w14:textId="77777777" w:rsidR="002F0183" w:rsidRDefault="00482D6C">
      <w:pPr>
        <w:pStyle w:val="Style102"/>
        <w:widowControl/>
        <w:spacing w:before="10" w:line="312" w:lineRule="exact"/>
        <w:ind w:left="667"/>
        <w:rPr>
          <w:rStyle w:val="FontStyle264"/>
        </w:rPr>
      </w:pPr>
      <w:r>
        <w:rPr>
          <w:rStyle w:val="FontStyle270"/>
        </w:rPr>
        <w:t xml:space="preserve">Основы лингвистических знаний. Имя прилагательное. Определение значений имен прилагательных и умение употреблять их в речи. Различение имен прилагательных, отвечающих на вопросы «Ниндэй?» («Какой (-ая/- ое)?»). Изучение словосочетаний «Вопрос куда+ глагол?». «Вопрос откуда? + глагол», «Вопрос где? + глагол». </w:t>
      </w:r>
      <w:r>
        <w:rPr>
          <w:rStyle w:val="FontStyle264"/>
        </w:rPr>
        <w:t>Контроль знаний</w:t>
      </w:r>
    </w:p>
    <w:p w14:paraId="5418F040" w14:textId="77777777" w:rsidR="002F0183" w:rsidRDefault="00482D6C">
      <w:pPr>
        <w:pStyle w:val="Style96"/>
        <w:widowControl/>
        <w:ind w:left="734" w:firstLine="701"/>
        <w:rPr>
          <w:rStyle w:val="FontStyle270"/>
        </w:rPr>
      </w:pPr>
      <w:r>
        <w:rPr>
          <w:rStyle w:val="FontStyle270"/>
        </w:rPr>
        <w:t>Повторение изученного материала, контрольная работа, работа над ошибками, проектные работы.</w:t>
      </w:r>
    </w:p>
    <w:p w14:paraId="5BC59E17" w14:textId="77777777" w:rsidR="002F0183" w:rsidRDefault="00482D6C">
      <w:pPr>
        <w:pStyle w:val="Style101"/>
        <w:widowControl/>
        <w:spacing w:before="19" w:line="307" w:lineRule="exact"/>
        <w:ind w:left="730" w:right="7181" w:firstLine="1104"/>
        <w:rPr>
          <w:rStyle w:val="FontStyle264"/>
        </w:rPr>
      </w:pPr>
      <w:r>
        <w:rPr>
          <w:rStyle w:val="FontStyle264"/>
        </w:rPr>
        <w:t>1 класс Рады знакомству!</w:t>
      </w:r>
    </w:p>
    <w:p w14:paraId="474EC633" w14:textId="77777777" w:rsidR="002F0183" w:rsidRDefault="00482D6C" w:rsidP="00A656EF">
      <w:pPr>
        <w:pStyle w:val="Style96"/>
        <w:widowControl/>
        <w:spacing w:before="38" w:line="307" w:lineRule="exact"/>
        <w:ind w:left="725" w:firstLine="691"/>
        <w:rPr>
          <w:rStyle w:val="FontStyle270"/>
        </w:rPr>
      </w:pPr>
      <w:r>
        <w:rPr>
          <w:rStyle w:val="FontStyle270"/>
        </w:rPr>
        <w:t>Развитие речи. Активизация изученных слов по теме, умение задавать вопрос «гшн кайзан?»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w:t>
      </w:r>
      <w:r w:rsidR="00A656EF">
        <w:rPr>
          <w:rStyle w:val="FontStyle270"/>
        </w:rPr>
        <w:t xml:space="preserve"> </w:t>
      </w:r>
      <w:r>
        <w:rPr>
          <w:rStyle w:val="FontStyle270"/>
        </w:rPr>
        <w:t>усовершенствование норм орфоэпического чтения. Восстановление деформированных текстов, заполнение анкет.</w:t>
      </w:r>
    </w:p>
    <w:p w14:paraId="3416774F" w14:textId="77777777" w:rsidR="002F0183" w:rsidRDefault="00482D6C">
      <w:pPr>
        <w:pStyle w:val="Style48"/>
        <w:widowControl/>
        <w:spacing w:before="10"/>
        <w:rPr>
          <w:rStyle w:val="FontStyle264"/>
        </w:rPr>
      </w:pPr>
      <w:r>
        <w:rPr>
          <w:rStyle w:val="FontStyle270"/>
        </w:rPr>
        <w:t>Повторение</w:t>
      </w:r>
      <w:r w:rsidR="00CA5FCB">
        <w:rPr>
          <w:rStyle w:val="FontStyle270"/>
        </w:rPr>
        <w:t xml:space="preserve"> </w:t>
      </w:r>
      <w:r>
        <w:rPr>
          <w:rStyle w:val="FontStyle270"/>
        </w:rPr>
        <w:t>изученных</w:t>
      </w:r>
      <w:r w:rsidR="00CA5FCB">
        <w:rPr>
          <w:rStyle w:val="FontStyle270"/>
        </w:rPr>
        <w:t xml:space="preserve"> </w:t>
      </w:r>
      <w:r>
        <w:rPr>
          <w:rStyle w:val="FontStyle270"/>
        </w:rPr>
        <w:t>фраз,</w:t>
      </w:r>
      <w:r w:rsidR="00CA5FCB">
        <w:rPr>
          <w:rStyle w:val="FontStyle270"/>
        </w:rPr>
        <w:t xml:space="preserve"> </w:t>
      </w:r>
      <w:r>
        <w:rPr>
          <w:rStyle w:val="FontStyle270"/>
        </w:rPr>
        <w:t>обогащение</w:t>
      </w:r>
      <w:r w:rsidR="00CA5FCB">
        <w:rPr>
          <w:rStyle w:val="FontStyle270"/>
        </w:rPr>
        <w:t xml:space="preserve"> </w:t>
      </w:r>
      <w:r>
        <w:rPr>
          <w:rStyle w:val="FontStyle270"/>
        </w:rPr>
        <w:t>речи</w:t>
      </w:r>
      <w:r w:rsidR="00CA5FCB">
        <w:rPr>
          <w:rStyle w:val="FontStyle270"/>
        </w:rPr>
        <w:t xml:space="preserve"> </w:t>
      </w:r>
      <w:r>
        <w:rPr>
          <w:rStyle w:val="FontStyle270"/>
        </w:rPr>
        <w:t>новыми</w:t>
      </w:r>
      <w:r w:rsidR="00CA5FCB">
        <w:rPr>
          <w:rStyle w:val="FontStyle270"/>
        </w:rPr>
        <w:t xml:space="preserve"> </w:t>
      </w:r>
      <w:r>
        <w:rPr>
          <w:rStyle w:val="FontStyle270"/>
        </w:rPr>
        <w:t>словами,</w:t>
      </w:r>
      <w:r w:rsidR="00CA5FCB">
        <w:rPr>
          <w:rStyle w:val="FontStyle270"/>
        </w:rPr>
        <w:t xml:space="preserve"> </w:t>
      </w:r>
      <w:r>
        <w:rPr>
          <w:rStyle w:val="FontStyle270"/>
        </w:rPr>
        <w:t xml:space="preserve">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 Основы лингвистических знаний. Повторение видов предложений. Главные и второстепенные члены предложения. </w:t>
      </w:r>
      <w:r>
        <w:rPr>
          <w:rStyle w:val="FontStyle264"/>
        </w:rPr>
        <w:t>Я получаю знания</w:t>
      </w:r>
    </w:p>
    <w:p w14:paraId="5CEBD0F0" w14:textId="77777777" w:rsidR="002F0183" w:rsidRDefault="00482D6C">
      <w:pPr>
        <w:pStyle w:val="Style96"/>
        <w:widowControl/>
        <w:ind w:firstLine="710"/>
        <w:rPr>
          <w:rStyle w:val="FontStyle270"/>
        </w:rPr>
      </w:pPr>
      <w:r>
        <w:rPr>
          <w:rStyle w:val="FontStyle270"/>
        </w:rPr>
        <w:t>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 Усвоение вопросительной формы «</w:t>
      </w:r>
      <w:proofErr w:type="gramStart"/>
      <w:r>
        <w:rPr>
          <w:rStyle w:val="FontStyle270"/>
        </w:rPr>
        <w:t>Нимэ}^</w:t>
      </w:r>
      <w:proofErr w:type="gramEnd"/>
      <w:r>
        <w:rPr>
          <w:rStyle w:val="FontStyle270"/>
        </w:rPr>
        <w:t>?»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14:paraId="5DBB6CB7" w14:textId="77777777" w:rsidR="002F0183" w:rsidRDefault="00482D6C">
      <w:pPr>
        <w:pStyle w:val="Style50"/>
        <w:widowControl/>
        <w:spacing w:before="10" w:line="312" w:lineRule="exact"/>
        <w:rPr>
          <w:rStyle w:val="FontStyle270"/>
        </w:rPr>
      </w:pPr>
      <w:r>
        <w:rPr>
          <w:rStyle w:val="FontStyle270"/>
        </w:rPr>
        <w:t>Основы лингвистических знаний. Прямое и переносное значение слова. Синонимы. Антонимы.</w:t>
      </w:r>
    </w:p>
    <w:p w14:paraId="7A468709" w14:textId="77777777" w:rsidR="002F0183" w:rsidRDefault="00482D6C">
      <w:pPr>
        <w:pStyle w:val="Style50"/>
        <w:widowControl/>
        <w:spacing w:before="10" w:line="312" w:lineRule="exact"/>
        <w:jc w:val="left"/>
        <w:rPr>
          <w:rStyle w:val="FontStyle270"/>
        </w:rPr>
      </w:pPr>
      <w:r>
        <w:rPr>
          <w:rStyle w:val="FontStyle270"/>
        </w:rPr>
        <w:lastRenderedPageBreak/>
        <w:t>Омонимы.</w:t>
      </w:r>
    </w:p>
    <w:p w14:paraId="7EB76D4F" w14:textId="77777777" w:rsidR="002F0183" w:rsidRDefault="00482D6C">
      <w:pPr>
        <w:pStyle w:val="Style89"/>
        <w:widowControl/>
        <w:spacing w:before="14"/>
        <w:jc w:val="left"/>
        <w:rPr>
          <w:rStyle w:val="FontStyle264"/>
        </w:rPr>
      </w:pPr>
      <w:r>
        <w:rPr>
          <w:rStyle w:val="FontStyle264"/>
        </w:rPr>
        <w:t>Мир вокруг меня</w:t>
      </w:r>
    </w:p>
    <w:p w14:paraId="5DE97871" w14:textId="77777777" w:rsidR="002F0183" w:rsidRDefault="00482D6C">
      <w:pPr>
        <w:pStyle w:val="Style96"/>
        <w:widowControl/>
        <w:ind w:firstLine="710"/>
        <w:rPr>
          <w:rStyle w:val="FontStyle270"/>
        </w:rPr>
      </w:pPr>
      <w:r>
        <w:rPr>
          <w:rStyle w:val="FontStyle270"/>
        </w:rPr>
        <w:t>Развитие речи. Изучение новых слов, составление предложений об окружающем мире. Работа в парах: составление вопросов и ответов по изученным текстам. Народный праздник "КарFа бутка^г" ("Воронья каша").</w:t>
      </w:r>
    </w:p>
    <w:p w14:paraId="60BE73EB" w14:textId="77777777" w:rsidR="002F0183" w:rsidRDefault="00482D6C">
      <w:pPr>
        <w:pStyle w:val="Style96"/>
        <w:widowControl/>
        <w:spacing w:before="10"/>
        <w:rPr>
          <w:rStyle w:val="FontStyle270"/>
        </w:rPr>
      </w:pPr>
      <w:r>
        <w:rPr>
          <w:rStyle w:val="FontStyle270"/>
        </w:rPr>
        <w:t>Основы лингвистических знаний. Однокоренные слова. Имя существительное. Изменение по падежам.</w:t>
      </w:r>
    </w:p>
    <w:p w14:paraId="0571FBA8" w14:textId="77777777" w:rsidR="002F0183" w:rsidRDefault="00482D6C">
      <w:pPr>
        <w:pStyle w:val="Style89"/>
        <w:widowControl/>
        <w:spacing w:before="14" w:line="307" w:lineRule="exact"/>
        <w:jc w:val="left"/>
        <w:rPr>
          <w:rStyle w:val="FontStyle264"/>
        </w:rPr>
      </w:pPr>
      <w:r>
        <w:rPr>
          <w:rStyle w:val="FontStyle264"/>
        </w:rPr>
        <w:t>Мое любимое время года</w:t>
      </w:r>
    </w:p>
    <w:p w14:paraId="00D0041F" w14:textId="77777777" w:rsidR="002F0183" w:rsidRDefault="00482D6C">
      <w:pPr>
        <w:pStyle w:val="Style96"/>
        <w:widowControl/>
        <w:spacing w:line="307" w:lineRule="exact"/>
        <w:ind w:firstLine="710"/>
        <w:rPr>
          <w:rStyle w:val="FontStyle270"/>
        </w:rPr>
      </w:pPr>
      <w:r>
        <w:rPr>
          <w:rStyle w:val="FontStyle270"/>
        </w:rPr>
        <w:t xml:space="preserve">Развитие речи. Знакомство с растениями, миром животных, природой Башкортостана. 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разножанровых текстов, </w:t>
      </w:r>
      <w:proofErr w:type="gramStart"/>
      <w:r>
        <w:rPr>
          <w:rStyle w:val="FontStyle270"/>
        </w:rPr>
        <w:t>определение по ключевым словам</w:t>
      </w:r>
      <w:proofErr w:type="gramEnd"/>
      <w:r>
        <w:rPr>
          <w:rStyle w:val="FontStyle270"/>
        </w:rPr>
        <w:t xml:space="preserve">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имен существительных по падежам, подбор правильных вариантов окончаний слов в предложениях, совершенствование знаний на интерактивной доске. Праздник «Нардутан» («Святки»).</w:t>
      </w:r>
    </w:p>
    <w:p w14:paraId="473AD38E" w14:textId="77777777" w:rsidR="002F0183" w:rsidRDefault="00482D6C">
      <w:pPr>
        <w:pStyle w:val="Style48"/>
        <w:widowControl/>
        <w:spacing w:before="10" w:line="307" w:lineRule="exact"/>
        <w:ind w:right="154" w:firstLine="0"/>
        <w:jc w:val="center"/>
        <w:rPr>
          <w:rStyle w:val="FontStyle270"/>
        </w:rPr>
      </w:pPr>
      <w:r>
        <w:rPr>
          <w:rStyle w:val="FontStyle270"/>
        </w:rPr>
        <w:t>Основы лингвистических знаний. Имя существительное: изменение по падежам.</w:t>
      </w:r>
    </w:p>
    <w:p w14:paraId="36D2D491" w14:textId="77777777" w:rsidR="002F0183" w:rsidRDefault="00482D6C">
      <w:pPr>
        <w:pStyle w:val="Style89"/>
        <w:widowControl/>
        <w:spacing w:before="19" w:line="307" w:lineRule="exact"/>
        <w:jc w:val="left"/>
        <w:rPr>
          <w:rStyle w:val="FontStyle264"/>
        </w:rPr>
      </w:pPr>
      <w:r>
        <w:rPr>
          <w:rStyle w:val="FontStyle264"/>
        </w:rPr>
        <w:t>Мой гардероб</w:t>
      </w:r>
    </w:p>
    <w:p w14:paraId="513185C8" w14:textId="77777777" w:rsidR="002F0183" w:rsidRDefault="00482D6C">
      <w:pPr>
        <w:pStyle w:val="Style50"/>
        <w:widowControl/>
        <w:spacing w:line="307" w:lineRule="exact"/>
        <w:rPr>
          <w:rStyle w:val="FontStyle270"/>
        </w:rPr>
      </w:pPr>
      <w:r>
        <w:rPr>
          <w:rStyle w:val="FontStyle270"/>
        </w:rPr>
        <w:t>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опорным словам. Изучение вопроса «Сколько?», знакомство с количественными числительными, повторение счета от 1 до100. Детская игра «Йэшерэм яулык» («Прячу платок»).</w:t>
      </w:r>
    </w:p>
    <w:p w14:paraId="73E631F4" w14:textId="77777777" w:rsidR="00A656EF" w:rsidRDefault="00482D6C" w:rsidP="00A656EF">
      <w:pPr>
        <w:pStyle w:val="Style96"/>
        <w:widowControl/>
        <w:spacing w:before="10" w:line="307" w:lineRule="exact"/>
        <w:ind w:firstLine="710"/>
        <w:rPr>
          <w:rStyle w:val="FontStyle270"/>
        </w:rPr>
      </w:pPr>
      <w:r>
        <w:rPr>
          <w:rStyle w:val="FontStyle270"/>
        </w:rPr>
        <w:t>Основы лингвистических знаний. Имя прилагательное. Степени сравнения имен прилагательных. Местоимение. Изменение местоимений по падежам. Имя числительное. Количественные числительные.</w:t>
      </w:r>
    </w:p>
    <w:p w14:paraId="611757D9" w14:textId="77777777" w:rsidR="002F0183" w:rsidRDefault="00482D6C" w:rsidP="00A656EF">
      <w:pPr>
        <w:pStyle w:val="Style96"/>
        <w:widowControl/>
        <w:spacing w:before="10" w:line="307" w:lineRule="exact"/>
        <w:ind w:firstLine="710"/>
        <w:rPr>
          <w:rStyle w:val="FontStyle264"/>
        </w:rPr>
      </w:pPr>
      <w:r>
        <w:rPr>
          <w:rStyle w:val="FontStyle264"/>
        </w:rPr>
        <w:t>Я путешественник</w:t>
      </w:r>
    </w:p>
    <w:p w14:paraId="5792038F" w14:textId="77777777" w:rsidR="002F0183" w:rsidRDefault="00482D6C">
      <w:pPr>
        <w:pStyle w:val="Style96"/>
        <w:widowControl/>
        <w:ind w:left="715" w:firstLine="701"/>
        <w:rPr>
          <w:rStyle w:val="FontStyle270"/>
        </w:rPr>
      </w:pPr>
      <w:r>
        <w:rPr>
          <w:rStyle w:val="FontStyle270"/>
        </w:rPr>
        <w:t>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 адаптированных текстов. Составление словосочетаний с использованием изученных времен глагола.</w:t>
      </w:r>
    </w:p>
    <w:p w14:paraId="179F7C17" w14:textId="77777777" w:rsidR="00A656EF" w:rsidRDefault="00482D6C">
      <w:pPr>
        <w:pStyle w:val="Style93"/>
        <w:widowControl/>
        <w:spacing w:before="10" w:line="312" w:lineRule="exact"/>
        <w:ind w:left="720" w:firstLine="710"/>
        <w:rPr>
          <w:rStyle w:val="FontStyle270"/>
        </w:rPr>
      </w:pPr>
      <w:r>
        <w:rPr>
          <w:rStyle w:val="FontStyle270"/>
        </w:rPr>
        <w:t>Основы лингвистических знаний. Глагол.</w:t>
      </w:r>
      <w:r w:rsidR="00CA5FCB">
        <w:rPr>
          <w:rStyle w:val="FontStyle270"/>
        </w:rPr>
        <w:t xml:space="preserve"> </w:t>
      </w:r>
      <w:r>
        <w:rPr>
          <w:rStyle w:val="FontStyle270"/>
        </w:rPr>
        <w:t>Времена глагола:</w:t>
      </w:r>
      <w:r w:rsidR="00CA5FCB">
        <w:rPr>
          <w:rStyle w:val="FontStyle270"/>
        </w:rPr>
        <w:t xml:space="preserve"> </w:t>
      </w:r>
      <w:r>
        <w:rPr>
          <w:rStyle w:val="FontStyle270"/>
        </w:rPr>
        <w:t xml:space="preserve">прошлое, настоящее, будущее. Изменение глаголов по временам. </w:t>
      </w:r>
    </w:p>
    <w:p w14:paraId="5C682A7D" w14:textId="77777777" w:rsidR="002F0183" w:rsidRDefault="00482D6C">
      <w:pPr>
        <w:pStyle w:val="Style93"/>
        <w:widowControl/>
        <w:spacing w:before="10" w:line="312" w:lineRule="exact"/>
        <w:ind w:left="720" w:firstLine="710"/>
        <w:rPr>
          <w:rStyle w:val="FontStyle264"/>
        </w:rPr>
      </w:pPr>
      <w:r>
        <w:rPr>
          <w:rStyle w:val="FontStyle264"/>
        </w:rPr>
        <w:t>Контроль знаний</w:t>
      </w:r>
    </w:p>
    <w:p w14:paraId="2332D6BA" w14:textId="77777777" w:rsidR="002F0183" w:rsidRDefault="00482D6C">
      <w:pPr>
        <w:pStyle w:val="Style93"/>
        <w:widowControl/>
        <w:spacing w:line="312" w:lineRule="exact"/>
        <w:ind w:left="725" w:firstLine="701"/>
        <w:jc w:val="both"/>
        <w:rPr>
          <w:rStyle w:val="FontStyle270"/>
        </w:rPr>
      </w:pPr>
      <w:r>
        <w:rPr>
          <w:rStyle w:val="FontStyle270"/>
        </w:rPr>
        <w:t>Повторение изученного материала, контрольная работа, работа над ошибками, проектные работы.</w:t>
      </w:r>
    </w:p>
    <w:p w14:paraId="706464D3" w14:textId="77777777" w:rsidR="002F0183" w:rsidRDefault="00482D6C">
      <w:pPr>
        <w:pStyle w:val="Style89"/>
        <w:widowControl/>
        <w:spacing w:before="120" w:line="240" w:lineRule="auto"/>
        <w:ind w:left="720"/>
        <w:jc w:val="left"/>
        <w:rPr>
          <w:rStyle w:val="FontStyle264"/>
        </w:rPr>
      </w:pPr>
      <w:r>
        <w:rPr>
          <w:rStyle w:val="FontStyle264"/>
        </w:rPr>
        <w:t>Развитие речи</w:t>
      </w:r>
    </w:p>
    <w:p w14:paraId="567CE8E3" w14:textId="77777777" w:rsidR="002F0183" w:rsidRDefault="00482D6C">
      <w:pPr>
        <w:pStyle w:val="Style89"/>
        <w:widowControl/>
        <w:spacing w:before="82" w:line="240" w:lineRule="auto"/>
        <w:ind w:left="720"/>
        <w:jc w:val="left"/>
        <w:rPr>
          <w:rStyle w:val="FontStyle264"/>
        </w:rPr>
      </w:pPr>
      <w:r>
        <w:rPr>
          <w:rStyle w:val="FontStyle264"/>
        </w:rPr>
        <w:t>Каждый день хожу в школу</w:t>
      </w:r>
    </w:p>
    <w:p w14:paraId="10FF3E95" w14:textId="77777777" w:rsidR="002F0183" w:rsidRDefault="00482D6C">
      <w:pPr>
        <w:pStyle w:val="Style96"/>
        <w:widowControl/>
        <w:spacing w:before="48"/>
        <w:ind w:left="715" w:firstLine="701"/>
        <w:rPr>
          <w:rStyle w:val="FontStyle270"/>
        </w:rPr>
      </w:pPr>
      <w:r>
        <w:rPr>
          <w:rStyle w:val="FontStyle270"/>
        </w:rPr>
        <w:t>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p>
    <w:p w14:paraId="2B10A61C" w14:textId="77777777" w:rsidR="002F0183" w:rsidRDefault="00482D6C">
      <w:pPr>
        <w:pStyle w:val="Style93"/>
        <w:widowControl/>
        <w:spacing w:before="10" w:line="312" w:lineRule="exact"/>
        <w:ind w:left="720" w:firstLine="706"/>
        <w:rPr>
          <w:rStyle w:val="FontStyle270"/>
        </w:rPr>
      </w:pPr>
      <w:r>
        <w:rPr>
          <w:rStyle w:val="FontStyle270"/>
        </w:rPr>
        <w:lastRenderedPageBreak/>
        <w:t>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 Знакомство со словами, отвечающими на вопросы «Кто?», «Что?»,</w:t>
      </w:r>
    </w:p>
    <w:p w14:paraId="38C13AB1" w14:textId="77777777" w:rsidR="002F0183" w:rsidRDefault="00482D6C">
      <w:pPr>
        <w:pStyle w:val="Style50"/>
        <w:widowControl/>
        <w:spacing w:before="10" w:line="312" w:lineRule="exact"/>
        <w:ind w:left="730"/>
        <w:rPr>
          <w:rStyle w:val="FontStyle270"/>
        </w:rPr>
      </w:pPr>
      <w:r>
        <w:rPr>
          <w:rStyle w:val="FontStyle270"/>
        </w:rPr>
        <w:t>«Что я люблю читать?», «О чем мы разговариваем в школе?», развитие монологической речи с использованием нужных форм слов, составление диалогов о друзьях, описывание своих друзей, использование в речи имен существительных в единственном и во множественном числах.</w:t>
      </w:r>
    </w:p>
    <w:p w14:paraId="67F56CD1" w14:textId="77777777" w:rsidR="00A656EF" w:rsidRDefault="00482D6C">
      <w:pPr>
        <w:pStyle w:val="Style122"/>
        <w:widowControl/>
        <w:tabs>
          <w:tab w:val="left" w:pos="2650"/>
        </w:tabs>
        <w:spacing w:before="14" w:line="312" w:lineRule="exact"/>
        <w:ind w:firstLine="1435"/>
        <w:rPr>
          <w:rStyle w:val="FontStyle270"/>
        </w:rPr>
      </w:pPr>
      <w:r>
        <w:rPr>
          <w:rStyle w:val="FontStyle270"/>
        </w:rPr>
        <w:t>Основы лингвистических знаний. Повторение пройденного материала. Общие сведения</w:t>
      </w:r>
      <w:r>
        <w:rPr>
          <w:rStyle w:val="FontStyle270"/>
        </w:rPr>
        <w:br/>
        <w:t>о языке. Имя существительное. Собственные и нарицательные имена существительные. Число имен</w:t>
      </w:r>
      <w:r>
        <w:rPr>
          <w:rStyle w:val="FontStyle270"/>
        </w:rPr>
        <w:br/>
        <w:t>существительных.</w:t>
      </w:r>
      <w:r>
        <w:rPr>
          <w:rStyle w:val="FontStyle270"/>
        </w:rPr>
        <w:tab/>
      </w:r>
    </w:p>
    <w:p w14:paraId="4D5C89EE" w14:textId="77777777" w:rsidR="002F0183" w:rsidRDefault="00482D6C">
      <w:pPr>
        <w:pStyle w:val="Style122"/>
        <w:widowControl/>
        <w:tabs>
          <w:tab w:val="left" w:pos="2650"/>
        </w:tabs>
        <w:spacing w:before="14" w:line="312" w:lineRule="exact"/>
        <w:ind w:firstLine="1435"/>
        <w:rPr>
          <w:rStyle w:val="FontStyle264"/>
        </w:rPr>
      </w:pPr>
      <w:r>
        <w:rPr>
          <w:rStyle w:val="FontStyle264"/>
        </w:rPr>
        <w:t>Я люблю свою семью</w:t>
      </w:r>
    </w:p>
    <w:p w14:paraId="722460E6" w14:textId="77777777" w:rsidR="002F0183" w:rsidRDefault="00482D6C">
      <w:pPr>
        <w:pStyle w:val="Style93"/>
        <w:widowControl/>
        <w:spacing w:before="14" w:line="312" w:lineRule="exact"/>
        <w:ind w:left="720" w:firstLine="706"/>
        <w:jc w:val="both"/>
        <w:rPr>
          <w:rStyle w:val="FontStyle270"/>
        </w:rPr>
      </w:pPr>
      <w:r>
        <w:rPr>
          <w:rStyle w:val="FontStyle270"/>
        </w:rPr>
        <w:t>Развитие речи. Аудирование текста о семье. Изучение новых терминов родства, расспрос имени, возраста родственников, описание внешности, рассказ о своей семье. Определение значений слов по контексту или уточнение с помощью словаря, Интернета и др.</w:t>
      </w:r>
    </w:p>
    <w:p w14:paraId="78A657E7" w14:textId="77777777" w:rsidR="002F0183" w:rsidRDefault="00482D6C">
      <w:pPr>
        <w:pStyle w:val="Style93"/>
        <w:widowControl/>
        <w:spacing w:before="10" w:line="312" w:lineRule="exact"/>
        <w:ind w:left="720" w:firstLine="706"/>
        <w:rPr>
          <w:rStyle w:val="FontStyle270"/>
        </w:rPr>
      </w:pPr>
      <w:r>
        <w:rPr>
          <w:rStyle w:val="FontStyle270"/>
        </w:rPr>
        <w:t>Чтение</w:t>
      </w:r>
      <w:r w:rsidR="00CA5FCB">
        <w:rPr>
          <w:rStyle w:val="FontStyle270"/>
        </w:rPr>
        <w:t xml:space="preserve"> </w:t>
      </w:r>
      <w:r>
        <w:rPr>
          <w:rStyle w:val="FontStyle270"/>
        </w:rPr>
        <w:t>отрывков</w:t>
      </w:r>
      <w:r w:rsidR="00CA5FCB">
        <w:rPr>
          <w:rStyle w:val="FontStyle270"/>
        </w:rPr>
        <w:t xml:space="preserve"> </w:t>
      </w:r>
      <w:r>
        <w:rPr>
          <w:rStyle w:val="FontStyle270"/>
        </w:rPr>
        <w:t>из</w:t>
      </w:r>
      <w:r w:rsidR="00CA5FCB">
        <w:rPr>
          <w:rStyle w:val="FontStyle270"/>
        </w:rPr>
        <w:t xml:space="preserve"> </w:t>
      </w:r>
      <w:r>
        <w:rPr>
          <w:rStyle w:val="FontStyle270"/>
        </w:rPr>
        <w:t>произведений</w:t>
      </w:r>
      <w:r w:rsidR="00CA5FCB">
        <w:rPr>
          <w:rStyle w:val="FontStyle270"/>
        </w:rPr>
        <w:t xml:space="preserve"> </w:t>
      </w:r>
      <w:r>
        <w:rPr>
          <w:rStyle w:val="FontStyle270"/>
        </w:rPr>
        <w:t>башкирских</w:t>
      </w:r>
      <w:r w:rsidR="00CA5FCB">
        <w:rPr>
          <w:rStyle w:val="FontStyle270"/>
        </w:rPr>
        <w:t xml:space="preserve"> </w:t>
      </w:r>
      <w:r>
        <w:rPr>
          <w:rStyle w:val="FontStyle270"/>
        </w:rPr>
        <w:t>и русских</w:t>
      </w:r>
      <w:r w:rsidR="00CA5FCB">
        <w:rPr>
          <w:rStyle w:val="FontStyle270"/>
        </w:rPr>
        <w:t xml:space="preserve"> </w:t>
      </w:r>
      <w:r>
        <w:rPr>
          <w:rStyle w:val="FontStyle270"/>
        </w:rPr>
        <w:t>поэтов</w:t>
      </w:r>
      <w:r w:rsidR="00CA5FCB">
        <w:rPr>
          <w:rStyle w:val="FontStyle270"/>
        </w:rPr>
        <w:t xml:space="preserve"> </w:t>
      </w:r>
      <w:r>
        <w:rPr>
          <w:rStyle w:val="FontStyle270"/>
        </w:rPr>
        <w:t>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w:t>
      </w:r>
    </w:p>
    <w:p w14:paraId="20873EF8" w14:textId="77777777" w:rsidR="002F0183" w:rsidRDefault="00482D6C">
      <w:pPr>
        <w:pStyle w:val="Style50"/>
        <w:widowControl/>
        <w:spacing w:before="14" w:line="312" w:lineRule="exact"/>
        <w:ind w:left="725"/>
        <w:rPr>
          <w:rStyle w:val="FontStyle270"/>
        </w:rPr>
      </w:pPr>
      <w:r>
        <w:rPr>
          <w:rStyle w:val="FontStyle270"/>
        </w:rPr>
        <w:t>«который?», подготовка ответа на вопрос. Описание своего дома, комнаты, употребление в речи имен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 Праздник "Сембелэ" (праздник урожая).</w:t>
      </w:r>
    </w:p>
    <w:p w14:paraId="7F8761EB" w14:textId="77777777" w:rsidR="002F0183" w:rsidRDefault="00482D6C">
      <w:pPr>
        <w:pStyle w:val="Style93"/>
        <w:widowControl/>
        <w:spacing w:before="10" w:line="312" w:lineRule="exact"/>
        <w:ind w:left="715" w:firstLine="710"/>
        <w:jc w:val="both"/>
        <w:rPr>
          <w:rStyle w:val="FontStyle270"/>
        </w:rPr>
      </w:pPr>
      <w:r>
        <w:rPr>
          <w:rStyle w:val="FontStyle270"/>
        </w:rPr>
        <w:t>Основы лингвистических знаний. Имена существительные с аффиксами принадлежности. Повторение общих сведений о степенях сравнения имен прилагательных. Правописание аффиксов имен прилагательных.</w:t>
      </w:r>
    </w:p>
    <w:p w14:paraId="07C46C8F" w14:textId="77777777" w:rsidR="002F0183" w:rsidRDefault="00482D6C">
      <w:pPr>
        <w:pStyle w:val="Style89"/>
        <w:widowControl/>
        <w:ind w:left="720"/>
        <w:jc w:val="left"/>
        <w:rPr>
          <w:rStyle w:val="FontStyle264"/>
        </w:rPr>
      </w:pPr>
      <w:r>
        <w:rPr>
          <w:rStyle w:val="FontStyle264"/>
        </w:rPr>
        <w:t>Рассказываю об Отчизне</w:t>
      </w:r>
    </w:p>
    <w:p w14:paraId="15856AEA" w14:textId="77777777" w:rsidR="002F0183" w:rsidRDefault="00482D6C">
      <w:pPr>
        <w:pStyle w:val="Style96"/>
        <w:widowControl/>
        <w:ind w:left="715" w:firstLine="710"/>
        <w:rPr>
          <w:rStyle w:val="FontStyle270"/>
        </w:rPr>
      </w:pPr>
      <w:r>
        <w:rPr>
          <w:rStyle w:val="FontStyle270"/>
        </w:rPr>
        <w:t>Развитие речи. Знакомство с новой лексикой, активизация ее в речи. Составление текстов о своей улице, родном доме, большой и малой Родине, о месте нашей планеты в Солнечной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 Детская игра «Тирмэ» («Юрта»). Работа на разных платформах</w:t>
      </w:r>
      <w:r w:rsidRPr="005B314F">
        <w:rPr>
          <w:rStyle w:val="FontStyle270"/>
        </w:rPr>
        <w:t xml:space="preserve"> (</w:t>
      </w:r>
      <w:r>
        <w:rPr>
          <w:rStyle w:val="FontStyle270"/>
          <w:lang w:val="en-US"/>
        </w:rPr>
        <w:t>LearningApps</w:t>
      </w:r>
      <w:r w:rsidRPr="005B314F">
        <w:rPr>
          <w:rStyle w:val="FontStyle270"/>
        </w:rPr>
        <w:t>,</w:t>
      </w:r>
      <w:r>
        <w:rPr>
          <w:rStyle w:val="FontStyle270"/>
        </w:rPr>
        <w:t xml:space="preserve"> ЯКласс).</w:t>
      </w:r>
    </w:p>
    <w:p w14:paraId="3A6358FE" w14:textId="77777777" w:rsidR="00A656EF" w:rsidRDefault="00482D6C">
      <w:pPr>
        <w:pStyle w:val="Style122"/>
        <w:widowControl/>
        <w:tabs>
          <w:tab w:val="left" w:pos="3686"/>
        </w:tabs>
        <w:spacing w:before="14" w:line="312" w:lineRule="exact"/>
        <w:ind w:right="5" w:firstLine="1435"/>
        <w:rPr>
          <w:rStyle w:val="FontStyle270"/>
        </w:rPr>
      </w:pPr>
      <w:r>
        <w:rPr>
          <w:rStyle w:val="FontStyle270"/>
        </w:rPr>
        <w:t>Основы лингвистических знаний. Местоимение. Повторение изученного материала о</w:t>
      </w:r>
      <w:r>
        <w:rPr>
          <w:rStyle w:val="FontStyle270"/>
        </w:rPr>
        <w:br/>
        <w:t>местоимениях. Личные, указательные, притяжательные, вопросительные местоимения. Правила</w:t>
      </w:r>
      <w:r>
        <w:rPr>
          <w:rStyle w:val="FontStyle270"/>
        </w:rPr>
        <w:br/>
        <w:t>правописания местоимений.</w:t>
      </w:r>
      <w:r>
        <w:rPr>
          <w:rStyle w:val="FontStyle270"/>
        </w:rPr>
        <w:tab/>
      </w:r>
    </w:p>
    <w:p w14:paraId="1059D4C7" w14:textId="77777777" w:rsidR="002F0183" w:rsidRDefault="00482D6C">
      <w:pPr>
        <w:pStyle w:val="Style122"/>
        <w:widowControl/>
        <w:tabs>
          <w:tab w:val="left" w:pos="3686"/>
        </w:tabs>
        <w:spacing w:before="14" w:line="312" w:lineRule="exact"/>
        <w:ind w:right="5" w:firstLine="1435"/>
        <w:rPr>
          <w:rStyle w:val="FontStyle264"/>
        </w:rPr>
      </w:pPr>
      <w:r>
        <w:rPr>
          <w:rStyle w:val="FontStyle264"/>
        </w:rPr>
        <w:t>Живу в деревне/городе</w:t>
      </w:r>
    </w:p>
    <w:p w14:paraId="61449B3A" w14:textId="77777777" w:rsidR="002F0183" w:rsidRDefault="00482D6C">
      <w:pPr>
        <w:pStyle w:val="Style96"/>
        <w:widowControl/>
        <w:spacing w:before="14"/>
        <w:ind w:left="720" w:firstLine="701"/>
        <w:rPr>
          <w:rStyle w:val="FontStyle270"/>
        </w:rPr>
      </w:pPr>
      <w:r>
        <w:rPr>
          <w:rStyle w:val="FontStyle270"/>
        </w:rPr>
        <w:t>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деревне/городе проживания. Рассказы о городах и селах республики, о растениях сада и огорода.</w:t>
      </w:r>
    </w:p>
    <w:p w14:paraId="2003DE1C" w14:textId="77777777" w:rsidR="002F0183" w:rsidRDefault="00482D6C">
      <w:pPr>
        <w:pStyle w:val="Style93"/>
        <w:widowControl/>
        <w:spacing w:before="10" w:line="312" w:lineRule="exact"/>
        <w:ind w:left="715" w:firstLine="710"/>
        <w:rPr>
          <w:rStyle w:val="FontStyle270"/>
        </w:rPr>
      </w:pPr>
      <w:r>
        <w:rPr>
          <w:rStyle w:val="FontStyle270"/>
        </w:rPr>
        <w:t>Составление</w:t>
      </w:r>
      <w:r w:rsidR="00CA5FCB">
        <w:rPr>
          <w:rStyle w:val="FontStyle270"/>
        </w:rPr>
        <w:t xml:space="preserve"> </w:t>
      </w:r>
      <w:r>
        <w:rPr>
          <w:rStyle w:val="FontStyle270"/>
        </w:rPr>
        <w:t>текстов</w:t>
      </w:r>
      <w:r w:rsidR="00CA5FCB">
        <w:rPr>
          <w:rStyle w:val="FontStyle270"/>
        </w:rPr>
        <w:t xml:space="preserve"> </w:t>
      </w:r>
      <w:r>
        <w:rPr>
          <w:rStyle w:val="FontStyle270"/>
        </w:rPr>
        <w:t>о</w:t>
      </w:r>
      <w:r w:rsidR="00CA5FCB">
        <w:rPr>
          <w:rStyle w:val="FontStyle270"/>
        </w:rPr>
        <w:t xml:space="preserve"> </w:t>
      </w:r>
      <w:r>
        <w:rPr>
          <w:rStyle w:val="FontStyle270"/>
        </w:rPr>
        <w:t>достопримечательностях</w:t>
      </w:r>
      <w:r w:rsidR="00CA5FCB">
        <w:rPr>
          <w:rStyle w:val="FontStyle270"/>
        </w:rPr>
        <w:t xml:space="preserve"> </w:t>
      </w:r>
      <w:r>
        <w:rPr>
          <w:rStyle w:val="FontStyle270"/>
        </w:rPr>
        <w:t>своего</w:t>
      </w:r>
      <w:r w:rsidR="00CA5FCB">
        <w:rPr>
          <w:rStyle w:val="FontStyle270"/>
        </w:rPr>
        <w:t xml:space="preserve"> </w:t>
      </w:r>
      <w:r>
        <w:rPr>
          <w:rStyle w:val="FontStyle270"/>
        </w:rPr>
        <w:t>района</w:t>
      </w:r>
      <w:r w:rsidR="00CA5FCB">
        <w:rPr>
          <w:rStyle w:val="FontStyle270"/>
        </w:rPr>
        <w:t xml:space="preserve"> </w:t>
      </w:r>
      <w:r>
        <w:rPr>
          <w:rStyle w:val="FontStyle270"/>
        </w:rPr>
        <w:t>и</w:t>
      </w:r>
      <w:r w:rsidR="00CA5FCB">
        <w:rPr>
          <w:rStyle w:val="FontStyle270"/>
        </w:rPr>
        <w:t xml:space="preserve"> </w:t>
      </w:r>
      <w:r>
        <w:rPr>
          <w:rStyle w:val="FontStyle270"/>
        </w:rPr>
        <w:t>республики с использованием выученных слов. Работа на разных платформах</w:t>
      </w:r>
      <w:r w:rsidRPr="005B314F">
        <w:rPr>
          <w:rStyle w:val="FontStyle270"/>
        </w:rPr>
        <w:t xml:space="preserve"> (</w:t>
      </w:r>
      <w:r>
        <w:rPr>
          <w:rStyle w:val="FontStyle270"/>
          <w:lang w:val="en-US"/>
        </w:rPr>
        <w:t>LearningApps</w:t>
      </w:r>
      <w:r w:rsidRPr="005B314F">
        <w:rPr>
          <w:rStyle w:val="FontStyle270"/>
        </w:rPr>
        <w:t>,</w:t>
      </w:r>
      <w:r>
        <w:rPr>
          <w:rStyle w:val="FontStyle270"/>
        </w:rPr>
        <w:t xml:space="preserve"> ЯКласс).</w:t>
      </w:r>
    </w:p>
    <w:p w14:paraId="4F6C8A13" w14:textId="77777777" w:rsidR="002F0183" w:rsidRDefault="00482D6C">
      <w:pPr>
        <w:pStyle w:val="Style93"/>
        <w:widowControl/>
        <w:spacing w:before="10" w:line="312" w:lineRule="exact"/>
        <w:ind w:left="725" w:firstLine="710"/>
        <w:jc w:val="both"/>
        <w:rPr>
          <w:rStyle w:val="FontStyle270"/>
        </w:rPr>
      </w:pPr>
      <w:r>
        <w:rPr>
          <w:rStyle w:val="FontStyle270"/>
        </w:rPr>
        <w:t>Основы лингвистических знаний. Имя числительное (повторение изученного материала). Простые и составные числительные. Разряды имен числительных: количественные, собирательные, порядковые. Правила правописания имен числительных.</w:t>
      </w:r>
    </w:p>
    <w:p w14:paraId="11F9D3B2" w14:textId="77777777" w:rsidR="002F0183" w:rsidRDefault="00482D6C">
      <w:pPr>
        <w:pStyle w:val="Style89"/>
        <w:widowControl/>
        <w:spacing w:before="14"/>
        <w:ind w:left="605"/>
        <w:jc w:val="left"/>
        <w:rPr>
          <w:rStyle w:val="FontStyle264"/>
        </w:rPr>
      </w:pPr>
      <w:r>
        <w:rPr>
          <w:rStyle w:val="FontStyle264"/>
        </w:rPr>
        <w:t>Обсуждаем погоду и времена года</w:t>
      </w:r>
    </w:p>
    <w:p w14:paraId="383B1082" w14:textId="77777777" w:rsidR="002F0183" w:rsidRDefault="00482D6C">
      <w:pPr>
        <w:pStyle w:val="Style96"/>
        <w:widowControl/>
        <w:ind w:left="715" w:firstLine="710"/>
        <w:rPr>
          <w:rStyle w:val="FontStyle270"/>
        </w:rPr>
      </w:pPr>
      <w:r>
        <w:rPr>
          <w:rStyle w:val="FontStyle270"/>
        </w:rPr>
        <w:lastRenderedPageBreak/>
        <w:t>Развитие речи. Изучение растений и животных, занесенных в Красную книгу Башкортостана, названий времен года. Усвоение новой лексики, работа по предложенным текстам, составление новых текстов о правилах поведения на природе, об охране природы родного края. Зимние, весенние, летние, осенние развлечения детей. Беседы о традициях и обычаях. Значение данных традиций в настоящее время.</w:t>
      </w:r>
    </w:p>
    <w:p w14:paraId="4CF51195" w14:textId="77777777" w:rsidR="002F0183" w:rsidRDefault="00482D6C">
      <w:pPr>
        <w:pStyle w:val="Style96"/>
        <w:widowControl/>
        <w:spacing w:before="10"/>
        <w:ind w:left="720" w:firstLine="706"/>
        <w:rPr>
          <w:rStyle w:val="FontStyle270"/>
        </w:rPr>
      </w:pPr>
      <w:r>
        <w:rPr>
          <w:rStyle w:val="FontStyle270"/>
        </w:rPr>
        <w:t>Развитие навыков аудирования, правильного беглого чтения текстов, составления диалогов по теме.</w:t>
      </w:r>
    </w:p>
    <w:p w14:paraId="70B07078" w14:textId="77777777" w:rsidR="002F0183" w:rsidRDefault="00482D6C">
      <w:pPr>
        <w:pStyle w:val="Style93"/>
        <w:widowControl/>
        <w:spacing w:before="14" w:line="312" w:lineRule="exact"/>
        <w:ind w:left="600" w:firstLine="835"/>
        <w:rPr>
          <w:rStyle w:val="FontStyle264"/>
        </w:rPr>
      </w:pPr>
      <w:r>
        <w:rPr>
          <w:rStyle w:val="FontStyle270"/>
        </w:rPr>
        <w:t xml:space="preserve">Основы лингвистических знаний. Наречие. Отличие наречий от имен прилагательных. </w:t>
      </w:r>
      <w:r>
        <w:rPr>
          <w:rStyle w:val="FontStyle264"/>
        </w:rPr>
        <w:t>Говорим о разном</w:t>
      </w:r>
    </w:p>
    <w:p w14:paraId="3BD7A8A6" w14:textId="77777777" w:rsidR="002F0183" w:rsidRDefault="00482D6C">
      <w:pPr>
        <w:pStyle w:val="Style96"/>
        <w:widowControl/>
        <w:ind w:left="715" w:firstLine="710"/>
        <w:rPr>
          <w:rStyle w:val="FontStyle270"/>
        </w:rPr>
      </w:pPr>
      <w:r>
        <w:rPr>
          <w:rStyle w:val="FontStyle270"/>
        </w:rPr>
        <w:t>Развитие речи. Аудирование текстов о планах на будущее. 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опорой на ключевые слова. Работа на разных платформах</w:t>
      </w:r>
      <w:r w:rsidRPr="005B314F">
        <w:rPr>
          <w:rStyle w:val="FontStyle270"/>
        </w:rPr>
        <w:t xml:space="preserve"> (</w:t>
      </w:r>
      <w:r>
        <w:rPr>
          <w:rStyle w:val="FontStyle270"/>
          <w:lang w:val="en-US"/>
        </w:rPr>
        <w:t>LearningApps</w:t>
      </w:r>
      <w:r w:rsidRPr="005B314F">
        <w:rPr>
          <w:rStyle w:val="FontStyle270"/>
        </w:rPr>
        <w:t>,</w:t>
      </w:r>
      <w:r>
        <w:rPr>
          <w:rStyle w:val="FontStyle270"/>
        </w:rPr>
        <w:t xml:space="preserve"> ЯКласс). Праздник «Сабантуй».</w:t>
      </w:r>
    </w:p>
    <w:p w14:paraId="5B6DC849" w14:textId="77777777" w:rsidR="00A656EF" w:rsidRDefault="00482D6C">
      <w:pPr>
        <w:pStyle w:val="Style122"/>
        <w:widowControl/>
        <w:tabs>
          <w:tab w:val="left" w:pos="2731"/>
        </w:tabs>
        <w:spacing w:before="10" w:line="312" w:lineRule="exact"/>
        <w:ind w:firstLine="1430"/>
        <w:rPr>
          <w:rStyle w:val="FontStyle270"/>
        </w:rPr>
      </w:pPr>
      <w:r>
        <w:rPr>
          <w:rStyle w:val="FontStyle270"/>
        </w:rPr>
        <w:t>Основы лингвистических знаний. Глагол. Место глаголов в предложениях. Изменение</w:t>
      </w:r>
      <w:r>
        <w:rPr>
          <w:rStyle w:val="FontStyle270"/>
        </w:rPr>
        <w:br/>
        <w:t>глаголов по лицам.</w:t>
      </w:r>
      <w:r>
        <w:rPr>
          <w:rStyle w:val="FontStyle270"/>
        </w:rPr>
        <w:tab/>
      </w:r>
    </w:p>
    <w:p w14:paraId="1DA98C83" w14:textId="77777777" w:rsidR="002F0183" w:rsidRDefault="00482D6C">
      <w:pPr>
        <w:pStyle w:val="Style122"/>
        <w:widowControl/>
        <w:tabs>
          <w:tab w:val="left" w:pos="2731"/>
        </w:tabs>
        <w:spacing w:before="10" w:line="312" w:lineRule="exact"/>
        <w:ind w:firstLine="1430"/>
        <w:rPr>
          <w:rStyle w:val="FontStyle264"/>
        </w:rPr>
      </w:pPr>
      <w:r>
        <w:rPr>
          <w:rStyle w:val="FontStyle264"/>
        </w:rPr>
        <w:t>Учусь покупать</w:t>
      </w:r>
    </w:p>
    <w:p w14:paraId="0C8037F6" w14:textId="77777777" w:rsidR="002F0183" w:rsidRDefault="00482D6C">
      <w:pPr>
        <w:pStyle w:val="Style96"/>
        <w:widowControl/>
        <w:spacing w:before="10"/>
        <w:ind w:left="720" w:firstLine="701"/>
        <w:rPr>
          <w:rStyle w:val="FontStyle270"/>
        </w:rPr>
      </w:pPr>
      <w:r>
        <w:rPr>
          <w:rStyle w:val="FontStyle270"/>
        </w:rPr>
        <w:t>Развитие речи. Знакомство с названиями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w:t>
      </w:r>
    </w:p>
    <w:p w14:paraId="2DEF9EF3" w14:textId="77777777" w:rsidR="002F0183" w:rsidRDefault="00482D6C">
      <w:pPr>
        <w:pStyle w:val="Style93"/>
        <w:widowControl/>
        <w:spacing w:before="10" w:line="312" w:lineRule="exact"/>
        <w:ind w:left="715" w:firstLine="720"/>
        <w:rPr>
          <w:rStyle w:val="FontStyle270"/>
        </w:rPr>
      </w:pPr>
      <w:r>
        <w:rPr>
          <w:rStyle w:val="FontStyle270"/>
        </w:rPr>
        <w:t>Соблюдение особенностей башкирского речевого этикета при общении. Создание текстов по предложенной теме. Составление коротких рассказов с опорой на план и ключевые слова. Поиск разных источников информации, использование схем, корректировка ошибок. Детская игра</w:t>
      </w:r>
    </w:p>
    <w:p w14:paraId="5CB1AE29" w14:textId="77777777" w:rsidR="002F0183" w:rsidRDefault="00482D6C">
      <w:pPr>
        <w:pStyle w:val="Style123"/>
        <w:widowControl/>
        <w:spacing w:before="10" w:line="312" w:lineRule="exact"/>
        <w:ind w:left="720"/>
        <w:jc w:val="left"/>
        <w:rPr>
          <w:rStyle w:val="FontStyle270"/>
        </w:rPr>
      </w:pPr>
      <w:r>
        <w:rPr>
          <w:rStyle w:val="FontStyle270"/>
        </w:rPr>
        <w:t>«Буяу hатам» («Продаю краски»).</w:t>
      </w:r>
    </w:p>
    <w:p w14:paraId="27734B97" w14:textId="77777777" w:rsidR="002F0183" w:rsidRDefault="00482D6C">
      <w:pPr>
        <w:pStyle w:val="Style93"/>
        <w:widowControl/>
        <w:spacing w:line="312" w:lineRule="exact"/>
        <w:ind w:left="720" w:firstLine="710"/>
        <w:rPr>
          <w:rStyle w:val="FontStyle270"/>
        </w:rPr>
      </w:pPr>
      <w:r>
        <w:rPr>
          <w:rStyle w:val="FontStyle270"/>
        </w:rPr>
        <w:t>Основы лингвистических знаний. Глагол. Отрицательная форма глагола. Временные формы глаголов. Повторение пройденного материала за год.</w:t>
      </w:r>
    </w:p>
    <w:p w14:paraId="0D279A87" w14:textId="77777777" w:rsidR="002F0183" w:rsidRDefault="00482D6C">
      <w:pPr>
        <w:pStyle w:val="Style89"/>
        <w:widowControl/>
        <w:spacing w:before="14"/>
        <w:ind w:left="715"/>
        <w:jc w:val="left"/>
        <w:rPr>
          <w:rStyle w:val="FontStyle264"/>
        </w:rPr>
      </w:pPr>
      <w:r>
        <w:rPr>
          <w:rStyle w:val="FontStyle264"/>
        </w:rPr>
        <w:t>Контроль знаний</w:t>
      </w:r>
    </w:p>
    <w:p w14:paraId="435FE923" w14:textId="77777777" w:rsidR="002F0183" w:rsidRDefault="00482D6C">
      <w:pPr>
        <w:pStyle w:val="Style93"/>
        <w:widowControl/>
        <w:spacing w:line="312" w:lineRule="exact"/>
        <w:ind w:left="720" w:firstLine="701"/>
        <w:rPr>
          <w:rStyle w:val="FontStyle270"/>
        </w:rPr>
      </w:pPr>
      <w:r>
        <w:rPr>
          <w:rStyle w:val="FontStyle270"/>
        </w:rPr>
        <w:t>Повторение</w:t>
      </w:r>
      <w:r w:rsidR="00CA5FCB">
        <w:rPr>
          <w:rStyle w:val="FontStyle270"/>
        </w:rPr>
        <w:t xml:space="preserve"> </w:t>
      </w:r>
      <w:r>
        <w:rPr>
          <w:rStyle w:val="FontStyle270"/>
        </w:rPr>
        <w:t>изученного</w:t>
      </w:r>
      <w:r w:rsidR="00CA5FCB">
        <w:rPr>
          <w:rStyle w:val="FontStyle270"/>
        </w:rPr>
        <w:t xml:space="preserve"> </w:t>
      </w:r>
      <w:r>
        <w:rPr>
          <w:rStyle w:val="FontStyle270"/>
        </w:rPr>
        <w:t>материала,</w:t>
      </w:r>
      <w:r w:rsidR="00CA5FCB">
        <w:rPr>
          <w:rStyle w:val="FontStyle270"/>
        </w:rPr>
        <w:t xml:space="preserve"> </w:t>
      </w:r>
      <w:r>
        <w:rPr>
          <w:rStyle w:val="FontStyle270"/>
        </w:rPr>
        <w:t>контрольная</w:t>
      </w:r>
      <w:r w:rsidR="00CA5FCB">
        <w:rPr>
          <w:rStyle w:val="FontStyle270"/>
        </w:rPr>
        <w:t xml:space="preserve"> </w:t>
      </w:r>
      <w:r>
        <w:rPr>
          <w:rStyle w:val="FontStyle270"/>
        </w:rPr>
        <w:t>работа,</w:t>
      </w:r>
      <w:r w:rsidR="00CA5FCB">
        <w:rPr>
          <w:rStyle w:val="FontStyle270"/>
        </w:rPr>
        <w:t xml:space="preserve"> </w:t>
      </w:r>
      <w:r>
        <w:rPr>
          <w:rStyle w:val="FontStyle270"/>
        </w:rPr>
        <w:t>работа</w:t>
      </w:r>
      <w:r w:rsidR="00CA5FCB">
        <w:rPr>
          <w:rStyle w:val="FontStyle270"/>
        </w:rPr>
        <w:t xml:space="preserve"> </w:t>
      </w:r>
      <w:r>
        <w:rPr>
          <w:rStyle w:val="FontStyle270"/>
        </w:rPr>
        <w:t>над ошибками, проектные работы.</w:t>
      </w:r>
    </w:p>
    <w:p w14:paraId="517FB11D" w14:textId="77777777" w:rsidR="002F0183" w:rsidRDefault="00482D6C">
      <w:pPr>
        <w:pStyle w:val="Style93"/>
        <w:widowControl/>
        <w:spacing w:before="10" w:line="312" w:lineRule="exact"/>
        <w:ind w:firstLine="706"/>
        <w:rPr>
          <w:rStyle w:val="FontStyle270"/>
        </w:rPr>
      </w:pPr>
      <w:r>
        <w:rPr>
          <w:rStyle w:val="FontStyle270"/>
        </w:rPr>
        <w:t>ПЛАНИРУЕМЫЕ</w:t>
      </w:r>
      <w:r w:rsidR="00CA5FCB">
        <w:rPr>
          <w:rStyle w:val="FontStyle270"/>
        </w:rPr>
        <w:t xml:space="preserve"> </w:t>
      </w:r>
      <w:r>
        <w:rPr>
          <w:rStyle w:val="FontStyle270"/>
        </w:rPr>
        <w:t>РЕЗУЛЬТАТЫ</w:t>
      </w:r>
      <w:r w:rsidR="00CA5FCB">
        <w:rPr>
          <w:rStyle w:val="FontStyle270"/>
        </w:rPr>
        <w:t xml:space="preserve"> </w:t>
      </w:r>
      <w:r>
        <w:rPr>
          <w:rStyle w:val="FontStyle270"/>
        </w:rPr>
        <w:t>ОСВОЕНИЯ УЧЕБНОГО ПРЕДМЕТА «ГОСУДАРСТВЕННЫЙ (БАШКИРСКИЙ) ЯЗЫК РЕСПУБЛИКИ БАШКОРТОСТАН» НА УРОВНЕ НАЧАЛЬНОГО ОБЩЕГО ОБРАЗОВАНИЯ</w:t>
      </w:r>
    </w:p>
    <w:p w14:paraId="2ABA97BA" w14:textId="77777777" w:rsidR="002F0183" w:rsidRDefault="00482D6C">
      <w:pPr>
        <w:pStyle w:val="Style89"/>
        <w:widowControl/>
        <w:spacing w:before="14"/>
        <w:ind w:left="710"/>
        <w:jc w:val="left"/>
        <w:rPr>
          <w:rStyle w:val="FontStyle264"/>
        </w:rPr>
      </w:pPr>
      <w:r>
        <w:rPr>
          <w:rStyle w:val="FontStyle264"/>
        </w:rPr>
        <w:t>Личностные результаты</w:t>
      </w:r>
    </w:p>
    <w:p w14:paraId="535B8D84" w14:textId="77777777" w:rsidR="002F0183" w:rsidRDefault="00482D6C">
      <w:pPr>
        <w:pStyle w:val="Style93"/>
        <w:widowControl/>
        <w:spacing w:line="312" w:lineRule="exact"/>
        <w:ind w:left="706" w:firstLine="710"/>
        <w:rPr>
          <w:rStyle w:val="FontStyle277"/>
        </w:rPr>
      </w:pPr>
      <w:r>
        <w:rPr>
          <w:rStyle w:val="FontStyle270"/>
        </w:rPr>
        <w:t>Личностные результаты освоения выпускниками начальной школы учебного предмета «Государственный</w:t>
      </w:r>
      <w:r w:rsidR="00CA5FCB">
        <w:rPr>
          <w:rStyle w:val="FontStyle270"/>
        </w:rPr>
        <w:t xml:space="preserve"> </w:t>
      </w:r>
      <w:r>
        <w:rPr>
          <w:rStyle w:val="FontStyle270"/>
        </w:rPr>
        <w:t>(башкирский) язык Республики Башкортостан»</w:t>
      </w:r>
      <w:r w:rsidR="00CA5FCB">
        <w:rPr>
          <w:rStyle w:val="FontStyle270"/>
        </w:rPr>
        <w:t xml:space="preserve"> </w:t>
      </w:r>
      <w:r>
        <w:rPr>
          <w:rStyle w:val="FontStyle270"/>
        </w:rPr>
        <w:t>отражают готовность обучающихся</w:t>
      </w:r>
      <w:r w:rsidR="00CA5FCB">
        <w:rPr>
          <w:rStyle w:val="FontStyle270"/>
        </w:rPr>
        <w:t xml:space="preserve"> </w:t>
      </w:r>
      <w:r>
        <w:rPr>
          <w:rStyle w:val="FontStyle270"/>
        </w:rPr>
        <w:t>руководствоваться</w:t>
      </w:r>
      <w:r w:rsidR="00CA5FCB">
        <w:rPr>
          <w:rStyle w:val="FontStyle270"/>
        </w:rPr>
        <w:t xml:space="preserve"> </w:t>
      </w:r>
      <w:r>
        <w:rPr>
          <w:rStyle w:val="FontStyle270"/>
        </w:rPr>
        <w:t>ценностями</w:t>
      </w:r>
      <w:r w:rsidR="00CA5FCB">
        <w:rPr>
          <w:rStyle w:val="FontStyle270"/>
        </w:rPr>
        <w:t xml:space="preserve"> </w:t>
      </w:r>
      <w:r>
        <w:rPr>
          <w:rStyle w:val="FontStyle270"/>
        </w:rPr>
        <w:t>и</w:t>
      </w:r>
      <w:r w:rsidR="00CA5FCB">
        <w:rPr>
          <w:rStyle w:val="FontStyle270"/>
        </w:rPr>
        <w:t xml:space="preserve"> </w:t>
      </w:r>
      <w:r>
        <w:rPr>
          <w:rStyle w:val="FontStyle270"/>
        </w:rPr>
        <w:t>приобретение</w:t>
      </w:r>
      <w:r w:rsidR="00CA5FCB">
        <w:rPr>
          <w:rStyle w:val="FontStyle270"/>
        </w:rPr>
        <w:t xml:space="preserve"> </w:t>
      </w:r>
      <w:r>
        <w:rPr>
          <w:rStyle w:val="FontStyle270"/>
        </w:rPr>
        <w:t xml:space="preserve">первоначального опыта деятельности на их основе, в том числе в части: </w:t>
      </w:r>
      <w:r>
        <w:rPr>
          <w:rStyle w:val="FontStyle277"/>
        </w:rPr>
        <w:t>гражданско-патриотического воспитания:</w:t>
      </w:r>
    </w:p>
    <w:p w14:paraId="7A50DDB6" w14:textId="77777777" w:rsidR="002F0183" w:rsidRDefault="00482D6C" w:rsidP="00F66F13">
      <w:pPr>
        <w:pStyle w:val="Style93"/>
        <w:widowControl/>
        <w:numPr>
          <w:ilvl w:val="0"/>
          <w:numId w:val="217"/>
        </w:numPr>
        <w:spacing w:before="182" w:line="302" w:lineRule="exact"/>
        <w:rPr>
          <w:rStyle w:val="FontStyle270"/>
        </w:rPr>
      </w:pPr>
      <w:r>
        <w:rPr>
          <w:rStyle w:val="FontStyle270"/>
        </w:rPr>
        <w:t>становление ценностного отношения к своей Родине - России; любовь и уважение к своему родному краю, малой родине, окружающей природе;</w:t>
      </w:r>
    </w:p>
    <w:p w14:paraId="0B568A61" w14:textId="77777777" w:rsidR="002F0183" w:rsidRDefault="00482D6C" w:rsidP="00F66F13">
      <w:pPr>
        <w:pStyle w:val="Style110"/>
        <w:widowControl/>
        <w:numPr>
          <w:ilvl w:val="0"/>
          <w:numId w:val="217"/>
        </w:numPr>
        <w:tabs>
          <w:tab w:val="left" w:pos="8270"/>
        </w:tabs>
        <w:spacing w:before="173" w:line="322" w:lineRule="exact"/>
        <w:jc w:val="left"/>
        <w:rPr>
          <w:rStyle w:val="FontStyle270"/>
        </w:rPr>
      </w:pPr>
      <w:r>
        <w:rPr>
          <w:rStyle w:val="FontStyle270"/>
        </w:rPr>
        <w:t>осознание</w:t>
      </w:r>
      <w:r w:rsidR="00CA5FCB">
        <w:rPr>
          <w:rStyle w:val="FontStyle270"/>
        </w:rPr>
        <w:t xml:space="preserve"> </w:t>
      </w:r>
      <w:r>
        <w:rPr>
          <w:rStyle w:val="FontStyle270"/>
        </w:rPr>
        <w:t>роли</w:t>
      </w:r>
      <w:r w:rsidR="00CA5FCB">
        <w:rPr>
          <w:rStyle w:val="FontStyle270"/>
        </w:rPr>
        <w:t xml:space="preserve"> </w:t>
      </w:r>
      <w:r>
        <w:rPr>
          <w:rStyle w:val="FontStyle270"/>
        </w:rPr>
        <w:t>государственного</w:t>
      </w:r>
      <w:r w:rsidR="00CA5FCB">
        <w:rPr>
          <w:rStyle w:val="FontStyle270"/>
        </w:rPr>
        <w:t xml:space="preserve"> </w:t>
      </w:r>
      <w:r>
        <w:rPr>
          <w:rStyle w:val="FontStyle270"/>
        </w:rPr>
        <w:t>(башкирского)</w:t>
      </w:r>
      <w:r w:rsidR="00A656EF">
        <w:rPr>
          <w:rStyle w:val="FontStyle270"/>
        </w:rPr>
        <w:t xml:space="preserve"> </w:t>
      </w:r>
      <w:r>
        <w:rPr>
          <w:rStyle w:val="FontStyle270"/>
        </w:rPr>
        <w:t>языка Республики</w:t>
      </w:r>
      <w:r w:rsidR="00A656EF">
        <w:rPr>
          <w:rStyle w:val="FontStyle270"/>
        </w:rPr>
        <w:t xml:space="preserve"> </w:t>
      </w:r>
      <w:r>
        <w:rPr>
          <w:rStyle w:val="FontStyle270"/>
        </w:rPr>
        <w:t>Башкортостан как инструмента познания окружающей действительности;</w:t>
      </w:r>
    </w:p>
    <w:p w14:paraId="12075713" w14:textId="77777777" w:rsidR="002F0183" w:rsidRDefault="00482D6C" w:rsidP="00F66F13">
      <w:pPr>
        <w:pStyle w:val="Style110"/>
        <w:widowControl/>
        <w:numPr>
          <w:ilvl w:val="0"/>
          <w:numId w:val="217"/>
        </w:numPr>
        <w:spacing w:before="178" w:line="312" w:lineRule="exact"/>
        <w:rPr>
          <w:rStyle w:val="FontStyle270"/>
        </w:rPr>
      </w:pPr>
      <w:r>
        <w:rPr>
          <w:rStyle w:val="FontStyle270"/>
        </w:rPr>
        <w:t>осознание своей этнокультурной и российской гражданской идентичности; восприятие мира как многоязычного и поликультурного общества;</w:t>
      </w:r>
    </w:p>
    <w:p w14:paraId="3EA43158" w14:textId="77777777" w:rsidR="002F0183" w:rsidRDefault="00482D6C" w:rsidP="00F66F13">
      <w:pPr>
        <w:pStyle w:val="Style110"/>
        <w:widowControl/>
        <w:numPr>
          <w:ilvl w:val="0"/>
          <w:numId w:val="217"/>
        </w:numPr>
        <w:spacing w:before="178" w:line="312" w:lineRule="exact"/>
        <w:rPr>
          <w:rStyle w:val="FontStyle270"/>
        </w:rPr>
      </w:pPr>
      <w:r>
        <w:rPr>
          <w:rStyle w:val="FontStyle270"/>
        </w:rPr>
        <w:lastRenderedPageBreak/>
        <w:t>сопричастность к прошлому, настоящему и будущему своей страны и родной республики;</w:t>
      </w:r>
    </w:p>
    <w:p w14:paraId="3C05D4B6" w14:textId="77777777" w:rsidR="002F0183" w:rsidRDefault="00482D6C" w:rsidP="00F66F13">
      <w:pPr>
        <w:pStyle w:val="Style110"/>
        <w:widowControl/>
        <w:numPr>
          <w:ilvl w:val="0"/>
          <w:numId w:val="217"/>
        </w:numPr>
        <w:spacing w:before="178"/>
        <w:rPr>
          <w:rStyle w:val="FontStyle270"/>
        </w:rPr>
      </w:pPr>
      <w:r>
        <w:rPr>
          <w:rStyle w:val="FontStyle270"/>
        </w:rPr>
        <w:t>уважение к своему и другим народам; сформированность уважительного отношения к иному мнению, истории и культуре других народов, умения терпимо относиться к людям иной национальной принадлежности;</w:t>
      </w:r>
    </w:p>
    <w:p w14:paraId="46BE187E" w14:textId="77777777" w:rsidR="002F0183" w:rsidRDefault="00482D6C" w:rsidP="00F66F13">
      <w:pPr>
        <w:pStyle w:val="Style110"/>
        <w:widowControl/>
        <w:numPr>
          <w:ilvl w:val="0"/>
          <w:numId w:val="217"/>
        </w:numPr>
        <w:spacing w:before="178"/>
        <w:rPr>
          <w:rStyle w:val="FontStyle277"/>
        </w:rPr>
      </w:pPr>
      <w:r>
        <w:rPr>
          <w:rStyle w:val="FontStyle270"/>
        </w:rPr>
        <w:t xml:space="preserve">первоначальные представления о человеке как члене общества, о правах и ответственности, уважении и достоинстве человека, о нравственно- этических нормах поведения и правилах межличностных отношений; </w:t>
      </w:r>
      <w:r>
        <w:rPr>
          <w:rStyle w:val="FontStyle277"/>
        </w:rPr>
        <w:t>духовно-нравственного воспитания:</w:t>
      </w:r>
    </w:p>
    <w:p w14:paraId="05BE7377" w14:textId="77777777" w:rsidR="002F0183" w:rsidRDefault="002F0183">
      <w:pPr>
        <w:pStyle w:val="Style110"/>
        <w:widowControl/>
        <w:spacing w:line="240" w:lineRule="exact"/>
        <w:ind w:left="1800" w:firstLine="0"/>
        <w:jc w:val="left"/>
        <w:rPr>
          <w:sz w:val="20"/>
          <w:szCs w:val="20"/>
        </w:rPr>
      </w:pPr>
    </w:p>
    <w:p w14:paraId="76605FF6" w14:textId="77777777" w:rsidR="002F0183" w:rsidRDefault="00482D6C">
      <w:pPr>
        <w:pStyle w:val="Style110"/>
        <w:widowControl/>
        <w:spacing w:before="101" w:line="240" w:lineRule="auto"/>
        <w:ind w:left="1800" w:firstLine="0"/>
        <w:jc w:val="left"/>
        <w:rPr>
          <w:rStyle w:val="FontStyle270"/>
        </w:rPr>
      </w:pPr>
      <w:r>
        <w:rPr>
          <w:rStyle w:val="FontStyle270"/>
        </w:rPr>
        <w:t>индивидуальности каждого человека;</w:t>
      </w:r>
    </w:p>
    <w:p w14:paraId="6A4E685C" w14:textId="77777777" w:rsidR="002F0183" w:rsidRDefault="00482D6C">
      <w:pPr>
        <w:pStyle w:val="Style110"/>
        <w:widowControl/>
        <w:spacing w:before="168" w:line="240" w:lineRule="auto"/>
        <w:ind w:left="1800" w:firstLine="0"/>
        <w:jc w:val="left"/>
        <w:rPr>
          <w:rStyle w:val="FontStyle270"/>
        </w:rPr>
      </w:pPr>
      <w:r>
        <w:rPr>
          <w:rStyle w:val="FontStyle270"/>
        </w:rPr>
        <w:t>проявление сопереживания, уважения и доброжелательности;</w:t>
      </w:r>
    </w:p>
    <w:p w14:paraId="5D068556" w14:textId="77777777" w:rsidR="002F0183" w:rsidRDefault="00482D6C">
      <w:pPr>
        <w:pStyle w:val="Style110"/>
        <w:widowControl/>
        <w:spacing w:before="91" w:line="312" w:lineRule="exact"/>
        <w:ind w:left="720" w:firstLine="1080"/>
        <w:rPr>
          <w:rStyle w:val="FontStyle270"/>
        </w:rPr>
      </w:pPr>
      <w:r>
        <w:rPr>
          <w:rStyle w:val="FontStyle270"/>
        </w:rPr>
        <w:t>неприятие любых форм поведения, направленных на причинение физического и морального вреда другим людям;</w:t>
      </w:r>
    </w:p>
    <w:p w14:paraId="5E360E01" w14:textId="77777777" w:rsidR="002F0183" w:rsidRDefault="00482D6C">
      <w:pPr>
        <w:pStyle w:val="Style110"/>
        <w:widowControl/>
        <w:spacing w:before="178" w:line="312" w:lineRule="exact"/>
        <w:ind w:left="720" w:firstLine="1080"/>
        <w:rPr>
          <w:rStyle w:val="FontStyle270"/>
        </w:rPr>
      </w:pPr>
      <w:r>
        <w:rPr>
          <w:rStyle w:val="FontStyle270"/>
        </w:rPr>
        <w:t>корректирующее моральное поведение и этические чувства: уметь стыдиться, просить прощения, стесняться и т. д.;</w:t>
      </w:r>
    </w:p>
    <w:p w14:paraId="5AC42D6E" w14:textId="77777777" w:rsidR="002F0183" w:rsidRDefault="00482D6C">
      <w:pPr>
        <w:pStyle w:val="Style110"/>
        <w:widowControl/>
        <w:spacing w:before="173" w:line="317" w:lineRule="exact"/>
        <w:ind w:left="706"/>
        <w:rPr>
          <w:rStyle w:val="FontStyle277"/>
        </w:rPr>
      </w:pPr>
      <w:r>
        <w:rPr>
          <w:rStyle w:val="FontStyle270"/>
        </w:rPr>
        <w:t xml:space="preserve">чувство ответственности, самостоятельности за результаты учебы и свои поступки; </w:t>
      </w:r>
      <w:r>
        <w:rPr>
          <w:rStyle w:val="FontStyle277"/>
        </w:rPr>
        <w:t>эстетического воспитания:</w:t>
      </w:r>
    </w:p>
    <w:p w14:paraId="330FB279" w14:textId="77777777" w:rsidR="002F0183" w:rsidRDefault="00482D6C">
      <w:pPr>
        <w:pStyle w:val="Style50"/>
        <w:widowControl/>
        <w:spacing w:before="82" w:line="312" w:lineRule="exact"/>
        <w:ind w:left="730"/>
        <w:rPr>
          <w:rStyle w:val="FontStyle270"/>
        </w:rPr>
      </w:pPr>
      <w:r>
        <w:rPr>
          <w:rStyle w:val="FontStyle270"/>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C3E99CE" w14:textId="77777777" w:rsidR="002F0183" w:rsidRDefault="00482D6C">
      <w:pPr>
        <w:pStyle w:val="Style102"/>
        <w:widowControl/>
        <w:spacing w:line="341" w:lineRule="exact"/>
        <w:rPr>
          <w:rStyle w:val="FontStyle277"/>
          <w:lang w:eastAsia="en-US"/>
        </w:rPr>
      </w:pPr>
      <w:r>
        <w:rPr>
          <w:rStyle w:val="FontStyle292"/>
          <w:lang w:eastAsia="en-US"/>
        </w:rPr>
        <w:t xml:space="preserve"> </w:t>
      </w:r>
      <w:r>
        <w:rPr>
          <w:rStyle w:val="FontStyle270"/>
          <w:lang w:eastAsia="en-US"/>
        </w:rPr>
        <w:t xml:space="preserve">стремление к самовыражению в разных видах художественной деятельности; </w:t>
      </w:r>
      <w:r>
        <w:rPr>
          <w:rStyle w:val="FontStyle277"/>
          <w:lang w:eastAsia="en-US"/>
        </w:rPr>
        <w:t>ценности научного познания:</w:t>
      </w:r>
    </w:p>
    <w:p w14:paraId="089F697A" w14:textId="77777777" w:rsidR="002F0183" w:rsidRDefault="00482D6C" w:rsidP="00F66F13">
      <w:pPr>
        <w:pStyle w:val="Style141"/>
        <w:widowControl/>
        <w:numPr>
          <w:ilvl w:val="0"/>
          <w:numId w:val="60"/>
        </w:numPr>
        <w:tabs>
          <w:tab w:val="left" w:pos="134"/>
        </w:tabs>
        <w:spacing w:before="82"/>
        <w:ind w:firstLine="0"/>
        <w:jc w:val="left"/>
        <w:rPr>
          <w:rStyle w:val="FontStyle270"/>
        </w:rPr>
      </w:pPr>
      <w:r>
        <w:rPr>
          <w:rStyle w:val="FontStyle270"/>
        </w:rPr>
        <w:t>первоначальные представления о научной картине мира;</w:t>
      </w:r>
    </w:p>
    <w:p w14:paraId="669E27B0" w14:textId="77777777" w:rsidR="002F0183" w:rsidRDefault="00482D6C" w:rsidP="00F66F13">
      <w:pPr>
        <w:pStyle w:val="Style141"/>
        <w:widowControl/>
        <w:numPr>
          <w:ilvl w:val="0"/>
          <w:numId w:val="60"/>
        </w:numPr>
        <w:tabs>
          <w:tab w:val="left" w:pos="134"/>
          <w:tab w:val="left" w:pos="2520"/>
        </w:tabs>
        <w:spacing w:before="10"/>
        <w:ind w:left="134" w:hanging="134"/>
        <w:rPr>
          <w:rStyle w:val="FontStyle270"/>
        </w:rPr>
      </w:pPr>
      <w:r>
        <w:rPr>
          <w:rStyle w:val="FontStyle270"/>
        </w:rPr>
        <w:t>познавательные</w:t>
      </w:r>
      <w:r>
        <w:rPr>
          <w:rStyle w:val="FontStyle270"/>
        </w:rPr>
        <w:tab/>
        <w:t>интересы, активность, инициативность, любознательность и</w:t>
      </w:r>
      <w:r>
        <w:rPr>
          <w:rStyle w:val="FontStyle270"/>
        </w:rPr>
        <w:br/>
        <w:t>самостоятельность в познании; - развитость общего кругозора, мышления, памяти.</w:t>
      </w:r>
    </w:p>
    <w:p w14:paraId="5C6577E2" w14:textId="77777777" w:rsidR="002F0183" w:rsidRDefault="00482D6C">
      <w:pPr>
        <w:pStyle w:val="Style96"/>
        <w:widowControl/>
        <w:spacing w:before="10"/>
        <w:ind w:firstLine="710"/>
        <w:rPr>
          <w:rStyle w:val="FontStyle270"/>
        </w:rPr>
      </w:pPr>
      <w:r>
        <w:rPr>
          <w:rStyle w:val="FontStyle270"/>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14:paraId="3BB4F6FD" w14:textId="77777777" w:rsidR="002F0183" w:rsidRDefault="00482D6C">
      <w:pPr>
        <w:pStyle w:val="Style89"/>
        <w:widowControl/>
        <w:spacing w:before="14"/>
        <w:jc w:val="left"/>
        <w:rPr>
          <w:rStyle w:val="FontStyle264"/>
        </w:rPr>
      </w:pPr>
      <w:r>
        <w:rPr>
          <w:rStyle w:val="FontStyle264"/>
        </w:rPr>
        <w:t>Метапредметные результаты</w:t>
      </w:r>
    </w:p>
    <w:p w14:paraId="2874123E" w14:textId="77777777" w:rsidR="002F0183" w:rsidRDefault="00482D6C">
      <w:pPr>
        <w:pStyle w:val="Style96"/>
        <w:widowControl/>
        <w:ind w:right="14" w:firstLine="710"/>
        <w:rPr>
          <w:rStyle w:val="FontStyle270"/>
        </w:rPr>
      </w:pPr>
      <w:r>
        <w:rPr>
          <w:rStyle w:val="FontStyle270"/>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Pr>
          <w:rStyle w:val="FontStyle264"/>
        </w:rPr>
        <w:t xml:space="preserve">познавательные </w:t>
      </w:r>
      <w:r>
        <w:rPr>
          <w:rStyle w:val="FontStyle270"/>
        </w:rPr>
        <w:t>действия: базовые логические действия:</w:t>
      </w:r>
    </w:p>
    <w:p w14:paraId="07EC8F32" w14:textId="77777777" w:rsidR="002F0183" w:rsidRDefault="00482D6C" w:rsidP="00F66F13">
      <w:pPr>
        <w:pStyle w:val="Style141"/>
        <w:widowControl/>
        <w:numPr>
          <w:ilvl w:val="0"/>
          <w:numId w:val="60"/>
        </w:numPr>
        <w:tabs>
          <w:tab w:val="left" w:pos="134"/>
        </w:tabs>
        <w:spacing w:before="5"/>
        <w:ind w:left="134" w:hanging="134"/>
        <w:rPr>
          <w:rStyle w:val="FontStyle270"/>
        </w:rPr>
      </w:pPr>
      <w:r>
        <w:rPr>
          <w:rStyle w:val="FontStyle270"/>
        </w:rPr>
        <w:t>сравнивать различные языковые единицы, устанавливать основания для сравнения языковых единиц, устанавливать аналогии языковых единиц;</w:t>
      </w:r>
    </w:p>
    <w:p w14:paraId="193E2D42" w14:textId="77777777" w:rsidR="002F0183" w:rsidRDefault="00482D6C" w:rsidP="00F66F13">
      <w:pPr>
        <w:pStyle w:val="Style141"/>
        <w:widowControl/>
        <w:numPr>
          <w:ilvl w:val="0"/>
          <w:numId w:val="60"/>
        </w:numPr>
        <w:tabs>
          <w:tab w:val="left" w:pos="134"/>
        </w:tabs>
        <w:spacing w:before="10"/>
        <w:ind w:firstLine="0"/>
        <w:jc w:val="left"/>
        <w:rPr>
          <w:rStyle w:val="FontStyle270"/>
        </w:rPr>
      </w:pPr>
      <w:r>
        <w:rPr>
          <w:rStyle w:val="FontStyle270"/>
        </w:rPr>
        <w:t>определять существенный признак для классификации языковых единиц;</w:t>
      </w:r>
    </w:p>
    <w:p w14:paraId="015B0A62" w14:textId="77777777" w:rsidR="002F0183" w:rsidRDefault="00482D6C" w:rsidP="00F66F13">
      <w:pPr>
        <w:pStyle w:val="Style141"/>
        <w:widowControl/>
        <w:numPr>
          <w:ilvl w:val="0"/>
          <w:numId w:val="60"/>
        </w:numPr>
        <w:tabs>
          <w:tab w:val="left" w:pos="134"/>
        </w:tabs>
        <w:spacing w:before="10"/>
        <w:ind w:left="134" w:hanging="134"/>
        <w:rPr>
          <w:rStyle w:val="FontStyle270"/>
        </w:rPr>
      </w:pPr>
      <w:r>
        <w:rPr>
          <w:rStyle w:val="FontStyle270"/>
        </w:rP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w:t>
      </w:r>
      <w:r>
        <w:rPr>
          <w:rStyle w:val="FontStyle277"/>
        </w:rPr>
        <w:t>базовые исследовательские действия:</w:t>
      </w:r>
    </w:p>
    <w:p w14:paraId="1CA9F711" w14:textId="77777777" w:rsidR="002F0183" w:rsidRDefault="00482D6C" w:rsidP="00F66F13">
      <w:pPr>
        <w:pStyle w:val="Style141"/>
        <w:widowControl/>
        <w:numPr>
          <w:ilvl w:val="0"/>
          <w:numId w:val="60"/>
        </w:numPr>
        <w:tabs>
          <w:tab w:val="left" w:pos="134"/>
        </w:tabs>
        <w:spacing w:before="163" w:line="240" w:lineRule="auto"/>
        <w:ind w:firstLine="0"/>
        <w:jc w:val="left"/>
        <w:rPr>
          <w:rStyle w:val="FontStyle270"/>
        </w:rPr>
      </w:pPr>
      <w:r>
        <w:rPr>
          <w:rStyle w:val="FontStyle270"/>
        </w:rPr>
        <w:t>с помощью учителя формулировать цель, планировать изменения речевой ситуации;</w:t>
      </w:r>
    </w:p>
    <w:p w14:paraId="3F781A1F" w14:textId="77777777" w:rsidR="002F0183" w:rsidRDefault="00482D6C" w:rsidP="00F66F13">
      <w:pPr>
        <w:pStyle w:val="Style141"/>
        <w:widowControl/>
        <w:numPr>
          <w:ilvl w:val="0"/>
          <w:numId w:val="60"/>
        </w:numPr>
        <w:tabs>
          <w:tab w:val="left" w:pos="134"/>
        </w:tabs>
        <w:spacing w:before="19"/>
        <w:ind w:left="134" w:hanging="134"/>
        <w:rPr>
          <w:rStyle w:val="FontStyle270"/>
        </w:rPr>
      </w:pPr>
      <w:r>
        <w:rPr>
          <w:rStyle w:val="FontStyle270"/>
        </w:rPr>
        <w:t>сравнивать несколько вариантов выполнения задания, выполнять по предложенному плану проектное задание;</w:t>
      </w:r>
    </w:p>
    <w:p w14:paraId="7D8EFF85" w14:textId="77777777" w:rsidR="002F0183" w:rsidRDefault="00482D6C" w:rsidP="00F66F13">
      <w:pPr>
        <w:pStyle w:val="Style141"/>
        <w:widowControl/>
        <w:numPr>
          <w:ilvl w:val="0"/>
          <w:numId w:val="60"/>
        </w:numPr>
        <w:tabs>
          <w:tab w:val="left" w:pos="134"/>
        </w:tabs>
        <w:spacing w:before="10" w:line="307" w:lineRule="exact"/>
        <w:ind w:left="134" w:hanging="134"/>
        <w:rPr>
          <w:rStyle w:val="FontStyle270"/>
        </w:rPr>
      </w:pPr>
      <w:r>
        <w:rPr>
          <w:rStyle w:val="FontStyle270"/>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w:t>
      </w:r>
      <w:r>
        <w:rPr>
          <w:rStyle w:val="FontStyle277"/>
        </w:rPr>
        <w:t>работа с информацией:</w:t>
      </w:r>
    </w:p>
    <w:p w14:paraId="71ED9B2F" w14:textId="77777777" w:rsidR="002F0183" w:rsidRDefault="00482D6C">
      <w:pPr>
        <w:pStyle w:val="Style74"/>
        <w:widowControl/>
        <w:spacing w:before="211" w:line="312" w:lineRule="exact"/>
        <w:ind w:left="1090" w:hanging="720"/>
        <w:rPr>
          <w:rStyle w:val="FontStyle270"/>
        </w:rPr>
      </w:pPr>
      <w:r>
        <w:rPr>
          <w:rStyle w:val="FontStyle270"/>
        </w:rPr>
        <w:t>выбирать</w:t>
      </w:r>
      <w:r w:rsidR="00CA5FCB">
        <w:rPr>
          <w:rStyle w:val="FontStyle270"/>
        </w:rPr>
        <w:t xml:space="preserve"> </w:t>
      </w:r>
      <w:r>
        <w:rPr>
          <w:rStyle w:val="FontStyle270"/>
        </w:rPr>
        <w:t>источник</w:t>
      </w:r>
      <w:r w:rsidR="00CA5FCB">
        <w:rPr>
          <w:rStyle w:val="FontStyle270"/>
        </w:rPr>
        <w:t xml:space="preserve"> </w:t>
      </w:r>
      <w:r>
        <w:rPr>
          <w:rStyle w:val="FontStyle270"/>
        </w:rPr>
        <w:t>получения</w:t>
      </w:r>
      <w:r w:rsidR="00CA5FCB">
        <w:rPr>
          <w:rStyle w:val="FontStyle270"/>
        </w:rPr>
        <w:t xml:space="preserve"> </w:t>
      </w:r>
      <w:r>
        <w:rPr>
          <w:rStyle w:val="FontStyle270"/>
        </w:rPr>
        <w:t>информации: нужный</w:t>
      </w:r>
      <w:r w:rsidR="00CA5FCB">
        <w:rPr>
          <w:rStyle w:val="FontStyle270"/>
        </w:rPr>
        <w:t xml:space="preserve"> </w:t>
      </w:r>
      <w:r>
        <w:rPr>
          <w:rStyle w:val="FontStyle270"/>
        </w:rPr>
        <w:t>словарь для получения</w:t>
      </w:r>
    </w:p>
    <w:p w14:paraId="43673C4E" w14:textId="77777777" w:rsidR="002F0183" w:rsidRDefault="00482D6C">
      <w:pPr>
        <w:pStyle w:val="Style102"/>
        <w:widowControl/>
        <w:spacing w:before="77" w:line="240" w:lineRule="auto"/>
        <w:rPr>
          <w:rStyle w:val="FontStyle270"/>
        </w:rPr>
      </w:pPr>
      <w:r>
        <w:rPr>
          <w:rStyle w:val="FontStyle270"/>
        </w:rPr>
        <w:t>запрашиваемой информации, для уточнения;</w:t>
      </w:r>
    </w:p>
    <w:p w14:paraId="6A815B45" w14:textId="77777777" w:rsidR="002F0183" w:rsidRDefault="00482D6C">
      <w:pPr>
        <w:pStyle w:val="Style150"/>
        <w:widowControl/>
        <w:spacing w:before="192"/>
        <w:ind w:left="826"/>
        <w:jc w:val="both"/>
        <w:rPr>
          <w:rStyle w:val="FontStyle270"/>
        </w:rPr>
      </w:pPr>
      <w:r>
        <w:rPr>
          <w:rStyle w:val="FontStyle270"/>
        </w:rPr>
        <w:lastRenderedPageBreak/>
        <w:t>согласно заданному алгоритму находить представленную в явном виде информацию в предложенном источнике: в словарях, справочниках;</w:t>
      </w:r>
    </w:p>
    <w:p w14:paraId="7F974539" w14:textId="77777777" w:rsidR="002F0183" w:rsidRDefault="00482D6C">
      <w:pPr>
        <w:pStyle w:val="Style150"/>
        <w:widowControl/>
        <w:spacing w:before="178" w:line="307" w:lineRule="exact"/>
        <w:ind w:left="826" w:hanging="461"/>
        <w:jc w:val="both"/>
        <w:rPr>
          <w:rStyle w:val="FontStyle270"/>
        </w:rPr>
      </w:pPr>
      <w:r>
        <w:rPr>
          <w:rStyle w:val="FontStyle270"/>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14:paraId="69478FC5" w14:textId="77777777" w:rsidR="002F0183" w:rsidRDefault="00482D6C">
      <w:pPr>
        <w:pStyle w:val="Style150"/>
        <w:widowControl/>
        <w:spacing w:before="178"/>
        <w:ind w:left="826"/>
        <w:jc w:val="both"/>
        <w:rPr>
          <w:rStyle w:val="FontStyle270"/>
        </w:rPr>
      </w:pPr>
      <w:r>
        <w:rPr>
          <w:rStyle w:val="FontStyle270"/>
        </w:rPr>
        <w:t>соблюдать с помощью взрослых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79636057" w14:textId="77777777" w:rsidR="002F0183" w:rsidRDefault="00482D6C">
      <w:pPr>
        <w:pStyle w:val="Style150"/>
        <w:widowControl/>
        <w:spacing w:before="178" w:line="307" w:lineRule="exact"/>
        <w:ind w:left="826"/>
        <w:jc w:val="both"/>
        <w:rPr>
          <w:rStyle w:val="FontStyle270"/>
        </w:rPr>
      </w:pPr>
      <w:r>
        <w:rPr>
          <w:rStyle w:val="FontStyle270"/>
        </w:rPr>
        <w:t>анализировать и создавать текстовую, графическую, звуковую информацию в соответствии с учебной задачей;</w:t>
      </w:r>
    </w:p>
    <w:p w14:paraId="7473D965" w14:textId="77777777" w:rsidR="002F0183" w:rsidRDefault="00482D6C">
      <w:pPr>
        <w:pStyle w:val="Style150"/>
        <w:widowControl/>
        <w:spacing w:before="182" w:line="307" w:lineRule="exact"/>
        <w:ind w:left="826"/>
        <w:jc w:val="both"/>
        <w:rPr>
          <w:rStyle w:val="FontStyle270"/>
        </w:rPr>
      </w:pPr>
      <w:r>
        <w:rPr>
          <w:rStyle w:val="FontStyle270"/>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1B67F832" w14:textId="77777777" w:rsidR="002F0183" w:rsidRDefault="00482D6C">
      <w:pPr>
        <w:pStyle w:val="Style96"/>
        <w:widowControl/>
        <w:ind w:right="5" w:firstLine="710"/>
        <w:rPr>
          <w:rStyle w:val="FontStyle277"/>
        </w:rPr>
      </w:pPr>
      <w:r>
        <w:rPr>
          <w:rStyle w:val="FontStyle270"/>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Pr>
          <w:rStyle w:val="FontStyle264"/>
        </w:rPr>
        <w:t xml:space="preserve">коммуникативные </w:t>
      </w:r>
      <w:r>
        <w:rPr>
          <w:rStyle w:val="FontStyle270"/>
        </w:rPr>
        <w:t xml:space="preserve">действия: </w:t>
      </w:r>
      <w:r>
        <w:rPr>
          <w:rStyle w:val="FontStyle277"/>
        </w:rPr>
        <w:t>общение:</w:t>
      </w:r>
    </w:p>
    <w:p w14:paraId="7EA95D6B" w14:textId="77777777" w:rsidR="002F0183" w:rsidRDefault="00482D6C">
      <w:pPr>
        <w:pStyle w:val="Style74"/>
        <w:widowControl/>
        <w:spacing w:before="269" w:line="307" w:lineRule="exact"/>
        <w:ind w:left="792" w:hanging="792"/>
        <w:jc w:val="both"/>
        <w:rPr>
          <w:rStyle w:val="FontStyle270"/>
        </w:rPr>
      </w:pPr>
      <w:r>
        <w:rPr>
          <w:rStyle w:val="FontStyle292"/>
        </w:rPr>
        <w:t xml:space="preserve"> </w:t>
      </w:r>
      <w:r>
        <w:rPr>
          <w:rStyle w:val="FontStyle270"/>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w:t>
      </w:r>
    </w:p>
    <w:p w14:paraId="4271C81C" w14:textId="77777777" w:rsidR="002F0183" w:rsidRDefault="002F0183">
      <w:pPr>
        <w:pStyle w:val="Style165"/>
        <w:widowControl/>
        <w:spacing w:line="240" w:lineRule="exact"/>
        <w:ind w:left="370" w:firstLine="0"/>
        <w:jc w:val="left"/>
        <w:rPr>
          <w:sz w:val="20"/>
          <w:szCs w:val="20"/>
        </w:rPr>
      </w:pPr>
    </w:p>
    <w:p w14:paraId="2216A5ED" w14:textId="77777777" w:rsidR="002F0183" w:rsidRDefault="00482D6C">
      <w:pPr>
        <w:pStyle w:val="Style165"/>
        <w:widowControl/>
        <w:spacing w:before="5" w:line="240" w:lineRule="auto"/>
        <w:ind w:left="370" w:firstLine="0"/>
        <w:jc w:val="left"/>
        <w:rPr>
          <w:rStyle w:val="FontStyle270"/>
        </w:rPr>
      </w:pPr>
      <w:r>
        <w:rPr>
          <w:rStyle w:val="FontStyle270"/>
        </w:rPr>
        <w:t>признавать возможность существования разных точек зрения;</w:t>
      </w:r>
    </w:p>
    <w:p w14:paraId="59E84113" w14:textId="77777777" w:rsidR="002F0183" w:rsidRDefault="00482D6C">
      <w:pPr>
        <w:pStyle w:val="Style165"/>
        <w:widowControl/>
        <w:spacing w:before="96"/>
        <w:ind w:left="826"/>
        <w:rPr>
          <w:rStyle w:val="FontStyle270"/>
        </w:rPr>
      </w:pPr>
      <w:r>
        <w:rPr>
          <w:rStyle w:val="FontStyle270"/>
        </w:rPr>
        <w:t>корректно высказывать свое мнение; строить речевое высказывание в соответствии с поставленной задачей;</w:t>
      </w:r>
    </w:p>
    <w:p w14:paraId="3E1556C9" w14:textId="77777777" w:rsidR="002F0183" w:rsidRDefault="002F0183">
      <w:pPr>
        <w:pStyle w:val="Style165"/>
        <w:widowControl/>
        <w:spacing w:line="240" w:lineRule="exact"/>
        <w:ind w:left="370" w:firstLine="0"/>
        <w:jc w:val="left"/>
        <w:rPr>
          <w:sz w:val="20"/>
          <w:szCs w:val="20"/>
        </w:rPr>
      </w:pPr>
    </w:p>
    <w:p w14:paraId="53AF318A" w14:textId="77777777" w:rsidR="002F0183" w:rsidRDefault="00482D6C">
      <w:pPr>
        <w:pStyle w:val="Style165"/>
        <w:widowControl/>
        <w:spacing w:before="10" w:line="240" w:lineRule="auto"/>
        <w:ind w:left="370" w:firstLine="0"/>
        <w:jc w:val="left"/>
        <w:rPr>
          <w:rStyle w:val="FontStyle270"/>
        </w:rPr>
      </w:pPr>
      <w:r>
        <w:rPr>
          <w:rStyle w:val="FontStyle270"/>
        </w:rPr>
        <w:t>создавать устные тексты в соответствии с речевой ситуацией;</w:t>
      </w:r>
    </w:p>
    <w:p w14:paraId="030C50C8" w14:textId="77777777" w:rsidR="002F0183" w:rsidRDefault="00482D6C">
      <w:pPr>
        <w:pStyle w:val="Style165"/>
        <w:widowControl/>
        <w:spacing w:before="163" w:line="240" w:lineRule="auto"/>
        <w:ind w:left="370" w:firstLine="0"/>
        <w:jc w:val="left"/>
        <w:rPr>
          <w:rStyle w:val="FontStyle270"/>
        </w:rPr>
      </w:pPr>
      <w:r>
        <w:rPr>
          <w:rStyle w:val="FontStyle270"/>
        </w:rPr>
        <w:t>готовить небольшие публичные выступления о результатах парной и групповой работы, о</w:t>
      </w:r>
    </w:p>
    <w:p w14:paraId="0A83AD60" w14:textId="77777777" w:rsidR="002F0183" w:rsidRDefault="00482D6C">
      <w:pPr>
        <w:pStyle w:val="Style50"/>
        <w:widowControl/>
        <w:spacing w:before="72" w:line="336" w:lineRule="exact"/>
        <w:ind w:left="826"/>
        <w:rPr>
          <w:rStyle w:val="FontStyle270"/>
        </w:rPr>
      </w:pPr>
      <w:r>
        <w:rPr>
          <w:rStyle w:val="FontStyle270"/>
        </w:rPr>
        <w:t>результатах наблюдения, выполненного мини- исследования, проектного задания; □ подбирать иллюстративный материал (рисунки, фото, плакаты) к тексту выступления;</w:t>
      </w:r>
    </w:p>
    <w:p w14:paraId="789EEF80" w14:textId="77777777" w:rsidR="002F0183" w:rsidRDefault="00482D6C">
      <w:pPr>
        <w:pStyle w:val="Style70"/>
        <w:widowControl/>
        <w:spacing w:before="62"/>
        <w:ind w:left="821"/>
        <w:rPr>
          <w:rStyle w:val="FontStyle277"/>
        </w:rPr>
      </w:pPr>
      <w:r>
        <w:rPr>
          <w:rStyle w:val="FontStyle277"/>
        </w:rPr>
        <w:t>совместная деятельность:</w:t>
      </w:r>
    </w:p>
    <w:p w14:paraId="0456F81B" w14:textId="77777777" w:rsidR="002F0183" w:rsidRDefault="002F0183">
      <w:pPr>
        <w:pStyle w:val="Style165"/>
        <w:widowControl/>
        <w:spacing w:line="240" w:lineRule="exact"/>
        <w:ind w:left="816"/>
        <w:rPr>
          <w:sz w:val="20"/>
          <w:szCs w:val="20"/>
        </w:rPr>
      </w:pPr>
    </w:p>
    <w:p w14:paraId="1778DCAF" w14:textId="77777777" w:rsidR="002F0183" w:rsidRDefault="00482D6C">
      <w:pPr>
        <w:pStyle w:val="Style165"/>
        <w:widowControl/>
        <w:spacing w:before="43"/>
        <w:ind w:left="816"/>
        <w:rPr>
          <w:rStyle w:val="FontStyle270"/>
        </w:rPr>
      </w:pPr>
      <w:r>
        <w:rPr>
          <w:rStyle w:val="FontStyle270"/>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2B6D3E2" w14:textId="77777777" w:rsidR="002F0183" w:rsidRDefault="00482D6C">
      <w:pPr>
        <w:pStyle w:val="Style165"/>
        <w:widowControl/>
        <w:spacing w:before="178" w:line="312" w:lineRule="exact"/>
        <w:ind w:left="821" w:hanging="451"/>
        <w:rPr>
          <w:rStyle w:val="FontStyle270"/>
        </w:rPr>
      </w:pPr>
      <w:r>
        <w:rPr>
          <w:rStyle w:val="FontStyle27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AEB4252" w14:textId="77777777" w:rsidR="002F0183" w:rsidRDefault="00482D6C">
      <w:pPr>
        <w:pStyle w:val="Style165"/>
        <w:widowControl/>
        <w:spacing w:before="178"/>
        <w:ind w:left="826"/>
        <w:rPr>
          <w:rStyle w:val="FontStyle270"/>
        </w:rPr>
      </w:pPr>
      <w:r>
        <w:rPr>
          <w:rStyle w:val="FontStyle270"/>
        </w:rPr>
        <w:t>проявлять готовность руководить, выполнять поручения, подчиняться, самостоятельно разрешать конфликты;</w:t>
      </w:r>
    </w:p>
    <w:p w14:paraId="7E5C069F" w14:textId="77777777" w:rsidR="002F0183" w:rsidRDefault="00482D6C">
      <w:pPr>
        <w:pStyle w:val="Style165"/>
        <w:widowControl/>
        <w:spacing w:before="158" w:line="240" w:lineRule="auto"/>
        <w:ind w:left="370" w:firstLine="0"/>
        <w:jc w:val="left"/>
        <w:rPr>
          <w:rStyle w:val="FontStyle270"/>
        </w:rPr>
      </w:pPr>
      <w:r>
        <w:rPr>
          <w:rStyle w:val="FontStyle270"/>
        </w:rPr>
        <w:t>ответственно выполнять свою часть работы; оценивать свой вклад в общий результат;</w:t>
      </w:r>
    </w:p>
    <w:p w14:paraId="2B7702DD" w14:textId="77777777" w:rsidR="002F0183" w:rsidRDefault="00482D6C">
      <w:pPr>
        <w:pStyle w:val="Style165"/>
        <w:widowControl/>
        <w:spacing w:before="91" w:line="317" w:lineRule="exact"/>
        <w:ind w:left="826" w:right="1267"/>
        <w:jc w:val="left"/>
        <w:rPr>
          <w:rStyle w:val="FontStyle270"/>
        </w:rPr>
      </w:pPr>
      <w:r>
        <w:rPr>
          <w:rStyle w:val="FontStyle270"/>
        </w:rPr>
        <w:t>выполнять</w:t>
      </w:r>
      <w:r w:rsidR="00CA5FCB">
        <w:rPr>
          <w:rStyle w:val="FontStyle270"/>
        </w:rPr>
        <w:t xml:space="preserve"> </w:t>
      </w:r>
      <w:r>
        <w:rPr>
          <w:rStyle w:val="FontStyle270"/>
        </w:rPr>
        <w:t>совместные</w:t>
      </w:r>
      <w:r w:rsidR="00CA5FCB">
        <w:rPr>
          <w:rStyle w:val="FontStyle270"/>
        </w:rPr>
        <w:t xml:space="preserve"> </w:t>
      </w:r>
      <w:r>
        <w:rPr>
          <w:rStyle w:val="FontStyle270"/>
        </w:rPr>
        <w:t>проектные</w:t>
      </w:r>
      <w:r w:rsidR="00CA5FCB">
        <w:rPr>
          <w:rStyle w:val="FontStyle270"/>
        </w:rPr>
        <w:t xml:space="preserve"> </w:t>
      </w:r>
      <w:r>
        <w:rPr>
          <w:rStyle w:val="FontStyle270"/>
        </w:rPr>
        <w:t>задания</w:t>
      </w:r>
      <w:r w:rsidR="00CA5FCB">
        <w:rPr>
          <w:rStyle w:val="FontStyle270"/>
        </w:rPr>
        <w:t xml:space="preserve"> </w:t>
      </w:r>
      <w:r>
        <w:rPr>
          <w:rStyle w:val="FontStyle270"/>
        </w:rPr>
        <w:t>с</w:t>
      </w:r>
      <w:r w:rsidR="00CA5FCB">
        <w:rPr>
          <w:rStyle w:val="FontStyle270"/>
        </w:rPr>
        <w:t xml:space="preserve"> </w:t>
      </w:r>
      <w:r>
        <w:rPr>
          <w:rStyle w:val="FontStyle270"/>
        </w:rPr>
        <w:t>опорой на предложенные образцы.</w:t>
      </w:r>
    </w:p>
    <w:p w14:paraId="0FB5B0EE" w14:textId="77777777" w:rsidR="002F0183" w:rsidRDefault="00482D6C">
      <w:pPr>
        <w:pStyle w:val="Style50"/>
        <w:widowControl/>
        <w:spacing w:line="307" w:lineRule="exact"/>
        <w:rPr>
          <w:rStyle w:val="FontStyle277"/>
        </w:rPr>
      </w:pPr>
      <w:r>
        <w:rPr>
          <w:rStyle w:val="FontStyle270"/>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Pr>
          <w:rStyle w:val="FontStyle264"/>
        </w:rPr>
        <w:t xml:space="preserve">регулятивные </w:t>
      </w:r>
      <w:r>
        <w:rPr>
          <w:rStyle w:val="FontStyle270"/>
        </w:rPr>
        <w:t xml:space="preserve">действия: </w:t>
      </w:r>
      <w:r>
        <w:rPr>
          <w:rStyle w:val="FontStyle277"/>
        </w:rPr>
        <w:t>самоорганизация:</w:t>
      </w:r>
    </w:p>
    <w:p w14:paraId="4851495E" w14:textId="77777777" w:rsidR="002F0183" w:rsidRDefault="00482D6C">
      <w:pPr>
        <w:pStyle w:val="Style165"/>
        <w:widowControl/>
        <w:spacing w:before="211" w:line="312" w:lineRule="exact"/>
        <w:ind w:left="821" w:hanging="451"/>
        <w:rPr>
          <w:rStyle w:val="FontStyle270"/>
        </w:rPr>
      </w:pPr>
      <w:r>
        <w:rPr>
          <w:rStyle w:val="FontStyle270"/>
        </w:rPr>
        <w:lastRenderedPageBreak/>
        <w:t>самостоятельно определять цели предстоящей учебной деятельности, последовательность действий, оценивать достигнутые результаты;</w:t>
      </w:r>
    </w:p>
    <w:p w14:paraId="717869BF" w14:textId="77777777" w:rsidR="002F0183" w:rsidRDefault="00482D6C">
      <w:pPr>
        <w:pStyle w:val="Style50"/>
        <w:widowControl/>
        <w:spacing w:before="110" w:line="398" w:lineRule="exact"/>
        <w:ind w:left="370" w:right="1267"/>
        <w:jc w:val="left"/>
        <w:rPr>
          <w:rStyle w:val="FontStyle270"/>
        </w:rPr>
      </w:pPr>
      <w:r>
        <w:rPr>
          <w:rStyle w:val="FontStyle270"/>
        </w:rPr>
        <w:t>планировать действия по решению учебной задачи для получения результата; составлять план решения учебной проблемы совместно с учителем;</w:t>
      </w:r>
    </w:p>
    <w:p w14:paraId="337DB2FB" w14:textId="77777777" w:rsidR="002F0183" w:rsidRDefault="00482D6C">
      <w:pPr>
        <w:pStyle w:val="Style166"/>
        <w:widowControl/>
        <w:ind w:left="370"/>
        <w:rPr>
          <w:rStyle w:val="FontStyle277"/>
        </w:rPr>
      </w:pPr>
      <w:r>
        <w:rPr>
          <w:rStyle w:val="FontStyle270"/>
        </w:rPr>
        <w:t xml:space="preserve">работать по плану, сверяя свои действия с целью урока, корректировать свою деятельность; выстраивать последовательность выбранных действий; </w:t>
      </w:r>
      <w:r>
        <w:rPr>
          <w:rStyle w:val="FontStyle277"/>
        </w:rPr>
        <w:t>самоконтроль:</w:t>
      </w:r>
    </w:p>
    <w:p w14:paraId="784824EA" w14:textId="77777777" w:rsidR="002F0183" w:rsidRDefault="00482D6C">
      <w:pPr>
        <w:pStyle w:val="Style74"/>
        <w:widowControl/>
        <w:spacing w:before="230" w:line="312" w:lineRule="exact"/>
        <w:ind w:left="797" w:hanging="797"/>
        <w:jc w:val="both"/>
        <w:rPr>
          <w:rStyle w:val="FontStyle270"/>
        </w:rPr>
      </w:pPr>
      <w:r>
        <w:rPr>
          <w:rStyle w:val="FontStyle292"/>
        </w:rPr>
        <w:t xml:space="preserve"> </w:t>
      </w:r>
      <w:r>
        <w:rPr>
          <w:rStyle w:val="FontStyle270"/>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02BD2E21" w14:textId="77777777" w:rsidR="002F0183" w:rsidRDefault="00CA5FCB">
      <w:pPr>
        <w:pStyle w:val="Style74"/>
        <w:widowControl/>
        <w:spacing w:line="312" w:lineRule="exact"/>
        <w:ind w:left="1181" w:hanging="802"/>
        <w:rPr>
          <w:rStyle w:val="FontStyle270"/>
          <w:lang w:eastAsia="en-US"/>
        </w:rPr>
      </w:pPr>
      <w:r>
        <w:rPr>
          <w:rStyle w:val="FontStyle292"/>
          <w:lang w:eastAsia="en-US"/>
        </w:rPr>
        <w:t xml:space="preserve"> </w:t>
      </w:r>
      <w:r w:rsidR="00482D6C">
        <w:rPr>
          <w:rStyle w:val="FontStyle270"/>
          <w:lang w:eastAsia="en-US"/>
        </w:rPr>
        <w:t>сравнивать результаты своей деятельности и деятельности одноклассников, объективно оценивать их по предложенным критериям;</w:t>
      </w:r>
    </w:p>
    <w:p w14:paraId="2E9F6B0D" w14:textId="77777777" w:rsidR="002F0183" w:rsidRDefault="00482D6C">
      <w:pPr>
        <w:pStyle w:val="Style165"/>
        <w:widowControl/>
        <w:spacing w:before="178" w:line="312" w:lineRule="exact"/>
        <w:ind w:left="1181"/>
        <w:rPr>
          <w:rStyle w:val="FontStyle270"/>
        </w:rPr>
      </w:pPr>
      <w:r>
        <w:rPr>
          <w:rStyle w:val="FontStyle270"/>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14:paraId="34DA9B02" w14:textId="77777777" w:rsidR="002F0183" w:rsidRDefault="00482D6C">
      <w:pPr>
        <w:pStyle w:val="Style165"/>
        <w:widowControl/>
        <w:spacing w:before="178" w:line="312" w:lineRule="exact"/>
        <w:ind w:left="1171" w:hanging="446"/>
        <w:rPr>
          <w:rStyle w:val="FontStyle270"/>
        </w:rPr>
      </w:pPr>
      <w:r>
        <w:rPr>
          <w:rStyle w:val="FontStyle270"/>
        </w:rPr>
        <w:t>выполнять действия по инструкциям, содержащимся в 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w:t>
      </w:r>
    </w:p>
    <w:p w14:paraId="41795892" w14:textId="77777777" w:rsidR="002F0183" w:rsidRDefault="002F0183">
      <w:pPr>
        <w:pStyle w:val="Style165"/>
        <w:widowControl/>
        <w:spacing w:line="240" w:lineRule="exact"/>
        <w:ind w:left="725" w:firstLine="0"/>
        <w:jc w:val="left"/>
        <w:rPr>
          <w:sz w:val="20"/>
          <w:szCs w:val="20"/>
        </w:rPr>
      </w:pPr>
    </w:p>
    <w:p w14:paraId="67479F65" w14:textId="77777777" w:rsidR="002F0183" w:rsidRDefault="00482D6C">
      <w:pPr>
        <w:pStyle w:val="Style165"/>
        <w:widowControl/>
        <w:spacing w:before="5" w:line="240" w:lineRule="auto"/>
        <w:ind w:left="725" w:firstLine="0"/>
        <w:jc w:val="left"/>
        <w:rPr>
          <w:rStyle w:val="FontStyle270"/>
        </w:rPr>
      </w:pPr>
      <w:r>
        <w:rPr>
          <w:rStyle w:val="FontStyle270"/>
        </w:rPr>
        <w:t>выполнять учебные действия в устной, письменной речи;</w:t>
      </w:r>
    </w:p>
    <w:p w14:paraId="41BAD509" w14:textId="77777777" w:rsidR="00A656EF" w:rsidRDefault="00482D6C" w:rsidP="00A656EF">
      <w:pPr>
        <w:pStyle w:val="Style165"/>
        <w:widowControl/>
        <w:tabs>
          <w:tab w:val="left" w:pos="4325"/>
          <w:tab w:val="left" w:pos="5765"/>
        </w:tabs>
        <w:spacing w:before="86" w:line="322" w:lineRule="exact"/>
        <w:ind w:left="725" w:firstLine="0"/>
        <w:jc w:val="left"/>
        <w:rPr>
          <w:rStyle w:val="FontStyle270"/>
        </w:rPr>
      </w:pPr>
      <w:r>
        <w:rPr>
          <w:rStyle w:val="FontStyle270"/>
        </w:rPr>
        <w:t>адекватно</w:t>
      </w:r>
      <w:r w:rsidR="00CA5FCB">
        <w:rPr>
          <w:rStyle w:val="FontStyle270"/>
        </w:rPr>
        <w:t xml:space="preserve"> </w:t>
      </w:r>
      <w:r w:rsidR="00A656EF">
        <w:rPr>
          <w:rStyle w:val="FontStyle270"/>
        </w:rPr>
        <w:t xml:space="preserve">воспринимать </w:t>
      </w:r>
      <w:r>
        <w:rPr>
          <w:rStyle w:val="FontStyle270"/>
        </w:rPr>
        <w:t>оценку</w:t>
      </w:r>
      <w:r w:rsidR="00A656EF">
        <w:rPr>
          <w:rStyle w:val="FontStyle270"/>
        </w:rPr>
        <w:t xml:space="preserve"> </w:t>
      </w:r>
      <w:r>
        <w:rPr>
          <w:rStyle w:val="FontStyle270"/>
        </w:rPr>
        <w:t>своей работы учителями,</w:t>
      </w:r>
      <w:r w:rsidR="00A656EF">
        <w:rPr>
          <w:rStyle w:val="FontStyle270"/>
        </w:rPr>
        <w:t xml:space="preserve"> </w:t>
      </w:r>
      <w:r>
        <w:rPr>
          <w:rStyle w:val="FontStyle270"/>
        </w:rPr>
        <w:t xml:space="preserve">одноклассниками. </w:t>
      </w:r>
    </w:p>
    <w:p w14:paraId="378B90F6" w14:textId="77777777" w:rsidR="002F0183" w:rsidRDefault="00482D6C" w:rsidP="00A656EF">
      <w:pPr>
        <w:pStyle w:val="Style165"/>
        <w:widowControl/>
        <w:tabs>
          <w:tab w:val="left" w:pos="4325"/>
          <w:tab w:val="left" w:pos="5765"/>
        </w:tabs>
        <w:spacing w:before="86" w:line="322" w:lineRule="exact"/>
        <w:ind w:left="725" w:firstLine="0"/>
        <w:jc w:val="left"/>
        <w:rPr>
          <w:rStyle w:val="FontStyle264"/>
        </w:rPr>
      </w:pPr>
      <w:r>
        <w:rPr>
          <w:rStyle w:val="FontStyle264"/>
        </w:rPr>
        <w:t>Предметные результаты</w:t>
      </w:r>
    </w:p>
    <w:p w14:paraId="00450D48" w14:textId="77777777" w:rsidR="002F0183" w:rsidRDefault="00482D6C">
      <w:pPr>
        <w:pStyle w:val="Style96"/>
        <w:widowControl/>
        <w:spacing w:line="307" w:lineRule="exact"/>
        <w:ind w:left="355" w:firstLine="710"/>
        <w:jc w:val="left"/>
        <w:rPr>
          <w:rStyle w:val="FontStyle270"/>
        </w:rPr>
      </w:pPr>
      <w:r>
        <w:rPr>
          <w:rStyle w:val="FontStyle270"/>
        </w:rPr>
        <w:t>Предметные результаты по учебному предмету «Государственный (башкирский) язык Республики Башкортостан» на уровне начального общего образования обеспечивают:</w:t>
      </w:r>
    </w:p>
    <w:p w14:paraId="741B2373" w14:textId="77777777" w:rsidR="002F0183" w:rsidRDefault="00482D6C">
      <w:pPr>
        <w:pStyle w:val="Style165"/>
        <w:widowControl/>
        <w:spacing w:before="178"/>
        <w:ind w:left="1171" w:hanging="446"/>
        <w:rPr>
          <w:rStyle w:val="FontStyle270"/>
        </w:rPr>
      </w:pPr>
      <w:r>
        <w:rPr>
          <w:rStyle w:val="FontStyle270"/>
        </w:rPr>
        <w:t>понимание статуса и значения государственного (башкирского) языка Республики Башкортостан, формирование мотивации к изучению государственного (башкирского) языка Республики Башкортостан: понимать значение государственного (башкирского) языка Республики Башкортостан для межнационального общения.</w:t>
      </w:r>
    </w:p>
    <w:p w14:paraId="502BD7A2" w14:textId="77777777" w:rsidR="002F0183" w:rsidRDefault="00482D6C">
      <w:pPr>
        <w:pStyle w:val="Style165"/>
        <w:widowControl/>
        <w:spacing w:before="178"/>
        <w:ind w:left="1171"/>
        <w:rPr>
          <w:rStyle w:val="FontStyle270"/>
        </w:rPr>
      </w:pPr>
      <w:r>
        <w:rPr>
          <w:rStyle w:val="FontStyle270"/>
        </w:rPr>
        <w:t>сформированность первоначальных знаний о фонетике, лексике, грамматике, орфографии и пунктуации государственного (башкирского) языка, а также умений применять полученные знания в речевой деятельности: различать на слух и произносить звуки и слова башкирского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башкирского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p>
    <w:p w14:paraId="3CFC3672" w14:textId="77777777" w:rsidR="002F0183" w:rsidRDefault="00482D6C">
      <w:pPr>
        <w:pStyle w:val="Style165"/>
        <w:widowControl/>
        <w:spacing w:before="178" w:line="312" w:lineRule="exact"/>
        <w:ind w:left="1181"/>
        <w:rPr>
          <w:rStyle w:val="FontStyle270"/>
        </w:rPr>
      </w:pPr>
      <w:r>
        <w:rPr>
          <w:rStyle w:val="FontStyle270"/>
        </w:rPr>
        <w:t>сформированность и развитие всех видов речевой деятельности на государственном (башкирском) языке:</w:t>
      </w:r>
    </w:p>
    <w:p w14:paraId="32C19007" w14:textId="77777777" w:rsidR="002F0183" w:rsidRDefault="00482D6C">
      <w:pPr>
        <w:pStyle w:val="Style175"/>
        <w:widowControl/>
        <w:spacing w:before="168"/>
        <w:ind w:left="365" w:right="1766"/>
        <w:jc w:val="left"/>
        <w:rPr>
          <w:rStyle w:val="FontStyle270"/>
        </w:rPr>
      </w:pPr>
      <w:r>
        <w:rPr>
          <w:rStyle w:val="FontStyle270"/>
        </w:rPr>
        <w:t>аудирование (слушание): понимать на слух речь, звучащую из различных источников (учитель, одноклассники, теле- и радиопередачи);</w:t>
      </w:r>
    </w:p>
    <w:p w14:paraId="46BF2380" w14:textId="77777777" w:rsidR="002F0183" w:rsidRDefault="00482D6C">
      <w:pPr>
        <w:pStyle w:val="Style85"/>
        <w:widowControl/>
        <w:spacing w:before="173" w:line="317" w:lineRule="exact"/>
        <w:ind w:left="360" w:firstLine="0"/>
        <w:rPr>
          <w:rStyle w:val="FontStyle270"/>
        </w:rPr>
      </w:pPr>
      <w:r>
        <w:rPr>
          <w:rStyle w:val="FontStyle270"/>
        </w:rPr>
        <w:lastRenderedPageBreak/>
        <w:t>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14:paraId="2DC1BFDD" w14:textId="77777777" w:rsidR="002F0183" w:rsidRDefault="00482D6C">
      <w:pPr>
        <w:pStyle w:val="Style165"/>
        <w:widowControl/>
        <w:spacing w:before="154" w:line="240" w:lineRule="auto"/>
        <w:ind w:left="720" w:firstLine="0"/>
        <w:jc w:val="left"/>
        <w:rPr>
          <w:rStyle w:val="FontStyle270"/>
        </w:rPr>
      </w:pPr>
      <w:r>
        <w:rPr>
          <w:rStyle w:val="FontStyle270"/>
        </w:rPr>
        <w:t>чтение: читать вслух небольшие тексты, построенные на изученном языковом материале;</w:t>
      </w:r>
    </w:p>
    <w:p w14:paraId="7CEA5D5E" w14:textId="77777777" w:rsidR="00A656EF" w:rsidRDefault="00482D6C">
      <w:pPr>
        <w:pStyle w:val="Style165"/>
        <w:widowControl/>
        <w:tabs>
          <w:tab w:val="left" w:pos="7550"/>
        </w:tabs>
        <w:spacing w:before="187"/>
        <w:ind w:left="1181"/>
        <w:rPr>
          <w:rStyle w:val="FontStyle270"/>
        </w:rPr>
      </w:pPr>
      <w:r>
        <w:rPr>
          <w:rStyle w:val="FontStyle270"/>
        </w:rPr>
        <w:t>письмо: воспроизводить речевые образцы, списывать текст и выписывать из него слова,</w:t>
      </w:r>
      <w:r>
        <w:rPr>
          <w:rStyle w:val="FontStyle270"/>
        </w:rPr>
        <w:br/>
        <w:t>словосочетания, предложения в соответствии с решаемой учебной задачей; выполнять</w:t>
      </w:r>
      <w:r>
        <w:rPr>
          <w:rStyle w:val="FontStyle270"/>
        </w:rPr>
        <w:br/>
        <w:t>небольшие письменные работы и творческие задания.</w:t>
      </w:r>
    </w:p>
    <w:p w14:paraId="460CE86B" w14:textId="77777777" w:rsidR="002F0183" w:rsidRDefault="00482D6C" w:rsidP="00A656EF">
      <w:pPr>
        <w:pStyle w:val="Style165"/>
        <w:widowControl/>
        <w:tabs>
          <w:tab w:val="left" w:pos="7550"/>
        </w:tabs>
        <w:spacing w:before="187"/>
        <w:ind w:left="1181"/>
        <w:rPr>
          <w:rStyle w:val="FontStyle264"/>
        </w:rPr>
      </w:pPr>
      <w:r>
        <w:rPr>
          <w:rStyle w:val="FontStyle264"/>
        </w:rPr>
        <w:t>Предметные результаты</w:t>
      </w:r>
      <w:r w:rsidR="00A656EF">
        <w:rPr>
          <w:rStyle w:val="FontStyle264"/>
        </w:rPr>
        <w:t xml:space="preserve"> </w:t>
      </w:r>
      <w:r>
        <w:rPr>
          <w:rStyle w:val="FontStyle264"/>
        </w:rPr>
        <w:t>по классам</w:t>
      </w:r>
    </w:p>
    <w:p w14:paraId="783D21B7" w14:textId="77777777" w:rsidR="002F0183" w:rsidRDefault="00A656EF">
      <w:pPr>
        <w:pStyle w:val="Style89"/>
        <w:widowControl/>
        <w:tabs>
          <w:tab w:val="left" w:pos="1690"/>
        </w:tabs>
        <w:spacing w:line="240" w:lineRule="auto"/>
        <w:jc w:val="left"/>
        <w:rPr>
          <w:rStyle w:val="FontStyle264"/>
        </w:rPr>
      </w:pPr>
      <w:r>
        <w:rPr>
          <w:rStyle w:val="FontStyle264"/>
        </w:rPr>
        <w:t xml:space="preserve">Основы </w:t>
      </w:r>
      <w:r w:rsidR="00482D6C">
        <w:rPr>
          <w:rStyle w:val="FontStyle264"/>
        </w:rPr>
        <w:t>лингвистических знаний</w:t>
      </w:r>
    </w:p>
    <w:p w14:paraId="5C43694F" w14:textId="77777777" w:rsidR="002F0183" w:rsidRDefault="00482D6C">
      <w:pPr>
        <w:pStyle w:val="Style180"/>
        <w:widowControl/>
        <w:spacing w:before="77" w:line="240" w:lineRule="auto"/>
        <w:ind w:firstLine="0"/>
        <w:rPr>
          <w:rStyle w:val="FontStyle270"/>
        </w:rPr>
      </w:pPr>
      <w:r>
        <w:rPr>
          <w:rStyle w:val="FontStyle270"/>
        </w:rPr>
        <w:t>Обучающийся научится:</w:t>
      </w:r>
    </w:p>
    <w:p w14:paraId="212BD10B" w14:textId="77777777" w:rsidR="002F0183" w:rsidRDefault="00482D6C" w:rsidP="00A656EF">
      <w:pPr>
        <w:pStyle w:val="Style179"/>
        <w:widowControl/>
        <w:spacing w:before="187"/>
        <w:ind w:firstLine="426"/>
        <w:jc w:val="both"/>
        <w:rPr>
          <w:rStyle w:val="FontStyle270"/>
        </w:rPr>
      </w:pPr>
      <w:r>
        <w:rPr>
          <w:rStyle w:val="FontStyle270"/>
        </w:rPr>
        <w:t>различать звуки и буквы, характеризовать звуки башкирского языка: гласные, согласные: глухие/звонкие, парные/непарные, группировать звуки по заданному основанию;</w:t>
      </w:r>
    </w:p>
    <w:p w14:paraId="28FF6891" w14:textId="77777777" w:rsidR="002F0183" w:rsidRDefault="00482D6C" w:rsidP="00A656EF">
      <w:pPr>
        <w:pStyle w:val="Style179"/>
        <w:widowControl/>
        <w:spacing w:before="10" w:line="240" w:lineRule="auto"/>
        <w:ind w:firstLine="426"/>
        <w:jc w:val="both"/>
        <w:rPr>
          <w:rStyle w:val="FontStyle270"/>
        </w:rPr>
      </w:pPr>
      <w:r>
        <w:rPr>
          <w:rStyle w:val="FontStyle270"/>
        </w:rPr>
        <w:t>строить звуковую схему слова, схемы предложений;</w:t>
      </w:r>
    </w:p>
    <w:p w14:paraId="695B46C9" w14:textId="77777777" w:rsidR="002F0183" w:rsidRDefault="00482D6C" w:rsidP="00A656EF">
      <w:pPr>
        <w:pStyle w:val="Style179"/>
        <w:widowControl/>
        <w:spacing w:before="91" w:line="312" w:lineRule="exact"/>
        <w:ind w:firstLine="426"/>
        <w:jc w:val="both"/>
        <w:rPr>
          <w:rStyle w:val="FontStyle270"/>
        </w:rPr>
      </w:pPr>
      <w:r>
        <w:rPr>
          <w:rStyle w:val="FontStyle270"/>
        </w:rPr>
        <w:t>определять основные для обучения грамоте понятия:</w:t>
      </w:r>
      <w:r w:rsidR="00CA5FCB">
        <w:rPr>
          <w:rStyle w:val="FontStyle270"/>
        </w:rPr>
        <w:t xml:space="preserve"> </w:t>
      </w:r>
      <w:r>
        <w:rPr>
          <w:rStyle w:val="FontStyle270"/>
        </w:rPr>
        <w:t>слово, звук, звуки гласные и согласные, знак звука, квадрат, кружок или буква;</w:t>
      </w:r>
    </w:p>
    <w:p w14:paraId="6DB76B21" w14:textId="77777777" w:rsidR="002F0183" w:rsidRDefault="00482D6C" w:rsidP="00A656EF">
      <w:pPr>
        <w:pStyle w:val="Style179"/>
        <w:widowControl/>
        <w:spacing w:before="178" w:line="312" w:lineRule="exact"/>
        <w:ind w:firstLine="426"/>
        <w:jc w:val="both"/>
        <w:rPr>
          <w:rStyle w:val="FontStyle270"/>
        </w:rPr>
      </w:pPr>
      <w:r>
        <w:rPr>
          <w:rStyle w:val="FontStyle270"/>
        </w:rPr>
        <w:t>называть буквы башкирского алфавита, сопоставлять специфические буквы и звуки башкирского языка с русским;</w:t>
      </w:r>
    </w:p>
    <w:p w14:paraId="3095B039" w14:textId="77777777" w:rsidR="002F0183" w:rsidRDefault="00482D6C" w:rsidP="00A656EF">
      <w:pPr>
        <w:pStyle w:val="Style179"/>
        <w:widowControl/>
        <w:spacing w:before="5" w:line="240" w:lineRule="auto"/>
        <w:ind w:firstLine="426"/>
        <w:jc w:val="both"/>
        <w:rPr>
          <w:rStyle w:val="FontStyle270"/>
        </w:rPr>
      </w:pPr>
      <w:r>
        <w:rPr>
          <w:rStyle w:val="FontStyle270"/>
        </w:rPr>
        <w:t>дописывать пропущенные слова в предложениях, текстах или диалогах;</w:t>
      </w:r>
    </w:p>
    <w:p w14:paraId="79964F73" w14:textId="77777777" w:rsidR="00A656EF" w:rsidRDefault="00482D6C" w:rsidP="00A656EF">
      <w:pPr>
        <w:pStyle w:val="Style179"/>
        <w:widowControl/>
        <w:spacing w:before="96" w:line="312" w:lineRule="exact"/>
        <w:ind w:firstLine="426"/>
        <w:jc w:val="both"/>
        <w:rPr>
          <w:rStyle w:val="FontStyle263"/>
        </w:rPr>
      </w:pPr>
      <w:r>
        <w:rPr>
          <w:rStyle w:val="FontStyle270"/>
        </w:rPr>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w:t>
      </w:r>
      <w:r>
        <w:rPr>
          <w:rStyle w:val="FontStyle263"/>
        </w:rPr>
        <w:t>интонации;</w:t>
      </w:r>
      <w:r w:rsidRPr="005B314F">
        <w:rPr>
          <w:rStyle w:val="FontStyle263"/>
        </w:rPr>
        <w:t xml:space="preserve"> </w:t>
      </w:r>
    </w:p>
    <w:p w14:paraId="1672D954" w14:textId="77777777" w:rsidR="00A656EF" w:rsidRDefault="00A656EF" w:rsidP="00A656EF">
      <w:pPr>
        <w:pStyle w:val="Style179"/>
        <w:widowControl/>
        <w:spacing w:before="96" w:line="312" w:lineRule="exact"/>
        <w:ind w:firstLine="426"/>
        <w:jc w:val="both"/>
        <w:rPr>
          <w:rStyle w:val="FontStyle263"/>
        </w:rPr>
      </w:pPr>
      <w:r>
        <w:rPr>
          <w:rStyle w:val="FontStyle263"/>
        </w:rPr>
        <w:t xml:space="preserve">определять утвердительные, </w:t>
      </w:r>
      <w:r w:rsidR="00482D6C">
        <w:rPr>
          <w:rStyle w:val="FontStyle263"/>
        </w:rPr>
        <w:t>вопросительные и восклицательные</w:t>
      </w:r>
      <w:r>
        <w:rPr>
          <w:rStyle w:val="FontStyle263"/>
        </w:rPr>
        <w:t xml:space="preserve"> </w:t>
      </w:r>
      <w:r w:rsidR="00482D6C">
        <w:rPr>
          <w:rStyle w:val="FontStyle263"/>
        </w:rPr>
        <w:t>предложения;</w:t>
      </w:r>
      <w:r w:rsidR="00482D6C" w:rsidRPr="005B314F">
        <w:rPr>
          <w:rStyle w:val="FontStyle263"/>
        </w:rPr>
        <w:t xml:space="preserve"> </w:t>
      </w:r>
    </w:p>
    <w:p w14:paraId="4F082A61" w14:textId="77777777" w:rsidR="002F0183" w:rsidRDefault="00482D6C" w:rsidP="00A656EF">
      <w:pPr>
        <w:pStyle w:val="Style179"/>
        <w:widowControl/>
        <w:spacing w:before="96" w:line="312" w:lineRule="exact"/>
        <w:ind w:firstLine="426"/>
        <w:jc w:val="both"/>
        <w:rPr>
          <w:rStyle w:val="FontStyle270"/>
        </w:rPr>
      </w:pPr>
      <w:r>
        <w:rPr>
          <w:rStyle w:val="FontStyle263"/>
        </w:rPr>
        <w:t xml:space="preserve">списывать текст на башкирском языке, вставлять в него слова в </w:t>
      </w:r>
      <w:r>
        <w:rPr>
          <w:rStyle w:val="FontStyle270"/>
        </w:rPr>
        <w:t>соответствии с решаемой задачей;</w:t>
      </w:r>
    </w:p>
    <w:p w14:paraId="074EB44B" w14:textId="77777777" w:rsidR="00A656EF" w:rsidRDefault="00482D6C" w:rsidP="00A656EF">
      <w:pPr>
        <w:pStyle w:val="Style82"/>
        <w:widowControl/>
        <w:spacing w:before="173" w:line="317" w:lineRule="exact"/>
        <w:ind w:firstLine="426"/>
        <w:jc w:val="both"/>
        <w:rPr>
          <w:rStyle w:val="FontStyle270"/>
        </w:rPr>
      </w:pPr>
      <w:r>
        <w:rPr>
          <w:rStyle w:val="FontStyle270"/>
        </w:rPr>
        <w:t>заполнять таблицу по образцу, простую анкету по образцу.</w:t>
      </w:r>
    </w:p>
    <w:p w14:paraId="716747AE" w14:textId="77777777" w:rsidR="00A656EF" w:rsidRDefault="00482D6C" w:rsidP="00A656EF">
      <w:pPr>
        <w:pStyle w:val="Style82"/>
        <w:widowControl/>
        <w:spacing w:before="173" w:line="317" w:lineRule="exact"/>
        <w:ind w:firstLine="426"/>
        <w:jc w:val="both"/>
        <w:rPr>
          <w:rStyle w:val="FontStyle264"/>
        </w:rPr>
      </w:pPr>
      <w:r>
        <w:rPr>
          <w:rStyle w:val="FontStyle270"/>
        </w:rPr>
        <w:t xml:space="preserve"> </w:t>
      </w:r>
      <w:r>
        <w:rPr>
          <w:rStyle w:val="FontStyle264"/>
        </w:rPr>
        <w:t xml:space="preserve">Развитие речи </w:t>
      </w:r>
    </w:p>
    <w:p w14:paraId="2235E562" w14:textId="77777777" w:rsidR="002F0183" w:rsidRDefault="00482D6C" w:rsidP="00A656EF">
      <w:pPr>
        <w:pStyle w:val="Style82"/>
        <w:widowControl/>
        <w:spacing w:before="173" w:line="317" w:lineRule="exact"/>
        <w:ind w:firstLine="426"/>
        <w:jc w:val="both"/>
        <w:rPr>
          <w:rStyle w:val="FontStyle270"/>
        </w:rPr>
      </w:pPr>
      <w:r>
        <w:rPr>
          <w:rStyle w:val="FontStyle270"/>
        </w:rPr>
        <w:t>Обучающийся научится:</w:t>
      </w:r>
    </w:p>
    <w:p w14:paraId="08ADAE28" w14:textId="77777777" w:rsidR="002F0183" w:rsidRDefault="002F0183" w:rsidP="00A656EF">
      <w:pPr>
        <w:pStyle w:val="Style179"/>
        <w:widowControl/>
        <w:spacing w:line="240" w:lineRule="exact"/>
        <w:ind w:firstLine="426"/>
        <w:jc w:val="both"/>
        <w:rPr>
          <w:sz w:val="20"/>
          <w:szCs w:val="20"/>
        </w:rPr>
      </w:pPr>
    </w:p>
    <w:p w14:paraId="09FEE7F0" w14:textId="77777777" w:rsidR="002F0183" w:rsidRDefault="00482D6C" w:rsidP="00A656EF">
      <w:pPr>
        <w:pStyle w:val="Style179"/>
        <w:widowControl/>
        <w:spacing w:before="5" w:line="240" w:lineRule="auto"/>
        <w:ind w:firstLine="426"/>
        <w:jc w:val="both"/>
        <w:rPr>
          <w:rStyle w:val="FontStyle270"/>
        </w:rPr>
      </w:pPr>
      <w:r>
        <w:rPr>
          <w:rStyle w:val="FontStyle270"/>
        </w:rPr>
        <w:t>давать ответы на вопросы учителя, одноклассника;</w:t>
      </w:r>
    </w:p>
    <w:p w14:paraId="13148688" w14:textId="77777777" w:rsidR="002F0183" w:rsidRDefault="00482D6C" w:rsidP="00A656EF">
      <w:pPr>
        <w:pStyle w:val="Style179"/>
        <w:widowControl/>
        <w:spacing w:before="96"/>
        <w:ind w:firstLine="426"/>
        <w:jc w:val="both"/>
        <w:rPr>
          <w:rStyle w:val="FontStyle270"/>
        </w:rPr>
      </w:pPr>
      <w:r>
        <w:rPr>
          <w:rStyle w:val="FontStyle270"/>
        </w:rPr>
        <w:t>воспринимать на слух и понимать объяснения учителя, содержание текстов, построенных на знакомом лексико-грамматическом материале;</w:t>
      </w:r>
    </w:p>
    <w:p w14:paraId="1579C68E" w14:textId="77777777" w:rsidR="002F0183" w:rsidRDefault="00482D6C" w:rsidP="00A656EF">
      <w:pPr>
        <w:pStyle w:val="Style178"/>
        <w:widowControl/>
        <w:spacing w:before="178"/>
        <w:ind w:firstLine="426"/>
        <w:jc w:val="both"/>
        <w:rPr>
          <w:rStyle w:val="FontStyle270"/>
        </w:rPr>
      </w:pPr>
      <w:r>
        <w:rPr>
          <w:rStyle w:val="FontStyle270"/>
        </w:rPr>
        <w:t>□</w:t>
      </w:r>
      <w:r w:rsidR="00CA5FCB">
        <w:rPr>
          <w:rStyle w:val="FontStyle270"/>
        </w:rPr>
        <w:t xml:space="preserve"> </w:t>
      </w:r>
      <w:r>
        <w:rPr>
          <w:rStyle w:val="FontStyle270"/>
        </w:rPr>
        <w:t>вести диалог (4-6 реплик) по предметным и сюжетным картинкам, по заданным ситуациям на изучаемые лексические темы.</w:t>
      </w:r>
    </w:p>
    <w:p w14:paraId="7BC3036F" w14:textId="77777777" w:rsidR="002F0183" w:rsidRDefault="00482D6C">
      <w:pPr>
        <w:pStyle w:val="Style180"/>
        <w:widowControl/>
        <w:tabs>
          <w:tab w:val="left" w:pos="3946"/>
        </w:tabs>
        <w:spacing w:before="182"/>
        <w:ind w:left="1502"/>
        <w:rPr>
          <w:rStyle w:val="FontStyle270"/>
        </w:rPr>
      </w:pPr>
      <w:r>
        <w:rPr>
          <w:rStyle w:val="FontStyle270"/>
        </w:rPr>
        <w:t xml:space="preserve">разбираться в правилах чтения и письма гласных букв </w:t>
      </w:r>
      <w:r>
        <w:rPr>
          <w:rStyle w:val="FontStyle262"/>
        </w:rPr>
        <w:t xml:space="preserve">э, в, е </w:t>
      </w:r>
      <w:r>
        <w:rPr>
          <w:rStyle w:val="FontStyle270"/>
        </w:rPr>
        <w:t>в открытом и закрытом типе</w:t>
      </w:r>
      <w:r>
        <w:rPr>
          <w:rStyle w:val="FontStyle270"/>
        </w:rPr>
        <w:br/>
        <w:t>слога, дифтонгов</w:t>
      </w:r>
      <w:r>
        <w:rPr>
          <w:rStyle w:val="FontStyle270"/>
        </w:rPr>
        <w:tab/>
        <w:t>йы],</w:t>
      </w:r>
      <w:r w:rsidR="00CA5FCB">
        <w:rPr>
          <w:rStyle w:val="FontStyle270"/>
        </w:rPr>
        <w:t xml:space="preserve"> </w:t>
      </w:r>
      <w:r>
        <w:rPr>
          <w:rStyle w:val="FontStyle270"/>
        </w:rPr>
        <w:t>йе],</w:t>
      </w:r>
      <w:r w:rsidR="00CA5FCB">
        <w:rPr>
          <w:rStyle w:val="FontStyle270"/>
        </w:rPr>
        <w:t xml:space="preserve"> </w:t>
      </w:r>
      <w:r>
        <w:rPr>
          <w:rStyle w:val="FontStyle270"/>
        </w:rPr>
        <w:t>йо],</w:t>
      </w:r>
      <w:r w:rsidR="00CA5FCB">
        <w:rPr>
          <w:rStyle w:val="FontStyle270"/>
        </w:rPr>
        <w:t xml:space="preserve"> </w:t>
      </w:r>
      <w:r>
        <w:rPr>
          <w:rStyle w:val="FontStyle270"/>
        </w:rPr>
        <w:t>йе],</w:t>
      </w:r>
      <w:r w:rsidR="00CA5FCB">
        <w:rPr>
          <w:rStyle w:val="FontStyle270"/>
        </w:rPr>
        <w:t xml:space="preserve"> </w:t>
      </w:r>
      <w:r>
        <w:rPr>
          <w:rStyle w:val="FontStyle270"/>
        </w:rPr>
        <w:t>йу], йэ];</w:t>
      </w:r>
    </w:p>
    <w:p w14:paraId="0367AEF7" w14:textId="77777777" w:rsidR="002F0183" w:rsidRDefault="00482D6C">
      <w:pPr>
        <w:pStyle w:val="Style185"/>
        <w:widowControl/>
        <w:spacing w:before="110" w:line="398" w:lineRule="exact"/>
        <w:ind w:left="365" w:right="2112"/>
        <w:rPr>
          <w:rStyle w:val="FontStyle270"/>
        </w:rPr>
      </w:pPr>
      <w:r>
        <w:rPr>
          <w:rStyle w:val="FontStyle270"/>
        </w:rPr>
        <w:t>делить слова на слоги, определять количество слогов в слове; соблюдать правильное ударение в словах и фразах, интонацию в целом; правильно строить порядок слов в предложении; использовать правила речевого этикета (на начальном уровне);</w:t>
      </w:r>
    </w:p>
    <w:p w14:paraId="3BAFF41A" w14:textId="77777777" w:rsidR="002F0183" w:rsidRDefault="00482D6C">
      <w:pPr>
        <w:pStyle w:val="Style179"/>
        <w:widowControl/>
        <w:spacing w:before="67"/>
        <w:ind w:left="1517" w:hanging="1152"/>
        <w:rPr>
          <w:rStyle w:val="FontStyle270"/>
        </w:rPr>
      </w:pPr>
      <w:r>
        <w:rPr>
          <w:rStyle w:val="FontStyle270"/>
        </w:rPr>
        <w:t>переводить</w:t>
      </w:r>
      <w:r w:rsidR="00CA5FCB">
        <w:rPr>
          <w:rStyle w:val="FontStyle270"/>
        </w:rPr>
        <w:t xml:space="preserve"> </w:t>
      </w:r>
      <w:r>
        <w:rPr>
          <w:rStyle w:val="FontStyle270"/>
        </w:rPr>
        <w:t>реплики</w:t>
      </w:r>
      <w:r w:rsidR="00CA5FCB">
        <w:rPr>
          <w:rStyle w:val="FontStyle270"/>
        </w:rPr>
        <w:t xml:space="preserve"> </w:t>
      </w:r>
      <w:r>
        <w:rPr>
          <w:rStyle w:val="FontStyle270"/>
        </w:rPr>
        <w:t>со</w:t>
      </w:r>
      <w:r w:rsidR="00CA5FCB">
        <w:rPr>
          <w:rStyle w:val="FontStyle270"/>
        </w:rPr>
        <w:t xml:space="preserve"> </w:t>
      </w:r>
      <w:r>
        <w:rPr>
          <w:rStyle w:val="FontStyle270"/>
        </w:rPr>
        <w:t>знакомой</w:t>
      </w:r>
      <w:r w:rsidR="00CA5FCB">
        <w:rPr>
          <w:rStyle w:val="FontStyle270"/>
        </w:rPr>
        <w:t xml:space="preserve"> </w:t>
      </w:r>
      <w:r>
        <w:rPr>
          <w:rStyle w:val="FontStyle270"/>
        </w:rPr>
        <w:t>лексикой</w:t>
      </w:r>
      <w:r w:rsidR="00CA5FCB">
        <w:rPr>
          <w:rStyle w:val="FontStyle270"/>
        </w:rPr>
        <w:t xml:space="preserve"> </w:t>
      </w:r>
      <w:r>
        <w:rPr>
          <w:rStyle w:val="FontStyle270"/>
        </w:rPr>
        <w:t>с башкирского на русский язык;</w:t>
      </w:r>
    </w:p>
    <w:p w14:paraId="68345007" w14:textId="77777777" w:rsidR="002F0183" w:rsidRDefault="002F0183">
      <w:pPr>
        <w:pStyle w:val="Style179"/>
        <w:widowControl/>
        <w:spacing w:line="240" w:lineRule="exact"/>
        <w:ind w:left="365" w:firstLine="0"/>
        <w:rPr>
          <w:sz w:val="20"/>
          <w:szCs w:val="20"/>
        </w:rPr>
      </w:pPr>
    </w:p>
    <w:p w14:paraId="39EEFA6E" w14:textId="77777777" w:rsidR="002F0183" w:rsidRDefault="00482D6C">
      <w:pPr>
        <w:pStyle w:val="Style179"/>
        <w:widowControl/>
        <w:spacing w:before="10" w:line="240" w:lineRule="auto"/>
        <w:ind w:left="365" w:firstLine="0"/>
        <w:rPr>
          <w:rStyle w:val="FontStyle270"/>
        </w:rPr>
      </w:pPr>
      <w:r>
        <w:rPr>
          <w:rStyle w:val="FontStyle270"/>
        </w:rPr>
        <w:lastRenderedPageBreak/>
        <w:t>воспроизводить наизусть произведения детского фольклора; стихи и песни;</w:t>
      </w:r>
    </w:p>
    <w:p w14:paraId="200A184B" w14:textId="77777777" w:rsidR="002F0183" w:rsidRDefault="00482D6C">
      <w:pPr>
        <w:pStyle w:val="Style179"/>
        <w:widowControl/>
        <w:spacing w:before="163" w:line="240" w:lineRule="auto"/>
        <w:ind w:left="365" w:firstLine="0"/>
        <w:rPr>
          <w:rStyle w:val="FontStyle270"/>
        </w:rPr>
      </w:pPr>
      <w:r>
        <w:rPr>
          <w:rStyle w:val="FontStyle270"/>
        </w:rPr>
        <w:t>составлять небольшие описания предмета, картинки по образцу;</w:t>
      </w:r>
    </w:p>
    <w:p w14:paraId="3E52AFEA" w14:textId="77777777" w:rsidR="00A656EF" w:rsidRDefault="00482D6C">
      <w:pPr>
        <w:pStyle w:val="Style74"/>
        <w:widowControl/>
        <w:spacing w:before="82" w:line="331" w:lineRule="exact"/>
        <w:ind w:left="1094" w:right="5069"/>
        <w:rPr>
          <w:rStyle w:val="FontStyle270"/>
        </w:rPr>
      </w:pPr>
      <w:r>
        <w:rPr>
          <w:rStyle w:val="FontStyle270"/>
        </w:rPr>
        <w:t>отвечать на вопросы к тексту, картинке;</w:t>
      </w:r>
    </w:p>
    <w:p w14:paraId="05338678" w14:textId="77777777" w:rsidR="002F0183" w:rsidRDefault="00482D6C">
      <w:pPr>
        <w:pStyle w:val="Style74"/>
        <w:widowControl/>
        <w:spacing w:before="82" w:line="331" w:lineRule="exact"/>
        <w:ind w:left="1094" w:right="5069"/>
        <w:rPr>
          <w:rStyle w:val="FontStyle264"/>
        </w:rPr>
      </w:pPr>
      <w:r>
        <w:rPr>
          <w:rStyle w:val="FontStyle270"/>
        </w:rPr>
        <w:t xml:space="preserve"> </w:t>
      </w:r>
      <w:r>
        <w:rPr>
          <w:rStyle w:val="FontStyle264"/>
        </w:rPr>
        <w:t>2 класс</w:t>
      </w:r>
    </w:p>
    <w:p w14:paraId="24BA50A2" w14:textId="77777777" w:rsidR="002F0183" w:rsidRDefault="00482D6C">
      <w:pPr>
        <w:pStyle w:val="Style180"/>
        <w:widowControl/>
        <w:spacing w:before="53" w:line="240" w:lineRule="auto"/>
        <w:ind w:firstLine="0"/>
        <w:rPr>
          <w:rStyle w:val="FontStyle270"/>
        </w:rPr>
      </w:pPr>
      <w:r>
        <w:rPr>
          <w:rStyle w:val="FontStyle270"/>
        </w:rPr>
        <w:t>Основы лингвистических знаний Обучающийся научится:</w:t>
      </w:r>
    </w:p>
    <w:p w14:paraId="1AB422AE" w14:textId="77777777" w:rsidR="002F0183" w:rsidRDefault="002F0183">
      <w:pPr>
        <w:pStyle w:val="Style179"/>
        <w:widowControl/>
        <w:spacing w:line="240" w:lineRule="exact"/>
        <w:ind w:left="365" w:firstLine="0"/>
        <w:rPr>
          <w:sz w:val="20"/>
          <w:szCs w:val="20"/>
        </w:rPr>
      </w:pPr>
    </w:p>
    <w:p w14:paraId="0BA34029" w14:textId="77777777" w:rsidR="002F0183" w:rsidRDefault="00482D6C">
      <w:pPr>
        <w:pStyle w:val="Style179"/>
        <w:widowControl/>
        <w:spacing w:before="24" w:line="240" w:lineRule="auto"/>
        <w:ind w:left="365" w:firstLine="0"/>
        <w:rPr>
          <w:rStyle w:val="FontStyle270"/>
        </w:rPr>
      </w:pPr>
      <w:r>
        <w:rPr>
          <w:rStyle w:val="FontStyle270"/>
        </w:rPr>
        <w:t>использовать знание алфавита при выполнении упражнений;</w:t>
      </w:r>
    </w:p>
    <w:p w14:paraId="10E11B4C" w14:textId="77777777" w:rsidR="002F0183" w:rsidRDefault="00482D6C">
      <w:pPr>
        <w:pStyle w:val="Style185"/>
        <w:widowControl/>
        <w:spacing w:line="240" w:lineRule="auto"/>
        <w:ind w:left="427"/>
        <w:rPr>
          <w:rStyle w:val="FontStyle270"/>
        </w:rPr>
      </w:pPr>
      <w:r>
        <w:rPr>
          <w:rStyle w:val="FontStyle270"/>
        </w:rPr>
        <w:t>выписывать из текста слова, словосочетания, простые предложения;</w:t>
      </w:r>
    </w:p>
    <w:p w14:paraId="26E0E124" w14:textId="77777777" w:rsidR="002F0183" w:rsidRDefault="00482D6C">
      <w:pPr>
        <w:pStyle w:val="Style180"/>
        <w:widowControl/>
        <w:spacing w:before="101"/>
        <w:ind w:left="1502"/>
        <w:jc w:val="both"/>
        <w:rPr>
          <w:rStyle w:val="FontStyle262"/>
          <w:lang w:eastAsia="en-US"/>
        </w:rPr>
      </w:pPr>
      <w:r>
        <w:rPr>
          <w:rStyle w:val="FontStyle270"/>
          <w:lang w:val="en-US" w:eastAsia="en-US"/>
        </w:rPr>
        <w:t>D</w:t>
      </w:r>
      <w:r>
        <w:rPr>
          <w:rStyle w:val="FontStyle270"/>
          <w:lang w:eastAsia="en-US"/>
        </w:rPr>
        <w:t xml:space="preserve"> образовывать новые слова по заданным словообразовательным моделям (корень + окончания </w:t>
      </w:r>
      <w:r>
        <w:rPr>
          <w:rStyle w:val="FontStyle262"/>
          <w:lang w:eastAsia="en-US"/>
        </w:rPr>
        <w:t>-сы, -се: балык + сы, языу + сы, курай + сы твзву + се, бейеу + се, теген + се);</w:t>
      </w:r>
    </w:p>
    <w:p w14:paraId="1C29F434" w14:textId="77777777" w:rsidR="002F0183" w:rsidRDefault="00482D6C">
      <w:pPr>
        <w:pStyle w:val="Style185"/>
        <w:widowControl/>
        <w:spacing w:before="14" w:line="398" w:lineRule="exact"/>
        <w:ind w:left="422" w:right="2650"/>
        <w:rPr>
          <w:rStyle w:val="FontStyle270"/>
        </w:rPr>
      </w:pPr>
      <w:r>
        <w:rPr>
          <w:rStyle w:val="FontStyle270"/>
        </w:rPr>
        <w:t>восстанавливать слово, предложение, деформированный текст; правильно определять главные члены предложения; выбирать правильный знак препинания в конце предложения; изменять имена существительные по числам и лицам; различать разряды местоимений и правильно употреблять в речи;</w:t>
      </w:r>
    </w:p>
    <w:p w14:paraId="108A255E" w14:textId="77777777" w:rsidR="002F0183" w:rsidRDefault="00482D6C">
      <w:pPr>
        <w:pStyle w:val="Style179"/>
        <w:widowControl/>
        <w:spacing w:before="67" w:line="312" w:lineRule="exact"/>
        <w:ind w:left="1584" w:hanging="1157"/>
        <w:rPr>
          <w:rStyle w:val="FontStyle270"/>
        </w:rPr>
      </w:pPr>
      <w:r>
        <w:rPr>
          <w:rStyle w:val="FontStyle270"/>
        </w:rPr>
        <w:t>определять</w:t>
      </w:r>
      <w:r w:rsidR="00CA5FCB">
        <w:rPr>
          <w:rStyle w:val="FontStyle270"/>
        </w:rPr>
        <w:t xml:space="preserve"> </w:t>
      </w:r>
      <w:r>
        <w:rPr>
          <w:rStyle w:val="FontStyle270"/>
        </w:rPr>
        <w:t>значения</w:t>
      </w:r>
      <w:r w:rsidR="00CA5FCB">
        <w:rPr>
          <w:rStyle w:val="FontStyle270"/>
        </w:rPr>
        <w:t xml:space="preserve"> </w:t>
      </w:r>
      <w:r>
        <w:rPr>
          <w:rStyle w:val="FontStyle270"/>
        </w:rPr>
        <w:t>и</w:t>
      </w:r>
      <w:r w:rsidR="00CA5FCB">
        <w:rPr>
          <w:rStyle w:val="FontStyle270"/>
        </w:rPr>
        <w:t xml:space="preserve"> </w:t>
      </w:r>
      <w:r>
        <w:rPr>
          <w:rStyle w:val="FontStyle270"/>
        </w:rPr>
        <w:t>правильно</w:t>
      </w:r>
      <w:r w:rsidR="00CA5FCB">
        <w:rPr>
          <w:rStyle w:val="FontStyle270"/>
        </w:rPr>
        <w:t xml:space="preserve"> </w:t>
      </w:r>
      <w:r>
        <w:rPr>
          <w:rStyle w:val="FontStyle270"/>
        </w:rPr>
        <w:t>употреблять имена прилагательные, глаголы в речи;</w:t>
      </w:r>
    </w:p>
    <w:p w14:paraId="1EC83CA6" w14:textId="77777777" w:rsidR="002F0183" w:rsidRDefault="00482D6C">
      <w:pPr>
        <w:pStyle w:val="Style185"/>
        <w:widowControl/>
        <w:spacing w:before="101" w:line="398" w:lineRule="exact"/>
        <w:ind w:left="427"/>
        <w:rPr>
          <w:rStyle w:val="FontStyle270"/>
        </w:rPr>
      </w:pPr>
      <w:r>
        <w:rPr>
          <w:rStyle w:val="FontStyle270"/>
        </w:rPr>
        <w:t>писать словарные диктанты;</w:t>
      </w:r>
    </w:p>
    <w:p w14:paraId="02CB7A4F" w14:textId="77777777" w:rsidR="002F0183" w:rsidRDefault="00482D6C">
      <w:pPr>
        <w:pStyle w:val="Style185"/>
        <w:widowControl/>
        <w:spacing w:line="398" w:lineRule="exact"/>
        <w:ind w:left="427"/>
        <w:rPr>
          <w:rStyle w:val="FontStyle270"/>
        </w:rPr>
      </w:pPr>
      <w:r>
        <w:rPr>
          <w:rStyle w:val="FontStyle270"/>
        </w:rPr>
        <w:t>списывать предложения с подстановкой нужных слов;</w:t>
      </w:r>
    </w:p>
    <w:p w14:paraId="531FDF8C" w14:textId="77777777" w:rsidR="002F0183" w:rsidRDefault="00482D6C">
      <w:pPr>
        <w:pStyle w:val="Style185"/>
        <w:widowControl/>
        <w:spacing w:line="398" w:lineRule="exact"/>
        <w:ind w:left="418"/>
        <w:rPr>
          <w:rStyle w:val="FontStyle270"/>
        </w:rPr>
      </w:pPr>
      <w:r>
        <w:rPr>
          <w:rStyle w:val="FontStyle270"/>
        </w:rPr>
        <w:t>заполнять таблицы по образцу.</w:t>
      </w:r>
    </w:p>
    <w:p w14:paraId="08CFD635" w14:textId="77777777" w:rsidR="002F0183" w:rsidRDefault="00482D6C">
      <w:pPr>
        <w:pStyle w:val="Style89"/>
        <w:widowControl/>
        <w:spacing w:before="62" w:line="240" w:lineRule="auto"/>
        <w:jc w:val="left"/>
        <w:rPr>
          <w:rStyle w:val="FontStyle264"/>
        </w:rPr>
      </w:pPr>
      <w:r>
        <w:rPr>
          <w:rStyle w:val="FontStyle264"/>
        </w:rPr>
        <w:t>Развитие речи</w:t>
      </w:r>
    </w:p>
    <w:p w14:paraId="2859594A" w14:textId="77777777" w:rsidR="002F0183" w:rsidRDefault="00482D6C">
      <w:pPr>
        <w:pStyle w:val="Style180"/>
        <w:widowControl/>
        <w:spacing w:before="77" w:line="240" w:lineRule="auto"/>
        <w:ind w:firstLine="0"/>
        <w:rPr>
          <w:rStyle w:val="FontStyle270"/>
        </w:rPr>
      </w:pPr>
      <w:r>
        <w:rPr>
          <w:rStyle w:val="FontStyle270"/>
        </w:rPr>
        <w:t>Обучающийся научится:</w:t>
      </w:r>
    </w:p>
    <w:p w14:paraId="06C341E8" w14:textId="77777777" w:rsidR="002F0183" w:rsidRDefault="00482D6C">
      <w:pPr>
        <w:pStyle w:val="Style179"/>
        <w:widowControl/>
        <w:spacing w:before="192"/>
        <w:ind w:left="1574" w:hanging="1152"/>
        <w:rPr>
          <w:rStyle w:val="FontStyle270"/>
        </w:rPr>
      </w:pPr>
      <w:r>
        <w:rPr>
          <w:rStyle w:val="FontStyle270"/>
        </w:rPr>
        <w:t>различать и понимать на слух звуки, звукосочетания, слова, предложения башкирского языка, интонацию и эмоциональную окраску фраз;</w:t>
      </w:r>
    </w:p>
    <w:p w14:paraId="0BC4027A" w14:textId="77777777" w:rsidR="002F0183" w:rsidRDefault="00482D6C">
      <w:pPr>
        <w:pStyle w:val="Style185"/>
        <w:widowControl/>
        <w:spacing w:before="110" w:line="398" w:lineRule="exact"/>
        <w:ind w:left="427" w:right="3533"/>
        <w:rPr>
          <w:rStyle w:val="FontStyle270"/>
        </w:rPr>
      </w:pPr>
      <w:r>
        <w:rPr>
          <w:rStyle w:val="FontStyle270"/>
        </w:rPr>
        <w:t>кратко рассказывать о себе, своей семье, друге, школе; составлять рассказ по картинке, по плану;</w:t>
      </w:r>
    </w:p>
    <w:p w14:paraId="799FC7B3" w14:textId="77777777" w:rsidR="002F0183" w:rsidRDefault="00482D6C">
      <w:pPr>
        <w:pStyle w:val="Style185"/>
        <w:widowControl/>
        <w:spacing w:line="398" w:lineRule="exact"/>
        <w:ind w:left="427"/>
        <w:rPr>
          <w:rStyle w:val="FontStyle270"/>
        </w:rPr>
      </w:pPr>
      <w:r>
        <w:rPr>
          <w:rStyle w:val="FontStyle270"/>
        </w:rPr>
        <w:t xml:space="preserve">пересказывать </w:t>
      </w:r>
      <w:proofErr w:type="gramStart"/>
      <w:r>
        <w:rPr>
          <w:rStyle w:val="FontStyle270"/>
        </w:rPr>
        <w:t>текст по опорным словам</w:t>
      </w:r>
      <w:proofErr w:type="gramEnd"/>
      <w:r>
        <w:rPr>
          <w:rStyle w:val="FontStyle270"/>
        </w:rPr>
        <w:t>, по плану, выборочно;</w:t>
      </w:r>
    </w:p>
    <w:p w14:paraId="01BD25E0" w14:textId="77777777" w:rsidR="002F0183" w:rsidRDefault="00482D6C">
      <w:pPr>
        <w:pStyle w:val="Style185"/>
        <w:widowControl/>
        <w:spacing w:line="398" w:lineRule="exact"/>
        <w:ind w:left="427"/>
        <w:rPr>
          <w:rStyle w:val="FontStyle270"/>
        </w:rPr>
      </w:pPr>
      <w:r>
        <w:rPr>
          <w:rStyle w:val="FontStyle270"/>
        </w:rPr>
        <w:t>составлять диалоги и небольшие монологи;</w:t>
      </w:r>
    </w:p>
    <w:p w14:paraId="5062C1FD" w14:textId="77777777" w:rsidR="002F0183" w:rsidRDefault="00482D6C">
      <w:pPr>
        <w:pStyle w:val="Style74"/>
        <w:widowControl/>
        <w:spacing w:before="48" w:line="331" w:lineRule="exact"/>
        <w:ind w:left="1157" w:right="4416" w:hanging="739"/>
        <w:rPr>
          <w:rStyle w:val="FontStyle264"/>
        </w:rPr>
      </w:pPr>
      <w:r>
        <w:rPr>
          <w:rStyle w:val="FontStyle270"/>
        </w:rPr>
        <w:t xml:space="preserve">задавать изученные вопросы и отвечать на них; </w:t>
      </w:r>
      <w:r>
        <w:rPr>
          <w:rStyle w:val="FontStyle264"/>
        </w:rPr>
        <w:t>3 класс</w:t>
      </w:r>
    </w:p>
    <w:p w14:paraId="77B8E8EA" w14:textId="77777777" w:rsidR="002F0183" w:rsidRDefault="00482D6C">
      <w:pPr>
        <w:pStyle w:val="Style89"/>
        <w:widowControl/>
        <w:tabs>
          <w:tab w:val="left" w:pos="2237"/>
        </w:tabs>
        <w:spacing w:before="62" w:line="240" w:lineRule="auto"/>
        <w:ind w:left="547"/>
        <w:jc w:val="left"/>
        <w:rPr>
          <w:rStyle w:val="FontStyle264"/>
        </w:rPr>
      </w:pPr>
      <w:r>
        <w:rPr>
          <w:rStyle w:val="FontStyle264"/>
        </w:rPr>
        <w:t>Основы</w:t>
      </w:r>
      <w:r w:rsidR="00A656EF">
        <w:rPr>
          <w:rStyle w:val="FontStyle264"/>
        </w:rPr>
        <w:t xml:space="preserve"> </w:t>
      </w:r>
      <w:r>
        <w:rPr>
          <w:rStyle w:val="FontStyle264"/>
        </w:rPr>
        <w:t>лингвистических знаний</w:t>
      </w:r>
    </w:p>
    <w:p w14:paraId="0BCC6055" w14:textId="77777777" w:rsidR="002F0183" w:rsidRDefault="00482D6C">
      <w:pPr>
        <w:pStyle w:val="Style180"/>
        <w:widowControl/>
        <w:spacing w:before="77" w:line="240" w:lineRule="auto"/>
        <w:ind w:firstLine="0"/>
        <w:rPr>
          <w:rStyle w:val="FontStyle270"/>
        </w:rPr>
      </w:pPr>
      <w:r>
        <w:rPr>
          <w:rStyle w:val="FontStyle270"/>
        </w:rPr>
        <w:t>Обучающийся научится:</w:t>
      </w:r>
    </w:p>
    <w:p w14:paraId="3A985227" w14:textId="77777777" w:rsidR="002F0183" w:rsidRDefault="002F0183">
      <w:pPr>
        <w:pStyle w:val="Style185"/>
        <w:widowControl/>
        <w:spacing w:line="240" w:lineRule="exact"/>
        <w:ind w:left="427"/>
        <w:rPr>
          <w:sz w:val="20"/>
          <w:szCs w:val="20"/>
        </w:rPr>
      </w:pPr>
    </w:p>
    <w:p w14:paraId="009481A1" w14:textId="77777777" w:rsidR="002F0183" w:rsidRDefault="00482D6C">
      <w:pPr>
        <w:pStyle w:val="Style185"/>
        <w:widowControl/>
        <w:spacing w:before="19" w:line="240" w:lineRule="auto"/>
        <w:ind w:left="427"/>
        <w:rPr>
          <w:rStyle w:val="FontStyle270"/>
        </w:rPr>
      </w:pPr>
      <w:r>
        <w:rPr>
          <w:rStyle w:val="FontStyle270"/>
        </w:rPr>
        <w:t>строить</w:t>
      </w:r>
      <w:r w:rsidR="00CA5FCB">
        <w:rPr>
          <w:rStyle w:val="FontStyle270"/>
        </w:rPr>
        <w:t xml:space="preserve"> </w:t>
      </w:r>
      <w:r>
        <w:rPr>
          <w:rStyle w:val="FontStyle270"/>
        </w:rPr>
        <w:t>словосочетания с</w:t>
      </w:r>
      <w:r w:rsidR="00CA5FCB">
        <w:rPr>
          <w:rStyle w:val="FontStyle270"/>
        </w:rPr>
        <w:t xml:space="preserve"> </w:t>
      </w:r>
      <w:r>
        <w:rPr>
          <w:rStyle w:val="FontStyle270"/>
        </w:rPr>
        <w:t>существительными в</w:t>
      </w:r>
      <w:r w:rsidR="00CA5FCB">
        <w:rPr>
          <w:rStyle w:val="FontStyle270"/>
        </w:rPr>
        <w:t xml:space="preserve"> </w:t>
      </w:r>
      <w:r>
        <w:rPr>
          <w:rStyle w:val="FontStyle270"/>
        </w:rPr>
        <w:t>родительном падеже;</w:t>
      </w:r>
    </w:p>
    <w:p w14:paraId="5C3DC0B3" w14:textId="77777777" w:rsidR="002F0183" w:rsidRDefault="00482D6C">
      <w:pPr>
        <w:pStyle w:val="Style185"/>
        <w:widowControl/>
        <w:spacing w:before="115" w:line="398" w:lineRule="exact"/>
        <w:ind w:left="422"/>
        <w:rPr>
          <w:rStyle w:val="FontStyle270"/>
        </w:rPr>
      </w:pPr>
      <w:r>
        <w:rPr>
          <w:rStyle w:val="FontStyle270"/>
        </w:rPr>
        <w:t>различать синонимы, антонимы, омонимы;</w:t>
      </w:r>
    </w:p>
    <w:p w14:paraId="48166A3F" w14:textId="77777777" w:rsidR="002F0183" w:rsidRDefault="00482D6C">
      <w:pPr>
        <w:pStyle w:val="Style185"/>
        <w:widowControl/>
        <w:spacing w:line="398" w:lineRule="exact"/>
        <w:ind w:left="427"/>
        <w:rPr>
          <w:rStyle w:val="FontStyle270"/>
        </w:rPr>
      </w:pPr>
      <w:r>
        <w:rPr>
          <w:rStyle w:val="FontStyle270"/>
        </w:rPr>
        <w:t>находить необходимую информацию в различных словарях;</w:t>
      </w:r>
    </w:p>
    <w:p w14:paraId="1EF6C250" w14:textId="77777777" w:rsidR="002F0183" w:rsidRDefault="00482D6C">
      <w:pPr>
        <w:pStyle w:val="Style185"/>
        <w:widowControl/>
        <w:spacing w:line="398" w:lineRule="exact"/>
        <w:ind w:left="427"/>
        <w:rPr>
          <w:rStyle w:val="FontStyle270"/>
        </w:rPr>
      </w:pPr>
      <w:r>
        <w:rPr>
          <w:rStyle w:val="FontStyle270"/>
        </w:rPr>
        <w:t>понимать прямое и переносное значение слов;</w:t>
      </w:r>
    </w:p>
    <w:p w14:paraId="7B893F37" w14:textId="77777777" w:rsidR="002F0183" w:rsidRDefault="00482D6C">
      <w:pPr>
        <w:pStyle w:val="Style185"/>
        <w:widowControl/>
        <w:spacing w:line="398" w:lineRule="exact"/>
        <w:ind w:left="427"/>
        <w:rPr>
          <w:rStyle w:val="FontStyle270"/>
        </w:rPr>
      </w:pPr>
      <w:r>
        <w:rPr>
          <w:rStyle w:val="FontStyle270"/>
        </w:rPr>
        <w:t>изменять местоимения по падежам;</w:t>
      </w:r>
    </w:p>
    <w:p w14:paraId="5B4B1E1C" w14:textId="77777777" w:rsidR="002F0183" w:rsidRDefault="00482D6C">
      <w:pPr>
        <w:pStyle w:val="Style185"/>
        <w:widowControl/>
        <w:spacing w:line="398" w:lineRule="exact"/>
        <w:ind w:left="427" w:right="1325"/>
        <w:rPr>
          <w:rStyle w:val="FontStyle270"/>
        </w:rPr>
      </w:pPr>
      <w:r>
        <w:rPr>
          <w:rStyle w:val="FontStyle270"/>
        </w:rPr>
        <w:lastRenderedPageBreak/>
        <w:t>определять различия имен прилагательных в русском и башкирском языках; правильно употреблять в речи степени имен прилагательных; изменять глаголы по временам (настоящее, прошедшее, будущее);</w:t>
      </w:r>
    </w:p>
    <w:p w14:paraId="6BCEFF32" w14:textId="77777777" w:rsidR="002F0183" w:rsidRDefault="00482D6C">
      <w:pPr>
        <w:pStyle w:val="Style179"/>
        <w:widowControl/>
        <w:spacing w:before="67"/>
        <w:ind w:left="1579" w:hanging="1152"/>
        <w:rPr>
          <w:rStyle w:val="FontStyle270"/>
        </w:rPr>
      </w:pPr>
      <w:r>
        <w:rPr>
          <w:rStyle w:val="FontStyle270"/>
        </w:rPr>
        <w:t>определять</w:t>
      </w:r>
      <w:r w:rsidR="00CA5FCB">
        <w:rPr>
          <w:rStyle w:val="FontStyle270"/>
        </w:rPr>
        <w:t xml:space="preserve"> </w:t>
      </w:r>
      <w:r>
        <w:rPr>
          <w:rStyle w:val="FontStyle270"/>
        </w:rPr>
        <w:t>значения</w:t>
      </w:r>
      <w:r w:rsidR="00CA5FCB">
        <w:rPr>
          <w:rStyle w:val="FontStyle270"/>
        </w:rPr>
        <w:t xml:space="preserve"> </w:t>
      </w:r>
      <w:r>
        <w:rPr>
          <w:rStyle w:val="FontStyle270"/>
        </w:rPr>
        <w:t>и</w:t>
      </w:r>
      <w:r w:rsidR="00CA5FCB">
        <w:rPr>
          <w:rStyle w:val="FontStyle270"/>
        </w:rPr>
        <w:t xml:space="preserve"> </w:t>
      </w:r>
      <w:r>
        <w:rPr>
          <w:rStyle w:val="FontStyle270"/>
        </w:rPr>
        <w:t>правильно</w:t>
      </w:r>
      <w:r w:rsidR="00CA5FCB">
        <w:rPr>
          <w:rStyle w:val="FontStyle270"/>
        </w:rPr>
        <w:t xml:space="preserve"> </w:t>
      </w:r>
      <w:r>
        <w:rPr>
          <w:rStyle w:val="FontStyle270"/>
        </w:rPr>
        <w:t>употреблять в</w:t>
      </w:r>
      <w:r w:rsidR="00CA5FCB">
        <w:rPr>
          <w:rStyle w:val="FontStyle270"/>
        </w:rPr>
        <w:t xml:space="preserve"> </w:t>
      </w:r>
      <w:r>
        <w:rPr>
          <w:rStyle w:val="FontStyle270"/>
        </w:rPr>
        <w:t>речи количественные числительные;</w:t>
      </w:r>
    </w:p>
    <w:p w14:paraId="7F2117FF" w14:textId="77777777" w:rsidR="002F0183" w:rsidRDefault="002F0183">
      <w:pPr>
        <w:pStyle w:val="Style185"/>
        <w:widowControl/>
        <w:spacing w:line="240" w:lineRule="exact"/>
        <w:ind w:left="422"/>
        <w:rPr>
          <w:sz w:val="20"/>
          <w:szCs w:val="20"/>
        </w:rPr>
      </w:pPr>
    </w:p>
    <w:p w14:paraId="33A29523" w14:textId="77777777" w:rsidR="002F0183" w:rsidRDefault="00482D6C">
      <w:pPr>
        <w:pStyle w:val="Style185"/>
        <w:widowControl/>
        <w:spacing w:before="5" w:line="240" w:lineRule="auto"/>
        <w:ind w:left="422"/>
        <w:rPr>
          <w:rStyle w:val="FontStyle270"/>
        </w:rPr>
      </w:pPr>
      <w:r>
        <w:rPr>
          <w:rStyle w:val="FontStyle270"/>
        </w:rPr>
        <w:t>различать главные и второстепенные члены предложения.</w:t>
      </w:r>
    </w:p>
    <w:p w14:paraId="7F403129" w14:textId="77777777" w:rsidR="002F0183" w:rsidRDefault="00482D6C">
      <w:pPr>
        <w:pStyle w:val="Style179"/>
        <w:widowControl/>
        <w:spacing w:line="240" w:lineRule="auto"/>
        <w:ind w:left="355" w:firstLine="0"/>
        <w:rPr>
          <w:rStyle w:val="FontStyle270"/>
        </w:rPr>
      </w:pPr>
      <w:r>
        <w:rPr>
          <w:rStyle w:val="FontStyle270"/>
        </w:rPr>
        <w:t>заполнять анкеты по прослушанному тексту.</w:t>
      </w:r>
    </w:p>
    <w:p w14:paraId="5CAADCBE" w14:textId="77777777" w:rsidR="002F0183" w:rsidRDefault="00482D6C">
      <w:pPr>
        <w:pStyle w:val="Style89"/>
        <w:widowControl/>
        <w:spacing w:before="96" w:line="240" w:lineRule="auto"/>
        <w:jc w:val="left"/>
        <w:rPr>
          <w:rStyle w:val="FontStyle264"/>
        </w:rPr>
      </w:pPr>
      <w:r>
        <w:rPr>
          <w:rStyle w:val="FontStyle264"/>
        </w:rPr>
        <w:t>Развитие речи</w:t>
      </w:r>
    </w:p>
    <w:p w14:paraId="21E33FC4" w14:textId="77777777" w:rsidR="002F0183" w:rsidRDefault="00482D6C">
      <w:pPr>
        <w:pStyle w:val="Style180"/>
        <w:widowControl/>
        <w:spacing w:before="77" w:line="240" w:lineRule="auto"/>
        <w:ind w:firstLine="0"/>
        <w:rPr>
          <w:rStyle w:val="FontStyle270"/>
        </w:rPr>
      </w:pPr>
      <w:r>
        <w:rPr>
          <w:rStyle w:val="FontStyle270"/>
        </w:rPr>
        <w:t>Обучающийся научится:</w:t>
      </w:r>
    </w:p>
    <w:p w14:paraId="2611F468" w14:textId="77777777" w:rsidR="002F0183" w:rsidRDefault="00482D6C">
      <w:pPr>
        <w:pStyle w:val="Style196"/>
        <w:widowControl/>
        <w:spacing w:before="120"/>
        <w:ind w:left="341" w:right="2650"/>
        <w:rPr>
          <w:rStyle w:val="FontStyle270"/>
        </w:rPr>
      </w:pPr>
      <w:r>
        <w:rPr>
          <w:rStyle w:val="FontStyle270"/>
        </w:rPr>
        <w:t>□</w:t>
      </w:r>
      <w:r w:rsidR="00CA5FCB">
        <w:rPr>
          <w:rStyle w:val="FontStyle270"/>
        </w:rPr>
        <w:t xml:space="preserve"> </w:t>
      </w:r>
      <w:r>
        <w:rPr>
          <w:rStyle w:val="FontStyle270"/>
        </w:rPr>
        <w:t>понимать диалог из 3-6 предложений (реплик) и продолжать его; дополнять предложения по прослушанному тексту;</w:t>
      </w:r>
    </w:p>
    <w:p w14:paraId="19DA0815" w14:textId="77777777" w:rsidR="002F0183" w:rsidRDefault="00482D6C">
      <w:pPr>
        <w:pStyle w:val="Style179"/>
        <w:widowControl/>
        <w:spacing w:before="67"/>
        <w:ind w:left="1522" w:hanging="1157"/>
        <w:rPr>
          <w:rStyle w:val="FontStyle270"/>
        </w:rPr>
      </w:pPr>
      <w:r>
        <w:rPr>
          <w:rStyle w:val="FontStyle270"/>
        </w:rPr>
        <w:t>вести диалог побудительного характера и строить монологические высказывания по пройденной теме;</w:t>
      </w:r>
    </w:p>
    <w:p w14:paraId="5C74E059" w14:textId="77777777" w:rsidR="002F0183" w:rsidRDefault="002F0183">
      <w:pPr>
        <w:pStyle w:val="Style179"/>
        <w:widowControl/>
        <w:spacing w:line="240" w:lineRule="exact"/>
        <w:ind w:left="365" w:firstLine="0"/>
        <w:rPr>
          <w:sz w:val="20"/>
          <w:szCs w:val="20"/>
        </w:rPr>
      </w:pPr>
    </w:p>
    <w:p w14:paraId="0ACFA48E" w14:textId="77777777" w:rsidR="002F0183" w:rsidRDefault="00482D6C">
      <w:pPr>
        <w:pStyle w:val="Style179"/>
        <w:widowControl/>
        <w:spacing w:before="10" w:line="240" w:lineRule="auto"/>
        <w:ind w:left="365" w:firstLine="0"/>
        <w:rPr>
          <w:rStyle w:val="FontStyle270"/>
        </w:rPr>
      </w:pPr>
      <w:r>
        <w:rPr>
          <w:rStyle w:val="FontStyle270"/>
        </w:rPr>
        <w:t>выразительно читать небольшие тексты и понимать их содержание;</w:t>
      </w:r>
    </w:p>
    <w:p w14:paraId="5AE8967A" w14:textId="77777777" w:rsidR="002F0183" w:rsidRDefault="00482D6C">
      <w:pPr>
        <w:pStyle w:val="Style179"/>
        <w:widowControl/>
        <w:spacing w:before="163" w:line="240" w:lineRule="auto"/>
        <w:ind w:left="365" w:firstLine="0"/>
        <w:rPr>
          <w:rStyle w:val="FontStyle270"/>
        </w:rPr>
      </w:pPr>
      <w:r>
        <w:rPr>
          <w:rStyle w:val="FontStyle270"/>
        </w:rPr>
        <w:t>пересказывать текст по вопросам;</w:t>
      </w:r>
    </w:p>
    <w:p w14:paraId="27E1BDAF" w14:textId="77777777" w:rsidR="002F0183" w:rsidRDefault="00482D6C">
      <w:pPr>
        <w:pStyle w:val="Style180"/>
        <w:widowControl/>
        <w:spacing w:before="96" w:line="312" w:lineRule="exact"/>
        <w:ind w:left="1498" w:hanging="1498"/>
        <w:rPr>
          <w:rStyle w:val="FontStyle270"/>
        </w:rPr>
      </w:pPr>
      <w:r>
        <w:rPr>
          <w:rStyle w:val="FontStyle270"/>
        </w:rPr>
        <w:t>переводить предложенные предложения со знакомой лексикой с башкирского языка на русский;</w:t>
      </w:r>
    </w:p>
    <w:p w14:paraId="1A36A39D" w14:textId="77777777" w:rsidR="00A656EF" w:rsidRDefault="00482D6C" w:rsidP="00A656EF">
      <w:pPr>
        <w:pStyle w:val="Style179"/>
        <w:widowControl/>
        <w:tabs>
          <w:tab w:val="left" w:pos="5045"/>
        </w:tabs>
        <w:spacing w:before="173" w:line="312" w:lineRule="exact"/>
        <w:ind w:firstLine="0"/>
        <w:rPr>
          <w:rStyle w:val="FontStyle270"/>
        </w:rPr>
      </w:pPr>
      <w:r>
        <w:rPr>
          <w:rStyle w:val="FontStyle270"/>
        </w:rPr>
        <w:t>работать</w:t>
      </w:r>
      <w:r w:rsidR="00CA5FCB">
        <w:rPr>
          <w:rStyle w:val="FontStyle270"/>
        </w:rPr>
        <w:t xml:space="preserve"> </w:t>
      </w:r>
      <w:r>
        <w:rPr>
          <w:rStyle w:val="FontStyle270"/>
        </w:rPr>
        <w:t>с текстом:</w:t>
      </w:r>
      <w:r w:rsidR="00CA5FCB">
        <w:rPr>
          <w:rStyle w:val="FontStyle270"/>
        </w:rPr>
        <w:t xml:space="preserve"> </w:t>
      </w:r>
      <w:r>
        <w:rPr>
          <w:rStyle w:val="FontStyle270"/>
        </w:rPr>
        <w:t>озаглавливать,</w:t>
      </w:r>
      <w:r w:rsidR="00A656EF">
        <w:rPr>
          <w:rStyle w:val="FontStyle270"/>
        </w:rPr>
        <w:t xml:space="preserve"> </w:t>
      </w:r>
      <w:r>
        <w:rPr>
          <w:rStyle w:val="FontStyle270"/>
        </w:rPr>
        <w:t>составлять</w:t>
      </w:r>
      <w:r w:rsidR="00CA5FCB">
        <w:rPr>
          <w:rStyle w:val="FontStyle270"/>
        </w:rPr>
        <w:t xml:space="preserve"> </w:t>
      </w:r>
      <w:r>
        <w:rPr>
          <w:rStyle w:val="FontStyle270"/>
        </w:rPr>
        <w:t>план</w:t>
      </w:r>
      <w:r w:rsidR="00CA5FCB">
        <w:rPr>
          <w:rStyle w:val="FontStyle270"/>
        </w:rPr>
        <w:t xml:space="preserve"> </w:t>
      </w:r>
      <w:r>
        <w:rPr>
          <w:rStyle w:val="FontStyle270"/>
        </w:rPr>
        <w:t>к предложенным</w:t>
      </w:r>
      <w:r w:rsidR="00A656EF">
        <w:rPr>
          <w:rStyle w:val="FontStyle270"/>
        </w:rPr>
        <w:t xml:space="preserve"> </w:t>
      </w:r>
      <w:r>
        <w:rPr>
          <w:rStyle w:val="FontStyle270"/>
        </w:rPr>
        <w:t>текстам;</w:t>
      </w:r>
      <w:r w:rsidR="00CA5FCB">
        <w:rPr>
          <w:rStyle w:val="FontStyle292"/>
        </w:rPr>
        <w:t xml:space="preserve"> </w:t>
      </w:r>
      <w:r>
        <w:rPr>
          <w:rStyle w:val="FontStyle270"/>
        </w:rPr>
        <w:t xml:space="preserve">писать короткое письмо другу (в рамках изученной тематики); </w:t>
      </w:r>
    </w:p>
    <w:p w14:paraId="3D2F8AFD" w14:textId="77777777" w:rsidR="002F0183" w:rsidRDefault="00482D6C">
      <w:pPr>
        <w:pStyle w:val="Style102"/>
        <w:widowControl/>
        <w:tabs>
          <w:tab w:val="left" w:pos="1690"/>
        </w:tabs>
        <w:spacing w:before="168" w:line="326" w:lineRule="exact"/>
        <w:ind w:right="2208"/>
        <w:rPr>
          <w:rStyle w:val="FontStyle264"/>
        </w:rPr>
      </w:pPr>
      <w:r>
        <w:rPr>
          <w:rStyle w:val="FontStyle264"/>
        </w:rPr>
        <w:t>4 класс</w:t>
      </w:r>
      <w:r>
        <w:rPr>
          <w:rStyle w:val="FontStyle264"/>
        </w:rPr>
        <w:br/>
        <w:t>Основы</w:t>
      </w:r>
      <w:r w:rsidR="00A656EF">
        <w:rPr>
          <w:rStyle w:val="FontStyle264"/>
        </w:rPr>
        <w:t xml:space="preserve"> </w:t>
      </w:r>
      <w:r>
        <w:rPr>
          <w:rStyle w:val="FontStyle264"/>
        </w:rPr>
        <w:t>лингвистических знаний</w:t>
      </w:r>
    </w:p>
    <w:p w14:paraId="63F3D44A" w14:textId="77777777" w:rsidR="002F0183" w:rsidRDefault="00482D6C">
      <w:pPr>
        <w:pStyle w:val="Style180"/>
        <w:widowControl/>
        <w:spacing w:line="312" w:lineRule="exact"/>
        <w:ind w:firstLine="0"/>
        <w:rPr>
          <w:rStyle w:val="FontStyle270"/>
        </w:rPr>
      </w:pPr>
      <w:r>
        <w:rPr>
          <w:rStyle w:val="FontStyle270"/>
        </w:rPr>
        <w:t>Обучающийся научится:</w:t>
      </w:r>
    </w:p>
    <w:p w14:paraId="1C24068F" w14:textId="77777777" w:rsidR="002F0183" w:rsidRDefault="00482D6C">
      <w:pPr>
        <w:pStyle w:val="Style181"/>
        <w:widowControl/>
        <w:tabs>
          <w:tab w:val="left" w:pos="134"/>
          <w:tab w:val="left" w:pos="4680"/>
        </w:tabs>
        <w:spacing w:before="5"/>
        <w:ind w:right="1325"/>
        <w:rPr>
          <w:rStyle w:val="FontStyle270"/>
        </w:rPr>
      </w:pPr>
      <w:r>
        <w:rPr>
          <w:rStyle w:val="FontStyle270"/>
        </w:rPr>
        <w:t>-</w:t>
      </w:r>
      <w:r>
        <w:rPr>
          <w:rStyle w:val="FontStyle270"/>
        </w:rPr>
        <w:tab/>
        <w:t>различать</w:t>
      </w:r>
      <w:r w:rsidR="00CA5FCB">
        <w:rPr>
          <w:rStyle w:val="FontStyle270"/>
        </w:rPr>
        <w:t xml:space="preserve"> </w:t>
      </w:r>
      <w:r>
        <w:rPr>
          <w:rStyle w:val="FontStyle270"/>
        </w:rPr>
        <w:t>падежные</w:t>
      </w:r>
      <w:r w:rsidR="00CA5FCB">
        <w:rPr>
          <w:rStyle w:val="FontStyle270"/>
        </w:rPr>
        <w:t xml:space="preserve"> </w:t>
      </w:r>
      <w:r>
        <w:rPr>
          <w:rStyle w:val="FontStyle270"/>
        </w:rPr>
        <w:t>формы</w:t>
      </w:r>
      <w:r w:rsidR="00A656EF">
        <w:rPr>
          <w:rStyle w:val="FontStyle270"/>
        </w:rPr>
        <w:t xml:space="preserve"> </w:t>
      </w:r>
      <w:r>
        <w:rPr>
          <w:rStyle w:val="FontStyle270"/>
        </w:rPr>
        <w:t>имен существительных, аффиксы</w:t>
      </w:r>
      <w:r w:rsidR="00A656EF">
        <w:rPr>
          <w:rStyle w:val="FontStyle270"/>
        </w:rPr>
        <w:t xml:space="preserve"> </w:t>
      </w:r>
      <w:r>
        <w:rPr>
          <w:rStyle w:val="FontStyle270"/>
        </w:rPr>
        <w:t>принадлежности;</w:t>
      </w:r>
    </w:p>
    <w:p w14:paraId="2D1C501A" w14:textId="77777777" w:rsidR="002F0183" w:rsidRDefault="002F0183">
      <w:pPr>
        <w:pStyle w:val="Style179"/>
        <w:widowControl/>
        <w:spacing w:line="240" w:lineRule="exact"/>
        <w:ind w:left="360" w:firstLine="0"/>
        <w:rPr>
          <w:sz w:val="20"/>
          <w:szCs w:val="20"/>
        </w:rPr>
      </w:pPr>
    </w:p>
    <w:p w14:paraId="3239B91B" w14:textId="77777777" w:rsidR="002F0183" w:rsidRDefault="00482D6C">
      <w:pPr>
        <w:pStyle w:val="Style179"/>
        <w:widowControl/>
        <w:spacing w:before="10" w:line="240" w:lineRule="auto"/>
        <w:ind w:left="360" w:firstLine="0"/>
        <w:rPr>
          <w:rStyle w:val="FontStyle270"/>
        </w:rPr>
      </w:pPr>
      <w:r>
        <w:rPr>
          <w:rStyle w:val="FontStyle270"/>
        </w:rPr>
        <w:t>различать порядковые, собирательные числительные, использовать их в речи;</w:t>
      </w:r>
    </w:p>
    <w:p w14:paraId="6B7F1B78" w14:textId="77777777" w:rsidR="002F0183" w:rsidRDefault="00482D6C">
      <w:pPr>
        <w:pStyle w:val="Style179"/>
        <w:widowControl/>
        <w:spacing w:before="86" w:line="322" w:lineRule="exact"/>
        <w:ind w:left="360" w:firstLine="0"/>
        <w:rPr>
          <w:rStyle w:val="FontStyle270"/>
        </w:rPr>
      </w:pPr>
      <w:r>
        <w:rPr>
          <w:rStyle w:val="FontStyle270"/>
        </w:rPr>
        <w:t>различать простые и составные числительные, использовать их в речи;</w:t>
      </w:r>
    </w:p>
    <w:p w14:paraId="064DC28F" w14:textId="77777777" w:rsidR="002F0183" w:rsidRDefault="00482D6C" w:rsidP="00F66F13">
      <w:pPr>
        <w:pStyle w:val="Style181"/>
        <w:widowControl/>
        <w:numPr>
          <w:ilvl w:val="0"/>
          <w:numId w:val="81"/>
        </w:numPr>
        <w:tabs>
          <w:tab w:val="left" w:pos="355"/>
        </w:tabs>
        <w:spacing w:line="322" w:lineRule="exact"/>
        <w:rPr>
          <w:rStyle w:val="FontStyle270"/>
        </w:rPr>
      </w:pPr>
      <w:r>
        <w:rPr>
          <w:rStyle w:val="FontStyle270"/>
        </w:rPr>
        <w:t>различать наречия от имен прилагательных;</w:t>
      </w:r>
    </w:p>
    <w:p w14:paraId="702D9414" w14:textId="77777777" w:rsidR="002F0183" w:rsidRDefault="00482D6C" w:rsidP="00F66F13">
      <w:pPr>
        <w:pStyle w:val="Style181"/>
        <w:widowControl/>
        <w:numPr>
          <w:ilvl w:val="0"/>
          <w:numId w:val="81"/>
        </w:numPr>
        <w:tabs>
          <w:tab w:val="left" w:pos="355"/>
        </w:tabs>
        <w:spacing w:line="322" w:lineRule="exact"/>
        <w:rPr>
          <w:rStyle w:val="FontStyle270"/>
        </w:rPr>
      </w:pPr>
      <w:r>
        <w:rPr>
          <w:rStyle w:val="FontStyle270"/>
        </w:rPr>
        <w:t>различать временные формы глаголов, определять место глаголов в предложениях;</w:t>
      </w:r>
    </w:p>
    <w:p w14:paraId="1F96C2F2" w14:textId="77777777" w:rsidR="002F0183" w:rsidRDefault="00482D6C">
      <w:pPr>
        <w:pStyle w:val="Style50"/>
        <w:widowControl/>
        <w:spacing w:before="106" w:line="398" w:lineRule="exact"/>
        <w:ind w:left="365" w:right="2650"/>
        <w:jc w:val="left"/>
        <w:rPr>
          <w:rStyle w:val="FontStyle270"/>
        </w:rPr>
      </w:pPr>
      <w:r>
        <w:rPr>
          <w:rStyle w:val="FontStyle270"/>
        </w:rPr>
        <w:t>использовать в речи и на письме отрицательную форму глаголов; составлять предложения по заданной схеме;</w:t>
      </w:r>
    </w:p>
    <w:p w14:paraId="75C1852B" w14:textId="77777777" w:rsidR="002F0183" w:rsidRDefault="00482D6C">
      <w:pPr>
        <w:pStyle w:val="Style179"/>
        <w:widowControl/>
        <w:spacing w:line="398" w:lineRule="exact"/>
        <w:ind w:left="365" w:firstLine="0"/>
        <w:rPr>
          <w:rStyle w:val="FontStyle270"/>
        </w:rPr>
      </w:pPr>
      <w:r>
        <w:rPr>
          <w:rStyle w:val="FontStyle270"/>
        </w:rPr>
        <w:t>писать небольшие диктанты;</w:t>
      </w:r>
    </w:p>
    <w:p w14:paraId="1C1EB8DC" w14:textId="77777777" w:rsidR="002F0183" w:rsidRDefault="00482D6C">
      <w:pPr>
        <w:pStyle w:val="Style89"/>
        <w:widowControl/>
        <w:spacing w:line="317" w:lineRule="exact"/>
        <w:jc w:val="left"/>
        <w:rPr>
          <w:rStyle w:val="FontStyle264"/>
        </w:rPr>
      </w:pPr>
      <w:r>
        <w:rPr>
          <w:rStyle w:val="FontStyle264"/>
        </w:rPr>
        <w:t>Развитие речи</w:t>
      </w:r>
    </w:p>
    <w:p w14:paraId="61A69BAC" w14:textId="77777777" w:rsidR="002F0183" w:rsidRDefault="00482D6C">
      <w:pPr>
        <w:pStyle w:val="Style180"/>
        <w:widowControl/>
        <w:spacing w:line="317" w:lineRule="exact"/>
        <w:ind w:firstLine="0"/>
        <w:rPr>
          <w:rStyle w:val="FontStyle270"/>
        </w:rPr>
      </w:pPr>
      <w:r>
        <w:rPr>
          <w:rStyle w:val="FontStyle270"/>
        </w:rPr>
        <w:t>Обучающийся научится:</w:t>
      </w:r>
    </w:p>
    <w:p w14:paraId="4FAF07D3" w14:textId="77777777" w:rsidR="002F0183" w:rsidRDefault="00482D6C" w:rsidP="00F66F13">
      <w:pPr>
        <w:pStyle w:val="Style194"/>
        <w:widowControl/>
        <w:numPr>
          <w:ilvl w:val="0"/>
          <w:numId w:val="80"/>
        </w:numPr>
        <w:tabs>
          <w:tab w:val="left" w:pos="182"/>
          <w:tab w:val="left" w:pos="3240"/>
          <w:tab w:val="left" w:pos="7613"/>
        </w:tabs>
        <w:ind w:left="182"/>
        <w:rPr>
          <w:rStyle w:val="FontStyle270"/>
        </w:rPr>
      </w:pPr>
      <w:r>
        <w:rPr>
          <w:rStyle w:val="FontStyle270"/>
        </w:rPr>
        <w:t>поддерживать диалог,</w:t>
      </w:r>
      <w:r w:rsidR="00A656EF">
        <w:rPr>
          <w:rStyle w:val="FontStyle270"/>
        </w:rPr>
        <w:t xml:space="preserve"> </w:t>
      </w:r>
      <w:r>
        <w:rPr>
          <w:rStyle w:val="FontStyle270"/>
        </w:rPr>
        <w:t>переспрашивать,</w:t>
      </w:r>
      <w:r w:rsidR="00CA5FCB">
        <w:rPr>
          <w:rStyle w:val="FontStyle270"/>
        </w:rPr>
        <w:t xml:space="preserve"> </w:t>
      </w:r>
      <w:r>
        <w:rPr>
          <w:rStyle w:val="FontStyle270"/>
        </w:rPr>
        <w:t>использовать в</w:t>
      </w:r>
      <w:r w:rsidR="00A656EF">
        <w:rPr>
          <w:rStyle w:val="FontStyle270"/>
        </w:rPr>
        <w:t xml:space="preserve"> </w:t>
      </w:r>
      <w:r>
        <w:rPr>
          <w:rStyle w:val="FontStyle270"/>
        </w:rPr>
        <w:t>речивыученные слова</w:t>
      </w:r>
      <w:r w:rsidR="00A656EF">
        <w:rPr>
          <w:rStyle w:val="FontStyle270"/>
        </w:rPr>
        <w:t xml:space="preserve"> </w:t>
      </w:r>
      <w:r>
        <w:rPr>
          <w:rStyle w:val="FontStyle270"/>
        </w:rPr>
        <w:t>и формы слов;</w:t>
      </w:r>
    </w:p>
    <w:p w14:paraId="08CC0A8A" w14:textId="77777777" w:rsidR="002F0183" w:rsidRDefault="00482D6C" w:rsidP="00F66F13">
      <w:pPr>
        <w:pStyle w:val="Style181"/>
        <w:widowControl/>
        <w:numPr>
          <w:ilvl w:val="0"/>
          <w:numId w:val="80"/>
        </w:numPr>
        <w:tabs>
          <w:tab w:val="left" w:pos="182"/>
        </w:tabs>
        <w:spacing w:line="317" w:lineRule="exact"/>
        <w:rPr>
          <w:rStyle w:val="FontStyle270"/>
        </w:rPr>
      </w:pPr>
      <w:r>
        <w:rPr>
          <w:rStyle w:val="FontStyle270"/>
        </w:rPr>
        <w:t>отвечать на изученные вопросы;</w:t>
      </w:r>
    </w:p>
    <w:p w14:paraId="16BCFE4B" w14:textId="77777777" w:rsidR="002F0183" w:rsidRDefault="00482D6C" w:rsidP="00F66F13">
      <w:pPr>
        <w:pStyle w:val="Style181"/>
        <w:widowControl/>
        <w:numPr>
          <w:ilvl w:val="0"/>
          <w:numId w:val="80"/>
        </w:numPr>
        <w:tabs>
          <w:tab w:val="left" w:pos="182"/>
        </w:tabs>
        <w:spacing w:line="317" w:lineRule="exact"/>
        <w:rPr>
          <w:rStyle w:val="FontStyle270"/>
        </w:rPr>
      </w:pPr>
      <w:r>
        <w:rPr>
          <w:rStyle w:val="FontStyle270"/>
        </w:rPr>
        <w:t>бегло читать с соблюдением правил орфоэпии;</w:t>
      </w:r>
    </w:p>
    <w:p w14:paraId="6B743286" w14:textId="77777777" w:rsidR="002F0183" w:rsidRDefault="00482D6C" w:rsidP="00F66F13">
      <w:pPr>
        <w:pStyle w:val="Style181"/>
        <w:widowControl/>
        <w:numPr>
          <w:ilvl w:val="0"/>
          <w:numId w:val="80"/>
        </w:numPr>
        <w:tabs>
          <w:tab w:val="left" w:pos="182"/>
        </w:tabs>
        <w:spacing w:line="317" w:lineRule="exact"/>
        <w:rPr>
          <w:rStyle w:val="FontStyle270"/>
        </w:rPr>
      </w:pPr>
      <w:r>
        <w:rPr>
          <w:rStyle w:val="FontStyle270"/>
        </w:rPr>
        <w:t>определять значение слова по тексту или уточнять с помощью словаря, Интернета и др.;</w:t>
      </w:r>
    </w:p>
    <w:p w14:paraId="63C3301F" w14:textId="77777777" w:rsidR="002F0183" w:rsidRDefault="00482D6C" w:rsidP="00F66F13">
      <w:pPr>
        <w:pStyle w:val="Style181"/>
        <w:widowControl/>
        <w:numPr>
          <w:ilvl w:val="0"/>
          <w:numId w:val="80"/>
        </w:numPr>
        <w:tabs>
          <w:tab w:val="left" w:pos="182"/>
        </w:tabs>
        <w:spacing w:line="317" w:lineRule="exact"/>
        <w:rPr>
          <w:rStyle w:val="FontStyle270"/>
        </w:rPr>
      </w:pPr>
      <w:r>
        <w:rPr>
          <w:rStyle w:val="FontStyle270"/>
        </w:rPr>
        <w:t>составлять небольшие тексты и монологи по заданной теме;</w:t>
      </w:r>
    </w:p>
    <w:p w14:paraId="5219EF66" w14:textId="77777777" w:rsidR="002F0183" w:rsidRDefault="00482D6C" w:rsidP="00F66F13">
      <w:pPr>
        <w:pStyle w:val="Style181"/>
        <w:widowControl/>
        <w:numPr>
          <w:ilvl w:val="0"/>
          <w:numId w:val="80"/>
        </w:numPr>
        <w:tabs>
          <w:tab w:val="left" w:pos="182"/>
        </w:tabs>
        <w:spacing w:line="317" w:lineRule="exact"/>
        <w:rPr>
          <w:rStyle w:val="FontStyle270"/>
        </w:rPr>
      </w:pPr>
      <w:r>
        <w:rPr>
          <w:rStyle w:val="FontStyle270"/>
        </w:rPr>
        <w:t>писать короткие рассказы с опорой на план и ключевые слова;</w:t>
      </w:r>
    </w:p>
    <w:p w14:paraId="4802099A" w14:textId="77777777" w:rsidR="002F0183" w:rsidRDefault="00482D6C" w:rsidP="00F66F13">
      <w:pPr>
        <w:pStyle w:val="Style181"/>
        <w:widowControl/>
        <w:numPr>
          <w:ilvl w:val="0"/>
          <w:numId w:val="80"/>
        </w:numPr>
        <w:tabs>
          <w:tab w:val="left" w:pos="182"/>
        </w:tabs>
        <w:spacing w:line="317" w:lineRule="exact"/>
        <w:rPr>
          <w:rStyle w:val="FontStyle270"/>
        </w:rPr>
      </w:pPr>
      <w:r>
        <w:rPr>
          <w:rStyle w:val="FontStyle270"/>
        </w:rPr>
        <w:t>использовать нормы речевого этикета в ситуациях учебного и бытового общения;</w:t>
      </w:r>
    </w:p>
    <w:p w14:paraId="113721DB" w14:textId="77777777" w:rsidR="002F0183" w:rsidRDefault="00482D6C" w:rsidP="00F66F13">
      <w:pPr>
        <w:pStyle w:val="Style194"/>
        <w:widowControl/>
        <w:numPr>
          <w:ilvl w:val="0"/>
          <w:numId w:val="80"/>
        </w:numPr>
        <w:tabs>
          <w:tab w:val="left" w:pos="182"/>
        </w:tabs>
        <w:spacing w:before="5"/>
        <w:ind w:left="182"/>
        <w:rPr>
          <w:rStyle w:val="FontStyle270"/>
        </w:rPr>
      </w:pPr>
      <w:r>
        <w:rPr>
          <w:rStyle w:val="FontStyle270"/>
        </w:rPr>
        <w:t>составлять</w:t>
      </w:r>
      <w:r w:rsidR="00CA5FCB">
        <w:rPr>
          <w:rStyle w:val="FontStyle270"/>
        </w:rPr>
        <w:t xml:space="preserve"> </w:t>
      </w:r>
      <w:r>
        <w:rPr>
          <w:rStyle w:val="FontStyle270"/>
        </w:rPr>
        <w:t>текст</w:t>
      </w:r>
      <w:r w:rsidR="00CA5FCB">
        <w:rPr>
          <w:rStyle w:val="FontStyle270"/>
        </w:rPr>
        <w:t xml:space="preserve"> </w:t>
      </w:r>
      <w:r>
        <w:rPr>
          <w:rStyle w:val="FontStyle270"/>
        </w:rPr>
        <w:t>с</w:t>
      </w:r>
      <w:r w:rsidR="00CA5FCB">
        <w:rPr>
          <w:rStyle w:val="FontStyle270"/>
        </w:rPr>
        <w:t xml:space="preserve"> </w:t>
      </w:r>
      <w:r>
        <w:rPr>
          <w:rStyle w:val="FontStyle270"/>
        </w:rPr>
        <w:t>использованием</w:t>
      </w:r>
      <w:r w:rsidR="00CA5FCB">
        <w:rPr>
          <w:rStyle w:val="FontStyle270"/>
        </w:rPr>
        <w:t xml:space="preserve"> </w:t>
      </w:r>
      <w:r>
        <w:rPr>
          <w:rStyle w:val="FontStyle270"/>
        </w:rPr>
        <w:t>русско-башкирского</w:t>
      </w:r>
      <w:r w:rsidR="00CA5FCB">
        <w:rPr>
          <w:rStyle w:val="FontStyle270"/>
        </w:rPr>
        <w:t xml:space="preserve"> </w:t>
      </w:r>
      <w:r>
        <w:rPr>
          <w:rStyle w:val="FontStyle270"/>
        </w:rPr>
        <w:t>словаря</w:t>
      </w:r>
      <w:r w:rsidR="00CA5FCB">
        <w:rPr>
          <w:rStyle w:val="FontStyle270"/>
        </w:rPr>
        <w:t xml:space="preserve"> </w:t>
      </w:r>
      <w:r>
        <w:rPr>
          <w:rStyle w:val="FontStyle270"/>
        </w:rPr>
        <w:t>о</w:t>
      </w:r>
      <w:r w:rsidR="00CA5FCB">
        <w:rPr>
          <w:rStyle w:val="FontStyle270"/>
        </w:rPr>
        <w:t xml:space="preserve"> </w:t>
      </w:r>
      <w:r>
        <w:rPr>
          <w:rStyle w:val="FontStyle270"/>
        </w:rPr>
        <w:t>своих домашних обязательствах;</w:t>
      </w:r>
    </w:p>
    <w:p w14:paraId="0B1A77EC" w14:textId="77777777" w:rsidR="002F0183" w:rsidRDefault="00482D6C" w:rsidP="00F66F13">
      <w:pPr>
        <w:pStyle w:val="Style181"/>
        <w:widowControl/>
        <w:numPr>
          <w:ilvl w:val="0"/>
          <w:numId w:val="80"/>
        </w:numPr>
        <w:tabs>
          <w:tab w:val="left" w:pos="182"/>
        </w:tabs>
        <w:spacing w:line="317" w:lineRule="exact"/>
        <w:rPr>
          <w:rStyle w:val="FontStyle270"/>
        </w:rPr>
      </w:pPr>
      <w:r>
        <w:rPr>
          <w:rStyle w:val="FontStyle270"/>
        </w:rPr>
        <w:t>составлять тексты по теме с использованием выученных слов, изученных частей речи.</w:t>
      </w:r>
    </w:p>
    <w:p w14:paraId="11775667" w14:textId="77777777" w:rsidR="002F0183" w:rsidRPr="00A656EF" w:rsidRDefault="00482D6C" w:rsidP="00A656EF">
      <w:pPr>
        <w:pStyle w:val="3"/>
        <w:jc w:val="center"/>
        <w:rPr>
          <w:rStyle w:val="FontStyle264"/>
          <w:b/>
          <w:bCs/>
          <w:color w:val="auto"/>
        </w:rPr>
      </w:pPr>
      <w:bookmarkStart w:id="26" w:name="_Toc227565609"/>
      <w:r w:rsidRPr="00A656EF">
        <w:rPr>
          <w:rStyle w:val="FontStyle264"/>
          <w:b/>
          <w:bCs/>
          <w:color w:val="auto"/>
        </w:rPr>
        <w:lastRenderedPageBreak/>
        <w:t>Внеурочная деятельность</w:t>
      </w:r>
      <w:bookmarkEnd w:id="26"/>
    </w:p>
    <w:p w14:paraId="2A3A73B4" w14:textId="77777777" w:rsidR="002F0183" w:rsidRDefault="00482D6C">
      <w:pPr>
        <w:pStyle w:val="Style70"/>
        <w:widowControl/>
        <w:spacing w:line="307" w:lineRule="exact"/>
        <w:ind w:left="456"/>
        <w:rPr>
          <w:rStyle w:val="FontStyle277"/>
        </w:rPr>
      </w:pPr>
      <w:r>
        <w:rPr>
          <w:rStyle w:val="FontStyle277"/>
        </w:rPr>
        <w:t>Цикл внеурочных занятий «Разговоры о важном»</w:t>
      </w:r>
    </w:p>
    <w:p w14:paraId="1F758268" w14:textId="77777777" w:rsidR="002F0183" w:rsidRDefault="00482D6C" w:rsidP="00142325">
      <w:pPr>
        <w:pStyle w:val="Style96"/>
        <w:widowControl/>
        <w:spacing w:before="5" w:line="307" w:lineRule="exact"/>
        <w:ind w:firstLine="426"/>
        <w:rPr>
          <w:rStyle w:val="FontStyle270"/>
        </w:rPr>
      </w:pPr>
      <w:r>
        <w:rPr>
          <w:rStyle w:val="FontStyle270"/>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14:paraId="7A18843A" w14:textId="77777777" w:rsidR="002F0183" w:rsidRDefault="00482D6C" w:rsidP="00142325">
      <w:pPr>
        <w:pStyle w:val="Style96"/>
        <w:widowControl/>
        <w:spacing w:before="10" w:line="307" w:lineRule="exact"/>
        <w:ind w:firstLine="426"/>
        <w:rPr>
          <w:rStyle w:val="FontStyle270"/>
        </w:rPr>
      </w:pPr>
      <w:r>
        <w:rPr>
          <w:rStyle w:val="FontStyle270"/>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 Программа направлена на:</w:t>
      </w:r>
    </w:p>
    <w:p w14:paraId="1995AAF8" w14:textId="77777777" w:rsidR="002F0183" w:rsidRDefault="00482D6C" w:rsidP="00142325">
      <w:pPr>
        <w:pStyle w:val="Style50"/>
        <w:widowControl/>
        <w:spacing w:before="110" w:line="398" w:lineRule="exact"/>
        <w:ind w:firstLine="426"/>
        <w:jc w:val="left"/>
        <w:rPr>
          <w:rStyle w:val="FontStyle270"/>
        </w:rPr>
      </w:pPr>
      <w:r>
        <w:rPr>
          <w:rStyle w:val="FontStyle270"/>
        </w:rPr>
        <w:t>формирование российской гражданской идентичности обучающихся; формирование интереса к познанию;</w:t>
      </w:r>
    </w:p>
    <w:p w14:paraId="1DCCB65A" w14:textId="77777777" w:rsidR="002F0183" w:rsidRDefault="00482D6C" w:rsidP="00142325">
      <w:pPr>
        <w:pStyle w:val="Style171"/>
        <w:widowControl/>
        <w:spacing w:before="67"/>
        <w:ind w:firstLine="426"/>
        <w:jc w:val="both"/>
        <w:rPr>
          <w:rStyle w:val="FontStyle270"/>
        </w:rPr>
      </w:pPr>
      <w:r>
        <w:rPr>
          <w:rStyle w:val="FontStyle270"/>
        </w:rPr>
        <w:t>формирование осознанного отношения к своим правам и свободам и уважительного отношения к правам и свободам других;</w:t>
      </w:r>
    </w:p>
    <w:p w14:paraId="517C4E65" w14:textId="77777777" w:rsidR="002F0183" w:rsidRDefault="00482D6C" w:rsidP="00142325">
      <w:pPr>
        <w:pStyle w:val="Style153"/>
        <w:widowControl/>
        <w:spacing w:before="168" w:line="322" w:lineRule="exact"/>
        <w:ind w:firstLine="426"/>
        <w:jc w:val="left"/>
        <w:rPr>
          <w:rStyle w:val="FontStyle270"/>
        </w:rPr>
      </w:pPr>
      <w:r>
        <w:rPr>
          <w:rStyle w:val="FontStyle270"/>
        </w:rPr>
        <w:t>выстраивание собственного поведения с позиции нравственных и правовых норм;</w:t>
      </w:r>
    </w:p>
    <w:p w14:paraId="28D85F45" w14:textId="77777777" w:rsidR="002F0183" w:rsidRDefault="00482D6C" w:rsidP="00142325">
      <w:pPr>
        <w:pStyle w:val="Style50"/>
        <w:widowControl/>
        <w:spacing w:before="86" w:line="240" w:lineRule="auto"/>
        <w:ind w:firstLine="426"/>
        <w:jc w:val="left"/>
        <w:rPr>
          <w:rStyle w:val="FontStyle270"/>
        </w:rPr>
      </w:pPr>
      <w:r>
        <w:rPr>
          <w:rStyle w:val="FontStyle270"/>
        </w:rPr>
        <w:t>- создание мотивации для участия в социально-значимой деятельности;</w:t>
      </w:r>
    </w:p>
    <w:p w14:paraId="0FCBA719" w14:textId="77777777" w:rsidR="002F0183" w:rsidRDefault="002F0183" w:rsidP="00142325">
      <w:pPr>
        <w:pStyle w:val="Style107"/>
        <w:widowControl/>
        <w:spacing w:line="240" w:lineRule="exact"/>
        <w:ind w:firstLine="426"/>
        <w:jc w:val="left"/>
        <w:rPr>
          <w:sz w:val="20"/>
          <w:szCs w:val="20"/>
        </w:rPr>
      </w:pPr>
    </w:p>
    <w:p w14:paraId="12D61312" w14:textId="77777777" w:rsidR="002F0183" w:rsidRDefault="00482D6C" w:rsidP="00142325">
      <w:pPr>
        <w:pStyle w:val="Style107"/>
        <w:widowControl/>
        <w:spacing w:before="19" w:line="240" w:lineRule="auto"/>
        <w:ind w:firstLine="426"/>
        <w:jc w:val="left"/>
        <w:rPr>
          <w:rStyle w:val="FontStyle270"/>
        </w:rPr>
      </w:pPr>
      <w:r>
        <w:rPr>
          <w:rStyle w:val="FontStyle270"/>
        </w:rPr>
        <w:t>развитие у школьников общекультурной компетентности;</w:t>
      </w:r>
    </w:p>
    <w:p w14:paraId="39A65ABA" w14:textId="77777777" w:rsidR="002F0183" w:rsidRDefault="00482D6C" w:rsidP="00142325">
      <w:pPr>
        <w:pStyle w:val="Style107"/>
        <w:widowControl/>
        <w:spacing w:before="91" w:line="317" w:lineRule="exact"/>
        <w:ind w:firstLine="426"/>
        <w:jc w:val="left"/>
        <w:rPr>
          <w:rStyle w:val="FontStyle270"/>
        </w:rPr>
      </w:pPr>
      <w:r>
        <w:rPr>
          <w:rStyle w:val="FontStyle270"/>
        </w:rPr>
        <w:t>развитие умения принимать осознанные решения и делать выбор. Нормативную правовую основу настоящей рабочей программы курса внеурочной деятельности «Разговоры</w:t>
      </w:r>
      <w:r w:rsidR="00CA5FCB">
        <w:rPr>
          <w:rStyle w:val="FontStyle270"/>
        </w:rPr>
        <w:t xml:space="preserve"> </w:t>
      </w:r>
      <w:r>
        <w:rPr>
          <w:rStyle w:val="FontStyle270"/>
        </w:rPr>
        <w:t>о</w:t>
      </w:r>
      <w:r w:rsidR="00CA5FCB">
        <w:rPr>
          <w:rStyle w:val="FontStyle270"/>
        </w:rPr>
        <w:t xml:space="preserve"> </w:t>
      </w:r>
      <w:r>
        <w:rPr>
          <w:rStyle w:val="FontStyle270"/>
        </w:rPr>
        <w:t>важном»</w:t>
      </w:r>
      <w:r w:rsidR="00CA5FCB">
        <w:rPr>
          <w:rStyle w:val="FontStyle270"/>
        </w:rPr>
        <w:t xml:space="preserve"> </w:t>
      </w:r>
      <w:r>
        <w:rPr>
          <w:rStyle w:val="FontStyle270"/>
        </w:rPr>
        <w:t>составляют</w:t>
      </w:r>
      <w:r w:rsidR="00CA5FCB">
        <w:rPr>
          <w:rStyle w:val="FontStyle270"/>
        </w:rPr>
        <w:t xml:space="preserve"> </w:t>
      </w:r>
      <w:r>
        <w:rPr>
          <w:rStyle w:val="FontStyle270"/>
        </w:rPr>
        <w:t>следующие документы.</w:t>
      </w:r>
    </w:p>
    <w:p w14:paraId="3DF36C75" w14:textId="77777777" w:rsidR="002F0183" w:rsidRDefault="002F0183" w:rsidP="00142325">
      <w:pPr>
        <w:pStyle w:val="Style107"/>
        <w:widowControl/>
        <w:spacing w:before="91" w:line="317" w:lineRule="exact"/>
        <w:ind w:firstLine="426"/>
        <w:jc w:val="left"/>
        <w:rPr>
          <w:rStyle w:val="FontStyle270"/>
        </w:rPr>
      </w:pPr>
    </w:p>
    <w:p w14:paraId="3E94AB02" w14:textId="77777777" w:rsidR="002F0183" w:rsidRDefault="00482D6C" w:rsidP="00142325">
      <w:pPr>
        <w:pStyle w:val="Style168"/>
        <w:widowControl/>
        <w:tabs>
          <w:tab w:val="left" w:pos="288"/>
        </w:tabs>
        <w:spacing w:line="312" w:lineRule="exact"/>
        <w:ind w:firstLine="426"/>
        <w:jc w:val="left"/>
        <w:rPr>
          <w:rStyle w:val="FontStyle263"/>
        </w:rPr>
      </w:pPr>
      <w:r>
        <w:rPr>
          <w:rStyle w:val="FontStyle263"/>
        </w:rPr>
        <w:t>1.</w:t>
      </w:r>
      <w:r>
        <w:rPr>
          <w:rStyle w:val="FontStyle263"/>
        </w:rPr>
        <w:tab/>
        <w:t>Федеральный</w:t>
      </w:r>
      <w:r w:rsidR="00CA5FCB">
        <w:rPr>
          <w:rStyle w:val="FontStyle263"/>
        </w:rPr>
        <w:t xml:space="preserve"> </w:t>
      </w:r>
      <w:r>
        <w:rPr>
          <w:rStyle w:val="FontStyle263"/>
        </w:rPr>
        <w:t>закон "Об</w:t>
      </w:r>
      <w:r w:rsidR="00CA5FCB">
        <w:rPr>
          <w:rStyle w:val="FontStyle263"/>
        </w:rPr>
        <w:t xml:space="preserve"> </w:t>
      </w:r>
      <w:r>
        <w:rPr>
          <w:rStyle w:val="FontStyle263"/>
        </w:rPr>
        <w:t>образовании в</w:t>
      </w:r>
      <w:r w:rsidR="00CA5FCB">
        <w:rPr>
          <w:rStyle w:val="FontStyle263"/>
        </w:rPr>
        <w:t xml:space="preserve"> </w:t>
      </w:r>
      <w:r>
        <w:rPr>
          <w:rStyle w:val="FontStyle263"/>
        </w:rPr>
        <w:t>Российской</w:t>
      </w:r>
      <w:r w:rsidR="00CA5FCB">
        <w:rPr>
          <w:rStyle w:val="FontStyle263"/>
        </w:rPr>
        <w:t xml:space="preserve"> </w:t>
      </w:r>
      <w:r>
        <w:rPr>
          <w:rStyle w:val="FontStyle263"/>
        </w:rPr>
        <w:t>Федерации" от</w:t>
      </w:r>
      <w:r>
        <w:rPr>
          <w:rStyle w:val="FontStyle263"/>
        </w:rPr>
        <w:br/>
        <w:t>29.12.2012 № 273-ФЗ</w:t>
      </w:r>
    </w:p>
    <w:p w14:paraId="687131C8" w14:textId="77777777" w:rsidR="002F0183" w:rsidRDefault="00482D6C" w:rsidP="00F66F13">
      <w:pPr>
        <w:pStyle w:val="Style163"/>
        <w:widowControl/>
        <w:numPr>
          <w:ilvl w:val="0"/>
          <w:numId w:val="114"/>
        </w:numPr>
        <w:tabs>
          <w:tab w:val="left" w:pos="278"/>
        </w:tabs>
        <w:spacing w:before="10"/>
        <w:ind w:left="278"/>
        <w:rPr>
          <w:rStyle w:val="FontStyle263"/>
        </w:rPr>
      </w:pPr>
      <w:r>
        <w:rPr>
          <w:rStyle w:val="FontStyle263"/>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14:paraId="598FBF7D" w14:textId="77777777" w:rsidR="002F0183" w:rsidRDefault="00482D6C" w:rsidP="00F66F13">
      <w:pPr>
        <w:pStyle w:val="Style168"/>
        <w:widowControl/>
        <w:numPr>
          <w:ilvl w:val="0"/>
          <w:numId w:val="114"/>
        </w:numPr>
        <w:tabs>
          <w:tab w:val="left" w:pos="278"/>
        </w:tabs>
        <w:spacing w:before="10" w:line="312" w:lineRule="exact"/>
        <w:jc w:val="left"/>
        <w:rPr>
          <w:rStyle w:val="FontStyle263"/>
        </w:rPr>
      </w:pPr>
      <w:r>
        <w:rPr>
          <w:rStyle w:val="FontStyle263"/>
        </w:rPr>
        <w:t>Приказ Министерства просвещения Российской Федерации от 31.05.2021</w:t>
      </w:r>
    </w:p>
    <w:p w14:paraId="7AB20595" w14:textId="77777777" w:rsidR="002F0183" w:rsidRDefault="00482D6C" w:rsidP="00142325">
      <w:pPr>
        <w:pStyle w:val="Style90"/>
        <w:widowControl/>
        <w:spacing w:before="10" w:line="312" w:lineRule="exact"/>
        <w:ind w:firstLine="426"/>
        <w:rPr>
          <w:rStyle w:val="FontStyle263"/>
        </w:rPr>
      </w:pPr>
      <w:r>
        <w:rPr>
          <w:rStyle w:val="FontStyle263"/>
        </w:rPr>
        <w:t>№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14:paraId="1A8D29E8" w14:textId="77777777" w:rsidR="002F0183" w:rsidRDefault="00482D6C" w:rsidP="00F66F13">
      <w:pPr>
        <w:pStyle w:val="Style168"/>
        <w:widowControl/>
        <w:numPr>
          <w:ilvl w:val="0"/>
          <w:numId w:val="115"/>
        </w:numPr>
        <w:tabs>
          <w:tab w:val="left" w:pos="278"/>
        </w:tabs>
        <w:spacing w:before="5" w:line="312" w:lineRule="exact"/>
        <w:jc w:val="left"/>
        <w:rPr>
          <w:rStyle w:val="FontStyle263"/>
        </w:rPr>
      </w:pPr>
      <w:r>
        <w:rPr>
          <w:rStyle w:val="FontStyle263"/>
        </w:rPr>
        <w:t>Приказ Министерства просвещения Российской Федерации от 31.05.2021</w:t>
      </w:r>
    </w:p>
    <w:p w14:paraId="348D57AA" w14:textId="77777777" w:rsidR="002F0183" w:rsidRDefault="00482D6C" w:rsidP="00142325">
      <w:pPr>
        <w:pStyle w:val="Style90"/>
        <w:widowControl/>
        <w:spacing w:before="10" w:line="312" w:lineRule="exact"/>
        <w:ind w:firstLine="426"/>
        <w:rPr>
          <w:rStyle w:val="FontStyle263"/>
        </w:rPr>
      </w:pPr>
      <w:r>
        <w:rPr>
          <w:rStyle w:val="FontStyle263"/>
        </w:rPr>
        <w:t>№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14:paraId="2D68D8F2" w14:textId="77777777" w:rsidR="002F0183" w:rsidRDefault="00482D6C" w:rsidP="00F66F13">
      <w:pPr>
        <w:pStyle w:val="Style168"/>
        <w:widowControl/>
        <w:numPr>
          <w:ilvl w:val="0"/>
          <w:numId w:val="116"/>
        </w:numPr>
        <w:tabs>
          <w:tab w:val="left" w:pos="278"/>
        </w:tabs>
        <w:spacing w:before="10" w:line="312" w:lineRule="exact"/>
        <w:jc w:val="left"/>
        <w:rPr>
          <w:rStyle w:val="FontStyle263"/>
        </w:rPr>
      </w:pPr>
      <w:r>
        <w:rPr>
          <w:rStyle w:val="FontStyle263"/>
        </w:rPr>
        <w:t>Приказ Министерства просвещения Российской Федерации от 18.07.2022</w:t>
      </w:r>
    </w:p>
    <w:p w14:paraId="2A577AA1" w14:textId="77777777" w:rsidR="002F0183" w:rsidRDefault="00482D6C" w:rsidP="00142325">
      <w:pPr>
        <w:pStyle w:val="Style90"/>
        <w:widowControl/>
        <w:spacing w:before="10" w:line="312" w:lineRule="exact"/>
        <w:ind w:firstLine="426"/>
        <w:rPr>
          <w:rStyle w:val="FontStyle263"/>
        </w:rPr>
      </w:pPr>
      <w:r>
        <w:rPr>
          <w:rStyle w:val="FontStyle263"/>
        </w:rPr>
        <w:t>№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14:paraId="79084D99" w14:textId="77777777" w:rsidR="002F0183" w:rsidRDefault="00482D6C" w:rsidP="00F66F13">
      <w:pPr>
        <w:pStyle w:val="Style168"/>
        <w:widowControl/>
        <w:numPr>
          <w:ilvl w:val="0"/>
          <w:numId w:val="117"/>
        </w:numPr>
        <w:tabs>
          <w:tab w:val="left" w:pos="278"/>
        </w:tabs>
        <w:spacing w:before="5" w:line="312" w:lineRule="exact"/>
        <w:jc w:val="left"/>
        <w:rPr>
          <w:rStyle w:val="FontStyle263"/>
        </w:rPr>
      </w:pPr>
      <w:r>
        <w:rPr>
          <w:rStyle w:val="FontStyle263"/>
        </w:rPr>
        <w:t>Приказ Министерства просвещения Российской Федерации от 18.07.2022</w:t>
      </w:r>
    </w:p>
    <w:p w14:paraId="4E95E1FD" w14:textId="77777777" w:rsidR="002F0183" w:rsidRDefault="00482D6C" w:rsidP="00142325">
      <w:pPr>
        <w:pStyle w:val="Style90"/>
        <w:widowControl/>
        <w:spacing w:before="10" w:line="312" w:lineRule="exact"/>
        <w:ind w:firstLine="426"/>
        <w:rPr>
          <w:rStyle w:val="FontStyle263"/>
        </w:rPr>
      </w:pPr>
      <w:r>
        <w:rPr>
          <w:rStyle w:val="FontStyle263"/>
        </w:rPr>
        <w:t>№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14:paraId="670B870B" w14:textId="77777777" w:rsidR="002F0183" w:rsidRDefault="00482D6C" w:rsidP="00F66F13">
      <w:pPr>
        <w:pStyle w:val="Style163"/>
        <w:widowControl/>
        <w:numPr>
          <w:ilvl w:val="0"/>
          <w:numId w:val="118"/>
        </w:numPr>
        <w:tabs>
          <w:tab w:val="left" w:pos="278"/>
        </w:tabs>
        <w:spacing w:before="10"/>
        <w:ind w:left="278"/>
        <w:rPr>
          <w:rStyle w:val="FontStyle263"/>
        </w:rPr>
      </w:pPr>
      <w:r>
        <w:rPr>
          <w:rStyle w:val="FontStyle263"/>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 24480) 8. Приказ Министерства просвещения Российской Федерации от 12.08.2022</w:t>
      </w:r>
    </w:p>
    <w:p w14:paraId="40488C8F" w14:textId="77777777" w:rsidR="002F0183" w:rsidRDefault="00482D6C" w:rsidP="00142325">
      <w:pPr>
        <w:pStyle w:val="Style90"/>
        <w:widowControl/>
        <w:spacing w:before="5" w:line="312" w:lineRule="exact"/>
        <w:ind w:firstLine="426"/>
        <w:rPr>
          <w:rStyle w:val="FontStyle263"/>
        </w:rPr>
      </w:pPr>
      <w:r>
        <w:rPr>
          <w:rStyle w:val="FontStyle263"/>
        </w:rPr>
        <w:t>№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w:t>
      </w:r>
    </w:p>
    <w:p w14:paraId="3A452271" w14:textId="77777777" w:rsidR="002F0183" w:rsidRDefault="00482D6C" w:rsidP="00142325">
      <w:pPr>
        <w:pStyle w:val="Style90"/>
        <w:widowControl/>
        <w:spacing w:line="312" w:lineRule="exact"/>
        <w:ind w:firstLine="426"/>
        <w:jc w:val="left"/>
        <w:rPr>
          <w:rStyle w:val="FontStyle263"/>
        </w:rPr>
      </w:pPr>
      <w:r>
        <w:rPr>
          <w:rStyle w:val="FontStyle263"/>
        </w:rPr>
        <w:t>№ 70034).</w:t>
      </w:r>
    </w:p>
    <w:p w14:paraId="09471063" w14:textId="77777777" w:rsidR="002F0183" w:rsidRDefault="00482D6C" w:rsidP="00F66F13">
      <w:pPr>
        <w:pStyle w:val="Style170"/>
        <w:widowControl/>
        <w:numPr>
          <w:ilvl w:val="0"/>
          <w:numId w:val="119"/>
        </w:numPr>
        <w:tabs>
          <w:tab w:val="left" w:pos="422"/>
        </w:tabs>
        <w:spacing w:before="10"/>
        <w:ind w:left="422"/>
        <w:rPr>
          <w:rStyle w:val="FontStyle263"/>
        </w:rPr>
      </w:pPr>
      <w:r>
        <w:rPr>
          <w:rStyle w:val="FontStyle263"/>
        </w:rPr>
        <w:lastRenderedPageBreak/>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14:paraId="064C5673" w14:textId="77777777" w:rsidR="002F0183" w:rsidRDefault="00482D6C" w:rsidP="00F66F13">
      <w:pPr>
        <w:pStyle w:val="Style168"/>
        <w:widowControl/>
        <w:numPr>
          <w:ilvl w:val="0"/>
          <w:numId w:val="119"/>
        </w:numPr>
        <w:tabs>
          <w:tab w:val="left" w:pos="422"/>
        </w:tabs>
        <w:spacing w:before="10" w:line="312" w:lineRule="exact"/>
        <w:jc w:val="left"/>
        <w:rPr>
          <w:rStyle w:val="FontStyle263"/>
        </w:rPr>
      </w:pPr>
      <w:r>
        <w:rPr>
          <w:rStyle w:val="FontStyle263"/>
        </w:rPr>
        <w:t>Приказ Министерства просвещения Российской Федерации от 18.05.2023</w:t>
      </w:r>
    </w:p>
    <w:p w14:paraId="399D1AE5" w14:textId="77777777" w:rsidR="002F0183" w:rsidRDefault="00482D6C" w:rsidP="00142325">
      <w:pPr>
        <w:pStyle w:val="Style90"/>
        <w:widowControl/>
        <w:spacing w:before="10" w:line="312" w:lineRule="exact"/>
        <w:ind w:firstLine="426"/>
        <w:rPr>
          <w:rStyle w:val="FontStyle263"/>
        </w:rPr>
      </w:pPr>
      <w:r>
        <w:rPr>
          <w:rStyle w:val="FontStyle263"/>
        </w:rPr>
        <w:t>№ 372 «Об утверждении федеральной образовательной программы начального общего образования» (Зарегистрирован Минюстом России 12.07.2023 № 74229). 11. Приказ Министерства просвещения Российской Федерации от 18.05.2023</w:t>
      </w:r>
    </w:p>
    <w:p w14:paraId="5B1DA7F8" w14:textId="77777777" w:rsidR="002F0183" w:rsidRDefault="00482D6C" w:rsidP="00142325">
      <w:pPr>
        <w:pStyle w:val="Style90"/>
        <w:widowControl/>
        <w:spacing w:before="10" w:line="312" w:lineRule="exact"/>
        <w:ind w:firstLine="426"/>
        <w:rPr>
          <w:rStyle w:val="FontStyle263"/>
        </w:rPr>
      </w:pPr>
      <w:r>
        <w:rPr>
          <w:rStyle w:val="FontStyle263"/>
        </w:rPr>
        <w:t>№ 370 «Об утверждении федеральной образовательной программы основного общего образования» (Зарегистрирован Минюстом России 12.07.2023 № 74223). 12. Приказ Министерства просвещения Российской Федерации от 18.05.2023</w:t>
      </w:r>
    </w:p>
    <w:p w14:paraId="1BC1BAB3" w14:textId="77777777" w:rsidR="002F0183" w:rsidRDefault="00482D6C" w:rsidP="00142325">
      <w:pPr>
        <w:pStyle w:val="Style90"/>
        <w:widowControl/>
        <w:spacing w:before="10" w:line="312" w:lineRule="exact"/>
        <w:ind w:firstLine="426"/>
        <w:rPr>
          <w:rStyle w:val="FontStyle263"/>
        </w:rPr>
      </w:pPr>
      <w:r>
        <w:rPr>
          <w:rStyle w:val="FontStyle263"/>
        </w:rPr>
        <w:t>№ 371 «Об утверждении федеральной образовательной программы среднего общего образования» (Зарегистрирован Минюстом России 12.07.2023 № 74228).</w:t>
      </w:r>
    </w:p>
    <w:p w14:paraId="72242430" w14:textId="77777777" w:rsidR="002F0183" w:rsidRDefault="00482D6C" w:rsidP="00142325">
      <w:pPr>
        <w:pStyle w:val="Style103"/>
        <w:widowControl/>
        <w:spacing w:before="10" w:line="312" w:lineRule="exact"/>
        <w:ind w:firstLine="426"/>
        <w:rPr>
          <w:rStyle w:val="FontStyle263"/>
        </w:rPr>
      </w:pPr>
      <w:r>
        <w:rPr>
          <w:rStyle w:val="FontStyle263"/>
        </w:rPr>
        <w:t>Программа реализуется в работе с обучающимися 1-2, 3-4, 5-7, 8-9 и 10-11 классов. В 2023-2024 учебном году запланировано проведение 36 внеурочных занятий. Занятия проводятся 1 раз в неделю по понедельникам, первым уроком.</w:t>
      </w:r>
    </w:p>
    <w:p w14:paraId="6F8D4A5C" w14:textId="77777777" w:rsidR="002F0183" w:rsidRDefault="00482D6C" w:rsidP="00142325">
      <w:pPr>
        <w:pStyle w:val="Style103"/>
        <w:widowControl/>
        <w:spacing w:before="10" w:line="312" w:lineRule="exact"/>
        <w:ind w:firstLine="426"/>
        <w:rPr>
          <w:rStyle w:val="FontStyle263"/>
        </w:rPr>
      </w:pPr>
      <w:r>
        <w:rPr>
          <w:rStyle w:val="FontStyle263"/>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1A6A8E41" w14:textId="77777777" w:rsidR="002F0183" w:rsidRDefault="00482D6C" w:rsidP="00142325">
      <w:pPr>
        <w:pStyle w:val="Style103"/>
        <w:widowControl/>
        <w:ind w:firstLine="426"/>
        <w:rPr>
          <w:rStyle w:val="FontStyle263"/>
        </w:rPr>
      </w:pPr>
      <w:r>
        <w:rPr>
          <w:rStyle w:val="FontStyle263"/>
        </w:rPr>
        <w:t>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14:paraId="04E01D92" w14:textId="77777777" w:rsidR="002F0183" w:rsidRDefault="00482D6C" w:rsidP="00142325">
      <w:pPr>
        <w:pStyle w:val="Style103"/>
        <w:widowControl/>
        <w:spacing w:before="10"/>
        <w:ind w:firstLine="426"/>
        <w:rPr>
          <w:rStyle w:val="FontStyle263"/>
        </w:rPr>
      </w:pPr>
      <w:r>
        <w:rPr>
          <w:rStyle w:val="FontStyle263"/>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24DB283B" w14:textId="77777777" w:rsidR="002F0183" w:rsidRDefault="00482D6C">
      <w:pPr>
        <w:pStyle w:val="Style114"/>
        <w:widowControl/>
        <w:spacing w:before="10" w:line="307" w:lineRule="exact"/>
        <w:jc w:val="center"/>
        <w:rPr>
          <w:rStyle w:val="FontStyle262"/>
        </w:rPr>
      </w:pPr>
      <w:r>
        <w:rPr>
          <w:rStyle w:val="FontStyle262"/>
        </w:rPr>
        <w:t>Взаимосвязь с программой воспитания</w:t>
      </w:r>
    </w:p>
    <w:p w14:paraId="06A33023" w14:textId="77777777" w:rsidR="002F0183" w:rsidRDefault="00482D6C">
      <w:pPr>
        <w:pStyle w:val="Style103"/>
        <w:widowControl/>
        <w:ind w:firstLine="706"/>
        <w:rPr>
          <w:rStyle w:val="FontStyle263"/>
        </w:rPr>
      </w:pPr>
      <w:r>
        <w:rPr>
          <w:rStyle w:val="FontStyle263"/>
        </w:rPr>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14:paraId="3D7A53E1" w14:textId="77777777" w:rsidR="002F0183" w:rsidRDefault="002F0183">
      <w:pPr>
        <w:pStyle w:val="Style103"/>
        <w:widowControl/>
        <w:spacing w:line="240" w:lineRule="exact"/>
        <w:ind w:left="1963" w:firstLine="0"/>
        <w:jc w:val="left"/>
        <w:rPr>
          <w:sz w:val="20"/>
          <w:szCs w:val="20"/>
        </w:rPr>
      </w:pPr>
    </w:p>
    <w:p w14:paraId="18F0BC2D" w14:textId="77777777" w:rsidR="002F0183" w:rsidRDefault="00482D6C" w:rsidP="00DB4826">
      <w:pPr>
        <w:pStyle w:val="Style103"/>
        <w:widowControl/>
        <w:spacing w:before="10" w:line="240" w:lineRule="auto"/>
        <w:ind w:firstLine="426"/>
        <w:rPr>
          <w:rStyle w:val="FontStyle263"/>
        </w:rPr>
      </w:pPr>
      <w:r>
        <w:rPr>
          <w:rStyle w:val="FontStyle263"/>
        </w:rPr>
        <w:t>в выделении в цели программы ценностных приоритетов;</w:t>
      </w:r>
    </w:p>
    <w:p w14:paraId="666FD13A" w14:textId="77777777" w:rsidR="002F0183" w:rsidRDefault="00482D6C" w:rsidP="00DB4826">
      <w:pPr>
        <w:pStyle w:val="Style103"/>
        <w:widowControl/>
        <w:spacing w:before="96"/>
        <w:ind w:firstLine="426"/>
        <w:rPr>
          <w:rStyle w:val="FontStyle263"/>
        </w:rPr>
      </w:pPr>
      <w:r>
        <w:rPr>
          <w:rStyle w:val="FontStyle263"/>
        </w:rPr>
        <w:t>в</w:t>
      </w:r>
      <w:r w:rsidR="00CA5FCB">
        <w:rPr>
          <w:rStyle w:val="FontStyle263"/>
        </w:rPr>
        <w:t xml:space="preserve"> </w:t>
      </w:r>
      <w:r>
        <w:rPr>
          <w:rStyle w:val="FontStyle263"/>
        </w:rPr>
        <w:t>приоритете</w:t>
      </w:r>
      <w:r w:rsidR="00CA5FCB">
        <w:rPr>
          <w:rStyle w:val="FontStyle263"/>
        </w:rPr>
        <w:t xml:space="preserve"> </w:t>
      </w:r>
      <w:r>
        <w:rPr>
          <w:rStyle w:val="FontStyle263"/>
        </w:rPr>
        <w:t>личностных</w:t>
      </w:r>
      <w:r w:rsidR="00CA5FCB">
        <w:rPr>
          <w:rStyle w:val="FontStyle263"/>
        </w:rPr>
        <w:t xml:space="preserve"> </w:t>
      </w:r>
      <w:r>
        <w:rPr>
          <w:rStyle w:val="FontStyle263"/>
        </w:rPr>
        <w:t>результатов</w:t>
      </w:r>
      <w:r w:rsidR="00CA5FCB">
        <w:rPr>
          <w:rStyle w:val="FontStyle263"/>
        </w:rPr>
        <w:t xml:space="preserve"> </w:t>
      </w:r>
      <w:r>
        <w:rPr>
          <w:rStyle w:val="FontStyle263"/>
        </w:rPr>
        <w:t>реализации программы внеурочной</w:t>
      </w:r>
    </w:p>
    <w:p w14:paraId="6ABA97D4" w14:textId="77777777" w:rsidR="002F0183" w:rsidRDefault="00482D6C" w:rsidP="00DB4826">
      <w:pPr>
        <w:pStyle w:val="Style90"/>
        <w:widowControl/>
        <w:spacing w:before="82" w:line="240" w:lineRule="auto"/>
        <w:ind w:firstLine="426"/>
        <w:rPr>
          <w:rStyle w:val="FontStyle263"/>
        </w:rPr>
      </w:pPr>
      <w:r>
        <w:rPr>
          <w:rStyle w:val="FontStyle263"/>
        </w:rPr>
        <w:t>деятельности, нашедших свое отражение и конкретизацию в программе воспитания;</w:t>
      </w:r>
    </w:p>
    <w:p w14:paraId="135F803A" w14:textId="77777777" w:rsidR="002F0183" w:rsidRDefault="00482D6C" w:rsidP="00DB4826">
      <w:pPr>
        <w:pStyle w:val="Style76"/>
        <w:widowControl/>
        <w:spacing w:before="192" w:line="307" w:lineRule="exact"/>
        <w:ind w:firstLine="426"/>
        <w:jc w:val="both"/>
        <w:rPr>
          <w:rStyle w:val="FontStyle263"/>
        </w:rPr>
      </w:pPr>
      <w:r>
        <w:rPr>
          <w:rStyle w:val="FontStyle263"/>
        </w:rPr>
        <w:t>в интерактивных формах занятий для обучающихся, обеспечивающих их вовлеченность в совместную с педагогом и сверстниками деятельность.</w:t>
      </w:r>
    </w:p>
    <w:p w14:paraId="51C6ED3D" w14:textId="77777777" w:rsidR="002F0183" w:rsidRDefault="00482D6C" w:rsidP="00DB4826">
      <w:pPr>
        <w:pStyle w:val="Style188"/>
        <w:widowControl/>
        <w:spacing w:before="10"/>
        <w:ind w:firstLine="426"/>
        <w:jc w:val="both"/>
        <w:rPr>
          <w:rStyle w:val="FontStyle263"/>
        </w:rPr>
      </w:pPr>
      <w:r>
        <w:rPr>
          <w:rStyle w:val="FontStyle262"/>
        </w:rPr>
        <w:t xml:space="preserve">Ценностное наполнение внеурочных </w:t>
      </w:r>
      <w:proofErr w:type="gramStart"/>
      <w:r>
        <w:rPr>
          <w:rStyle w:val="FontStyle262"/>
        </w:rPr>
        <w:t xml:space="preserve">занятий </w:t>
      </w:r>
      <w:r>
        <w:rPr>
          <w:rStyle w:val="FontStyle263"/>
        </w:rPr>
        <w:t>В</w:t>
      </w:r>
      <w:proofErr w:type="gramEnd"/>
      <w:r>
        <w:rPr>
          <w:rStyle w:val="FontStyle263"/>
        </w:rPr>
        <w:t xml:space="preserve"> основе определения тематики внеурочных занятий лежат два принципа:</w:t>
      </w:r>
    </w:p>
    <w:p w14:paraId="57881187" w14:textId="77777777" w:rsidR="002F0183" w:rsidRDefault="00482D6C" w:rsidP="00F66F13">
      <w:pPr>
        <w:pStyle w:val="Style164"/>
        <w:widowControl/>
        <w:numPr>
          <w:ilvl w:val="0"/>
          <w:numId w:val="120"/>
        </w:numPr>
        <w:tabs>
          <w:tab w:val="left" w:pos="1954"/>
        </w:tabs>
        <w:spacing w:before="173" w:line="240" w:lineRule="auto"/>
        <w:ind w:left="1066" w:firstLine="0"/>
        <w:jc w:val="both"/>
        <w:rPr>
          <w:rStyle w:val="FontStyle263"/>
        </w:rPr>
      </w:pPr>
      <w:r>
        <w:rPr>
          <w:rStyle w:val="FontStyle263"/>
        </w:rPr>
        <w:t>соответствие датам календаря;</w:t>
      </w:r>
    </w:p>
    <w:p w14:paraId="1A15561E" w14:textId="77777777" w:rsidR="002F0183" w:rsidRDefault="00482D6C" w:rsidP="00F66F13">
      <w:pPr>
        <w:pStyle w:val="Style164"/>
        <w:widowControl/>
        <w:numPr>
          <w:ilvl w:val="0"/>
          <w:numId w:val="120"/>
        </w:numPr>
        <w:tabs>
          <w:tab w:val="left" w:pos="1954"/>
        </w:tabs>
        <w:spacing w:before="82"/>
        <w:ind w:left="365"/>
        <w:jc w:val="both"/>
        <w:rPr>
          <w:rStyle w:val="FontStyle263"/>
        </w:rPr>
      </w:pPr>
      <w:r>
        <w:rPr>
          <w:rStyle w:val="FontStyle263"/>
        </w:rPr>
        <w:t>значимость для обучающегося события (даты), которое отмечается в календаре в текущем году.</w:t>
      </w:r>
    </w:p>
    <w:p w14:paraId="3F9569DB" w14:textId="77777777" w:rsidR="002F0183" w:rsidRDefault="00482D6C" w:rsidP="00DB4826">
      <w:pPr>
        <w:pStyle w:val="Style90"/>
        <w:widowControl/>
        <w:spacing w:before="10" w:line="312" w:lineRule="exact"/>
        <w:ind w:firstLine="426"/>
        <w:rPr>
          <w:rStyle w:val="FontStyle263"/>
        </w:rPr>
      </w:pPr>
      <w:r>
        <w:rPr>
          <w:rStyle w:val="FontStyle263"/>
        </w:rPr>
        <w:t>Даты календаря можно объединить в две группы:</w:t>
      </w:r>
    </w:p>
    <w:p w14:paraId="620ACFCC" w14:textId="77777777" w:rsidR="002F0183" w:rsidRDefault="00482D6C" w:rsidP="00F66F13">
      <w:pPr>
        <w:pStyle w:val="Style168"/>
        <w:widowControl/>
        <w:numPr>
          <w:ilvl w:val="0"/>
          <w:numId w:val="121"/>
        </w:numPr>
        <w:tabs>
          <w:tab w:val="left" w:pos="504"/>
        </w:tabs>
        <w:spacing w:before="19" w:line="312" w:lineRule="exact"/>
        <w:rPr>
          <w:rStyle w:val="FontStyle263"/>
        </w:rPr>
      </w:pPr>
      <w:r>
        <w:rPr>
          <w:rStyle w:val="FontStyle263"/>
        </w:rPr>
        <w:lastRenderedPageBreak/>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w:t>
      </w:r>
    </w:p>
    <w:p w14:paraId="53D2ABC3" w14:textId="77777777" w:rsidR="002F0183" w:rsidRDefault="00482D6C" w:rsidP="00DB4826">
      <w:pPr>
        <w:pStyle w:val="Style90"/>
        <w:widowControl/>
        <w:spacing w:before="10" w:line="312" w:lineRule="exact"/>
        <w:ind w:firstLine="426"/>
        <w:rPr>
          <w:rStyle w:val="FontStyle263"/>
        </w:rPr>
      </w:pPr>
      <w:r>
        <w:rPr>
          <w:rStyle w:val="FontStyle263"/>
        </w:rPr>
        <w:t>«Новогодние семейные традиции разных народов России», «День учителя (советники по воспитанию)», «День российской науки» и т. д.</w:t>
      </w:r>
    </w:p>
    <w:p w14:paraId="54142BD5" w14:textId="77777777" w:rsidR="002F0183" w:rsidRDefault="00482D6C" w:rsidP="00F66F13">
      <w:pPr>
        <w:pStyle w:val="Style168"/>
        <w:widowControl/>
        <w:numPr>
          <w:ilvl w:val="0"/>
          <w:numId w:val="122"/>
        </w:numPr>
        <w:tabs>
          <w:tab w:val="left" w:pos="504"/>
        </w:tabs>
        <w:spacing w:before="10" w:line="312" w:lineRule="exact"/>
        <w:rPr>
          <w:rStyle w:val="FontStyle263"/>
        </w:rPr>
      </w:pPr>
      <w:r>
        <w:rPr>
          <w:rStyle w:val="FontStyle263"/>
        </w:rPr>
        <w:t>Юбилейные даты выдающихся деятелей науки, литературы, искусства. Например, «190-летие со дня рождения Д. Менделеева. День российской науки», «215-летие со дня рождения Н. В. Гоголя», «Русский язык. Великий и могучий. 225 лет со дня рождения А. С. Пушкина».</w:t>
      </w:r>
    </w:p>
    <w:p w14:paraId="24E27BF9" w14:textId="77777777" w:rsidR="002F0183" w:rsidRDefault="00482D6C" w:rsidP="00DB4826">
      <w:pPr>
        <w:pStyle w:val="Style103"/>
        <w:widowControl/>
        <w:spacing w:before="10" w:line="312" w:lineRule="exact"/>
        <w:ind w:firstLine="426"/>
        <w:rPr>
          <w:rStyle w:val="FontStyle263"/>
        </w:rPr>
      </w:pPr>
      <w:r>
        <w:rPr>
          <w:rStyle w:val="FontStyle263"/>
        </w:rPr>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буллинга)» и др.</w:t>
      </w:r>
    </w:p>
    <w:p w14:paraId="1FBAC106" w14:textId="77777777" w:rsidR="002F0183" w:rsidRDefault="00482D6C" w:rsidP="00DB4826">
      <w:pPr>
        <w:pStyle w:val="Style103"/>
        <w:widowControl/>
        <w:spacing w:before="10" w:line="312" w:lineRule="exact"/>
        <w:ind w:firstLine="426"/>
        <w:rPr>
          <w:rStyle w:val="FontStyle263"/>
        </w:rPr>
      </w:pPr>
      <w:r>
        <w:rPr>
          <w:rStyle w:val="FontStyle263"/>
        </w:rPr>
        <w:t xml:space="preserve">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Pr>
          <w:rStyle w:val="FontStyle262"/>
        </w:rPr>
        <w:t xml:space="preserve">нравственные ценности, </w:t>
      </w:r>
      <w:r>
        <w:rPr>
          <w:rStyle w:val="FontStyle263"/>
        </w:rPr>
        <w:t>которые являются предметом обсуждения. Основные ценности характеризуются следующим образом.</w:t>
      </w:r>
    </w:p>
    <w:p w14:paraId="5A8BB42E" w14:textId="77777777" w:rsidR="002F0183" w:rsidRDefault="002F0183" w:rsidP="00DB4826">
      <w:pPr>
        <w:pStyle w:val="Style103"/>
        <w:widowControl/>
        <w:spacing w:before="10" w:line="312" w:lineRule="exact"/>
        <w:ind w:firstLine="426"/>
        <w:rPr>
          <w:rStyle w:val="FontStyle263"/>
        </w:rPr>
      </w:pPr>
    </w:p>
    <w:p w14:paraId="3C8C40F9" w14:textId="77777777" w:rsidR="002F0183" w:rsidRDefault="00482D6C" w:rsidP="00F66F13">
      <w:pPr>
        <w:pStyle w:val="Style170"/>
        <w:widowControl/>
        <w:numPr>
          <w:ilvl w:val="0"/>
          <w:numId w:val="123"/>
        </w:numPr>
        <w:tabs>
          <w:tab w:val="left" w:pos="509"/>
        </w:tabs>
        <w:spacing w:line="240" w:lineRule="auto"/>
        <w:ind w:firstLine="0"/>
        <w:rPr>
          <w:rStyle w:val="FontStyle263"/>
        </w:rPr>
      </w:pPr>
      <w:r>
        <w:rPr>
          <w:rStyle w:val="FontStyle263"/>
        </w:rPr>
        <w:t>Историческая память</w:t>
      </w:r>
    </w:p>
    <w:p w14:paraId="6BA55863" w14:textId="77777777" w:rsidR="002F0183" w:rsidRDefault="002F0183" w:rsidP="00DB4826">
      <w:pPr>
        <w:widowControl/>
        <w:ind w:firstLine="426"/>
        <w:jc w:val="both"/>
        <w:rPr>
          <w:sz w:val="2"/>
          <w:szCs w:val="2"/>
        </w:rPr>
      </w:pPr>
    </w:p>
    <w:p w14:paraId="413CB631" w14:textId="77777777" w:rsidR="002F0183" w:rsidRDefault="00482D6C" w:rsidP="00F66F13">
      <w:pPr>
        <w:pStyle w:val="Style170"/>
        <w:widowControl/>
        <w:numPr>
          <w:ilvl w:val="0"/>
          <w:numId w:val="124"/>
        </w:numPr>
        <w:tabs>
          <w:tab w:val="left" w:pos="403"/>
        </w:tabs>
        <w:spacing w:before="211" w:line="240" w:lineRule="auto"/>
        <w:ind w:firstLine="0"/>
        <w:rPr>
          <w:rStyle w:val="FontStyle263"/>
        </w:rPr>
      </w:pPr>
      <w:r>
        <w:rPr>
          <w:rStyle w:val="FontStyle263"/>
        </w:rPr>
        <w:t>историческая память - обязательная часть культуры народа и каждого гражданина;</w:t>
      </w:r>
    </w:p>
    <w:p w14:paraId="512642C0" w14:textId="77777777" w:rsidR="002F0183" w:rsidRDefault="00482D6C" w:rsidP="00F66F13">
      <w:pPr>
        <w:pStyle w:val="Style170"/>
        <w:widowControl/>
        <w:numPr>
          <w:ilvl w:val="0"/>
          <w:numId w:val="124"/>
        </w:numPr>
        <w:tabs>
          <w:tab w:val="left" w:pos="403"/>
        </w:tabs>
        <w:spacing w:before="86"/>
        <w:ind w:left="403" w:hanging="403"/>
        <w:rPr>
          <w:rStyle w:val="FontStyle263"/>
        </w:rPr>
      </w:pPr>
      <w:r>
        <w:rPr>
          <w:rStyle w:val="FontStyle263"/>
        </w:rPr>
        <w:t>историческая память соединяет прошлое, настоящее, позволяя сохранить и продолжить достижения, мудрость, опыт, традиции прошлых поколений;</w:t>
      </w:r>
    </w:p>
    <w:p w14:paraId="43DBAE7E" w14:textId="77777777" w:rsidR="002F0183" w:rsidRDefault="00482D6C" w:rsidP="00F66F13">
      <w:pPr>
        <w:pStyle w:val="Style170"/>
        <w:widowControl/>
        <w:numPr>
          <w:ilvl w:val="0"/>
          <w:numId w:val="124"/>
        </w:numPr>
        <w:tabs>
          <w:tab w:val="left" w:pos="403"/>
        </w:tabs>
        <w:spacing w:before="115"/>
        <w:ind w:left="403" w:hanging="403"/>
        <w:rPr>
          <w:rStyle w:val="FontStyle263"/>
        </w:rPr>
      </w:pPr>
      <w:r>
        <w:rPr>
          <w:rStyle w:val="FontStyle263"/>
        </w:rPr>
        <w:t>историческая память есть культура целого народа, которая складывается из объединения индивидульных переживаний, и включает важнейшие нравственные качества: благодарность, уважение, гордость потомков за жизнь и подвиги предков. 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14:paraId="5DC20372" w14:textId="77777777" w:rsidR="002F0183" w:rsidRDefault="00482D6C" w:rsidP="00F66F13">
      <w:pPr>
        <w:pStyle w:val="Style170"/>
        <w:widowControl/>
        <w:numPr>
          <w:ilvl w:val="0"/>
          <w:numId w:val="125"/>
        </w:numPr>
        <w:tabs>
          <w:tab w:val="left" w:pos="509"/>
        </w:tabs>
        <w:spacing w:before="10"/>
        <w:ind w:firstLine="0"/>
        <w:rPr>
          <w:rStyle w:val="FontStyle263"/>
        </w:rPr>
      </w:pPr>
      <w:r>
        <w:rPr>
          <w:rStyle w:val="FontStyle263"/>
        </w:rPr>
        <w:t>Преемственность поколений</w:t>
      </w:r>
    </w:p>
    <w:p w14:paraId="770B06ED" w14:textId="77777777" w:rsidR="002F0183" w:rsidRDefault="002F0183" w:rsidP="00DB4826">
      <w:pPr>
        <w:widowControl/>
        <w:ind w:firstLine="426"/>
        <w:jc w:val="both"/>
        <w:rPr>
          <w:sz w:val="2"/>
          <w:szCs w:val="2"/>
        </w:rPr>
      </w:pPr>
    </w:p>
    <w:p w14:paraId="7D159C1E" w14:textId="77777777" w:rsidR="002F0183" w:rsidRDefault="00482D6C" w:rsidP="00F66F13">
      <w:pPr>
        <w:pStyle w:val="Style164"/>
        <w:widowControl/>
        <w:numPr>
          <w:ilvl w:val="0"/>
          <w:numId w:val="126"/>
        </w:numPr>
        <w:tabs>
          <w:tab w:val="left" w:pos="1958"/>
        </w:tabs>
        <w:spacing w:before="134" w:line="307" w:lineRule="exact"/>
        <w:ind w:left="869"/>
        <w:jc w:val="both"/>
        <w:rPr>
          <w:rStyle w:val="FontStyle263"/>
        </w:rPr>
      </w:pPr>
      <w:r>
        <w:rPr>
          <w:rStyle w:val="FontStyle263"/>
        </w:rPr>
        <w:t>каждое следующее поколение учится у предыдущего: осваивает, воссоздаёт, продолжает его достижения, традиции;</w:t>
      </w:r>
    </w:p>
    <w:p w14:paraId="41132C00" w14:textId="77777777" w:rsidR="002F0183" w:rsidRDefault="00482D6C" w:rsidP="00F66F13">
      <w:pPr>
        <w:pStyle w:val="Style164"/>
        <w:widowControl/>
        <w:numPr>
          <w:ilvl w:val="0"/>
          <w:numId w:val="126"/>
        </w:numPr>
        <w:tabs>
          <w:tab w:val="left" w:pos="1958"/>
        </w:tabs>
        <w:spacing w:before="120" w:line="307" w:lineRule="exact"/>
        <w:ind w:left="869"/>
        <w:jc w:val="both"/>
        <w:rPr>
          <w:rStyle w:val="FontStyle263"/>
        </w:rPr>
      </w:pPr>
      <w:r>
        <w:rPr>
          <w:rStyle w:val="FontStyle263"/>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14:paraId="178BD4A5" w14:textId="77777777" w:rsidR="002F0183" w:rsidRDefault="00482D6C" w:rsidP="00DB4826">
      <w:pPr>
        <w:pStyle w:val="Style84"/>
        <w:widowControl/>
        <w:spacing w:before="10" w:line="312" w:lineRule="exact"/>
        <w:ind w:firstLine="426"/>
        <w:jc w:val="both"/>
        <w:rPr>
          <w:rStyle w:val="FontStyle263"/>
        </w:rPr>
      </w:pPr>
      <w:r>
        <w:rPr>
          <w:rStyle w:val="FontStyle263"/>
        </w:rP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w:t>
      </w:r>
    </w:p>
    <w:p w14:paraId="6A696CD8" w14:textId="77777777" w:rsidR="002F0183" w:rsidRDefault="00482D6C" w:rsidP="00DB4826">
      <w:pPr>
        <w:pStyle w:val="Style90"/>
        <w:widowControl/>
        <w:spacing w:before="5" w:line="312" w:lineRule="exact"/>
        <w:ind w:firstLine="426"/>
        <w:rPr>
          <w:rStyle w:val="FontStyle263"/>
        </w:rPr>
      </w:pPr>
      <w:r>
        <w:rPr>
          <w:rStyle w:val="FontStyle263"/>
        </w:rPr>
        <w:t>воспитывать в себе качества, которые были характерны для наших предков, людей далёких</w:t>
      </w:r>
    </w:p>
    <w:p w14:paraId="69818F6E" w14:textId="77777777" w:rsidR="002F0183" w:rsidRDefault="00482D6C" w:rsidP="00DB4826">
      <w:pPr>
        <w:pStyle w:val="Style90"/>
        <w:widowControl/>
        <w:spacing w:line="312" w:lineRule="exact"/>
        <w:ind w:firstLine="426"/>
        <w:rPr>
          <w:rStyle w:val="FontStyle263"/>
        </w:rPr>
      </w:pPr>
      <w:r>
        <w:rPr>
          <w:rStyle w:val="FontStyle263"/>
        </w:rPr>
        <w:t>поколений: любовь к родной земле, малой родине, Отечеству.</w:t>
      </w:r>
    </w:p>
    <w:p w14:paraId="2A685D8F" w14:textId="77777777" w:rsidR="002F0183" w:rsidRDefault="00482D6C" w:rsidP="00F66F13">
      <w:pPr>
        <w:pStyle w:val="Style170"/>
        <w:widowControl/>
        <w:numPr>
          <w:ilvl w:val="0"/>
          <w:numId w:val="127"/>
        </w:numPr>
        <w:tabs>
          <w:tab w:val="left" w:pos="509"/>
        </w:tabs>
        <w:spacing w:before="10"/>
        <w:ind w:firstLine="0"/>
        <w:rPr>
          <w:rStyle w:val="FontStyle263"/>
        </w:rPr>
      </w:pPr>
      <w:r>
        <w:rPr>
          <w:rStyle w:val="FontStyle263"/>
        </w:rPr>
        <w:t>Патриотизм — любовь к Родине</w:t>
      </w:r>
    </w:p>
    <w:p w14:paraId="00D9EE53" w14:textId="77777777" w:rsidR="002F0183" w:rsidRDefault="002F0183" w:rsidP="00DB4826">
      <w:pPr>
        <w:widowControl/>
        <w:ind w:firstLine="426"/>
        <w:jc w:val="both"/>
        <w:rPr>
          <w:sz w:val="2"/>
          <w:szCs w:val="2"/>
        </w:rPr>
      </w:pPr>
    </w:p>
    <w:p w14:paraId="4398A28B" w14:textId="77777777" w:rsidR="002F0183" w:rsidRDefault="00482D6C" w:rsidP="00F66F13">
      <w:pPr>
        <w:pStyle w:val="Style164"/>
        <w:widowControl/>
        <w:numPr>
          <w:ilvl w:val="0"/>
          <w:numId w:val="128"/>
        </w:numPr>
        <w:tabs>
          <w:tab w:val="left" w:pos="2674"/>
        </w:tabs>
        <w:spacing w:before="202" w:line="240" w:lineRule="auto"/>
        <w:ind w:left="1829" w:firstLine="0"/>
        <w:jc w:val="both"/>
        <w:rPr>
          <w:rStyle w:val="FontStyle263"/>
        </w:rPr>
      </w:pPr>
      <w:r>
        <w:rPr>
          <w:rStyle w:val="FontStyle263"/>
        </w:rPr>
        <w:t>патриотизм (любовь к Родине) - самое главное качества гражданина;</w:t>
      </w:r>
    </w:p>
    <w:p w14:paraId="51A097C5" w14:textId="77777777" w:rsidR="002F0183" w:rsidRDefault="00482D6C" w:rsidP="00F66F13">
      <w:pPr>
        <w:pStyle w:val="Style164"/>
        <w:widowControl/>
        <w:numPr>
          <w:ilvl w:val="0"/>
          <w:numId w:val="128"/>
        </w:numPr>
        <w:tabs>
          <w:tab w:val="left" w:pos="2674"/>
        </w:tabs>
        <w:spacing w:before="86"/>
        <w:ind w:left="1123" w:firstLine="706"/>
        <w:jc w:val="both"/>
        <w:rPr>
          <w:rStyle w:val="FontStyle263"/>
        </w:rPr>
      </w:pPr>
      <w:r>
        <w:rPr>
          <w:rStyle w:val="FontStyle263"/>
        </w:rPr>
        <w:t>любовь к своему Отечеству начинается с малого — с привязанности к родному дому, малой родине;</w:t>
      </w:r>
    </w:p>
    <w:p w14:paraId="18EB4DBD" w14:textId="77777777" w:rsidR="002F0183" w:rsidRDefault="00482D6C" w:rsidP="00F66F13">
      <w:pPr>
        <w:pStyle w:val="Style164"/>
        <w:widowControl/>
        <w:numPr>
          <w:ilvl w:val="0"/>
          <w:numId w:val="128"/>
        </w:numPr>
        <w:tabs>
          <w:tab w:val="left" w:pos="2674"/>
        </w:tabs>
        <w:spacing w:before="120"/>
        <w:ind w:left="1123" w:firstLine="706"/>
        <w:jc w:val="both"/>
        <w:rPr>
          <w:rStyle w:val="FontStyle263"/>
        </w:rPr>
      </w:pPr>
      <w:r>
        <w:rPr>
          <w:rStyle w:val="FontStyle263"/>
        </w:rPr>
        <w:lastRenderedPageBreak/>
        <w:t>патриотизм строится на ответственности за судьбу своей родной земли; чувстве гордости за историю, культуру своего народа и народов России.</w:t>
      </w:r>
    </w:p>
    <w:p w14:paraId="16121817" w14:textId="77777777" w:rsidR="002F0183" w:rsidRDefault="00482D6C" w:rsidP="00DB4826">
      <w:pPr>
        <w:pStyle w:val="Style90"/>
        <w:widowControl/>
        <w:spacing w:before="5" w:line="317" w:lineRule="exact"/>
        <w:ind w:firstLine="426"/>
        <w:rPr>
          <w:rStyle w:val="FontStyle263"/>
        </w:rPr>
      </w:pPr>
      <w:r>
        <w:rPr>
          <w:rStyle w:val="FontStyle263"/>
        </w:rPr>
        <w:t>Эта высшая нравственная ценность является приоритетной во всех сценариях</w:t>
      </w:r>
    </w:p>
    <w:p w14:paraId="4F32E852" w14:textId="77777777" w:rsidR="002F0183" w:rsidRDefault="00482D6C" w:rsidP="00DB4826">
      <w:pPr>
        <w:pStyle w:val="Style90"/>
        <w:widowControl/>
        <w:spacing w:line="317" w:lineRule="exact"/>
        <w:ind w:firstLine="426"/>
        <w:rPr>
          <w:rStyle w:val="FontStyle263"/>
        </w:rPr>
      </w:pPr>
      <w:r>
        <w:rPr>
          <w:rStyle w:val="FontStyle263"/>
        </w:rPr>
        <w:t>«Разговоров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14:paraId="6F0773F1" w14:textId="77777777" w:rsidR="002F0183" w:rsidRDefault="00482D6C" w:rsidP="00F66F13">
      <w:pPr>
        <w:pStyle w:val="Style170"/>
        <w:widowControl/>
        <w:numPr>
          <w:ilvl w:val="0"/>
          <w:numId w:val="129"/>
        </w:numPr>
        <w:tabs>
          <w:tab w:val="left" w:pos="509"/>
        </w:tabs>
        <w:spacing w:line="317" w:lineRule="exact"/>
        <w:ind w:firstLine="0"/>
        <w:rPr>
          <w:rStyle w:val="FontStyle263"/>
        </w:rPr>
      </w:pPr>
      <w:r>
        <w:rPr>
          <w:rStyle w:val="FontStyle263"/>
        </w:rPr>
        <w:t>Доброта, добрые дела</w:t>
      </w:r>
    </w:p>
    <w:p w14:paraId="0BF7E2CF" w14:textId="77777777" w:rsidR="002F0183" w:rsidRDefault="00482D6C" w:rsidP="00DB4826">
      <w:pPr>
        <w:pStyle w:val="Style67"/>
        <w:widowControl/>
        <w:spacing w:before="182"/>
        <w:ind w:firstLine="426"/>
        <w:jc w:val="both"/>
        <w:rPr>
          <w:rStyle w:val="FontStyle263"/>
        </w:rPr>
      </w:pPr>
      <w:r>
        <w:rPr>
          <w:rStyle w:val="FontStyle263"/>
        </w:rPr>
        <w:t>доброта — это способность (желание и умение) быть милосердным, поддержать, помочь без ожидания благодарности;</w:t>
      </w:r>
    </w:p>
    <w:p w14:paraId="3FC4D539" w14:textId="77777777" w:rsidR="002F0183" w:rsidRDefault="00482D6C" w:rsidP="00DB4826">
      <w:pPr>
        <w:pStyle w:val="Style67"/>
        <w:widowControl/>
        <w:spacing w:before="182"/>
        <w:ind w:firstLine="426"/>
        <w:jc w:val="both"/>
        <w:rPr>
          <w:rStyle w:val="FontStyle263"/>
        </w:rPr>
      </w:pPr>
      <w:r>
        <w:rPr>
          <w:rStyle w:val="FontStyle263"/>
        </w:rPr>
        <w:t>благотворительность</w:t>
      </w:r>
      <w:r w:rsidR="00CA5FCB">
        <w:rPr>
          <w:rStyle w:val="FontStyle263"/>
        </w:rPr>
        <w:t xml:space="preserve"> </w:t>
      </w:r>
      <w:r>
        <w:rPr>
          <w:rStyle w:val="FontStyle263"/>
        </w:rPr>
        <w:t>—</w:t>
      </w:r>
      <w:r w:rsidR="00CA5FCB">
        <w:rPr>
          <w:rStyle w:val="FontStyle263"/>
        </w:rPr>
        <w:t xml:space="preserve"> </w:t>
      </w:r>
      <w:r>
        <w:rPr>
          <w:rStyle w:val="FontStyle263"/>
        </w:rPr>
        <w:t>проявление</w:t>
      </w:r>
      <w:r w:rsidR="00CA5FCB">
        <w:rPr>
          <w:rStyle w:val="FontStyle263"/>
        </w:rPr>
        <w:t xml:space="preserve"> </w:t>
      </w:r>
      <w:r>
        <w:rPr>
          <w:rStyle w:val="FontStyle263"/>
        </w:rPr>
        <w:t>добрых чувств; благотворительность была распространена в России в прошлые века, что стало сегодня примером для подражания. Например, тема «Мы вместе». Разговор о добрых делах граждан России в прошлые времена и в настоящее время, тема волонтерства.</w:t>
      </w:r>
    </w:p>
    <w:p w14:paraId="7D34C41E" w14:textId="77777777" w:rsidR="002F0183" w:rsidRDefault="00482D6C" w:rsidP="00F66F13">
      <w:pPr>
        <w:pStyle w:val="Style170"/>
        <w:widowControl/>
        <w:numPr>
          <w:ilvl w:val="0"/>
          <w:numId w:val="130"/>
        </w:numPr>
        <w:tabs>
          <w:tab w:val="left" w:pos="509"/>
        </w:tabs>
        <w:spacing w:before="14"/>
        <w:ind w:firstLine="0"/>
        <w:rPr>
          <w:rStyle w:val="FontStyle263"/>
        </w:rPr>
      </w:pPr>
      <w:r>
        <w:rPr>
          <w:rStyle w:val="FontStyle263"/>
        </w:rPr>
        <w:t>Семья и семейные ценности</w:t>
      </w:r>
    </w:p>
    <w:p w14:paraId="6C54BFFC" w14:textId="77777777" w:rsidR="002F0183" w:rsidRDefault="002F0183" w:rsidP="00DB4826">
      <w:pPr>
        <w:pStyle w:val="Style170"/>
        <w:widowControl/>
        <w:tabs>
          <w:tab w:val="left" w:pos="509"/>
        </w:tabs>
        <w:spacing w:before="14"/>
        <w:ind w:firstLine="426"/>
        <w:rPr>
          <w:rStyle w:val="FontStyle263"/>
        </w:rPr>
      </w:pPr>
    </w:p>
    <w:p w14:paraId="0A5627F4" w14:textId="77777777" w:rsidR="002F0183" w:rsidRDefault="00482D6C" w:rsidP="00F66F13">
      <w:pPr>
        <w:pStyle w:val="Style164"/>
        <w:widowControl/>
        <w:numPr>
          <w:ilvl w:val="0"/>
          <w:numId w:val="131"/>
        </w:numPr>
        <w:tabs>
          <w:tab w:val="left" w:pos="2702"/>
        </w:tabs>
        <w:ind w:left="1142" w:firstLine="710"/>
        <w:jc w:val="both"/>
        <w:rPr>
          <w:rStyle w:val="FontStyle263"/>
        </w:rPr>
      </w:pPr>
      <w:r>
        <w:rPr>
          <w:rStyle w:val="FontStyle263"/>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14:paraId="2647636E" w14:textId="77777777" w:rsidR="002F0183" w:rsidRDefault="00482D6C" w:rsidP="00F66F13">
      <w:pPr>
        <w:pStyle w:val="Style164"/>
        <w:widowControl/>
        <w:numPr>
          <w:ilvl w:val="0"/>
          <w:numId w:val="131"/>
        </w:numPr>
        <w:tabs>
          <w:tab w:val="left" w:pos="2702"/>
        </w:tabs>
        <w:spacing w:before="120"/>
        <w:ind w:left="1142" w:firstLine="710"/>
        <w:jc w:val="both"/>
        <w:rPr>
          <w:rStyle w:val="FontStyle263"/>
        </w:rPr>
      </w:pPr>
      <w:r>
        <w:rPr>
          <w:rStyle w:val="FontStyle263"/>
        </w:rPr>
        <w:t>каждый член семьи имеет свои обязанности, но всегда готовы прийти на помощь другому: взять на себя его дела, проявить внимание, оказать помощь друг</w:t>
      </w:r>
    </w:p>
    <w:p w14:paraId="1BBE37BF" w14:textId="77777777" w:rsidR="002F0183" w:rsidRDefault="00482D6C" w:rsidP="00DB4826">
      <w:pPr>
        <w:pStyle w:val="Style140"/>
        <w:widowControl/>
        <w:spacing w:before="62"/>
        <w:ind w:firstLine="426"/>
        <w:jc w:val="both"/>
        <w:rPr>
          <w:rStyle w:val="FontStyle263"/>
        </w:rPr>
      </w:pPr>
      <w:r>
        <w:rPr>
          <w:rStyle w:val="FontStyle263"/>
        </w:rPr>
        <w:t>другу;</w:t>
      </w:r>
    </w:p>
    <w:p w14:paraId="6B6D6A7C" w14:textId="77777777" w:rsidR="002F0183" w:rsidRDefault="00482D6C" w:rsidP="00F66F13">
      <w:pPr>
        <w:pStyle w:val="Style164"/>
        <w:widowControl/>
        <w:numPr>
          <w:ilvl w:val="0"/>
          <w:numId w:val="131"/>
        </w:numPr>
        <w:tabs>
          <w:tab w:val="left" w:pos="2702"/>
        </w:tabs>
        <w:spacing w:before="130"/>
        <w:ind w:left="1142" w:firstLine="710"/>
        <w:jc w:val="both"/>
        <w:rPr>
          <w:rStyle w:val="FontStyle263"/>
        </w:rPr>
      </w:pPr>
      <w:r>
        <w:rPr>
          <w:rStyle w:val="FontStyle263"/>
        </w:rPr>
        <w:t>обучающийся должен ответственно относиться к своей семье, участвовать во всех ее делах, помогать родителям;</w:t>
      </w:r>
    </w:p>
    <w:p w14:paraId="5F9AF78E" w14:textId="77777777" w:rsidR="002F0183" w:rsidRDefault="00482D6C" w:rsidP="00F66F13">
      <w:pPr>
        <w:pStyle w:val="Style164"/>
        <w:widowControl/>
        <w:numPr>
          <w:ilvl w:val="0"/>
          <w:numId w:val="131"/>
        </w:numPr>
        <w:tabs>
          <w:tab w:val="left" w:pos="2702"/>
        </w:tabs>
        <w:spacing w:before="120"/>
        <w:ind w:left="1142" w:firstLine="710"/>
        <w:jc w:val="both"/>
        <w:rPr>
          <w:rStyle w:val="FontStyle263"/>
        </w:rPr>
      </w:pPr>
      <w:r>
        <w:rPr>
          <w:rStyle w:val="FontStyle263"/>
        </w:rPr>
        <w:t>семейные ценности всегда были значимы для народов России; семейные ценности представлены в традиционных религиях России.</w:t>
      </w:r>
    </w:p>
    <w:p w14:paraId="5717DAA0" w14:textId="77777777" w:rsidR="002F0183" w:rsidRDefault="00482D6C" w:rsidP="00DB4826">
      <w:pPr>
        <w:pStyle w:val="Style103"/>
        <w:widowControl/>
        <w:spacing w:before="10" w:line="312" w:lineRule="exact"/>
        <w:ind w:firstLine="426"/>
        <w:rPr>
          <w:rStyle w:val="FontStyle263"/>
        </w:rPr>
      </w:pPr>
      <w:r>
        <w:rPr>
          <w:rStyle w:val="FontStyle263"/>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14:paraId="492B1660" w14:textId="77777777" w:rsidR="002F0183" w:rsidRDefault="00482D6C" w:rsidP="00F66F13">
      <w:pPr>
        <w:pStyle w:val="Style168"/>
        <w:widowControl/>
        <w:numPr>
          <w:ilvl w:val="0"/>
          <w:numId w:val="132"/>
        </w:numPr>
        <w:tabs>
          <w:tab w:val="left" w:pos="509"/>
        </w:tabs>
        <w:spacing w:before="10" w:line="312" w:lineRule="exact"/>
        <w:rPr>
          <w:rStyle w:val="FontStyle263"/>
        </w:rPr>
      </w:pPr>
      <w:r>
        <w:rPr>
          <w:rStyle w:val="FontStyle263"/>
        </w:rPr>
        <w:t>Культура России</w:t>
      </w:r>
    </w:p>
    <w:p w14:paraId="15062A15" w14:textId="77777777" w:rsidR="002F0183" w:rsidRDefault="002F0183" w:rsidP="00DB4826">
      <w:pPr>
        <w:widowControl/>
        <w:ind w:firstLine="426"/>
        <w:jc w:val="both"/>
        <w:rPr>
          <w:sz w:val="2"/>
          <w:szCs w:val="2"/>
        </w:rPr>
      </w:pPr>
    </w:p>
    <w:p w14:paraId="28892CDD" w14:textId="77777777" w:rsidR="002F0183" w:rsidRDefault="00482D6C" w:rsidP="00F66F13">
      <w:pPr>
        <w:pStyle w:val="Style164"/>
        <w:widowControl/>
        <w:numPr>
          <w:ilvl w:val="0"/>
          <w:numId w:val="133"/>
        </w:numPr>
        <w:tabs>
          <w:tab w:val="left" w:pos="1258"/>
        </w:tabs>
        <w:spacing w:before="134" w:line="307" w:lineRule="exact"/>
        <w:jc w:val="both"/>
        <w:rPr>
          <w:rStyle w:val="FontStyle263"/>
        </w:rPr>
      </w:pPr>
      <w:r>
        <w:rPr>
          <w:rStyle w:val="FontStyle263"/>
        </w:rPr>
        <w:t>культура общества — это достижения человеческого общества, созданные на протяжении его истории;</w:t>
      </w:r>
    </w:p>
    <w:p w14:paraId="318AEDD5" w14:textId="77777777" w:rsidR="002F0183" w:rsidRDefault="00482D6C" w:rsidP="00F66F13">
      <w:pPr>
        <w:pStyle w:val="Style164"/>
        <w:widowControl/>
        <w:numPr>
          <w:ilvl w:val="0"/>
          <w:numId w:val="133"/>
        </w:numPr>
        <w:tabs>
          <w:tab w:val="left" w:pos="1258"/>
        </w:tabs>
        <w:spacing w:before="192" w:line="240" w:lineRule="auto"/>
        <w:ind w:left="701" w:firstLine="0"/>
        <w:jc w:val="both"/>
        <w:rPr>
          <w:rStyle w:val="FontStyle263"/>
        </w:rPr>
      </w:pPr>
      <w:r>
        <w:rPr>
          <w:rStyle w:val="FontStyle263"/>
        </w:rPr>
        <w:t>российская культура богата и разнообразна, она известна и уважаема во всем мире;</w:t>
      </w:r>
    </w:p>
    <w:p w14:paraId="39D2CC29" w14:textId="77777777" w:rsidR="002F0183" w:rsidRDefault="00482D6C" w:rsidP="00F66F13">
      <w:pPr>
        <w:pStyle w:val="Style164"/>
        <w:widowControl/>
        <w:numPr>
          <w:ilvl w:val="0"/>
          <w:numId w:val="133"/>
        </w:numPr>
        <w:tabs>
          <w:tab w:val="left" w:pos="1258"/>
        </w:tabs>
        <w:spacing w:before="91"/>
        <w:jc w:val="both"/>
        <w:rPr>
          <w:rStyle w:val="FontStyle263"/>
        </w:rPr>
      </w:pPr>
      <w:r>
        <w:rPr>
          <w:rStyle w:val="FontStyle263"/>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14:paraId="66EF1B2E" w14:textId="77777777" w:rsidR="002F0183" w:rsidRDefault="00482D6C" w:rsidP="00DB4826">
      <w:pPr>
        <w:pStyle w:val="Style103"/>
        <w:widowControl/>
        <w:spacing w:before="10" w:line="312" w:lineRule="exact"/>
        <w:ind w:firstLine="426"/>
        <w:rPr>
          <w:rStyle w:val="FontStyle263"/>
        </w:rPr>
      </w:pPr>
      <w:r>
        <w:rPr>
          <w:rStyle w:val="FontStyle263"/>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14:paraId="7DF2AF30" w14:textId="77777777" w:rsidR="002F0183" w:rsidRDefault="00482D6C" w:rsidP="00F66F13">
      <w:pPr>
        <w:pStyle w:val="Style168"/>
        <w:widowControl/>
        <w:numPr>
          <w:ilvl w:val="0"/>
          <w:numId w:val="134"/>
        </w:numPr>
        <w:tabs>
          <w:tab w:val="left" w:pos="509"/>
        </w:tabs>
        <w:spacing w:before="10" w:line="312" w:lineRule="exact"/>
        <w:rPr>
          <w:rStyle w:val="FontStyle263"/>
        </w:rPr>
      </w:pPr>
      <w:r>
        <w:rPr>
          <w:rStyle w:val="FontStyle263"/>
        </w:rPr>
        <w:t>Наука на службе Родины</w:t>
      </w:r>
    </w:p>
    <w:p w14:paraId="6237D1D3" w14:textId="77777777" w:rsidR="002F0183" w:rsidRDefault="00482D6C" w:rsidP="00F66F13">
      <w:pPr>
        <w:pStyle w:val="Style164"/>
        <w:widowControl/>
        <w:numPr>
          <w:ilvl w:val="0"/>
          <w:numId w:val="133"/>
        </w:numPr>
        <w:tabs>
          <w:tab w:val="left" w:pos="1258"/>
        </w:tabs>
        <w:spacing w:before="202" w:line="240" w:lineRule="auto"/>
        <w:ind w:left="701" w:firstLine="0"/>
        <w:jc w:val="both"/>
        <w:rPr>
          <w:rStyle w:val="FontStyle263"/>
        </w:rPr>
      </w:pPr>
      <w:r>
        <w:rPr>
          <w:rStyle w:val="FontStyle263"/>
        </w:rPr>
        <w:t>наука обеспечивает прогресс общества и улучшает жизнь человека;</w:t>
      </w:r>
    </w:p>
    <w:p w14:paraId="12798291" w14:textId="77777777" w:rsidR="002F0183" w:rsidRDefault="00482D6C" w:rsidP="00F66F13">
      <w:pPr>
        <w:pStyle w:val="Style164"/>
        <w:widowControl/>
        <w:numPr>
          <w:ilvl w:val="0"/>
          <w:numId w:val="133"/>
        </w:numPr>
        <w:tabs>
          <w:tab w:val="left" w:pos="1258"/>
        </w:tabs>
        <w:spacing w:before="91" w:line="317" w:lineRule="exact"/>
        <w:jc w:val="both"/>
        <w:rPr>
          <w:rStyle w:val="FontStyle263"/>
        </w:rPr>
      </w:pPr>
      <w:r>
        <w:rPr>
          <w:rStyle w:val="FontStyle263"/>
        </w:rPr>
        <w:t>в науке работают талантливые, творческие люди, бесконечно любящие свою деятельность;</w:t>
      </w:r>
    </w:p>
    <w:p w14:paraId="5A92B244" w14:textId="77777777" w:rsidR="002F0183" w:rsidRDefault="00482D6C" w:rsidP="00F66F13">
      <w:pPr>
        <w:pStyle w:val="Style164"/>
        <w:widowControl/>
        <w:numPr>
          <w:ilvl w:val="0"/>
          <w:numId w:val="133"/>
        </w:numPr>
        <w:tabs>
          <w:tab w:val="left" w:pos="1258"/>
        </w:tabs>
        <w:spacing w:before="120"/>
        <w:jc w:val="both"/>
        <w:rPr>
          <w:rStyle w:val="FontStyle263"/>
        </w:rPr>
      </w:pPr>
      <w:r>
        <w:rPr>
          <w:rStyle w:val="FontStyle263"/>
        </w:rPr>
        <w:lastRenderedPageBreak/>
        <w:t>в России совершено много научных открытий, без которых невозможно представить современный мир.</w:t>
      </w:r>
    </w:p>
    <w:p w14:paraId="48CDC061" w14:textId="77777777" w:rsidR="002F0183" w:rsidRDefault="00482D6C" w:rsidP="00DB4826">
      <w:pPr>
        <w:pStyle w:val="Style17"/>
        <w:widowControl/>
        <w:spacing w:before="10"/>
        <w:ind w:firstLine="426"/>
        <w:jc w:val="both"/>
        <w:rPr>
          <w:rStyle w:val="FontStyle263"/>
        </w:rPr>
      </w:pPr>
      <w:r>
        <w:rPr>
          <w:rStyle w:val="FontStyle263"/>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w:t>
      </w:r>
    </w:p>
    <w:p w14:paraId="185A35BD" w14:textId="77777777" w:rsidR="002F0183" w:rsidRDefault="00482D6C" w:rsidP="00DB4826">
      <w:pPr>
        <w:pStyle w:val="Style140"/>
        <w:widowControl/>
        <w:spacing w:line="312" w:lineRule="exact"/>
        <w:ind w:firstLine="426"/>
        <w:jc w:val="both"/>
        <w:rPr>
          <w:rStyle w:val="FontStyle263"/>
        </w:rPr>
      </w:pPr>
      <w:r>
        <w:rPr>
          <w:rStyle w:val="FontStyle263"/>
        </w:rPr>
        <w:t>красиво».</w:t>
      </w:r>
    </w:p>
    <w:p w14:paraId="57CC47BC" w14:textId="77777777" w:rsidR="002F0183" w:rsidRDefault="00482D6C" w:rsidP="00DB4826">
      <w:pPr>
        <w:pStyle w:val="Style103"/>
        <w:widowControl/>
        <w:spacing w:before="10" w:line="312" w:lineRule="exact"/>
        <w:ind w:firstLine="426"/>
        <w:rPr>
          <w:rStyle w:val="FontStyle263"/>
        </w:rPr>
      </w:pPr>
      <w:r>
        <w:rPr>
          <w:rStyle w:val="FontStyle263"/>
        </w:rPr>
        <w:t xml:space="preserve">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r>
        <w:rPr>
          <w:rStyle w:val="FontStyle262"/>
        </w:rPr>
        <w:t xml:space="preserve">неучебных </w:t>
      </w:r>
      <w:r>
        <w:rPr>
          <w:rStyle w:val="FontStyle263"/>
        </w:rPr>
        <w:t>формируются определенные ценности:</w:t>
      </w:r>
    </w:p>
    <w:p w14:paraId="52E8DA5A" w14:textId="77777777" w:rsidR="002F0183" w:rsidRDefault="00482D6C" w:rsidP="00DB4826">
      <w:pPr>
        <w:pStyle w:val="Style84"/>
        <w:widowControl/>
        <w:spacing w:before="14" w:line="312" w:lineRule="exact"/>
        <w:ind w:firstLine="426"/>
        <w:jc w:val="both"/>
        <w:rPr>
          <w:rStyle w:val="FontStyle263"/>
        </w:rPr>
      </w:pPr>
      <w:r>
        <w:rPr>
          <w:rStyle w:val="FontStyle263"/>
        </w:rPr>
        <w:t>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14:paraId="4A0D8D7B" w14:textId="77777777" w:rsidR="002F0183" w:rsidRDefault="00482D6C" w:rsidP="00DB4826">
      <w:pPr>
        <w:pStyle w:val="Style17"/>
        <w:widowControl/>
        <w:spacing w:before="10"/>
        <w:ind w:firstLine="426"/>
        <w:jc w:val="both"/>
        <w:rPr>
          <w:rStyle w:val="FontStyle263"/>
        </w:rPr>
      </w:pPr>
      <w:r>
        <w:rPr>
          <w:rStyle w:val="FontStyle263"/>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w:t>
      </w:r>
      <w:r w:rsidR="00DB4826">
        <w:rPr>
          <w:rStyle w:val="FontStyle263"/>
        </w:rPr>
        <w:t xml:space="preserve"> </w:t>
      </w:r>
      <w:r>
        <w:rPr>
          <w:rStyle w:val="FontStyle263"/>
        </w:rPr>
        <w:t>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14:paraId="04F978E9" w14:textId="77777777" w:rsidR="002F0183" w:rsidRDefault="00482D6C">
      <w:pPr>
        <w:pStyle w:val="Style114"/>
        <w:widowControl/>
        <w:spacing w:before="10" w:line="307" w:lineRule="exact"/>
        <w:ind w:left="206"/>
        <w:jc w:val="center"/>
        <w:rPr>
          <w:rStyle w:val="FontStyle262"/>
        </w:rPr>
      </w:pPr>
      <w:r>
        <w:rPr>
          <w:rStyle w:val="FontStyle262"/>
        </w:rPr>
        <w:t>Особенности реализации программы</w:t>
      </w:r>
    </w:p>
    <w:p w14:paraId="71A03239" w14:textId="77777777" w:rsidR="002F0183" w:rsidRDefault="00482D6C">
      <w:pPr>
        <w:pStyle w:val="Style103"/>
        <w:widowControl/>
        <w:ind w:left="216" w:firstLine="710"/>
        <w:rPr>
          <w:rStyle w:val="FontStyle263"/>
        </w:rPr>
      </w:pPr>
      <w:r>
        <w:rPr>
          <w:rStyle w:val="FontStyle263"/>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14:paraId="29B39BA9" w14:textId="77777777" w:rsidR="002F0183" w:rsidRDefault="00482D6C">
      <w:pPr>
        <w:pStyle w:val="Style103"/>
        <w:widowControl/>
        <w:spacing w:before="10"/>
        <w:ind w:left="216" w:firstLine="710"/>
        <w:rPr>
          <w:rStyle w:val="FontStyle263"/>
        </w:rPr>
      </w:pPr>
      <w:r>
        <w:rPr>
          <w:rStyle w:val="FontStyle263"/>
        </w:rPr>
        <w:t>Задача педагога, транслируя собственные убеждения и жизненный опыт, дать возможность школьнику анализировать, сравнивать и выбирать.</w:t>
      </w:r>
    </w:p>
    <w:p w14:paraId="6A676C0C" w14:textId="77777777" w:rsidR="002F0183" w:rsidRDefault="00482D6C">
      <w:pPr>
        <w:pStyle w:val="Style103"/>
        <w:widowControl/>
        <w:spacing w:before="14"/>
        <w:ind w:left="216" w:firstLine="706"/>
        <w:rPr>
          <w:rStyle w:val="FontStyle263"/>
        </w:rPr>
      </w:pPr>
      <w:r>
        <w:rPr>
          <w:rStyle w:val="FontStyle263"/>
        </w:rP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 «Разговоры о важном».</w:t>
      </w:r>
    </w:p>
    <w:p w14:paraId="1CA8F768" w14:textId="77777777" w:rsidR="002F0183" w:rsidRDefault="00482D6C">
      <w:pPr>
        <w:pStyle w:val="Style114"/>
        <w:widowControl/>
        <w:spacing w:before="10" w:line="307" w:lineRule="exact"/>
        <w:ind w:left="206"/>
        <w:jc w:val="center"/>
        <w:rPr>
          <w:rStyle w:val="FontStyle262"/>
        </w:rPr>
      </w:pPr>
      <w:r>
        <w:rPr>
          <w:rStyle w:val="FontStyle262"/>
        </w:rPr>
        <w:t>Содержание программы внеурочной деятельности «Разговоры о важном»</w:t>
      </w:r>
    </w:p>
    <w:p w14:paraId="19280B9A" w14:textId="77777777" w:rsidR="002F0183" w:rsidRDefault="00482D6C">
      <w:pPr>
        <w:pStyle w:val="Style103"/>
        <w:widowControl/>
        <w:ind w:left="206"/>
        <w:rPr>
          <w:rStyle w:val="FontStyle263"/>
        </w:rPr>
      </w:pPr>
      <w:r>
        <w:rPr>
          <w:rStyle w:val="FontStyle277"/>
        </w:rPr>
        <w:t xml:space="preserve">С чего начинается Родина? </w:t>
      </w:r>
      <w:r>
        <w:rPr>
          <w:rStyle w:val="FontStyle263"/>
        </w:rPr>
        <w:t xml:space="preserve">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w:t>
      </w:r>
      <w:proofErr w:type="gramStart"/>
      <w:r>
        <w:rPr>
          <w:rStyle w:val="FontStyle263"/>
        </w:rPr>
        <w:t>- это</w:t>
      </w:r>
      <w:proofErr w:type="gramEnd"/>
      <w:r>
        <w:rPr>
          <w:rStyle w:val="FontStyle263"/>
        </w:rPr>
        <w:t xml:space="preserve"> стремление поколения, живущего в настоящее время, принять и воспитывать в себе качества, которые отражают нравственные ценности предыдущих поколений («Там, где Россия», «Что такое Родина? (региональный и местный компонент)», «День народного единства», «Урок памяти»).</w:t>
      </w:r>
    </w:p>
    <w:p w14:paraId="3051DCFA" w14:textId="77777777" w:rsidR="002F0183" w:rsidRDefault="00482D6C">
      <w:pPr>
        <w:pStyle w:val="Style103"/>
        <w:widowControl/>
        <w:spacing w:before="10"/>
        <w:ind w:left="211" w:firstLine="691"/>
        <w:rPr>
          <w:rStyle w:val="FontStyle263"/>
        </w:rPr>
      </w:pPr>
      <w:r>
        <w:rPr>
          <w:rStyle w:val="FontStyle277"/>
        </w:rPr>
        <w:t xml:space="preserve">Любовь к Родине, патриотизм </w:t>
      </w:r>
      <w:r>
        <w:rPr>
          <w:rStyle w:val="FontStyle263"/>
        </w:rPr>
        <w:t>—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
    <w:p w14:paraId="4F9727FA" w14:textId="77777777" w:rsidR="002F0183" w:rsidRDefault="00482D6C" w:rsidP="00DB4826">
      <w:pPr>
        <w:pStyle w:val="Style90"/>
        <w:widowControl/>
        <w:tabs>
          <w:tab w:val="left" w:pos="2602"/>
          <w:tab w:val="left" w:pos="4133"/>
          <w:tab w:val="left" w:pos="5592"/>
          <w:tab w:val="left" w:pos="6648"/>
          <w:tab w:val="left" w:pos="7704"/>
        </w:tabs>
        <w:spacing w:before="10" w:line="307" w:lineRule="exact"/>
        <w:jc w:val="left"/>
        <w:rPr>
          <w:rStyle w:val="FontStyle270"/>
        </w:rPr>
      </w:pPr>
      <w:r>
        <w:rPr>
          <w:rStyle w:val="FontStyle277"/>
        </w:rPr>
        <w:t xml:space="preserve">Конституция Российской Федерации </w:t>
      </w:r>
      <w:r>
        <w:rPr>
          <w:rStyle w:val="FontStyle263"/>
        </w:rPr>
        <w:t>— главный закон государства. Что такое права и</w:t>
      </w:r>
      <w:r w:rsidR="00DB4826">
        <w:rPr>
          <w:rStyle w:val="FontStyle263"/>
        </w:rPr>
        <w:t xml:space="preserve"> </w:t>
      </w:r>
      <w:r>
        <w:rPr>
          <w:rStyle w:val="FontStyle263"/>
        </w:rPr>
        <w:t>обязанности гражданина. Права ребёнка в России. Примеры выполнения обязанностей членами</w:t>
      </w:r>
      <w:r w:rsidR="00DB4826">
        <w:rPr>
          <w:rStyle w:val="FontStyle263"/>
        </w:rPr>
        <w:t xml:space="preserve"> </w:t>
      </w:r>
      <w:r>
        <w:rPr>
          <w:rStyle w:val="FontStyle263"/>
        </w:rPr>
        <w:t>общества. Избирательная система в России (общее представление) («Главный закон страны»,</w:t>
      </w:r>
      <w:r w:rsidR="00DB4826">
        <w:rPr>
          <w:rStyle w:val="FontStyle263"/>
        </w:rPr>
        <w:t xml:space="preserve"> </w:t>
      </w:r>
      <w:r>
        <w:rPr>
          <w:rStyle w:val="FontStyle263"/>
        </w:rPr>
        <w:t>«Избирательная</w:t>
      </w:r>
      <w:r w:rsidR="00DB4826">
        <w:rPr>
          <w:rStyle w:val="FontStyle263"/>
        </w:rPr>
        <w:t xml:space="preserve"> </w:t>
      </w:r>
      <w:r>
        <w:rPr>
          <w:rStyle w:val="FontStyle263"/>
        </w:rPr>
        <w:t>система</w:t>
      </w:r>
      <w:r w:rsidR="00DB4826">
        <w:rPr>
          <w:rStyle w:val="FontStyle263"/>
        </w:rPr>
        <w:t xml:space="preserve"> </w:t>
      </w:r>
      <w:r>
        <w:rPr>
          <w:rStyle w:val="FontStyle263"/>
        </w:rPr>
        <w:t>России</w:t>
      </w:r>
      <w:r w:rsidR="00DB4826">
        <w:rPr>
          <w:rStyle w:val="FontStyle263"/>
        </w:rPr>
        <w:t xml:space="preserve"> </w:t>
      </w:r>
      <w:r>
        <w:rPr>
          <w:rStyle w:val="FontStyle263"/>
        </w:rPr>
        <w:t>(30</w:t>
      </w:r>
      <w:r w:rsidR="00DB4826">
        <w:rPr>
          <w:rStyle w:val="FontStyle263"/>
        </w:rPr>
        <w:t xml:space="preserve"> </w:t>
      </w:r>
      <w:r>
        <w:rPr>
          <w:rStyle w:val="FontStyle263"/>
        </w:rPr>
        <w:t>лет</w:t>
      </w:r>
      <w:r w:rsidR="00DB4826">
        <w:rPr>
          <w:rStyle w:val="FontStyle263"/>
        </w:rPr>
        <w:t xml:space="preserve"> </w:t>
      </w:r>
      <w:r>
        <w:rPr>
          <w:rStyle w:val="FontStyle263"/>
        </w:rPr>
        <w:t>ЦИК)», «Налоговая</w:t>
      </w:r>
      <w:r w:rsidR="00DB4826">
        <w:rPr>
          <w:rStyle w:val="FontStyle263"/>
        </w:rPr>
        <w:t xml:space="preserve"> </w:t>
      </w:r>
      <w:r>
        <w:rPr>
          <w:rStyle w:val="FontStyle270"/>
        </w:rPr>
        <w:t>грамотность»).</w:t>
      </w:r>
    </w:p>
    <w:p w14:paraId="74E594C2" w14:textId="77777777" w:rsidR="002F0183" w:rsidRDefault="00482D6C">
      <w:pPr>
        <w:pStyle w:val="Style96"/>
        <w:widowControl/>
        <w:spacing w:before="14"/>
        <w:ind w:firstLine="677"/>
        <w:rPr>
          <w:rStyle w:val="FontStyle270"/>
        </w:rPr>
      </w:pPr>
      <w:r>
        <w:rPr>
          <w:rStyle w:val="FontStyle277"/>
        </w:rPr>
        <w:lastRenderedPageBreak/>
        <w:t xml:space="preserve">Любовь к родной природе, ее охрана и защита — проявление патриотических чувств. </w:t>
      </w:r>
      <w:r>
        <w:rPr>
          <w:rStyle w:val="FontStyle270"/>
        </w:rPr>
        <w:t>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 Дальнего Востока. Крым - природная жемчужина. Симферополь — столица Республики Крым, «ворота Крыма» («Крым. Путь домой», «Я вижу Землю! Это так красиво», «Экологичное потребление»).</w:t>
      </w:r>
    </w:p>
    <w:p w14:paraId="2688C8BE" w14:textId="77777777" w:rsidR="002F0183" w:rsidRDefault="00482D6C">
      <w:pPr>
        <w:pStyle w:val="Style96"/>
        <w:widowControl/>
        <w:spacing w:before="10"/>
        <w:ind w:firstLine="686"/>
        <w:rPr>
          <w:rStyle w:val="FontStyle270"/>
        </w:rPr>
      </w:pPr>
      <w:r>
        <w:rPr>
          <w:rStyle w:val="FontStyle277"/>
        </w:rPr>
        <w:t xml:space="preserve">Нравственные ценности российского общества. </w:t>
      </w:r>
      <w:r>
        <w:rPr>
          <w:rStyle w:val="FontStyle270"/>
        </w:rPr>
        <w:t>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p>
    <w:p w14:paraId="6889FB03" w14:textId="77777777" w:rsidR="002F0183" w:rsidRDefault="00482D6C">
      <w:pPr>
        <w:pStyle w:val="Style96"/>
        <w:widowControl/>
        <w:spacing w:before="10"/>
        <w:ind w:firstLine="686"/>
        <w:rPr>
          <w:rStyle w:val="FontStyle270"/>
        </w:rPr>
      </w:pPr>
      <w:r>
        <w:rPr>
          <w:rStyle w:val="FontStyle277"/>
        </w:rPr>
        <w:t xml:space="preserve">Герои нашего времени. </w:t>
      </w:r>
      <w:r>
        <w:rPr>
          <w:rStyle w:val="FontStyle270"/>
        </w:rPr>
        <w:t>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14:paraId="106F81B4" w14:textId="77777777" w:rsidR="002F0183" w:rsidRDefault="00482D6C">
      <w:pPr>
        <w:pStyle w:val="Style153"/>
        <w:widowControl/>
        <w:spacing w:before="14"/>
        <w:ind w:right="5" w:firstLine="542"/>
        <w:rPr>
          <w:rStyle w:val="FontStyle270"/>
        </w:rPr>
      </w:pPr>
      <w:r>
        <w:rPr>
          <w:rStyle w:val="FontStyle277"/>
        </w:rPr>
        <w:t xml:space="preserve">Гуманизм, доброта, волонтёрская деятельность </w:t>
      </w:r>
      <w:r>
        <w:rPr>
          <w:rStyle w:val="FontStyle299"/>
        </w:rPr>
        <w:t xml:space="preserve">— </w:t>
      </w:r>
      <w:r>
        <w:rPr>
          <w:rStyle w:val="FontStyle270"/>
        </w:rPr>
        <w:t>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14:paraId="20CF812D" w14:textId="77777777" w:rsidR="002F0183" w:rsidRDefault="00482D6C">
      <w:pPr>
        <w:pStyle w:val="Style137"/>
        <w:widowControl/>
        <w:spacing w:before="14" w:line="312" w:lineRule="exact"/>
        <w:ind w:firstLine="1277"/>
        <w:jc w:val="both"/>
        <w:rPr>
          <w:rStyle w:val="FontStyle270"/>
        </w:rPr>
      </w:pPr>
      <w:r>
        <w:rPr>
          <w:rStyle w:val="FontStyle270"/>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14:paraId="539B6A52" w14:textId="77777777" w:rsidR="002F0183" w:rsidRDefault="00482D6C">
      <w:pPr>
        <w:pStyle w:val="Style153"/>
        <w:widowControl/>
        <w:spacing w:before="10"/>
        <w:rPr>
          <w:rStyle w:val="FontStyle270"/>
        </w:rPr>
      </w:pPr>
      <w:r>
        <w:rPr>
          <w:rStyle w:val="FontStyle270"/>
        </w:rPr>
        <w:t>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буллинга)»).</w:t>
      </w:r>
    </w:p>
    <w:p w14:paraId="0C4AB6DD" w14:textId="77777777" w:rsidR="002F0183" w:rsidRDefault="00482D6C">
      <w:pPr>
        <w:pStyle w:val="Style96"/>
        <w:widowControl/>
        <w:spacing w:before="10"/>
        <w:ind w:firstLine="667"/>
        <w:rPr>
          <w:rStyle w:val="FontStyle270"/>
        </w:rPr>
      </w:pPr>
      <w:r>
        <w:rPr>
          <w:rStyle w:val="FontStyle277"/>
        </w:rPr>
        <w:t xml:space="preserve">Детские общественные организации в России и их деятельность </w:t>
      </w:r>
      <w:r>
        <w:rPr>
          <w:rStyle w:val="FontStyle270"/>
        </w:rPr>
        <w:t>-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14:paraId="2956056B" w14:textId="77777777" w:rsidR="002F0183" w:rsidRDefault="00482D6C">
      <w:pPr>
        <w:pStyle w:val="Style96"/>
        <w:widowControl/>
        <w:spacing w:before="10"/>
        <w:ind w:firstLine="730"/>
        <w:rPr>
          <w:rStyle w:val="FontStyle270"/>
        </w:rPr>
      </w:pPr>
      <w:r>
        <w:rPr>
          <w:rStyle w:val="FontStyle277"/>
        </w:rPr>
        <w:t xml:space="preserve">Учебный коллектив. </w:t>
      </w:r>
      <w:r>
        <w:rPr>
          <w:rStyle w:val="FontStyle270"/>
        </w:rPr>
        <w:t>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буллинга)», «Россия - здоровая держава»).</w:t>
      </w:r>
    </w:p>
    <w:p w14:paraId="641A9822" w14:textId="77777777" w:rsidR="002F0183" w:rsidRPr="00DB4826" w:rsidRDefault="00482D6C">
      <w:pPr>
        <w:pStyle w:val="Style155"/>
        <w:widowControl/>
        <w:spacing w:before="10" w:line="312" w:lineRule="exact"/>
        <w:ind w:right="10"/>
        <w:jc w:val="center"/>
        <w:rPr>
          <w:rStyle w:val="FontStyle270"/>
          <w:i/>
        </w:rPr>
      </w:pPr>
      <w:r w:rsidRPr="00DB4826">
        <w:rPr>
          <w:rStyle w:val="FontStyle270"/>
          <w:i/>
        </w:rPr>
        <w:t>Государственные праздники Российской Федерации:</w:t>
      </w:r>
    </w:p>
    <w:p w14:paraId="6B4B4E61" w14:textId="77777777" w:rsidR="002F0183" w:rsidRDefault="00482D6C" w:rsidP="00DB4826">
      <w:pPr>
        <w:pStyle w:val="Style122"/>
        <w:widowControl/>
        <w:spacing w:before="182" w:line="307" w:lineRule="exact"/>
        <w:ind w:firstLine="426"/>
        <w:rPr>
          <w:rStyle w:val="FontStyle270"/>
        </w:rPr>
      </w:pPr>
      <w:r>
        <w:rPr>
          <w:rStyle w:val="FontStyle270"/>
        </w:rPr>
        <w:t>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14:paraId="430ACD02" w14:textId="77777777" w:rsidR="002F0183" w:rsidRDefault="00482D6C" w:rsidP="00DB4826">
      <w:pPr>
        <w:pStyle w:val="Style96"/>
        <w:widowControl/>
        <w:spacing w:before="182" w:line="307" w:lineRule="exact"/>
        <w:ind w:firstLine="426"/>
        <w:rPr>
          <w:rStyle w:val="FontStyle263"/>
        </w:rPr>
      </w:pPr>
      <w:r>
        <w:rPr>
          <w:rStyle w:val="FontStyle270"/>
        </w:rPr>
        <w:t>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w:t>
      </w:r>
      <w:r w:rsidR="00DB4826">
        <w:rPr>
          <w:rStyle w:val="FontStyle270"/>
        </w:rPr>
        <w:t xml:space="preserve"> </w:t>
      </w:r>
      <w:r>
        <w:rPr>
          <w:rStyle w:val="FontStyle263"/>
        </w:rPr>
        <w:t xml:space="preserve">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такое </w:t>
      </w:r>
      <w:proofErr w:type="gramStart"/>
      <w:r>
        <w:rPr>
          <w:rStyle w:val="FontStyle263"/>
        </w:rPr>
        <w:t>виртуальный мир</w:t>
      </w:r>
      <w:proofErr w:type="gramEnd"/>
      <w:r>
        <w:rPr>
          <w:rStyle w:val="FontStyle263"/>
        </w:rPr>
        <w:t xml:space="preserve">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 Менделеева. День российской науки»).</w:t>
      </w:r>
    </w:p>
    <w:p w14:paraId="1067A39D" w14:textId="77777777" w:rsidR="002F0183" w:rsidRDefault="00482D6C" w:rsidP="00DB4826">
      <w:pPr>
        <w:pStyle w:val="Style24"/>
        <w:widowControl/>
        <w:spacing w:before="187" w:line="307" w:lineRule="exact"/>
        <w:ind w:firstLine="426"/>
        <w:rPr>
          <w:rStyle w:val="FontStyle263"/>
        </w:rPr>
      </w:pPr>
      <w:r>
        <w:rPr>
          <w:rStyle w:val="FontStyle263"/>
        </w:rPr>
        <w:lastRenderedPageBreak/>
        <w:t>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 Ушакова»).</w:t>
      </w:r>
    </w:p>
    <w:p w14:paraId="72FC885C" w14:textId="77777777" w:rsidR="002F0183" w:rsidRDefault="00482D6C" w:rsidP="00DB4826">
      <w:pPr>
        <w:pStyle w:val="Style24"/>
        <w:widowControl/>
        <w:spacing w:before="182" w:line="307" w:lineRule="exact"/>
        <w:ind w:firstLine="426"/>
        <w:rPr>
          <w:rStyle w:val="FontStyle263"/>
        </w:rPr>
      </w:pPr>
      <w:r>
        <w:rPr>
          <w:rStyle w:val="FontStyle263"/>
        </w:rPr>
        <w:t>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14:paraId="5D0838D1" w14:textId="77777777" w:rsidR="002F0183" w:rsidRDefault="00482D6C" w:rsidP="00DB4826">
      <w:pPr>
        <w:pStyle w:val="Style24"/>
        <w:widowControl/>
        <w:spacing w:before="182" w:line="307" w:lineRule="exact"/>
        <w:ind w:firstLine="426"/>
        <w:rPr>
          <w:rStyle w:val="FontStyle263"/>
        </w:rPr>
      </w:pPr>
      <w:r>
        <w:rPr>
          <w:rStyle w:val="FontStyle263"/>
        </w:rPr>
        <w:t>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w:t>
      </w:r>
    </w:p>
    <w:p w14:paraId="1F788C75" w14:textId="77777777" w:rsidR="002F0183" w:rsidRDefault="00482D6C" w:rsidP="00DB4826">
      <w:pPr>
        <w:pStyle w:val="Style24"/>
        <w:widowControl/>
        <w:spacing w:before="173" w:line="307" w:lineRule="exact"/>
        <w:ind w:firstLine="426"/>
        <w:rPr>
          <w:rStyle w:val="FontStyle263"/>
        </w:rPr>
      </w:pPr>
      <w:r>
        <w:rPr>
          <w:rStyle w:val="FontStyle263"/>
        </w:rPr>
        <w:t>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w:t>
      </w:r>
      <w:r w:rsidR="00CA5FCB">
        <w:rPr>
          <w:rStyle w:val="FontStyle263"/>
        </w:rPr>
        <w:t xml:space="preserve"> </w:t>
      </w:r>
      <w:r>
        <w:rPr>
          <w:rStyle w:val="FontStyle263"/>
        </w:rPr>
        <w:t>женщины-работницы</w:t>
      </w:r>
      <w:r w:rsidR="00CA5FCB">
        <w:rPr>
          <w:rStyle w:val="FontStyle263"/>
        </w:rPr>
        <w:t xml:space="preserve"> </w:t>
      </w:r>
      <w:r>
        <w:rPr>
          <w:rStyle w:val="FontStyle263"/>
        </w:rPr>
        <w:t>выступили</w:t>
      </w:r>
      <w:r w:rsidR="00CA5FCB">
        <w:rPr>
          <w:rStyle w:val="FontStyle263"/>
        </w:rPr>
        <w:t xml:space="preserve"> </w:t>
      </w:r>
      <w:r>
        <w:rPr>
          <w:rStyle w:val="FontStyle263"/>
        </w:rPr>
        <w:t>на</w:t>
      </w:r>
      <w:r w:rsidR="00CA5FCB">
        <w:rPr>
          <w:rStyle w:val="FontStyle263"/>
        </w:rPr>
        <w:t xml:space="preserve"> </w:t>
      </w:r>
      <w:r>
        <w:rPr>
          <w:rStyle w:val="FontStyle263"/>
        </w:rPr>
        <w:t>митинге</w:t>
      </w:r>
      <w:r w:rsidR="00CA5FCB">
        <w:rPr>
          <w:rStyle w:val="FontStyle263"/>
        </w:rPr>
        <w:t xml:space="preserve"> </w:t>
      </w:r>
      <w:r>
        <w:rPr>
          <w:rStyle w:val="FontStyle263"/>
        </w:rPr>
        <w:t>с</w:t>
      </w:r>
      <w:r w:rsidR="00CA5FCB">
        <w:rPr>
          <w:rStyle w:val="FontStyle263"/>
        </w:rPr>
        <w:t xml:space="preserve"> </w:t>
      </w:r>
      <w:r>
        <w:rPr>
          <w:rStyle w:val="FontStyle263"/>
        </w:rPr>
        <w:t>требованиями прекратить</w:t>
      </w:r>
    </w:p>
    <w:p w14:paraId="6EB138DF" w14:textId="77777777" w:rsidR="002F0183" w:rsidRDefault="00482D6C" w:rsidP="00DB4826">
      <w:pPr>
        <w:pStyle w:val="Style90"/>
        <w:widowControl/>
        <w:spacing w:before="82" w:line="312" w:lineRule="exact"/>
        <w:ind w:firstLine="426"/>
        <w:rPr>
          <w:rStyle w:val="FontStyle263"/>
        </w:rPr>
      </w:pPr>
      <w:r>
        <w:rPr>
          <w:rStyle w:val="FontStyle263"/>
        </w:rPr>
        <w:t>эксплуатировать детский труд и повысить заработную плату женщинам («Труд крут!»). □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14:paraId="1FDFB115" w14:textId="77777777" w:rsidR="002F0183" w:rsidRDefault="00482D6C" w:rsidP="00DB4826">
      <w:pPr>
        <w:pStyle w:val="Style24"/>
        <w:widowControl/>
        <w:spacing w:before="178" w:line="307" w:lineRule="exact"/>
        <w:ind w:firstLine="426"/>
        <w:rPr>
          <w:rStyle w:val="FontStyle263"/>
        </w:rPr>
      </w:pPr>
      <w:r>
        <w:rPr>
          <w:rStyle w:val="FontStyle263"/>
        </w:rPr>
        <w:t xml:space="preserve">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w:t>
      </w:r>
      <w:proofErr w:type="gramStart"/>
      <w:r>
        <w:rPr>
          <w:rStyle w:val="FontStyle263"/>
        </w:rPr>
        <w:t>-это</w:t>
      </w:r>
      <w:proofErr w:type="gramEnd"/>
      <w:r>
        <w:rPr>
          <w:rStyle w:val="FontStyle263"/>
        </w:rPr>
        <w:t xml:space="preserve">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14:paraId="63994606" w14:textId="77777777" w:rsidR="002F0183" w:rsidRDefault="00482D6C" w:rsidP="00DB4826">
      <w:pPr>
        <w:pStyle w:val="Style24"/>
        <w:widowControl/>
        <w:spacing w:line="307" w:lineRule="exact"/>
        <w:ind w:firstLine="426"/>
        <w:rPr>
          <w:rStyle w:val="FontStyle263"/>
        </w:rPr>
      </w:pPr>
      <w:r>
        <w:rPr>
          <w:rStyle w:val="FontStyle263"/>
        </w:rPr>
        <w:t>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14:paraId="0A203464" w14:textId="77777777" w:rsidR="00DB4826" w:rsidRDefault="00482D6C" w:rsidP="00DB4826">
      <w:pPr>
        <w:pStyle w:val="Style24"/>
        <w:widowControl/>
        <w:spacing w:before="182" w:line="307" w:lineRule="exact"/>
        <w:ind w:firstLine="426"/>
        <w:rPr>
          <w:rStyle w:val="FontStyle263"/>
        </w:rPr>
      </w:pPr>
      <w:r>
        <w:rPr>
          <w:rStyle w:val="FontStyle263"/>
        </w:rPr>
        <w:t>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w:t>
      </w:r>
      <w:r w:rsidR="00DB4826">
        <w:rPr>
          <w:rStyle w:val="FontStyle263"/>
        </w:rPr>
        <w:t xml:space="preserve"> </w:t>
      </w:r>
      <w:r>
        <w:rPr>
          <w:rStyle w:val="FontStyle263"/>
        </w:rPr>
        <w:t>детей. Яснополянская школа Л. Н. Толстого («День учителя (советники по воспитанию)»).</w:t>
      </w:r>
      <w:r w:rsidRPr="005B314F">
        <w:rPr>
          <w:rStyle w:val="FontStyle263"/>
        </w:rPr>
        <w:t xml:space="preserve"> </w:t>
      </w:r>
    </w:p>
    <w:p w14:paraId="10869C80" w14:textId="77777777" w:rsidR="002F0183" w:rsidRDefault="00482D6C" w:rsidP="00DB4826">
      <w:pPr>
        <w:pStyle w:val="Style24"/>
        <w:widowControl/>
        <w:spacing w:before="182" w:line="307" w:lineRule="exact"/>
        <w:ind w:firstLine="426"/>
        <w:rPr>
          <w:rStyle w:val="FontStyle263"/>
        </w:rPr>
      </w:pPr>
      <w:r>
        <w:rPr>
          <w:rStyle w:val="FontStyle263"/>
        </w:rPr>
        <w:t>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1941 -1945 годах во время Великой Отечественной войны с фашистами. («День народного единства»).</w:t>
      </w:r>
    </w:p>
    <w:p w14:paraId="172E8882" w14:textId="77777777" w:rsidR="002F0183" w:rsidRPr="00DB4826" w:rsidRDefault="00482D6C" w:rsidP="00DB4826">
      <w:pPr>
        <w:pStyle w:val="Style90"/>
        <w:widowControl/>
        <w:spacing w:before="10" w:line="307" w:lineRule="exact"/>
        <w:jc w:val="center"/>
        <w:rPr>
          <w:rStyle w:val="FontStyle263"/>
          <w:i/>
        </w:rPr>
      </w:pPr>
      <w:r w:rsidRPr="00DB4826">
        <w:rPr>
          <w:rStyle w:val="FontStyle263"/>
          <w:i/>
        </w:rPr>
        <w:t>Различные праздники, посвященные истории и культуре России:</w:t>
      </w:r>
    </w:p>
    <w:p w14:paraId="6F37AAEE" w14:textId="77777777" w:rsidR="002F0183" w:rsidRDefault="00482D6C">
      <w:pPr>
        <w:pStyle w:val="Style103"/>
        <w:widowControl/>
        <w:spacing w:before="10"/>
        <w:ind w:firstLine="696"/>
        <w:rPr>
          <w:rStyle w:val="FontStyle263"/>
        </w:rPr>
      </w:pPr>
      <w:r>
        <w:rPr>
          <w:rStyle w:val="FontStyle263"/>
        </w:rPr>
        <w:lastRenderedPageBreak/>
        <w:t>Историческая память: Пётр и Феврония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14:paraId="45A56625" w14:textId="77777777" w:rsidR="002F0183" w:rsidRDefault="00482D6C">
      <w:pPr>
        <w:pStyle w:val="Style103"/>
        <w:widowControl/>
        <w:spacing w:before="14"/>
        <w:ind w:right="10" w:firstLine="706"/>
        <w:rPr>
          <w:rStyle w:val="FontStyle263"/>
        </w:rPr>
      </w:pPr>
      <w:r>
        <w:rPr>
          <w:rStyle w:val="FontStyle263"/>
        </w:rPr>
        <w:t>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w:t>
      </w:r>
    </w:p>
    <w:p w14:paraId="754C72AE" w14:textId="77777777" w:rsidR="002F0183" w:rsidRDefault="00482D6C" w:rsidP="00DB4826">
      <w:pPr>
        <w:pStyle w:val="Style103"/>
        <w:widowControl/>
        <w:spacing w:before="5"/>
        <w:ind w:firstLine="696"/>
        <w:rPr>
          <w:rStyle w:val="FontStyle263"/>
        </w:rPr>
      </w:pPr>
      <w:r>
        <w:rPr>
          <w:rStyle w:val="FontStyle263"/>
        </w:rPr>
        <w:t>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w:t>
      </w:r>
      <w:r w:rsidR="00DB4826">
        <w:rPr>
          <w:rStyle w:val="FontStyle263"/>
        </w:rPr>
        <w:t xml:space="preserve"> </w:t>
      </w:r>
      <w:r>
        <w:rPr>
          <w:rStyle w:val="FontStyle263"/>
        </w:rPr>
        <w:t>развитие отечественной литературы («215- летие со дня рождения Н. В. Гоголя», «Русский язык. Великий и могучий. 225 лет со дня рождения А. С. Пушкина»).</w:t>
      </w:r>
    </w:p>
    <w:p w14:paraId="10D863DE" w14:textId="77777777" w:rsidR="002F0183" w:rsidRDefault="00482D6C">
      <w:pPr>
        <w:pStyle w:val="Style182"/>
        <w:widowControl/>
        <w:spacing w:before="10" w:line="312" w:lineRule="exact"/>
        <w:ind w:left="720"/>
        <w:rPr>
          <w:rStyle w:val="FontStyle263"/>
        </w:rPr>
      </w:pPr>
      <w:r>
        <w:rPr>
          <w:rStyle w:val="FontStyle262"/>
        </w:rPr>
        <w:t xml:space="preserve">Планируемые результаты освоения программы внеурочных занятий «Разговоры о важном» </w:t>
      </w:r>
      <w:r>
        <w:rPr>
          <w:rStyle w:val="FontStyle263"/>
        </w:rPr>
        <w:t>Занятия в рамках программы направлены на обеспечение достижений школьниками</w:t>
      </w:r>
    </w:p>
    <w:p w14:paraId="587BE96E" w14:textId="77777777" w:rsidR="002F0183" w:rsidRDefault="00482D6C">
      <w:pPr>
        <w:pStyle w:val="Style90"/>
        <w:widowControl/>
        <w:spacing w:line="312" w:lineRule="exact"/>
        <w:jc w:val="left"/>
        <w:rPr>
          <w:rStyle w:val="FontStyle263"/>
        </w:rPr>
      </w:pPr>
      <w:r>
        <w:rPr>
          <w:rStyle w:val="FontStyle263"/>
        </w:rPr>
        <w:t>следующих личностных, метапредметных и предметных образовательных результатов.</w:t>
      </w:r>
    </w:p>
    <w:p w14:paraId="24B6FA21" w14:textId="77777777" w:rsidR="002F0183" w:rsidRDefault="00482D6C">
      <w:pPr>
        <w:pStyle w:val="Style90"/>
        <w:widowControl/>
        <w:spacing w:before="10" w:line="312" w:lineRule="exact"/>
        <w:jc w:val="left"/>
        <w:rPr>
          <w:rStyle w:val="FontStyle263"/>
        </w:rPr>
      </w:pPr>
      <w:r>
        <w:rPr>
          <w:rStyle w:val="FontStyle263"/>
        </w:rPr>
        <w:t>Личностные результаты</w:t>
      </w:r>
    </w:p>
    <w:p w14:paraId="1AA67D50" w14:textId="77777777" w:rsidR="002F0183" w:rsidRDefault="00482D6C">
      <w:pPr>
        <w:pStyle w:val="Style114"/>
        <w:widowControl/>
        <w:spacing w:before="10" w:line="312" w:lineRule="exact"/>
        <w:ind w:right="5"/>
        <w:jc w:val="right"/>
        <w:rPr>
          <w:rStyle w:val="FontStyle263"/>
        </w:rPr>
      </w:pPr>
      <w:r>
        <w:rPr>
          <w:rStyle w:val="FontStyle262"/>
        </w:rPr>
        <w:t>Гражданско-патриотическе</w:t>
      </w:r>
      <w:r w:rsidR="00CA5FCB">
        <w:rPr>
          <w:rStyle w:val="FontStyle262"/>
        </w:rPr>
        <w:t xml:space="preserve"> </w:t>
      </w:r>
      <w:r>
        <w:rPr>
          <w:rStyle w:val="FontStyle262"/>
        </w:rPr>
        <w:t>воспитание:</w:t>
      </w:r>
      <w:r w:rsidR="00CA5FCB">
        <w:rPr>
          <w:rStyle w:val="FontStyle262"/>
        </w:rPr>
        <w:t xml:space="preserve"> </w:t>
      </w:r>
      <w:r>
        <w:rPr>
          <w:rStyle w:val="FontStyle263"/>
        </w:rPr>
        <w:t>осознание</w:t>
      </w:r>
      <w:r w:rsidR="00CA5FCB">
        <w:rPr>
          <w:rStyle w:val="FontStyle263"/>
        </w:rPr>
        <w:t xml:space="preserve"> </w:t>
      </w:r>
      <w:r>
        <w:rPr>
          <w:rStyle w:val="FontStyle263"/>
        </w:rPr>
        <w:t>своей</w:t>
      </w:r>
      <w:r w:rsidR="00CA5FCB">
        <w:rPr>
          <w:rStyle w:val="FontStyle263"/>
        </w:rPr>
        <w:t xml:space="preserve"> </w:t>
      </w:r>
      <w:r>
        <w:rPr>
          <w:rStyle w:val="FontStyle263"/>
        </w:rPr>
        <w:t>этнокультурной и</w:t>
      </w:r>
    </w:p>
    <w:p w14:paraId="002217D2" w14:textId="77777777" w:rsidR="002F0183" w:rsidRDefault="00482D6C">
      <w:pPr>
        <w:pStyle w:val="Style90"/>
        <w:widowControl/>
        <w:spacing w:line="312" w:lineRule="exact"/>
        <w:rPr>
          <w:rStyle w:val="FontStyle263"/>
        </w:rPr>
      </w:pPr>
      <w:r>
        <w:rPr>
          <w:rStyle w:val="FontStyle263"/>
        </w:rPr>
        <w:t>российской</w:t>
      </w:r>
      <w:r w:rsidR="00CA5FCB">
        <w:rPr>
          <w:rStyle w:val="FontStyle263"/>
        </w:rPr>
        <w:t xml:space="preserve"> </w:t>
      </w:r>
      <w:r>
        <w:rPr>
          <w:rStyle w:val="FontStyle263"/>
        </w:rPr>
        <w:t>гражданской</w:t>
      </w:r>
      <w:r w:rsidR="00CA5FCB">
        <w:rPr>
          <w:rStyle w:val="FontStyle263"/>
        </w:rPr>
        <w:t xml:space="preserve"> </w:t>
      </w:r>
      <w:r>
        <w:rPr>
          <w:rStyle w:val="FontStyle263"/>
        </w:rPr>
        <w:t>идентичности;</w:t>
      </w:r>
      <w:r w:rsidR="00CA5FCB">
        <w:rPr>
          <w:rStyle w:val="FontStyle263"/>
        </w:rPr>
        <w:t xml:space="preserve"> </w:t>
      </w:r>
      <w:r>
        <w:rPr>
          <w:rStyle w:val="FontStyle263"/>
        </w:rPr>
        <w:t>сопричастность</w:t>
      </w:r>
      <w:r w:rsidR="00CA5FCB">
        <w:rPr>
          <w:rStyle w:val="FontStyle263"/>
        </w:rPr>
        <w:t xml:space="preserve"> </w:t>
      </w:r>
      <w:r>
        <w:rPr>
          <w:rStyle w:val="FontStyle263"/>
        </w:rPr>
        <w:t>к</w:t>
      </w:r>
      <w:r w:rsidR="00CA5FCB">
        <w:rPr>
          <w:rStyle w:val="FontStyle263"/>
        </w:rPr>
        <w:t xml:space="preserve"> </w:t>
      </w:r>
      <w:r>
        <w:rPr>
          <w:rStyle w:val="FontStyle263"/>
        </w:rPr>
        <w:t>прошлому,</w:t>
      </w:r>
      <w:r w:rsidR="00CA5FCB">
        <w:rPr>
          <w:rStyle w:val="FontStyle263"/>
        </w:rPr>
        <w:t xml:space="preserve"> </w:t>
      </w:r>
      <w:r>
        <w:rPr>
          <w:rStyle w:val="FontStyle263"/>
        </w:rPr>
        <w:t>настоящему и</w:t>
      </w:r>
    </w:p>
    <w:p w14:paraId="36F877C8" w14:textId="77777777" w:rsidR="002F0183" w:rsidRDefault="00482D6C">
      <w:pPr>
        <w:pStyle w:val="Style90"/>
        <w:widowControl/>
        <w:spacing w:line="312" w:lineRule="exact"/>
        <w:rPr>
          <w:rStyle w:val="FontStyle263"/>
        </w:rPr>
      </w:pPr>
      <w:r>
        <w:rPr>
          <w:rStyle w:val="FontStyle263"/>
        </w:rPr>
        <w:t>будущему</w:t>
      </w:r>
      <w:r w:rsidR="00CA5FCB">
        <w:rPr>
          <w:rStyle w:val="FontStyle263"/>
        </w:rPr>
        <w:t xml:space="preserve"> </w:t>
      </w:r>
      <w:r>
        <w:rPr>
          <w:rStyle w:val="FontStyle263"/>
        </w:rPr>
        <w:t>своей</w:t>
      </w:r>
      <w:r w:rsidR="00CA5FCB">
        <w:rPr>
          <w:rStyle w:val="FontStyle263"/>
        </w:rPr>
        <w:t xml:space="preserve"> </w:t>
      </w:r>
      <w:r>
        <w:rPr>
          <w:rStyle w:val="FontStyle263"/>
        </w:rPr>
        <w:t>страны</w:t>
      </w:r>
      <w:r w:rsidR="00CA5FCB">
        <w:rPr>
          <w:rStyle w:val="FontStyle263"/>
        </w:rPr>
        <w:t xml:space="preserve"> </w:t>
      </w:r>
      <w:r>
        <w:rPr>
          <w:rStyle w:val="FontStyle263"/>
        </w:rPr>
        <w:t>и родного края;</w:t>
      </w:r>
      <w:r w:rsidR="00CA5FCB">
        <w:rPr>
          <w:rStyle w:val="FontStyle263"/>
        </w:rPr>
        <w:t xml:space="preserve"> </w:t>
      </w:r>
      <w:r>
        <w:rPr>
          <w:rStyle w:val="FontStyle263"/>
        </w:rPr>
        <w:t>уважение</w:t>
      </w:r>
      <w:r w:rsidR="00CA5FCB">
        <w:rPr>
          <w:rStyle w:val="FontStyle263"/>
        </w:rPr>
        <w:t xml:space="preserve"> </w:t>
      </w:r>
      <w:r>
        <w:rPr>
          <w:rStyle w:val="FontStyle263"/>
        </w:rPr>
        <w:t>к</w:t>
      </w:r>
      <w:r w:rsidR="00CA5FCB">
        <w:rPr>
          <w:rStyle w:val="FontStyle263"/>
        </w:rPr>
        <w:t xml:space="preserve"> </w:t>
      </w:r>
      <w:r>
        <w:rPr>
          <w:rStyle w:val="FontStyle263"/>
        </w:rPr>
        <w:t>своему</w:t>
      </w:r>
      <w:r w:rsidR="00CA5FCB">
        <w:rPr>
          <w:rStyle w:val="FontStyle263"/>
        </w:rPr>
        <w:t xml:space="preserve"> </w:t>
      </w:r>
      <w:r>
        <w:rPr>
          <w:rStyle w:val="FontStyle263"/>
        </w:rPr>
        <w:t>и другим народам;</w:t>
      </w:r>
    </w:p>
    <w:p w14:paraId="7517F8BD" w14:textId="77777777" w:rsidR="002F0183" w:rsidRDefault="00482D6C">
      <w:pPr>
        <w:pStyle w:val="Style90"/>
        <w:widowControl/>
        <w:spacing w:line="312" w:lineRule="exact"/>
        <w:rPr>
          <w:rStyle w:val="FontStyle263"/>
        </w:rPr>
      </w:pPr>
      <w:r>
        <w:rPr>
          <w:rStyle w:val="FontStyle263"/>
        </w:rPr>
        <w:t>первоначальные представления о человеке как члене общества, о правах и обязанности</w:t>
      </w:r>
    </w:p>
    <w:p w14:paraId="33AE6505" w14:textId="77777777" w:rsidR="002F0183" w:rsidRDefault="00482D6C">
      <w:pPr>
        <w:pStyle w:val="Style90"/>
        <w:widowControl/>
        <w:spacing w:line="312" w:lineRule="exact"/>
        <w:jc w:val="left"/>
        <w:rPr>
          <w:rStyle w:val="FontStyle263"/>
        </w:rPr>
      </w:pPr>
      <w:r>
        <w:rPr>
          <w:rStyle w:val="FontStyle263"/>
        </w:rPr>
        <w:t>гражданина, качествах патриота своей страны.</w:t>
      </w:r>
    </w:p>
    <w:p w14:paraId="44663C1F" w14:textId="77777777" w:rsidR="002F0183" w:rsidRDefault="00482D6C">
      <w:pPr>
        <w:pStyle w:val="Style103"/>
        <w:widowControl/>
        <w:spacing w:before="10" w:line="312" w:lineRule="exact"/>
        <w:ind w:right="19" w:firstLine="0"/>
        <w:jc w:val="right"/>
        <w:rPr>
          <w:rStyle w:val="FontStyle263"/>
        </w:rPr>
      </w:pPr>
      <w:r>
        <w:rPr>
          <w:rStyle w:val="FontStyle262"/>
        </w:rPr>
        <w:t xml:space="preserve">Духовно-нравственное воспитание: </w:t>
      </w:r>
      <w:r>
        <w:rPr>
          <w:rStyle w:val="FontStyle263"/>
        </w:rPr>
        <w:t>понимание связи человека с окружающим миром;</w:t>
      </w:r>
    </w:p>
    <w:p w14:paraId="211D39CB" w14:textId="77777777" w:rsidR="002F0183" w:rsidRDefault="00482D6C">
      <w:pPr>
        <w:pStyle w:val="Style90"/>
        <w:widowControl/>
        <w:spacing w:line="312" w:lineRule="exact"/>
        <w:rPr>
          <w:rStyle w:val="FontStyle263"/>
        </w:rPr>
      </w:pPr>
      <w:r>
        <w:rPr>
          <w:rStyle w:val="FontStyle263"/>
        </w:rPr>
        <w:t>бережное отношение к среде обитания; проявление заботы о природе; неприятие действий,</w:t>
      </w:r>
    </w:p>
    <w:p w14:paraId="793EF3FD" w14:textId="77777777" w:rsidR="002F0183" w:rsidRDefault="00482D6C">
      <w:pPr>
        <w:pStyle w:val="Style90"/>
        <w:widowControl/>
        <w:spacing w:line="312" w:lineRule="exact"/>
        <w:rPr>
          <w:rStyle w:val="FontStyle263"/>
        </w:rPr>
      </w:pPr>
      <w:r>
        <w:rPr>
          <w:rStyle w:val="FontStyle263"/>
        </w:rPr>
        <w:t>приносящих</w:t>
      </w:r>
      <w:r w:rsidR="00CA5FCB">
        <w:rPr>
          <w:rStyle w:val="FontStyle263"/>
        </w:rPr>
        <w:t xml:space="preserve"> </w:t>
      </w:r>
      <w:r>
        <w:rPr>
          <w:rStyle w:val="FontStyle263"/>
        </w:rPr>
        <w:t>ей</w:t>
      </w:r>
      <w:r w:rsidR="00CA5FCB">
        <w:rPr>
          <w:rStyle w:val="FontStyle263"/>
        </w:rPr>
        <w:t xml:space="preserve"> </w:t>
      </w:r>
      <w:r>
        <w:rPr>
          <w:rStyle w:val="FontStyle263"/>
        </w:rPr>
        <w:t>вред.</w:t>
      </w:r>
      <w:r w:rsidR="00CA5FCB">
        <w:rPr>
          <w:rStyle w:val="FontStyle263"/>
        </w:rPr>
        <w:t xml:space="preserve"> </w:t>
      </w:r>
      <w:r>
        <w:rPr>
          <w:rStyle w:val="FontStyle263"/>
        </w:rPr>
        <w:t>Признание</w:t>
      </w:r>
      <w:r w:rsidR="00CA5FCB">
        <w:rPr>
          <w:rStyle w:val="FontStyle263"/>
        </w:rPr>
        <w:t xml:space="preserve"> </w:t>
      </w:r>
      <w:r>
        <w:rPr>
          <w:rStyle w:val="FontStyle263"/>
        </w:rPr>
        <w:t>индивидуальности</w:t>
      </w:r>
      <w:r w:rsidR="00CA5FCB">
        <w:rPr>
          <w:rStyle w:val="FontStyle263"/>
        </w:rPr>
        <w:t xml:space="preserve"> </w:t>
      </w:r>
      <w:r>
        <w:rPr>
          <w:rStyle w:val="FontStyle263"/>
        </w:rPr>
        <w:t>каждого</w:t>
      </w:r>
      <w:r w:rsidR="00CA5FCB">
        <w:rPr>
          <w:rStyle w:val="FontStyle263"/>
        </w:rPr>
        <w:t xml:space="preserve"> </w:t>
      </w:r>
      <w:r>
        <w:rPr>
          <w:rStyle w:val="FontStyle263"/>
        </w:rPr>
        <w:t>человека; проявление</w:t>
      </w:r>
    </w:p>
    <w:p w14:paraId="7F23298B" w14:textId="77777777" w:rsidR="002F0183" w:rsidRDefault="00482D6C">
      <w:pPr>
        <w:pStyle w:val="Style90"/>
        <w:widowControl/>
        <w:spacing w:line="312" w:lineRule="exact"/>
        <w:rPr>
          <w:rStyle w:val="FontStyle263"/>
        </w:rPr>
      </w:pPr>
      <w:r>
        <w:rPr>
          <w:rStyle w:val="FontStyle263"/>
        </w:rPr>
        <w:t>сопереживания, уважения и доброжелательности;</w:t>
      </w:r>
      <w:r w:rsidR="00CA5FCB">
        <w:rPr>
          <w:rStyle w:val="FontStyle263"/>
        </w:rPr>
        <w:t xml:space="preserve"> </w:t>
      </w:r>
      <w:r>
        <w:rPr>
          <w:rStyle w:val="FontStyle263"/>
        </w:rPr>
        <w:t>неприятие любых форм поведения,</w:t>
      </w:r>
    </w:p>
    <w:p w14:paraId="02FDA46C" w14:textId="77777777" w:rsidR="002F0183" w:rsidRDefault="00482D6C">
      <w:pPr>
        <w:pStyle w:val="Style90"/>
        <w:widowControl/>
        <w:spacing w:line="312" w:lineRule="exact"/>
        <w:jc w:val="left"/>
        <w:rPr>
          <w:rStyle w:val="FontStyle263"/>
        </w:rPr>
      </w:pPr>
      <w:r>
        <w:rPr>
          <w:rStyle w:val="FontStyle263"/>
        </w:rPr>
        <w:t>направленных на причинение физического и</w:t>
      </w:r>
    </w:p>
    <w:p w14:paraId="57997E80" w14:textId="77777777" w:rsidR="002F0183" w:rsidRDefault="00482D6C">
      <w:pPr>
        <w:pStyle w:val="Style90"/>
        <w:widowControl/>
        <w:spacing w:before="10" w:line="312" w:lineRule="exact"/>
        <w:rPr>
          <w:rStyle w:val="FontStyle263"/>
        </w:rPr>
      </w:pPr>
      <w:r>
        <w:rPr>
          <w:rStyle w:val="FontStyle263"/>
        </w:rPr>
        <w:t>морального вреда другим людям; выполнение нравственно-этических норм поведения и правил межличностных отношений.</w:t>
      </w:r>
    </w:p>
    <w:p w14:paraId="3696E858" w14:textId="77777777" w:rsidR="002F0183" w:rsidRDefault="00482D6C">
      <w:pPr>
        <w:pStyle w:val="Style103"/>
        <w:widowControl/>
        <w:spacing w:before="10" w:line="312" w:lineRule="exact"/>
        <w:ind w:firstLine="701"/>
        <w:rPr>
          <w:rStyle w:val="FontStyle263"/>
        </w:rPr>
      </w:pPr>
      <w:r>
        <w:rPr>
          <w:rStyle w:val="FontStyle262"/>
        </w:rPr>
        <w:t xml:space="preserve">Эстетическое воспитание: </w:t>
      </w:r>
      <w:r>
        <w:rPr>
          <w:rStyle w:val="FontStyle263"/>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14:paraId="565C3B67" w14:textId="77777777" w:rsidR="002F0183" w:rsidRDefault="00482D6C">
      <w:pPr>
        <w:pStyle w:val="Style8"/>
        <w:widowControl/>
        <w:spacing w:before="10"/>
        <w:ind w:firstLine="1757"/>
        <w:rPr>
          <w:rStyle w:val="FontStyle263"/>
        </w:rPr>
      </w:pPr>
      <w:r>
        <w:rPr>
          <w:rStyle w:val="FontStyle262"/>
        </w:rPr>
        <w:t xml:space="preserve">Физическое воспитание, культура здоровья и эмоционального благополучия: </w:t>
      </w:r>
      <w:r>
        <w:rPr>
          <w:rStyle w:val="FontStyle263"/>
        </w:rPr>
        <w:t>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14:paraId="2B5FCA8B" w14:textId="77777777" w:rsidR="002F0183" w:rsidRDefault="00482D6C">
      <w:pPr>
        <w:pStyle w:val="Style103"/>
        <w:widowControl/>
        <w:spacing w:before="10" w:line="312" w:lineRule="exact"/>
        <w:ind w:firstLine="715"/>
        <w:rPr>
          <w:rStyle w:val="FontStyle263"/>
        </w:rPr>
      </w:pPr>
      <w:r>
        <w:rPr>
          <w:rStyle w:val="FontStyle262"/>
        </w:rPr>
        <w:lastRenderedPageBreak/>
        <w:t xml:space="preserve">Трудовое воспитание: </w:t>
      </w:r>
      <w:r>
        <w:rPr>
          <w:rStyle w:val="FontStyle263"/>
        </w:rPr>
        <w:t>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14:paraId="14E9EE19" w14:textId="77777777" w:rsidR="002F0183" w:rsidRDefault="00482D6C">
      <w:pPr>
        <w:pStyle w:val="Style160"/>
        <w:widowControl/>
        <w:spacing w:before="10" w:line="312" w:lineRule="exact"/>
        <w:ind w:firstLine="686"/>
        <w:rPr>
          <w:rStyle w:val="FontStyle263"/>
        </w:rPr>
      </w:pPr>
      <w:r>
        <w:rPr>
          <w:rStyle w:val="FontStyle262"/>
        </w:rPr>
        <w:t xml:space="preserve">Ценности научного познания: </w:t>
      </w:r>
      <w:r>
        <w:rPr>
          <w:rStyle w:val="FontStyle263"/>
        </w:rPr>
        <w:t>первоначальные представления о научной картине мира;</w:t>
      </w:r>
      <w:r w:rsidR="00CA5FCB">
        <w:rPr>
          <w:rStyle w:val="FontStyle263"/>
        </w:rPr>
        <w:t xml:space="preserve"> </w:t>
      </w:r>
      <w:r>
        <w:rPr>
          <w:rStyle w:val="FontStyle263"/>
        </w:rPr>
        <w:t>познавательные</w:t>
      </w:r>
      <w:r w:rsidR="00CA5FCB">
        <w:rPr>
          <w:rStyle w:val="FontStyle263"/>
        </w:rPr>
        <w:t xml:space="preserve"> </w:t>
      </w:r>
      <w:r>
        <w:rPr>
          <w:rStyle w:val="FontStyle263"/>
        </w:rPr>
        <w:t>интересы,</w:t>
      </w:r>
      <w:r w:rsidR="00CA5FCB">
        <w:rPr>
          <w:rStyle w:val="FontStyle263"/>
        </w:rPr>
        <w:t xml:space="preserve"> </w:t>
      </w:r>
      <w:r>
        <w:rPr>
          <w:rStyle w:val="FontStyle263"/>
        </w:rPr>
        <w:t>активность,</w:t>
      </w:r>
      <w:r w:rsidR="00CA5FCB">
        <w:rPr>
          <w:rStyle w:val="FontStyle263"/>
        </w:rPr>
        <w:t xml:space="preserve"> </w:t>
      </w:r>
      <w:r>
        <w:rPr>
          <w:rStyle w:val="FontStyle263"/>
        </w:rPr>
        <w:t>инициативность,</w:t>
      </w:r>
      <w:r w:rsidR="00CA5FCB">
        <w:rPr>
          <w:rStyle w:val="FontStyle263"/>
        </w:rPr>
        <w:t xml:space="preserve"> </w:t>
      </w:r>
      <w:r>
        <w:rPr>
          <w:rStyle w:val="FontStyle263"/>
        </w:rPr>
        <w:t>любознательность и самостоятельность в познании. Проявление желания обогащать свои знания, способность к поисково-исследовательской деятельности. Метапредметные результаты</w:t>
      </w:r>
    </w:p>
    <w:p w14:paraId="6D5FE003" w14:textId="77777777" w:rsidR="002F0183" w:rsidRDefault="00482D6C">
      <w:pPr>
        <w:pStyle w:val="Style103"/>
        <w:widowControl/>
        <w:spacing w:before="10" w:line="312" w:lineRule="exact"/>
        <w:ind w:firstLine="734"/>
        <w:rPr>
          <w:rStyle w:val="FontStyle263"/>
        </w:rPr>
      </w:pPr>
      <w:r>
        <w:rPr>
          <w:rStyle w:val="FontStyle262"/>
        </w:rPr>
        <w:t xml:space="preserve">Универсальные учебные познавательные действия: </w:t>
      </w:r>
      <w:r>
        <w:rPr>
          <w:rStyle w:val="FontStyle263"/>
        </w:rPr>
        <w:t>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14:paraId="1221D65E" w14:textId="77777777" w:rsidR="002F0183" w:rsidRDefault="00482D6C">
      <w:pPr>
        <w:pStyle w:val="Style103"/>
        <w:widowControl/>
        <w:spacing w:before="10" w:line="312" w:lineRule="exact"/>
        <w:rPr>
          <w:rStyle w:val="FontStyle263"/>
        </w:rPr>
      </w:pPr>
      <w:r>
        <w:rPr>
          <w:rStyle w:val="FontStyle262"/>
        </w:rPr>
        <w:t xml:space="preserve">Универсальные учебные коммуникативные действия: </w:t>
      </w:r>
      <w:r>
        <w:rPr>
          <w:rStyle w:val="FontStyle263"/>
        </w:rPr>
        <w:t>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14:paraId="3729909E" w14:textId="77777777" w:rsidR="002F0183" w:rsidRDefault="00482D6C">
      <w:pPr>
        <w:pStyle w:val="Style96"/>
        <w:widowControl/>
        <w:spacing w:line="307" w:lineRule="exact"/>
        <w:ind w:firstLine="725"/>
        <w:rPr>
          <w:rStyle w:val="FontStyle270"/>
        </w:rPr>
      </w:pPr>
      <w:r>
        <w:rPr>
          <w:rStyle w:val="FontStyle262"/>
        </w:rPr>
        <w:t xml:space="preserve">Универсальные учебные регулятивные действия: </w:t>
      </w:r>
      <w:r>
        <w:rPr>
          <w:rStyle w:val="FontStyle270"/>
        </w:rPr>
        <w:t>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14:paraId="509DC747" w14:textId="77777777" w:rsidR="002F0183" w:rsidRDefault="00482D6C">
      <w:pPr>
        <w:pStyle w:val="Style96"/>
        <w:widowControl/>
        <w:spacing w:before="14" w:line="307" w:lineRule="exact"/>
        <w:ind w:firstLine="706"/>
        <w:rPr>
          <w:rStyle w:val="FontStyle277"/>
        </w:rPr>
      </w:pPr>
      <w:r>
        <w:rPr>
          <w:rStyle w:val="FontStyle270"/>
        </w:rPr>
        <w:t xml:space="preserve">Занятия «Разговоры о важном» позволяют осуществить решение задач по освоению </w:t>
      </w:r>
      <w:r>
        <w:rPr>
          <w:rStyle w:val="FontStyle277"/>
        </w:rPr>
        <w:t>предметных планируемых результатов.</w:t>
      </w:r>
    </w:p>
    <w:p w14:paraId="4FF2CC61" w14:textId="77777777" w:rsidR="00DB4826" w:rsidRDefault="00482D6C">
      <w:pPr>
        <w:pStyle w:val="Style96"/>
        <w:widowControl/>
        <w:spacing w:before="10" w:line="307" w:lineRule="exact"/>
        <w:ind w:right="5" w:firstLine="696"/>
        <w:rPr>
          <w:rStyle w:val="FontStyle270"/>
        </w:rPr>
      </w:pPr>
      <w:r>
        <w:rPr>
          <w:rStyle w:val="FontStyle270"/>
        </w:rPr>
        <w:t>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14:paraId="30977A0F" w14:textId="77777777" w:rsidR="002F0183" w:rsidRDefault="00482D6C">
      <w:pPr>
        <w:pStyle w:val="Style96"/>
        <w:widowControl/>
        <w:spacing w:before="10" w:line="307" w:lineRule="exact"/>
        <w:ind w:right="5" w:firstLine="696"/>
        <w:rPr>
          <w:rStyle w:val="FontStyle270"/>
        </w:rPr>
      </w:pPr>
      <w:r>
        <w:rPr>
          <w:rStyle w:val="FontStyle270"/>
        </w:rPr>
        <w:t xml:space="preserve"> </w:t>
      </w:r>
      <w:r>
        <w:rPr>
          <w:rStyle w:val="FontStyle277"/>
        </w:rPr>
        <w:t xml:space="preserve">Предметные результаты </w:t>
      </w:r>
      <w:r>
        <w:rPr>
          <w:rStyle w:val="FontStyle270"/>
        </w:rPr>
        <w:t xml:space="preserve">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 </w:t>
      </w:r>
      <w:r>
        <w:rPr>
          <w:rStyle w:val="FontStyle262"/>
        </w:rPr>
        <w:t xml:space="preserve">Русский язык: </w:t>
      </w:r>
      <w:r>
        <w:rPr>
          <w:rStyle w:val="FontStyle270"/>
        </w:rPr>
        <w:t>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14:paraId="3E325C9A" w14:textId="77777777" w:rsidR="002F0183" w:rsidRDefault="00482D6C">
      <w:pPr>
        <w:pStyle w:val="Style96"/>
        <w:widowControl/>
        <w:spacing w:before="10" w:line="307" w:lineRule="exact"/>
        <w:ind w:firstLine="686"/>
        <w:rPr>
          <w:rStyle w:val="FontStyle270"/>
        </w:rPr>
      </w:pPr>
      <w:r>
        <w:rPr>
          <w:rStyle w:val="FontStyle262"/>
        </w:rPr>
        <w:t xml:space="preserve">Литературное чтение: </w:t>
      </w:r>
      <w:r>
        <w:rPr>
          <w:rStyle w:val="FontStyle270"/>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r>
        <w:rPr>
          <w:rStyle w:val="FontStyle262"/>
        </w:rPr>
        <w:t xml:space="preserve">первоначальное </w:t>
      </w:r>
      <w:r>
        <w:rPr>
          <w:rStyle w:val="FontStyle270"/>
        </w:rPr>
        <w:t>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w:t>
      </w:r>
    </w:p>
    <w:p w14:paraId="2D1760E7" w14:textId="77777777" w:rsidR="002F0183" w:rsidRDefault="00482D6C">
      <w:pPr>
        <w:pStyle w:val="Style96"/>
        <w:widowControl/>
        <w:spacing w:before="10" w:line="307" w:lineRule="exact"/>
        <w:ind w:firstLine="686"/>
        <w:rPr>
          <w:rStyle w:val="FontStyle270"/>
        </w:rPr>
      </w:pPr>
      <w:r>
        <w:rPr>
          <w:rStyle w:val="FontStyle262"/>
        </w:rPr>
        <w:t xml:space="preserve">Иностранный язык: </w:t>
      </w:r>
      <w:r>
        <w:rPr>
          <w:rStyle w:val="FontStyle270"/>
        </w:rPr>
        <w:t>знакомство представителей других стран с культурой своего народа.</w:t>
      </w:r>
    </w:p>
    <w:p w14:paraId="74ED5967" w14:textId="77777777" w:rsidR="002F0183" w:rsidRDefault="00482D6C">
      <w:pPr>
        <w:pStyle w:val="Style96"/>
        <w:widowControl/>
        <w:spacing w:before="14" w:line="307" w:lineRule="exact"/>
        <w:ind w:firstLine="682"/>
        <w:rPr>
          <w:rStyle w:val="FontStyle270"/>
        </w:rPr>
      </w:pPr>
      <w:r>
        <w:rPr>
          <w:rStyle w:val="FontStyle262"/>
        </w:rPr>
        <w:t xml:space="preserve">Математика и информатика: </w:t>
      </w:r>
      <w:r>
        <w:rPr>
          <w:rStyle w:val="FontStyle270"/>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14:paraId="508BBC4D" w14:textId="77777777" w:rsidR="002F0183" w:rsidRDefault="00482D6C">
      <w:pPr>
        <w:pStyle w:val="Style96"/>
        <w:widowControl/>
        <w:spacing w:before="10" w:line="307" w:lineRule="exact"/>
        <w:ind w:firstLine="706"/>
        <w:rPr>
          <w:rStyle w:val="FontStyle270"/>
        </w:rPr>
      </w:pPr>
      <w:r>
        <w:rPr>
          <w:rStyle w:val="FontStyle262"/>
        </w:rPr>
        <w:t xml:space="preserve">Окружающий мир: </w:t>
      </w:r>
      <w:r>
        <w:rPr>
          <w:rStyle w:val="FontStyle270"/>
        </w:rPr>
        <w:t xml:space="preserve">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w:t>
      </w:r>
      <w:r>
        <w:rPr>
          <w:rStyle w:val="FontStyle270"/>
        </w:rPr>
        <w:lastRenderedPageBreak/>
        <w:t>объектах как компонентах единого мира, о многообразии объектов и явлений природы; о связи мира живой и неживой природы;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w:t>
      </w:r>
    </w:p>
    <w:p w14:paraId="1BC3C7CB" w14:textId="77777777" w:rsidR="002F0183" w:rsidRDefault="00482D6C">
      <w:pPr>
        <w:pStyle w:val="Style50"/>
        <w:widowControl/>
        <w:spacing w:line="307" w:lineRule="exact"/>
        <w:rPr>
          <w:rStyle w:val="FontStyle270"/>
        </w:rPr>
      </w:pPr>
      <w:r>
        <w:rPr>
          <w:rStyle w:val="FontStyle270"/>
        </w:rPr>
        <w:t>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40D466DA" w14:textId="77777777" w:rsidR="002F0183" w:rsidRDefault="00482D6C">
      <w:pPr>
        <w:pStyle w:val="Style96"/>
        <w:widowControl/>
        <w:spacing w:before="10" w:line="307" w:lineRule="exact"/>
        <w:ind w:firstLine="706"/>
        <w:rPr>
          <w:rStyle w:val="FontStyle270"/>
        </w:rPr>
      </w:pPr>
      <w:r>
        <w:rPr>
          <w:rStyle w:val="FontStyle262"/>
        </w:rPr>
        <w:t xml:space="preserve">Основы религиозных культур и светской этики: </w:t>
      </w:r>
      <w:r>
        <w:rPr>
          <w:rStyle w:val="FontStyle270"/>
        </w:rPr>
        <w:t>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F7A8433" w14:textId="77777777" w:rsidR="002F0183" w:rsidRDefault="00482D6C">
      <w:pPr>
        <w:pStyle w:val="Style96"/>
        <w:widowControl/>
        <w:spacing w:before="10" w:line="307" w:lineRule="exact"/>
        <w:ind w:firstLine="691"/>
        <w:rPr>
          <w:rStyle w:val="FontStyle270"/>
        </w:rPr>
      </w:pPr>
      <w:r>
        <w:rPr>
          <w:rStyle w:val="FontStyle262"/>
        </w:rPr>
        <w:t xml:space="preserve">Изобразительное искусство: </w:t>
      </w:r>
      <w:r>
        <w:rPr>
          <w:rStyle w:val="FontStyle270"/>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w:t>
      </w:r>
    </w:p>
    <w:p w14:paraId="0A2E6B8D" w14:textId="77777777" w:rsidR="002F0183" w:rsidRDefault="00482D6C">
      <w:pPr>
        <w:pStyle w:val="Style50"/>
        <w:widowControl/>
        <w:spacing w:before="10" w:line="307" w:lineRule="exact"/>
        <w:jc w:val="left"/>
        <w:rPr>
          <w:rStyle w:val="FontStyle270"/>
        </w:rPr>
      </w:pPr>
      <w:r>
        <w:rPr>
          <w:rStyle w:val="FontStyle262"/>
        </w:rPr>
        <w:t xml:space="preserve">Музыка: </w:t>
      </w:r>
      <w:r>
        <w:rPr>
          <w:rStyle w:val="FontStyle270"/>
        </w:rPr>
        <w:t>знание основных жанров народной и профессиональной музыки.</w:t>
      </w:r>
    </w:p>
    <w:p w14:paraId="31E0BD97" w14:textId="77777777" w:rsidR="002F0183" w:rsidRDefault="00482D6C">
      <w:pPr>
        <w:pStyle w:val="Style96"/>
        <w:widowControl/>
        <w:spacing w:before="10" w:line="307" w:lineRule="exact"/>
        <w:ind w:firstLine="725"/>
        <w:rPr>
          <w:rStyle w:val="FontStyle270"/>
        </w:rPr>
      </w:pPr>
      <w:r>
        <w:rPr>
          <w:rStyle w:val="FontStyle262"/>
        </w:rPr>
        <w:t xml:space="preserve">Технология: </w:t>
      </w:r>
      <w:r>
        <w:rPr>
          <w:rStyle w:val="FontStyle270"/>
        </w:rPr>
        <w:t>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15D61AA2" w14:textId="77777777" w:rsidR="002F0183" w:rsidRDefault="00482D6C">
      <w:pPr>
        <w:pStyle w:val="Style96"/>
        <w:widowControl/>
        <w:spacing w:before="10" w:line="307" w:lineRule="exact"/>
        <w:ind w:firstLine="715"/>
        <w:rPr>
          <w:rStyle w:val="FontStyle270"/>
        </w:rPr>
      </w:pPr>
      <w:r>
        <w:rPr>
          <w:rStyle w:val="FontStyle262"/>
        </w:rPr>
        <w:t xml:space="preserve">Физическая культура: </w:t>
      </w:r>
      <w:r>
        <w:rPr>
          <w:rStyle w:val="FontStyle270"/>
        </w:rPr>
        <w:t>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14:paraId="51C864FC" w14:textId="77777777" w:rsidR="002F0183" w:rsidRDefault="00482D6C" w:rsidP="00DB4826">
      <w:pPr>
        <w:pStyle w:val="Style96"/>
        <w:widowControl/>
        <w:spacing w:before="10" w:line="307" w:lineRule="exact"/>
        <w:ind w:firstLine="696"/>
        <w:rPr>
          <w:rStyle w:val="FontStyle263"/>
        </w:rPr>
      </w:pPr>
      <w:r>
        <w:rPr>
          <w:rStyle w:val="FontStyle270"/>
        </w:rPr>
        <w:lastRenderedPageBreak/>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w:t>
      </w:r>
      <w:r w:rsidR="00DB4826">
        <w:rPr>
          <w:rStyle w:val="FontStyle270"/>
        </w:rPr>
        <w:t xml:space="preserve"> </w:t>
      </w:r>
      <w:r>
        <w:rPr>
          <w:rStyle w:val="FontStyle263"/>
        </w:rPr>
        <w:t>культуры. Эта функция внеурочной деятельности особенно важна и является после решения воспитательных задач - существенной и приоритетной.</w:t>
      </w:r>
    </w:p>
    <w:p w14:paraId="0FD6F0DD" w14:textId="77777777" w:rsidR="002F0183" w:rsidRDefault="00482D6C">
      <w:pPr>
        <w:pStyle w:val="Style174"/>
        <w:widowControl/>
        <w:spacing w:before="14"/>
        <w:rPr>
          <w:rStyle w:val="FontStyle277"/>
        </w:rPr>
      </w:pPr>
      <w:r>
        <w:rPr>
          <w:rStyle w:val="FontStyle277"/>
        </w:rPr>
        <w:t>Занятия, связанные с реализацией особых интеллектуальных и социокультурных потребностей обучающихся. «Математика и конструирование»</w:t>
      </w:r>
    </w:p>
    <w:p w14:paraId="43E3158B" w14:textId="77777777" w:rsidR="002F0183" w:rsidRDefault="00482D6C" w:rsidP="00F66F13">
      <w:pPr>
        <w:pStyle w:val="Style195"/>
        <w:widowControl/>
        <w:numPr>
          <w:ilvl w:val="0"/>
          <w:numId w:val="135"/>
        </w:numPr>
        <w:tabs>
          <w:tab w:val="left" w:pos="240"/>
        </w:tabs>
        <w:spacing w:before="10" w:line="312" w:lineRule="exact"/>
        <w:rPr>
          <w:rStyle w:val="FontStyle264"/>
        </w:rPr>
      </w:pPr>
      <w:r>
        <w:rPr>
          <w:rStyle w:val="FontStyle264"/>
        </w:rPr>
        <w:t>Пояснительная записка</w:t>
      </w:r>
    </w:p>
    <w:p w14:paraId="79BE455E" w14:textId="77777777" w:rsidR="002F0183" w:rsidRDefault="00482D6C">
      <w:pPr>
        <w:pStyle w:val="Style154"/>
        <w:widowControl/>
        <w:ind w:firstLine="547"/>
        <w:rPr>
          <w:rStyle w:val="FontStyle263"/>
        </w:rPr>
      </w:pPr>
      <w:r>
        <w:rPr>
          <w:rStyle w:val="FontStyle263"/>
        </w:rPr>
        <w:t>Рабочая программа по курсу «Математика и конструирование» создана на основе авторской программы общеобразовательных учреждений С.И.Волковой, О.Л. Пчелкиной «Математика и конструирование», начальные классы, в 2 ч., утвержденной МО РФ. Данная программа реализует общеинтеллектуальное направление во внеурочной деятельности в 1 -4 классах в рамках федерального государственного образовательного стандарта начального общего образования второго поколения.</w:t>
      </w:r>
    </w:p>
    <w:p w14:paraId="1378191E" w14:textId="77777777" w:rsidR="002F0183" w:rsidRDefault="00482D6C">
      <w:pPr>
        <w:pStyle w:val="Style121"/>
        <w:widowControl/>
        <w:spacing w:before="10" w:line="312" w:lineRule="exact"/>
        <w:ind w:firstLine="547"/>
        <w:rPr>
          <w:rStyle w:val="FontStyle263"/>
        </w:rPr>
      </w:pPr>
      <w:r>
        <w:rPr>
          <w:rStyle w:val="FontStyle263"/>
        </w:rPr>
        <w:t xml:space="preserve">Программа по курсу «Математика и конструирование» представляет собой один из возможных вариантов нетрадиционного решения остро возникшей в настоящее время проблемы качественного улучшения обучения, развития и воспитания, учащихся уже в начальной школе. </w:t>
      </w:r>
      <w:r>
        <w:rPr>
          <w:rStyle w:val="FontStyle277"/>
        </w:rPr>
        <w:t xml:space="preserve">Цель </w:t>
      </w:r>
      <w:r>
        <w:rPr>
          <w:rStyle w:val="FontStyle263"/>
        </w:rPr>
        <w:t>курса:</w:t>
      </w:r>
    </w:p>
    <w:p w14:paraId="01685205" w14:textId="77777777" w:rsidR="002F0183" w:rsidRDefault="00482D6C">
      <w:pPr>
        <w:pStyle w:val="Style154"/>
        <w:widowControl/>
        <w:spacing w:before="5"/>
        <w:ind w:firstLine="557"/>
        <w:rPr>
          <w:rStyle w:val="FontStyle263"/>
        </w:rPr>
      </w:pPr>
      <w:r>
        <w:rPr>
          <w:rStyle w:val="FontStyle263"/>
        </w:rPr>
        <w:t xml:space="preserve">Сформировать элементы технического мышления, графической грамотности и конструкторских умений, дать младшим школьникам начальное конструкторское развитие, начальные геометрические представления. Усилить развитие логического мышления и пространственных представлений. </w:t>
      </w:r>
      <w:r>
        <w:rPr>
          <w:rStyle w:val="FontStyle277"/>
        </w:rPr>
        <w:t xml:space="preserve">Задачи </w:t>
      </w:r>
      <w:r>
        <w:rPr>
          <w:rStyle w:val="FontStyle263"/>
        </w:rPr>
        <w:t>курса:</w:t>
      </w:r>
    </w:p>
    <w:p w14:paraId="1A1F2D2F" w14:textId="77777777" w:rsidR="002F0183" w:rsidRDefault="00482D6C" w:rsidP="00F66F13">
      <w:pPr>
        <w:pStyle w:val="Style197"/>
        <w:widowControl/>
        <w:numPr>
          <w:ilvl w:val="0"/>
          <w:numId w:val="136"/>
        </w:numPr>
        <w:tabs>
          <w:tab w:val="left" w:pos="710"/>
        </w:tabs>
        <w:spacing w:before="14"/>
        <w:ind w:firstLine="0"/>
        <w:rPr>
          <w:rStyle w:val="FontStyle263"/>
        </w:rPr>
      </w:pPr>
      <w:r>
        <w:rPr>
          <w:rStyle w:val="FontStyle263"/>
        </w:rPr>
        <w:t>развитие познавательных способностей и общеучебных умений и навыков;</w:t>
      </w:r>
    </w:p>
    <w:p w14:paraId="391533BA" w14:textId="77777777" w:rsidR="002F0183" w:rsidRDefault="00482D6C" w:rsidP="00F66F13">
      <w:pPr>
        <w:pStyle w:val="Style197"/>
        <w:widowControl/>
        <w:numPr>
          <w:ilvl w:val="0"/>
          <w:numId w:val="136"/>
        </w:numPr>
        <w:tabs>
          <w:tab w:val="left" w:pos="710"/>
        </w:tabs>
        <w:spacing w:before="14"/>
        <w:ind w:left="710"/>
        <w:jc w:val="both"/>
        <w:rPr>
          <w:rStyle w:val="FontStyle263"/>
        </w:rPr>
      </w:pPr>
      <w:r>
        <w:rPr>
          <w:rStyle w:val="FontStyle263"/>
        </w:rPr>
        <w:t>интеллектуальное развитие учащихся, формирование качеств мышления, характерных для математической деятельности и необходимой для продуктивной жизни в обществе;</w:t>
      </w:r>
    </w:p>
    <w:p w14:paraId="7D6E28C4" w14:textId="77777777" w:rsidR="002F0183" w:rsidRDefault="00482D6C" w:rsidP="00F66F13">
      <w:pPr>
        <w:pStyle w:val="Style197"/>
        <w:widowControl/>
        <w:numPr>
          <w:ilvl w:val="0"/>
          <w:numId w:val="136"/>
        </w:numPr>
        <w:tabs>
          <w:tab w:val="left" w:pos="710"/>
        </w:tabs>
        <w:spacing w:before="10"/>
        <w:ind w:left="710"/>
        <w:jc w:val="both"/>
        <w:rPr>
          <w:rStyle w:val="FontStyle263"/>
        </w:rPr>
      </w:pPr>
      <w:r>
        <w:rPr>
          <w:rStyle w:val="FontStyle263"/>
        </w:rPr>
        <w:t>развитие пространственного воображения, аккуратности, внимания, умения анализировать, синтезировать и комбинировать.</w:t>
      </w:r>
    </w:p>
    <w:p w14:paraId="061EE696" w14:textId="77777777" w:rsidR="002F0183" w:rsidRDefault="00482D6C">
      <w:pPr>
        <w:pStyle w:val="Style140"/>
        <w:widowControl/>
        <w:spacing w:before="10" w:line="312" w:lineRule="exact"/>
        <w:rPr>
          <w:rStyle w:val="FontStyle263"/>
        </w:rPr>
      </w:pPr>
      <w:r>
        <w:rPr>
          <w:rStyle w:val="FontStyle277"/>
        </w:rPr>
        <w:t xml:space="preserve">Принципы </w:t>
      </w:r>
      <w:r>
        <w:rPr>
          <w:rStyle w:val="FontStyle263"/>
        </w:rPr>
        <w:t>программы.</w:t>
      </w:r>
    </w:p>
    <w:p w14:paraId="6A80B3E0" w14:textId="77777777" w:rsidR="002F0183" w:rsidRDefault="00482D6C">
      <w:pPr>
        <w:pStyle w:val="Style121"/>
        <w:widowControl/>
        <w:spacing w:before="14" w:line="312" w:lineRule="exact"/>
        <w:ind w:firstLine="533"/>
        <w:rPr>
          <w:rStyle w:val="FontStyle263"/>
        </w:rPr>
      </w:pPr>
      <w:r>
        <w:rPr>
          <w:rStyle w:val="FontStyle262"/>
        </w:rPr>
        <w:t>Актуальность</w:t>
      </w:r>
      <w:r w:rsidR="00CA5FCB">
        <w:rPr>
          <w:rStyle w:val="FontStyle262"/>
        </w:rPr>
        <w:t xml:space="preserve"> </w:t>
      </w:r>
      <w:r>
        <w:rPr>
          <w:rStyle w:val="FontStyle262"/>
        </w:rPr>
        <w:t>-</w:t>
      </w:r>
      <w:r w:rsidR="00CA5FCB">
        <w:rPr>
          <w:rStyle w:val="FontStyle262"/>
        </w:rPr>
        <w:t xml:space="preserve"> </w:t>
      </w:r>
      <w:r>
        <w:rPr>
          <w:rStyle w:val="FontStyle263"/>
        </w:rPr>
        <w:t>создание</w:t>
      </w:r>
      <w:r w:rsidR="00CA5FCB">
        <w:rPr>
          <w:rStyle w:val="FontStyle263"/>
        </w:rPr>
        <w:t xml:space="preserve"> </w:t>
      </w:r>
      <w:r>
        <w:rPr>
          <w:rStyle w:val="FontStyle263"/>
        </w:rPr>
        <w:t>условий</w:t>
      </w:r>
      <w:r w:rsidR="00CA5FCB">
        <w:rPr>
          <w:rStyle w:val="FontStyle263"/>
        </w:rPr>
        <w:t xml:space="preserve"> </w:t>
      </w:r>
      <w:r>
        <w:rPr>
          <w:rStyle w:val="FontStyle263"/>
        </w:rPr>
        <w:t>для</w:t>
      </w:r>
      <w:r w:rsidR="00CA5FCB">
        <w:rPr>
          <w:rStyle w:val="FontStyle263"/>
        </w:rPr>
        <w:t xml:space="preserve"> </w:t>
      </w:r>
      <w:r>
        <w:rPr>
          <w:rStyle w:val="FontStyle263"/>
        </w:rPr>
        <w:t>повышения</w:t>
      </w:r>
      <w:r w:rsidR="00CA5FCB">
        <w:rPr>
          <w:rStyle w:val="FontStyle263"/>
        </w:rPr>
        <w:t xml:space="preserve"> </w:t>
      </w:r>
      <w:r>
        <w:rPr>
          <w:rStyle w:val="FontStyle263"/>
        </w:rPr>
        <w:t>мотивации</w:t>
      </w:r>
      <w:r w:rsidR="00CA5FCB">
        <w:rPr>
          <w:rStyle w:val="FontStyle263"/>
        </w:rPr>
        <w:t xml:space="preserve"> </w:t>
      </w:r>
      <w:r>
        <w:rPr>
          <w:rStyle w:val="FontStyle263"/>
        </w:rPr>
        <w:t>к обучению математики, стремление развивать интеллектуальные возможности учащихся.</w:t>
      </w:r>
    </w:p>
    <w:p w14:paraId="668178BB" w14:textId="77777777" w:rsidR="002F0183" w:rsidRDefault="00482D6C">
      <w:pPr>
        <w:pStyle w:val="Style121"/>
        <w:widowControl/>
        <w:spacing w:before="10" w:line="312" w:lineRule="exact"/>
        <w:ind w:firstLine="538"/>
        <w:jc w:val="both"/>
        <w:rPr>
          <w:rStyle w:val="FontStyle263"/>
        </w:rPr>
      </w:pPr>
      <w:r>
        <w:rPr>
          <w:rStyle w:val="FontStyle262"/>
        </w:rPr>
        <w:t xml:space="preserve">Научность </w:t>
      </w:r>
      <w:r>
        <w:rPr>
          <w:rStyle w:val="FontStyle263"/>
        </w:rPr>
        <w:t>- математика - учебная дисциплина, развивающая умения логически мыслить, видеть количественную сторону предметов и явлений, делать выводы, обобщения.</w:t>
      </w:r>
    </w:p>
    <w:p w14:paraId="10018E67" w14:textId="77777777" w:rsidR="002F0183" w:rsidRDefault="00482D6C">
      <w:pPr>
        <w:pStyle w:val="Style154"/>
        <w:widowControl/>
        <w:spacing w:before="10"/>
        <w:ind w:left="739" w:firstLine="0"/>
        <w:jc w:val="left"/>
        <w:rPr>
          <w:rStyle w:val="FontStyle263"/>
        </w:rPr>
      </w:pPr>
      <w:r>
        <w:rPr>
          <w:rStyle w:val="FontStyle262"/>
        </w:rPr>
        <w:t xml:space="preserve">Системность </w:t>
      </w:r>
      <w:r>
        <w:rPr>
          <w:rStyle w:val="FontStyle263"/>
        </w:rPr>
        <w:t>- предполагает преемственность знаний, комплексность в их усвоении.</w:t>
      </w:r>
    </w:p>
    <w:p w14:paraId="26C0D18C" w14:textId="77777777" w:rsidR="002F0183" w:rsidRDefault="00482D6C">
      <w:pPr>
        <w:pStyle w:val="Style154"/>
        <w:widowControl/>
        <w:spacing w:before="10"/>
        <w:ind w:firstLine="542"/>
        <w:rPr>
          <w:rStyle w:val="FontStyle263"/>
        </w:rPr>
      </w:pPr>
      <w:r>
        <w:rPr>
          <w:rStyle w:val="FontStyle262"/>
        </w:rPr>
        <w:t xml:space="preserve">Практическая направленность </w:t>
      </w:r>
      <w:r>
        <w:rPr>
          <w:rStyle w:val="FontStyle263"/>
        </w:rPr>
        <w:t>- содержание занятий кружка направлено на освоение математической терминологии, которая пригодится в дальнейшей работе, на решение занимательных задач, которые впоследствии помогут ребятам принимать участие в школьных и городских олимпиадах и других математических играх и конкурсах.</w:t>
      </w:r>
    </w:p>
    <w:p w14:paraId="4E33B051" w14:textId="77777777" w:rsidR="002F0183" w:rsidRDefault="00482D6C">
      <w:pPr>
        <w:pStyle w:val="Style121"/>
        <w:widowControl/>
        <w:spacing w:before="10" w:line="312" w:lineRule="exact"/>
        <w:jc w:val="both"/>
        <w:rPr>
          <w:rStyle w:val="FontStyle263"/>
        </w:rPr>
      </w:pPr>
      <w:r>
        <w:rPr>
          <w:rStyle w:val="FontStyle262"/>
        </w:rPr>
        <w:t xml:space="preserve">Обеспечение мотивации - </w:t>
      </w:r>
      <w:r>
        <w:rPr>
          <w:rStyle w:val="FontStyle263"/>
        </w:rPr>
        <w:t>во-первых, развитие интереса к математике как науке физико-математического направления, во-вторых, успешное усвоение учебного материала на уроках и выступление на олимпиадах по математике.</w:t>
      </w:r>
    </w:p>
    <w:p w14:paraId="2FFFDFB4" w14:textId="77777777" w:rsidR="002F0183" w:rsidRDefault="00482D6C">
      <w:pPr>
        <w:pStyle w:val="Style121"/>
        <w:widowControl/>
        <w:spacing w:before="10" w:line="312" w:lineRule="exact"/>
        <w:ind w:firstLine="542"/>
        <w:rPr>
          <w:rStyle w:val="FontStyle263"/>
          <w:color w:val="333333"/>
        </w:rPr>
      </w:pPr>
      <w:r>
        <w:rPr>
          <w:rStyle w:val="FontStyle262"/>
        </w:rPr>
        <w:t xml:space="preserve">Принцип междисциплинарной интеграции </w:t>
      </w:r>
      <w:r>
        <w:rPr>
          <w:rStyle w:val="FontStyle263"/>
          <w:color w:val="333333"/>
        </w:rPr>
        <w:t>- применим к смежным наукам (уроки математика и технология).</w:t>
      </w:r>
    </w:p>
    <w:p w14:paraId="0635D2C9" w14:textId="77777777" w:rsidR="002F0183" w:rsidRDefault="00482D6C" w:rsidP="00F66F13">
      <w:pPr>
        <w:pStyle w:val="Style195"/>
        <w:widowControl/>
        <w:numPr>
          <w:ilvl w:val="0"/>
          <w:numId w:val="137"/>
        </w:numPr>
        <w:tabs>
          <w:tab w:val="left" w:pos="240"/>
        </w:tabs>
        <w:spacing w:before="91"/>
        <w:rPr>
          <w:rStyle w:val="FontStyle264"/>
        </w:rPr>
      </w:pPr>
      <w:r>
        <w:rPr>
          <w:rStyle w:val="FontStyle264"/>
        </w:rPr>
        <w:t>Общая характеристика курса</w:t>
      </w:r>
    </w:p>
    <w:p w14:paraId="59E42D0E" w14:textId="77777777" w:rsidR="002F0183" w:rsidRDefault="00482D6C">
      <w:pPr>
        <w:pStyle w:val="Style153"/>
        <w:widowControl/>
        <w:spacing w:line="307" w:lineRule="exact"/>
        <w:ind w:firstLine="557"/>
        <w:rPr>
          <w:rStyle w:val="FontStyle270"/>
        </w:rPr>
      </w:pPr>
      <w:r>
        <w:rPr>
          <w:rStyle w:val="FontStyle270"/>
        </w:rPr>
        <w:t>Данный интегрированный курс объединяет 2 разноплановых предмета: математику и трудовое обучение. Курс включает следующие разделы: - геометрическая составляющая; - конструирование.</w:t>
      </w:r>
    </w:p>
    <w:p w14:paraId="21A1493B" w14:textId="77777777" w:rsidR="002F0183" w:rsidRDefault="00482D6C">
      <w:pPr>
        <w:pStyle w:val="Style153"/>
        <w:widowControl/>
        <w:spacing w:before="10" w:line="307" w:lineRule="exact"/>
        <w:ind w:firstLine="547"/>
        <w:rPr>
          <w:rStyle w:val="FontStyle270"/>
        </w:rPr>
      </w:pPr>
      <w:r>
        <w:rPr>
          <w:rStyle w:val="FontStyle270"/>
        </w:rPr>
        <w:t xml:space="preserve">Изучение курса предполагает органическое единство мыслительной и конструкторско-практической деятельности детей во всем многообразии их взаимного влияния и взаимодействия: мыслительная деятельность и теоретические математические знания создают базу для овладения курсом, а специально организованная конструкторско-практическая учебная деятельность (в рамках развивающих игр) создает условия не только для формирования элементов технического мышления и конструкторских навыков, но и для развития </w:t>
      </w:r>
      <w:r>
        <w:rPr>
          <w:rStyle w:val="FontStyle270"/>
        </w:rPr>
        <w:lastRenderedPageBreak/>
        <w:t>пространственного воображения и логического мышления, способствует актуализации и углублению математических знаний при их использовании в новых условиях.</w:t>
      </w:r>
    </w:p>
    <w:p w14:paraId="4383196D" w14:textId="77777777" w:rsidR="002F0183" w:rsidRDefault="00482D6C">
      <w:pPr>
        <w:pStyle w:val="Style153"/>
        <w:widowControl/>
        <w:spacing w:before="10" w:line="307" w:lineRule="exact"/>
        <w:ind w:firstLine="547"/>
        <w:rPr>
          <w:rStyle w:val="FontStyle270"/>
        </w:rPr>
      </w:pPr>
      <w:r>
        <w:rPr>
          <w:rStyle w:val="FontStyle270"/>
        </w:rPr>
        <w:t>Конструкторские умения включают в себя умения узнавать основные изученные геометрические фигуры в объектах, выделять их; умения собрать объект из предложенных деталей; умения преобразовать, перестроить самостоятельно построенный объект с целью изменения его функций или свойств, улучшения его дизайна, расширения области применения. Предмет «Математика и конструирование» дает возможность дополнить учебный предмет «Математика» практической конструкторской деятельностью учащихся, а также предполагает органическое единство мыслительной и практической деятельности учащихся, их взаимного влияния и дополнения одного вида деятельности другим. Мыслительная деятельность и полученные математические знания создают основу для овладения предметом «Математика и конструирование», а конструкторско-практическая деятельность способствует закреплению основы в ходе практического использования математических знаний, повышает уровень осознанности изученного математического материала, создает условия для развития логического мышления и пространственных представлений учащихся.</w:t>
      </w:r>
    </w:p>
    <w:p w14:paraId="17733EE5" w14:textId="77777777" w:rsidR="002F0183" w:rsidRDefault="00482D6C">
      <w:pPr>
        <w:pStyle w:val="Style139"/>
        <w:widowControl/>
        <w:spacing w:before="10" w:line="307" w:lineRule="exact"/>
        <w:ind w:firstLine="557"/>
        <w:rPr>
          <w:rStyle w:val="FontStyle277"/>
        </w:rPr>
      </w:pPr>
      <w:r>
        <w:rPr>
          <w:rStyle w:val="FontStyle270"/>
        </w:rPr>
        <w:t xml:space="preserve">Ведущей линией в методике обучения курсу «Математика и конструирование» является организация конструкторско-практической деятельности учащихся на базе изучаемого геометрического материала. </w:t>
      </w:r>
      <w:r>
        <w:rPr>
          <w:rStyle w:val="FontStyle277"/>
        </w:rPr>
        <w:t>Основные положения содержания и структуры курса:</w:t>
      </w:r>
    </w:p>
    <w:p w14:paraId="3B4097EE" w14:textId="77777777" w:rsidR="002F0183" w:rsidRDefault="00482D6C" w:rsidP="00F66F13">
      <w:pPr>
        <w:pStyle w:val="Style181"/>
        <w:widowControl/>
        <w:numPr>
          <w:ilvl w:val="0"/>
          <w:numId w:val="138"/>
        </w:numPr>
        <w:tabs>
          <w:tab w:val="left" w:pos="562"/>
        </w:tabs>
        <w:spacing w:before="5" w:line="307" w:lineRule="exact"/>
        <w:jc w:val="both"/>
        <w:rPr>
          <w:rStyle w:val="FontStyle270"/>
        </w:rPr>
      </w:pPr>
      <w:r>
        <w:rPr>
          <w:rStyle w:val="FontStyle270"/>
        </w:rPr>
        <w:t>Преемственность с действующими в начальных классах курсами математики и трудового обучения, из которого берутся разделы «Работа с бумагой и картоном» и «Техническое моделирование».</w:t>
      </w:r>
    </w:p>
    <w:p w14:paraId="38115CE7" w14:textId="77777777" w:rsidR="002F0183" w:rsidRDefault="00482D6C" w:rsidP="00F66F13">
      <w:pPr>
        <w:pStyle w:val="Style181"/>
        <w:widowControl/>
        <w:numPr>
          <w:ilvl w:val="0"/>
          <w:numId w:val="138"/>
        </w:numPr>
        <w:tabs>
          <w:tab w:val="left" w:pos="562"/>
        </w:tabs>
        <w:spacing w:before="19" w:line="307" w:lineRule="exact"/>
        <w:jc w:val="both"/>
        <w:rPr>
          <w:rStyle w:val="FontStyle270"/>
        </w:rPr>
      </w:pPr>
      <w:r>
        <w:rPr>
          <w:rStyle w:val="FontStyle270"/>
        </w:rPr>
        <w:t>Существенное усиление геометрического содержания начального курса математики, например, изучение свойств диагоналей прямоугольников, знакомство с многогранниками (куб, пирамида), с телами вращения (цилиндр, шар).</w:t>
      </w:r>
    </w:p>
    <w:p w14:paraId="0D25E2C9" w14:textId="77777777" w:rsidR="002F0183" w:rsidRDefault="00482D6C">
      <w:pPr>
        <w:pStyle w:val="Style153"/>
        <w:widowControl/>
        <w:spacing w:before="10" w:line="307" w:lineRule="exact"/>
        <w:ind w:firstLine="547"/>
        <w:rPr>
          <w:rStyle w:val="FontStyle270"/>
        </w:rPr>
      </w:pPr>
      <w:r>
        <w:rPr>
          <w:rStyle w:val="FontStyle270"/>
        </w:rPr>
        <w:t>Предлагаемый материал даётся в форме практических заданий, наглядного моделирования с учётом опыта и геометрических представлений детей, является для них интересным и доступным, используется для дальнейшей практической деятельности учащихся. Для лучшего изучения геометрических терминов в материал занятий включены «Сказки о жителях страны Геометрии», ребусы, кроссворды, дидактические игры.</w:t>
      </w:r>
    </w:p>
    <w:p w14:paraId="0179FCD5" w14:textId="77777777" w:rsidR="002F0183" w:rsidRDefault="00482D6C" w:rsidP="00087314">
      <w:pPr>
        <w:pStyle w:val="Style153"/>
        <w:widowControl/>
        <w:spacing w:before="10" w:line="307" w:lineRule="exact"/>
        <w:ind w:firstLine="557"/>
        <w:rPr>
          <w:rStyle w:val="FontStyle263"/>
        </w:rPr>
      </w:pPr>
      <w:r>
        <w:rPr>
          <w:rStyle w:val="FontStyle270"/>
        </w:rPr>
        <w:t>Один из разделов курса посвящён оригами. Перечислить все достоинства этого способа изготовления фигурок из бумаги невозможно. Все фигурки конструируются из моделей изученных детьми геометрических фигур, в дальнейшей работе с которыми происходит</w:t>
      </w:r>
      <w:r w:rsidR="00CA5FCB">
        <w:rPr>
          <w:rStyle w:val="FontStyle270"/>
        </w:rPr>
        <w:t xml:space="preserve"> </w:t>
      </w:r>
      <w:r>
        <w:rPr>
          <w:rStyle w:val="FontStyle270"/>
        </w:rPr>
        <w:t>повторение</w:t>
      </w:r>
      <w:r w:rsidR="00CA5FCB">
        <w:rPr>
          <w:rStyle w:val="FontStyle270"/>
        </w:rPr>
        <w:t xml:space="preserve"> </w:t>
      </w:r>
      <w:r>
        <w:rPr>
          <w:rStyle w:val="FontStyle270"/>
        </w:rPr>
        <w:t>и</w:t>
      </w:r>
      <w:r w:rsidR="00CA5FCB">
        <w:rPr>
          <w:rStyle w:val="FontStyle270"/>
        </w:rPr>
        <w:t xml:space="preserve"> </w:t>
      </w:r>
      <w:r>
        <w:rPr>
          <w:rStyle w:val="FontStyle270"/>
        </w:rPr>
        <w:t>закрепление</w:t>
      </w:r>
      <w:r w:rsidR="00CA5FCB">
        <w:rPr>
          <w:rStyle w:val="FontStyle270"/>
        </w:rPr>
        <w:t xml:space="preserve"> </w:t>
      </w:r>
      <w:r>
        <w:rPr>
          <w:rStyle w:val="FontStyle270"/>
        </w:rPr>
        <w:t>данного</w:t>
      </w:r>
      <w:r w:rsidR="00CA5FCB">
        <w:rPr>
          <w:rStyle w:val="FontStyle270"/>
        </w:rPr>
        <w:t xml:space="preserve"> </w:t>
      </w:r>
      <w:r>
        <w:rPr>
          <w:rStyle w:val="FontStyle270"/>
        </w:rPr>
        <w:t>материала,</w:t>
      </w:r>
      <w:r w:rsidR="00CA5FCB">
        <w:rPr>
          <w:rStyle w:val="FontStyle270"/>
        </w:rPr>
        <w:t xml:space="preserve"> </w:t>
      </w:r>
      <w:r>
        <w:rPr>
          <w:rStyle w:val="FontStyle270"/>
        </w:rPr>
        <w:t>осознание значимости</w:t>
      </w:r>
      <w:r w:rsidR="00087314">
        <w:rPr>
          <w:rStyle w:val="FontStyle270"/>
        </w:rPr>
        <w:t xml:space="preserve"> </w:t>
      </w:r>
      <w:r>
        <w:rPr>
          <w:rStyle w:val="FontStyle263"/>
        </w:rPr>
        <w:t>полученных знаний и формирование умений использовать знания в новых условиях. Кроме того, оригами совершенствует мелкую моторику рук, развивает глазомер, способствует концентрации внимания, формирует культуру труда.</w:t>
      </w:r>
    </w:p>
    <w:p w14:paraId="3FE5399E" w14:textId="77777777" w:rsidR="002F0183" w:rsidRDefault="00482D6C">
      <w:pPr>
        <w:pStyle w:val="Style154"/>
        <w:widowControl/>
        <w:spacing w:before="10" w:line="317" w:lineRule="exact"/>
        <w:ind w:left="571" w:firstLine="0"/>
        <w:jc w:val="left"/>
        <w:rPr>
          <w:rStyle w:val="FontStyle263"/>
        </w:rPr>
      </w:pPr>
      <w:r>
        <w:rPr>
          <w:rStyle w:val="FontStyle263"/>
        </w:rPr>
        <w:t>В процессе изучения курса «Математика и конструирование дети учатся:</w:t>
      </w:r>
    </w:p>
    <w:p w14:paraId="57E02BC1" w14:textId="77777777" w:rsidR="002F0183" w:rsidRDefault="00482D6C" w:rsidP="00F66F13">
      <w:pPr>
        <w:pStyle w:val="Style193"/>
        <w:widowControl/>
        <w:numPr>
          <w:ilvl w:val="0"/>
          <w:numId w:val="139"/>
        </w:numPr>
        <w:tabs>
          <w:tab w:val="left" w:pos="115"/>
        </w:tabs>
        <w:spacing w:line="317" w:lineRule="exact"/>
        <w:jc w:val="left"/>
        <w:rPr>
          <w:rStyle w:val="FontStyle263"/>
        </w:rPr>
      </w:pPr>
      <w:r>
        <w:rPr>
          <w:rStyle w:val="FontStyle263"/>
        </w:rPr>
        <w:t>работать с чертежом, технологической картой и составлять их;</w:t>
      </w:r>
    </w:p>
    <w:p w14:paraId="4DFB69BF" w14:textId="77777777" w:rsidR="002F0183" w:rsidRDefault="00482D6C" w:rsidP="00F66F13">
      <w:pPr>
        <w:pStyle w:val="Style193"/>
        <w:widowControl/>
        <w:numPr>
          <w:ilvl w:val="0"/>
          <w:numId w:val="139"/>
        </w:numPr>
        <w:tabs>
          <w:tab w:val="left" w:pos="115"/>
        </w:tabs>
        <w:spacing w:line="317" w:lineRule="exact"/>
        <w:jc w:val="left"/>
        <w:rPr>
          <w:rStyle w:val="FontStyle263"/>
        </w:rPr>
      </w:pPr>
      <w:r>
        <w:rPr>
          <w:rStyle w:val="FontStyle263"/>
        </w:rPr>
        <w:t>работать с чертёжными инструментами;</w:t>
      </w:r>
    </w:p>
    <w:p w14:paraId="4114AE09" w14:textId="77777777" w:rsidR="002F0183" w:rsidRDefault="00482D6C">
      <w:pPr>
        <w:pStyle w:val="Style193"/>
        <w:widowControl/>
        <w:tabs>
          <w:tab w:val="left" w:pos="216"/>
        </w:tabs>
        <w:spacing w:before="10"/>
        <w:rPr>
          <w:rStyle w:val="FontStyle263"/>
        </w:rPr>
      </w:pPr>
      <w:r>
        <w:rPr>
          <w:rStyle w:val="FontStyle263"/>
        </w:rPr>
        <w:t>•</w:t>
      </w:r>
      <w:r>
        <w:rPr>
          <w:rStyle w:val="FontStyle263"/>
        </w:rPr>
        <w:tab/>
        <w:t>определять назначение изготовленного изделия; оценивать качество своей работы с учётом технологических и эстетических требований.</w:t>
      </w:r>
    </w:p>
    <w:p w14:paraId="51656D74" w14:textId="77777777" w:rsidR="002F0183" w:rsidRDefault="00482D6C" w:rsidP="00F66F13">
      <w:pPr>
        <w:pStyle w:val="Style195"/>
        <w:widowControl/>
        <w:numPr>
          <w:ilvl w:val="0"/>
          <w:numId w:val="140"/>
        </w:numPr>
        <w:tabs>
          <w:tab w:val="left" w:pos="259"/>
        </w:tabs>
        <w:spacing w:before="19" w:line="312" w:lineRule="exact"/>
        <w:rPr>
          <w:rStyle w:val="FontStyle264"/>
        </w:rPr>
      </w:pPr>
      <w:r>
        <w:rPr>
          <w:rStyle w:val="FontStyle264"/>
        </w:rPr>
        <w:t>Место курса в учебном плане</w:t>
      </w:r>
    </w:p>
    <w:p w14:paraId="3B24E158" w14:textId="77777777" w:rsidR="002F0183" w:rsidRDefault="00482D6C">
      <w:pPr>
        <w:pStyle w:val="Style154"/>
        <w:widowControl/>
        <w:ind w:firstLine="547"/>
        <w:rPr>
          <w:rStyle w:val="FontStyle263"/>
        </w:rPr>
      </w:pPr>
      <w:r>
        <w:rPr>
          <w:rStyle w:val="FontStyle263"/>
        </w:rPr>
        <w:t>Программа предназначена для детей 7-11 лет. Продолжительность реализации программы четыре года.</w:t>
      </w:r>
    </w:p>
    <w:p w14:paraId="10E5BD85" w14:textId="77777777" w:rsidR="002F0183" w:rsidRDefault="00482D6C">
      <w:pPr>
        <w:pStyle w:val="Style154"/>
        <w:widowControl/>
        <w:spacing w:before="10"/>
        <w:ind w:firstLine="557"/>
        <w:rPr>
          <w:rStyle w:val="FontStyle263"/>
        </w:rPr>
      </w:pPr>
      <w:r>
        <w:rPr>
          <w:rStyle w:val="FontStyle263"/>
        </w:rPr>
        <w:t>Продолжительность занятия 25-40 минут. Программа рассчитана на проведение 1 занятия в неделю.</w:t>
      </w:r>
    </w:p>
    <w:p w14:paraId="58A454E8" w14:textId="77777777" w:rsidR="002F0183" w:rsidRDefault="00482D6C" w:rsidP="00F66F13">
      <w:pPr>
        <w:pStyle w:val="Style195"/>
        <w:widowControl/>
        <w:numPr>
          <w:ilvl w:val="0"/>
          <w:numId w:val="141"/>
        </w:numPr>
        <w:tabs>
          <w:tab w:val="left" w:pos="259"/>
        </w:tabs>
        <w:spacing w:before="14" w:line="312" w:lineRule="exact"/>
        <w:ind w:right="6182"/>
        <w:rPr>
          <w:rStyle w:val="FontStyle264"/>
        </w:rPr>
      </w:pPr>
      <w:r>
        <w:rPr>
          <w:rStyle w:val="FontStyle264"/>
        </w:rPr>
        <w:t xml:space="preserve">Результаты освоения курса </w:t>
      </w:r>
      <w:r>
        <w:rPr>
          <w:rStyle w:val="FontStyle277"/>
        </w:rPr>
        <w:t>Личностные результаты</w:t>
      </w:r>
    </w:p>
    <w:p w14:paraId="335A2DF6" w14:textId="77777777" w:rsidR="002F0183" w:rsidRDefault="002F0183">
      <w:pPr>
        <w:widowControl/>
        <w:rPr>
          <w:sz w:val="2"/>
          <w:szCs w:val="2"/>
        </w:rPr>
      </w:pPr>
    </w:p>
    <w:p w14:paraId="25A1FC81" w14:textId="77777777" w:rsidR="002F0183" w:rsidRDefault="00482D6C" w:rsidP="00F66F13">
      <w:pPr>
        <w:pStyle w:val="Style90"/>
        <w:widowControl/>
        <w:numPr>
          <w:ilvl w:val="0"/>
          <w:numId w:val="142"/>
        </w:numPr>
        <w:tabs>
          <w:tab w:val="left" w:pos="298"/>
        </w:tabs>
        <w:spacing w:before="10" w:line="312" w:lineRule="exact"/>
        <w:jc w:val="left"/>
        <w:rPr>
          <w:rStyle w:val="FontStyle263"/>
        </w:rPr>
      </w:pPr>
      <w:r>
        <w:rPr>
          <w:rStyle w:val="FontStyle263"/>
        </w:rPr>
        <w:t>Положительное отношение и интерес к изучению математики.</w:t>
      </w:r>
    </w:p>
    <w:p w14:paraId="526094F0" w14:textId="77777777" w:rsidR="002F0183" w:rsidRDefault="00482D6C" w:rsidP="00F66F13">
      <w:pPr>
        <w:pStyle w:val="Style90"/>
        <w:widowControl/>
        <w:numPr>
          <w:ilvl w:val="0"/>
          <w:numId w:val="142"/>
        </w:numPr>
        <w:tabs>
          <w:tab w:val="left" w:pos="298"/>
        </w:tabs>
        <w:spacing w:before="10" w:line="312" w:lineRule="exact"/>
        <w:jc w:val="left"/>
        <w:rPr>
          <w:rStyle w:val="FontStyle263"/>
        </w:rPr>
      </w:pPr>
      <w:r>
        <w:rPr>
          <w:rStyle w:val="FontStyle263"/>
        </w:rPr>
        <w:t>Целостное восприятие окружающего мира.</w:t>
      </w:r>
    </w:p>
    <w:p w14:paraId="5E3E9E3E" w14:textId="77777777" w:rsidR="002F0183" w:rsidRDefault="002F0183">
      <w:pPr>
        <w:widowControl/>
        <w:rPr>
          <w:sz w:val="2"/>
          <w:szCs w:val="2"/>
        </w:rPr>
      </w:pPr>
    </w:p>
    <w:p w14:paraId="23498F4F" w14:textId="77777777" w:rsidR="002F0183" w:rsidRDefault="00482D6C" w:rsidP="00F66F13">
      <w:pPr>
        <w:pStyle w:val="Style90"/>
        <w:widowControl/>
        <w:numPr>
          <w:ilvl w:val="0"/>
          <w:numId w:val="143"/>
        </w:numPr>
        <w:tabs>
          <w:tab w:val="left" w:pos="456"/>
        </w:tabs>
        <w:spacing w:before="10" w:line="312" w:lineRule="exact"/>
        <w:rPr>
          <w:rStyle w:val="FontStyle263"/>
        </w:rPr>
      </w:pPr>
      <w:r>
        <w:rPr>
          <w:rStyle w:val="FontStyle263"/>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14:paraId="580B9AEC" w14:textId="77777777" w:rsidR="002F0183" w:rsidRDefault="00482D6C" w:rsidP="00F66F13">
      <w:pPr>
        <w:pStyle w:val="Style90"/>
        <w:widowControl/>
        <w:numPr>
          <w:ilvl w:val="0"/>
          <w:numId w:val="142"/>
        </w:numPr>
        <w:tabs>
          <w:tab w:val="left" w:pos="298"/>
        </w:tabs>
        <w:spacing w:before="10" w:line="312" w:lineRule="exact"/>
        <w:jc w:val="left"/>
        <w:rPr>
          <w:rStyle w:val="FontStyle263"/>
        </w:rPr>
      </w:pPr>
      <w:r>
        <w:rPr>
          <w:rStyle w:val="FontStyle263"/>
        </w:rPr>
        <w:lastRenderedPageBreak/>
        <w:t>Рефлексивную самооценку, умение анализировать свои действия и управлять ими.</w:t>
      </w:r>
    </w:p>
    <w:p w14:paraId="504325AD" w14:textId="77777777" w:rsidR="002F0183" w:rsidRDefault="00482D6C" w:rsidP="00F66F13">
      <w:pPr>
        <w:pStyle w:val="Style90"/>
        <w:widowControl/>
        <w:numPr>
          <w:ilvl w:val="0"/>
          <w:numId w:val="142"/>
        </w:numPr>
        <w:tabs>
          <w:tab w:val="left" w:pos="298"/>
        </w:tabs>
        <w:spacing w:before="14" w:line="312" w:lineRule="exact"/>
        <w:jc w:val="left"/>
        <w:rPr>
          <w:rStyle w:val="FontStyle263"/>
        </w:rPr>
      </w:pPr>
      <w:r>
        <w:rPr>
          <w:rStyle w:val="FontStyle263"/>
        </w:rPr>
        <w:t>Навыки сотрудничества с взрослыми и сверстниками.</w:t>
      </w:r>
    </w:p>
    <w:p w14:paraId="3B0944CD" w14:textId="77777777" w:rsidR="002F0183" w:rsidRDefault="00482D6C" w:rsidP="00F66F13">
      <w:pPr>
        <w:pStyle w:val="Style90"/>
        <w:widowControl/>
        <w:numPr>
          <w:ilvl w:val="0"/>
          <w:numId w:val="142"/>
        </w:numPr>
        <w:tabs>
          <w:tab w:val="left" w:pos="298"/>
        </w:tabs>
        <w:spacing w:before="10" w:line="312" w:lineRule="exact"/>
        <w:rPr>
          <w:rStyle w:val="FontStyle263"/>
        </w:rPr>
      </w:pPr>
      <w:r>
        <w:rPr>
          <w:rStyle w:val="FontStyle263"/>
        </w:rPr>
        <w:t>Установку на здоровый образ жизни, наличие мотивации к творческому труду, к работе на результат.</w:t>
      </w:r>
    </w:p>
    <w:p w14:paraId="6DA135FA" w14:textId="77777777" w:rsidR="002F0183" w:rsidRDefault="00482D6C">
      <w:pPr>
        <w:pStyle w:val="Style70"/>
        <w:widowControl/>
        <w:spacing w:before="14" w:line="312" w:lineRule="exact"/>
        <w:rPr>
          <w:rStyle w:val="FontStyle277"/>
        </w:rPr>
      </w:pPr>
      <w:r>
        <w:rPr>
          <w:rStyle w:val="FontStyle277"/>
        </w:rPr>
        <w:t>Метапредметные результаты</w:t>
      </w:r>
    </w:p>
    <w:p w14:paraId="5CA098ED" w14:textId="77777777" w:rsidR="002F0183" w:rsidRDefault="00482D6C" w:rsidP="00F66F13">
      <w:pPr>
        <w:pStyle w:val="Style90"/>
        <w:widowControl/>
        <w:numPr>
          <w:ilvl w:val="0"/>
          <w:numId w:val="142"/>
        </w:numPr>
        <w:tabs>
          <w:tab w:val="left" w:pos="298"/>
        </w:tabs>
        <w:spacing w:before="5" w:line="312" w:lineRule="exact"/>
        <w:rPr>
          <w:rStyle w:val="FontStyle263"/>
        </w:rPr>
      </w:pPr>
      <w:r>
        <w:rPr>
          <w:rStyle w:val="FontStyle263"/>
        </w:rPr>
        <w:t>Способность принимать и сохранять цели и задачи учебной деятельности, находить средства и способы её осуществления.</w:t>
      </w:r>
    </w:p>
    <w:p w14:paraId="1817A586" w14:textId="77777777" w:rsidR="002F0183" w:rsidRDefault="00482D6C">
      <w:pPr>
        <w:pStyle w:val="Style90"/>
        <w:widowControl/>
        <w:tabs>
          <w:tab w:val="left" w:pos="394"/>
        </w:tabs>
        <w:spacing w:before="10" w:line="312" w:lineRule="exact"/>
        <w:rPr>
          <w:rStyle w:val="FontStyle263"/>
        </w:rPr>
      </w:pPr>
      <w:r>
        <w:rPr>
          <w:rStyle w:val="FontStyle263"/>
        </w:rPr>
        <w:t>—</w:t>
      </w:r>
      <w:r>
        <w:rPr>
          <w:rStyle w:val="FontStyle263"/>
        </w:rPr>
        <w:tab/>
        <w:t>Овладение способами выполнения заданий творческого и поискового характера. —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14:paraId="5E35CEF5" w14:textId="77777777" w:rsidR="002F0183" w:rsidRDefault="00482D6C" w:rsidP="00F66F13">
      <w:pPr>
        <w:pStyle w:val="Style84"/>
        <w:widowControl/>
        <w:numPr>
          <w:ilvl w:val="0"/>
          <w:numId w:val="144"/>
        </w:numPr>
        <w:tabs>
          <w:tab w:val="left" w:pos="307"/>
          <w:tab w:val="left" w:pos="4896"/>
        </w:tabs>
        <w:spacing w:before="10" w:line="312" w:lineRule="exact"/>
        <w:rPr>
          <w:rStyle w:val="FontStyle263"/>
        </w:rPr>
      </w:pPr>
      <w:r>
        <w:rPr>
          <w:rStyle w:val="FontStyle263"/>
        </w:rPr>
        <w:t>Овладение логическими действиями сравнения, анализа, синтеза, обобщения,</w:t>
      </w:r>
      <w:r w:rsidR="00087314">
        <w:rPr>
          <w:rStyle w:val="FontStyle263"/>
        </w:rPr>
        <w:t xml:space="preserve"> </w:t>
      </w:r>
      <w:r>
        <w:rPr>
          <w:rStyle w:val="FontStyle263"/>
        </w:rPr>
        <w:t>классификации</w:t>
      </w:r>
      <w:r w:rsidR="00CA5FCB">
        <w:rPr>
          <w:rStyle w:val="FontStyle263"/>
        </w:rPr>
        <w:t xml:space="preserve"> </w:t>
      </w:r>
      <w:r>
        <w:rPr>
          <w:rStyle w:val="FontStyle263"/>
        </w:rPr>
        <w:t>по</w:t>
      </w:r>
      <w:r w:rsidR="00CA5FCB">
        <w:rPr>
          <w:rStyle w:val="FontStyle263"/>
        </w:rPr>
        <w:t xml:space="preserve"> </w:t>
      </w:r>
      <w:r>
        <w:rPr>
          <w:rStyle w:val="FontStyle263"/>
        </w:rPr>
        <w:t>родовидовым</w:t>
      </w:r>
      <w:r w:rsidR="00087314">
        <w:rPr>
          <w:rStyle w:val="FontStyle263"/>
        </w:rPr>
        <w:t xml:space="preserve"> </w:t>
      </w:r>
      <w:r>
        <w:rPr>
          <w:rStyle w:val="FontStyle263"/>
        </w:rPr>
        <w:t>признакам,</w:t>
      </w:r>
      <w:r w:rsidR="00CA5FCB">
        <w:rPr>
          <w:rStyle w:val="FontStyle263"/>
        </w:rPr>
        <w:t xml:space="preserve"> </w:t>
      </w:r>
      <w:r>
        <w:rPr>
          <w:rStyle w:val="FontStyle263"/>
        </w:rPr>
        <w:t>установления аналогий и</w:t>
      </w:r>
      <w:r w:rsidR="00087314">
        <w:rPr>
          <w:rStyle w:val="FontStyle263"/>
        </w:rPr>
        <w:t xml:space="preserve"> </w:t>
      </w:r>
      <w:r>
        <w:rPr>
          <w:rStyle w:val="FontStyle263"/>
        </w:rPr>
        <w:t>причинно-следственных связей, построения рассуждений, отнесения к известным</w:t>
      </w:r>
      <w:r w:rsidR="00087314">
        <w:rPr>
          <w:rStyle w:val="FontStyle263"/>
        </w:rPr>
        <w:t xml:space="preserve"> </w:t>
      </w:r>
      <w:r>
        <w:rPr>
          <w:rStyle w:val="FontStyle263"/>
        </w:rPr>
        <w:t>понятиям.</w:t>
      </w:r>
    </w:p>
    <w:p w14:paraId="51517F92" w14:textId="77777777" w:rsidR="002F0183" w:rsidRDefault="00482D6C" w:rsidP="00F66F13">
      <w:pPr>
        <w:pStyle w:val="Style90"/>
        <w:widowControl/>
        <w:numPr>
          <w:ilvl w:val="0"/>
          <w:numId w:val="144"/>
        </w:numPr>
        <w:tabs>
          <w:tab w:val="left" w:pos="307"/>
        </w:tabs>
        <w:spacing w:before="10" w:line="312" w:lineRule="exact"/>
        <w:rPr>
          <w:rStyle w:val="FontStyle263"/>
        </w:rPr>
      </w:pPr>
      <w:r>
        <w:rPr>
          <w:rStyle w:val="FontStyle263"/>
        </w:rPr>
        <w:t>Перерабатывать полученную информацию: сравнивать и группировать объекты, как числа, числовые выражения, равенства, неравенства, плоские геометрические фигуры. —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14:paraId="3E97D377" w14:textId="77777777" w:rsidR="002F0183" w:rsidRDefault="00482D6C" w:rsidP="00F66F13">
      <w:pPr>
        <w:pStyle w:val="Style90"/>
        <w:widowControl/>
        <w:numPr>
          <w:ilvl w:val="0"/>
          <w:numId w:val="145"/>
        </w:numPr>
        <w:tabs>
          <w:tab w:val="left" w:pos="432"/>
        </w:tabs>
        <w:spacing w:before="10" w:line="312" w:lineRule="exact"/>
        <w:rPr>
          <w:rStyle w:val="FontStyle263"/>
        </w:rPr>
      </w:pPr>
      <w:r>
        <w:rPr>
          <w:rStyle w:val="FontStyle263"/>
        </w:rPr>
        <w:t>Овладение базовыми предметными и межпредметными понятиями, отражающими существенные связи и отношения между объектами и процессами.</w:t>
      </w:r>
    </w:p>
    <w:p w14:paraId="61984462" w14:textId="77777777" w:rsidR="002F0183" w:rsidRDefault="00482D6C">
      <w:pPr>
        <w:pStyle w:val="Style70"/>
        <w:widowControl/>
        <w:spacing w:line="312" w:lineRule="exact"/>
        <w:rPr>
          <w:rStyle w:val="FontStyle277"/>
        </w:rPr>
      </w:pPr>
      <w:r>
        <w:rPr>
          <w:rStyle w:val="FontStyle277"/>
        </w:rPr>
        <w:t>Предметные результаты</w:t>
      </w:r>
    </w:p>
    <w:p w14:paraId="298460BC" w14:textId="77777777" w:rsidR="002F0183" w:rsidRDefault="00482D6C" w:rsidP="00F66F13">
      <w:pPr>
        <w:pStyle w:val="Style102"/>
        <w:widowControl/>
        <w:numPr>
          <w:ilvl w:val="0"/>
          <w:numId w:val="144"/>
        </w:numPr>
        <w:tabs>
          <w:tab w:val="left" w:pos="307"/>
        </w:tabs>
        <w:spacing w:before="5" w:line="312" w:lineRule="exact"/>
        <w:jc w:val="both"/>
        <w:rPr>
          <w:rStyle w:val="FontStyle270"/>
        </w:rPr>
      </w:pPr>
      <w:r>
        <w:rPr>
          <w:rStyle w:val="FontStyle270"/>
        </w:rPr>
        <w:t>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14:paraId="567FCCCF" w14:textId="77777777" w:rsidR="002F0183" w:rsidRDefault="00482D6C" w:rsidP="00F66F13">
      <w:pPr>
        <w:pStyle w:val="Style102"/>
        <w:widowControl/>
        <w:numPr>
          <w:ilvl w:val="0"/>
          <w:numId w:val="144"/>
        </w:numPr>
        <w:tabs>
          <w:tab w:val="left" w:pos="307"/>
        </w:tabs>
        <w:spacing w:before="10" w:line="312" w:lineRule="exact"/>
        <w:rPr>
          <w:rStyle w:val="FontStyle270"/>
        </w:rPr>
      </w:pPr>
      <w:r>
        <w:rPr>
          <w:rStyle w:val="FontStyle270"/>
        </w:rPr>
        <w:t>Овладение</w:t>
      </w:r>
      <w:r w:rsidR="00CA5FCB">
        <w:rPr>
          <w:rStyle w:val="FontStyle270"/>
        </w:rPr>
        <w:t xml:space="preserve"> </w:t>
      </w:r>
      <w:r>
        <w:rPr>
          <w:rStyle w:val="FontStyle270"/>
        </w:rPr>
        <w:t>основами</w:t>
      </w:r>
      <w:r w:rsidR="00CA5FCB">
        <w:rPr>
          <w:rStyle w:val="FontStyle270"/>
        </w:rPr>
        <w:t xml:space="preserve"> </w:t>
      </w:r>
      <w:r>
        <w:rPr>
          <w:rStyle w:val="FontStyle270"/>
        </w:rPr>
        <w:t>логического и</w:t>
      </w:r>
      <w:r w:rsidR="00CA5FCB">
        <w:rPr>
          <w:rStyle w:val="FontStyle270"/>
        </w:rPr>
        <w:t xml:space="preserve"> </w:t>
      </w:r>
      <w:r>
        <w:rPr>
          <w:rStyle w:val="FontStyle270"/>
        </w:rPr>
        <w:t>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14:paraId="7FE10A18" w14:textId="77777777" w:rsidR="002F0183" w:rsidRDefault="002F0183">
      <w:pPr>
        <w:widowControl/>
        <w:rPr>
          <w:sz w:val="2"/>
          <w:szCs w:val="2"/>
        </w:rPr>
      </w:pPr>
    </w:p>
    <w:p w14:paraId="774D464F" w14:textId="77777777" w:rsidR="002F0183" w:rsidRDefault="00482D6C" w:rsidP="00F66F13">
      <w:pPr>
        <w:pStyle w:val="Style50"/>
        <w:widowControl/>
        <w:numPr>
          <w:ilvl w:val="0"/>
          <w:numId w:val="146"/>
        </w:numPr>
        <w:tabs>
          <w:tab w:val="left" w:pos="408"/>
        </w:tabs>
        <w:spacing w:before="10" w:line="312" w:lineRule="exact"/>
        <w:rPr>
          <w:rStyle w:val="FontStyle270"/>
        </w:rPr>
      </w:pPr>
      <w:r>
        <w:rPr>
          <w:rStyle w:val="FontStyle270"/>
        </w:rPr>
        <w:t>Приобретение начального опыта применения математических знаний для решения учебно-познавательных и учебно-практических задач.</w:t>
      </w:r>
    </w:p>
    <w:p w14:paraId="6A8F2DD2" w14:textId="77777777" w:rsidR="002F0183" w:rsidRDefault="00482D6C" w:rsidP="00F66F13">
      <w:pPr>
        <w:pStyle w:val="Style50"/>
        <w:widowControl/>
        <w:numPr>
          <w:ilvl w:val="0"/>
          <w:numId w:val="146"/>
        </w:numPr>
        <w:tabs>
          <w:tab w:val="left" w:pos="408"/>
        </w:tabs>
        <w:spacing w:before="14" w:line="312" w:lineRule="exact"/>
        <w:rPr>
          <w:rStyle w:val="FontStyle270"/>
        </w:rPr>
      </w:pPr>
      <w:r>
        <w:rPr>
          <w:rStyle w:val="FontStyle270"/>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14:paraId="11DDCB80" w14:textId="77777777" w:rsidR="002F0183" w:rsidRDefault="00482D6C">
      <w:pPr>
        <w:pStyle w:val="Style52"/>
        <w:widowControl/>
        <w:spacing w:before="24" w:line="312" w:lineRule="exact"/>
        <w:ind w:right="5914"/>
        <w:rPr>
          <w:rStyle w:val="FontStyle264"/>
        </w:rPr>
      </w:pPr>
      <w:r>
        <w:rPr>
          <w:rStyle w:val="FontStyle264"/>
        </w:rPr>
        <w:t>5. Содержание курса 1 класс (33 часа) Геометрическая составляющая</w:t>
      </w:r>
    </w:p>
    <w:p w14:paraId="04D4AACC" w14:textId="77777777" w:rsidR="002F0183" w:rsidRDefault="00482D6C">
      <w:pPr>
        <w:pStyle w:val="Style50"/>
        <w:widowControl/>
        <w:spacing w:before="5" w:line="312" w:lineRule="exact"/>
        <w:rPr>
          <w:rStyle w:val="FontStyle270"/>
        </w:rPr>
      </w:pPr>
      <w:r>
        <w:rPr>
          <w:rStyle w:val="FontStyle270"/>
        </w:rPr>
        <w:t>Точка, линия, линии прямые и кривые, линии замкнутые и незамкнутые. Прямая линия. Вычерчивание прямой. Свойства прямой.</w:t>
      </w:r>
    </w:p>
    <w:p w14:paraId="6DA8F78C" w14:textId="77777777" w:rsidR="002F0183" w:rsidRDefault="00482D6C">
      <w:pPr>
        <w:pStyle w:val="Style102"/>
        <w:widowControl/>
        <w:spacing w:before="10" w:line="312" w:lineRule="exact"/>
        <w:rPr>
          <w:rStyle w:val="FontStyle270"/>
        </w:rPr>
      </w:pPr>
      <w:r>
        <w:rPr>
          <w:rStyle w:val="FontStyle270"/>
        </w:rPr>
        <w:t>Отрезок. Вычерчивание отрезков. Сравнение отрезков по длине (на глаз, наложением). Различное расположение отрезков на плоскости: пересекающиеся и непересекающиеся отрезки. Вертикальное, горизонтальное, наклонное расположение отрезков. Графическое изображение результатов сравнения групп предметов по их количеству с использованием отрезков (схематический чертеж).</w:t>
      </w:r>
    </w:p>
    <w:p w14:paraId="062DB2D8" w14:textId="77777777" w:rsidR="002F0183" w:rsidRDefault="00482D6C">
      <w:pPr>
        <w:pStyle w:val="Style102"/>
        <w:widowControl/>
        <w:spacing w:before="14" w:line="312" w:lineRule="exact"/>
        <w:rPr>
          <w:rStyle w:val="FontStyle270"/>
        </w:rPr>
      </w:pPr>
      <w:r>
        <w:rPr>
          <w:rStyle w:val="FontStyle270"/>
        </w:rPr>
        <w:t>Луч.</w:t>
      </w:r>
    </w:p>
    <w:p w14:paraId="2232BB0C" w14:textId="77777777" w:rsidR="002F0183" w:rsidRDefault="00482D6C">
      <w:pPr>
        <w:pStyle w:val="Style102"/>
        <w:widowControl/>
        <w:spacing w:before="10" w:line="312" w:lineRule="exact"/>
        <w:rPr>
          <w:rStyle w:val="FontStyle270"/>
        </w:rPr>
      </w:pPr>
      <w:r>
        <w:rPr>
          <w:rStyle w:val="FontStyle270"/>
        </w:rPr>
        <w:t>Обозначение геометрических фигур буквами.</w:t>
      </w:r>
    </w:p>
    <w:p w14:paraId="0F3E8624" w14:textId="77777777" w:rsidR="002F0183" w:rsidRDefault="00482D6C">
      <w:pPr>
        <w:pStyle w:val="Style50"/>
        <w:widowControl/>
        <w:spacing w:before="10" w:line="312" w:lineRule="exact"/>
        <w:rPr>
          <w:rStyle w:val="FontStyle270"/>
        </w:rPr>
      </w:pPr>
      <w:r>
        <w:rPr>
          <w:rStyle w:val="FontStyle270"/>
        </w:rPr>
        <w:t>Длина. Единицы длины: сантиметр, дециметр. Соотношение между сантиметром и дециметром. Измерение длин отрезков и вычерчивание отрезков заданной длины. Сравнение длин отрезков с помощью линейки с делениями (с помощью измерения) и с использованием циркуля.</w:t>
      </w:r>
    </w:p>
    <w:p w14:paraId="6CACD131" w14:textId="77777777" w:rsidR="002F0183" w:rsidRDefault="00482D6C">
      <w:pPr>
        <w:pStyle w:val="Style102"/>
        <w:widowControl/>
        <w:spacing w:before="10" w:line="312" w:lineRule="exact"/>
        <w:rPr>
          <w:rStyle w:val="FontStyle270"/>
        </w:rPr>
      </w:pPr>
      <w:r>
        <w:rPr>
          <w:rStyle w:val="FontStyle270"/>
        </w:rPr>
        <w:t>Геометрическая сумма и разность двух отрезков.</w:t>
      </w:r>
    </w:p>
    <w:p w14:paraId="3CE234E5" w14:textId="77777777" w:rsidR="002F0183" w:rsidRDefault="00482D6C">
      <w:pPr>
        <w:pStyle w:val="Style102"/>
        <w:widowControl/>
        <w:spacing w:before="10" w:line="317" w:lineRule="exact"/>
        <w:rPr>
          <w:rStyle w:val="FontStyle270"/>
        </w:rPr>
      </w:pPr>
      <w:r>
        <w:rPr>
          <w:rStyle w:val="FontStyle270"/>
        </w:rPr>
        <w:lastRenderedPageBreak/>
        <w:t>Угол. Развернутый угол. Прямой угол. Виды углов: прямой, острый, тупой.</w:t>
      </w:r>
    </w:p>
    <w:p w14:paraId="4D1404D7" w14:textId="77777777" w:rsidR="002F0183" w:rsidRDefault="00482D6C">
      <w:pPr>
        <w:pStyle w:val="Style102"/>
        <w:widowControl/>
        <w:spacing w:line="317" w:lineRule="exact"/>
        <w:rPr>
          <w:rStyle w:val="FontStyle270"/>
        </w:rPr>
      </w:pPr>
      <w:r>
        <w:rPr>
          <w:rStyle w:val="FontStyle270"/>
        </w:rPr>
        <w:t>Вычерчивание на клетчатой бумаге прямого, острого, тупого углов.</w:t>
      </w:r>
    </w:p>
    <w:p w14:paraId="140A892B" w14:textId="77777777" w:rsidR="002F0183" w:rsidRDefault="00482D6C">
      <w:pPr>
        <w:pStyle w:val="Style102"/>
        <w:widowControl/>
        <w:spacing w:line="317" w:lineRule="exact"/>
        <w:rPr>
          <w:rStyle w:val="FontStyle270"/>
        </w:rPr>
      </w:pPr>
      <w:r>
        <w:rPr>
          <w:rStyle w:val="FontStyle270"/>
        </w:rPr>
        <w:t>Ломаная. Вершина, звено ломаной. Изготовление моделей ломаной из счетных палочек.</w:t>
      </w:r>
    </w:p>
    <w:p w14:paraId="733D0106" w14:textId="77777777" w:rsidR="002F0183" w:rsidRDefault="00482D6C">
      <w:pPr>
        <w:pStyle w:val="Style102"/>
        <w:widowControl/>
        <w:spacing w:line="317" w:lineRule="exact"/>
        <w:rPr>
          <w:rStyle w:val="FontStyle270"/>
        </w:rPr>
      </w:pPr>
      <w:r>
        <w:rPr>
          <w:rStyle w:val="FontStyle270"/>
        </w:rPr>
        <w:t>Длина ломаной. Вычерчивание ломаной по заданному числу звеньев и их длине.</w:t>
      </w:r>
    </w:p>
    <w:p w14:paraId="065D2B2F" w14:textId="77777777" w:rsidR="002F0183" w:rsidRDefault="00482D6C">
      <w:pPr>
        <w:pStyle w:val="Style102"/>
        <w:widowControl/>
        <w:spacing w:line="317" w:lineRule="exact"/>
        <w:rPr>
          <w:rStyle w:val="FontStyle270"/>
        </w:rPr>
      </w:pPr>
      <w:r>
        <w:rPr>
          <w:rStyle w:val="FontStyle270"/>
        </w:rPr>
        <w:t>Многоугольник - замкнутая ломаная. Углы, вершины, стороны многоугольника. Виды</w:t>
      </w:r>
    </w:p>
    <w:p w14:paraId="3F4E620C" w14:textId="77777777" w:rsidR="002F0183" w:rsidRDefault="00482D6C">
      <w:pPr>
        <w:pStyle w:val="Style102"/>
        <w:widowControl/>
        <w:spacing w:line="317" w:lineRule="exact"/>
        <w:rPr>
          <w:rStyle w:val="FontStyle270"/>
        </w:rPr>
      </w:pPr>
      <w:r>
        <w:rPr>
          <w:rStyle w:val="FontStyle270"/>
        </w:rPr>
        <w:t>многоугольников: треугольник, четырехугольник, пятиугольник и др.</w:t>
      </w:r>
    </w:p>
    <w:p w14:paraId="3D143423" w14:textId="77777777" w:rsidR="002F0183" w:rsidRDefault="00482D6C">
      <w:pPr>
        <w:pStyle w:val="Style102"/>
        <w:widowControl/>
        <w:spacing w:line="317" w:lineRule="exact"/>
        <w:rPr>
          <w:rStyle w:val="FontStyle270"/>
        </w:rPr>
      </w:pPr>
      <w:r>
        <w:rPr>
          <w:rStyle w:val="FontStyle270"/>
        </w:rPr>
        <w:t>Виды треугольников: разносторонний, равнобедренный.</w:t>
      </w:r>
    </w:p>
    <w:p w14:paraId="4B20EB05" w14:textId="77777777" w:rsidR="002F0183" w:rsidRDefault="00482D6C">
      <w:pPr>
        <w:pStyle w:val="Style50"/>
        <w:widowControl/>
        <w:spacing w:line="317" w:lineRule="exact"/>
        <w:rPr>
          <w:rStyle w:val="FontStyle270"/>
        </w:rPr>
      </w:pPr>
      <w:r>
        <w:rPr>
          <w:rStyle w:val="FontStyle270"/>
        </w:rPr>
        <w:t>Прямоугольник. Квадрат. Вычерчивание прямоугольника (квадрата) на бумаге с клетчатой разлиновкой.</w:t>
      </w:r>
    </w:p>
    <w:p w14:paraId="48E50385" w14:textId="77777777" w:rsidR="002F0183" w:rsidRDefault="00482D6C">
      <w:pPr>
        <w:pStyle w:val="Style102"/>
        <w:widowControl/>
        <w:spacing w:line="317" w:lineRule="exact"/>
        <w:jc w:val="both"/>
        <w:rPr>
          <w:rStyle w:val="FontStyle270"/>
        </w:rPr>
      </w:pPr>
      <w:r>
        <w:rPr>
          <w:rStyle w:val="FontStyle270"/>
        </w:rPr>
        <w:t>Деление многоугольника на части. Составление многоугольника из двух частей с выбором</w:t>
      </w:r>
    </w:p>
    <w:p w14:paraId="14C4E3F4" w14:textId="77777777" w:rsidR="002F0183" w:rsidRDefault="00482D6C">
      <w:pPr>
        <w:pStyle w:val="Style102"/>
        <w:widowControl/>
        <w:spacing w:line="317" w:lineRule="exact"/>
        <w:rPr>
          <w:rStyle w:val="FontStyle270"/>
        </w:rPr>
      </w:pPr>
      <w:r>
        <w:rPr>
          <w:rStyle w:val="FontStyle270"/>
        </w:rPr>
        <w:t>из трех предложенных.</w:t>
      </w:r>
    </w:p>
    <w:p w14:paraId="6069CAED" w14:textId="77777777" w:rsidR="002F0183" w:rsidRDefault="00482D6C" w:rsidP="00087314">
      <w:pPr>
        <w:pStyle w:val="Style52"/>
        <w:widowControl/>
        <w:spacing w:before="82" w:line="240" w:lineRule="auto"/>
        <w:ind w:firstLine="720"/>
        <w:rPr>
          <w:rStyle w:val="FontStyle264"/>
        </w:rPr>
      </w:pPr>
      <w:r>
        <w:rPr>
          <w:rStyle w:val="FontStyle264"/>
        </w:rPr>
        <w:t>Конструирование</w:t>
      </w:r>
    </w:p>
    <w:p w14:paraId="559AC448" w14:textId="77777777" w:rsidR="002F0183" w:rsidRDefault="00482D6C" w:rsidP="00087314">
      <w:pPr>
        <w:pStyle w:val="Style50"/>
        <w:widowControl/>
        <w:spacing w:line="312" w:lineRule="exact"/>
        <w:rPr>
          <w:rStyle w:val="FontStyle270"/>
        </w:rPr>
      </w:pPr>
      <w:r>
        <w:rPr>
          <w:rStyle w:val="FontStyle270"/>
        </w:rPr>
        <w:t>Знакомство с видами бумаги: тонкая, толстая; гладкая, шероховатая; белая, цветная и др. -и их назначением.</w:t>
      </w:r>
    </w:p>
    <w:p w14:paraId="2D68E45C" w14:textId="77777777" w:rsidR="002F0183" w:rsidRDefault="00482D6C" w:rsidP="00087314">
      <w:pPr>
        <w:pStyle w:val="Style50"/>
        <w:widowControl/>
        <w:spacing w:before="10" w:line="312" w:lineRule="exact"/>
        <w:rPr>
          <w:rStyle w:val="FontStyle270"/>
        </w:rPr>
      </w:pPr>
      <w:r>
        <w:rPr>
          <w:rStyle w:val="FontStyle270"/>
        </w:rPr>
        <w:t>Основные приемы обработки бумаги: сгибание, складывание, разметка по шаблону, резание бумаги ножницами, соединение деталей из бумаги с помощью клея, технологии выполнения этих операций.</w:t>
      </w:r>
    </w:p>
    <w:p w14:paraId="2C0D6DF9" w14:textId="77777777" w:rsidR="002F0183" w:rsidRDefault="00482D6C" w:rsidP="00087314">
      <w:pPr>
        <w:pStyle w:val="Style50"/>
        <w:widowControl/>
        <w:spacing w:before="10" w:line="312" w:lineRule="exact"/>
        <w:rPr>
          <w:rStyle w:val="FontStyle270"/>
        </w:rPr>
      </w:pPr>
      <w:r>
        <w:rPr>
          <w:rStyle w:val="FontStyle270"/>
        </w:rPr>
        <w:t>Правила безопасной работы с инструментами: ножницами, гладилкой, циркулем. Организация рабочего места.</w:t>
      </w:r>
    </w:p>
    <w:p w14:paraId="1A40A70D" w14:textId="77777777" w:rsidR="002F0183" w:rsidRDefault="00482D6C" w:rsidP="00087314">
      <w:pPr>
        <w:pStyle w:val="Style102"/>
        <w:widowControl/>
        <w:spacing w:before="10" w:line="312" w:lineRule="exact"/>
        <w:jc w:val="both"/>
        <w:rPr>
          <w:rStyle w:val="FontStyle270"/>
        </w:rPr>
      </w:pPr>
      <w:r>
        <w:rPr>
          <w:rStyle w:val="FontStyle270"/>
        </w:rPr>
        <w:t>Практические работы с бумагой: сгибание бумаги - получение прямой, пересекающихся и непересекающихся прямых, практическое выявление основного свойства прямой (через две точки можно провести прямую и при том только одну); изготовление моделей развернутого, прямого, тупого и острого углов. Обозначение на чертеже линии сгиба.</w:t>
      </w:r>
    </w:p>
    <w:p w14:paraId="3D555D0A" w14:textId="77777777" w:rsidR="002F0183" w:rsidRDefault="00482D6C" w:rsidP="00087314">
      <w:pPr>
        <w:pStyle w:val="Style50"/>
        <w:widowControl/>
        <w:spacing w:before="10" w:line="312" w:lineRule="exact"/>
        <w:rPr>
          <w:rStyle w:val="FontStyle270"/>
        </w:rPr>
      </w:pPr>
      <w:r>
        <w:rPr>
          <w:rStyle w:val="FontStyle270"/>
        </w:rPr>
        <w:t>Разметка бумаги по шаблону: основные приемы и правила разметки. Разметка бумаги с помощью линейки с делениями.</w:t>
      </w:r>
    </w:p>
    <w:p w14:paraId="0EDF0EC5" w14:textId="77777777" w:rsidR="002F0183" w:rsidRDefault="00482D6C" w:rsidP="00087314">
      <w:pPr>
        <w:pStyle w:val="Style102"/>
        <w:widowControl/>
        <w:spacing w:before="10" w:line="312" w:lineRule="exact"/>
        <w:ind w:right="422"/>
        <w:jc w:val="both"/>
        <w:rPr>
          <w:rStyle w:val="FontStyle270"/>
        </w:rPr>
      </w:pPr>
      <w:r>
        <w:rPr>
          <w:rStyle w:val="FontStyle270"/>
        </w:rPr>
        <w:t>Конструирование из полосок бумаги разной длины моделей «Самолет», «Песочница». Изготовление заготовок прямоугольной формы заданных размеров. Преобразование прямоугольника в квадрат и квадрата в прямоугольник. изготовление</w:t>
      </w:r>
      <w:r w:rsidR="00CA5FCB">
        <w:rPr>
          <w:rStyle w:val="FontStyle270"/>
        </w:rPr>
        <w:t xml:space="preserve"> </w:t>
      </w:r>
      <w:r>
        <w:rPr>
          <w:rStyle w:val="FontStyle270"/>
        </w:rPr>
        <w:t>аппликаций</w:t>
      </w:r>
      <w:r w:rsidR="00CA5FCB">
        <w:rPr>
          <w:rStyle w:val="FontStyle270"/>
        </w:rPr>
        <w:t xml:space="preserve"> </w:t>
      </w:r>
      <w:r>
        <w:rPr>
          <w:rStyle w:val="FontStyle270"/>
        </w:rPr>
        <w:t>с</w:t>
      </w:r>
      <w:r w:rsidR="00CA5FCB">
        <w:rPr>
          <w:rStyle w:val="FontStyle270"/>
        </w:rPr>
        <w:t xml:space="preserve"> </w:t>
      </w:r>
      <w:r>
        <w:rPr>
          <w:rStyle w:val="FontStyle270"/>
        </w:rPr>
        <w:t>использованием</w:t>
      </w:r>
      <w:r w:rsidR="00CA5FCB">
        <w:rPr>
          <w:rStyle w:val="FontStyle270"/>
        </w:rPr>
        <w:t xml:space="preserve"> </w:t>
      </w:r>
      <w:r>
        <w:rPr>
          <w:rStyle w:val="FontStyle270"/>
        </w:rPr>
        <w:t>различных видов</w:t>
      </w:r>
    </w:p>
    <w:p w14:paraId="1E464FA5" w14:textId="77777777" w:rsidR="002F0183" w:rsidRDefault="00482D6C" w:rsidP="00087314">
      <w:pPr>
        <w:pStyle w:val="Style139"/>
        <w:widowControl/>
        <w:ind w:firstLine="562"/>
        <w:jc w:val="both"/>
        <w:rPr>
          <w:rStyle w:val="FontStyle270"/>
        </w:rPr>
      </w:pPr>
      <w:r>
        <w:rPr>
          <w:rStyle w:val="FontStyle270"/>
        </w:rPr>
        <w:t>многоугольников («Елочка», «Домик», «Лодочка» и др.). Изготовление набора «Геометрическая мозаика» и конструирование из его деталей плоскостных моделей различных объектов («Ракета», «Машина», «Домик», «Чайник» и др.) в рамках заданного контура и по словесному описанию.</w:t>
      </w:r>
      <w:r w:rsidR="00CA5FCB">
        <w:rPr>
          <w:rStyle w:val="FontStyle270"/>
        </w:rPr>
        <w:t xml:space="preserve"> </w:t>
      </w:r>
      <w:r>
        <w:rPr>
          <w:rStyle w:val="FontStyle270"/>
        </w:rPr>
        <w:t>Составление из деталей</w:t>
      </w:r>
    </w:p>
    <w:p w14:paraId="0A6A29A3" w14:textId="77777777" w:rsidR="002F0183" w:rsidRDefault="00482D6C" w:rsidP="00087314">
      <w:pPr>
        <w:pStyle w:val="Style139"/>
        <w:widowControl/>
        <w:jc w:val="both"/>
        <w:rPr>
          <w:rStyle w:val="FontStyle270"/>
        </w:rPr>
      </w:pPr>
      <w:r>
        <w:rPr>
          <w:rStyle w:val="FontStyle270"/>
        </w:rPr>
        <w:t>2Геометрической</w:t>
      </w:r>
      <w:r w:rsidR="00CA5FCB">
        <w:rPr>
          <w:rStyle w:val="FontStyle270"/>
        </w:rPr>
        <w:t xml:space="preserve"> </w:t>
      </w:r>
      <w:r>
        <w:rPr>
          <w:rStyle w:val="FontStyle270"/>
        </w:rPr>
        <w:t>мозаики»</w:t>
      </w:r>
      <w:r w:rsidR="00CA5FCB">
        <w:rPr>
          <w:rStyle w:val="FontStyle270"/>
        </w:rPr>
        <w:t xml:space="preserve"> </w:t>
      </w:r>
      <w:r>
        <w:rPr>
          <w:rStyle w:val="FontStyle270"/>
        </w:rPr>
        <w:t>различных геометрических фигур, бордюров, сюжетных картин.</w:t>
      </w:r>
    </w:p>
    <w:p w14:paraId="25CC0AA3" w14:textId="77777777" w:rsidR="00087314" w:rsidRDefault="00482D6C">
      <w:pPr>
        <w:pStyle w:val="Style102"/>
        <w:widowControl/>
        <w:spacing w:before="10" w:line="312" w:lineRule="exact"/>
        <w:rPr>
          <w:rStyle w:val="FontStyle270"/>
        </w:rPr>
      </w:pPr>
      <w:r>
        <w:rPr>
          <w:rStyle w:val="FontStyle270"/>
        </w:rPr>
        <w:t xml:space="preserve">Знакомство с технологией оригами. Изготовление способом оригами изделий: «Гриб», «Бабочка», «Рыба», «Зайчик». </w:t>
      </w:r>
    </w:p>
    <w:p w14:paraId="1FC0E070" w14:textId="77777777" w:rsidR="002F0183" w:rsidRDefault="00482D6C">
      <w:pPr>
        <w:pStyle w:val="Style102"/>
        <w:widowControl/>
        <w:spacing w:before="10" w:line="312" w:lineRule="exact"/>
        <w:rPr>
          <w:rStyle w:val="FontStyle264"/>
        </w:rPr>
      </w:pPr>
      <w:r>
        <w:rPr>
          <w:rStyle w:val="FontStyle264"/>
        </w:rPr>
        <w:t>2 класс (34 часа) Геометрическая составляющая</w:t>
      </w:r>
    </w:p>
    <w:p w14:paraId="456EFEA1" w14:textId="77777777" w:rsidR="002F0183" w:rsidRDefault="00482D6C">
      <w:pPr>
        <w:pStyle w:val="Style50"/>
        <w:widowControl/>
        <w:spacing w:before="5" w:line="312" w:lineRule="exact"/>
        <w:rPr>
          <w:rStyle w:val="FontStyle270"/>
        </w:rPr>
      </w:pPr>
      <w:r>
        <w:rPr>
          <w:rStyle w:val="FontStyle264"/>
        </w:rPr>
        <w:t xml:space="preserve">Угол. </w:t>
      </w:r>
      <w:r>
        <w:rPr>
          <w:rStyle w:val="FontStyle270"/>
        </w:rPr>
        <w:t>Построение прямого угла на нелинованной бумаге с помощью чертежного треугольника. Отрезок. Середина отрезка. Деление отрезка пополам.</w:t>
      </w:r>
    </w:p>
    <w:p w14:paraId="4E2B4D70" w14:textId="77777777" w:rsidR="002F0183" w:rsidRDefault="00482D6C">
      <w:pPr>
        <w:pStyle w:val="Style102"/>
        <w:widowControl/>
        <w:spacing w:before="10" w:line="312" w:lineRule="exact"/>
        <w:jc w:val="both"/>
        <w:rPr>
          <w:rStyle w:val="FontStyle270"/>
        </w:rPr>
      </w:pPr>
      <w:r>
        <w:rPr>
          <w:rStyle w:val="FontStyle270"/>
        </w:rPr>
        <w:t>Прямоугольник (квадрат). Диагонали прямоугольника (квадрата) и их свойства. Построение прямоугольника на нелинованной бумаге с использованием свойств его диагоналей.</w:t>
      </w:r>
    </w:p>
    <w:p w14:paraId="6E46B18E" w14:textId="77777777" w:rsidR="002F0183" w:rsidRDefault="00482D6C">
      <w:pPr>
        <w:pStyle w:val="Style102"/>
        <w:widowControl/>
        <w:spacing w:before="10" w:line="312" w:lineRule="exact"/>
        <w:ind w:right="2534"/>
        <w:rPr>
          <w:rStyle w:val="FontStyle270"/>
        </w:rPr>
      </w:pPr>
      <w:r>
        <w:rPr>
          <w:rStyle w:val="FontStyle270"/>
        </w:rPr>
        <w:t>Треугольник. Соотношение сторон треугольника. Окружность. Круг. Центр, радиус, диаметр окружности (круга).</w:t>
      </w:r>
    </w:p>
    <w:p w14:paraId="291675B2" w14:textId="77777777" w:rsidR="002F0183" w:rsidRDefault="00482D6C">
      <w:pPr>
        <w:pStyle w:val="Style50"/>
        <w:widowControl/>
        <w:spacing w:before="10" w:line="312" w:lineRule="exact"/>
        <w:rPr>
          <w:rStyle w:val="FontStyle270"/>
        </w:rPr>
      </w:pPr>
      <w:r>
        <w:rPr>
          <w:rStyle w:val="FontStyle270"/>
        </w:rPr>
        <w:t>Построение прямоугольника, вписанного в окружность, окружности, описанной около прямоугольника (квадрата).</w:t>
      </w:r>
    </w:p>
    <w:p w14:paraId="5DADF0B9" w14:textId="77777777" w:rsidR="002F0183" w:rsidRDefault="00482D6C">
      <w:pPr>
        <w:pStyle w:val="Style102"/>
        <w:widowControl/>
        <w:spacing w:before="10" w:line="312" w:lineRule="exact"/>
        <w:rPr>
          <w:rStyle w:val="FontStyle264"/>
        </w:rPr>
      </w:pPr>
      <w:r>
        <w:rPr>
          <w:rStyle w:val="FontStyle270"/>
        </w:rPr>
        <w:t xml:space="preserve">Деление фигур на части и составление фигур из частей. Преобразование фигур по заданным условиям. </w:t>
      </w:r>
      <w:r>
        <w:rPr>
          <w:rStyle w:val="FontStyle264"/>
        </w:rPr>
        <w:t>Конструирование</w:t>
      </w:r>
    </w:p>
    <w:p w14:paraId="74F8D8D9" w14:textId="77777777" w:rsidR="002F0183" w:rsidRDefault="00482D6C">
      <w:pPr>
        <w:pStyle w:val="Style50"/>
        <w:widowControl/>
        <w:spacing w:before="10" w:line="312" w:lineRule="exact"/>
        <w:rPr>
          <w:rStyle w:val="FontStyle270"/>
        </w:rPr>
      </w:pPr>
      <w:r>
        <w:rPr>
          <w:rStyle w:val="FontStyle270"/>
        </w:rPr>
        <w:t>Изготовление моделей прямоугольного треугольника, прямоугольника (квадрата) путем сгибания бумаги.</w:t>
      </w:r>
    </w:p>
    <w:p w14:paraId="09A3EF67" w14:textId="77777777" w:rsidR="002F0183" w:rsidRDefault="00482D6C">
      <w:pPr>
        <w:pStyle w:val="Style102"/>
        <w:widowControl/>
        <w:spacing w:before="10" w:line="312" w:lineRule="exact"/>
        <w:rPr>
          <w:rStyle w:val="FontStyle270"/>
        </w:rPr>
      </w:pPr>
      <w:r>
        <w:rPr>
          <w:rStyle w:val="FontStyle270"/>
        </w:rPr>
        <w:t xml:space="preserve">Практическая работа по выявлению равенства противоположных сторон прямоугольника; построение прямоугольника на нелинованной бумаге с использованием равенства его противоположных сторон с помощью </w:t>
      </w:r>
      <w:r>
        <w:rPr>
          <w:rStyle w:val="FontStyle270"/>
        </w:rPr>
        <w:lastRenderedPageBreak/>
        <w:t>чертежного треугольника и линейки. Линии разных типов:</w:t>
      </w:r>
      <w:r w:rsidR="00CA5FCB">
        <w:rPr>
          <w:rStyle w:val="FontStyle270"/>
        </w:rPr>
        <w:t xml:space="preserve"> </w:t>
      </w:r>
      <w:r>
        <w:rPr>
          <w:rStyle w:val="FontStyle270"/>
        </w:rPr>
        <w:t>основная (изображение видимого контура),</w:t>
      </w:r>
      <w:r w:rsidR="00CA5FCB">
        <w:rPr>
          <w:rStyle w:val="FontStyle270"/>
        </w:rPr>
        <w:t xml:space="preserve"> </w:t>
      </w:r>
      <w:r>
        <w:rPr>
          <w:rStyle w:val="FontStyle270"/>
        </w:rPr>
        <w:t>сплошная тонкая (размерная и выносная), штрихпунктирная (обозначение линий сгиба).</w:t>
      </w:r>
    </w:p>
    <w:p w14:paraId="7123EB8D" w14:textId="77777777" w:rsidR="002F0183" w:rsidRDefault="00482D6C">
      <w:pPr>
        <w:pStyle w:val="Style90"/>
        <w:widowControl/>
        <w:spacing w:line="317" w:lineRule="exact"/>
        <w:rPr>
          <w:rStyle w:val="FontStyle263"/>
        </w:rPr>
      </w:pPr>
      <w:r>
        <w:rPr>
          <w:rStyle w:val="FontStyle263"/>
        </w:rPr>
        <w:t>Технологическая карта. Изготовление по технологической карте изделий (пакет для мелких предметов).</w:t>
      </w:r>
    </w:p>
    <w:p w14:paraId="0A1075B7" w14:textId="77777777" w:rsidR="002F0183" w:rsidRDefault="00482D6C">
      <w:pPr>
        <w:pStyle w:val="Style90"/>
        <w:widowControl/>
        <w:spacing w:line="317" w:lineRule="exact"/>
        <w:rPr>
          <w:rStyle w:val="FontStyle263"/>
        </w:rPr>
      </w:pPr>
      <w:r>
        <w:rPr>
          <w:rStyle w:val="FontStyle263"/>
        </w:rPr>
        <w:t>Технологический рисунок. Изготовление изделий по технологическому рисунку (подставка для кисточки).</w:t>
      </w:r>
    </w:p>
    <w:p w14:paraId="348099C4" w14:textId="77777777" w:rsidR="002F0183" w:rsidRDefault="00482D6C">
      <w:pPr>
        <w:pStyle w:val="Style90"/>
        <w:widowControl/>
        <w:spacing w:before="5" w:line="317" w:lineRule="exact"/>
        <w:rPr>
          <w:rStyle w:val="FontStyle263"/>
        </w:rPr>
      </w:pPr>
      <w:r>
        <w:rPr>
          <w:rStyle w:val="FontStyle263"/>
        </w:rPr>
        <w:t>Изготовление модели круга. Кольцо, составление технологической карты для его изготовления.</w:t>
      </w:r>
    </w:p>
    <w:p w14:paraId="4497B517" w14:textId="77777777" w:rsidR="002F0183" w:rsidRDefault="00482D6C">
      <w:pPr>
        <w:pStyle w:val="Style90"/>
        <w:widowControl/>
        <w:spacing w:line="317" w:lineRule="exact"/>
        <w:jc w:val="left"/>
        <w:rPr>
          <w:rStyle w:val="FontStyle263"/>
        </w:rPr>
      </w:pPr>
      <w:r>
        <w:rPr>
          <w:rStyle w:val="FontStyle263"/>
        </w:rPr>
        <w:t>Изготовление изделий на базе кругов (ребристые шары).</w:t>
      </w:r>
    </w:p>
    <w:p w14:paraId="0B0B18BD" w14:textId="77777777" w:rsidR="002F0183" w:rsidRDefault="00482D6C">
      <w:pPr>
        <w:pStyle w:val="Style90"/>
        <w:widowControl/>
        <w:spacing w:line="317" w:lineRule="exact"/>
        <w:rPr>
          <w:rStyle w:val="FontStyle263"/>
        </w:rPr>
      </w:pPr>
      <w:r>
        <w:rPr>
          <w:rStyle w:val="FontStyle263"/>
        </w:rPr>
        <w:t>Изготовление по чертежу изделий и аппликаций (закладка для книги, аппликация «Цыпленок»).</w:t>
      </w:r>
    </w:p>
    <w:p w14:paraId="43C0B4EB" w14:textId="77777777" w:rsidR="002F0183" w:rsidRDefault="00482D6C" w:rsidP="00087314">
      <w:pPr>
        <w:pStyle w:val="Style90"/>
        <w:widowControl/>
        <w:tabs>
          <w:tab w:val="left" w:pos="3446"/>
        </w:tabs>
        <w:spacing w:line="317" w:lineRule="exact"/>
        <w:jc w:val="left"/>
        <w:rPr>
          <w:rStyle w:val="FontStyle263"/>
        </w:rPr>
      </w:pPr>
      <w:r>
        <w:rPr>
          <w:rStyle w:val="FontStyle263"/>
        </w:rPr>
        <w:t>Оригами.</w:t>
      </w:r>
      <w:r w:rsidR="00CA5FCB">
        <w:rPr>
          <w:rStyle w:val="FontStyle263"/>
        </w:rPr>
        <w:t xml:space="preserve"> </w:t>
      </w:r>
      <w:r>
        <w:rPr>
          <w:rStyle w:val="FontStyle263"/>
        </w:rPr>
        <w:t>Изготовление</w:t>
      </w:r>
      <w:r w:rsidR="00087314">
        <w:rPr>
          <w:rStyle w:val="FontStyle263"/>
        </w:rPr>
        <w:t xml:space="preserve"> </w:t>
      </w:r>
      <w:r>
        <w:rPr>
          <w:rStyle w:val="FontStyle263"/>
        </w:rPr>
        <w:t>способом</w:t>
      </w:r>
      <w:r w:rsidR="00CA5FCB">
        <w:rPr>
          <w:rStyle w:val="FontStyle263"/>
        </w:rPr>
        <w:t xml:space="preserve"> </w:t>
      </w:r>
      <w:r>
        <w:rPr>
          <w:rStyle w:val="FontStyle263"/>
        </w:rPr>
        <w:t>оригами</w:t>
      </w:r>
      <w:r w:rsidR="00CA5FCB">
        <w:rPr>
          <w:rStyle w:val="FontStyle263"/>
        </w:rPr>
        <w:t xml:space="preserve"> </w:t>
      </w:r>
      <w:r>
        <w:rPr>
          <w:rStyle w:val="FontStyle263"/>
        </w:rPr>
        <w:t>изделий («Воздушный</w:t>
      </w:r>
      <w:r w:rsidR="00087314">
        <w:rPr>
          <w:rStyle w:val="FontStyle263"/>
        </w:rPr>
        <w:t xml:space="preserve"> </w:t>
      </w:r>
      <w:r>
        <w:rPr>
          <w:rStyle w:val="FontStyle263"/>
        </w:rPr>
        <w:t>змей», «Щенок», «Жук»).</w:t>
      </w:r>
    </w:p>
    <w:p w14:paraId="52E9864B" w14:textId="77777777" w:rsidR="002F0183" w:rsidRDefault="00482D6C">
      <w:pPr>
        <w:pStyle w:val="Style90"/>
        <w:widowControl/>
        <w:spacing w:line="317" w:lineRule="exact"/>
        <w:jc w:val="left"/>
        <w:rPr>
          <w:rStyle w:val="FontStyle263"/>
        </w:rPr>
      </w:pPr>
      <w:r>
        <w:rPr>
          <w:rStyle w:val="FontStyle263"/>
        </w:rPr>
        <w:t>Изготовление</w:t>
      </w:r>
      <w:r w:rsidR="00CA5FCB">
        <w:rPr>
          <w:rStyle w:val="FontStyle263"/>
        </w:rPr>
        <w:t xml:space="preserve"> </w:t>
      </w:r>
      <w:r>
        <w:rPr>
          <w:rStyle w:val="FontStyle263"/>
        </w:rPr>
        <w:t>по</w:t>
      </w:r>
      <w:r w:rsidR="00CA5FCB">
        <w:rPr>
          <w:rStyle w:val="FontStyle263"/>
        </w:rPr>
        <w:t xml:space="preserve"> </w:t>
      </w:r>
      <w:r>
        <w:rPr>
          <w:rStyle w:val="FontStyle263"/>
        </w:rPr>
        <w:t>чертежу</w:t>
      </w:r>
      <w:r w:rsidR="00CA5FCB">
        <w:rPr>
          <w:rStyle w:val="FontStyle263"/>
        </w:rPr>
        <w:t xml:space="preserve"> </w:t>
      </w:r>
      <w:r>
        <w:rPr>
          <w:rStyle w:val="FontStyle263"/>
        </w:rPr>
        <w:t>аппликаций</w:t>
      </w:r>
      <w:r w:rsidR="00CA5FCB">
        <w:rPr>
          <w:rStyle w:val="FontStyle263"/>
        </w:rPr>
        <w:t xml:space="preserve"> </w:t>
      </w:r>
      <w:r>
        <w:rPr>
          <w:rStyle w:val="FontStyle263"/>
        </w:rPr>
        <w:t>технических машин</w:t>
      </w:r>
    </w:p>
    <w:p w14:paraId="63D1CCCD" w14:textId="77777777" w:rsidR="002F0183" w:rsidRDefault="00482D6C">
      <w:pPr>
        <w:pStyle w:val="Style121"/>
        <w:widowControl/>
        <w:ind w:firstLine="576"/>
        <w:rPr>
          <w:rStyle w:val="FontStyle263"/>
        </w:rPr>
      </w:pPr>
      <w:r>
        <w:rPr>
          <w:rStyle w:val="FontStyle263"/>
        </w:rPr>
        <w:t>(«Трактор</w:t>
      </w:r>
      <w:r w:rsidR="00CA5FCB">
        <w:rPr>
          <w:rStyle w:val="FontStyle263"/>
        </w:rPr>
        <w:t xml:space="preserve"> </w:t>
      </w:r>
      <w:r>
        <w:rPr>
          <w:rStyle w:val="FontStyle263"/>
        </w:rPr>
        <w:t>с тележкой», «Экскаватор»). Работа с набором «Конструктор». Ознакомление с видами деталей: их названием, назначением, способами сборки, способами крепления и рабочими инструментами. Организация рабочего места и правила безопасной работы при работе с набором «Конструктор».</w:t>
      </w:r>
    </w:p>
    <w:p w14:paraId="02AAC159" w14:textId="77777777" w:rsidR="002F0183" w:rsidRDefault="00482D6C">
      <w:pPr>
        <w:pStyle w:val="Style90"/>
        <w:widowControl/>
        <w:spacing w:line="317" w:lineRule="exact"/>
        <w:jc w:val="left"/>
        <w:rPr>
          <w:rStyle w:val="FontStyle263"/>
        </w:rPr>
      </w:pPr>
      <w:r>
        <w:rPr>
          <w:rStyle w:val="FontStyle263"/>
        </w:rPr>
        <w:t>Виды соединений: простое, жесткое, внахлестку двумя болтами, шарнирное.</w:t>
      </w:r>
    </w:p>
    <w:p w14:paraId="6BC823E2" w14:textId="77777777" w:rsidR="002F0183" w:rsidRDefault="00482D6C">
      <w:pPr>
        <w:pStyle w:val="Style90"/>
        <w:widowControl/>
        <w:spacing w:line="317" w:lineRule="exact"/>
        <w:jc w:val="left"/>
        <w:rPr>
          <w:rStyle w:val="FontStyle263"/>
        </w:rPr>
      </w:pPr>
      <w:r>
        <w:rPr>
          <w:rStyle w:val="FontStyle263"/>
        </w:rPr>
        <w:t>Сборка из деталей набора «Конструктор» различных изделий: моделей геометрических</w:t>
      </w:r>
    </w:p>
    <w:p w14:paraId="781589EA" w14:textId="77777777" w:rsidR="002F0183" w:rsidRDefault="00482D6C">
      <w:pPr>
        <w:pStyle w:val="Style90"/>
        <w:widowControl/>
        <w:spacing w:line="317" w:lineRule="exact"/>
        <w:jc w:val="left"/>
        <w:rPr>
          <w:rStyle w:val="FontStyle263"/>
        </w:rPr>
      </w:pPr>
      <w:r>
        <w:rPr>
          <w:rStyle w:val="FontStyle263"/>
        </w:rPr>
        <w:t>фигур, моделей дорожных знаков, игрушек «Петрушка», «Настольная лампа» и др.</w:t>
      </w:r>
    </w:p>
    <w:p w14:paraId="6D58CDAA" w14:textId="77777777" w:rsidR="002F0183" w:rsidRDefault="00482D6C">
      <w:pPr>
        <w:pStyle w:val="Style90"/>
        <w:widowControl/>
        <w:spacing w:line="317" w:lineRule="exact"/>
        <w:jc w:val="left"/>
        <w:rPr>
          <w:rStyle w:val="FontStyle263"/>
        </w:rPr>
      </w:pPr>
      <w:r>
        <w:rPr>
          <w:rStyle w:val="FontStyle263"/>
        </w:rPr>
        <w:t>Изготовление моделей двухосной тележки и аптекарских весов. Разборка изготовленных</w:t>
      </w:r>
      <w:r w:rsidR="00087314">
        <w:rPr>
          <w:rStyle w:val="FontStyle263"/>
        </w:rPr>
        <w:t xml:space="preserve"> </w:t>
      </w:r>
      <w:r>
        <w:rPr>
          <w:rStyle w:val="FontStyle263"/>
        </w:rPr>
        <w:t>изделий.</w:t>
      </w:r>
    </w:p>
    <w:p w14:paraId="02D6F61C" w14:textId="77777777" w:rsidR="002F0183" w:rsidRDefault="00482D6C" w:rsidP="00087314">
      <w:pPr>
        <w:pStyle w:val="Style89"/>
        <w:widowControl/>
        <w:spacing w:before="5" w:line="317" w:lineRule="exact"/>
        <w:ind w:right="107"/>
        <w:jc w:val="left"/>
        <w:rPr>
          <w:rStyle w:val="FontStyle264"/>
        </w:rPr>
      </w:pPr>
      <w:r>
        <w:rPr>
          <w:rStyle w:val="FontStyle264"/>
        </w:rPr>
        <w:t>3 класс (34 часа) Геометрическая составляющая</w:t>
      </w:r>
    </w:p>
    <w:p w14:paraId="0BAC53B0" w14:textId="77777777" w:rsidR="002F0183" w:rsidRDefault="00482D6C">
      <w:pPr>
        <w:pStyle w:val="Style84"/>
        <w:widowControl/>
        <w:spacing w:line="317" w:lineRule="exact"/>
        <w:rPr>
          <w:rStyle w:val="FontStyle263"/>
        </w:rPr>
      </w:pPr>
      <w:r>
        <w:rPr>
          <w:rStyle w:val="FontStyle263"/>
        </w:rPr>
        <w:t>Построение отрезка, равного данному, с использованием циркуля и линейки без делений. Виды треугольников по сторонам: разносторонний, равнобедренный, равносторонний. Виды треугольников по углам: прямоугольный, тупоугольный, остроугольный. Построение треугольника по трем сторонам с использованием циркуля и линейки без делений.</w:t>
      </w:r>
    </w:p>
    <w:p w14:paraId="6D132D4D" w14:textId="77777777" w:rsidR="002F0183" w:rsidRDefault="00482D6C">
      <w:pPr>
        <w:pStyle w:val="Style90"/>
        <w:widowControl/>
        <w:spacing w:line="317" w:lineRule="exact"/>
        <w:rPr>
          <w:rStyle w:val="FontStyle263"/>
        </w:rPr>
      </w:pPr>
      <w:r>
        <w:rPr>
          <w:rStyle w:val="FontStyle263"/>
        </w:rPr>
        <w:t>Треугольная правильная пирамида. Элементы треугольной пирамиды: грани, ребра, вершины.</w:t>
      </w:r>
    </w:p>
    <w:p w14:paraId="13BDD3CF" w14:textId="77777777" w:rsidR="002F0183" w:rsidRDefault="00482D6C">
      <w:pPr>
        <w:pStyle w:val="Style90"/>
        <w:widowControl/>
        <w:spacing w:before="5" w:line="317" w:lineRule="exact"/>
        <w:rPr>
          <w:rStyle w:val="FontStyle263"/>
        </w:rPr>
      </w:pPr>
      <w:r>
        <w:rPr>
          <w:rStyle w:val="FontStyle263"/>
        </w:rPr>
        <w:t>Периметр многоугольника, в том числе прямоугольника (квадрата). Свойства диагоналей прямоугольника.</w:t>
      </w:r>
    </w:p>
    <w:p w14:paraId="747365AB" w14:textId="77777777" w:rsidR="002F0183" w:rsidRDefault="00482D6C">
      <w:pPr>
        <w:pStyle w:val="Style90"/>
        <w:widowControl/>
        <w:spacing w:line="317" w:lineRule="exact"/>
        <w:rPr>
          <w:rStyle w:val="FontStyle263"/>
        </w:rPr>
      </w:pPr>
      <w:r>
        <w:rPr>
          <w:rStyle w:val="FontStyle263"/>
        </w:rPr>
        <w:t>Построение прямоугольника на нелинованной бумаге с использованием свойств его диагоналей.</w:t>
      </w:r>
    </w:p>
    <w:p w14:paraId="0A10372D" w14:textId="77777777" w:rsidR="002F0183" w:rsidRDefault="00482D6C">
      <w:pPr>
        <w:pStyle w:val="Style78"/>
        <w:widowControl/>
        <w:spacing w:line="317" w:lineRule="exact"/>
        <w:ind w:firstLine="0"/>
        <w:rPr>
          <w:rStyle w:val="FontStyle263"/>
        </w:rPr>
      </w:pPr>
      <w:r>
        <w:rPr>
          <w:rStyle w:val="FontStyle263"/>
        </w:rPr>
        <w:t>Свойства диагоналей квадрата. Площадь.</w:t>
      </w:r>
      <w:r w:rsidR="00CA5FCB">
        <w:rPr>
          <w:rStyle w:val="FontStyle263"/>
        </w:rPr>
        <w:t xml:space="preserve"> </w:t>
      </w:r>
      <w:r>
        <w:rPr>
          <w:rStyle w:val="FontStyle263"/>
        </w:rPr>
        <w:t>Единицы</w:t>
      </w:r>
      <w:r w:rsidR="00CA5FCB">
        <w:rPr>
          <w:rStyle w:val="FontStyle263"/>
        </w:rPr>
        <w:t xml:space="preserve"> </w:t>
      </w:r>
      <w:r>
        <w:rPr>
          <w:rStyle w:val="FontStyle263"/>
        </w:rPr>
        <w:t>площади.</w:t>
      </w:r>
      <w:r w:rsidR="00CA5FCB">
        <w:rPr>
          <w:rStyle w:val="FontStyle263"/>
        </w:rPr>
        <w:t xml:space="preserve"> </w:t>
      </w:r>
      <w:r>
        <w:rPr>
          <w:rStyle w:val="FontStyle263"/>
        </w:rPr>
        <w:t>Площадь</w:t>
      </w:r>
      <w:r w:rsidR="00CA5FCB">
        <w:rPr>
          <w:rStyle w:val="FontStyle263"/>
        </w:rPr>
        <w:t xml:space="preserve"> </w:t>
      </w:r>
      <w:r>
        <w:rPr>
          <w:rStyle w:val="FontStyle263"/>
        </w:rPr>
        <w:t>прямоугольника</w:t>
      </w:r>
      <w:r w:rsidR="00CA5FCB">
        <w:rPr>
          <w:rStyle w:val="FontStyle263"/>
        </w:rPr>
        <w:t xml:space="preserve"> </w:t>
      </w:r>
      <w:r>
        <w:rPr>
          <w:rStyle w:val="FontStyle263"/>
        </w:rPr>
        <w:t>(квадрата). Площадь прямоугольного треугольника, Деление окружности на 2, 4, 8 равных частей. Деление окружности на 3, 6, 12 равных частей. Взаимное расположение двух окружностей на плоскости. Деление отрезка пополам с использованием циркуля и линейки без делений Вписанный и окружность треугольник,</w:t>
      </w:r>
    </w:p>
    <w:p w14:paraId="2B217C1C" w14:textId="77777777" w:rsidR="002F0183" w:rsidRDefault="00482D6C">
      <w:pPr>
        <w:pStyle w:val="Style89"/>
        <w:widowControl/>
        <w:spacing w:before="5" w:line="317" w:lineRule="exact"/>
        <w:jc w:val="left"/>
        <w:rPr>
          <w:rStyle w:val="FontStyle264"/>
        </w:rPr>
      </w:pPr>
      <w:r>
        <w:rPr>
          <w:rStyle w:val="FontStyle264"/>
        </w:rPr>
        <w:t>Конструирование</w:t>
      </w:r>
    </w:p>
    <w:p w14:paraId="3EA311F1" w14:textId="77777777" w:rsidR="002F0183" w:rsidRDefault="00482D6C">
      <w:pPr>
        <w:pStyle w:val="Style90"/>
        <w:widowControl/>
        <w:spacing w:line="317" w:lineRule="exact"/>
        <w:jc w:val="left"/>
        <w:rPr>
          <w:rStyle w:val="FontStyle263"/>
        </w:rPr>
      </w:pPr>
      <w:r>
        <w:rPr>
          <w:rStyle w:val="FontStyle263"/>
        </w:rPr>
        <w:t>Изготовление моделей треугольником различных видов.</w:t>
      </w:r>
    </w:p>
    <w:p w14:paraId="10F4273E" w14:textId="77777777" w:rsidR="002F0183" w:rsidRDefault="00482D6C" w:rsidP="00087314">
      <w:pPr>
        <w:pStyle w:val="Style90"/>
        <w:widowControl/>
        <w:tabs>
          <w:tab w:val="left" w:pos="3456"/>
        </w:tabs>
        <w:spacing w:line="317" w:lineRule="exact"/>
        <w:jc w:val="left"/>
        <w:rPr>
          <w:rStyle w:val="FontStyle263"/>
        </w:rPr>
      </w:pPr>
      <w:r>
        <w:rPr>
          <w:rStyle w:val="FontStyle263"/>
        </w:rPr>
        <w:t>Изготовление</w:t>
      </w:r>
      <w:r w:rsidR="00CA5FCB">
        <w:rPr>
          <w:rStyle w:val="FontStyle263"/>
        </w:rPr>
        <w:t xml:space="preserve"> </w:t>
      </w:r>
      <w:r>
        <w:rPr>
          <w:rStyle w:val="FontStyle263"/>
        </w:rPr>
        <w:t>модели</w:t>
      </w:r>
      <w:r w:rsidR="00087314">
        <w:rPr>
          <w:rStyle w:val="FontStyle263"/>
        </w:rPr>
        <w:t xml:space="preserve"> </w:t>
      </w:r>
      <w:r>
        <w:rPr>
          <w:rStyle w:val="FontStyle263"/>
        </w:rPr>
        <w:t>правильной</w:t>
      </w:r>
      <w:r w:rsidR="00CA5FCB">
        <w:rPr>
          <w:rStyle w:val="FontStyle263"/>
        </w:rPr>
        <w:t xml:space="preserve"> </w:t>
      </w:r>
      <w:r>
        <w:rPr>
          <w:rStyle w:val="FontStyle263"/>
        </w:rPr>
        <w:t>треугольной пирамиды равными</w:t>
      </w:r>
      <w:r w:rsidR="00087314">
        <w:rPr>
          <w:rStyle w:val="FontStyle263"/>
        </w:rPr>
        <w:t xml:space="preserve"> </w:t>
      </w:r>
      <w:r>
        <w:rPr>
          <w:rStyle w:val="FontStyle263"/>
        </w:rPr>
        <w:t>способами: склеиванием из развертки, сплетением из двух полос бумаги, состоящих из четырех равносторонних треугольников.</w:t>
      </w:r>
    </w:p>
    <w:p w14:paraId="01921D17" w14:textId="77777777" w:rsidR="002F0183" w:rsidRDefault="00482D6C">
      <w:pPr>
        <w:pStyle w:val="Style90"/>
        <w:widowControl/>
        <w:spacing w:line="317" w:lineRule="exact"/>
        <w:rPr>
          <w:rStyle w:val="FontStyle263"/>
        </w:rPr>
      </w:pPr>
      <w:r>
        <w:rPr>
          <w:rStyle w:val="FontStyle263"/>
        </w:rPr>
        <w:t>Изготовление геометрической игрушки («гнущийся многоугольник») из бумажной полосы, состоящей из 10 равных разносторонних треугольников.</w:t>
      </w:r>
    </w:p>
    <w:p w14:paraId="5D72AB3C" w14:textId="77777777" w:rsidR="002F0183" w:rsidRDefault="00482D6C">
      <w:pPr>
        <w:pStyle w:val="Style90"/>
        <w:widowControl/>
        <w:spacing w:line="317" w:lineRule="exact"/>
        <w:jc w:val="left"/>
        <w:rPr>
          <w:rStyle w:val="FontStyle263"/>
        </w:rPr>
      </w:pPr>
      <w:r>
        <w:rPr>
          <w:rStyle w:val="FontStyle263"/>
        </w:rPr>
        <w:t>Изготовление по чертежам аппликаций («Дом», «Бульдозер») и чертежей по рисункам</w:t>
      </w:r>
      <w:r w:rsidR="00087314">
        <w:rPr>
          <w:rStyle w:val="FontStyle263"/>
        </w:rPr>
        <w:t xml:space="preserve"> </w:t>
      </w:r>
      <w:r>
        <w:rPr>
          <w:rStyle w:val="FontStyle263"/>
        </w:rPr>
        <w:t>аппликаций («Паровоз»),</w:t>
      </w:r>
    </w:p>
    <w:p w14:paraId="131FF943" w14:textId="77777777" w:rsidR="002F0183" w:rsidRDefault="00482D6C">
      <w:pPr>
        <w:pStyle w:val="Style90"/>
        <w:widowControl/>
        <w:spacing w:before="5" w:line="317" w:lineRule="exact"/>
        <w:jc w:val="left"/>
        <w:rPr>
          <w:rStyle w:val="FontStyle263"/>
        </w:rPr>
      </w:pPr>
      <w:r>
        <w:rPr>
          <w:rStyle w:val="FontStyle263"/>
        </w:rPr>
        <w:t>Изготовление композиций «Яхты и море».</w:t>
      </w:r>
    </w:p>
    <w:p w14:paraId="4CAA43D3" w14:textId="77777777" w:rsidR="002F0183" w:rsidRDefault="00482D6C">
      <w:pPr>
        <w:pStyle w:val="Style90"/>
        <w:widowControl/>
        <w:spacing w:line="317" w:lineRule="exact"/>
        <w:jc w:val="left"/>
        <w:rPr>
          <w:rStyle w:val="FontStyle263"/>
        </w:rPr>
      </w:pPr>
      <w:r>
        <w:rPr>
          <w:rStyle w:val="FontStyle263"/>
        </w:rPr>
        <w:t>Изготовление цветка на основе деления круга на 8 равных</w:t>
      </w:r>
      <w:r w:rsidR="00087314">
        <w:rPr>
          <w:rStyle w:val="FontStyle263"/>
        </w:rPr>
        <w:t xml:space="preserve"> </w:t>
      </w:r>
      <w:r>
        <w:rPr>
          <w:rStyle w:val="FontStyle263"/>
        </w:rPr>
        <w:t>частей Изготовление модели часов. изготовление набора для</w:t>
      </w:r>
      <w:r w:rsidR="00087314">
        <w:rPr>
          <w:rStyle w:val="FontStyle263"/>
        </w:rPr>
        <w:t xml:space="preserve"> </w:t>
      </w:r>
      <w:r>
        <w:rPr>
          <w:rStyle w:val="FontStyle263"/>
        </w:rPr>
        <w:t>геометрической игры «Танграм».</w:t>
      </w:r>
    </w:p>
    <w:p w14:paraId="3AF8D03E" w14:textId="77777777" w:rsidR="002F0183" w:rsidRDefault="00482D6C">
      <w:pPr>
        <w:pStyle w:val="Style90"/>
        <w:widowControl/>
        <w:spacing w:line="317" w:lineRule="exact"/>
        <w:jc w:val="left"/>
        <w:rPr>
          <w:rStyle w:val="FontStyle263"/>
        </w:rPr>
      </w:pPr>
      <w:r>
        <w:rPr>
          <w:rStyle w:val="FontStyle263"/>
        </w:rPr>
        <w:t>Изготовление изделия «Лебедь» способом оригами.</w:t>
      </w:r>
    </w:p>
    <w:p w14:paraId="7659A526" w14:textId="77777777" w:rsidR="002F0183" w:rsidRDefault="00482D6C">
      <w:pPr>
        <w:pStyle w:val="Style90"/>
        <w:widowControl/>
        <w:spacing w:before="5" w:line="317" w:lineRule="exact"/>
        <w:rPr>
          <w:rStyle w:val="FontStyle263"/>
        </w:rPr>
      </w:pPr>
      <w:r>
        <w:rPr>
          <w:rStyle w:val="FontStyle263"/>
        </w:rPr>
        <w:t>Техническое моделирование и конструирование. Транспортирующие машины: их особенности и назначение.</w:t>
      </w:r>
    </w:p>
    <w:p w14:paraId="68219FB5" w14:textId="77777777" w:rsidR="00087314" w:rsidRDefault="00482D6C">
      <w:pPr>
        <w:pStyle w:val="Style84"/>
        <w:widowControl/>
        <w:spacing w:before="5" w:line="317" w:lineRule="exact"/>
        <w:rPr>
          <w:rStyle w:val="FontStyle263"/>
        </w:rPr>
      </w:pPr>
      <w:r>
        <w:rPr>
          <w:rStyle w:val="FontStyle263"/>
        </w:rPr>
        <w:t>Изготовление из деталей набора «Конструктор» модели подъемного крана и модели транспортера.</w:t>
      </w:r>
    </w:p>
    <w:p w14:paraId="6CF8DB29" w14:textId="77777777" w:rsidR="002F0183" w:rsidRDefault="00482D6C">
      <w:pPr>
        <w:pStyle w:val="Style84"/>
        <w:widowControl/>
        <w:spacing w:before="5" w:line="317" w:lineRule="exact"/>
        <w:rPr>
          <w:rStyle w:val="FontStyle264"/>
        </w:rPr>
      </w:pPr>
      <w:r>
        <w:rPr>
          <w:rStyle w:val="FontStyle264"/>
        </w:rPr>
        <w:t>4 класс (34 часа) Геометрическая составляющая</w:t>
      </w:r>
    </w:p>
    <w:p w14:paraId="21FCB021" w14:textId="77777777" w:rsidR="002F0183" w:rsidRDefault="00482D6C">
      <w:pPr>
        <w:pStyle w:val="Style84"/>
        <w:widowControl/>
        <w:spacing w:line="317" w:lineRule="exact"/>
        <w:rPr>
          <w:rStyle w:val="FontStyle263"/>
        </w:rPr>
      </w:pPr>
      <w:r>
        <w:rPr>
          <w:rStyle w:val="FontStyle263"/>
        </w:rPr>
        <w:lastRenderedPageBreak/>
        <w:t>Прямоугольный параллелепипед.</w:t>
      </w:r>
      <w:r w:rsidR="00CA5FCB">
        <w:rPr>
          <w:rStyle w:val="FontStyle263"/>
        </w:rPr>
        <w:t xml:space="preserve"> </w:t>
      </w:r>
      <w:r>
        <w:rPr>
          <w:rStyle w:val="FontStyle263"/>
        </w:rPr>
        <w:t>Элементы прямоугольного параллелепипеда: грани, ребра, вершины. Свойства граней и ребер. Развертка прямоугольного параллелепипеда. Куб. Элементы куба: грани, ребра, вершины. Свойства граней и ребер куба. Развертка куба. Площадь.</w:t>
      </w:r>
      <w:r w:rsidR="00CA5FCB">
        <w:rPr>
          <w:rStyle w:val="FontStyle263"/>
        </w:rPr>
        <w:t xml:space="preserve"> </w:t>
      </w:r>
      <w:r>
        <w:rPr>
          <w:rStyle w:val="FontStyle263"/>
        </w:rPr>
        <w:t>Единицы</w:t>
      </w:r>
      <w:r w:rsidR="00CA5FCB">
        <w:rPr>
          <w:rStyle w:val="FontStyle263"/>
        </w:rPr>
        <w:t xml:space="preserve"> </w:t>
      </w:r>
      <w:r>
        <w:rPr>
          <w:rStyle w:val="FontStyle263"/>
        </w:rPr>
        <w:t>площади.</w:t>
      </w:r>
      <w:r w:rsidR="00CA5FCB">
        <w:rPr>
          <w:rStyle w:val="FontStyle263"/>
        </w:rPr>
        <w:t xml:space="preserve"> </w:t>
      </w:r>
      <w:r>
        <w:rPr>
          <w:rStyle w:val="FontStyle263"/>
        </w:rPr>
        <w:t>Площадь</w:t>
      </w:r>
      <w:r w:rsidR="00CA5FCB">
        <w:rPr>
          <w:rStyle w:val="FontStyle263"/>
        </w:rPr>
        <w:t xml:space="preserve"> </w:t>
      </w:r>
      <w:r>
        <w:rPr>
          <w:rStyle w:val="FontStyle263"/>
        </w:rPr>
        <w:t>прямоугольного</w:t>
      </w:r>
      <w:r w:rsidR="00CA5FCB">
        <w:rPr>
          <w:rStyle w:val="FontStyle263"/>
        </w:rPr>
        <w:t xml:space="preserve"> </w:t>
      </w:r>
      <w:r>
        <w:rPr>
          <w:rStyle w:val="FontStyle263"/>
        </w:rPr>
        <w:t>треугольника. Площадь параллелограмма и равнобочной трапеции.</w:t>
      </w:r>
    </w:p>
    <w:p w14:paraId="75FD9BC1" w14:textId="77777777" w:rsidR="002F0183" w:rsidRDefault="00482D6C">
      <w:pPr>
        <w:pStyle w:val="Style90"/>
        <w:widowControl/>
        <w:spacing w:line="317" w:lineRule="exact"/>
        <w:jc w:val="left"/>
        <w:rPr>
          <w:rStyle w:val="FontStyle263"/>
        </w:rPr>
      </w:pPr>
      <w:r>
        <w:rPr>
          <w:rStyle w:val="FontStyle263"/>
        </w:rPr>
        <w:t>Изображение прямоугольного параллелепипеда (куба) в трех проекциях.</w:t>
      </w:r>
    </w:p>
    <w:p w14:paraId="1D4D3D0B" w14:textId="77777777" w:rsidR="002F0183" w:rsidRDefault="00482D6C">
      <w:pPr>
        <w:pStyle w:val="Style90"/>
        <w:widowControl/>
        <w:spacing w:line="317" w:lineRule="exact"/>
        <w:jc w:val="left"/>
        <w:rPr>
          <w:rStyle w:val="FontStyle263"/>
        </w:rPr>
      </w:pPr>
      <w:r>
        <w:rPr>
          <w:rStyle w:val="FontStyle263"/>
        </w:rPr>
        <w:t>Соотнесение модели, развертки и чертежа прямоугольного параллелепипеда.</w:t>
      </w:r>
    </w:p>
    <w:p w14:paraId="372B8146" w14:textId="77777777" w:rsidR="002F0183" w:rsidRDefault="00482D6C">
      <w:pPr>
        <w:pStyle w:val="Style90"/>
        <w:widowControl/>
        <w:spacing w:line="317" w:lineRule="exact"/>
        <w:jc w:val="left"/>
        <w:rPr>
          <w:rStyle w:val="FontStyle263"/>
        </w:rPr>
      </w:pPr>
      <w:r>
        <w:rPr>
          <w:rStyle w:val="FontStyle263"/>
        </w:rPr>
        <w:t>Чертежи в трех проекциях простых композиций из кубов одинакового размера.</w:t>
      </w:r>
    </w:p>
    <w:p w14:paraId="1B0B2FB3" w14:textId="77777777" w:rsidR="002F0183" w:rsidRDefault="00482D6C">
      <w:pPr>
        <w:pStyle w:val="Style90"/>
        <w:widowControl/>
        <w:spacing w:line="317" w:lineRule="exact"/>
        <w:jc w:val="left"/>
        <w:rPr>
          <w:rStyle w:val="FontStyle263"/>
        </w:rPr>
      </w:pPr>
      <w:r>
        <w:rPr>
          <w:rStyle w:val="FontStyle263"/>
        </w:rPr>
        <w:t>Осевая симметрия. Фигуры, имеющие одну, две и более осей симметрии.</w:t>
      </w:r>
    </w:p>
    <w:p w14:paraId="1731B4A1" w14:textId="77777777" w:rsidR="002F0183" w:rsidRDefault="00482D6C">
      <w:pPr>
        <w:pStyle w:val="Style90"/>
        <w:widowControl/>
        <w:spacing w:line="317" w:lineRule="exact"/>
        <w:jc w:val="left"/>
        <w:rPr>
          <w:rStyle w:val="FontStyle263"/>
        </w:rPr>
      </w:pPr>
      <w:r>
        <w:rPr>
          <w:rStyle w:val="FontStyle263"/>
        </w:rPr>
        <w:t>Представления о прямом круговом цилиндре, шаре, сфере. Развертка прямого кругового</w:t>
      </w:r>
    </w:p>
    <w:p w14:paraId="68EB4CB8" w14:textId="77777777" w:rsidR="002F0183" w:rsidRDefault="00482D6C">
      <w:pPr>
        <w:pStyle w:val="Style90"/>
        <w:widowControl/>
        <w:spacing w:line="317" w:lineRule="exact"/>
        <w:jc w:val="left"/>
        <w:rPr>
          <w:rStyle w:val="FontStyle263"/>
        </w:rPr>
      </w:pPr>
      <w:r>
        <w:rPr>
          <w:rStyle w:val="FontStyle263"/>
        </w:rPr>
        <w:t>цилиндра.</w:t>
      </w:r>
    </w:p>
    <w:p w14:paraId="25EB0C95" w14:textId="77777777" w:rsidR="002F0183" w:rsidRDefault="00482D6C">
      <w:pPr>
        <w:pStyle w:val="Style84"/>
        <w:widowControl/>
        <w:spacing w:line="331" w:lineRule="exact"/>
        <w:ind w:right="2208"/>
        <w:rPr>
          <w:rStyle w:val="FontStyle264"/>
        </w:rPr>
      </w:pPr>
      <w:r>
        <w:rPr>
          <w:rStyle w:val="FontStyle263"/>
        </w:rPr>
        <w:t xml:space="preserve">Деление на части плоскостных фигур и составление фигур из частей. </w:t>
      </w:r>
      <w:r>
        <w:rPr>
          <w:rStyle w:val="FontStyle264"/>
        </w:rPr>
        <w:t>Конструирование</w:t>
      </w:r>
    </w:p>
    <w:p w14:paraId="454E6C85" w14:textId="77777777" w:rsidR="002F0183" w:rsidRDefault="00482D6C">
      <w:pPr>
        <w:pStyle w:val="Style90"/>
        <w:widowControl/>
        <w:spacing w:line="312" w:lineRule="exact"/>
        <w:rPr>
          <w:rStyle w:val="FontStyle263"/>
        </w:rPr>
      </w:pPr>
      <w:r>
        <w:rPr>
          <w:rStyle w:val="FontStyle263"/>
        </w:rPr>
        <w:t>Изготовление каркасной и плоскостной моделей прямоугольного параллелепипеда (куба). Изготовление модели куба сплетением из полосок.</w:t>
      </w:r>
    </w:p>
    <w:p w14:paraId="6CA61397" w14:textId="77777777" w:rsidR="002F0183" w:rsidRDefault="00482D6C">
      <w:pPr>
        <w:pStyle w:val="Style84"/>
        <w:widowControl/>
        <w:spacing w:before="10" w:line="312" w:lineRule="exact"/>
        <w:rPr>
          <w:rStyle w:val="FontStyle263"/>
        </w:rPr>
      </w:pPr>
      <w:r>
        <w:rPr>
          <w:rStyle w:val="FontStyle263"/>
        </w:rPr>
        <w:t>Изготовление моделей объектов,</w:t>
      </w:r>
      <w:r w:rsidR="00CA5FCB">
        <w:rPr>
          <w:rStyle w:val="FontStyle263"/>
        </w:rPr>
        <w:t xml:space="preserve"> </w:t>
      </w:r>
      <w:r>
        <w:rPr>
          <w:rStyle w:val="FontStyle263"/>
        </w:rPr>
        <w:t>имеющих форму прямоугольного параллелепипеда (платяной шкаф, гараж). Изготовление моделей цилиндра, шара.</w:t>
      </w:r>
    </w:p>
    <w:p w14:paraId="3A4A6990" w14:textId="77777777" w:rsidR="002F0183" w:rsidRDefault="00482D6C">
      <w:pPr>
        <w:pStyle w:val="Style84"/>
        <w:widowControl/>
        <w:spacing w:before="10" w:line="312" w:lineRule="exact"/>
        <w:rPr>
          <w:rStyle w:val="FontStyle263"/>
        </w:rPr>
      </w:pPr>
      <w:r>
        <w:rPr>
          <w:rStyle w:val="FontStyle263"/>
        </w:rPr>
        <w:t>Изготовление моделей объектов, имеющих форму цилиндра (карандашница, дорожный каток). Вычерчивание объектов, симметричных заданным, относительно оси симметрии.</w:t>
      </w:r>
    </w:p>
    <w:p w14:paraId="53C08DC1" w14:textId="77777777" w:rsidR="002F0183" w:rsidRDefault="002F0183">
      <w:pPr>
        <w:pStyle w:val="Style174"/>
        <w:widowControl/>
        <w:spacing w:line="240" w:lineRule="exact"/>
        <w:rPr>
          <w:sz w:val="20"/>
          <w:szCs w:val="20"/>
        </w:rPr>
      </w:pPr>
    </w:p>
    <w:p w14:paraId="1D0B1A27" w14:textId="77777777" w:rsidR="002F0183" w:rsidRDefault="00482D6C">
      <w:pPr>
        <w:pStyle w:val="Style174"/>
        <w:widowControl/>
        <w:spacing w:before="96"/>
        <w:rPr>
          <w:rStyle w:val="FontStyle277"/>
        </w:rPr>
      </w:pPr>
      <w:r>
        <w:rPr>
          <w:rStyle w:val="FontStyle277"/>
        </w:rPr>
        <w:t>Формирование функциональной грамотности «Основы функциональной грамотности»</w:t>
      </w:r>
    </w:p>
    <w:p w14:paraId="4DF7195E" w14:textId="77777777" w:rsidR="002F0183" w:rsidRDefault="00482D6C">
      <w:pPr>
        <w:pStyle w:val="Style89"/>
        <w:widowControl/>
        <w:spacing w:before="10"/>
        <w:ind w:left="3893"/>
        <w:jc w:val="left"/>
        <w:rPr>
          <w:rStyle w:val="FontStyle264"/>
        </w:rPr>
      </w:pPr>
      <w:r>
        <w:rPr>
          <w:rStyle w:val="FontStyle264"/>
        </w:rPr>
        <w:t>Пояснительная записка.</w:t>
      </w:r>
    </w:p>
    <w:p w14:paraId="1B9504C4" w14:textId="77777777" w:rsidR="002F0183" w:rsidRDefault="00482D6C" w:rsidP="00087314">
      <w:pPr>
        <w:pStyle w:val="Style17"/>
        <w:widowControl/>
        <w:jc w:val="both"/>
        <w:rPr>
          <w:rStyle w:val="FontStyle263"/>
        </w:rPr>
      </w:pPr>
      <w:r>
        <w:rPr>
          <w:rStyle w:val="FontStyle263"/>
        </w:rPr>
        <w:t>Программа курса внеурочной деятельности для 1 - 4 классов «Функциональная грамотность» разработана в соответствии с требованиями Федерального государственного</w:t>
      </w:r>
      <w:r w:rsidR="00087314">
        <w:rPr>
          <w:rStyle w:val="FontStyle263"/>
        </w:rPr>
        <w:t xml:space="preserve"> </w:t>
      </w:r>
      <w:r>
        <w:rPr>
          <w:rStyle w:val="FontStyle263"/>
        </w:rPr>
        <w:t>образовательного стандарта начального общего образования, требования к основной образовательной программе начального общего образования.</w:t>
      </w:r>
    </w:p>
    <w:p w14:paraId="3EE48FF8" w14:textId="77777777" w:rsidR="002F0183" w:rsidRDefault="00482D6C">
      <w:pPr>
        <w:pStyle w:val="Style78"/>
        <w:widowControl/>
        <w:spacing w:before="10"/>
        <w:ind w:firstLine="125"/>
        <w:rPr>
          <w:rStyle w:val="FontStyle263"/>
        </w:rPr>
      </w:pPr>
      <w:r>
        <w:rPr>
          <w:rStyle w:val="FontStyle263"/>
        </w:rPr>
        <w:t>Программа «Функциональная</w:t>
      </w:r>
      <w:r w:rsidR="00CA5FCB">
        <w:rPr>
          <w:rStyle w:val="FontStyle263"/>
        </w:rPr>
        <w:t xml:space="preserve"> </w:t>
      </w:r>
      <w:r>
        <w:rPr>
          <w:rStyle w:val="FontStyle263"/>
        </w:rPr>
        <w:t>грамотность» «Функциональная грамотность» составлена на основе авторского курса программы «Функциональная граммотность» для 1-4 классов (авторы-составители М.В. Буряк, С.А. Шейкина).</w:t>
      </w:r>
    </w:p>
    <w:p w14:paraId="617402D8" w14:textId="77777777" w:rsidR="002F0183" w:rsidRDefault="00482D6C">
      <w:pPr>
        <w:pStyle w:val="Style18"/>
        <w:widowControl/>
        <w:spacing w:before="10" w:line="312" w:lineRule="exact"/>
        <w:ind w:firstLine="840"/>
        <w:rPr>
          <w:rStyle w:val="FontStyle263"/>
        </w:rPr>
      </w:pPr>
      <w:r>
        <w:rPr>
          <w:rStyle w:val="FontStyle263"/>
        </w:rPr>
        <w:t>Программа «Функциональная грамотность» учитывает возрастные, общеучебные и психологические особенности младшего школьника.</w:t>
      </w:r>
    </w:p>
    <w:p w14:paraId="3A9E0BEF" w14:textId="77777777" w:rsidR="002F0183" w:rsidRDefault="00482D6C">
      <w:pPr>
        <w:pStyle w:val="Style78"/>
        <w:widowControl/>
        <w:spacing w:before="10"/>
        <w:ind w:left="864" w:firstLine="0"/>
        <w:rPr>
          <w:rStyle w:val="FontStyle263"/>
        </w:rPr>
      </w:pPr>
      <w:r>
        <w:rPr>
          <w:rStyle w:val="FontStyle263"/>
        </w:rPr>
        <w:t>Цель программы: создание условий для развития функциональной грамотности.</w:t>
      </w:r>
    </w:p>
    <w:p w14:paraId="5C3CA624" w14:textId="77777777" w:rsidR="002F0183" w:rsidRDefault="00482D6C">
      <w:pPr>
        <w:pStyle w:val="Style18"/>
        <w:widowControl/>
        <w:spacing w:before="10" w:line="312" w:lineRule="exact"/>
        <w:ind w:firstLine="840"/>
        <w:rPr>
          <w:rStyle w:val="FontStyle263"/>
        </w:rPr>
      </w:pPr>
      <w:r>
        <w:rPr>
          <w:rStyle w:val="FontStyle263"/>
        </w:rPr>
        <w:t>Программа разбита на четыре блока: «Читательская грамотность», «Математическая грамотность», «Финансовая грамотность» и «Естественно-научная грамотность».</w:t>
      </w:r>
    </w:p>
    <w:p w14:paraId="1DBE9683" w14:textId="77777777" w:rsidR="002F0183" w:rsidRDefault="00482D6C">
      <w:pPr>
        <w:pStyle w:val="Style18"/>
        <w:widowControl/>
        <w:spacing w:before="10" w:line="312" w:lineRule="exact"/>
        <w:ind w:right="5" w:firstLine="850"/>
        <w:rPr>
          <w:rStyle w:val="FontStyle263"/>
        </w:rPr>
      </w:pPr>
      <w:r>
        <w:rPr>
          <w:rStyle w:val="FontStyle263"/>
        </w:rPr>
        <w:t>Целью изучения блока «Читательская грамотность»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w:t>
      </w:r>
    </w:p>
    <w:p w14:paraId="33A0D47E" w14:textId="77777777" w:rsidR="002F0183" w:rsidRDefault="00482D6C">
      <w:pPr>
        <w:pStyle w:val="Style18"/>
        <w:widowControl/>
        <w:spacing w:before="10" w:line="312" w:lineRule="exact"/>
        <w:ind w:firstLine="840"/>
        <w:rPr>
          <w:rStyle w:val="FontStyle263"/>
        </w:rPr>
      </w:pPr>
      <w:r>
        <w:rPr>
          <w:rStyle w:val="FontStyle263"/>
        </w:rPr>
        <w:t>Целью изучения блока «Математическая грамотность»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14:paraId="3C04A264" w14:textId="77777777" w:rsidR="002F0183" w:rsidRDefault="00482D6C">
      <w:pPr>
        <w:pStyle w:val="Style18"/>
        <w:widowControl/>
        <w:spacing w:before="10" w:line="312" w:lineRule="exact"/>
        <w:ind w:right="5" w:firstLine="850"/>
        <w:rPr>
          <w:rStyle w:val="FontStyle263"/>
        </w:rPr>
      </w:pPr>
      <w:r>
        <w:rPr>
          <w:rStyle w:val="FontStyle263"/>
        </w:rPr>
        <w:t xml:space="preserve">Целью изучения блока «Финансовая грамотность» является развитие экономического образа мышления, воспитание ответственности нравственного поведения в области экономических отношений в семье, </w:t>
      </w:r>
      <w:r>
        <w:rPr>
          <w:rStyle w:val="FontStyle263"/>
        </w:rPr>
        <w:lastRenderedPageBreak/>
        <w:t>формирование опыта применения полученных знаний и умений для решения элементарных вопросов в области экономики семьи.</w:t>
      </w:r>
    </w:p>
    <w:p w14:paraId="18D6AE26" w14:textId="77777777" w:rsidR="002F0183" w:rsidRDefault="00482D6C">
      <w:pPr>
        <w:pStyle w:val="Style18"/>
        <w:widowControl/>
        <w:spacing w:before="10" w:line="312" w:lineRule="exact"/>
        <w:ind w:firstLine="850"/>
        <w:rPr>
          <w:rStyle w:val="FontStyle263"/>
        </w:rPr>
      </w:pPr>
      <w:r>
        <w:rPr>
          <w:rStyle w:val="FontStyle263"/>
        </w:rPr>
        <w:t>Целью изучения блока «Естественно-научная грамотность»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тех изменений, которые вносит в него деятельность человека, и для принятия соответствующих решений.</w:t>
      </w:r>
    </w:p>
    <w:p w14:paraId="7EE396C8" w14:textId="77777777" w:rsidR="002F0183" w:rsidRDefault="00482D6C">
      <w:pPr>
        <w:pStyle w:val="Style183"/>
        <w:widowControl/>
        <w:spacing w:before="14"/>
        <w:rPr>
          <w:rStyle w:val="FontStyle263"/>
        </w:rPr>
      </w:pPr>
      <w:r>
        <w:rPr>
          <w:rStyle w:val="FontStyle263"/>
        </w:rPr>
        <w:t>Программа курса внеурочной деятельности</w:t>
      </w:r>
      <w:r w:rsidR="00CA5FCB">
        <w:rPr>
          <w:rStyle w:val="FontStyle263"/>
        </w:rPr>
        <w:t xml:space="preserve"> </w:t>
      </w:r>
      <w:r>
        <w:rPr>
          <w:rStyle w:val="FontStyle263"/>
        </w:rPr>
        <w:t>«Функциональная грамотность» рассчитана на 101 час и предполагает проведение 1 занятие в две недели (1 -2 классы), и 1 занятие в неделю (3-4 классы). Срок реализации 4 года (1-4 класс):</w:t>
      </w:r>
    </w:p>
    <w:p w14:paraId="7C1C7296" w14:textId="77777777" w:rsidR="002F0183" w:rsidRDefault="00482D6C" w:rsidP="00F66F13">
      <w:pPr>
        <w:pStyle w:val="Style168"/>
        <w:widowControl/>
        <w:numPr>
          <w:ilvl w:val="0"/>
          <w:numId w:val="147"/>
        </w:numPr>
        <w:tabs>
          <w:tab w:val="left" w:pos="187"/>
        </w:tabs>
        <w:spacing w:before="14" w:line="312" w:lineRule="exact"/>
        <w:jc w:val="left"/>
        <w:rPr>
          <w:rStyle w:val="FontStyle263"/>
        </w:rPr>
      </w:pPr>
      <w:r>
        <w:rPr>
          <w:rStyle w:val="FontStyle263"/>
        </w:rPr>
        <w:t>класс - 16 часов</w:t>
      </w:r>
    </w:p>
    <w:p w14:paraId="6A64CF1D" w14:textId="77777777" w:rsidR="002F0183" w:rsidRDefault="00482D6C" w:rsidP="00F66F13">
      <w:pPr>
        <w:pStyle w:val="Style168"/>
        <w:widowControl/>
        <w:numPr>
          <w:ilvl w:val="0"/>
          <w:numId w:val="147"/>
        </w:numPr>
        <w:tabs>
          <w:tab w:val="left" w:pos="187"/>
        </w:tabs>
        <w:spacing w:before="5" w:line="312" w:lineRule="exact"/>
        <w:jc w:val="left"/>
        <w:rPr>
          <w:rStyle w:val="FontStyle263"/>
        </w:rPr>
      </w:pPr>
      <w:r>
        <w:rPr>
          <w:rStyle w:val="FontStyle263"/>
        </w:rPr>
        <w:t>класс - 17 часов</w:t>
      </w:r>
    </w:p>
    <w:p w14:paraId="386A77A8" w14:textId="77777777" w:rsidR="002F0183" w:rsidRDefault="00482D6C" w:rsidP="00F66F13">
      <w:pPr>
        <w:pStyle w:val="Style168"/>
        <w:widowControl/>
        <w:numPr>
          <w:ilvl w:val="0"/>
          <w:numId w:val="147"/>
        </w:numPr>
        <w:tabs>
          <w:tab w:val="left" w:pos="187"/>
        </w:tabs>
        <w:spacing w:before="10" w:line="312" w:lineRule="exact"/>
        <w:jc w:val="left"/>
        <w:rPr>
          <w:rStyle w:val="FontStyle263"/>
        </w:rPr>
      </w:pPr>
      <w:r>
        <w:rPr>
          <w:rStyle w:val="FontStyle263"/>
        </w:rPr>
        <w:t>класс - 34 часов</w:t>
      </w:r>
    </w:p>
    <w:p w14:paraId="677D45FD" w14:textId="77777777" w:rsidR="002F0183" w:rsidRDefault="00482D6C" w:rsidP="00F66F13">
      <w:pPr>
        <w:pStyle w:val="Style168"/>
        <w:widowControl/>
        <w:numPr>
          <w:ilvl w:val="0"/>
          <w:numId w:val="147"/>
        </w:numPr>
        <w:tabs>
          <w:tab w:val="left" w:pos="187"/>
        </w:tabs>
        <w:spacing w:before="10" w:line="312" w:lineRule="exact"/>
        <w:jc w:val="left"/>
        <w:rPr>
          <w:rStyle w:val="FontStyle263"/>
        </w:rPr>
      </w:pPr>
      <w:r>
        <w:rPr>
          <w:rStyle w:val="FontStyle263"/>
        </w:rPr>
        <w:t>класс - 34 часов</w:t>
      </w:r>
    </w:p>
    <w:p w14:paraId="4BF2F292" w14:textId="77777777" w:rsidR="002F0183" w:rsidRDefault="00482D6C">
      <w:pPr>
        <w:pStyle w:val="Style160"/>
        <w:widowControl/>
        <w:spacing w:before="10" w:line="312" w:lineRule="exact"/>
        <w:ind w:firstLine="701"/>
        <w:rPr>
          <w:rStyle w:val="FontStyle263"/>
        </w:rPr>
      </w:pPr>
      <w:r>
        <w:rPr>
          <w:rStyle w:val="FontStyle263"/>
        </w:rPr>
        <w:t>В первом полугодии проводятся занятия по формированию читательской и естественнонаучной грамотности, во 2 полугодии - по формированию математической финансовой грамотности. Если учитель считает необходимым, последовательность проведения занятий можно изменить.</w:t>
      </w:r>
    </w:p>
    <w:p w14:paraId="4250A7F3" w14:textId="77777777" w:rsidR="002F0183" w:rsidRDefault="00482D6C">
      <w:pPr>
        <w:pStyle w:val="Style78"/>
        <w:widowControl/>
        <w:spacing w:before="5"/>
        <w:ind w:left="730" w:firstLine="0"/>
        <w:rPr>
          <w:rStyle w:val="FontStyle263"/>
        </w:rPr>
      </w:pPr>
      <w:r>
        <w:rPr>
          <w:rStyle w:val="FontStyle263"/>
        </w:rPr>
        <w:t>Формы организации занятий:</w:t>
      </w:r>
    </w:p>
    <w:p w14:paraId="2B47F81C" w14:textId="77777777" w:rsidR="002F0183" w:rsidRDefault="00482D6C" w:rsidP="00F66F13">
      <w:pPr>
        <w:pStyle w:val="Style193"/>
        <w:widowControl/>
        <w:numPr>
          <w:ilvl w:val="0"/>
          <w:numId w:val="136"/>
        </w:numPr>
        <w:tabs>
          <w:tab w:val="left" w:pos="710"/>
        </w:tabs>
        <w:spacing w:before="86" w:line="240" w:lineRule="auto"/>
        <w:jc w:val="left"/>
        <w:rPr>
          <w:rStyle w:val="FontStyle263"/>
        </w:rPr>
      </w:pPr>
      <w:r>
        <w:rPr>
          <w:rStyle w:val="FontStyle263"/>
        </w:rPr>
        <w:t>Предметные недели;</w:t>
      </w:r>
    </w:p>
    <w:p w14:paraId="0306140E" w14:textId="77777777" w:rsidR="002F0183" w:rsidRDefault="00482D6C" w:rsidP="00F66F13">
      <w:pPr>
        <w:pStyle w:val="Style193"/>
        <w:widowControl/>
        <w:numPr>
          <w:ilvl w:val="0"/>
          <w:numId w:val="136"/>
        </w:numPr>
        <w:tabs>
          <w:tab w:val="left" w:pos="710"/>
        </w:tabs>
        <w:spacing w:before="91" w:line="240" w:lineRule="auto"/>
        <w:jc w:val="left"/>
        <w:rPr>
          <w:rStyle w:val="FontStyle263"/>
        </w:rPr>
      </w:pPr>
      <w:r>
        <w:rPr>
          <w:rStyle w:val="FontStyle263"/>
        </w:rPr>
        <w:t>Библиотечные уроки;</w:t>
      </w:r>
    </w:p>
    <w:p w14:paraId="1B3C1450" w14:textId="77777777" w:rsidR="002F0183" w:rsidRDefault="00482D6C" w:rsidP="00F66F13">
      <w:pPr>
        <w:pStyle w:val="Style191"/>
        <w:widowControl/>
        <w:numPr>
          <w:ilvl w:val="0"/>
          <w:numId w:val="136"/>
        </w:numPr>
        <w:tabs>
          <w:tab w:val="left" w:pos="710"/>
        </w:tabs>
        <w:spacing w:line="312" w:lineRule="exact"/>
        <w:rPr>
          <w:rStyle w:val="FontStyle270"/>
        </w:rPr>
      </w:pPr>
      <w:r>
        <w:rPr>
          <w:rStyle w:val="FontStyle270"/>
        </w:rPr>
        <w:t>Деловые беседы;</w:t>
      </w:r>
    </w:p>
    <w:p w14:paraId="6AE3EF85" w14:textId="77777777" w:rsidR="002F0183" w:rsidRDefault="00482D6C" w:rsidP="00F66F13">
      <w:pPr>
        <w:pStyle w:val="Style191"/>
        <w:widowControl/>
        <w:numPr>
          <w:ilvl w:val="0"/>
          <w:numId w:val="136"/>
        </w:numPr>
        <w:tabs>
          <w:tab w:val="left" w:pos="710"/>
        </w:tabs>
        <w:spacing w:before="10" w:line="312" w:lineRule="exact"/>
        <w:rPr>
          <w:rStyle w:val="FontStyle270"/>
        </w:rPr>
      </w:pPr>
      <w:r>
        <w:rPr>
          <w:rStyle w:val="FontStyle270"/>
        </w:rPr>
        <w:t>Участие в научно-исследовательских дискуссиях;</w:t>
      </w:r>
    </w:p>
    <w:p w14:paraId="4568A379" w14:textId="77777777" w:rsidR="002F0183" w:rsidRDefault="00482D6C" w:rsidP="00F66F13">
      <w:pPr>
        <w:pStyle w:val="Style191"/>
        <w:widowControl/>
        <w:numPr>
          <w:ilvl w:val="0"/>
          <w:numId w:val="136"/>
        </w:numPr>
        <w:tabs>
          <w:tab w:val="left" w:pos="710"/>
        </w:tabs>
        <w:spacing w:before="10" w:line="312" w:lineRule="exact"/>
        <w:rPr>
          <w:rStyle w:val="FontStyle270"/>
        </w:rPr>
      </w:pPr>
      <w:r>
        <w:rPr>
          <w:rStyle w:val="FontStyle270"/>
        </w:rPr>
        <w:t>Практические упражнения</w:t>
      </w:r>
    </w:p>
    <w:p w14:paraId="5A5430FF" w14:textId="77777777" w:rsidR="002F0183" w:rsidRDefault="00482D6C">
      <w:pPr>
        <w:pStyle w:val="Style96"/>
        <w:widowControl/>
        <w:spacing w:before="14"/>
        <w:ind w:firstLine="701"/>
        <w:rPr>
          <w:rStyle w:val="FontStyle270"/>
        </w:rPr>
      </w:pPr>
      <w:r>
        <w:rPr>
          <w:rStyle w:val="FontStyle270"/>
        </w:rPr>
        <w:t>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w:t>
      </w:r>
    </w:p>
    <w:p w14:paraId="6AE890E2" w14:textId="77777777" w:rsidR="002F0183" w:rsidRDefault="00482D6C">
      <w:pPr>
        <w:pStyle w:val="Style153"/>
        <w:widowControl/>
        <w:spacing w:before="19"/>
        <w:ind w:firstLine="542"/>
        <w:jc w:val="left"/>
        <w:rPr>
          <w:rStyle w:val="FontStyle270"/>
        </w:rPr>
      </w:pPr>
      <w:r>
        <w:rPr>
          <w:rStyle w:val="FontStyle264"/>
        </w:rPr>
        <w:t xml:space="preserve">ПЛАНИРУЕМЫЕ РЕЗУЛЬТАТЫ ОСВОЕНИЯ КУРСА </w:t>
      </w:r>
      <w:r>
        <w:rPr>
          <w:rStyle w:val="FontStyle270"/>
        </w:rPr>
        <w:t>Программа обеспечивает достижение следующих личностных, метапредметных результатов.</w:t>
      </w:r>
    </w:p>
    <w:p w14:paraId="770B1DAB" w14:textId="77777777" w:rsidR="002F0183" w:rsidRDefault="00482D6C">
      <w:pPr>
        <w:pStyle w:val="Style96"/>
        <w:widowControl/>
        <w:spacing w:before="10"/>
        <w:ind w:left="854" w:firstLine="0"/>
        <w:jc w:val="left"/>
        <w:rPr>
          <w:rStyle w:val="FontStyle270"/>
        </w:rPr>
      </w:pPr>
      <w:r>
        <w:rPr>
          <w:rStyle w:val="FontStyle277"/>
        </w:rPr>
        <w:t xml:space="preserve">Личностные </w:t>
      </w:r>
      <w:r>
        <w:rPr>
          <w:rStyle w:val="FontStyle270"/>
        </w:rPr>
        <w:t>результаты изучения курса:</w:t>
      </w:r>
    </w:p>
    <w:p w14:paraId="007E14CC" w14:textId="77777777" w:rsidR="002F0183" w:rsidRDefault="00482D6C" w:rsidP="00F66F13">
      <w:pPr>
        <w:pStyle w:val="Style176"/>
        <w:widowControl/>
        <w:numPr>
          <w:ilvl w:val="0"/>
          <w:numId w:val="148"/>
        </w:numPr>
        <w:tabs>
          <w:tab w:val="left" w:pos="307"/>
        </w:tabs>
        <w:spacing w:before="10"/>
        <w:ind w:left="307"/>
        <w:rPr>
          <w:rStyle w:val="FontStyle270"/>
        </w:rPr>
      </w:pPr>
      <w:r>
        <w:rPr>
          <w:rStyle w:val="FontStyle270"/>
        </w:rPr>
        <w:t>осознавать себя как члена семьи, общества и государства: участие в обсуждении финансовых проблем семьи, принятии решений о семейном бюджете;</w:t>
      </w:r>
    </w:p>
    <w:p w14:paraId="7FF08A55" w14:textId="77777777" w:rsidR="002F0183" w:rsidRDefault="00482D6C" w:rsidP="00F66F13">
      <w:pPr>
        <w:pStyle w:val="Style176"/>
        <w:widowControl/>
        <w:numPr>
          <w:ilvl w:val="0"/>
          <w:numId w:val="148"/>
        </w:numPr>
        <w:tabs>
          <w:tab w:val="left" w:pos="307"/>
          <w:tab w:val="left" w:pos="2160"/>
        </w:tabs>
        <w:spacing w:before="10"/>
        <w:ind w:firstLine="0"/>
        <w:jc w:val="left"/>
        <w:rPr>
          <w:rStyle w:val="FontStyle270"/>
        </w:rPr>
      </w:pPr>
      <w:r>
        <w:rPr>
          <w:rStyle w:val="FontStyle270"/>
        </w:rPr>
        <w:t>овладевать</w:t>
      </w:r>
      <w:r>
        <w:rPr>
          <w:rStyle w:val="FontStyle270"/>
        </w:rPr>
        <w:tab/>
        <w:t>начальными навыками</w:t>
      </w:r>
      <w:r w:rsidR="00CA5FCB">
        <w:rPr>
          <w:rStyle w:val="FontStyle270"/>
        </w:rPr>
        <w:t xml:space="preserve"> </w:t>
      </w:r>
      <w:r>
        <w:rPr>
          <w:rStyle w:val="FontStyle270"/>
        </w:rPr>
        <w:t>адаптации</w:t>
      </w:r>
      <w:r w:rsidR="00CA5FCB">
        <w:rPr>
          <w:rStyle w:val="FontStyle270"/>
        </w:rPr>
        <w:t xml:space="preserve"> </w:t>
      </w:r>
      <w:r>
        <w:rPr>
          <w:rStyle w:val="FontStyle270"/>
        </w:rPr>
        <w:t>в</w:t>
      </w:r>
      <w:r w:rsidR="00CA5FCB">
        <w:rPr>
          <w:rStyle w:val="FontStyle270"/>
        </w:rPr>
        <w:t xml:space="preserve"> </w:t>
      </w:r>
      <w:r>
        <w:rPr>
          <w:rStyle w:val="FontStyle270"/>
        </w:rPr>
        <w:t>мире финансовых</w:t>
      </w:r>
    </w:p>
    <w:p w14:paraId="49F7CFDF" w14:textId="77777777" w:rsidR="002F0183" w:rsidRDefault="00482D6C">
      <w:pPr>
        <w:pStyle w:val="Style96"/>
        <w:widowControl/>
        <w:ind w:left="744" w:firstLine="0"/>
        <w:jc w:val="left"/>
        <w:rPr>
          <w:rStyle w:val="FontStyle270"/>
        </w:rPr>
      </w:pPr>
      <w:r>
        <w:rPr>
          <w:rStyle w:val="FontStyle270"/>
        </w:rPr>
        <w:t>отношений:</w:t>
      </w:r>
    </w:p>
    <w:p w14:paraId="42EE8018" w14:textId="77777777" w:rsidR="002F0183" w:rsidRDefault="00482D6C">
      <w:pPr>
        <w:pStyle w:val="Style102"/>
        <w:widowControl/>
        <w:spacing w:before="10" w:line="312" w:lineRule="exact"/>
        <w:rPr>
          <w:rStyle w:val="FontStyle270"/>
        </w:rPr>
      </w:pPr>
      <w:r>
        <w:rPr>
          <w:rStyle w:val="FontStyle270"/>
        </w:rPr>
        <w:t>сопоставление доходов и расходов, простые вычисления в области семейных финансов;</w:t>
      </w:r>
    </w:p>
    <w:p w14:paraId="52B4E9A4" w14:textId="77777777" w:rsidR="002F0183" w:rsidRDefault="00482D6C" w:rsidP="00F66F13">
      <w:pPr>
        <w:pStyle w:val="Style176"/>
        <w:widowControl/>
        <w:numPr>
          <w:ilvl w:val="0"/>
          <w:numId w:val="148"/>
        </w:numPr>
        <w:tabs>
          <w:tab w:val="left" w:pos="307"/>
        </w:tabs>
        <w:spacing w:before="14"/>
        <w:ind w:firstLine="0"/>
        <w:jc w:val="left"/>
        <w:rPr>
          <w:rStyle w:val="FontStyle270"/>
        </w:rPr>
      </w:pPr>
      <w:r>
        <w:rPr>
          <w:rStyle w:val="FontStyle270"/>
        </w:rPr>
        <w:t>осознавать личную ответственность за свои поступки;</w:t>
      </w:r>
    </w:p>
    <w:p w14:paraId="01741904" w14:textId="77777777" w:rsidR="002F0183" w:rsidRDefault="00482D6C" w:rsidP="00F66F13">
      <w:pPr>
        <w:pStyle w:val="Style176"/>
        <w:widowControl/>
        <w:numPr>
          <w:ilvl w:val="0"/>
          <w:numId w:val="148"/>
        </w:numPr>
        <w:tabs>
          <w:tab w:val="left" w:pos="307"/>
        </w:tabs>
        <w:spacing w:before="10"/>
        <w:ind w:left="307"/>
        <w:rPr>
          <w:rStyle w:val="FontStyle270"/>
        </w:rPr>
      </w:pPr>
      <w:r>
        <w:rPr>
          <w:rStyle w:val="FontStyle270"/>
        </w:rPr>
        <w:t xml:space="preserve">уметь сотрудничать со взрослыми и сверстниками в различных ситуациях. </w:t>
      </w:r>
      <w:r>
        <w:rPr>
          <w:rStyle w:val="FontStyle277"/>
        </w:rPr>
        <w:t xml:space="preserve">Метапредметные </w:t>
      </w:r>
      <w:r>
        <w:rPr>
          <w:rStyle w:val="FontStyle270"/>
        </w:rPr>
        <w:t>результаты изучения курса:</w:t>
      </w:r>
    </w:p>
    <w:p w14:paraId="5DF05929" w14:textId="77777777" w:rsidR="002F0183" w:rsidRDefault="00482D6C">
      <w:pPr>
        <w:pStyle w:val="Style102"/>
        <w:widowControl/>
        <w:spacing w:before="14" w:line="312" w:lineRule="exact"/>
        <w:rPr>
          <w:rStyle w:val="FontStyle270"/>
          <w:u w:val="single"/>
        </w:rPr>
      </w:pPr>
      <w:r>
        <w:rPr>
          <w:rStyle w:val="FontStyle270"/>
          <w:u w:val="single"/>
        </w:rPr>
        <w:t>Познавательные:</w:t>
      </w:r>
    </w:p>
    <w:p w14:paraId="68996843" w14:textId="77777777" w:rsidR="002F0183" w:rsidRDefault="00482D6C" w:rsidP="00F66F13">
      <w:pPr>
        <w:pStyle w:val="Style176"/>
        <w:widowControl/>
        <w:numPr>
          <w:ilvl w:val="0"/>
          <w:numId w:val="148"/>
        </w:numPr>
        <w:tabs>
          <w:tab w:val="left" w:pos="307"/>
        </w:tabs>
        <w:spacing w:before="5"/>
        <w:ind w:left="307"/>
        <w:rPr>
          <w:rStyle w:val="FontStyle270"/>
        </w:rPr>
      </w:pPr>
      <w:r>
        <w:rPr>
          <w:rStyle w:val="FontStyle270"/>
        </w:rPr>
        <w:t>осваивать способы решения проблем творческого и поискового характера: работа над проектами и исследованиями;</w:t>
      </w:r>
    </w:p>
    <w:p w14:paraId="6041CCFF" w14:textId="77777777" w:rsidR="002F0183" w:rsidRDefault="00482D6C" w:rsidP="00F66F13">
      <w:pPr>
        <w:pStyle w:val="Style176"/>
        <w:widowControl/>
        <w:numPr>
          <w:ilvl w:val="0"/>
          <w:numId w:val="148"/>
        </w:numPr>
        <w:tabs>
          <w:tab w:val="left" w:pos="307"/>
        </w:tabs>
        <w:spacing w:before="14"/>
        <w:ind w:left="307"/>
        <w:rPr>
          <w:rStyle w:val="FontStyle270"/>
        </w:rPr>
      </w:pPr>
      <w:r>
        <w:rPr>
          <w:rStyle w:val="FontStyle270"/>
        </w:rPr>
        <w:t>использовать различные способы поиска, сбора, обработки, анализа и представления информации;</w:t>
      </w:r>
    </w:p>
    <w:p w14:paraId="576239BD" w14:textId="77777777" w:rsidR="002F0183" w:rsidRDefault="00482D6C">
      <w:pPr>
        <w:pStyle w:val="Style102"/>
        <w:widowControl/>
        <w:spacing w:before="10" w:line="312" w:lineRule="exact"/>
        <w:rPr>
          <w:rStyle w:val="FontStyle270"/>
        </w:rPr>
      </w:pPr>
      <w:r>
        <w:rPr>
          <w:rStyle w:val="FontStyle270"/>
        </w:rPr>
        <w:t>-овладевать</w:t>
      </w:r>
      <w:r w:rsidR="00CA5FCB">
        <w:rPr>
          <w:rStyle w:val="FontStyle270"/>
        </w:rPr>
        <w:t xml:space="preserve"> </w:t>
      </w:r>
      <w:r>
        <w:rPr>
          <w:rStyle w:val="FontStyle270"/>
        </w:rPr>
        <w:t>логическими действиями</w:t>
      </w:r>
      <w:r w:rsidR="00CA5FCB">
        <w:rPr>
          <w:rStyle w:val="FontStyle270"/>
        </w:rPr>
        <w:t xml:space="preserve"> </w:t>
      </w:r>
      <w:r>
        <w:rPr>
          <w:rStyle w:val="FontStyle270"/>
        </w:rPr>
        <w:t>сравнения,</w:t>
      </w:r>
      <w:r w:rsidR="00CA5FCB">
        <w:rPr>
          <w:rStyle w:val="FontStyle270"/>
        </w:rPr>
        <w:t xml:space="preserve"> </w:t>
      </w:r>
      <w:r>
        <w:rPr>
          <w:rStyle w:val="FontStyle270"/>
        </w:rPr>
        <w:t>обобщения, классификации, установления аналогий и причинно-следственных связей, построений рассуждений, отнесения к известным понятиям;</w:t>
      </w:r>
    </w:p>
    <w:p w14:paraId="6E4DDF19" w14:textId="77777777" w:rsidR="002F0183" w:rsidRDefault="00482D6C" w:rsidP="00F66F13">
      <w:pPr>
        <w:pStyle w:val="Style176"/>
        <w:widowControl/>
        <w:numPr>
          <w:ilvl w:val="0"/>
          <w:numId w:val="148"/>
        </w:numPr>
        <w:tabs>
          <w:tab w:val="left" w:pos="307"/>
        </w:tabs>
        <w:spacing w:before="10"/>
        <w:ind w:firstLine="0"/>
        <w:jc w:val="left"/>
        <w:rPr>
          <w:rStyle w:val="FontStyle270"/>
        </w:rPr>
      </w:pPr>
      <w:r>
        <w:rPr>
          <w:rStyle w:val="FontStyle270"/>
        </w:rPr>
        <w:lastRenderedPageBreak/>
        <w:t>использовать знаково-символические средства, в том числе моделирование;</w:t>
      </w:r>
    </w:p>
    <w:p w14:paraId="3C74C150" w14:textId="77777777" w:rsidR="002F0183" w:rsidRDefault="00482D6C" w:rsidP="00F66F13">
      <w:pPr>
        <w:pStyle w:val="Style176"/>
        <w:widowControl/>
        <w:numPr>
          <w:ilvl w:val="0"/>
          <w:numId w:val="148"/>
        </w:numPr>
        <w:tabs>
          <w:tab w:val="left" w:pos="307"/>
        </w:tabs>
        <w:spacing w:before="14"/>
        <w:ind w:firstLine="0"/>
        <w:jc w:val="left"/>
        <w:rPr>
          <w:rStyle w:val="FontStyle270"/>
        </w:rPr>
      </w:pPr>
      <w:r>
        <w:rPr>
          <w:rStyle w:val="FontStyle270"/>
        </w:rPr>
        <w:t>ориентироваться в своей системе знаний: отличать новое от уже известного;</w:t>
      </w:r>
    </w:p>
    <w:p w14:paraId="6628DE05" w14:textId="77777777" w:rsidR="002F0183" w:rsidRDefault="00482D6C" w:rsidP="00F66F13">
      <w:pPr>
        <w:pStyle w:val="Style176"/>
        <w:widowControl/>
        <w:numPr>
          <w:ilvl w:val="0"/>
          <w:numId w:val="148"/>
        </w:numPr>
        <w:tabs>
          <w:tab w:val="left" w:pos="307"/>
        </w:tabs>
        <w:spacing w:before="10"/>
        <w:ind w:left="307"/>
        <w:rPr>
          <w:rStyle w:val="FontStyle270"/>
        </w:rPr>
      </w:pPr>
      <w:r>
        <w:rPr>
          <w:rStyle w:val="FontStyle270"/>
        </w:rPr>
        <w:t>делать предварительный отбор источников информации: ориентироваться в потоке информации;</w:t>
      </w:r>
    </w:p>
    <w:p w14:paraId="48DA5C5A" w14:textId="77777777" w:rsidR="002F0183" w:rsidRDefault="00482D6C" w:rsidP="00F66F13">
      <w:pPr>
        <w:pStyle w:val="Style176"/>
        <w:widowControl/>
        <w:numPr>
          <w:ilvl w:val="0"/>
          <w:numId w:val="148"/>
        </w:numPr>
        <w:tabs>
          <w:tab w:val="left" w:pos="307"/>
        </w:tabs>
        <w:spacing w:before="10"/>
        <w:ind w:left="307"/>
        <w:rPr>
          <w:rStyle w:val="FontStyle270"/>
        </w:rPr>
      </w:pPr>
      <w:r>
        <w:rPr>
          <w:rStyle w:val="FontStyle270"/>
        </w:rPr>
        <w:t>добывать новые знания: находить ответы на вопросы, используя учебные пособия, свой жизненный опыт и информацию, полученную от окружающих;</w:t>
      </w:r>
    </w:p>
    <w:p w14:paraId="7C15D02B" w14:textId="77777777" w:rsidR="002F0183" w:rsidRDefault="00482D6C" w:rsidP="00F66F13">
      <w:pPr>
        <w:pStyle w:val="Style176"/>
        <w:widowControl/>
        <w:numPr>
          <w:ilvl w:val="0"/>
          <w:numId w:val="148"/>
        </w:numPr>
        <w:tabs>
          <w:tab w:val="left" w:pos="307"/>
        </w:tabs>
        <w:spacing w:before="10"/>
        <w:ind w:left="307"/>
        <w:rPr>
          <w:rStyle w:val="FontStyle270"/>
        </w:rPr>
      </w:pPr>
      <w:r>
        <w:rPr>
          <w:rStyle w:val="FontStyle270"/>
        </w:rPr>
        <w:t>перерабатывать полученную информацию: сравнивать и группировать объекты; -преобразовывать информацию из одной формы в другую.</w:t>
      </w:r>
    </w:p>
    <w:p w14:paraId="6BDFFBE7" w14:textId="77777777" w:rsidR="002F0183" w:rsidRDefault="00482D6C">
      <w:pPr>
        <w:pStyle w:val="Style102"/>
        <w:widowControl/>
        <w:spacing w:before="19" w:line="312" w:lineRule="exact"/>
        <w:rPr>
          <w:rStyle w:val="FontStyle270"/>
          <w:u w:val="single"/>
        </w:rPr>
      </w:pPr>
      <w:r>
        <w:rPr>
          <w:rStyle w:val="FontStyle270"/>
          <w:u w:val="single"/>
        </w:rPr>
        <w:t>Регулятивные:</w:t>
      </w:r>
    </w:p>
    <w:p w14:paraId="0ACFB78B" w14:textId="77777777" w:rsidR="002F0183" w:rsidRDefault="00482D6C" w:rsidP="00F66F13">
      <w:pPr>
        <w:pStyle w:val="Style176"/>
        <w:widowControl/>
        <w:numPr>
          <w:ilvl w:val="0"/>
          <w:numId w:val="148"/>
        </w:numPr>
        <w:tabs>
          <w:tab w:val="left" w:pos="307"/>
        </w:tabs>
        <w:ind w:firstLine="0"/>
        <w:jc w:val="left"/>
        <w:rPr>
          <w:rStyle w:val="FontStyle270"/>
        </w:rPr>
      </w:pPr>
      <w:r>
        <w:rPr>
          <w:rStyle w:val="FontStyle270"/>
        </w:rPr>
        <w:t>проявлять познавательную и творческую инициативу;</w:t>
      </w:r>
    </w:p>
    <w:p w14:paraId="5DC11541" w14:textId="77777777" w:rsidR="002F0183" w:rsidRDefault="00482D6C" w:rsidP="00F66F13">
      <w:pPr>
        <w:pStyle w:val="Style176"/>
        <w:widowControl/>
        <w:numPr>
          <w:ilvl w:val="0"/>
          <w:numId w:val="148"/>
        </w:numPr>
        <w:tabs>
          <w:tab w:val="left" w:pos="307"/>
        </w:tabs>
        <w:spacing w:before="10"/>
        <w:ind w:left="307"/>
        <w:rPr>
          <w:rStyle w:val="FontStyle270"/>
        </w:rPr>
      </w:pPr>
      <w:r>
        <w:rPr>
          <w:rStyle w:val="FontStyle270"/>
        </w:rPr>
        <w:t>принимать и сохранять учебную цель и задачу, планировать ее реализацию, в том числе во внутреннем плане;</w:t>
      </w:r>
    </w:p>
    <w:p w14:paraId="53593C93" w14:textId="77777777" w:rsidR="002F0183" w:rsidRDefault="00482D6C" w:rsidP="00F66F13">
      <w:pPr>
        <w:pStyle w:val="Style176"/>
        <w:widowControl/>
        <w:numPr>
          <w:ilvl w:val="0"/>
          <w:numId w:val="148"/>
        </w:numPr>
        <w:tabs>
          <w:tab w:val="left" w:pos="307"/>
        </w:tabs>
        <w:spacing w:before="43" w:line="307" w:lineRule="exact"/>
        <w:ind w:left="307"/>
        <w:rPr>
          <w:rStyle w:val="FontStyle270"/>
        </w:rPr>
      </w:pPr>
      <w:r>
        <w:rPr>
          <w:rStyle w:val="FontStyle270"/>
        </w:rPr>
        <w:t>контролировать и оценивать свои действия, вносить соответствующие коррективы в их выполнение;</w:t>
      </w:r>
    </w:p>
    <w:p w14:paraId="2175A4B4" w14:textId="77777777" w:rsidR="00087314" w:rsidRDefault="00482D6C" w:rsidP="00F66F13">
      <w:pPr>
        <w:pStyle w:val="Style176"/>
        <w:widowControl/>
        <w:numPr>
          <w:ilvl w:val="0"/>
          <w:numId w:val="148"/>
        </w:numPr>
        <w:tabs>
          <w:tab w:val="left" w:pos="307"/>
        </w:tabs>
        <w:spacing w:before="48" w:line="307" w:lineRule="exact"/>
        <w:ind w:left="307"/>
        <w:rPr>
          <w:rStyle w:val="FontStyle270"/>
        </w:rPr>
      </w:pPr>
      <w:r>
        <w:rPr>
          <w:rStyle w:val="FontStyle270"/>
        </w:rPr>
        <w:t>уметь отличать правильно выполненное задание от неверного; - оценивать правильность выполнения действий: самооценка и взаимооценка, знакомство с критериями оценивания.</w:t>
      </w:r>
    </w:p>
    <w:p w14:paraId="393C43F0" w14:textId="77777777" w:rsidR="002F0183" w:rsidRDefault="00482D6C" w:rsidP="00087314">
      <w:pPr>
        <w:pStyle w:val="Style176"/>
        <w:widowControl/>
        <w:tabs>
          <w:tab w:val="left" w:pos="307"/>
        </w:tabs>
        <w:spacing w:before="48" w:line="307" w:lineRule="exact"/>
        <w:ind w:left="307" w:firstLine="0"/>
        <w:rPr>
          <w:rStyle w:val="FontStyle270"/>
        </w:rPr>
      </w:pPr>
      <w:r>
        <w:rPr>
          <w:rStyle w:val="FontStyle270"/>
        </w:rPr>
        <w:t xml:space="preserve"> </w:t>
      </w:r>
      <w:r>
        <w:rPr>
          <w:rStyle w:val="FontStyle270"/>
          <w:u w:val="single"/>
        </w:rPr>
        <w:t>Коммуникативные:</w:t>
      </w:r>
    </w:p>
    <w:p w14:paraId="58073104" w14:textId="77777777" w:rsidR="002F0183" w:rsidRDefault="00482D6C" w:rsidP="0025379B">
      <w:pPr>
        <w:pStyle w:val="Style176"/>
        <w:widowControl/>
        <w:numPr>
          <w:ilvl w:val="0"/>
          <w:numId w:val="18"/>
        </w:numPr>
        <w:tabs>
          <w:tab w:val="left" w:pos="317"/>
        </w:tabs>
        <w:spacing w:line="317" w:lineRule="exact"/>
        <w:ind w:left="317" w:hanging="317"/>
        <w:rPr>
          <w:rStyle w:val="FontStyle270"/>
        </w:rPr>
      </w:pPr>
      <w:r>
        <w:rPr>
          <w:rStyle w:val="FontStyle270"/>
        </w:rPr>
        <w:t>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14:paraId="26F056B3" w14:textId="77777777" w:rsidR="002F0183" w:rsidRDefault="00482D6C" w:rsidP="0025379B">
      <w:pPr>
        <w:pStyle w:val="Style176"/>
        <w:widowControl/>
        <w:numPr>
          <w:ilvl w:val="0"/>
          <w:numId w:val="18"/>
        </w:numPr>
        <w:tabs>
          <w:tab w:val="left" w:pos="317"/>
        </w:tabs>
        <w:spacing w:line="317" w:lineRule="exact"/>
        <w:ind w:firstLine="0"/>
        <w:jc w:val="left"/>
        <w:rPr>
          <w:rStyle w:val="FontStyle270"/>
        </w:rPr>
      </w:pPr>
      <w:r>
        <w:rPr>
          <w:rStyle w:val="FontStyle270"/>
        </w:rPr>
        <w:t>слушать и понимать речь других;</w:t>
      </w:r>
    </w:p>
    <w:p w14:paraId="6D3AC83F" w14:textId="77777777" w:rsidR="002F0183" w:rsidRDefault="00482D6C" w:rsidP="0025379B">
      <w:pPr>
        <w:pStyle w:val="Style176"/>
        <w:widowControl/>
        <w:numPr>
          <w:ilvl w:val="0"/>
          <w:numId w:val="18"/>
        </w:numPr>
        <w:tabs>
          <w:tab w:val="left" w:pos="317"/>
        </w:tabs>
        <w:spacing w:line="317" w:lineRule="exact"/>
        <w:ind w:firstLine="0"/>
        <w:jc w:val="left"/>
        <w:rPr>
          <w:rStyle w:val="FontStyle270"/>
        </w:rPr>
      </w:pPr>
      <w:r>
        <w:rPr>
          <w:rStyle w:val="FontStyle270"/>
        </w:rPr>
        <w:t>совместно договариваться о правилах работы в группе;</w:t>
      </w:r>
    </w:p>
    <w:p w14:paraId="03211413" w14:textId="77777777" w:rsidR="002F0183" w:rsidRDefault="00482D6C" w:rsidP="0025379B">
      <w:pPr>
        <w:pStyle w:val="Style176"/>
        <w:widowControl/>
        <w:numPr>
          <w:ilvl w:val="0"/>
          <w:numId w:val="18"/>
        </w:numPr>
        <w:tabs>
          <w:tab w:val="left" w:pos="317"/>
        </w:tabs>
        <w:spacing w:line="317" w:lineRule="exact"/>
        <w:ind w:left="317" w:hanging="317"/>
        <w:rPr>
          <w:rStyle w:val="FontStyle270"/>
        </w:rPr>
      </w:pPr>
      <w:r>
        <w:rPr>
          <w:rStyle w:val="FontStyle270"/>
        </w:rPr>
        <w:t>доносить свою позицию до других: оформлять свою мысль в устной и письменной речи (на уровне одного предложения или небольшого текста);</w:t>
      </w:r>
    </w:p>
    <w:p w14:paraId="270BC1B2" w14:textId="77777777" w:rsidR="002F0183" w:rsidRDefault="00482D6C" w:rsidP="0025379B">
      <w:pPr>
        <w:pStyle w:val="Style176"/>
        <w:widowControl/>
        <w:numPr>
          <w:ilvl w:val="0"/>
          <w:numId w:val="18"/>
        </w:numPr>
        <w:tabs>
          <w:tab w:val="left" w:pos="317"/>
        </w:tabs>
        <w:spacing w:line="317" w:lineRule="exact"/>
        <w:ind w:firstLine="0"/>
        <w:jc w:val="left"/>
        <w:rPr>
          <w:rStyle w:val="FontStyle270"/>
        </w:rPr>
      </w:pPr>
      <w:r>
        <w:rPr>
          <w:rStyle w:val="FontStyle270"/>
        </w:rPr>
        <w:t>учиться выполнять различные роли в группе (лидера, исполнителя, критика).</w:t>
      </w:r>
    </w:p>
    <w:p w14:paraId="09128444" w14:textId="77777777" w:rsidR="002F0183" w:rsidRDefault="00482D6C">
      <w:pPr>
        <w:pStyle w:val="Style192"/>
        <w:widowControl/>
        <w:spacing w:line="317" w:lineRule="exact"/>
        <w:ind w:left="1421" w:firstLine="0"/>
        <w:rPr>
          <w:rStyle w:val="FontStyle264"/>
        </w:rPr>
      </w:pPr>
      <w:r>
        <w:rPr>
          <w:rStyle w:val="FontStyle264"/>
        </w:rPr>
        <w:t xml:space="preserve">Предметные результаты </w:t>
      </w:r>
      <w:r>
        <w:rPr>
          <w:rStyle w:val="FontStyle270"/>
        </w:rPr>
        <w:t xml:space="preserve">изучения блока </w:t>
      </w:r>
      <w:r>
        <w:rPr>
          <w:rStyle w:val="FontStyle264"/>
        </w:rPr>
        <w:t>«Читательская грамотность»:</w:t>
      </w:r>
    </w:p>
    <w:p w14:paraId="2668CA78" w14:textId="77777777" w:rsidR="002F0183" w:rsidRDefault="00482D6C" w:rsidP="0025379B">
      <w:pPr>
        <w:pStyle w:val="Style176"/>
        <w:widowControl/>
        <w:numPr>
          <w:ilvl w:val="0"/>
          <w:numId w:val="18"/>
        </w:numPr>
        <w:tabs>
          <w:tab w:val="left" w:pos="317"/>
        </w:tabs>
        <w:spacing w:line="317" w:lineRule="exact"/>
        <w:ind w:left="317" w:hanging="317"/>
        <w:rPr>
          <w:rStyle w:val="FontStyle270"/>
        </w:rPr>
      </w:pPr>
      <w:r>
        <w:rPr>
          <w:rStyle w:val="FontStyle270"/>
        </w:rPr>
        <w:t>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14:paraId="1D2C260D" w14:textId="77777777" w:rsidR="002F0183" w:rsidRDefault="00482D6C" w:rsidP="0025379B">
      <w:pPr>
        <w:pStyle w:val="Style176"/>
        <w:widowControl/>
        <w:numPr>
          <w:ilvl w:val="0"/>
          <w:numId w:val="18"/>
        </w:numPr>
        <w:tabs>
          <w:tab w:val="left" w:pos="317"/>
        </w:tabs>
        <w:spacing w:line="317" w:lineRule="exact"/>
        <w:ind w:firstLine="0"/>
        <w:jc w:val="left"/>
        <w:rPr>
          <w:rStyle w:val="FontStyle270"/>
        </w:rPr>
      </w:pPr>
      <w:r>
        <w:rPr>
          <w:rStyle w:val="FontStyle270"/>
        </w:rPr>
        <w:t>умение находить необходимую информацию в прочитанных текстах;</w:t>
      </w:r>
    </w:p>
    <w:p w14:paraId="41BC8D00" w14:textId="77777777" w:rsidR="002F0183" w:rsidRDefault="00482D6C" w:rsidP="0025379B">
      <w:pPr>
        <w:pStyle w:val="Style176"/>
        <w:widowControl/>
        <w:numPr>
          <w:ilvl w:val="0"/>
          <w:numId w:val="18"/>
        </w:numPr>
        <w:tabs>
          <w:tab w:val="left" w:pos="317"/>
        </w:tabs>
        <w:spacing w:line="317" w:lineRule="exact"/>
        <w:ind w:firstLine="0"/>
        <w:jc w:val="left"/>
        <w:rPr>
          <w:rStyle w:val="FontStyle270"/>
        </w:rPr>
      </w:pPr>
      <w:r>
        <w:rPr>
          <w:rStyle w:val="FontStyle270"/>
        </w:rPr>
        <w:t>умение задавать вопросы по содержанию прочитанных текстов;</w:t>
      </w:r>
    </w:p>
    <w:p w14:paraId="797A0F64" w14:textId="77777777" w:rsidR="002F0183" w:rsidRDefault="00482D6C" w:rsidP="0025379B">
      <w:pPr>
        <w:pStyle w:val="Style176"/>
        <w:widowControl/>
        <w:numPr>
          <w:ilvl w:val="0"/>
          <w:numId w:val="18"/>
        </w:numPr>
        <w:tabs>
          <w:tab w:val="left" w:pos="317"/>
        </w:tabs>
        <w:spacing w:before="10" w:line="307" w:lineRule="exact"/>
        <w:ind w:left="317" w:hanging="317"/>
        <w:rPr>
          <w:rStyle w:val="FontStyle270"/>
        </w:rPr>
      </w:pPr>
      <w:r>
        <w:rPr>
          <w:rStyle w:val="FontStyle270"/>
        </w:rPr>
        <w:t>умение составлять речевое высказывание в устной и письменной форме в соответствии с поставленной учебной задачей.</w:t>
      </w:r>
    </w:p>
    <w:p w14:paraId="5AAD59BA" w14:textId="77777777" w:rsidR="002F0183" w:rsidRDefault="002F0183">
      <w:pPr>
        <w:pStyle w:val="Style192"/>
        <w:widowControl/>
        <w:spacing w:line="240" w:lineRule="exact"/>
        <w:rPr>
          <w:sz w:val="20"/>
          <w:szCs w:val="20"/>
        </w:rPr>
      </w:pPr>
    </w:p>
    <w:p w14:paraId="47580BB6" w14:textId="77777777" w:rsidR="002F0183" w:rsidRDefault="00482D6C">
      <w:pPr>
        <w:pStyle w:val="Style192"/>
        <w:widowControl/>
        <w:spacing w:before="82" w:line="312" w:lineRule="exact"/>
        <w:rPr>
          <w:rStyle w:val="FontStyle264"/>
        </w:rPr>
      </w:pPr>
      <w:r>
        <w:rPr>
          <w:rStyle w:val="FontStyle264"/>
        </w:rPr>
        <w:t>Предметные</w:t>
      </w:r>
      <w:r w:rsidR="00CA5FCB">
        <w:rPr>
          <w:rStyle w:val="FontStyle264"/>
        </w:rPr>
        <w:t xml:space="preserve"> </w:t>
      </w:r>
      <w:r>
        <w:rPr>
          <w:rStyle w:val="FontStyle264"/>
        </w:rPr>
        <w:t>результаты</w:t>
      </w:r>
      <w:r w:rsidR="00CA5FCB">
        <w:rPr>
          <w:rStyle w:val="FontStyle264"/>
        </w:rPr>
        <w:t xml:space="preserve"> </w:t>
      </w:r>
      <w:r>
        <w:rPr>
          <w:rStyle w:val="FontStyle270"/>
        </w:rPr>
        <w:t>изучения</w:t>
      </w:r>
      <w:r w:rsidR="00CA5FCB">
        <w:rPr>
          <w:rStyle w:val="FontStyle270"/>
        </w:rPr>
        <w:t xml:space="preserve"> </w:t>
      </w:r>
      <w:r>
        <w:rPr>
          <w:rStyle w:val="FontStyle270"/>
        </w:rPr>
        <w:t xml:space="preserve">блока </w:t>
      </w:r>
      <w:r>
        <w:rPr>
          <w:rStyle w:val="FontStyle264"/>
        </w:rPr>
        <w:t>«Етественно-научная грамотность»:</w:t>
      </w:r>
    </w:p>
    <w:p w14:paraId="17C6287A" w14:textId="77777777" w:rsidR="002F0183" w:rsidRDefault="00482D6C" w:rsidP="0025379B">
      <w:pPr>
        <w:pStyle w:val="Style176"/>
        <w:widowControl/>
        <w:numPr>
          <w:ilvl w:val="0"/>
          <w:numId w:val="18"/>
        </w:numPr>
        <w:tabs>
          <w:tab w:val="left" w:pos="317"/>
        </w:tabs>
        <w:spacing w:before="5"/>
        <w:ind w:left="317" w:hanging="317"/>
        <w:rPr>
          <w:rStyle w:val="FontStyle270"/>
        </w:rPr>
      </w:pPr>
      <w:r>
        <w:rPr>
          <w:rStyle w:val="FontStyle270"/>
        </w:rPr>
        <w:t>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14:paraId="280B7E41" w14:textId="77777777" w:rsidR="002F0183" w:rsidRDefault="00482D6C" w:rsidP="0025379B">
      <w:pPr>
        <w:pStyle w:val="Style176"/>
        <w:widowControl/>
        <w:numPr>
          <w:ilvl w:val="0"/>
          <w:numId w:val="18"/>
        </w:numPr>
        <w:tabs>
          <w:tab w:val="left" w:pos="317"/>
        </w:tabs>
        <w:spacing w:before="10"/>
        <w:ind w:left="317" w:hanging="317"/>
        <w:rPr>
          <w:rStyle w:val="FontStyle270"/>
        </w:rPr>
      </w:pPr>
      <w:r>
        <w:rPr>
          <w:rStyle w:val="FontStyle270"/>
        </w:rPr>
        <w:t>способность понимать основные; особенности естествознания как формы человеческого познания.</w:t>
      </w:r>
    </w:p>
    <w:p w14:paraId="5BF7445A" w14:textId="77777777" w:rsidR="002F0183" w:rsidRDefault="00482D6C">
      <w:pPr>
        <w:pStyle w:val="Style89"/>
        <w:widowControl/>
        <w:spacing w:before="10"/>
        <w:jc w:val="left"/>
        <w:rPr>
          <w:rStyle w:val="FontStyle264"/>
        </w:rPr>
      </w:pPr>
      <w:r>
        <w:rPr>
          <w:rStyle w:val="FontStyle264"/>
        </w:rPr>
        <w:t xml:space="preserve">Предметные результаты </w:t>
      </w:r>
      <w:r>
        <w:rPr>
          <w:rStyle w:val="FontStyle270"/>
        </w:rPr>
        <w:t xml:space="preserve">изучения блока </w:t>
      </w:r>
      <w:r>
        <w:rPr>
          <w:rStyle w:val="FontStyle264"/>
        </w:rPr>
        <w:t>«Математическая грамотность»:</w:t>
      </w:r>
    </w:p>
    <w:p w14:paraId="38060823" w14:textId="77777777" w:rsidR="002F0183" w:rsidRDefault="00482D6C" w:rsidP="0025379B">
      <w:pPr>
        <w:pStyle w:val="Style176"/>
        <w:widowControl/>
        <w:numPr>
          <w:ilvl w:val="0"/>
          <w:numId w:val="18"/>
        </w:numPr>
        <w:tabs>
          <w:tab w:val="left" w:pos="317"/>
        </w:tabs>
        <w:spacing w:before="5"/>
        <w:ind w:left="317" w:hanging="317"/>
        <w:rPr>
          <w:rStyle w:val="FontStyle270"/>
        </w:rPr>
      </w:pPr>
      <w:r>
        <w:rPr>
          <w:rStyle w:val="FontStyle270"/>
        </w:rPr>
        <w:t>способность формулировать, применять и интерпретировать математику в разнообразных контекстах;</w:t>
      </w:r>
    </w:p>
    <w:p w14:paraId="5A72FF94" w14:textId="77777777" w:rsidR="002F0183" w:rsidRDefault="00482D6C" w:rsidP="0025379B">
      <w:pPr>
        <w:pStyle w:val="Style176"/>
        <w:widowControl/>
        <w:numPr>
          <w:ilvl w:val="0"/>
          <w:numId w:val="18"/>
        </w:numPr>
        <w:tabs>
          <w:tab w:val="left" w:pos="317"/>
        </w:tabs>
        <w:spacing w:before="10"/>
        <w:ind w:firstLine="0"/>
        <w:jc w:val="left"/>
        <w:rPr>
          <w:rStyle w:val="FontStyle270"/>
        </w:rPr>
      </w:pPr>
      <w:r>
        <w:rPr>
          <w:rStyle w:val="FontStyle270"/>
        </w:rPr>
        <w:t>способность проводить математические рассуждения;</w:t>
      </w:r>
    </w:p>
    <w:p w14:paraId="08C3BAF1" w14:textId="77777777" w:rsidR="002F0183" w:rsidRDefault="00482D6C" w:rsidP="0025379B">
      <w:pPr>
        <w:pStyle w:val="Style176"/>
        <w:widowControl/>
        <w:numPr>
          <w:ilvl w:val="0"/>
          <w:numId w:val="18"/>
        </w:numPr>
        <w:tabs>
          <w:tab w:val="left" w:pos="317"/>
        </w:tabs>
        <w:spacing w:before="10"/>
        <w:ind w:left="317" w:hanging="317"/>
        <w:rPr>
          <w:rStyle w:val="FontStyle270"/>
        </w:rPr>
      </w:pPr>
      <w:r>
        <w:rPr>
          <w:rStyle w:val="FontStyle270"/>
        </w:rPr>
        <w:t>способность использовать математические понятия, факты, чтобы описать, объяснить и предсказывать явления;</w:t>
      </w:r>
    </w:p>
    <w:p w14:paraId="57E771C9" w14:textId="77777777" w:rsidR="002F0183" w:rsidRDefault="00482D6C" w:rsidP="0025379B">
      <w:pPr>
        <w:pStyle w:val="Style176"/>
        <w:widowControl/>
        <w:numPr>
          <w:ilvl w:val="0"/>
          <w:numId w:val="18"/>
        </w:numPr>
        <w:tabs>
          <w:tab w:val="left" w:pos="317"/>
        </w:tabs>
        <w:spacing w:before="10"/>
        <w:ind w:left="317" w:hanging="317"/>
        <w:rPr>
          <w:rStyle w:val="FontStyle270"/>
        </w:rPr>
      </w:pPr>
      <w:r>
        <w:rPr>
          <w:rStyle w:val="FontStyle270"/>
        </w:rPr>
        <w:t>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14:paraId="65051BBC" w14:textId="77777777" w:rsidR="002F0183" w:rsidRDefault="00482D6C">
      <w:pPr>
        <w:pStyle w:val="Style89"/>
        <w:widowControl/>
        <w:spacing w:before="10"/>
        <w:jc w:val="left"/>
        <w:rPr>
          <w:rStyle w:val="FontStyle264"/>
        </w:rPr>
      </w:pPr>
      <w:r>
        <w:rPr>
          <w:rStyle w:val="FontStyle264"/>
        </w:rPr>
        <w:t xml:space="preserve">Предметные результаты </w:t>
      </w:r>
      <w:r>
        <w:rPr>
          <w:rStyle w:val="FontStyle270"/>
        </w:rPr>
        <w:t xml:space="preserve">изучения блока </w:t>
      </w:r>
      <w:r>
        <w:rPr>
          <w:rStyle w:val="FontStyle264"/>
        </w:rPr>
        <w:t>«Финансовая грамотность»:</w:t>
      </w:r>
    </w:p>
    <w:p w14:paraId="1005F4D5" w14:textId="77777777" w:rsidR="002F0183" w:rsidRDefault="00482D6C" w:rsidP="0025379B">
      <w:pPr>
        <w:pStyle w:val="Style176"/>
        <w:widowControl/>
        <w:numPr>
          <w:ilvl w:val="0"/>
          <w:numId w:val="18"/>
        </w:numPr>
        <w:tabs>
          <w:tab w:val="left" w:pos="317"/>
        </w:tabs>
        <w:spacing w:before="5"/>
        <w:ind w:firstLine="0"/>
        <w:jc w:val="left"/>
        <w:rPr>
          <w:rStyle w:val="FontStyle270"/>
        </w:rPr>
      </w:pPr>
      <w:r>
        <w:rPr>
          <w:rStyle w:val="FontStyle270"/>
        </w:rPr>
        <w:t>понимание и правильное использование финансовых терминов;</w:t>
      </w:r>
    </w:p>
    <w:p w14:paraId="4F8E5AAE" w14:textId="77777777" w:rsidR="002F0183" w:rsidRDefault="00482D6C" w:rsidP="0025379B">
      <w:pPr>
        <w:pStyle w:val="Style176"/>
        <w:widowControl/>
        <w:numPr>
          <w:ilvl w:val="0"/>
          <w:numId w:val="18"/>
        </w:numPr>
        <w:tabs>
          <w:tab w:val="left" w:pos="317"/>
        </w:tabs>
        <w:spacing w:before="10"/>
        <w:ind w:firstLine="0"/>
        <w:jc w:val="left"/>
        <w:rPr>
          <w:rStyle w:val="FontStyle270"/>
        </w:rPr>
      </w:pPr>
      <w:r>
        <w:rPr>
          <w:rStyle w:val="FontStyle270"/>
        </w:rPr>
        <w:t>представление о семейных расходах и доходах;</w:t>
      </w:r>
    </w:p>
    <w:p w14:paraId="2339B41B" w14:textId="77777777" w:rsidR="002F0183" w:rsidRDefault="00482D6C" w:rsidP="0025379B">
      <w:pPr>
        <w:pStyle w:val="Style176"/>
        <w:widowControl/>
        <w:numPr>
          <w:ilvl w:val="0"/>
          <w:numId w:val="18"/>
        </w:numPr>
        <w:tabs>
          <w:tab w:val="left" w:pos="317"/>
        </w:tabs>
        <w:spacing w:before="10"/>
        <w:ind w:firstLine="0"/>
        <w:jc w:val="left"/>
        <w:rPr>
          <w:rStyle w:val="FontStyle270"/>
        </w:rPr>
      </w:pPr>
      <w:r>
        <w:rPr>
          <w:rStyle w:val="FontStyle270"/>
        </w:rPr>
        <w:lastRenderedPageBreak/>
        <w:t>умение проводить простейшие расчеты семейного бюджета;</w:t>
      </w:r>
    </w:p>
    <w:p w14:paraId="77BF430D" w14:textId="77777777" w:rsidR="002F0183" w:rsidRDefault="00482D6C" w:rsidP="0025379B">
      <w:pPr>
        <w:pStyle w:val="Style176"/>
        <w:widowControl/>
        <w:numPr>
          <w:ilvl w:val="0"/>
          <w:numId w:val="18"/>
        </w:numPr>
        <w:tabs>
          <w:tab w:val="left" w:pos="317"/>
        </w:tabs>
        <w:spacing w:before="14"/>
        <w:ind w:left="317" w:hanging="317"/>
        <w:rPr>
          <w:rStyle w:val="FontStyle270"/>
        </w:rPr>
      </w:pPr>
      <w:r>
        <w:rPr>
          <w:rStyle w:val="FontStyle270"/>
        </w:rPr>
        <w:t>представление о различных видах семейных доходов; - представление о различных видах семейных расходов;</w:t>
      </w:r>
    </w:p>
    <w:p w14:paraId="7F7C425B" w14:textId="77777777" w:rsidR="002F0183" w:rsidRDefault="00482D6C" w:rsidP="0025379B">
      <w:pPr>
        <w:pStyle w:val="Style176"/>
        <w:widowControl/>
        <w:numPr>
          <w:ilvl w:val="0"/>
          <w:numId w:val="18"/>
        </w:numPr>
        <w:tabs>
          <w:tab w:val="left" w:pos="317"/>
        </w:tabs>
        <w:spacing w:before="10"/>
        <w:ind w:firstLine="0"/>
        <w:jc w:val="left"/>
        <w:rPr>
          <w:rStyle w:val="FontStyle270"/>
        </w:rPr>
      </w:pPr>
      <w:r>
        <w:rPr>
          <w:rStyle w:val="FontStyle270"/>
        </w:rPr>
        <w:t>представление о способах экономии семейного бюджета.</w:t>
      </w:r>
    </w:p>
    <w:p w14:paraId="5D0A87FB" w14:textId="77777777" w:rsidR="00087314" w:rsidRDefault="00482D6C">
      <w:pPr>
        <w:pStyle w:val="Style62"/>
        <w:widowControl/>
        <w:spacing w:before="14"/>
        <w:ind w:left="720" w:right="1325" w:firstLine="648"/>
        <w:rPr>
          <w:rStyle w:val="FontStyle264"/>
        </w:rPr>
      </w:pPr>
      <w:r>
        <w:rPr>
          <w:rStyle w:val="FontStyle264"/>
        </w:rPr>
        <w:t xml:space="preserve">ОЦЕНКА ДОСТИЖЕНИЯ ПЛАНИРУЕМЫХ РЕЗУЛЬТАТОВ </w:t>
      </w:r>
    </w:p>
    <w:p w14:paraId="780F89D0" w14:textId="77777777" w:rsidR="002F0183" w:rsidRDefault="00482D6C">
      <w:pPr>
        <w:pStyle w:val="Style62"/>
        <w:widowControl/>
        <w:spacing w:before="14"/>
        <w:ind w:left="720" w:right="1325" w:firstLine="648"/>
        <w:rPr>
          <w:rStyle w:val="FontStyle270"/>
        </w:rPr>
      </w:pPr>
      <w:r>
        <w:rPr>
          <w:rStyle w:val="FontStyle270"/>
        </w:rPr>
        <w:t>Обучение ведется на безотметочной основе.</w:t>
      </w:r>
    </w:p>
    <w:p w14:paraId="0726E468" w14:textId="77777777" w:rsidR="002F0183" w:rsidRDefault="00482D6C">
      <w:pPr>
        <w:pStyle w:val="Style102"/>
        <w:widowControl/>
        <w:tabs>
          <w:tab w:val="left" w:pos="1450"/>
        </w:tabs>
        <w:spacing w:before="14" w:line="312" w:lineRule="exact"/>
        <w:ind w:left="720"/>
        <w:rPr>
          <w:rStyle w:val="FontStyle270"/>
        </w:rPr>
      </w:pPr>
      <w:r>
        <w:rPr>
          <w:rStyle w:val="FontStyle270"/>
        </w:rPr>
        <w:t>Для оценки эффективности занятий можно использовать следующие показатели:</w:t>
      </w:r>
      <w:r>
        <w:rPr>
          <w:rStyle w:val="FontStyle270"/>
        </w:rPr>
        <w:br/>
        <w:t>-</w:t>
      </w:r>
      <w:r>
        <w:rPr>
          <w:rStyle w:val="FontStyle270"/>
        </w:rPr>
        <w:tab/>
        <w:t>степень помощи, которую оказывает учитель учащимся при выполнении</w:t>
      </w:r>
    </w:p>
    <w:p w14:paraId="7A15165C" w14:textId="77777777" w:rsidR="002F0183" w:rsidRDefault="00482D6C">
      <w:pPr>
        <w:pStyle w:val="Style155"/>
        <w:widowControl/>
        <w:spacing w:line="312" w:lineRule="exact"/>
        <w:rPr>
          <w:rStyle w:val="FontStyle270"/>
        </w:rPr>
      </w:pPr>
      <w:r>
        <w:rPr>
          <w:rStyle w:val="FontStyle270"/>
        </w:rPr>
        <w:t>заданий;</w:t>
      </w:r>
    </w:p>
    <w:p w14:paraId="1607CA8D" w14:textId="77777777" w:rsidR="002F0183" w:rsidRDefault="00482D6C" w:rsidP="00F66F13">
      <w:pPr>
        <w:pStyle w:val="Style164"/>
        <w:widowControl/>
        <w:numPr>
          <w:ilvl w:val="0"/>
          <w:numId w:val="149"/>
        </w:numPr>
        <w:tabs>
          <w:tab w:val="left" w:pos="1440"/>
        </w:tabs>
        <w:ind w:firstLine="715"/>
        <w:jc w:val="both"/>
        <w:rPr>
          <w:rStyle w:val="FontStyle263"/>
        </w:rPr>
      </w:pPr>
      <w:r>
        <w:rPr>
          <w:rStyle w:val="FontStyle263"/>
        </w:rPr>
        <w:t>поведение детей на занятиях: живость, активность, заинтересованность обеспечивают положительные результаты;</w:t>
      </w:r>
    </w:p>
    <w:p w14:paraId="43F231E7" w14:textId="77777777" w:rsidR="002F0183" w:rsidRDefault="00482D6C" w:rsidP="00F66F13">
      <w:pPr>
        <w:pStyle w:val="Style164"/>
        <w:widowControl/>
        <w:numPr>
          <w:ilvl w:val="0"/>
          <w:numId w:val="149"/>
        </w:numPr>
        <w:tabs>
          <w:tab w:val="left" w:pos="1440"/>
        </w:tabs>
        <w:spacing w:before="10"/>
        <w:ind w:firstLine="715"/>
        <w:jc w:val="both"/>
        <w:rPr>
          <w:rStyle w:val="FontStyle263"/>
        </w:rPr>
      </w:pPr>
      <w:r>
        <w:rPr>
          <w:rStyle w:val="FontStyle263"/>
        </w:rPr>
        <w:t>результаты выполнения тестовых заданий и заданий из конкурса эрудитов, при выполнении которых выявляется, справляются ли ученики с ними самостоятельно;</w:t>
      </w:r>
    </w:p>
    <w:p w14:paraId="3D714AFA" w14:textId="77777777" w:rsidR="002F0183" w:rsidRDefault="00482D6C" w:rsidP="00F66F13">
      <w:pPr>
        <w:pStyle w:val="Style164"/>
        <w:widowControl/>
        <w:numPr>
          <w:ilvl w:val="0"/>
          <w:numId w:val="149"/>
        </w:numPr>
        <w:tabs>
          <w:tab w:val="left" w:pos="1440"/>
        </w:tabs>
        <w:spacing w:before="10"/>
        <w:ind w:firstLine="715"/>
        <w:jc w:val="both"/>
        <w:rPr>
          <w:rStyle w:val="FontStyle263"/>
        </w:rPr>
      </w:pPr>
      <w:r>
        <w:rPr>
          <w:rStyle w:val="FontStyle263"/>
        </w:rPr>
        <w:t>косвенным показателем эффективности занятий может быть повышение качества успеваемости по математике, русскому языку, окружающему миру, литературному чтению и др.</w:t>
      </w:r>
    </w:p>
    <w:p w14:paraId="3E562D6A" w14:textId="77777777" w:rsidR="002F0183" w:rsidRDefault="00482D6C">
      <w:pPr>
        <w:pStyle w:val="Style174"/>
        <w:widowControl/>
        <w:spacing w:before="14"/>
        <w:rPr>
          <w:rStyle w:val="FontStyle277"/>
        </w:rPr>
      </w:pPr>
      <w:r>
        <w:rPr>
          <w:rStyle w:val="FontStyle277"/>
        </w:rPr>
        <w:t>Занятия, направленные на удовлетворение интересов обучающихся в творческом и физическом развитии «Физкультура для всех»</w:t>
      </w:r>
    </w:p>
    <w:p w14:paraId="0B19181F" w14:textId="77777777" w:rsidR="002F0183" w:rsidRDefault="00482D6C">
      <w:pPr>
        <w:pStyle w:val="Style89"/>
        <w:widowControl/>
        <w:spacing w:before="10"/>
        <w:ind w:left="3787"/>
        <w:jc w:val="left"/>
        <w:rPr>
          <w:rStyle w:val="FontStyle277"/>
        </w:rPr>
      </w:pPr>
      <w:r>
        <w:rPr>
          <w:rStyle w:val="FontStyle264"/>
        </w:rPr>
        <w:t xml:space="preserve">Пояснительная записка </w:t>
      </w:r>
      <w:r>
        <w:rPr>
          <w:rStyle w:val="FontStyle277"/>
        </w:rPr>
        <w:t>Программа</w:t>
      </w:r>
    </w:p>
    <w:p w14:paraId="5CBF2438" w14:textId="77777777" w:rsidR="002F0183" w:rsidRDefault="00482D6C">
      <w:pPr>
        <w:pStyle w:val="Style174"/>
        <w:widowControl/>
        <w:jc w:val="left"/>
        <w:rPr>
          <w:rStyle w:val="FontStyle277"/>
        </w:rPr>
      </w:pPr>
      <w:r>
        <w:rPr>
          <w:rStyle w:val="FontStyle277"/>
        </w:rPr>
        <w:t>составлена на основе:</w:t>
      </w:r>
    </w:p>
    <w:p w14:paraId="2BDD52B5" w14:textId="77777777" w:rsidR="002F0183" w:rsidRPr="005B314F" w:rsidRDefault="00482D6C">
      <w:pPr>
        <w:pStyle w:val="Style90"/>
        <w:widowControl/>
        <w:spacing w:before="5" w:line="312" w:lineRule="exact"/>
        <w:rPr>
          <w:rStyle w:val="FontStyle263"/>
        </w:rPr>
      </w:pPr>
      <w:r>
        <w:rPr>
          <w:rStyle w:val="FontStyle263"/>
        </w:rPr>
        <w:t>-Федерального компонента государственного образовательного стандарта, утвержденного Приказом Минобразования РФ от</w:t>
      </w:r>
      <w:r w:rsidRPr="005B314F">
        <w:rPr>
          <w:rStyle w:val="FontStyle263"/>
        </w:rPr>
        <w:t xml:space="preserve"> 2010</w:t>
      </w:r>
      <w:r>
        <w:rPr>
          <w:rStyle w:val="FontStyle263"/>
          <w:lang w:val="en-US"/>
        </w:rPr>
        <w:t>u</w:t>
      </w:r>
      <w:r w:rsidRPr="005B314F">
        <w:rPr>
          <w:rStyle w:val="FontStyle263"/>
        </w:rPr>
        <w:t>/;</w:t>
      </w:r>
    </w:p>
    <w:p w14:paraId="64BAC5D7" w14:textId="77777777" w:rsidR="002F0183" w:rsidRDefault="00482D6C">
      <w:pPr>
        <w:pStyle w:val="Style90"/>
        <w:widowControl/>
        <w:spacing w:before="10" w:line="312" w:lineRule="exact"/>
        <w:rPr>
          <w:rStyle w:val="FontStyle263"/>
        </w:rPr>
      </w:pPr>
      <w:r>
        <w:rPr>
          <w:rStyle w:val="FontStyle263"/>
        </w:rPr>
        <w:t xml:space="preserve">-Закона РФ от 10.07.1992 № 3266 -1 </w:t>
      </w:r>
      <w:proofErr w:type="gramStart"/>
      <w:r>
        <w:rPr>
          <w:rStyle w:val="FontStyle263"/>
        </w:rPr>
        <w:t>« Об</w:t>
      </w:r>
      <w:proofErr w:type="gramEnd"/>
      <w:r>
        <w:rPr>
          <w:rStyle w:val="FontStyle263"/>
        </w:rPr>
        <w:t xml:space="preserve"> образовании (в редакции Федерального закона от 17.07 2009 № 148 - ФЗ)».</w:t>
      </w:r>
    </w:p>
    <w:p w14:paraId="6C44AC02" w14:textId="77777777" w:rsidR="002F0183" w:rsidRDefault="00482D6C">
      <w:pPr>
        <w:pStyle w:val="Style22"/>
        <w:widowControl/>
        <w:spacing w:before="10"/>
        <w:ind w:firstLine="427"/>
        <w:rPr>
          <w:rStyle w:val="FontStyle263"/>
        </w:rPr>
      </w:pPr>
      <w:r>
        <w:rPr>
          <w:rStyle w:val="FontStyle263"/>
        </w:rPr>
        <w:t>Сегодня много говорят о малоподвижном образе жизни школьников, что отрицательно сказывается на их здоровье, умственном, физическом и психологическом развитии. Подвижные игры в рамках внеклассной работы в значительной степени могут восполнить недостаток движения, а также помогут предупредить умственное переутомление и повысить работоспособность детей во время учёбы.</w:t>
      </w:r>
    </w:p>
    <w:p w14:paraId="2187BFF1" w14:textId="77777777" w:rsidR="002F0183" w:rsidRDefault="00482D6C">
      <w:pPr>
        <w:pStyle w:val="Style103"/>
        <w:widowControl/>
        <w:spacing w:before="10" w:line="312" w:lineRule="exact"/>
        <w:ind w:firstLine="744"/>
        <w:rPr>
          <w:rStyle w:val="FontStyle263"/>
        </w:rPr>
      </w:pPr>
      <w:r>
        <w:rPr>
          <w:rStyle w:val="FontStyle263"/>
        </w:rPr>
        <w:t>Подвижные игры — естественный спутник жизни ребенка, источник радостных эмоций, обладающий великой воспитательной силой.</w:t>
      </w:r>
    </w:p>
    <w:p w14:paraId="6FDB33B9" w14:textId="77777777" w:rsidR="002F0183" w:rsidRDefault="00482D6C">
      <w:pPr>
        <w:pStyle w:val="Style154"/>
        <w:widowControl/>
        <w:spacing w:before="10"/>
        <w:ind w:firstLine="562"/>
        <w:rPr>
          <w:rStyle w:val="FontStyle263"/>
        </w:rPr>
      </w:pPr>
      <w:r>
        <w:rPr>
          <w:rStyle w:val="FontStyle263"/>
        </w:rPr>
        <w:t>Программа «Если хочешь быть здоров» формирует общеучебные умения и навыки у учащихся. Т.к. игра основной вид деятельности младшего школьника, основы здорового образа жизни воспитываются и усваиваются непосредственно через игру. Посредством игры развивают ловкость, гибкость, силу, моторику рук, воображение, функции зрения, тренируют реакцию и координацию движений, воспитывают навыки общения, в них познаются этические нормы. Они разнообразны и эмоциональны. Помимо того, подвижные и спортивные игры имеют огромное значение для духовно-нравственного, эстетического, семейного воспитания.</w:t>
      </w:r>
    </w:p>
    <w:p w14:paraId="475C42BB" w14:textId="77777777" w:rsidR="002F0183" w:rsidRDefault="00482D6C">
      <w:pPr>
        <w:pStyle w:val="Style154"/>
        <w:widowControl/>
        <w:spacing w:before="10"/>
        <w:ind w:firstLine="571"/>
        <w:rPr>
          <w:rStyle w:val="FontStyle264"/>
        </w:rPr>
      </w:pPr>
      <w:r>
        <w:rPr>
          <w:rStyle w:val="FontStyle263"/>
        </w:rPr>
        <w:t xml:space="preserve">Таким образом, программа направлена на духовное совершенствование личности учащегося начальной школы, расширение его историко-культурного кругозора и повышение уровня физической подготовленности. </w:t>
      </w:r>
      <w:r>
        <w:rPr>
          <w:rStyle w:val="FontStyle264"/>
        </w:rPr>
        <w:t>Игра как средство воспитания здорового образа жизни.</w:t>
      </w:r>
    </w:p>
    <w:p w14:paraId="3978E9F5" w14:textId="77777777" w:rsidR="002F0183" w:rsidRDefault="00482D6C">
      <w:pPr>
        <w:pStyle w:val="Style103"/>
        <w:widowControl/>
        <w:spacing w:before="5" w:line="312" w:lineRule="exact"/>
        <w:ind w:firstLine="696"/>
        <w:rPr>
          <w:rStyle w:val="FontStyle264"/>
        </w:rPr>
      </w:pPr>
      <w:r>
        <w:rPr>
          <w:rStyle w:val="FontStyle263"/>
        </w:rPr>
        <w:t xml:space="preserve">Развитие подвижных игр в воспитательных целях связано с образом жизни людей. В играх отражаются особенности психического склада народностей, идеология, воспитание, уровень культуры и достижения науки. Кроме того, некоторые игры приобретают определённый оттенок в зависимости от географических и климатических условий. </w:t>
      </w:r>
      <w:r>
        <w:rPr>
          <w:rStyle w:val="FontStyle264"/>
        </w:rPr>
        <w:t>Игра в жизни ребёнка.</w:t>
      </w:r>
    </w:p>
    <w:p w14:paraId="6EB436AA" w14:textId="77777777" w:rsidR="002F0183" w:rsidRDefault="00482D6C">
      <w:pPr>
        <w:pStyle w:val="Style103"/>
        <w:widowControl/>
        <w:spacing w:line="312" w:lineRule="exact"/>
        <w:ind w:firstLine="696"/>
        <w:rPr>
          <w:rStyle w:val="FontStyle263"/>
        </w:rPr>
      </w:pPr>
      <w:r>
        <w:rPr>
          <w:rStyle w:val="FontStyle263"/>
        </w:rPr>
        <w:t>Игры предшествуют трудовой деятельности ребёнка. Он начинает играть до того, как научиться выполнять хотя бы простейшие трудовые процессы.</w:t>
      </w:r>
    </w:p>
    <w:p w14:paraId="12A20FB9" w14:textId="77777777" w:rsidR="002F0183" w:rsidRDefault="00482D6C" w:rsidP="00087314">
      <w:pPr>
        <w:pStyle w:val="Style103"/>
        <w:widowControl/>
        <w:spacing w:before="10" w:line="312" w:lineRule="exact"/>
        <w:ind w:firstLine="706"/>
        <w:rPr>
          <w:rStyle w:val="FontStyle264"/>
        </w:rPr>
      </w:pPr>
      <w:r>
        <w:rPr>
          <w:rStyle w:val="FontStyle263"/>
        </w:rPr>
        <w:t xml:space="preserve">Таким образом, игровая деятельность не является врождённой способностью, свойственной младенцу с первых дней его существования. Предпосылками игровой деятельности в онтогенезе служат рефлексы. </w:t>
      </w:r>
      <w:r>
        <w:rPr>
          <w:rStyle w:val="FontStyle263"/>
        </w:rPr>
        <w:lastRenderedPageBreak/>
        <w:t>Двигательная игровая деятельность возникает в жизни ребёнка условно - рефлекторным путём, при тесной взаимосвязи первой и второй</w:t>
      </w:r>
      <w:r w:rsidR="00087314">
        <w:rPr>
          <w:rStyle w:val="FontStyle263"/>
        </w:rPr>
        <w:t xml:space="preserve"> </w:t>
      </w:r>
      <w:r>
        <w:rPr>
          <w:rStyle w:val="FontStyle263"/>
        </w:rPr>
        <w:t xml:space="preserve">сигнальных систем. Она формируется и развивается в результате общения ребёнка с внешним миром. При этом большое значение имеет воспитание как организованный педагогический процесс. </w:t>
      </w:r>
      <w:r>
        <w:rPr>
          <w:rStyle w:val="FontStyle264"/>
        </w:rPr>
        <w:t>Оздоровительное значение подвижных игр.</w:t>
      </w:r>
    </w:p>
    <w:p w14:paraId="6E41D856" w14:textId="77777777" w:rsidR="002F0183" w:rsidRDefault="00482D6C">
      <w:pPr>
        <w:pStyle w:val="Style103"/>
        <w:widowControl/>
        <w:spacing w:before="5" w:line="312" w:lineRule="exact"/>
        <w:ind w:firstLine="696"/>
        <w:rPr>
          <w:rStyle w:val="FontStyle263"/>
        </w:rPr>
      </w:pPr>
      <w:r>
        <w:rPr>
          <w:rStyle w:val="FontStyle263"/>
        </w:rPr>
        <w:t>Правильно организованные подвижные игры должны оказывать благотворное влияние на рост, развитие и укрепление костно-связочного аппарата, мышечной системы. На формирование правильной осанки детей. Благодаря этому большое значение приобретают подвижные игры, вовлекающие в разнообразную, преимущественно динамическую, работу различные крупные и мелкие мышцы тела.</w:t>
      </w:r>
    </w:p>
    <w:p w14:paraId="6F155AEB" w14:textId="77777777" w:rsidR="002F0183" w:rsidRDefault="00482D6C">
      <w:pPr>
        <w:pStyle w:val="Style103"/>
        <w:widowControl/>
        <w:spacing w:before="10" w:line="312" w:lineRule="exact"/>
        <w:ind w:firstLine="686"/>
        <w:rPr>
          <w:rStyle w:val="FontStyle263"/>
        </w:rPr>
      </w:pPr>
      <w:r>
        <w:rPr>
          <w:rStyle w:val="FontStyle277"/>
        </w:rPr>
        <w:t xml:space="preserve">Цель программы: </w:t>
      </w:r>
      <w:r>
        <w:rPr>
          <w:rStyle w:val="FontStyle263"/>
        </w:rPr>
        <w:t>сформировать у младших школьников 1-4 классов мотивацию сохранения и приумножения здоровья средством подвижной игры.</w:t>
      </w:r>
    </w:p>
    <w:p w14:paraId="214DD6FE" w14:textId="77777777" w:rsidR="002F0183" w:rsidRDefault="00482D6C">
      <w:pPr>
        <w:pStyle w:val="Style70"/>
        <w:widowControl/>
        <w:spacing w:before="14" w:line="312" w:lineRule="exact"/>
        <w:ind w:left="710"/>
        <w:rPr>
          <w:rStyle w:val="FontStyle277"/>
        </w:rPr>
      </w:pPr>
      <w:r>
        <w:rPr>
          <w:rStyle w:val="FontStyle277"/>
        </w:rPr>
        <w:t>Задачи:</w:t>
      </w:r>
    </w:p>
    <w:p w14:paraId="423D9E39" w14:textId="77777777" w:rsidR="002F0183" w:rsidRDefault="00482D6C" w:rsidP="00F66F13">
      <w:pPr>
        <w:pStyle w:val="Style187"/>
        <w:widowControl/>
        <w:numPr>
          <w:ilvl w:val="0"/>
          <w:numId w:val="150"/>
        </w:numPr>
        <w:tabs>
          <w:tab w:val="left" w:pos="130"/>
        </w:tabs>
        <w:ind w:left="130"/>
        <w:jc w:val="both"/>
        <w:rPr>
          <w:rStyle w:val="FontStyle263"/>
        </w:rPr>
      </w:pPr>
      <w:r>
        <w:rPr>
          <w:rStyle w:val="FontStyle263"/>
        </w:rPr>
        <w:t>сформировать у младших школьников начальное представление о здоровом образе жизни, культуре движений;</w:t>
      </w:r>
    </w:p>
    <w:p w14:paraId="50EBC347" w14:textId="77777777" w:rsidR="002F0183" w:rsidRDefault="00482D6C" w:rsidP="00F66F13">
      <w:pPr>
        <w:pStyle w:val="Style187"/>
        <w:widowControl/>
        <w:numPr>
          <w:ilvl w:val="0"/>
          <w:numId w:val="150"/>
        </w:numPr>
        <w:tabs>
          <w:tab w:val="left" w:pos="130"/>
        </w:tabs>
        <w:spacing w:before="10"/>
        <w:ind w:left="130"/>
        <w:jc w:val="both"/>
        <w:rPr>
          <w:rStyle w:val="FontStyle263"/>
        </w:rPr>
      </w:pPr>
      <w:r>
        <w:rPr>
          <w:rStyle w:val="FontStyle263"/>
        </w:rPr>
        <w:t>выработать потребность в систематических занятиях физическими упражнениями и подвижных играх;</w:t>
      </w:r>
    </w:p>
    <w:p w14:paraId="7FAF5B12" w14:textId="77777777" w:rsidR="002F0183" w:rsidRDefault="00482D6C" w:rsidP="00F66F13">
      <w:pPr>
        <w:pStyle w:val="Style187"/>
        <w:widowControl/>
        <w:numPr>
          <w:ilvl w:val="0"/>
          <w:numId w:val="150"/>
        </w:numPr>
        <w:tabs>
          <w:tab w:val="left" w:pos="130"/>
        </w:tabs>
        <w:spacing w:before="10"/>
        <w:ind w:left="130"/>
        <w:jc w:val="both"/>
        <w:rPr>
          <w:rStyle w:val="FontStyle263"/>
        </w:rPr>
      </w:pPr>
      <w:r>
        <w:rPr>
          <w:rStyle w:val="FontStyle263"/>
        </w:rPr>
        <w:t>учить младших школьников сознательному применению физических упражнений, подвижных игр в целях самоорганизации отдыха, повышения работоспособности и укрепления здоровья;</w:t>
      </w:r>
    </w:p>
    <w:p w14:paraId="0545D168" w14:textId="77777777" w:rsidR="002F0183" w:rsidRDefault="00482D6C">
      <w:pPr>
        <w:pStyle w:val="Style18"/>
        <w:widowControl/>
        <w:spacing w:before="10" w:line="312" w:lineRule="exact"/>
        <w:ind w:left="902" w:firstLine="0"/>
        <w:jc w:val="left"/>
        <w:rPr>
          <w:rStyle w:val="FontStyle263"/>
        </w:rPr>
      </w:pPr>
      <w:r>
        <w:rPr>
          <w:rStyle w:val="FontStyle263"/>
        </w:rPr>
        <w:t>-развивать умения ориентироваться в пространстве;</w:t>
      </w:r>
    </w:p>
    <w:p w14:paraId="627F2CAA" w14:textId="77777777" w:rsidR="002F0183" w:rsidRDefault="00482D6C" w:rsidP="00F66F13">
      <w:pPr>
        <w:pStyle w:val="Style187"/>
        <w:widowControl/>
        <w:numPr>
          <w:ilvl w:val="0"/>
          <w:numId w:val="150"/>
        </w:numPr>
        <w:tabs>
          <w:tab w:val="left" w:pos="130"/>
        </w:tabs>
        <w:spacing w:before="10"/>
        <w:ind w:firstLine="0"/>
        <w:rPr>
          <w:rStyle w:val="FontStyle263"/>
        </w:rPr>
      </w:pPr>
      <w:r>
        <w:rPr>
          <w:rStyle w:val="FontStyle263"/>
        </w:rPr>
        <w:t>развивать познавательный интерес, воображение, память, мышление, речь;</w:t>
      </w:r>
    </w:p>
    <w:p w14:paraId="43E16434" w14:textId="77777777" w:rsidR="002F0183" w:rsidRDefault="00482D6C">
      <w:pPr>
        <w:pStyle w:val="Style18"/>
        <w:widowControl/>
        <w:spacing w:before="10" w:line="312" w:lineRule="exact"/>
        <w:ind w:left="845" w:firstLine="0"/>
        <w:jc w:val="left"/>
        <w:rPr>
          <w:rStyle w:val="FontStyle263"/>
        </w:rPr>
      </w:pPr>
      <w:r>
        <w:rPr>
          <w:rStyle w:val="FontStyle263"/>
        </w:rPr>
        <w:t>-создавать условия для проявления чувства коллективизма;</w:t>
      </w:r>
    </w:p>
    <w:p w14:paraId="38CDEEB1" w14:textId="77777777" w:rsidR="002F0183" w:rsidRDefault="00482D6C" w:rsidP="00F66F13">
      <w:pPr>
        <w:pStyle w:val="Style187"/>
        <w:widowControl/>
        <w:numPr>
          <w:ilvl w:val="0"/>
          <w:numId w:val="150"/>
        </w:numPr>
        <w:tabs>
          <w:tab w:val="left" w:pos="130"/>
        </w:tabs>
        <w:spacing w:before="10"/>
        <w:ind w:firstLine="0"/>
        <w:rPr>
          <w:rStyle w:val="FontStyle263"/>
        </w:rPr>
      </w:pPr>
      <w:r>
        <w:rPr>
          <w:rStyle w:val="FontStyle263"/>
        </w:rPr>
        <w:t>развивать активность и самостоятельность;</w:t>
      </w:r>
    </w:p>
    <w:p w14:paraId="4F4AC0EF" w14:textId="77777777" w:rsidR="002F0183" w:rsidRDefault="00482D6C">
      <w:pPr>
        <w:pStyle w:val="Style18"/>
        <w:widowControl/>
        <w:spacing w:before="10" w:line="312" w:lineRule="exact"/>
        <w:jc w:val="left"/>
        <w:rPr>
          <w:rStyle w:val="FontStyle263"/>
        </w:rPr>
      </w:pPr>
      <w:r>
        <w:rPr>
          <w:rStyle w:val="FontStyle263"/>
        </w:rPr>
        <w:t>-обучение</w:t>
      </w:r>
      <w:r w:rsidR="00CA5FCB">
        <w:rPr>
          <w:rStyle w:val="FontStyle263"/>
        </w:rPr>
        <w:t xml:space="preserve"> </w:t>
      </w:r>
      <w:r>
        <w:rPr>
          <w:rStyle w:val="FontStyle263"/>
        </w:rPr>
        <w:t>жизненно</w:t>
      </w:r>
      <w:r w:rsidR="00CA5FCB">
        <w:rPr>
          <w:rStyle w:val="FontStyle263"/>
        </w:rPr>
        <w:t xml:space="preserve"> </w:t>
      </w:r>
      <w:r>
        <w:rPr>
          <w:rStyle w:val="FontStyle263"/>
        </w:rPr>
        <w:t>важным</w:t>
      </w:r>
      <w:r w:rsidR="00CA5FCB">
        <w:rPr>
          <w:rStyle w:val="FontStyle263"/>
        </w:rPr>
        <w:t xml:space="preserve"> </w:t>
      </w:r>
      <w:r>
        <w:rPr>
          <w:rStyle w:val="FontStyle263"/>
        </w:rPr>
        <w:t>двигательным</w:t>
      </w:r>
      <w:r w:rsidR="00CA5FCB">
        <w:rPr>
          <w:rStyle w:val="FontStyle263"/>
        </w:rPr>
        <w:t xml:space="preserve"> </w:t>
      </w:r>
      <w:r>
        <w:rPr>
          <w:rStyle w:val="FontStyle263"/>
        </w:rPr>
        <w:t>навыкам</w:t>
      </w:r>
      <w:r w:rsidR="00CA5FCB">
        <w:rPr>
          <w:rStyle w:val="FontStyle263"/>
        </w:rPr>
        <w:t xml:space="preserve"> </w:t>
      </w:r>
      <w:r>
        <w:rPr>
          <w:rStyle w:val="FontStyle263"/>
        </w:rPr>
        <w:t>и умениям, применению их в различных по сложности условиях.</w:t>
      </w:r>
    </w:p>
    <w:p w14:paraId="01D8795A" w14:textId="77777777" w:rsidR="002F0183" w:rsidRDefault="00482D6C">
      <w:pPr>
        <w:pStyle w:val="Style103"/>
        <w:widowControl/>
        <w:spacing w:before="10" w:line="312" w:lineRule="exact"/>
        <w:ind w:left="715" w:firstLine="0"/>
        <w:jc w:val="left"/>
        <w:rPr>
          <w:rStyle w:val="FontStyle264"/>
        </w:rPr>
      </w:pPr>
      <w:r>
        <w:rPr>
          <w:rStyle w:val="FontStyle263"/>
        </w:rPr>
        <w:t xml:space="preserve">При проведении занятий можно выделить два </w:t>
      </w:r>
      <w:r>
        <w:rPr>
          <w:rStyle w:val="FontStyle264"/>
        </w:rPr>
        <w:t>направления</w:t>
      </w:r>
    </w:p>
    <w:p w14:paraId="68B43414" w14:textId="77777777" w:rsidR="002F0183" w:rsidRDefault="00482D6C" w:rsidP="0025379B">
      <w:pPr>
        <w:pStyle w:val="Style193"/>
        <w:widowControl/>
        <w:numPr>
          <w:ilvl w:val="0"/>
          <w:numId w:val="12"/>
        </w:numPr>
        <w:tabs>
          <w:tab w:val="left" w:pos="715"/>
        </w:tabs>
        <w:spacing w:before="34"/>
        <w:rPr>
          <w:rStyle w:val="FontStyle277"/>
        </w:rPr>
      </w:pPr>
      <w:r>
        <w:rPr>
          <w:rStyle w:val="FontStyle277"/>
        </w:rPr>
        <w:t xml:space="preserve">оздоровительная направленность, </w:t>
      </w:r>
      <w:r>
        <w:rPr>
          <w:rStyle w:val="FontStyle263"/>
        </w:rPr>
        <w:t>обеспечивающая наряду с укреплением здоровья активный отдых, восстановление или поддержание на оптимальном уровне умственной работоспособности;</w:t>
      </w:r>
    </w:p>
    <w:p w14:paraId="643EE0EC" w14:textId="77777777" w:rsidR="002F0183" w:rsidRDefault="00482D6C" w:rsidP="0025379B">
      <w:pPr>
        <w:pStyle w:val="Style184"/>
        <w:widowControl/>
        <w:numPr>
          <w:ilvl w:val="0"/>
          <w:numId w:val="12"/>
        </w:numPr>
        <w:tabs>
          <w:tab w:val="left" w:pos="715"/>
        </w:tabs>
        <w:spacing w:before="38" w:line="307" w:lineRule="exact"/>
        <w:rPr>
          <w:rStyle w:val="FontStyle277"/>
        </w:rPr>
      </w:pPr>
      <w:r>
        <w:rPr>
          <w:rStyle w:val="FontStyle277"/>
        </w:rPr>
        <w:t xml:space="preserve">повышение двигательной подготовленности учащихся, </w:t>
      </w:r>
      <w:r>
        <w:rPr>
          <w:rStyle w:val="FontStyle263"/>
        </w:rPr>
        <w:t>отвечающей требованиям учебной программы.</w:t>
      </w:r>
    </w:p>
    <w:p w14:paraId="5B479FAA" w14:textId="77777777" w:rsidR="002F0183" w:rsidRDefault="00482D6C" w:rsidP="005013CF">
      <w:pPr>
        <w:pStyle w:val="Style89"/>
        <w:widowControl/>
        <w:spacing w:before="5" w:line="307" w:lineRule="exact"/>
        <w:ind w:right="5" w:firstLine="720"/>
        <w:rPr>
          <w:rStyle w:val="FontStyle263"/>
        </w:rPr>
      </w:pPr>
      <w:r>
        <w:rPr>
          <w:rStyle w:val="FontStyle263"/>
        </w:rPr>
        <w:t xml:space="preserve">«Подвижные игры» — это </w:t>
      </w:r>
      <w:r>
        <w:rPr>
          <w:rStyle w:val="FontStyle264"/>
        </w:rPr>
        <w:t xml:space="preserve">еженедельные занятия физическими упражнениями </w:t>
      </w:r>
      <w:r>
        <w:rPr>
          <w:rStyle w:val="FontStyle263"/>
        </w:rPr>
        <w:t>в</w:t>
      </w:r>
    </w:p>
    <w:p w14:paraId="65C5261B" w14:textId="77777777" w:rsidR="002F0183" w:rsidRDefault="00482D6C">
      <w:pPr>
        <w:pStyle w:val="Style90"/>
        <w:widowControl/>
        <w:spacing w:line="307" w:lineRule="exact"/>
        <w:rPr>
          <w:rStyle w:val="FontStyle263"/>
        </w:rPr>
      </w:pPr>
      <w:r>
        <w:rPr>
          <w:rStyle w:val="FontStyle263"/>
        </w:rPr>
        <w:t>спортивных залах и на открытом воздухе, которые проводятся во внеурочное время. Это активный отдых, который снимает утомление, вызванное учебной деятельностью, и способствует повышению двигательной активности школьников. Занятия, проводимые на открытом воздухе, имеют оздоровительную ценность.</w:t>
      </w:r>
    </w:p>
    <w:p w14:paraId="5753C27B" w14:textId="77777777" w:rsidR="002F0183" w:rsidRDefault="00482D6C" w:rsidP="005013CF">
      <w:pPr>
        <w:pStyle w:val="Style167"/>
        <w:widowControl/>
        <w:spacing w:before="19"/>
        <w:ind w:firstLine="720"/>
        <w:rPr>
          <w:rStyle w:val="FontStyle263"/>
        </w:rPr>
      </w:pPr>
      <w:r>
        <w:rPr>
          <w:rStyle w:val="FontStyle264"/>
        </w:rPr>
        <w:t xml:space="preserve">Место внеурочно деятельности в плане школы </w:t>
      </w:r>
      <w:r>
        <w:rPr>
          <w:rStyle w:val="FontStyle263"/>
        </w:rPr>
        <w:t>Занятия подвижными играми входят во внеурочную спортивно-оздоровительную деятельность для решения задач воспитания и социализации детей.</w:t>
      </w:r>
    </w:p>
    <w:p w14:paraId="4358DF5F" w14:textId="77777777" w:rsidR="002F0183" w:rsidRDefault="00482D6C" w:rsidP="005013CF">
      <w:pPr>
        <w:pStyle w:val="Style45"/>
        <w:widowControl/>
        <w:spacing w:before="14" w:line="312" w:lineRule="exact"/>
        <w:ind w:firstLine="720"/>
        <w:rPr>
          <w:rStyle w:val="FontStyle263"/>
        </w:rPr>
      </w:pPr>
      <w:r>
        <w:rPr>
          <w:rStyle w:val="FontStyle263"/>
        </w:rPr>
        <w:t>Программа ориентирована на младших школьников и имеет общий объем 135ч. Соответственно: 1 класс - 33 часа. 2 класс - 34 часа. 3 класс -34часа. 4 класс - 34 часа.</w:t>
      </w:r>
    </w:p>
    <w:p w14:paraId="437E0E90" w14:textId="77777777" w:rsidR="002F0183" w:rsidRDefault="00482D6C" w:rsidP="005013CF">
      <w:pPr>
        <w:pStyle w:val="Style17"/>
        <w:widowControl/>
        <w:spacing w:before="14"/>
        <w:jc w:val="both"/>
        <w:rPr>
          <w:rStyle w:val="FontStyle263"/>
        </w:rPr>
      </w:pPr>
      <w:r>
        <w:rPr>
          <w:rStyle w:val="FontStyle264"/>
        </w:rPr>
        <w:t xml:space="preserve">Общая характеристика подвижных игр </w:t>
      </w:r>
      <w:r>
        <w:rPr>
          <w:rStyle w:val="FontStyle277"/>
          <w:u w:val="single"/>
        </w:rPr>
        <w:t>Сюжетные игры.</w:t>
      </w:r>
      <w:r>
        <w:rPr>
          <w:rStyle w:val="FontStyle277"/>
        </w:rPr>
        <w:t xml:space="preserve"> </w:t>
      </w:r>
      <w:r>
        <w:rPr>
          <w:rStyle w:val="FontStyle263"/>
        </w:rPr>
        <w:t>Игры этого вида строятся на основе опыта детей, имеющихся у них представлений и знаний об окружающей жизни, профессиях (летчик, пожарный, шофер и т. п.), средствах транспорта (автомобиль, поезд, самолет), явлениях природы, образе жизни и повадках животных</w:t>
      </w:r>
      <w:r w:rsidR="00CC1DCD">
        <w:rPr>
          <w:rStyle w:val="FontStyle263"/>
        </w:rPr>
        <w:t xml:space="preserve"> </w:t>
      </w:r>
      <w:r>
        <w:rPr>
          <w:rStyle w:val="FontStyle263"/>
        </w:rPr>
        <w:t>и птиц. Некоторые особенности поведения животных (хитрость лисы,</w:t>
      </w:r>
      <w:r w:rsidR="005013CF">
        <w:rPr>
          <w:rStyle w:val="FontStyle263"/>
        </w:rPr>
        <w:t xml:space="preserve"> </w:t>
      </w:r>
      <w:r>
        <w:rPr>
          <w:rStyle w:val="FontStyle263"/>
        </w:rPr>
        <w:t>повадки хищников - волка, щуки, быстрота движений зайцев, птиц, заботливость наседки и т. п.), наиболее характерные моменты выполнения трудовых действий людьми разных профессий, особенности движения различных транспортных средств служат основой для развертывания сюжета и установления правил игры.</w:t>
      </w:r>
    </w:p>
    <w:p w14:paraId="560175FD" w14:textId="77777777" w:rsidR="002F0183" w:rsidRDefault="00482D6C">
      <w:pPr>
        <w:pStyle w:val="Style18"/>
        <w:widowControl/>
        <w:spacing w:before="14" w:line="307" w:lineRule="exact"/>
        <w:ind w:right="10" w:firstLine="850"/>
        <w:rPr>
          <w:rStyle w:val="FontStyle263"/>
        </w:rPr>
      </w:pPr>
      <w:r>
        <w:rPr>
          <w:rStyle w:val="FontStyle263"/>
        </w:rPr>
        <w:t>Сюжетные подвижные игры преимущественно коллективные, количество играющих может быть различным (от 5 до 25), и это позволяет широко использовать игры в разных условиях и с разными целями.</w:t>
      </w:r>
    </w:p>
    <w:p w14:paraId="11185649" w14:textId="77777777" w:rsidR="002F0183" w:rsidRDefault="00482D6C">
      <w:pPr>
        <w:pStyle w:val="Style18"/>
        <w:widowControl/>
        <w:spacing w:before="14" w:line="307" w:lineRule="exact"/>
        <w:ind w:firstLine="850"/>
        <w:rPr>
          <w:rStyle w:val="FontStyle263"/>
        </w:rPr>
      </w:pPr>
      <w:r>
        <w:rPr>
          <w:rStyle w:val="FontStyle263"/>
        </w:rPr>
        <w:t xml:space="preserve">В сюжетных играх обычно основная масса детей изображает, например, птичек, зайчиков, а один ребенок или воспитатель становится исполнителем ответственной роли -волка, лисы, кота. Действия детей тесно </w:t>
      </w:r>
      <w:r>
        <w:rPr>
          <w:rStyle w:val="FontStyle263"/>
        </w:rPr>
        <w:lastRenderedPageBreak/>
        <w:t>взаимосвязаны. Так, активность ребенка, исполняющего роль волка, побуждает и остальных участников игры - зайцев - двигаться быстрее, энергичнее. Это и составляет игровые действия детей. Однако каждый ребенок, играя, проявляет самостоятельность, инициативу, быстроту и ловкость в меру своих возможностей.</w:t>
      </w:r>
    </w:p>
    <w:p w14:paraId="6DB2ED28" w14:textId="77777777" w:rsidR="002F0183" w:rsidRDefault="00482D6C">
      <w:pPr>
        <w:pStyle w:val="Style18"/>
        <w:widowControl/>
        <w:spacing w:before="10" w:line="307" w:lineRule="exact"/>
        <w:ind w:right="5" w:firstLine="835"/>
        <w:rPr>
          <w:rStyle w:val="FontStyle263"/>
        </w:rPr>
      </w:pPr>
      <w:r>
        <w:rPr>
          <w:rStyle w:val="FontStyle277"/>
          <w:u w:val="single"/>
        </w:rPr>
        <w:t>Бессюжетные игры.</w:t>
      </w:r>
      <w:r>
        <w:rPr>
          <w:rStyle w:val="FontStyle277"/>
        </w:rPr>
        <w:t xml:space="preserve"> </w:t>
      </w:r>
      <w:r>
        <w:rPr>
          <w:rStyle w:val="FontStyle263"/>
        </w:rPr>
        <w:t xml:space="preserve">Бессюжетные игры типа ловишек, перебежек очень близки к сюжетным - в них лишь нет образов, которым дети подражают, все остальные компоненты те же: наличие правил, ответственных ролей (ловишек, салок), взаимосвязанные игровые действия всех участников. Эти игры, так </w:t>
      </w:r>
      <w:proofErr w:type="gramStart"/>
      <w:r>
        <w:rPr>
          <w:rStyle w:val="FontStyle263"/>
        </w:rPr>
        <w:t>же</w:t>
      </w:r>
      <w:proofErr w:type="gramEnd"/>
      <w:r>
        <w:rPr>
          <w:rStyle w:val="FontStyle263"/>
        </w:rPr>
        <w:t xml:space="preserve"> как и сюжетные, основаны на простых движениях, чаще всего беге в сочетании с ловлей и прятанием и т. п. Однако следует учесть, что бессюжетные игры требуют от детей большей самостоятельности, быстроты и ловкости движений, ориентировки в пространстве, чем сюжетные. Это объясняется тем, что игровые действия в них связаны не с разыгрыванием сюжета, где возможно сочетание разных движений и их чередование, а с выполнением конкретного двигательного задания.</w:t>
      </w:r>
    </w:p>
    <w:p w14:paraId="0441120B" w14:textId="77777777" w:rsidR="002F0183" w:rsidRDefault="00482D6C">
      <w:pPr>
        <w:pStyle w:val="Style18"/>
        <w:widowControl/>
        <w:spacing w:before="10" w:line="307" w:lineRule="exact"/>
        <w:ind w:right="5"/>
        <w:rPr>
          <w:rStyle w:val="FontStyle263"/>
        </w:rPr>
      </w:pPr>
      <w:r>
        <w:rPr>
          <w:rStyle w:val="FontStyle277"/>
          <w:u w:val="single"/>
        </w:rPr>
        <w:t>Игровые упражнения.</w:t>
      </w:r>
      <w:r>
        <w:rPr>
          <w:rStyle w:val="FontStyle277"/>
        </w:rPr>
        <w:t xml:space="preserve"> </w:t>
      </w:r>
      <w:r>
        <w:rPr>
          <w:rStyle w:val="FontStyle263"/>
        </w:rPr>
        <w:t>Подвижные игры и упражнения взаимосвязаны, однако по целевому назначению, педагогическим задачам, содержанию и методике проведения игра и упражнение не тождественны. Подвижная игра имеет в основе определенный замысел (образный или условный). Упражнения же представляют собой методически организованные двигательные действия, специально подобранные с целью физического воспитания, суть которых заключается в выполнении конкретных заданий ("Попади в воротца" и др.)</w:t>
      </w:r>
    </w:p>
    <w:p w14:paraId="4F5DE2DF" w14:textId="77777777" w:rsidR="002F0183" w:rsidRDefault="00482D6C">
      <w:pPr>
        <w:pStyle w:val="Style18"/>
        <w:widowControl/>
        <w:spacing w:before="5" w:line="307" w:lineRule="exact"/>
        <w:ind w:firstLine="840"/>
        <w:rPr>
          <w:rStyle w:val="FontStyle263"/>
        </w:rPr>
      </w:pPr>
      <w:r>
        <w:rPr>
          <w:rStyle w:val="FontStyle263"/>
        </w:rPr>
        <w:t>Многие упражнения имеют сюжетный характер, т. е. в них вносится элемент игры (например, "По мостику", "Через ручеек"). Это делает их более интересными для детей, позволяет привлечь внимание малышей к предлагаемым им двигательным заданиям и способствует более старательному и точному их выполнению.</w:t>
      </w:r>
    </w:p>
    <w:p w14:paraId="5FD56BA9" w14:textId="77777777" w:rsidR="002F0183" w:rsidRDefault="00482D6C">
      <w:pPr>
        <w:pStyle w:val="Style18"/>
        <w:widowControl/>
        <w:spacing w:before="10" w:line="307" w:lineRule="exact"/>
        <w:ind w:firstLine="845"/>
        <w:rPr>
          <w:rStyle w:val="FontStyle263"/>
        </w:rPr>
      </w:pPr>
      <w:r>
        <w:rPr>
          <w:rStyle w:val="FontStyle263"/>
        </w:rPr>
        <w:t>Во время таких упражнений у учителя есть возможность проследить за каждым ребенком и, если у кого-то упражнение не получилось, предложить проделать его повторно. Следовательно, в игровых упражнениях в отличие от подвижных игр более определенно выступают задачи прямого обучения. В этом их особая ценность при развитии движений у детей.</w:t>
      </w:r>
    </w:p>
    <w:p w14:paraId="19902CC1" w14:textId="77777777" w:rsidR="002F0183" w:rsidRDefault="00482D6C">
      <w:pPr>
        <w:pStyle w:val="Style18"/>
        <w:widowControl/>
        <w:spacing w:before="10" w:line="307" w:lineRule="exact"/>
        <w:ind w:firstLine="840"/>
        <w:rPr>
          <w:rStyle w:val="FontStyle263"/>
        </w:rPr>
      </w:pPr>
      <w:r>
        <w:rPr>
          <w:rStyle w:val="FontStyle263"/>
        </w:rPr>
        <w:t>Игровые упражнения можно использовать на занятиях по физической культуре и, особенно, при проведении индивидуальной работы по развитию движений вне занятий, как с отдельными детьми, так и с небольшими группами.</w:t>
      </w:r>
    </w:p>
    <w:p w14:paraId="4B11B357" w14:textId="77777777" w:rsidR="002F0183" w:rsidRDefault="00482D6C">
      <w:pPr>
        <w:pStyle w:val="Style183"/>
        <w:widowControl/>
        <w:spacing w:before="10" w:line="307" w:lineRule="exact"/>
        <w:ind w:firstLine="835"/>
        <w:rPr>
          <w:rStyle w:val="FontStyle263"/>
        </w:rPr>
      </w:pPr>
      <w:r>
        <w:rPr>
          <w:rStyle w:val="FontStyle277"/>
          <w:u w:val="single"/>
        </w:rPr>
        <w:t>Игры с мячом.</w:t>
      </w:r>
      <w:r>
        <w:rPr>
          <w:rStyle w:val="FontStyle277"/>
        </w:rPr>
        <w:t xml:space="preserve"> </w:t>
      </w:r>
      <w:r>
        <w:rPr>
          <w:rStyle w:val="FontStyle263"/>
        </w:rPr>
        <w:t>Важнейшим принципом отбора содержания для начального обучения упражнениям с мячом является выделение тех действий с мячом и без него, которые:</w:t>
      </w:r>
    </w:p>
    <w:p w14:paraId="0119F889" w14:textId="77777777" w:rsidR="002F0183" w:rsidRDefault="00482D6C" w:rsidP="00F66F13">
      <w:pPr>
        <w:pStyle w:val="Style172"/>
        <w:widowControl/>
        <w:numPr>
          <w:ilvl w:val="0"/>
          <w:numId w:val="151"/>
        </w:numPr>
        <w:tabs>
          <w:tab w:val="left" w:pos="1454"/>
        </w:tabs>
        <w:spacing w:line="312" w:lineRule="exact"/>
        <w:ind w:left="437"/>
        <w:jc w:val="left"/>
        <w:rPr>
          <w:rStyle w:val="FontStyle263"/>
        </w:rPr>
      </w:pPr>
      <w:r>
        <w:rPr>
          <w:rStyle w:val="FontStyle263"/>
        </w:rPr>
        <w:t>составляют основу техники любой подвижной и спортивной игры с мячом; -доступны детям младшего школьного возраста;</w:t>
      </w:r>
    </w:p>
    <w:p w14:paraId="5C6050C5" w14:textId="77777777" w:rsidR="002F0183" w:rsidRDefault="00482D6C" w:rsidP="00F66F13">
      <w:pPr>
        <w:pStyle w:val="Style172"/>
        <w:widowControl/>
        <w:numPr>
          <w:ilvl w:val="0"/>
          <w:numId w:val="151"/>
        </w:numPr>
        <w:tabs>
          <w:tab w:val="left" w:pos="1454"/>
        </w:tabs>
        <w:spacing w:before="5" w:line="312" w:lineRule="exact"/>
        <w:ind w:left="1291" w:firstLine="0"/>
        <w:jc w:val="left"/>
        <w:rPr>
          <w:rStyle w:val="FontStyle263"/>
        </w:rPr>
      </w:pPr>
      <w:r>
        <w:rPr>
          <w:rStyle w:val="FontStyle263"/>
        </w:rPr>
        <w:t>дают наиболее эффективный результат в решении игровых задач.</w:t>
      </w:r>
    </w:p>
    <w:p w14:paraId="76078DD3" w14:textId="77777777" w:rsidR="002F0183" w:rsidRDefault="00482D6C">
      <w:pPr>
        <w:pStyle w:val="Style18"/>
        <w:widowControl/>
        <w:spacing w:before="10" w:line="312" w:lineRule="exact"/>
        <w:ind w:firstLine="845"/>
        <w:rPr>
          <w:rStyle w:val="FontStyle263"/>
        </w:rPr>
      </w:pPr>
      <w:r>
        <w:rPr>
          <w:rStyle w:val="FontStyle263"/>
        </w:rPr>
        <w:t>На начальном этапе обучения целесообразно упражнять детей в разнообразных действиях, а также стимулировать свободные игры с мячом в самостоятельной двигательной деятельности, не ставя целью отработку техники этих действий.</w:t>
      </w:r>
    </w:p>
    <w:p w14:paraId="1AD8D16A" w14:textId="77777777" w:rsidR="002F0183" w:rsidRDefault="00482D6C">
      <w:pPr>
        <w:pStyle w:val="Style18"/>
        <w:widowControl/>
        <w:spacing w:before="10" w:line="312" w:lineRule="exact"/>
        <w:ind w:firstLine="854"/>
        <w:rPr>
          <w:rStyle w:val="FontStyle263"/>
        </w:rPr>
      </w:pPr>
      <w:r>
        <w:rPr>
          <w:rStyle w:val="FontStyle263"/>
        </w:rPr>
        <w:t>Очень важно научить детей правильно держать мяч. Исходное положение — держать мяч на уровне груди двумя руками. При этом руки должны быть согнуты, локти опущены вниз, кисти рук сбоку мяча, пальцы широко расставлены.</w:t>
      </w:r>
    </w:p>
    <w:p w14:paraId="0AE6896E" w14:textId="77777777" w:rsidR="002F0183" w:rsidRDefault="00482D6C" w:rsidP="00F66F13">
      <w:pPr>
        <w:pStyle w:val="Style172"/>
        <w:widowControl/>
        <w:numPr>
          <w:ilvl w:val="0"/>
          <w:numId w:val="152"/>
        </w:numPr>
        <w:tabs>
          <w:tab w:val="left" w:pos="1430"/>
        </w:tabs>
        <w:spacing w:before="10" w:line="312" w:lineRule="exact"/>
        <w:ind w:firstLine="859"/>
        <w:rPr>
          <w:rStyle w:val="FontStyle263"/>
        </w:rPr>
      </w:pPr>
      <w:r>
        <w:rPr>
          <w:rStyle w:val="FontStyle262"/>
        </w:rPr>
        <w:t xml:space="preserve">Ловля мяча. </w:t>
      </w:r>
      <w:r>
        <w:rPr>
          <w:rStyle w:val="FontStyle263"/>
        </w:rPr>
        <w:t>Необходимо учить детей встречать мяч руками как можно раньше, образовывая из пальцев как бы половину полого шара, в который должен поместиться мяч. Ребенок следит за полетом мяча и, как только мяч прикоснется к кончикам пальцев, должен захватить его и подтянуть к себе амортизирующим движением. При этом одновременно надо сгибать ноги так, чтобы принять положение исходной стойки.</w:t>
      </w:r>
    </w:p>
    <w:p w14:paraId="49330419" w14:textId="77777777" w:rsidR="002F0183" w:rsidRDefault="00482D6C" w:rsidP="00F66F13">
      <w:pPr>
        <w:pStyle w:val="Style172"/>
        <w:widowControl/>
        <w:numPr>
          <w:ilvl w:val="0"/>
          <w:numId w:val="152"/>
        </w:numPr>
        <w:tabs>
          <w:tab w:val="left" w:pos="1430"/>
        </w:tabs>
        <w:spacing w:before="10" w:line="312" w:lineRule="exact"/>
        <w:ind w:firstLine="859"/>
        <w:rPr>
          <w:rStyle w:val="FontStyle263"/>
        </w:rPr>
      </w:pPr>
      <w:r>
        <w:rPr>
          <w:rStyle w:val="FontStyle262"/>
        </w:rPr>
        <w:t xml:space="preserve">Передача мяча. </w:t>
      </w:r>
      <w:r>
        <w:rPr>
          <w:rStyle w:val="FontStyle263"/>
        </w:rPr>
        <w:t>Одновременно с ловлей мяча необходимо обучать детей передаче его двумя руками с места, а в дальнейшем в движении. При передаче ребенок должен описать мячом небольшую дугу к туловищу — вниз — на грудь и, разгибая руки вперед, от себя послать мяч активным движением кисти, одновременно разгибая ноги. Такая техника передачи мяча осваивается детьми постепенно.</w:t>
      </w:r>
    </w:p>
    <w:p w14:paraId="45310355" w14:textId="77777777" w:rsidR="002F0183" w:rsidRDefault="00482D6C" w:rsidP="00F66F13">
      <w:pPr>
        <w:pStyle w:val="Style172"/>
        <w:widowControl/>
        <w:numPr>
          <w:ilvl w:val="0"/>
          <w:numId w:val="152"/>
        </w:numPr>
        <w:tabs>
          <w:tab w:val="left" w:pos="1430"/>
        </w:tabs>
        <w:spacing w:before="10" w:line="312" w:lineRule="exact"/>
        <w:ind w:firstLine="859"/>
        <w:rPr>
          <w:rStyle w:val="FontStyle263"/>
        </w:rPr>
      </w:pPr>
      <w:r>
        <w:rPr>
          <w:rStyle w:val="FontStyle262"/>
        </w:rPr>
        <w:lastRenderedPageBreak/>
        <w:t xml:space="preserve">Ведение мяча. </w:t>
      </w:r>
      <w:r>
        <w:rPr>
          <w:rStyle w:val="FontStyle263"/>
        </w:rPr>
        <w:t>На начальном этапе обучения детям более доступно ведение мяча с высоким отскоком, потому что оно не требует низкой стойки. Затем появляется возможность научить ребенка передвигаться на полусогнутых ногах. И, наконец, он легко осваивает ведение мяча с обычным отскоком по прямой, с изменением направлений, а также при противодействии другого игрока.</w:t>
      </w:r>
    </w:p>
    <w:p w14:paraId="04599BF7" w14:textId="77777777" w:rsidR="002F0183" w:rsidRDefault="00482D6C">
      <w:pPr>
        <w:pStyle w:val="Style18"/>
        <w:widowControl/>
        <w:spacing w:before="10" w:line="312" w:lineRule="exact"/>
        <w:ind w:firstLine="840"/>
        <w:rPr>
          <w:rStyle w:val="FontStyle263"/>
        </w:rPr>
      </w:pPr>
      <w:r>
        <w:rPr>
          <w:rStyle w:val="FontStyle263"/>
        </w:rPr>
        <w:t>При ведении мяча дети приучаются передвигаться на слегка согнутых ногах, наклоняя тело несколько вперед. Рука, ведущая мяч, при этом согнута в локте, кисть со свободно расставленными пальцами накладывается на мяч сверху и от себя. Толчки мяча игрок выполняет несколько сбоку от себя, равномерно, согласованно, с передвижением.</w:t>
      </w:r>
    </w:p>
    <w:p w14:paraId="7CC0FC2A" w14:textId="77777777" w:rsidR="002F0183" w:rsidRDefault="00482D6C">
      <w:pPr>
        <w:pStyle w:val="Style18"/>
        <w:widowControl/>
        <w:spacing w:before="10" w:line="312" w:lineRule="exact"/>
        <w:ind w:firstLine="840"/>
        <w:rPr>
          <w:rStyle w:val="FontStyle263"/>
        </w:rPr>
      </w:pPr>
      <w:r>
        <w:rPr>
          <w:rStyle w:val="FontStyle263"/>
        </w:rPr>
        <w:t>Решающим условием обучения детей действиям с мячом является рациональность избираемой методики, которая строится на основе учета возрастных особенностей детей и их физической подготовленности. При этом в полной мере необходимо учитывать интересы и возможности детей.</w:t>
      </w:r>
    </w:p>
    <w:p w14:paraId="1296C242" w14:textId="77777777" w:rsidR="002F0183" w:rsidRDefault="00482D6C">
      <w:pPr>
        <w:pStyle w:val="Style18"/>
        <w:widowControl/>
        <w:spacing w:before="10" w:line="312" w:lineRule="exact"/>
        <w:ind w:left="850" w:firstLine="0"/>
        <w:jc w:val="left"/>
        <w:rPr>
          <w:rStyle w:val="FontStyle263"/>
        </w:rPr>
      </w:pPr>
      <w:r>
        <w:rPr>
          <w:rStyle w:val="FontStyle263"/>
        </w:rPr>
        <w:t>Процесс обучения упражнениям с мячом можно условно разделить на следующие</w:t>
      </w:r>
    </w:p>
    <w:p w14:paraId="3CA72024" w14:textId="77777777" w:rsidR="002F0183" w:rsidRDefault="00482D6C">
      <w:pPr>
        <w:pStyle w:val="Style140"/>
        <w:widowControl/>
        <w:spacing w:line="312" w:lineRule="exact"/>
        <w:rPr>
          <w:rStyle w:val="FontStyle263"/>
        </w:rPr>
      </w:pPr>
      <w:r>
        <w:rPr>
          <w:rStyle w:val="FontStyle263"/>
        </w:rPr>
        <w:t>этапы:</w:t>
      </w:r>
    </w:p>
    <w:p w14:paraId="7288C776" w14:textId="77777777" w:rsidR="002F0183" w:rsidRDefault="00482D6C" w:rsidP="00F66F13">
      <w:pPr>
        <w:pStyle w:val="Style172"/>
        <w:widowControl/>
        <w:numPr>
          <w:ilvl w:val="0"/>
          <w:numId w:val="153"/>
        </w:numPr>
        <w:tabs>
          <w:tab w:val="left" w:pos="1003"/>
        </w:tabs>
        <w:spacing w:before="10" w:line="312" w:lineRule="exact"/>
        <w:ind w:left="874" w:firstLine="0"/>
        <w:jc w:val="left"/>
        <w:rPr>
          <w:rStyle w:val="FontStyle263"/>
        </w:rPr>
      </w:pPr>
      <w:r>
        <w:rPr>
          <w:rStyle w:val="FontStyle263"/>
        </w:rPr>
        <w:t>первоначальное обучение;</w:t>
      </w:r>
    </w:p>
    <w:p w14:paraId="0458F787" w14:textId="77777777" w:rsidR="002F0183" w:rsidRDefault="00482D6C" w:rsidP="00F66F13">
      <w:pPr>
        <w:pStyle w:val="Style172"/>
        <w:widowControl/>
        <w:numPr>
          <w:ilvl w:val="0"/>
          <w:numId w:val="153"/>
        </w:numPr>
        <w:tabs>
          <w:tab w:val="left" w:pos="1003"/>
        </w:tabs>
        <w:spacing w:before="10" w:line="312" w:lineRule="exact"/>
        <w:ind w:left="874" w:firstLine="0"/>
        <w:jc w:val="left"/>
        <w:rPr>
          <w:rStyle w:val="FontStyle263"/>
        </w:rPr>
      </w:pPr>
      <w:r>
        <w:rPr>
          <w:rStyle w:val="FontStyle263"/>
        </w:rPr>
        <w:t>углубленное разучивание;</w:t>
      </w:r>
    </w:p>
    <w:p w14:paraId="641C9AAE" w14:textId="77777777" w:rsidR="002F0183" w:rsidRDefault="00482D6C" w:rsidP="00F66F13">
      <w:pPr>
        <w:pStyle w:val="Style172"/>
        <w:widowControl/>
        <w:numPr>
          <w:ilvl w:val="0"/>
          <w:numId w:val="153"/>
        </w:numPr>
        <w:tabs>
          <w:tab w:val="left" w:pos="1003"/>
        </w:tabs>
        <w:spacing w:before="14" w:line="307" w:lineRule="exact"/>
        <w:ind w:left="874" w:firstLine="0"/>
        <w:jc w:val="left"/>
        <w:rPr>
          <w:rStyle w:val="FontStyle263"/>
        </w:rPr>
      </w:pPr>
      <w:r>
        <w:rPr>
          <w:rStyle w:val="FontStyle263"/>
        </w:rPr>
        <w:t>закрепление и совершенствование движений.</w:t>
      </w:r>
    </w:p>
    <w:p w14:paraId="3866FE98" w14:textId="77777777" w:rsidR="002F0183" w:rsidRDefault="00482D6C">
      <w:pPr>
        <w:pStyle w:val="Style18"/>
        <w:widowControl/>
        <w:spacing w:before="10" w:line="307" w:lineRule="exact"/>
        <w:ind w:firstLine="840"/>
        <w:rPr>
          <w:rStyle w:val="FontStyle263"/>
        </w:rPr>
      </w:pPr>
      <w:r>
        <w:rPr>
          <w:rStyle w:val="FontStyle263"/>
        </w:rPr>
        <w:t>На каждом из них ставятся определенные задачи, которые осуществляются при помощи соответствующих средств и методов физического воспитания. Очень важно обеспечить постепенное усложнение условий выполнения действий в зависимости от имеющихся у детей навыков обращении с мячом. Четкая последовательность и взаимосвязь средств и методов обучения создает оптимальные условия для формирования двигательных действий.</w:t>
      </w:r>
    </w:p>
    <w:p w14:paraId="6241F0F2" w14:textId="77777777" w:rsidR="002F0183" w:rsidRDefault="00482D6C" w:rsidP="005013CF">
      <w:pPr>
        <w:pStyle w:val="Style89"/>
        <w:widowControl/>
        <w:spacing w:before="86" w:line="240" w:lineRule="auto"/>
        <w:ind w:right="5"/>
        <w:jc w:val="center"/>
        <w:rPr>
          <w:rStyle w:val="FontStyle264"/>
        </w:rPr>
      </w:pPr>
      <w:r>
        <w:rPr>
          <w:rStyle w:val="FontStyle264"/>
        </w:rPr>
        <w:t>Личностные, метапредметные и предметные результаты освоения учебного</w:t>
      </w:r>
    </w:p>
    <w:p w14:paraId="16C56B0E" w14:textId="77777777" w:rsidR="002F0183" w:rsidRDefault="00482D6C">
      <w:pPr>
        <w:pStyle w:val="Style89"/>
        <w:widowControl/>
        <w:spacing w:before="77" w:line="240" w:lineRule="auto"/>
        <w:ind w:right="58"/>
        <w:jc w:val="center"/>
        <w:rPr>
          <w:rStyle w:val="FontStyle264"/>
        </w:rPr>
      </w:pPr>
      <w:r>
        <w:rPr>
          <w:rStyle w:val="FontStyle264"/>
        </w:rPr>
        <w:t>предмета</w:t>
      </w:r>
    </w:p>
    <w:p w14:paraId="2EA8A438" w14:textId="77777777" w:rsidR="002F0183" w:rsidRDefault="00482D6C">
      <w:pPr>
        <w:pStyle w:val="Style89"/>
        <w:widowControl/>
        <w:spacing w:line="326" w:lineRule="exact"/>
        <w:jc w:val="left"/>
        <w:rPr>
          <w:rStyle w:val="FontStyle270"/>
        </w:rPr>
      </w:pPr>
      <w:r>
        <w:rPr>
          <w:rStyle w:val="FontStyle264"/>
        </w:rPr>
        <w:t xml:space="preserve">Универсальными компетенциями </w:t>
      </w:r>
      <w:r>
        <w:rPr>
          <w:rStyle w:val="FontStyle270"/>
        </w:rPr>
        <w:t>учащихся по курсу являются:</w:t>
      </w:r>
    </w:p>
    <w:p w14:paraId="16B0D1A9" w14:textId="77777777" w:rsidR="002F0183" w:rsidRDefault="00482D6C" w:rsidP="00F66F13">
      <w:pPr>
        <w:pStyle w:val="Style169"/>
        <w:widowControl/>
        <w:numPr>
          <w:ilvl w:val="0"/>
          <w:numId w:val="154"/>
        </w:numPr>
        <w:tabs>
          <w:tab w:val="left" w:pos="696"/>
        </w:tabs>
        <w:spacing w:before="14" w:line="326" w:lineRule="exact"/>
        <w:ind w:left="696"/>
        <w:jc w:val="both"/>
        <w:rPr>
          <w:rStyle w:val="FontStyle270"/>
        </w:rPr>
      </w:pPr>
      <w:r>
        <w:rPr>
          <w:rStyle w:val="FontStyle270"/>
        </w:rPr>
        <w:t>умения организовывать собственную игровую деятельность, выбирать и использовать средства для достижения её цели; □ умения активно включаться в коллективную деятельность, взаимодействовать со сверстниками в процессе игры;</w:t>
      </w:r>
    </w:p>
    <w:p w14:paraId="186807A7" w14:textId="77777777" w:rsidR="002F0183" w:rsidRDefault="00482D6C" w:rsidP="00F66F13">
      <w:pPr>
        <w:pStyle w:val="Style169"/>
        <w:widowControl/>
        <w:numPr>
          <w:ilvl w:val="0"/>
          <w:numId w:val="154"/>
        </w:numPr>
        <w:tabs>
          <w:tab w:val="left" w:pos="696"/>
        </w:tabs>
        <w:spacing w:before="10" w:line="326" w:lineRule="exact"/>
        <w:ind w:left="696"/>
        <w:jc w:val="both"/>
        <w:rPr>
          <w:rStyle w:val="FontStyle270"/>
        </w:rPr>
      </w:pPr>
      <w:r>
        <w:rPr>
          <w:rStyle w:val="FontStyle270"/>
        </w:rPr>
        <w:t>умения доносить информацию в доступной, эмоционально-яркой форме в процессе общения и взаимодействия в игре со сверстниками и взрослыми людьми.</w:t>
      </w:r>
    </w:p>
    <w:p w14:paraId="69FA618A" w14:textId="77777777" w:rsidR="002F0183" w:rsidRDefault="00482D6C">
      <w:pPr>
        <w:pStyle w:val="Style50"/>
        <w:widowControl/>
        <w:spacing w:before="14" w:line="326" w:lineRule="exact"/>
        <w:rPr>
          <w:rStyle w:val="FontStyle270"/>
        </w:rPr>
      </w:pPr>
      <w:r>
        <w:rPr>
          <w:rStyle w:val="FontStyle264"/>
        </w:rPr>
        <w:t xml:space="preserve">Личностными результатами </w:t>
      </w:r>
      <w:r>
        <w:rPr>
          <w:rStyle w:val="FontStyle270"/>
        </w:rPr>
        <w:t>освоения учащимися содержания курса являются следующие умения:</w:t>
      </w:r>
    </w:p>
    <w:p w14:paraId="457CDD19" w14:textId="77777777" w:rsidR="002F0183" w:rsidRDefault="00482D6C" w:rsidP="00F66F13">
      <w:pPr>
        <w:pStyle w:val="Style169"/>
        <w:widowControl/>
        <w:numPr>
          <w:ilvl w:val="0"/>
          <w:numId w:val="154"/>
        </w:numPr>
        <w:tabs>
          <w:tab w:val="left" w:pos="696"/>
        </w:tabs>
        <w:spacing w:before="10" w:line="326" w:lineRule="exact"/>
        <w:ind w:left="696"/>
        <w:jc w:val="both"/>
        <w:rPr>
          <w:rStyle w:val="FontStyle270"/>
        </w:rPr>
      </w:pPr>
      <w:r>
        <w:rPr>
          <w:rStyle w:val="FontStyle270"/>
        </w:rPr>
        <w:t>активно включаться в общение и взаимодействие со сверстниками на принципах уважения и доброжелательности, взаимопомощи и сопереживания;</w:t>
      </w:r>
    </w:p>
    <w:p w14:paraId="623AEC7C" w14:textId="77777777" w:rsidR="002F0183" w:rsidRDefault="00482D6C" w:rsidP="00F66F13">
      <w:pPr>
        <w:pStyle w:val="Style169"/>
        <w:widowControl/>
        <w:numPr>
          <w:ilvl w:val="0"/>
          <w:numId w:val="154"/>
        </w:numPr>
        <w:tabs>
          <w:tab w:val="left" w:pos="696"/>
        </w:tabs>
        <w:spacing w:before="14" w:line="326" w:lineRule="exact"/>
        <w:ind w:left="696"/>
        <w:jc w:val="both"/>
        <w:rPr>
          <w:rStyle w:val="FontStyle270"/>
        </w:rPr>
      </w:pPr>
      <w:r>
        <w:rPr>
          <w:rStyle w:val="FontStyle270"/>
        </w:rPr>
        <w:t>проявлять положительные качества личности и управлять своими эмоциями в различных играх и нестандартных ситуациях;</w:t>
      </w:r>
    </w:p>
    <w:p w14:paraId="098F3A2D" w14:textId="77777777" w:rsidR="002F0183" w:rsidRDefault="00482D6C" w:rsidP="00F66F13">
      <w:pPr>
        <w:pStyle w:val="Style169"/>
        <w:widowControl/>
        <w:numPr>
          <w:ilvl w:val="0"/>
          <w:numId w:val="154"/>
        </w:numPr>
        <w:tabs>
          <w:tab w:val="left" w:pos="696"/>
        </w:tabs>
        <w:spacing w:before="10" w:line="326" w:lineRule="exact"/>
        <w:ind w:left="696"/>
        <w:rPr>
          <w:rStyle w:val="FontStyle270"/>
        </w:rPr>
      </w:pPr>
      <w:r>
        <w:rPr>
          <w:rStyle w:val="FontStyle270"/>
        </w:rPr>
        <w:t>проявлять</w:t>
      </w:r>
      <w:r w:rsidR="00CA5FCB">
        <w:rPr>
          <w:rStyle w:val="FontStyle270"/>
        </w:rPr>
        <w:t xml:space="preserve"> </w:t>
      </w:r>
      <w:r>
        <w:rPr>
          <w:rStyle w:val="FontStyle270"/>
        </w:rPr>
        <w:t>дисциплинированность,</w:t>
      </w:r>
      <w:r w:rsidR="00CA5FCB">
        <w:rPr>
          <w:rStyle w:val="FontStyle270"/>
        </w:rPr>
        <w:t xml:space="preserve"> </w:t>
      </w:r>
      <w:r>
        <w:rPr>
          <w:rStyle w:val="FontStyle270"/>
        </w:rPr>
        <w:t>трудолюбие</w:t>
      </w:r>
      <w:r w:rsidR="00CA5FCB">
        <w:rPr>
          <w:rStyle w:val="FontStyle270"/>
        </w:rPr>
        <w:t xml:space="preserve"> </w:t>
      </w:r>
      <w:r>
        <w:rPr>
          <w:rStyle w:val="FontStyle270"/>
        </w:rPr>
        <w:t>и</w:t>
      </w:r>
      <w:r w:rsidR="00CA5FCB">
        <w:rPr>
          <w:rStyle w:val="FontStyle270"/>
        </w:rPr>
        <w:t xml:space="preserve"> </w:t>
      </w:r>
      <w:r>
        <w:rPr>
          <w:rStyle w:val="FontStyle270"/>
        </w:rPr>
        <w:t>упорство в достижении</w:t>
      </w:r>
    </w:p>
    <w:p w14:paraId="56B77DC1" w14:textId="77777777" w:rsidR="002F0183" w:rsidRDefault="00482D6C">
      <w:pPr>
        <w:pStyle w:val="Style50"/>
        <w:widowControl/>
        <w:spacing w:line="326" w:lineRule="exact"/>
        <w:jc w:val="left"/>
        <w:rPr>
          <w:rStyle w:val="FontStyle270"/>
        </w:rPr>
      </w:pPr>
      <w:r>
        <w:rPr>
          <w:rStyle w:val="FontStyle270"/>
        </w:rPr>
        <w:t>поставленных целей;</w:t>
      </w:r>
    </w:p>
    <w:p w14:paraId="586031CC" w14:textId="77777777" w:rsidR="002F0183" w:rsidRDefault="00482D6C" w:rsidP="00F66F13">
      <w:pPr>
        <w:pStyle w:val="Style169"/>
        <w:widowControl/>
        <w:numPr>
          <w:ilvl w:val="0"/>
          <w:numId w:val="154"/>
        </w:numPr>
        <w:tabs>
          <w:tab w:val="left" w:pos="696"/>
        </w:tabs>
        <w:spacing w:before="10" w:line="326" w:lineRule="exact"/>
        <w:ind w:left="696"/>
        <w:jc w:val="both"/>
        <w:rPr>
          <w:rStyle w:val="FontStyle270"/>
        </w:rPr>
      </w:pPr>
      <w:r>
        <w:rPr>
          <w:rStyle w:val="FontStyle270"/>
        </w:rPr>
        <w:t>оказывать бескорыстную помощь своим сверстникам, находить с ними общий язык и общие интересы в процессе игры.</w:t>
      </w:r>
    </w:p>
    <w:p w14:paraId="7D635365" w14:textId="77777777" w:rsidR="002F0183" w:rsidRDefault="00482D6C">
      <w:pPr>
        <w:pStyle w:val="Style50"/>
        <w:widowControl/>
        <w:spacing w:before="10" w:line="326" w:lineRule="exact"/>
        <w:rPr>
          <w:rStyle w:val="FontStyle270"/>
        </w:rPr>
      </w:pPr>
      <w:r>
        <w:rPr>
          <w:rStyle w:val="FontStyle264"/>
        </w:rPr>
        <w:t xml:space="preserve">Метапредметными результатами </w:t>
      </w:r>
      <w:r>
        <w:rPr>
          <w:rStyle w:val="FontStyle270"/>
        </w:rPr>
        <w:t>освоения учащимися содержания программы по курсу являются следующие умения:</w:t>
      </w:r>
    </w:p>
    <w:p w14:paraId="6683464C" w14:textId="77777777" w:rsidR="002F0183" w:rsidRDefault="00482D6C" w:rsidP="00F66F13">
      <w:pPr>
        <w:pStyle w:val="Style169"/>
        <w:widowControl/>
        <w:numPr>
          <w:ilvl w:val="0"/>
          <w:numId w:val="154"/>
        </w:numPr>
        <w:tabs>
          <w:tab w:val="left" w:pos="696"/>
        </w:tabs>
        <w:spacing w:before="10" w:line="326" w:lineRule="exact"/>
        <w:ind w:left="696"/>
        <w:jc w:val="both"/>
        <w:rPr>
          <w:rStyle w:val="FontStyle270"/>
        </w:rPr>
      </w:pPr>
      <w:r>
        <w:rPr>
          <w:rStyle w:val="FontStyle270"/>
        </w:rPr>
        <w:t>характеризовать явления (действия и поступки), давать им объективную оценку на основе освоенных знаний и имеющегося опыта;</w:t>
      </w:r>
    </w:p>
    <w:p w14:paraId="552CAE25" w14:textId="77777777" w:rsidR="002F0183" w:rsidRDefault="00482D6C" w:rsidP="00F66F13">
      <w:pPr>
        <w:pStyle w:val="Style169"/>
        <w:widowControl/>
        <w:numPr>
          <w:ilvl w:val="0"/>
          <w:numId w:val="154"/>
        </w:numPr>
        <w:tabs>
          <w:tab w:val="left" w:pos="696"/>
        </w:tabs>
        <w:spacing w:before="19" w:line="322" w:lineRule="exact"/>
        <w:ind w:left="696"/>
        <w:jc w:val="both"/>
        <w:rPr>
          <w:rStyle w:val="FontStyle270"/>
        </w:rPr>
      </w:pPr>
      <w:r>
        <w:rPr>
          <w:rStyle w:val="FontStyle270"/>
        </w:rPr>
        <w:t>находить ошибки при выполнении учебных заданий, отбирать способы их исправления;</w:t>
      </w:r>
    </w:p>
    <w:p w14:paraId="2E21A7CB" w14:textId="77777777" w:rsidR="002F0183" w:rsidRDefault="00482D6C" w:rsidP="00F66F13">
      <w:pPr>
        <w:pStyle w:val="Style169"/>
        <w:widowControl/>
        <w:numPr>
          <w:ilvl w:val="0"/>
          <w:numId w:val="154"/>
        </w:numPr>
        <w:tabs>
          <w:tab w:val="left" w:pos="696"/>
        </w:tabs>
        <w:spacing w:before="14" w:line="322" w:lineRule="exact"/>
        <w:ind w:left="696"/>
        <w:jc w:val="both"/>
        <w:rPr>
          <w:rStyle w:val="FontStyle270"/>
        </w:rPr>
      </w:pPr>
      <w:r>
        <w:rPr>
          <w:rStyle w:val="FontStyle270"/>
        </w:rPr>
        <w:lastRenderedPageBreak/>
        <w:t>общаться и взаимодействовать со сверстниками в процессе игры на принципах взаимоуважения и взаимопомощи, дружбы и толерантности;</w:t>
      </w:r>
    </w:p>
    <w:p w14:paraId="5C2EF53B" w14:textId="77777777" w:rsidR="002F0183" w:rsidRDefault="00482D6C" w:rsidP="00F66F13">
      <w:pPr>
        <w:pStyle w:val="Style169"/>
        <w:widowControl/>
        <w:numPr>
          <w:ilvl w:val="0"/>
          <w:numId w:val="154"/>
        </w:numPr>
        <w:tabs>
          <w:tab w:val="left" w:pos="696"/>
        </w:tabs>
        <w:spacing w:before="14" w:line="326" w:lineRule="exact"/>
        <w:ind w:left="696"/>
        <w:jc w:val="both"/>
        <w:rPr>
          <w:rStyle w:val="FontStyle270"/>
        </w:rPr>
      </w:pPr>
      <w:r>
        <w:rPr>
          <w:rStyle w:val="FontStyle270"/>
        </w:rPr>
        <w:t>обеспечивать защиту и сохранность природы во время активного отдыха и занятий физической культурой;</w:t>
      </w:r>
    </w:p>
    <w:p w14:paraId="1082B426" w14:textId="77777777" w:rsidR="002F0183" w:rsidRDefault="00482D6C" w:rsidP="00F66F13">
      <w:pPr>
        <w:pStyle w:val="Style169"/>
        <w:widowControl/>
        <w:numPr>
          <w:ilvl w:val="0"/>
          <w:numId w:val="154"/>
        </w:numPr>
        <w:tabs>
          <w:tab w:val="left" w:pos="696"/>
        </w:tabs>
        <w:spacing w:before="10" w:line="326" w:lineRule="exact"/>
        <w:ind w:left="696"/>
        <w:jc w:val="both"/>
        <w:rPr>
          <w:rStyle w:val="FontStyle270"/>
        </w:rPr>
      </w:pPr>
      <w:r>
        <w:rPr>
          <w:rStyle w:val="FontStyle270"/>
        </w:rPr>
        <w:t>организовывать самостоятельную игровую деятельность с учётом требований её безопасности, сохранности инвентаря и оборудования, организации места занятий;</w:t>
      </w:r>
    </w:p>
    <w:p w14:paraId="0145D5DF" w14:textId="77777777" w:rsidR="002F0183" w:rsidRDefault="00482D6C" w:rsidP="00F66F13">
      <w:pPr>
        <w:pStyle w:val="Style169"/>
        <w:widowControl/>
        <w:numPr>
          <w:ilvl w:val="0"/>
          <w:numId w:val="154"/>
        </w:numPr>
        <w:tabs>
          <w:tab w:val="left" w:pos="696"/>
        </w:tabs>
        <w:spacing w:before="10" w:line="326" w:lineRule="exact"/>
        <w:ind w:left="696"/>
        <w:jc w:val="both"/>
        <w:rPr>
          <w:rStyle w:val="FontStyle270"/>
        </w:rPr>
      </w:pPr>
      <w:r>
        <w:rPr>
          <w:rStyle w:val="FontStyle270"/>
        </w:rPr>
        <w:t>планировать собственную игровую деятельность, распределять нагрузку и отдых в процессе ее выполнения;</w:t>
      </w:r>
    </w:p>
    <w:p w14:paraId="6F2A8B19" w14:textId="77777777" w:rsidR="002F0183" w:rsidRDefault="00482D6C" w:rsidP="00F66F13">
      <w:pPr>
        <w:pStyle w:val="Style169"/>
        <w:widowControl/>
        <w:numPr>
          <w:ilvl w:val="0"/>
          <w:numId w:val="154"/>
        </w:numPr>
        <w:tabs>
          <w:tab w:val="left" w:pos="696"/>
        </w:tabs>
        <w:spacing w:before="10" w:line="326" w:lineRule="exact"/>
        <w:ind w:left="696"/>
        <w:jc w:val="both"/>
        <w:rPr>
          <w:rStyle w:val="FontStyle270"/>
        </w:rPr>
      </w:pPr>
      <w:r>
        <w:rPr>
          <w:rStyle w:val="FontStyle270"/>
        </w:rPr>
        <w:t>анализировать и объективно оценивать результаты собственного труда, находить возможности и способы их улучшения; □ видеть красоту движений, выделять и обосновывать эстетические признаки в движениях и передвижениях человека;</w:t>
      </w:r>
    </w:p>
    <w:p w14:paraId="4E273C0A" w14:textId="77777777" w:rsidR="002F0183" w:rsidRDefault="00482D6C" w:rsidP="00F66F13">
      <w:pPr>
        <w:pStyle w:val="Style169"/>
        <w:widowControl/>
        <w:numPr>
          <w:ilvl w:val="0"/>
          <w:numId w:val="154"/>
        </w:numPr>
        <w:tabs>
          <w:tab w:val="left" w:pos="696"/>
        </w:tabs>
        <w:spacing w:before="10" w:line="326" w:lineRule="exact"/>
        <w:ind w:firstLine="0"/>
        <w:rPr>
          <w:rStyle w:val="FontStyle270"/>
        </w:rPr>
      </w:pPr>
      <w:r>
        <w:rPr>
          <w:rStyle w:val="FontStyle270"/>
        </w:rPr>
        <w:t>оценивать красоту телосложения и осанки, сравнивать их с эталонными образцами;</w:t>
      </w:r>
    </w:p>
    <w:p w14:paraId="523717AF" w14:textId="77777777" w:rsidR="002F0183" w:rsidRDefault="00482D6C" w:rsidP="00F66F13">
      <w:pPr>
        <w:pStyle w:val="Style169"/>
        <w:widowControl/>
        <w:numPr>
          <w:ilvl w:val="0"/>
          <w:numId w:val="154"/>
        </w:numPr>
        <w:tabs>
          <w:tab w:val="left" w:pos="696"/>
        </w:tabs>
        <w:spacing w:line="326" w:lineRule="exact"/>
        <w:ind w:left="696"/>
        <w:jc w:val="both"/>
        <w:rPr>
          <w:rStyle w:val="FontStyle270"/>
        </w:rPr>
      </w:pPr>
      <w:r>
        <w:rPr>
          <w:rStyle w:val="FontStyle270"/>
        </w:rPr>
        <w:t>управлять эмоциями в процессе игры со сверстниками и взрослыми, сохранять хладнокровие, сдержанность, рассудительность;</w:t>
      </w:r>
    </w:p>
    <w:p w14:paraId="26947C6D" w14:textId="77777777" w:rsidR="002F0183" w:rsidRDefault="00482D6C" w:rsidP="00F66F13">
      <w:pPr>
        <w:pStyle w:val="Style169"/>
        <w:widowControl/>
        <w:numPr>
          <w:ilvl w:val="0"/>
          <w:numId w:val="154"/>
        </w:numPr>
        <w:tabs>
          <w:tab w:val="left" w:pos="696"/>
        </w:tabs>
        <w:spacing w:before="29" w:line="312" w:lineRule="exact"/>
        <w:ind w:left="696"/>
        <w:jc w:val="both"/>
        <w:rPr>
          <w:rStyle w:val="FontStyle270"/>
        </w:rPr>
      </w:pPr>
      <w:r>
        <w:rPr>
          <w:rStyle w:val="FontStyle270"/>
        </w:rPr>
        <w:t>технически правильно выполнять двигательные действия из базовых видов спорта, использовать их в игровой и соревновательной деятельности.</w:t>
      </w:r>
    </w:p>
    <w:p w14:paraId="297631FF" w14:textId="77777777" w:rsidR="002F0183" w:rsidRDefault="00482D6C">
      <w:pPr>
        <w:pStyle w:val="Style50"/>
        <w:widowControl/>
        <w:spacing w:before="29" w:line="312" w:lineRule="exact"/>
        <w:rPr>
          <w:rStyle w:val="FontStyle270"/>
        </w:rPr>
      </w:pPr>
      <w:r>
        <w:rPr>
          <w:rStyle w:val="FontStyle264"/>
        </w:rPr>
        <w:t xml:space="preserve">Предметными результатами </w:t>
      </w:r>
      <w:r>
        <w:rPr>
          <w:rStyle w:val="FontStyle270"/>
        </w:rPr>
        <w:t>освоения учащимися содержания программы по курсу являются следующие умения:</w:t>
      </w:r>
    </w:p>
    <w:p w14:paraId="3668D9A8" w14:textId="77777777" w:rsidR="002F0183" w:rsidRDefault="00482D6C" w:rsidP="00F66F13">
      <w:pPr>
        <w:pStyle w:val="Style169"/>
        <w:widowControl/>
        <w:numPr>
          <w:ilvl w:val="0"/>
          <w:numId w:val="154"/>
        </w:numPr>
        <w:tabs>
          <w:tab w:val="left" w:pos="696"/>
        </w:tabs>
        <w:spacing w:before="34" w:line="312" w:lineRule="exact"/>
        <w:ind w:left="696"/>
        <w:jc w:val="both"/>
        <w:rPr>
          <w:rStyle w:val="FontStyle270"/>
        </w:rPr>
      </w:pPr>
      <w:r>
        <w:rPr>
          <w:rStyle w:val="FontStyle270"/>
        </w:rPr>
        <w:t>представлять игры как средство укрепления здоровья, физического развития и физической подготовки человека;</w:t>
      </w:r>
    </w:p>
    <w:p w14:paraId="6F72C996" w14:textId="77777777" w:rsidR="002F0183" w:rsidRDefault="00482D6C" w:rsidP="00F66F13">
      <w:pPr>
        <w:pStyle w:val="Style169"/>
        <w:widowControl/>
        <w:numPr>
          <w:ilvl w:val="0"/>
          <w:numId w:val="154"/>
        </w:numPr>
        <w:tabs>
          <w:tab w:val="left" w:pos="696"/>
        </w:tabs>
        <w:spacing w:line="312" w:lineRule="exact"/>
        <w:ind w:left="696"/>
        <w:jc w:val="both"/>
        <w:rPr>
          <w:rStyle w:val="FontStyle270"/>
        </w:rPr>
      </w:pPr>
      <w:r>
        <w:rPr>
          <w:rStyle w:val="FontStyle270"/>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21AC6B3E" w14:textId="77777777" w:rsidR="002F0183" w:rsidRDefault="00482D6C" w:rsidP="00F66F13">
      <w:pPr>
        <w:pStyle w:val="Style169"/>
        <w:widowControl/>
        <w:numPr>
          <w:ilvl w:val="0"/>
          <w:numId w:val="154"/>
        </w:numPr>
        <w:tabs>
          <w:tab w:val="left" w:pos="696"/>
        </w:tabs>
        <w:spacing w:before="34" w:line="312" w:lineRule="exact"/>
        <w:ind w:left="696"/>
        <w:jc w:val="both"/>
        <w:rPr>
          <w:rStyle w:val="FontStyle270"/>
        </w:rPr>
      </w:pPr>
      <w:r>
        <w:rPr>
          <w:rStyle w:val="FontStyle270"/>
        </w:rPr>
        <w:t>организовывать и проводить со сверстниками подвижные игры и элементы соревнований, осуществлять их объективное судейство;</w:t>
      </w:r>
    </w:p>
    <w:p w14:paraId="6E9AE4CA" w14:textId="77777777" w:rsidR="002F0183" w:rsidRDefault="00482D6C" w:rsidP="00F66F13">
      <w:pPr>
        <w:pStyle w:val="Style169"/>
        <w:widowControl/>
        <w:numPr>
          <w:ilvl w:val="0"/>
          <w:numId w:val="154"/>
        </w:numPr>
        <w:tabs>
          <w:tab w:val="left" w:pos="696"/>
        </w:tabs>
        <w:spacing w:before="29" w:line="312" w:lineRule="exact"/>
        <w:ind w:left="696"/>
        <w:jc w:val="both"/>
        <w:rPr>
          <w:rStyle w:val="FontStyle270"/>
        </w:rPr>
      </w:pPr>
      <w:r>
        <w:rPr>
          <w:rStyle w:val="FontStyle270"/>
        </w:rPr>
        <w:t>бережно обращаться с инвентарём и оборудованием, соблюдать требования техники безопасности к местам проведения;</w:t>
      </w:r>
    </w:p>
    <w:p w14:paraId="47480D39" w14:textId="77777777" w:rsidR="002F0183" w:rsidRDefault="00482D6C" w:rsidP="00F66F13">
      <w:pPr>
        <w:pStyle w:val="Style169"/>
        <w:widowControl/>
        <w:numPr>
          <w:ilvl w:val="0"/>
          <w:numId w:val="154"/>
        </w:numPr>
        <w:tabs>
          <w:tab w:val="left" w:pos="696"/>
        </w:tabs>
        <w:spacing w:before="34" w:line="312" w:lineRule="exact"/>
        <w:ind w:firstLine="0"/>
        <w:rPr>
          <w:rStyle w:val="FontStyle270"/>
        </w:rPr>
      </w:pPr>
      <w:r>
        <w:rPr>
          <w:rStyle w:val="FontStyle270"/>
        </w:rPr>
        <w:t>организовывать и проводить игры с разной целевой направленностью</w:t>
      </w:r>
    </w:p>
    <w:p w14:paraId="323016A7" w14:textId="77777777" w:rsidR="002F0183" w:rsidRDefault="00482D6C" w:rsidP="00F66F13">
      <w:pPr>
        <w:pStyle w:val="Style169"/>
        <w:widowControl/>
        <w:numPr>
          <w:ilvl w:val="0"/>
          <w:numId w:val="154"/>
        </w:numPr>
        <w:tabs>
          <w:tab w:val="left" w:pos="696"/>
        </w:tabs>
        <w:spacing w:line="312" w:lineRule="exact"/>
        <w:ind w:left="696"/>
        <w:jc w:val="both"/>
        <w:rPr>
          <w:rStyle w:val="FontStyle270"/>
        </w:rPr>
      </w:pPr>
      <w:r>
        <w:rPr>
          <w:rStyle w:val="FontStyle270"/>
        </w:rPr>
        <w:t>взаимодействовать со сверстниками по правилам проведения подвижных игр и соревнований;</w:t>
      </w:r>
    </w:p>
    <w:p w14:paraId="79E1E16D" w14:textId="77777777" w:rsidR="002F0183" w:rsidRDefault="00482D6C" w:rsidP="00F66F13">
      <w:pPr>
        <w:pStyle w:val="Style169"/>
        <w:widowControl/>
        <w:numPr>
          <w:ilvl w:val="0"/>
          <w:numId w:val="154"/>
        </w:numPr>
        <w:tabs>
          <w:tab w:val="left" w:pos="696"/>
        </w:tabs>
        <w:spacing w:before="29" w:line="312" w:lineRule="exact"/>
        <w:ind w:left="696"/>
        <w:jc w:val="both"/>
        <w:rPr>
          <w:rStyle w:val="FontStyle270"/>
        </w:rPr>
      </w:pPr>
      <w:r>
        <w:rPr>
          <w:rStyle w:val="FontStyle270"/>
        </w:rPr>
        <w:t>в доступной форме объяснять правила (технику) выполнения двигательных действий, анализировать и находить ошибки, эффективно их исправлять;</w:t>
      </w:r>
    </w:p>
    <w:p w14:paraId="69920DDA" w14:textId="77777777" w:rsidR="002F0183" w:rsidRDefault="00482D6C" w:rsidP="00F66F13">
      <w:pPr>
        <w:pStyle w:val="Style169"/>
        <w:widowControl/>
        <w:numPr>
          <w:ilvl w:val="0"/>
          <w:numId w:val="154"/>
        </w:numPr>
        <w:tabs>
          <w:tab w:val="left" w:pos="696"/>
        </w:tabs>
        <w:spacing w:before="34" w:line="312" w:lineRule="exact"/>
        <w:ind w:left="696"/>
        <w:jc w:val="both"/>
        <w:rPr>
          <w:rStyle w:val="FontStyle270"/>
        </w:rPr>
      </w:pPr>
      <w:r>
        <w:rPr>
          <w:rStyle w:val="FontStyle270"/>
        </w:rPr>
        <w:t>находить отличительные особенности в выполнении двигательного действия разными учениками, выделять отличительные признаки и элементы;</w:t>
      </w:r>
    </w:p>
    <w:p w14:paraId="232A5CC2" w14:textId="77777777" w:rsidR="002F0183" w:rsidRDefault="00482D6C" w:rsidP="00F66F13">
      <w:pPr>
        <w:pStyle w:val="Style169"/>
        <w:widowControl/>
        <w:numPr>
          <w:ilvl w:val="0"/>
          <w:numId w:val="154"/>
        </w:numPr>
        <w:tabs>
          <w:tab w:val="left" w:pos="696"/>
        </w:tabs>
        <w:spacing w:before="29" w:line="312" w:lineRule="exact"/>
        <w:ind w:left="696"/>
        <w:jc w:val="both"/>
        <w:rPr>
          <w:rStyle w:val="FontStyle270"/>
        </w:rPr>
      </w:pPr>
      <w:r>
        <w:rPr>
          <w:rStyle w:val="FontStyle270"/>
        </w:rPr>
        <w:t>выполнять технические действия из базовых видов спорта, применять их в игровой и соревновательной деятельности;</w:t>
      </w:r>
    </w:p>
    <w:p w14:paraId="2B353BEB" w14:textId="77777777" w:rsidR="002F0183" w:rsidRDefault="00482D6C" w:rsidP="00F66F13">
      <w:pPr>
        <w:pStyle w:val="Style169"/>
        <w:widowControl/>
        <w:numPr>
          <w:ilvl w:val="0"/>
          <w:numId w:val="154"/>
        </w:numPr>
        <w:tabs>
          <w:tab w:val="left" w:pos="696"/>
        </w:tabs>
        <w:spacing w:before="34" w:line="312" w:lineRule="exact"/>
        <w:ind w:left="696"/>
        <w:jc w:val="both"/>
        <w:rPr>
          <w:rStyle w:val="FontStyle270"/>
        </w:rPr>
      </w:pPr>
      <w:r>
        <w:rPr>
          <w:rStyle w:val="FontStyle270"/>
        </w:rPr>
        <w:t>применять жизненно важные двигательные навыки и умения различными способами, в различных изменяющихся, вариативных условиях.</w:t>
      </w:r>
    </w:p>
    <w:p w14:paraId="34487E1D" w14:textId="77777777" w:rsidR="002F0183" w:rsidRDefault="00482D6C" w:rsidP="005013CF">
      <w:pPr>
        <w:pStyle w:val="Style89"/>
        <w:widowControl/>
        <w:spacing w:before="29" w:line="317" w:lineRule="exact"/>
        <w:ind w:right="14"/>
        <w:jc w:val="center"/>
        <w:rPr>
          <w:rStyle w:val="FontStyle264"/>
        </w:rPr>
      </w:pPr>
      <w:r>
        <w:rPr>
          <w:rStyle w:val="FontStyle264"/>
        </w:rPr>
        <w:t>Планируемые результаты освоения обучающимися программы подвижных и</w:t>
      </w:r>
    </w:p>
    <w:p w14:paraId="5C1AECE9" w14:textId="77777777" w:rsidR="002F0183" w:rsidRDefault="00482D6C">
      <w:pPr>
        <w:pStyle w:val="Style89"/>
        <w:widowControl/>
        <w:spacing w:line="317" w:lineRule="exact"/>
        <w:ind w:right="10"/>
        <w:jc w:val="center"/>
        <w:rPr>
          <w:rStyle w:val="FontStyle264"/>
        </w:rPr>
      </w:pPr>
      <w:r>
        <w:rPr>
          <w:rStyle w:val="FontStyle264"/>
        </w:rPr>
        <w:t>спортивных игр.</w:t>
      </w:r>
    </w:p>
    <w:p w14:paraId="0FFF8056" w14:textId="77777777" w:rsidR="002F0183" w:rsidRDefault="00482D6C">
      <w:pPr>
        <w:pStyle w:val="Style152"/>
        <w:widowControl/>
        <w:spacing w:line="317" w:lineRule="exact"/>
        <w:ind w:firstLine="0"/>
        <w:rPr>
          <w:rStyle w:val="FontStyle277"/>
        </w:rPr>
      </w:pPr>
      <w:r>
        <w:rPr>
          <w:rStyle w:val="FontStyle270"/>
        </w:rPr>
        <w:t xml:space="preserve">В результате освоения программного материала по внеурочной деятельности обучающиеся к окончанию начальной школы </w:t>
      </w:r>
      <w:r>
        <w:rPr>
          <w:rStyle w:val="FontStyle264"/>
        </w:rPr>
        <w:t xml:space="preserve">должны: </w:t>
      </w:r>
      <w:r>
        <w:rPr>
          <w:rStyle w:val="FontStyle277"/>
        </w:rPr>
        <w:t>иметь представление:</w:t>
      </w:r>
    </w:p>
    <w:p w14:paraId="57EB26FA" w14:textId="77777777" w:rsidR="002F0183" w:rsidRDefault="00482D6C" w:rsidP="00F66F13">
      <w:pPr>
        <w:pStyle w:val="Style186"/>
        <w:widowControl/>
        <w:numPr>
          <w:ilvl w:val="0"/>
          <w:numId w:val="155"/>
        </w:numPr>
        <w:tabs>
          <w:tab w:val="left" w:pos="2160"/>
        </w:tabs>
        <w:ind w:left="864"/>
        <w:jc w:val="left"/>
        <w:rPr>
          <w:rStyle w:val="FontStyle270"/>
        </w:rPr>
      </w:pPr>
      <w:r>
        <w:rPr>
          <w:rStyle w:val="FontStyle270"/>
        </w:rPr>
        <w:t>о связи занятий физическими упражнениями с укреплением здоровья и повышением физической подготовленности;</w:t>
      </w:r>
    </w:p>
    <w:p w14:paraId="73432673" w14:textId="77777777" w:rsidR="002F0183" w:rsidRDefault="00482D6C" w:rsidP="00F66F13">
      <w:pPr>
        <w:pStyle w:val="Style186"/>
        <w:widowControl/>
        <w:numPr>
          <w:ilvl w:val="0"/>
          <w:numId w:val="155"/>
        </w:numPr>
        <w:tabs>
          <w:tab w:val="left" w:pos="2160"/>
        </w:tabs>
        <w:ind w:left="1714" w:firstLine="0"/>
        <w:jc w:val="left"/>
        <w:rPr>
          <w:rStyle w:val="FontStyle270"/>
        </w:rPr>
      </w:pPr>
      <w:r>
        <w:rPr>
          <w:rStyle w:val="FontStyle270"/>
        </w:rPr>
        <w:t>о режиме дня и личной гигиене;</w:t>
      </w:r>
    </w:p>
    <w:p w14:paraId="7226FD9D" w14:textId="77777777" w:rsidR="002F0183" w:rsidRDefault="00482D6C">
      <w:pPr>
        <w:pStyle w:val="Style186"/>
        <w:widowControl/>
        <w:tabs>
          <w:tab w:val="left" w:pos="283"/>
        </w:tabs>
        <w:ind w:firstLine="0"/>
        <w:jc w:val="center"/>
        <w:rPr>
          <w:rStyle w:val="FontStyle270"/>
        </w:rPr>
      </w:pPr>
      <w:r>
        <w:rPr>
          <w:rStyle w:val="FontStyle270"/>
        </w:rPr>
        <w:lastRenderedPageBreak/>
        <w:t>-</w:t>
      </w:r>
      <w:r>
        <w:rPr>
          <w:rStyle w:val="FontStyle270"/>
        </w:rPr>
        <w:tab/>
        <w:t>о способах изменения направления и скорости движения;</w:t>
      </w:r>
    </w:p>
    <w:p w14:paraId="5CDC6958" w14:textId="77777777" w:rsidR="002F0183" w:rsidRDefault="00482D6C" w:rsidP="00F66F13">
      <w:pPr>
        <w:pStyle w:val="Style186"/>
        <w:widowControl/>
        <w:numPr>
          <w:ilvl w:val="0"/>
          <w:numId w:val="155"/>
        </w:numPr>
        <w:tabs>
          <w:tab w:val="left" w:pos="2160"/>
        </w:tabs>
        <w:spacing w:before="5"/>
        <w:ind w:left="1714" w:firstLine="0"/>
        <w:jc w:val="left"/>
        <w:rPr>
          <w:rStyle w:val="FontStyle270"/>
        </w:rPr>
      </w:pPr>
      <w:r>
        <w:rPr>
          <w:rStyle w:val="FontStyle270"/>
        </w:rPr>
        <w:t>об играх разных народов;</w:t>
      </w:r>
    </w:p>
    <w:p w14:paraId="0EC231CF" w14:textId="77777777" w:rsidR="002F0183" w:rsidRDefault="00482D6C" w:rsidP="00F66F13">
      <w:pPr>
        <w:pStyle w:val="Style186"/>
        <w:widowControl/>
        <w:numPr>
          <w:ilvl w:val="0"/>
          <w:numId w:val="155"/>
        </w:numPr>
        <w:tabs>
          <w:tab w:val="left" w:pos="2160"/>
        </w:tabs>
        <w:ind w:left="1714" w:firstLine="0"/>
        <w:jc w:val="left"/>
        <w:rPr>
          <w:rStyle w:val="FontStyle270"/>
        </w:rPr>
      </w:pPr>
      <w:r>
        <w:rPr>
          <w:rStyle w:val="FontStyle270"/>
        </w:rPr>
        <w:t xml:space="preserve">о разновидности спортивных игр; - о соблюдении правил игры </w:t>
      </w:r>
      <w:r>
        <w:rPr>
          <w:rStyle w:val="FontStyle277"/>
        </w:rPr>
        <w:t>уметь:</w:t>
      </w:r>
    </w:p>
    <w:p w14:paraId="4AFD87B3" w14:textId="77777777" w:rsidR="002F0183" w:rsidRDefault="00482D6C" w:rsidP="00F66F13">
      <w:pPr>
        <w:pStyle w:val="Style186"/>
        <w:widowControl/>
        <w:numPr>
          <w:ilvl w:val="0"/>
          <w:numId w:val="155"/>
        </w:numPr>
        <w:tabs>
          <w:tab w:val="left" w:pos="2160"/>
        </w:tabs>
        <w:ind w:left="864"/>
        <w:jc w:val="left"/>
        <w:rPr>
          <w:rStyle w:val="FontStyle270"/>
        </w:rPr>
      </w:pPr>
      <w:r>
        <w:rPr>
          <w:rStyle w:val="FontStyle270"/>
        </w:rPr>
        <w:t>выполнять комплексы упражнений, направленные на формирование правильной осанки;</w:t>
      </w:r>
    </w:p>
    <w:p w14:paraId="7B4BAC06" w14:textId="77777777" w:rsidR="002F0183" w:rsidRDefault="00482D6C" w:rsidP="00F66F13">
      <w:pPr>
        <w:pStyle w:val="Style186"/>
        <w:widowControl/>
        <w:numPr>
          <w:ilvl w:val="0"/>
          <w:numId w:val="155"/>
        </w:numPr>
        <w:tabs>
          <w:tab w:val="left" w:pos="2160"/>
        </w:tabs>
        <w:ind w:left="864"/>
        <w:jc w:val="left"/>
        <w:rPr>
          <w:rStyle w:val="FontStyle270"/>
        </w:rPr>
      </w:pPr>
      <w:r>
        <w:rPr>
          <w:rStyle w:val="FontStyle270"/>
        </w:rPr>
        <w:t>выполнять</w:t>
      </w:r>
      <w:r w:rsidR="00CA5FCB">
        <w:rPr>
          <w:rStyle w:val="FontStyle270"/>
        </w:rPr>
        <w:t xml:space="preserve"> </w:t>
      </w:r>
      <w:r>
        <w:rPr>
          <w:rStyle w:val="FontStyle270"/>
        </w:rPr>
        <w:t>комплексы</w:t>
      </w:r>
      <w:r w:rsidR="00CA5FCB">
        <w:rPr>
          <w:rStyle w:val="FontStyle270"/>
        </w:rPr>
        <w:t xml:space="preserve"> </w:t>
      </w:r>
      <w:r>
        <w:rPr>
          <w:rStyle w:val="FontStyle270"/>
        </w:rPr>
        <w:t>упражнений</w:t>
      </w:r>
      <w:r w:rsidR="00CA5FCB">
        <w:rPr>
          <w:rStyle w:val="FontStyle270"/>
        </w:rPr>
        <w:t xml:space="preserve"> </w:t>
      </w:r>
      <w:r>
        <w:rPr>
          <w:rStyle w:val="FontStyle270"/>
        </w:rPr>
        <w:t>утренней</w:t>
      </w:r>
      <w:r w:rsidR="00CA5FCB">
        <w:rPr>
          <w:rStyle w:val="FontStyle270"/>
        </w:rPr>
        <w:t xml:space="preserve"> </w:t>
      </w:r>
      <w:r>
        <w:rPr>
          <w:rStyle w:val="FontStyle270"/>
        </w:rPr>
        <w:t>зарядки и физкультминуток;</w:t>
      </w:r>
    </w:p>
    <w:p w14:paraId="211365C2" w14:textId="77777777" w:rsidR="002F0183" w:rsidRDefault="00482D6C" w:rsidP="00F66F13">
      <w:pPr>
        <w:pStyle w:val="Style186"/>
        <w:widowControl/>
        <w:numPr>
          <w:ilvl w:val="0"/>
          <w:numId w:val="155"/>
        </w:numPr>
        <w:tabs>
          <w:tab w:val="left" w:pos="2160"/>
        </w:tabs>
        <w:ind w:left="1714" w:firstLine="0"/>
        <w:jc w:val="left"/>
        <w:rPr>
          <w:rStyle w:val="FontStyle270"/>
        </w:rPr>
      </w:pPr>
      <w:r>
        <w:rPr>
          <w:rStyle w:val="FontStyle270"/>
        </w:rPr>
        <w:t>играть в подвижные и спортивные игры;</w:t>
      </w:r>
    </w:p>
    <w:p w14:paraId="00337575" w14:textId="77777777" w:rsidR="002F0183" w:rsidRDefault="00482D6C" w:rsidP="00F66F13">
      <w:pPr>
        <w:pStyle w:val="Style186"/>
        <w:widowControl/>
        <w:numPr>
          <w:ilvl w:val="0"/>
          <w:numId w:val="155"/>
        </w:numPr>
        <w:tabs>
          <w:tab w:val="left" w:pos="2160"/>
        </w:tabs>
        <w:ind w:left="1714" w:firstLine="0"/>
        <w:jc w:val="left"/>
        <w:rPr>
          <w:rStyle w:val="FontStyle270"/>
        </w:rPr>
      </w:pPr>
      <w:r>
        <w:rPr>
          <w:rStyle w:val="FontStyle270"/>
        </w:rPr>
        <w:t>выполнять передвижения в ходьбе, беге, прыжках разными способами;</w:t>
      </w:r>
    </w:p>
    <w:p w14:paraId="512DC2E6" w14:textId="77777777" w:rsidR="002F0183" w:rsidRDefault="00482D6C" w:rsidP="00F66F13">
      <w:pPr>
        <w:pStyle w:val="Style186"/>
        <w:widowControl/>
        <w:numPr>
          <w:ilvl w:val="0"/>
          <w:numId w:val="155"/>
        </w:numPr>
        <w:tabs>
          <w:tab w:val="left" w:pos="2160"/>
        </w:tabs>
        <w:ind w:left="864"/>
        <w:jc w:val="left"/>
        <w:rPr>
          <w:rStyle w:val="FontStyle270"/>
        </w:rPr>
      </w:pPr>
      <w:r>
        <w:rPr>
          <w:rStyle w:val="FontStyle270"/>
        </w:rPr>
        <w:t>выполнять</w:t>
      </w:r>
      <w:r w:rsidR="00CA5FCB">
        <w:rPr>
          <w:rStyle w:val="FontStyle270"/>
        </w:rPr>
        <w:t xml:space="preserve"> </w:t>
      </w:r>
      <w:r>
        <w:rPr>
          <w:rStyle w:val="FontStyle270"/>
        </w:rPr>
        <w:t>строевые</w:t>
      </w:r>
      <w:r w:rsidR="00CA5FCB">
        <w:rPr>
          <w:rStyle w:val="FontStyle270"/>
        </w:rPr>
        <w:t xml:space="preserve"> </w:t>
      </w:r>
      <w:r>
        <w:rPr>
          <w:rStyle w:val="FontStyle270"/>
        </w:rPr>
        <w:t>упражнения;</w:t>
      </w:r>
      <w:r w:rsidR="00CA5FCB">
        <w:rPr>
          <w:rStyle w:val="FontStyle270"/>
        </w:rPr>
        <w:t xml:space="preserve"> </w:t>
      </w:r>
      <w:r>
        <w:rPr>
          <w:rStyle w:val="FontStyle270"/>
        </w:rPr>
        <w:t>-</w:t>
      </w:r>
      <w:r w:rsidR="00CA5FCB">
        <w:rPr>
          <w:rStyle w:val="FontStyle270"/>
        </w:rPr>
        <w:t xml:space="preserve"> </w:t>
      </w:r>
      <w:r>
        <w:rPr>
          <w:rStyle w:val="FontStyle270"/>
        </w:rPr>
        <w:t>соблюдать</w:t>
      </w:r>
      <w:r w:rsidR="00CA5FCB">
        <w:rPr>
          <w:rStyle w:val="FontStyle270"/>
        </w:rPr>
        <w:t xml:space="preserve"> </w:t>
      </w:r>
      <w:r>
        <w:rPr>
          <w:rStyle w:val="FontStyle270"/>
        </w:rPr>
        <w:t xml:space="preserve">правила игры. </w:t>
      </w:r>
      <w:r>
        <w:rPr>
          <w:rStyle w:val="FontStyle264"/>
        </w:rPr>
        <w:t>Ожидаемые результаты:</w:t>
      </w:r>
    </w:p>
    <w:p w14:paraId="639AD0A3" w14:textId="77777777" w:rsidR="002F0183" w:rsidRDefault="00482D6C" w:rsidP="00F66F13">
      <w:pPr>
        <w:pStyle w:val="Style186"/>
        <w:widowControl/>
        <w:numPr>
          <w:ilvl w:val="0"/>
          <w:numId w:val="155"/>
        </w:numPr>
        <w:tabs>
          <w:tab w:val="left" w:pos="2160"/>
        </w:tabs>
        <w:ind w:left="1714" w:firstLine="0"/>
        <w:jc w:val="left"/>
        <w:rPr>
          <w:rStyle w:val="FontStyle270"/>
        </w:rPr>
      </w:pPr>
      <w:r>
        <w:rPr>
          <w:rStyle w:val="FontStyle270"/>
        </w:rPr>
        <w:t>высокий уровень мотивации здорового образа жизни;</w:t>
      </w:r>
    </w:p>
    <w:p w14:paraId="4542F8B2" w14:textId="77777777" w:rsidR="002F0183" w:rsidRDefault="00482D6C" w:rsidP="00F66F13">
      <w:pPr>
        <w:pStyle w:val="Style186"/>
        <w:widowControl/>
        <w:numPr>
          <w:ilvl w:val="0"/>
          <w:numId w:val="155"/>
        </w:numPr>
        <w:tabs>
          <w:tab w:val="left" w:pos="2160"/>
        </w:tabs>
        <w:ind w:left="864"/>
        <w:jc w:val="left"/>
        <w:rPr>
          <w:rStyle w:val="FontStyle270"/>
        </w:rPr>
      </w:pPr>
      <w:r>
        <w:rPr>
          <w:rStyle w:val="FontStyle270"/>
        </w:rPr>
        <w:t>укрепление здоровья и повышение физической подготовленности и выносливости;</w:t>
      </w:r>
    </w:p>
    <w:p w14:paraId="354BABB1" w14:textId="77777777" w:rsidR="002F0183" w:rsidRDefault="00482D6C" w:rsidP="00F66F13">
      <w:pPr>
        <w:pStyle w:val="Style186"/>
        <w:widowControl/>
        <w:numPr>
          <w:ilvl w:val="0"/>
          <w:numId w:val="155"/>
        </w:numPr>
        <w:tabs>
          <w:tab w:val="left" w:pos="2160"/>
        </w:tabs>
        <w:ind w:left="1714" w:firstLine="0"/>
        <w:jc w:val="left"/>
        <w:rPr>
          <w:rStyle w:val="FontStyle270"/>
        </w:rPr>
      </w:pPr>
      <w:r>
        <w:rPr>
          <w:rStyle w:val="FontStyle270"/>
        </w:rPr>
        <w:t>формирование двигательных действий с мячом;</w:t>
      </w:r>
    </w:p>
    <w:p w14:paraId="330675C6" w14:textId="77777777" w:rsidR="002F0183" w:rsidRDefault="00482D6C" w:rsidP="00F66F13">
      <w:pPr>
        <w:pStyle w:val="Style186"/>
        <w:widowControl/>
        <w:numPr>
          <w:ilvl w:val="0"/>
          <w:numId w:val="156"/>
        </w:numPr>
        <w:tabs>
          <w:tab w:val="left" w:pos="2179"/>
        </w:tabs>
        <w:spacing w:before="5" w:line="312" w:lineRule="exact"/>
        <w:ind w:left="864" w:firstLine="859"/>
        <w:jc w:val="left"/>
        <w:rPr>
          <w:rStyle w:val="FontStyle270"/>
        </w:rPr>
      </w:pPr>
      <w:r>
        <w:rPr>
          <w:rStyle w:val="FontStyle270"/>
        </w:rPr>
        <w:t>соблюдение дисциплины, правил безопасного поведения в местах проведения спортивных игр и занятий спортом,</w:t>
      </w:r>
      <w:r w:rsidR="005013CF">
        <w:rPr>
          <w:rStyle w:val="FontStyle270"/>
        </w:rPr>
        <w:t xml:space="preserve"> </w:t>
      </w:r>
      <w:r>
        <w:rPr>
          <w:rStyle w:val="FontStyle270"/>
        </w:rPr>
        <w:t>самостоятельная организация и проведение подвижных и спортивных игр в малых группах сверстников;</w:t>
      </w:r>
    </w:p>
    <w:p w14:paraId="19E109EB" w14:textId="77777777" w:rsidR="002F0183" w:rsidRDefault="00482D6C" w:rsidP="00F66F13">
      <w:pPr>
        <w:pStyle w:val="Style186"/>
        <w:widowControl/>
        <w:numPr>
          <w:ilvl w:val="0"/>
          <w:numId w:val="156"/>
        </w:numPr>
        <w:tabs>
          <w:tab w:val="left" w:pos="2179"/>
        </w:tabs>
        <w:spacing w:before="10" w:line="312" w:lineRule="exact"/>
        <w:ind w:left="864" w:firstLine="859"/>
        <w:rPr>
          <w:rStyle w:val="FontStyle270"/>
        </w:rPr>
      </w:pPr>
      <w:r>
        <w:rPr>
          <w:rStyle w:val="FontStyle270"/>
        </w:rPr>
        <w:t>соблюдение норм общения и взаимодействия с одноклассниками и сверстниками в процессе подвижных игр и занятий спортом;</w:t>
      </w:r>
    </w:p>
    <w:p w14:paraId="69463FCE" w14:textId="77777777" w:rsidR="002F0183" w:rsidRDefault="00482D6C" w:rsidP="00F66F13">
      <w:pPr>
        <w:pStyle w:val="Style186"/>
        <w:widowControl/>
        <w:numPr>
          <w:ilvl w:val="0"/>
          <w:numId w:val="156"/>
        </w:numPr>
        <w:tabs>
          <w:tab w:val="left" w:pos="2179"/>
        </w:tabs>
        <w:spacing w:before="10" w:line="312" w:lineRule="exact"/>
        <w:ind w:left="864" w:firstLine="859"/>
        <w:rPr>
          <w:rStyle w:val="FontStyle270"/>
        </w:rPr>
      </w:pPr>
      <w:r>
        <w:rPr>
          <w:rStyle w:val="FontStyle270"/>
        </w:rPr>
        <w:t>владение двигательными действиями, составляющими содержание подвижных игр - проявление самостоятельности в принятии адекватных решений в условиях игровой деятельности.</w:t>
      </w:r>
    </w:p>
    <w:p w14:paraId="470AADF5" w14:textId="77777777" w:rsidR="002F0183" w:rsidRDefault="00482D6C">
      <w:pPr>
        <w:pStyle w:val="Style96"/>
        <w:widowControl/>
        <w:spacing w:before="10"/>
        <w:ind w:firstLine="710"/>
        <w:rPr>
          <w:rStyle w:val="FontStyle270"/>
        </w:rPr>
      </w:pPr>
      <w:r>
        <w:rPr>
          <w:rStyle w:val="FontStyle270"/>
        </w:rPr>
        <w:t>Способы проверки: проведение мониторинга образовательной среды (анкетирование детей и родителей), проведение массовых мероприятий, соревнований, конкурсов, праздников, тестирование, обобщающие и закрепляющие занятия.</w:t>
      </w:r>
    </w:p>
    <w:p w14:paraId="7FC06DF6" w14:textId="77777777" w:rsidR="002F0183" w:rsidRDefault="00482D6C">
      <w:pPr>
        <w:pStyle w:val="Style89"/>
        <w:widowControl/>
        <w:spacing w:before="14"/>
        <w:jc w:val="center"/>
        <w:rPr>
          <w:rStyle w:val="FontStyle264"/>
        </w:rPr>
      </w:pPr>
      <w:r>
        <w:rPr>
          <w:rStyle w:val="FontStyle264"/>
        </w:rPr>
        <w:t>СОДЕРЖАНИЕ ПРОГРАММЫ 1 КЛАССА</w:t>
      </w:r>
    </w:p>
    <w:p w14:paraId="14476E08" w14:textId="77777777" w:rsidR="002F0183" w:rsidRDefault="00482D6C" w:rsidP="00F66F13">
      <w:pPr>
        <w:pStyle w:val="Style195"/>
        <w:widowControl/>
        <w:numPr>
          <w:ilvl w:val="0"/>
          <w:numId w:val="157"/>
        </w:numPr>
        <w:tabs>
          <w:tab w:val="left" w:pos="360"/>
        </w:tabs>
        <w:spacing w:before="5" w:line="312" w:lineRule="exact"/>
        <w:rPr>
          <w:rStyle w:val="FontStyle264"/>
        </w:rPr>
      </w:pPr>
      <w:r>
        <w:rPr>
          <w:rStyle w:val="FontStyle264"/>
        </w:rPr>
        <w:t xml:space="preserve">Формирование системы элементарных знаний о ЗОЖ. </w:t>
      </w:r>
      <w:r>
        <w:rPr>
          <w:rStyle w:val="FontStyle270"/>
        </w:rPr>
        <w:t>(включается во все занятия).</w:t>
      </w:r>
    </w:p>
    <w:p w14:paraId="1354DF88" w14:textId="77777777" w:rsidR="002F0183" w:rsidRDefault="00482D6C">
      <w:pPr>
        <w:pStyle w:val="Style152"/>
        <w:widowControl/>
        <w:spacing w:before="5" w:line="312" w:lineRule="exact"/>
        <w:ind w:right="19"/>
        <w:jc w:val="both"/>
        <w:rPr>
          <w:rStyle w:val="FontStyle270"/>
        </w:rPr>
      </w:pPr>
      <w:r>
        <w:rPr>
          <w:rStyle w:val="FontStyle270"/>
        </w:rPr>
        <w:t>Значение ЗОЖ. Средства, способствующие физическому, духовному и социальному здоровью: режим дня, личная гигиена, физические упражнения, отказ от вредных привычек, самостоятельные занятия физической культурой и спортом.</w:t>
      </w:r>
    </w:p>
    <w:p w14:paraId="3A1027D8" w14:textId="77777777" w:rsidR="002F0183" w:rsidRDefault="00482D6C">
      <w:pPr>
        <w:pStyle w:val="Style102"/>
        <w:widowControl/>
        <w:spacing w:before="14" w:line="312" w:lineRule="exact"/>
        <w:rPr>
          <w:rStyle w:val="FontStyle270"/>
        </w:rPr>
      </w:pPr>
      <w:r>
        <w:rPr>
          <w:rStyle w:val="FontStyle270"/>
        </w:rPr>
        <w:t>Правила предупреждения травматизма во время занятий физическими упражнениями: организация мест занятий, подбор одежды, обуви, инвентаря. Комплексы физических упражнений для утренней зарядки, физкультминуток, занятий по профилактики и коррекции нарушений осанки. Комплексы упражнений на развитие физических качеств. Комплексы дыхательных упражнений. Гимнастика для глаз.</w:t>
      </w:r>
    </w:p>
    <w:p w14:paraId="18D54F3B" w14:textId="77777777" w:rsidR="002F0183" w:rsidRDefault="00482D6C" w:rsidP="00F66F13">
      <w:pPr>
        <w:pStyle w:val="Style195"/>
        <w:widowControl/>
        <w:numPr>
          <w:ilvl w:val="0"/>
          <w:numId w:val="158"/>
        </w:numPr>
        <w:tabs>
          <w:tab w:val="left" w:pos="360"/>
        </w:tabs>
        <w:spacing w:before="10" w:line="312" w:lineRule="exact"/>
        <w:rPr>
          <w:rStyle w:val="FontStyle264"/>
        </w:rPr>
      </w:pPr>
      <w:r>
        <w:rPr>
          <w:rStyle w:val="FontStyle264"/>
        </w:rPr>
        <w:t xml:space="preserve">Правила игр, соревнований, места занятий, инвентарь </w:t>
      </w:r>
      <w:r>
        <w:rPr>
          <w:rStyle w:val="FontStyle270"/>
        </w:rPr>
        <w:t>(включается во все занятия).</w:t>
      </w:r>
    </w:p>
    <w:p w14:paraId="4A4D4208" w14:textId="77777777" w:rsidR="002F0183" w:rsidRDefault="00482D6C">
      <w:pPr>
        <w:pStyle w:val="Style152"/>
        <w:widowControl/>
        <w:spacing w:before="5" w:line="312" w:lineRule="exact"/>
        <w:ind w:firstLine="893"/>
        <w:rPr>
          <w:rStyle w:val="FontStyle270"/>
        </w:rPr>
      </w:pPr>
      <w:r>
        <w:rPr>
          <w:rStyle w:val="FontStyle270"/>
        </w:rPr>
        <w:t>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w:t>
      </w:r>
    </w:p>
    <w:p w14:paraId="10EAFE35" w14:textId="77777777" w:rsidR="002F0183" w:rsidRDefault="00482D6C" w:rsidP="00F66F13">
      <w:pPr>
        <w:pStyle w:val="Style176"/>
        <w:widowControl/>
        <w:numPr>
          <w:ilvl w:val="0"/>
          <w:numId w:val="159"/>
        </w:numPr>
        <w:tabs>
          <w:tab w:val="left" w:pos="360"/>
        </w:tabs>
        <w:spacing w:before="10"/>
        <w:ind w:left="360" w:hanging="360"/>
        <w:rPr>
          <w:rStyle w:val="FontStyle264"/>
        </w:rPr>
      </w:pPr>
      <w:r>
        <w:rPr>
          <w:rStyle w:val="FontStyle264"/>
        </w:rPr>
        <w:t xml:space="preserve">Подвижные игры с мячом. </w:t>
      </w:r>
      <w:r>
        <w:rPr>
          <w:rStyle w:val="FontStyle270"/>
        </w:rPr>
        <w:t>Эстафеты с использованием спортивного инвентаря и оборудования (мячи, скакалки, обручи, кегли и т.д.), «Охотники и утки» (Правила игры, развитие основных навыков быстрого перемещения по площадке), «Вышибалы» (Правила игры, развитие навыков ловли и передачи мяча, метания по движущейся цели.),</w:t>
      </w:r>
    </w:p>
    <w:p w14:paraId="2226EDCE" w14:textId="77777777" w:rsidR="002F0183" w:rsidRDefault="00482D6C">
      <w:pPr>
        <w:pStyle w:val="Style155"/>
        <w:widowControl/>
        <w:spacing w:before="62"/>
        <w:ind w:left="384"/>
        <w:rPr>
          <w:rStyle w:val="FontStyle270"/>
        </w:rPr>
      </w:pPr>
      <w:r>
        <w:rPr>
          <w:rStyle w:val="FontStyle270"/>
        </w:rPr>
        <w:t>и т.д.</w:t>
      </w:r>
    </w:p>
    <w:p w14:paraId="4A7DB44E" w14:textId="77777777" w:rsidR="002F0183" w:rsidRDefault="00482D6C" w:rsidP="00F66F13">
      <w:pPr>
        <w:pStyle w:val="Style195"/>
        <w:widowControl/>
        <w:numPr>
          <w:ilvl w:val="0"/>
          <w:numId w:val="160"/>
        </w:numPr>
        <w:tabs>
          <w:tab w:val="left" w:pos="360"/>
        </w:tabs>
        <w:spacing w:before="38" w:line="312" w:lineRule="exact"/>
        <w:rPr>
          <w:rStyle w:val="FontStyle264"/>
        </w:rPr>
      </w:pPr>
      <w:r>
        <w:rPr>
          <w:rStyle w:val="FontStyle264"/>
        </w:rPr>
        <w:t>Занимательные игры.</w:t>
      </w:r>
    </w:p>
    <w:p w14:paraId="537ADE37" w14:textId="77777777" w:rsidR="002F0183" w:rsidRDefault="00482D6C">
      <w:pPr>
        <w:pStyle w:val="Style107"/>
        <w:widowControl/>
        <w:ind w:firstLine="226"/>
        <w:rPr>
          <w:rStyle w:val="FontStyle270"/>
        </w:rPr>
      </w:pPr>
      <w:r>
        <w:rPr>
          <w:rStyle w:val="FontStyle270"/>
        </w:rPr>
        <w:t>Игры на развитие внимания: «Воробьи - вороны», «Третий лишний», «Лиса и зайцы», «Попади мячом», «Запрещенное движение», «Огонек», «Манеж», «Шумелка».</w:t>
      </w:r>
    </w:p>
    <w:p w14:paraId="2BABC191" w14:textId="77777777" w:rsidR="002F0183" w:rsidRDefault="00482D6C">
      <w:pPr>
        <w:pStyle w:val="Style152"/>
        <w:widowControl/>
        <w:spacing w:before="5" w:line="312" w:lineRule="exact"/>
        <w:ind w:firstLine="888"/>
        <w:jc w:val="both"/>
        <w:rPr>
          <w:rStyle w:val="FontStyle270"/>
        </w:rPr>
      </w:pPr>
      <w:r>
        <w:rPr>
          <w:rStyle w:val="FontStyle270"/>
        </w:rPr>
        <w:lastRenderedPageBreak/>
        <w:t>Игры на координацию движений: «Вышибалы», «Охотники и утки», «Игра с мячом», «Гонки крокодилов», «Вьюны», «Домашние хлопоты», «5+5», «Ловушка» и т.д.</w:t>
      </w:r>
    </w:p>
    <w:p w14:paraId="772DAC7E" w14:textId="77777777" w:rsidR="002F0183" w:rsidRDefault="00482D6C">
      <w:pPr>
        <w:pStyle w:val="Style152"/>
        <w:widowControl/>
        <w:spacing w:before="10" w:line="312" w:lineRule="exact"/>
        <w:ind w:firstLine="888"/>
        <w:jc w:val="both"/>
        <w:rPr>
          <w:rStyle w:val="FontStyle270"/>
        </w:rPr>
      </w:pPr>
      <w:r>
        <w:rPr>
          <w:rStyle w:val="FontStyle270"/>
        </w:rPr>
        <w:t>Игры на развитие ловкости: «Попади в мишень», «Зевака», «Квач», «Падающая палка», «Гуси», «Горелка», «У медведя во бору», «Рыбаки и рыбки» «Хвостики», «Паровозики», «Часы пробили...», «Весёлая скакалка» и т.д.</w:t>
      </w:r>
    </w:p>
    <w:p w14:paraId="2E3F4F4B" w14:textId="77777777" w:rsidR="002F0183" w:rsidRDefault="00482D6C">
      <w:pPr>
        <w:pStyle w:val="Style89"/>
        <w:widowControl/>
        <w:spacing w:before="14"/>
        <w:jc w:val="center"/>
        <w:rPr>
          <w:rStyle w:val="FontStyle264"/>
        </w:rPr>
      </w:pPr>
      <w:r>
        <w:rPr>
          <w:rStyle w:val="FontStyle264"/>
        </w:rPr>
        <w:t>СОДЕРЖАНИЕ ПРОГРАММЫ 2 КЛАССА</w:t>
      </w:r>
    </w:p>
    <w:p w14:paraId="4DD1AAEA" w14:textId="77777777" w:rsidR="002F0183" w:rsidRDefault="00482D6C" w:rsidP="00F66F13">
      <w:pPr>
        <w:pStyle w:val="Style195"/>
        <w:widowControl/>
        <w:numPr>
          <w:ilvl w:val="0"/>
          <w:numId w:val="161"/>
        </w:numPr>
        <w:tabs>
          <w:tab w:val="left" w:pos="1454"/>
        </w:tabs>
        <w:spacing w:line="312" w:lineRule="exact"/>
        <w:ind w:left="922"/>
        <w:rPr>
          <w:rStyle w:val="FontStyle264"/>
        </w:rPr>
      </w:pPr>
      <w:r>
        <w:rPr>
          <w:rStyle w:val="FontStyle264"/>
        </w:rPr>
        <w:t xml:space="preserve">Формирование системы элементарных знаний о ЗОЖ </w:t>
      </w:r>
      <w:r>
        <w:rPr>
          <w:rStyle w:val="FontStyle270"/>
        </w:rPr>
        <w:t>(включается во все</w:t>
      </w:r>
    </w:p>
    <w:p w14:paraId="7F96B576" w14:textId="77777777" w:rsidR="002F0183" w:rsidRDefault="00482D6C">
      <w:pPr>
        <w:pStyle w:val="Style102"/>
        <w:widowControl/>
        <w:spacing w:line="312" w:lineRule="exact"/>
        <w:rPr>
          <w:rStyle w:val="FontStyle270"/>
        </w:rPr>
      </w:pPr>
      <w:r>
        <w:rPr>
          <w:rStyle w:val="FontStyle270"/>
        </w:rPr>
        <w:t>занятия).</w:t>
      </w:r>
    </w:p>
    <w:p w14:paraId="53BC63A1" w14:textId="77777777" w:rsidR="002F0183" w:rsidRDefault="00482D6C">
      <w:pPr>
        <w:pStyle w:val="Style152"/>
        <w:widowControl/>
        <w:spacing w:before="5" w:line="312" w:lineRule="exact"/>
        <w:ind w:right="10"/>
        <w:jc w:val="both"/>
        <w:rPr>
          <w:rStyle w:val="FontStyle270"/>
        </w:rPr>
      </w:pPr>
      <w:r>
        <w:rPr>
          <w:rStyle w:val="FontStyle270"/>
        </w:rPr>
        <w:t>Значение ЗОЖ. Средства, способствующие физическому, духовному и социальному здоровью: режим дня, личная гигиена, физические упражнения, самостоятельные занятия физической культурой и спортом.</w:t>
      </w:r>
    </w:p>
    <w:p w14:paraId="7D4709C0" w14:textId="77777777" w:rsidR="002F0183" w:rsidRDefault="00482D6C" w:rsidP="00F66F13">
      <w:pPr>
        <w:pStyle w:val="Style195"/>
        <w:widowControl/>
        <w:numPr>
          <w:ilvl w:val="0"/>
          <w:numId w:val="162"/>
        </w:numPr>
        <w:tabs>
          <w:tab w:val="left" w:pos="1454"/>
        </w:tabs>
        <w:spacing w:before="10" w:line="312" w:lineRule="exact"/>
        <w:rPr>
          <w:rStyle w:val="FontStyle270"/>
        </w:rPr>
      </w:pPr>
      <w:r>
        <w:rPr>
          <w:rStyle w:val="FontStyle264"/>
        </w:rPr>
        <w:t xml:space="preserve">Правила игр, соревнований, места занятий, инвентарь </w:t>
      </w:r>
      <w:r>
        <w:rPr>
          <w:rStyle w:val="FontStyle270"/>
        </w:rPr>
        <w:t>(включается во все</w:t>
      </w:r>
      <w:r w:rsidR="005013CF">
        <w:rPr>
          <w:rStyle w:val="FontStyle270"/>
        </w:rPr>
        <w:t xml:space="preserve"> </w:t>
      </w:r>
      <w:r>
        <w:rPr>
          <w:rStyle w:val="FontStyle270"/>
        </w:rPr>
        <w:t>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w:t>
      </w:r>
    </w:p>
    <w:p w14:paraId="294E0B07" w14:textId="77777777" w:rsidR="002F0183" w:rsidRDefault="00482D6C" w:rsidP="00F66F13">
      <w:pPr>
        <w:pStyle w:val="Style186"/>
        <w:widowControl/>
        <w:numPr>
          <w:ilvl w:val="0"/>
          <w:numId w:val="163"/>
        </w:numPr>
        <w:tabs>
          <w:tab w:val="left" w:pos="1430"/>
        </w:tabs>
        <w:spacing w:before="14" w:line="312" w:lineRule="exact"/>
        <w:ind w:firstLine="898"/>
        <w:rPr>
          <w:rStyle w:val="FontStyle264"/>
        </w:rPr>
      </w:pPr>
      <w:r>
        <w:rPr>
          <w:rStyle w:val="FontStyle264"/>
        </w:rPr>
        <w:t xml:space="preserve">Подвижные игры с мячом. </w:t>
      </w:r>
      <w:r>
        <w:rPr>
          <w:rStyle w:val="FontStyle270"/>
        </w:rPr>
        <w:t>«Бомбардировка» (Правила игры, развитие основных навыков владения мячом). «Охотники и утки» (Правила игры, развитие основных навыков быстрого перемещения по площадке). «Братишка спаси» (Правила игры, основы перемещения, индивидуальные соревнования). Эстафеты с использованием спортивного инвентаря и оборудования (мячи, скакалки, обручи, кегли и т.д.)</w:t>
      </w:r>
    </w:p>
    <w:p w14:paraId="3209E42F" w14:textId="77777777" w:rsidR="002F0183" w:rsidRDefault="00482D6C" w:rsidP="00F66F13">
      <w:pPr>
        <w:pStyle w:val="Style186"/>
        <w:widowControl/>
        <w:numPr>
          <w:ilvl w:val="0"/>
          <w:numId w:val="163"/>
        </w:numPr>
        <w:tabs>
          <w:tab w:val="left" w:pos="1430"/>
        </w:tabs>
        <w:spacing w:before="10" w:line="312" w:lineRule="exact"/>
        <w:ind w:firstLine="898"/>
        <w:rPr>
          <w:rStyle w:val="FontStyle264"/>
        </w:rPr>
      </w:pPr>
      <w:r>
        <w:rPr>
          <w:rStyle w:val="FontStyle264"/>
        </w:rPr>
        <w:t xml:space="preserve">Игровые упражнения. </w:t>
      </w:r>
      <w:r>
        <w:rPr>
          <w:rStyle w:val="FontStyle270"/>
        </w:rPr>
        <w:t>«По мостику» (Перебраться с одной стороны площадки на другую по линиям разметки). «Через ручеёк» (Правила передвижения через канат). «Бросок в цель» (Сбивание волейбольного мяча теннисными). «Боулинг» (Перекатывание мячей с одной стороны площадки на другую).</w:t>
      </w:r>
    </w:p>
    <w:p w14:paraId="4083B458" w14:textId="77777777" w:rsidR="002F0183" w:rsidRDefault="00482D6C" w:rsidP="00F66F13">
      <w:pPr>
        <w:pStyle w:val="Style195"/>
        <w:widowControl/>
        <w:numPr>
          <w:ilvl w:val="0"/>
          <w:numId w:val="163"/>
        </w:numPr>
        <w:tabs>
          <w:tab w:val="left" w:pos="1454"/>
        </w:tabs>
        <w:spacing w:before="19" w:line="307" w:lineRule="exact"/>
        <w:ind w:left="922"/>
        <w:rPr>
          <w:rStyle w:val="FontStyle264"/>
        </w:rPr>
      </w:pPr>
      <w:r>
        <w:rPr>
          <w:rStyle w:val="FontStyle264"/>
        </w:rPr>
        <w:t>Занимательные игры.</w:t>
      </w:r>
    </w:p>
    <w:p w14:paraId="17AA6292" w14:textId="77777777" w:rsidR="002F0183" w:rsidRDefault="00482D6C">
      <w:pPr>
        <w:pStyle w:val="Style152"/>
        <w:widowControl/>
        <w:spacing w:line="307" w:lineRule="exact"/>
        <w:ind w:right="19" w:firstLine="888"/>
        <w:jc w:val="both"/>
        <w:rPr>
          <w:rStyle w:val="FontStyle270"/>
        </w:rPr>
      </w:pPr>
      <w:r>
        <w:rPr>
          <w:rStyle w:val="FontStyle262"/>
        </w:rPr>
        <w:t xml:space="preserve">Игры на развитие внимания: </w:t>
      </w:r>
      <w:r>
        <w:rPr>
          <w:rStyle w:val="FontStyle270"/>
        </w:rPr>
        <w:t>«Воробьи - вороны», «Третий лишний», «Лиса и зайцы», «Попади мячом», «Запрещенное движение», «Огонек», «Манеж», «Шумелка».</w:t>
      </w:r>
    </w:p>
    <w:p w14:paraId="7E944344" w14:textId="77777777" w:rsidR="002F0183" w:rsidRDefault="00482D6C">
      <w:pPr>
        <w:pStyle w:val="Style120"/>
        <w:widowControl/>
        <w:spacing w:before="10" w:line="307" w:lineRule="exact"/>
        <w:rPr>
          <w:rStyle w:val="FontStyle270"/>
        </w:rPr>
      </w:pPr>
      <w:r>
        <w:rPr>
          <w:rStyle w:val="FontStyle262"/>
        </w:rPr>
        <w:t xml:space="preserve">Игры на координацию движений: </w:t>
      </w:r>
      <w:r>
        <w:rPr>
          <w:rStyle w:val="FontStyle270"/>
        </w:rPr>
        <w:t>«Вышибалы с картинками», «Охотники и утки», «Игра с мячом», «Гонки крокодилов», «Вьюны», «Домашние хлопоты», «5+5», «Ловушка» и</w:t>
      </w:r>
    </w:p>
    <w:p w14:paraId="18E58BCE" w14:textId="77777777" w:rsidR="002F0183" w:rsidRDefault="00482D6C">
      <w:pPr>
        <w:pStyle w:val="Style155"/>
        <w:widowControl/>
        <w:spacing w:line="312" w:lineRule="exact"/>
        <w:rPr>
          <w:rStyle w:val="FontStyle270"/>
        </w:rPr>
      </w:pPr>
      <w:r>
        <w:rPr>
          <w:rStyle w:val="FontStyle270"/>
        </w:rPr>
        <w:t>т.д.</w:t>
      </w:r>
    </w:p>
    <w:p w14:paraId="39311A4E" w14:textId="77777777" w:rsidR="002F0183" w:rsidRDefault="00482D6C">
      <w:pPr>
        <w:pStyle w:val="Style152"/>
        <w:widowControl/>
        <w:spacing w:before="10" w:line="312" w:lineRule="exact"/>
        <w:ind w:firstLine="878"/>
        <w:rPr>
          <w:rStyle w:val="FontStyle270"/>
        </w:rPr>
      </w:pPr>
      <w:r>
        <w:rPr>
          <w:rStyle w:val="FontStyle262"/>
        </w:rPr>
        <w:t xml:space="preserve">Игры на развитие ловкости: </w:t>
      </w:r>
      <w:r>
        <w:rPr>
          <w:rStyle w:val="FontStyle270"/>
        </w:rPr>
        <w:t>«Попади в мишень», «Зевака», «Квач», «Падающая палка», «ЗАЯЦ БЕЗ ЛОГОВА», «САНТИКИ - САНТИКИ-ЛИМ-ПО-ПО», «Гуси», «Горелка», «У медведя во бору», «Рыбаки и рыбки» и т.д.</w:t>
      </w:r>
    </w:p>
    <w:p w14:paraId="2BCAEC37" w14:textId="77777777" w:rsidR="002F0183" w:rsidRDefault="00482D6C">
      <w:pPr>
        <w:pStyle w:val="Style89"/>
        <w:widowControl/>
        <w:spacing w:before="14"/>
        <w:jc w:val="center"/>
        <w:rPr>
          <w:rStyle w:val="FontStyle264"/>
        </w:rPr>
      </w:pPr>
      <w:r>
        <w:rPr>
          <w:rStyle w:val="FontStyle264"/>
        </w:rPr>
        <w:t>СОДЕРЖАНИЕ ПРОГРАММЫ 3 КЛАССА</w:t>
      </w:r>
    </w:p>
    <w:p w14:paraId="22D4D791" w14:textId="77777777" w:rsidR="002F0183" w:rsidRDefault="00482D6C" w:rsidP="00F66F13">
      <w:pPr>
        <w:pStyle w:val="Style190"/>
        <w:widowControl/>
        <w:numPr>
          <w:ilvl w:val="0"/>
          <w:numId w:val="164"/>
        </w:numPr>
        <w:tabs>
          <w:tab w:val="left" w:pos="1454"/>
        </w:tabs>
        <w:ind w:left="360"/>
        <w:rPr>
          <w:rStyle w:val="FontStyle264"/>
        </w:rPr>
      </w:pPr>
      <w:r>
        <w:rPr>
          <w:rStyle w:val="FontStyle264"/>
        </w:rPr>
        <w:t xml:space="preserve">Основы знаний о подвижных играх. </w:t>
      </w:r>
      <w:r>
        <w:rPr>
          <w:rStyle w:val="FontStyle270"/>
        </w:rPr>
        <w:t>Что такое подвижные игры? Познакомить с правилами подвижных игр. Разбор и проигрывание игр с мячом. Понятие правил игры, выработка правил.</w:t>
      </w:r>
    </w:p>
    <w:p w14:paraId="5A5EAA7E" w14:textId="77777777" w:rsidR="002F0183" w:rsidRDefault="00482D6C" w:rsidP="00F66F13">
      <w:pPr>
        <w:pStyle w:val="Style195"/>
        <w:widowControl/>
        <w:numPr>
          <w:ilvl w:val="0"/>
          <w:numId w:val="164"/>
        </w:numPr>
        <w:tabs>
          <w:tab w:val="left" w:pos="1454"/>
        </w:tabs>
        <w:spacing w:before="14" w:line="312" w:lineRule="exact"/>
        <w:ind w:left="1070"/>
        <w:rPr>
          <w:rStyle w:val="FontStyle264"/>
        </w:rPr>
      </w:pPr>
      <w:r>
        <w:rPr>
          <w:rStyle w:val="FontStyle264"/>
        </w:rPr>
        <w:t>Подвижные игры без мячей.</w:t>
      </w:r>
    </w:p>
    <w:p w14:paraId="7CBF9549" w14:textId="77777777" w:rsidR="002F0183" w:rsidRDefault="00482D6C">
      <w:pPr>
        <w:pStyle w:val="Style152"/>
        <w:widowControl/>
        <w:spacing w:line="312" w:lineRule="exact"/>
        <w:ind w:right="19" w:firstLine="888"/>
        <w:jc w:val="both"/>
        <w:rPr>
          <w:rStyle w:val="FontStyle270"/>
        </w:rPr>
      </w:pPr>
      <w:r>
        <w:rPr>
          <w:rStyle w:val="FontStyle262"/>
        </w:rPr>
        <w:t xml:space="preserve">Игры на развитие внимания: </w:t>
      </w:r>
      <w:r>
        <w:rPr>
          <w:rStyle w:val="FontStyle270"/>
        </w:rPr>
        <w:t>«Воробьи- вороны», «Третий лишний», «Лиса и зайцы», «Запрещенное движение», «Огонек», «Манеж», «Шумелка» и т.д.</w:t>
      </w:r>
    </w:p>
    <w:p w14:paraId="5CCF18D7" w14:textId="77777777" w:rsidR="002F0183" w:rsidRDefault="00482D6C">
      <w:pPr>
        <w:pStyle w:val="Style120"/>
        <w:widowControl/>
        <w:spacing w:before="10" w:line="312" w:lineRule="exact"/>
        <w:rPr>
          <w:rStyle w:val="FontStyle270"/>
        </w:rPr>
      </w:pPr>
      <w:r>
        <w:rPr>
          <w:rStyle w:val="FontStyle262"/>
        </w:rPr>
        <w:t xml:space="preserve">Игры на координацию движений: </w:t>
      </w:r>
      <w:r>
        <w:rPr>
          <w:rStyle w:val="FontStyle270"/>
        </w:rPr>
        <w:t>«Вышибалы с картинками», «Охотники и утки», «Игра с мячом», «Гонки крокодилов», «Вьюны», «Домашние хлопоты», «5+5», «Ловушка» и</w:t>
      </w:r>
    </w:p>
    <w:p w14:paraId="0FF8CBBF" w14:textId="77777777" w:rsidR="002F0183" w:rsidRDefault="00482D6C">
      <w:pPr>
        <w:pStyle w:val="Style155"/>
        <w:widowControl/>
        <w:spacing w:line="312" w:lineRule="exact"/>
        <w:rPr>
          <w:rStyle w:val="FontStyle270"/>
        </w:rPr>
      </w:pPr>
      <w:r>
        <w:rPr>
          <w:rStyle w:val="FontStyle270"/>
        </w:rPr>
        <w:t>т.д.</w:t>
      </w:r>
    </w:p>
    <w:p w14:paraId="56AD177B" w14:textId="77777777" w:rsidR="002F0183" w:rsidRDefault="00482D6C">
      <w:pPr>
        <w:pStyle w:val="Style93"/>
        <w:widowControl/>
        <w:spacing w:before="10" w:line="312" w:lineRule="exact"/>
        <w:ind w:firstLine="466"/>
        <w:rPr>
          <w:rStyle w:val="FontStyle270"/>
        </w:rPr>
      </w:pPr>
      <w:r>
        <w:rPr>
          <w:rStyle w:val="FontStyle262"/>
        </w:rPr>
        <w:t xml:space="preserve">Игры на развитие ловкости: </w:t>
      </w:r>
      <w:r>
        <w:rPr>
          <w:rStyle w:val="FontStyle270"/>
        </w:rPr>
        <w:t xml:space="preserve">«Попади в мишень», «Зевака», «Квач», «Падающая палка», «Гуси», «Горелка», «У медведя во бору», «Рыбаки и рыбки» и т.д </w:t>
      </w:r>
      <w:r>
        <w:rPr>
          <w:rStyle w:val="FontStyle264"/>
        </w:rPr>
        <w:t xml:space="preserve">3. Эстафеты. </w:t>
      </w:r>
      <w:r>
        <w:rPr>
          <w:rStyle w:val="FontStyle270"/>
        </w:rPr>
        <w:t>Эстафеты с мячами. Правила игры. «Бег по кочкам» и т.д. Эстафеты с бегом и прыжками, преодолением препятствий. Эстафеты с гимнастическими палками и скакалками, обручами, кеглями.</w:t>
      </w:r>
    </w:p>
    <w:p w14:paraId="496AB342" w14:textId="77777777" w:rsidR="002F0183" w:rsidRDefault="00482D6C" w:rsidP="00F66F13">
      <w:pPr>
        <w:pStyle w:val="Style190"/>
        <w:widowControl/>
        <w:numPr>
          <w:ilvl w:val="0"/>
          <w:numId w:val="165"/>
        </w:numPr>
        <w:tabs>
          <w:tab w:val="left" w:pos="1435"/>
        </w:tabs>
        <w:spacing w:before="10"/>
        <w:rPr>
          <w:rStyle w:val="FontStyle264"/>
        </w:rPr>
      </w:pPr>
      <w:r>
        <w:rPr>
          <w:rStyle w:val="FontStyle264"/>
        </w:rPr>
        <w:t xml:space="preserve">Спортивные и подвижные игры с мячами. </w:t>
      </w:r>
      <w:r>
        <w:rPr>
          <w:rStyle w:val="FontStyle270"/>
        </w:rPr>
        <w:t xml:space="preserve">«Бомбардировка» (Правила игры, развитие основных навыков владения мячом). «Охотники и утки» (Правила игры, развитие основных навыков быстрого перемещения по площадке). «Братишка спаси» (Правила игры, основы перемещения, индивидуальные </w:t>
      </w:r>
      <w:r>
        <w:rPr>
          <w:rStyle w:val="FontStyle270"/>
        </w:rPr>
        <w:lastRenderedPageBreak/>
        <w:t>соревнования), «Пионербол» (Правила игры, подачи, прием мяча, тактика нападения и защиты) Эстафеты с использованием спортивного инвентаря и оборудования (мячи, скакалки, обручи, кегли и</w:t>
      </w:r>
    </w:p>
    <w:p w14:paraId="1D6BC232" w14:textId="77777777" w:rsidR="002F0183" w:rsidRDefault="00482D6C">
      <w:pPr>
        <w:pStyle w:val="Style155"/>
        <w:widowControl/>
        <w:spacing w:before="62"/>
        <w:rPr>
          <w:rStyle w:val="FontStyle270"/>
        </w:rPr>
      </w:pPr>
      <w:r>
        <w:rPr>
          <w:rStyle w:val="FontStyle270"/>
        </w:rPr>
        <w:t>т.д.)</w:t>
      </w:r>
    </w:p>
    <w:p w14:paraId="4A05BC20" w14:textId="77777777" w:rsidR="005013CF" w:rsidRPr="005013CF" w:rsidRDefault="00482D6C" w:rsidP="00F66F13">
      <w:pPr>
        <w:pStyle w:val="Style195"/>
        <w:widowControl/>
        <w:numPr>
          <w:ilvl w:val="0"/>
          <w:numId w:val="166"/>
        </w:numPr>
        <w:tabs>
          <w:tab w:val="left" w:pos="1450"/>
        </w:tabs>
        <w:spacing w:before="91" w:line="312" w:lineRule="exact"/>
        <w:ind w:left="725" w:firstLine="696"/>
        <w:rPr>
          <w:rStyle w:val="FontStyle264"/>
          <w:b w:val="0"/>
          <w:bCs w:val="0"/>
        </w:rPr>
      </w:pPr>
      <w:r>
        <w:rPr>
          <w:rStyle w:val="FontStyle264"/>
        </w:rPr>
        <w:t>Дистанционные олимпиады по предмету физкультура.</w:t>
      </w:r>
    </w:p>
    <w:p w14:paraId="590EE7CC" w14:textId="77777777" w:rsidR="002F0183" w:rsidRDefault="00482D6C" w:rsidP="005013CF">
      <w:pPr>
        <w:pStyle w:val="Style195"/>
        <w:widowControl/>
        <w:tabs>
          <w:tab w:val="left" w:pos="1450"/>
        </w:tabs>
        <w:spacing w:before="91" w:line="312" w:lineRule="exact"/>
        <w:ind w:left="1421"/>
        <w:rPr>
          <w:rStyle w:val="FontStyle263"/>
        </w:rPr>
      </w:pPr>
      <w:r>
        <w:rPr>
          <w:rStyle w:val="FontStyle263"/>
        </w:rPr>
        <w:t>Предусматривает знакомство учеников с теоретическими знаниями по физкультуре, проведение олимпиад, разбор заданий и награждение.</w:t>
      </w:r>
    </w:p>
    <w:p w14:paraId="2BDF6496" w14:textId="77777777" w:rsidR="002F0183" w:rsidRDefault="00482D6C">
      <w:pPr>
        <w:pStyle w:val="Style103"/>
        <w:widowControl/>
        <w:spacing w:before="10" w:line="312" w:lineRule="exact"/>
        <w:ind w:firstLine="706"/>
        <w:rPr>
          <w:rStyle w:val="FontStyle263"/>
        </w:rPr>
      </w:pPr>
      <w:r>
        <w:rPr>
          <w:rStyle w:val="FontStyle264"/>
        </w:rPr>
        <w:t xml:space="preserve">6. Соревнования. </w:t>
      </w:r>
      <w:r>
        <w:rPr>
          <w:rStyle w:val="FontStyle263"/>
        </w:rPr>
        <w:t>Проведение соревнований по различным видам: плавание, пионербол, дартс, перестрелка и вывоз детей на городские массовые старты: «Кросс-нации», «Лыжный марафон», «Лыжня -России».</w:t>
      </w:r>
    </w:p>
    <w:p w14:paraId="3422A26A" w14:textId="77777777" w:rsidR="005013CF" w:rsidRDefault="00482D6C">
      <w:pPr>
        <w:pStyle w:val="Style162"/>
        <w:widowControl/>
        <w:spacing w:before="14" w:line="307" w:lineRule="exact"/>
        <w:rPr>
          <w:rStyle w:val="FontStyle264"/>
        </w:rPr>
      </w:pPr>
      <w:r>
        <w:rPr>
          <w:rStyle w:val="FontStyle264"/>
        </w:rPr>
        <w:t xml:space="preserve">СОДЕРЖАНИЕ ПРОГРАММЫ 4 КЛАСС </w:t>
      </w:r>
    </w:p>
    <w:p w14:paraId="2FBD80C5" w14:textId="77777777" w:rsidR="002F0183" w:rsidRDefault="00482D6C">
      <w:pPr>
        <w:pStyle w:val="Style162"/>
        <w:widowControl/>
        <w:spacing w:before="14" w:line="307" w:lineRule="exact"/>
        <w:rPr>
          <w:rStyle w:val="FontStyle263"/>
        </w:rPr>
      </w:pPr>
      <w:r>
        <w:rPr>
          <w:rStyle w:val="FontStyle263"/>
        </w:rPr>
        <w:t>Особенностью программы является то, что она, основываясь на курсе обучения игре в пионербол, раскрывает обязательный минимум учебного материала для такого рода программ. Курс обучения игре в пионербол и технические приемы, которые в ней задействуются, содержат в себе большие возможности не только для формирования двигательных навыков у детей и развития их физических способностей, но и также служат примером нравственного воспитания учащихся. Игра в пионербол развивает у школьников стремление к познанию, вырабатывает волю и характер, формирует чувство коллективизма, и способствует становлению личности. В рамках этой программы осуществляется проведение системного отбора учащихся, имеющих задатки и способности к дальнейшей спортивной ориентации и профессиональной деятельности в области пионербола. Программа рассчитана на количество часов, отводимые на изучение образовательной области «Физическая культура», базисным учебным планом и системой дополнительного образования. Программа разделена по классам и реализуется поэтапно с учетом возрастных особенностей учащихся и в соответствии с учебным планом.</w:t>
      </w:r>
    </w:p>
    <w:p w14:paraId="1401CB41" w14:textId="77777777" w:rsidR="002F0183" w:rsidRDefault="00482D6C">
      <w:pPr>
        <w:pStyle w:val="Style103"/>
        <w:widowControl/>
        <w:spacing w:before="14" w:line="312" w:lineRule="exact"/>
        <w:ind w:right="5" w:firstLine="696"/>
        <w:rPr>
          <w:rStyle w:val="FontStyle264"/>
        </w:rPr>
      </w:pPr>
      <w:r>
        <w:rPr>
          <w:rStyle w:val="FontStyle263"/>
        </w:rPr>
        <w:t xml:space="preserve">На ступени начального образования следует обеспечить детям с учетом их потребностей физиологическую норму двигательной активности, необходимую для нормального развития основных систем организма и моторики растущего человека. Во втором классе учащиеся знакомятся с физическими упражнениями, преимущественно в игровой форме. Они должны понять важность правильного выполнения движений. Во третьем классе они поэтапно разучивают и осваивают двигательные действия до уровня умений. В четвертом классе продолжается совершенствование двигательных умений до приобретения ими устойчивых навыков. При организации и проведении занятий физической культурой в образовательном учреждении следует строго соблюдать установленные санитарно-гигиенические требования и правила безопасности. </w:t>
      </w:r>
      <w:r>
        <w:rPr>
          <w:rStyle w:val="FontStyle264"/>
        </w:rPr>
        <w:t>Программа состоит из семи разделов:</w:t>
      </w:r>
    </w:p>
    <w:p w14:paraId="23DF2D3E" w14:textId="77777777" w:rsidR="002F0183" w:rsidRDefault="00482D6C" w:rsidP="00F66F13">
      <w:pPr>
        <w:pStyle w:val="Style168"/>
        <w:widowControl/>
        <w:numPr>
          <w:ilvl w:val="0"/>
          <w:numId w:val="167"/>
        </w:numPr>
        <w:tabs>
          <w:tab w:val="left" w:pos="715"/>
        </w:tabs>
        <w:spacing w:before="5" w:line="312" w:lineRule="exact"/>
        <w:jc w:val="left"/>
        <w:rPr>
          <w:rStyle w:val="FontStyle263"/>
        </w:rPr>
      </w:pPr>
      <w:r>
        <w:rPr>
          <w:rStyle w:val="FontStyle263"/>
        </w:rPr>
        <w:t>Основы знаний о физической культуре и спорте.</w:t>
      </w:r>
    </w:p>
    <w:p w14:paraId="43D778F1" w14:textId="77777777" w:rsidR="002F0183" w:rsidRDefault="00482D6C" w:rsidP="00F66F13">
      <w:pPr>
        <w:pStyle w:val="Style168"/>
        <w:widowControl/>
        <w:numPr>
          <w:ilvl w:val="0"/>
          <w:numId w:val="167"/>
        </w:numPr>
        <w:tabs>
          <w:tab w:val="left" w:pos="715"/>
          <w:tab w:val="left" w:pos="6730"/>
        </w:tabs>
        <w:spacing w:before="10" w:line="312" w:lineRule="exact"/>
        <w:rPr>
          <w:rStyle w:val="FontStyle263"/>
        </w:rPr>
      </w:pPr>
      <w:r>
        <w:rPr>
          <w:rStyle w:val="FontStyle263"/>
        </w:rPr>
        <w:t>Техника безопасности и охраны труда на занятиях</w:t>
      </w:r>
      <w:r w:rsidR="005013CF">
        <w:rPr>
          <w:rStyle w:val="FontStyle263"/>
        </w:rPr>
        <w:t xml:space="preserve"> </w:t>
      </w:r>
      <w:r>
        <w:rPr>
          <w:rStyle w:val="FontStyle263"/>
        </w:rPr>
        <w:t>физической культурой и</w:t>
      </w:r>
      <w:r w:rsidR="005013CF">
        <w:rPr>
          <w:rStyle w:val="FontStyle263"/>
        </w:rPr>
        <w:t xml:space="preserve"> </w:t>
      </w:r>
      <w:r>
        <w:rPr>
          <w:rStyle w:val="FontStyle263"/>
        </w:rPr>
        <w:t>спортом.</w:t>
      </w:r>
    </w:p>
    <w:p w14:paraId="3C479216" w14:textId="77777777" w:rsidR="002F0183" w:rsidRDefault="00482D6C" w:rsidP="00F66F13">
      <w:pPr>
        <w:pStyle w:val="Style168"/>
        <w:widowControl/>
        <w:numPr>
          <w:ilvl w:val="0"/>
          <w:numId w:val="168"/>
        </w:numPr>
        <w:tabs>
          <w:tab w:val="left" w:pos="715"/>
        </w:tabs>
        <w:spacing w:before="10" w:line="312" w:lineRule="exact"/>
        <w:jc w:val="left"/>
        <w:rPr>
          <w:rStyle w:val="FontStyle263"/>
        </w:rPr>
      </w:pPr>
      <w:r>
        <w:rPr>
          <w:rStyle w:val="FontStyle263"/>
        </w:rPr>
        <w:t>Общая физическая подготовка.</w:t>
      </w:r>
    </w:p>
    <w:p w14:paraId="20BC3C59" w14:textId="77777777" w:rsidR="002F0183" w:rsidRDefault="00482D6C" w:rsidP="00F66F13">
      <w:pPr>
        <w:pStyle w:val="Style168"/>
        <w:widowControl/>
        <w:numPr>
          <w:ilvl w:val="0"/>
          <w:numId w:val="168"/>
        </w:numPr>
        <w:tabs>
          <w:tab w:val="left" w:pos="715"/>
        </w:tabs>
        <w:spacing w:before="10" w:line="312" w:lineRule="exact"/>
        <w:jc w:val="left"/>
        <w:rPr>
          <w:rStyle w:val="FontStyle263"/>
        </w:rPr>
      </w:pPr>
      <w:r>
        <w:rPr>
          <w:rStyle w:val="FontStyle263"/>
        </w:rPr>
        <w:t>Специальная физическая подготовка.</w:t>
      </w:r>
    </w:p>
    <w:p w14:paraId="7063DA73" w14:textId="77777777" w:rsidR="002F0183" w:rsidRDefault="00482D6C" w:rsidP="00F66F13">
      <w:pPr>
        <w:pStyle w:val="Style168"/>
        <w:widowControl/>
        <w:numPr>
          <w:ilvl w:val="0"/>
          <w:numId w:val="168"/>
        </w:numPr>
        <w:tabs>
          <w:tab w:val="left" w:pos="715"/>
        </w:tabs>
        <w:spacing w:before="14" w:line="312" w:lineRule="exact"/>
        <w:jc w:val="left"/>
        <w:rPr>
          <w:rStyle w:val="FontStyle263"/>
        </w:rPr>
      </w:pPr>
      <w:r>
        <w:rPr>
          <w:rStyle w:val="FontStyle263"/>
        </w:rPr>
        <w:t>Контрольные и тестовые упражнения.</w:t>
      </w:r>
    </w:p>
    <w:p w14:paraId="41C06FDA" w14:textId="77777777" w:rsidR="002F0183" w:rsidRDefault="00482D6C" w:rsidP="00F66F13">
      <w:pPr>
        <w:pStyle w:val="Style168"/>
        <w:widowControl/>
        <w:numPr>
          <w:ilvl w:val="0"/>
          <w:numId w:val="168"/>
        </w:numPr>
        <w:tabs>
          <w:tab w:val="left" w:pos="715"/>
        </w:tabs>
        <w:spacing w:before="5" w:line="312" w:lineRule="exact"/>
        <w:jc w:val="left"/>
        <w:rPr>
          <w:rStyle w:val="FontStyle263"/>
        </w:rPr>
      </w:pPr>
      <w:r>
        <w:rPr>
          <w:rStyle w:val="FontStyle263"/>
        </w:rPr>
        <w:t>Медицинский контроль.</w:t>
      </w:r>
    </w:p>
    <w:p w14:paraId="0E8FE4A0" w14:textId="77777777" w:rsidR="002F0183" w:rsidRDefault="00482D6C" w:rsidP="00F66F13">
      <w:pPr>
        <w:pStyle w:val="Style168"/>
        <w:widowControl/>
        <w:numPr>
          <w:ilvl w:val="0"/>
          <w:numId w:val="168"/>
        </w:numPr>
        <w:tabs>
          <w:tab w:val="left" w:pos="715"/>
        </w:tabs>
        <w:spacing w:before="14" w:line="312" w:lineRule="exact"/>
        <w:jc w:val="left"/>
        <w:rPr>
          <w:rStyle w:val="FontStyle263"/>
        </w:rPr>
      </w:pPr>
      <w:r>
        <w:rPr>
          <w:rStyle w:val="FontStyle263"/>
        </w:rPr>
        <w:t>Мониторинг.</w:t>
      </w:r>
    </w:p>
    <w:p w14:paraId="41428D37" w14:textId="77777777" w:rsidR="002F0183" w:rsidRDefault="00482D6C">
      <w:pPr>
        <w:pStyle w:val="Style84"/>
        <w:widowControl/>
        <w:spacing w:before="10" w:line="312" w:lineRule="exact"/>
        <w:rPr>
          <w:rStyle w:val="FontStyle263"/>
        </w:rPr>
      </w:pPr>
      <w:r>
        <w:rPr>
          <w:rStyle w:val="FontStyle263"/>
        </w:rPr>
        <w:t xml:space="preserve">В разделе </w:t>
      </w:r>
      <w:r>
        <w:rPr>
          <w:rStyle w:val="FontStyle264"/>
        </w:rPr>
        <w:t xml:space="preserve">«Основы знаний о физической культуре и спорте» </w:t>
      </w:r>
      <w:r>
        <w:rPr>
          <w:rStyle w:val="FontStyle263"/>
        </w:rPr>
        <w:t>представлен материал, который" дает начальные основы знаний о собственном организме, гигиенических требованиях при занятиях физической культурой и спортом.</w:t>
      </w:r>
    </w:p>
    <w:p w14:paraId="31304E93" w14:textId="77777777" w:rsidR="002F0183" w:rsidRDefault="00482D6C">
      <w:pPr>
        <w:pStyle w:val="Style84"/>
        <w:widowControl/>
        <w:spacing w:before="10" w:line="312" w:lineRule="exact"/>
        <w:rPr>
          <w:rStyle w:val="FontStyle263"/>
        </w:rPr>
      </w:pPr>
      <w:r>
        <w:rPr>
          <w:rStyle w:val="FontStyle263"/>
        </w:rPr>
        <w:t xml:space="preserve">Раздел </w:t>
      </w:r>
      <w:r>
        <w:rPr>
          <w:rStyle w:val="FontStyle264"/>
        </w:rPr>
        <w:t xml:space="preserve">«Техника безопасности и охраны труда на занятиях физической культурой и спортом» </w:t>
      </w:r>
      <w:r>
        <w:rPr>
          <w:rStyle w:val="FontStyle263"/>
        </w:rPr>
        <w:t>знакомит учащихся с основными правилами техники безопасности, при организации занятий физической культурой и спортом.</w:t>
      </w:r>
    </w:p>
    <w:p w14:paraId="25431DD8" w14:textId="77777777" w:rsidR="002F0183" w:rsidRDefault="00482D6C">
      <w:pPr>
        <w:pStyle w:val="Style127"/>
        <w:widowControl/>
        <w:spacing w:line="312" w:lineRule="exact"/>
        <w:rPr>
          <w:rStyle w:val="FontStyle263"/>
        </w:rPr>
      </w:pPr>
      <w:r>
        <w:rPr>
          <w:rStyle w:val="FontStyle263"/>
        </w:rPr>
        <w:lastRenderedPageBreak/>
        <w:t xml:space="preserve">Раздел </w:t>
      </w:r>
      <w:r>
        <w:rPr>
          <w:rStyle w:val="FontStyle264"/>
        </w:rPr>
        <w:t>«Общая физическая подготовк</w:t>
      </w:r>
      <w:r>
        <w:rPr>
          <w:rStyle w:val="FontStyle263"/>
        </w:rPr>
        <w:t>а» содержит материал, реализация которого формирует у младших школьников общую культуру движений, укрепляет их здоровье, содействует развитию и совершенствованию умений и навыков, развивает основные физические качества.</w:t>
      </w:r>
    </w:p>
    <w:p w14:paraId="1ADCA30A" w14:textId="77777777" w:rsidR="002F0183" w:rsidRDefault="00482D6C">
      <w:pPr>
        <w:pStyle w:val="Style127"/>
        <w:widowControl/>
        <w:spacing w:before="10" w:line="312" w:lineRule="exact"/>
        <w:rPr>
          <w:rStyle w:val="FontStyle263"/>
        </w:rPr>
      </w:pPr>
      <w:r>
        <w:rPr>
          <w:rStyle w:val="FontStyle263"/>
        </w:rPr>
        <w:t xml:space="preserve">В разделе </w:t>
      </w:r>
      <w:r>
        <w:rPr>
          <w:rStyle w:val="FontStyle264"/>
        </w:rPr>
        <w:t xml:space="preserve">«Специальная физическая подготовка» </w:t>
      </w:r>
      <w:r>
        <w:rPr>
          <w:rStyle w:val="FontStyle263"/>
        </w:rPr>
        <w:t>представлен материал с рекомендациями физических упражнений игрового характера, способствующих обучения младших школьников основным техническим приемам игры в футбол. В этом разделе учитель имеет право самостоятельно подбирать игровые задания.</w:t>
      </w:r>
    </w:p>
    <w:p w14:paraId="1D67799F" w14:textId="77777777" w:rsidR="002F0183" w:rsidRDefault="00482D6C">
      <w:pPr>
        <w:pStyle w:val="Style127"/>
        <w:widowControl/>
        <w:spacing w:before="10" w:line="312" w:lineRule="exact"/>
        <w:jc w:val="both"/>
        <w:rPr>
          <w:rStyle w:val="FontStyle263"/>
        </w:rPr>
      </w:pPr>
      <w:r>
        <w:rPr>
          <w:rStyle w:val="FontStyle263"/>
        </w:rPr>
        <w:t xml:space="preserve">Раздел </w:t>
      </w:r>
      <w:r>
        <w:rPr>
          <w:rStyle w:val="FontStyle264"/>
        </w:rPr>
        <w:t xml:space="preserve">«Контрольные и тестовые упражнения» </w:t>
      </w:r>
      <w:r>
        <w:rPr>
          <w:rStyle w:val="FontStyle263"/>
        </w:rPr>
        <w:t>содержит подбор упражнений, выполнение которых позволяет учителю определить степень усвоения учебного материала и физическую готовность учащихся.</w:t>
      </w:r>
    </w:p>
    <w:p w14:paraId="25B18B13" w14:textId="77777777" w:rsidR="002F0183" w:rsidRDefault="00482D6C">
      <w:pPr>
        <w:pStyle w:val="Style90"/>
        <w:widowControl/>
        <w:spacing w:before="10" w:line="312" w:lineRule="exact"/>
        <w:rPr>
          <w:rStyle w:val="FontStyle263"/>
        </w:rPr>
      </w:pPr>
      <w:r>
        <w:rPr>
          <w:rStyle w:val="FontStyle263"/>
        </w:rPr>
        <w:t xml:space="preserve">Раздел </w:t>
      </w:r>
      <w:r>
        <w:rPr>
          <w:rStyle w:val="FontStyle264"/>
        </w:rPr>
        <w:t>«Мониторин</w:t>
      </w:r>
      <w:r>
        <w:rPr>
          <w:rStyle w:val="FontStyle263"/>
        </w:rPr>
        <w:t>г» содержит материал, позволяющий учителю иметь возможность следить за физическим состоянием учащихся.</w:t>
      </w:r>
    </w:p>
    <w:p w14:paraId="2731283A" w14:textId="77777777" w:rsidR="002F0183" w:rsidRDefault="00482D6C">
      <w:pPr>
        <w:pStyle w:val="Style80"/>
        <w:widowControl/>
        <w:spacing w:before="10" w:line="312" w:lineRule="exact"/>
        <w:ind w:firstLine="293"/>
        <w:rPr>
          <w:rStyle w:val="FontStyle263"/>
        </w:rPr>
      </w:pPr>
      <w:r>
        <w:rPr>
          <w:rStyle w:val="FontStyle263"/>
        </w:rPr>
        <w:t>Принципы - от простого к сложному, от знакомого к неизвестному - на которых строятся учебные занятия, дают возможность последовательно от класса к классу обучать учащихся новым, более сложным двигательным действиям.</w:t>
      </w:r>
    </w:p>
    <w:p w14:paraId="23E1081F" w14:textId="77777777" w:rsidR="005013CF" w:rsidRDefault="00482D6C">
      <w:pPr>
        <w:pStyle w:val="Style80"/>
        <w:widowControl/>
        <w:spacing w:before="10" w:line="312" w:lineRule="exact"/>
        <w:ind w:firstLine="230"/>
        <w:rPr>
          <w:rStyle w:val="FontStyle277"/>
        </w:rPr>
      </w:pPr>
      <w:r>
        <w:rPr>
          <w:rStyle w:val="FontStyle263"/>
        </w:rPr>
        <w:t xml:space="preserve">Качество учебного процесса во многом зависит от правильного распределения учебных занятий в течении года, для чего необходимо составить годовой план их проведения. Главной целью планирования является создание предпосылок для начального обучение пионерболу. В дальнейшем обучении каждый гол циклически повторяет предыдущий, в котором учащиеся должны выходить на качественно более высокий уровень владения мячом, с повышение физический и двигательных возможностей организма, чтобы игра приносили радость и удовольствие. </w:t>
      </w:r>
      <w:r>
        <w:rPr>
          <w:rStyle w:val="FontStyle277"/>
        </w:rPr>
        <w:t xml:space="preserve">«Волшебная кисть» </w:t>
      </w:r>
    </w:p>
    <w:p w14:paraId="0B0158F1" w14:textId="77777777" w:rsidR="002F0183" w:rsidRDefault="00482D6C">
      <w:pPr>
        <w:pStyle w:val="Style80"/>
        <w:widowControl/>
        <w:spacing w:before="10" w:line="312" w:lineRule="exact"/>
        <w:ind w:firstLine="230"/>
        <w:rPr>
          <w:rStyle w:val="FontStyle264"/>
          <w:u w:val="single"/>
        </w:rPr>
      </w:pPr>
      <w:r>
        <w:rPr>
          <w:rStyle w:val="FontStyle264"/>
          <w:u w:val="single"/>
        </w:rPr>
        <w:t>Пояснительная записка</w:t>
      </w:r>
    </w:p>
    <w:p w14:paraId="4DBDDA8F" w14:textId="77777777" w:rsidR="002F0183" w:rsidRDefault="00482D6C">
      <w:pPr>
        <w:pStyle w:val="Style160"/>
        <w:widowControl/>
        <w:spacing w:line="312" w:lineRule="exact"/>
        <w:ind w:firstLine="710"/>
        <w:rPr>
          <w:rStyle w:val="FontStyle263"/>
        </w:rPr>
      </w:pPr>
      <w:r>
        <w:rPr>
          <w:rStyle w:val="FontStyle263"/>
        </w:rPr>
        <w:t>Примерная программа внеурочной деятельности разработана в соответствии с требованиями Федерального государственного образовательного стандарта начального общего образования (утверждён Приказом</w:t>
      </w:r>
      <w:r w:rsidR="00CA5FCB">
        <w:rPr>
          <w:rStyle w:val="FontStyle263"/>
        </w:rPr>
        <w:t xml:space="preserve"> </w:t>
      </w:r>
      <w:r>
        <w:rPr>
          <w:rStyle w:val="FontStyle263"/>
        </w:rPr>
        <w:t>Министерства</w:t>
      </w:r>
      <w:r w:rsidR="00CA5FCB">
        <w:rPr>
          <w:rStyle w:val="FontStyle263"/>
        </w:rPr>
        <w:t xml:space="preserve"> </w:t>
      </w:r>
      <w:r>
        <w:rPr>
          <w:rStyle w:val="FontStyle263"/>
        </w:rPr>
        <w:t>просвещения Российской Федерации № 286 от 31 мая 2021 г.) и с учётом примерной рабочей программы начального общего образования «Изобразительное искусство» (одобрена решением федерального учебно-методического объединения по общему образованию, протокол 3/21 от 27 .09 .2021</w:t>
      </w:r>
    </w:p>
    <w:p w14:paraId="077684F5" w14:textId="77777777" w:rsidR="002F0183" w:rsidRDefault="00482D6C">
      <w:pPr>
        <w:pStyle w:val="Style127"/>
        <w:widowControl/>
        <w:spacing w:line="312" w:lineRule="exact"/>
        <w:rPr>
          <w:rStyle w:val="FontStyle263"/>
        </w:rPr>
      </w:pPr>
      <w:proofErr w:type="gramStart"/>
      <w:r>
        <w:rPr>
          <w:rStyle w:val="FontStyle263"/>
        </w:rPr>
        <w:t>г .</w:t>
      </w:r>
      <w:proofErr w:type="gramEnd"/>
      <w:r>
        <w:rPr>
          <w:rStyle w:val="FontStyle263"/>
        </w:rPr>
        <w:t>) .</w:t>
      </w:r>
    </w:p>
    <w:p w14:paraId="68D758C8" w14:textId="77777777" w:rsidR="002F0183" w:rsidRDefault="00482D6C">
      <w:pPr>
        <w:pStyle w:val="Style160"/>
        <w:widowControl/>
        <w:spacing w:before="10" w:line="312" w:lineRule="exact"/>
        <w:ind w:firstLine="701"/>
        <w:rPr>
          <w:rStyle w:val="FontStyle262"/>
        </w:rPr>
      </w:pPr>
      <w:r>
        <w:rPr>
          <w:rStyle w:val="FontStyle264"/>
        </w:rPr>
        <w:t xml:space="preserve">Цель </w:t>
      </w:r>
      <w:r>
        <w:rPr>
          <w:rStyle w:val="FontStyle263"/>
        </w:rPr>
        <w:t xml:space="preserve">примерной программы — создание условий для проявления творческих способностей обучающихся в процессе приобретения ими опыта практической работы в различных видах художественно-творческой деятельности. </w:t>
      </w:r>
      <w:r>
        <w:rPr>
          <w:rStyle w:val="FontStyle262"/>
        </w:rPr>
        <w:t>Задачи программы:</w:t>
      </w:r>
    </w:p>
    <w:p w14:paraId="2875F030" w14:textId="77777777" w:rsidR="002F0183" w:rsidRDefault="00482D6C" w:rsidP="00F66F13">
      <w:pPr>
        <w:pStyle w:val="Style168"/>
        <w:widowControl/>
        <w:numPr>
          <w:ilvl w:val="0"/>
          <w:numId w:val="169"/>
        </w:numPr>
        <w:tabs>
          <w:tab w:val="left" w:pos="710"/>
        </w:tabs>
        <w:spacing w:before="10" w:line="312" w:lineRule="exact"/>
        <w:rPr>
          <w:rStyle w:val="FontStyle263"/>
        </w:rPr>
      </w:pPr>
      <w:r>
        <w:rPr>
          <w:rStyle w:val="FontStyle263"/>
        </w:rPr>
        <w:t>развитие эстетического восприятия природы, произведений изобразительного искусства и детского творчества;</w:t>
      </w:r>
    </w:p>
    <w:p w14:paraId="4F8C1AC2" w14:textId="77777777" w:rsidR="002F0183" w:rsidRDefault="00482D6C" w:rsidP="00F66F13">
      <w:pPr>
        <w:pStyle w:val="Style168"/>
        <w:widowControl/>
        <w:numPr>
          <w:ilvl w:val="0"/>
          <w:numId w:val="169"/>
        </w:numPr>
        <w:tabs>
          <w:tab w:val="left" w:pos="710"/>
        </w:tabs>
        <w:spacing w:before="5" w:line="312" w:lineRule="exact"/>
        <w:rPr>
          <w:rStyle w:val="FontStyle263"/>
        </w:rPr>
      </w:pPr>
      <w:r>
        <w:rPr>
          <w:rStyle w:val="FontStyle263"/>
        </w:rPr>
        <w:t>формирование активного, ценностного отношения к истории отечественной культуры, выраженной в её архитектуре, изобразительном и народном искусстве, в национальных образах предметно-материальной и пространственной среды, в понимании красоты человека и природы;</w:t>
      </w:r>
    </w:p>
    <w:p w14:paraId="4CEB5C97" w14:textId="77777777" w:rsidR="002F0183" w:rsidRDefault="00482D6C" w:rsidP="00F66F13">
      <w:pPr>
        <w:pStyle w:val="Style168"/>
        <w:widowControl/>
        <w:numPr>
          <w:ilvl w:val="0"/>
          <w:numId w:val="169"/>
        </w:numPr>
        <w:tabs>
          <w:tab w:val="left" w:pos="710"/>
        </w:tabs>
        <w:spacing w:before="14" w:line="312" w:lineRule="exact"/>
        <w:rPr>
          <w:rStyle w:val="FontStyle263"/>
        </w:rPr>
      </w:pPr>
      <w:r>
        <w:rPr>
          <w:rStyle w:val="FontStyle263"/>
        </w:rPr>
        <w:t>знакомство с многообразием видов художественной деятельности и технически доступным разнообразием художественных материалов;</w:t>
      </w:r>
    </w:p>
    <w:p w14:paraId="7C4BFE12" w14:textId="77777777" w:rsidR="002F0183" w:rsidRDefault="00482D6C">
      <w:pPr>
        <w:pStyle w:val="Style90"/>
        <w:widowControl/>
        <w:spacing w:line="307" w:lineRule="exact"/>
        <w:rPr>
          <w:rStyle w:val="FontStyle263"/>
        </w:rPr>
      </w:pPr>
      <w:r>
        <w:rPr>
          <w:rStyle w:val="FontStyle263"/>
        </w:rPr>
        <w:t>- овладение элементарной художественной грамотой во всех основных видах визуальнопространственных искусств (собственно изобразительных): графики, живописи и скульптуры, декоративно-прикладного и народного искусства, архитектуры и дизайна; -приобретение собственной художественно-творческой практики в процессе работы различными художественными материалами.</w:t>
      </w:r>
    </w:p>
    <w:p w14:paraId="0A5EE3FD" w14:textId="77777777" w:rsidR="002F0183" w:rsidRDefault="00482D6C">
      <w:pPr>
        <w:pStyle w:val="Style103"/>
        <w:widowControl/>
        <w:spacing w:before="10"/>
        <w:ind w:right="34" w:firstLine="715"/>
        <w:rPr>
          <w:rStyle w:val="FontStyle263"/>
        </w:rPr>
      </w:pPr>
      <w:r>
        <w:rPr>
          <w:rStyle w:val="FontStyle264"/>
        </w:rPr>
        <w:t xml:space="preserve">Сроки освоения </w:t>
      </w:r>
      <w:r>
        <w:rPr>
          <w:rStyle w:val="FontStyle263"/>
        </w:rPr>
        <w:t>примерной программы: 4 года, по 2 часа в неделю в каждом классе. Всего: 1 класс — 66 ч, 2 класс — 68 ч, 3 класс — 68 ч, 4 класс — 68 ч. Всего 270 ч.</w:t>
      </w:r>
    </w:p>
    <w:p w14:paraId="755D26AA" w14:textId="77777777" w:rsidR="002F0183" w:rsidRDefault="00482D6C">
      <w:pPr>
        <w:pStyle w:val="Style103"/>
        <w:widowControl/>
        <w:spacing w:before="10"/>
        <w:ind w:firstLine="696"/>
        <w:rPr>
          <w:rStyle w:val="FontStyle263"/>
        </w:rPr>
      </w:pPr>
      <w:r>
        <w:rPr>
          <w:rStyle w:val="FontStyle263"/>
        </w:rPr>
        <w:t xml:space="preserve">Примерная программа внеурочной деятельности построена на модульном принципе представления содержания по годам обучения. Программа включает в себя относительно самостоятельные части </w:t>
      </w:r>
      <w:r>
        <w:rPr>
          <w:rStyle w:val="FontStyle263"/>
        </w:rPr>
        <w:lastRenderedPageBreak/>
        <w:t>образовательной программы — модули, позволяющие увеличить её гибкость и вариативность, организовать образовательный процесс, подстраиваясь под интересы и способности обучающихся.</w:t>
      </w:r>
    </w:p>
    <w:p w14:paraId="11A14C16" w14:textId="77777777" w:rsidR="002F0183" w:rsidRDefault="00482D6C">
      <w:pPr>
        <w:pStyle w:val="Style103"/>
        <w:widowControl/>
        <w:spacing w:before="14"/>
        <w:ind w:right="14" w:firstLine="696"/>
        <w:rPr>
          <w:rStyle w:val="FontStyle263"/>
        </w:rPr>
      </w:pPr>
      <w:r>
        <w:rPr>
          <w:rStyle w:val="FontStyle263"/>
        </w:rPr>
        <w:t>Модульный принцип построения учебного материала допускает вариативный подход к очерёдности изучения модулей и принципам компоновки учебных тем в каждом классе. Предполагается также возможность реализации одного или нескольких модулей по выбору участников образовательного процесса, при этом увеличивается количество часов, отведенных на практическую работу.</w:t>
      </w:r>
    </w:p>
    <w:p w14:paraId="73F09313" w14:textId="77777777" w:rsidR="002F0183" w:rsidRDefault="00482D6C">
      <w:pPr>
        <w:pStyle w:val="Style140"/>
        <w:widowControl/>
        <w:spacing w:before="10" w:line="307" w:lineRule="exact"/>
        <w:ind w:left="730"/>
        <w:rPr>
          <w:rStyle w:val="FontStyle263"/>
        </w:rPr>
      </w:pPr>
      <w:r>
        <w:rPr>
          <w:rStyle w:val="FontStyle263"/>
        </w:rPr>
        <w:t>Взаимосвязанное содержание тематических модулей позволяет объединять, исключать, перекомпоновывать их наполнение в зависимости от объёма и видов практической деятельности, поэтому содержание одного или нескольких модулей логически встраивается в содержание других модулей, что является необходимым условием достижения цели данной программы.</w:t>
      </w:r>
      <w:r w:rsidR="00CA5FCB">
        <w:rPr>
          <w:rStyle w:val="FontStyle263"/>
        </w:rPr>
        <w:t xml:space="preserve"> </w:t>
      </w:r>
      <w:r>
        <w:rPr>
          <w:rStyle w:val="FontStyle263"/>
        </w:rPr>
        <w:t>Например,</w:t>
      </w:r>
      <w:r w:rsidR="00CA5FCB">
        <w:rPr>
          <w:rStyle w:val="FontStyle263"/>
        </w:rPr>
        <w:t xml:space="preserve"> </w:t>
      </w:r>
      <w:r>
        <w:rPr>
          <w:rStyle w:val="FontStyle263"/>
        </w:rPr>
        <w:t>модуль «Азбука цифровой графики» и модуль «Восприятие произведений искусства» интегрируются с такими модулями, как «Графика», «Живопись», «Скульптура», «Архитектура».</w:t>
      </w:r>
    </w:p>
    <w:p w14:paraId="6F472ABF" w14:textId="77777777" w:rsidR="002F0183" w:rsidRDefault="00482D6C">
      <w:pPr>
        <w:pStyle w:val="Style103"/>
        <w:widowControl/>
        <w:spacing w:before="10"/>
        <w:ind w:firstLine="706"/>
        <w:rPr>
          <w:rStyle w:val="FontStyle263"/>
        </w:rPr>
      </w:pPr>
      <w:r>
        <w:rPr>
          <w:rStyle w:val="FontStyle263"/>
        </w:rPr>
        <w:t>В соответствии с содержанием данной программы основным видом деятельности является художественно-творческая практика, которая реализуется в системе освоения тематических модулей и направлена на достижение определённой цели, а именно — развитие творческой личности обучающегося через освоение им опыта работы в разных видах изобразительного искусства, разнообразными техниками, материалами, инструментами и средствами изображения. Таким образом, обучающийся должен овладеть практическими навыками работы в каждом тематическом модуле: «Графика», «Живопись», «Скульптура», «Декоративноприкладное искусство», «Архитектура», «Восприятие произведений искусства», «Азбука цифровой графики».</w:t>
      </w:r>
    </w:p>
    <w:p w14:paraId="183FE27E" w14:textId="77777777" w:rsidR="002F0183" w:rsidRDefault="00482D6C">
      <w:pPr>
        <w:pStyle w:val="Style103"/>
        <w:widowControl/>
        <w:spacing w:before="10"/>
        <w:ind w:right="14" w:firstLine="715"/>
        <w:rPr>
          <w:rStyle w:val="FontStyle263"/>
        </w:rPr>
      </w:pPr>
      <w:r>
        <w:rPr>
          <w:rStyle w:val="FontStyle263"/>
        </w:rPr>
        <w:t>Содержание программы внеурочной деятельности по изобразительному искусству тесно связано с основным образованием и является его логическим продолжением, неотъемлемой частью системы обучения, созданной в образовательной организации.</w:t>
      </w:r>
    </w:p>
    <w:p w14:paraId="65E0AE0C" w14:textId="77777777" w:rsidR="002F0183" w:rsidRDefault="00482D6C">
      <w:pPr>
        <w:pStyle w:val="Style103"/>
        <w:widowControl/>
        <w:spacing w:before="10"/>
        <w:ind w:right="29" w:firstLine="706"/>
        <w:rPr>
          <w:rStyle w:val="FontStyle263"/>
        </w:rPr>
      </w:pPr>
      <w:r>
        <w:rPr>
          <w:rStyle w:val="FontStyle263"/>
        </w:rPr>
        <w:t>В ходе реализации программы внеурочной деятельности применяется сетевая, электронная форма обучения, используются дистанционные образовательные технологии.</w:t>
      </w:r>
    </w:p>
    <w:p w14:paraId="7781FDFD" w14:textId="77777777" w:rsidR="002F0183" w:rsidRDefault="00482D6C">
      <w:pPr>
        <w:pStyle w:val="Style103"/>
        <w:widowControl/>
        <w:spacing w:before="14"/>
        <w:ind w:firstLine="696"/>
        <w:rPr>
          <w:rStyle w:val="FontStyle263"/>
        </w:rPr>
      </w:pPr>
      <w:r>
        <w:rPr>
          <w:rStyle w:val="FontStyle263"/>
        </w:rPr>
        <w:t>В содержании программы есть задания, которые даны на основе компьютерных средств изображения, и задания на восприятие произведений изобразительного искусства. Для этого используются возможности как самого образовательного учреждения (компьютерный класс, актовый зал, библиотека), так и учреждения дополнительного образования и культуры.</w:t>
      </w:r>
    </w:p>
    <w:p w14:paraId="50F9C7DF" w14:textId="77777777" w:rsidR="002F0183" w:rsidRDefault="00482D6C">
      <w:pPr>
        <w:pStyle w:val="Style103"/>
        <w:widowControl/>
        <w:spacing w:before="10"/>
        <w:ind w:firstLine="706"/>
        <w:rPr>
          <w:rStyle w:val="FontStyle263"/>
        </w:rPr>
      </w:pPr>
      <w:r>
        <w:rPr>
          <w:rStyle w:val="FontStyle264"/>
        </w:rPr>
        <w:t xml:space="preserve">Формы внеурочной деятельности </w:t>
      </w:r>
      <w:r>
        <w:rPr>
          <w:rStyle w:val="FontStyle263"/>
        </w:rPr>
        <w:t>обучающихся в соответствии с данной программой следующие:</w:t>
      </w:r>
    </w:p>
    <w:p w14:paraId="1975A4AF" w14:textId="77777777" w:rsidR="002F0183" w:rsidRDefault="00482D6C" w:rsidP="00F66F13">
      <w:pPr>
        <w:pStyle w:val="Style194"/>
        <w:widowControl/>
        <w:numPr>
          <w:ilvl w:val="0"/>
          <w:numId w:val="170"/>
        </w:numPr>
        <w:tabs>
          <w:tab w:val="left" w:pos="869"/>
        </w:tabs>
        <w:spacing w:line="312" w:lineRule="exact"/>
        <w:ind w:left="730" w:firstLine="0"/>
        <w:rPr>
          <w:rStyle w:val="FontStyle270"/>
        </w:rPr>
      </w:pPr>
      <w:r>
        <w:rPr>
          <w:rStyle w:val="FontStyle270"/>
        </w:rPr>
        <w:t>художественно-творческая практика;</w:t>
      </w:r>
    </w:p>
    <w:p w14:paraId="513B8BEA" w14:textId="77777777" w:rsidR="002F0183" w:rsidRDefault="00482D6C" w:rsidP="00F66F13">
      <w:pPr>
        <w:pStyle w:val="Style194"/>
        <w:widowControl/>
        <w:numPr>
          <w:ilvl w:val="0"/>
          <w:numId w:val="170"/>
        </w:numPr>
        <w:tabs>
          <w:tab w:val="left" w:pos="869"/>
        </w:tabs>
        <w:spacing w:before="10" w:line="312" w:lineRule="exact"/>
        <w:ind w:left="730" w:firstLine="0"/>
        <w:rPr>
          <w:rStyle w:val="FontStyle270"/>
        </w:rPr>
      </w:pPr>
      <w:r>
        <w:rPr>
          <w:rStyle w:val="FontStyle270"/>
        </w:rPr>
        <w:t>творческие занятия;</w:t>
      </w:r>
    </w:p>
    <w:p w14:paraId="74736EA4" w14:textId="77777777" w:rsidR="002F0183" w:rsidRDefault="00482D6C" w:rsidP="00F66F13">
      <w:pPr>
        <w:pStyle w:val="Style194"/>
        <w:widowControl/>
        <w:numPr>
          <w:ilvl w:val="0"/>
          <w:numId w:val="170"/>
        </w:numPr>
        <w:tabs>
          <w:tab w:val="left" w:pos="869"/>
        </w:tabs>
        <w:spacing w:before="10" w:line="312" w:lineRule="exact"/>
        <w:ind w:left="730" w:firstLine="0"/>
        <w:rPr>
          <w:rStyle w:val="FontStyle270"/>
        </w:rPr>
      </w:pPr>
      <w:r>
        <w:rPr>
          <w:rStyle w:val="FontStyle270"/>
        </w:rPr>
        <w:t>творческий проект;</w:t>
      </w:r>
    </w:p>
    <w:p w14:paraId="0B68733B" w14:textId="77777777" w:rsidR="002F0183" w:rsidRDefault="00482D6C" w:rsidP="00F66F13">
      <w:pPr>
        <w:pStyle w:val="Style194"/>
        <w:widowControl/>
        <w:numPr>
          <w:ilvl w:val="0"/>
          <w:numId w:val="170"/>
        </w:numPr>
        <w:tabs>
          <w:tab w:val="left" w:pos="869"/>
        </w:tabs>
        <w:spacing w:before="14" w:line="312" w:lineRule="exact"/>
        <w:ind w:left="730" w:firstLine="0"/>
        <w:rPr>
          <w:rStyle w:val="FontStyle270"/>
        </w:rPr>
      </w:pPr>
      <w:r>
        <w:rPr>
          <w:rStyle w:val="FontStyle270"/>
        </w:rPr>
        <w:t>выставка-конкурс;</w:t>
      </w:r>
    </w:p>
    <w:p w14:paraId="41195668" w14:textId="77777777" w:rsidR="002F0183" w:rsidRDefault="00482D6C" w:rsidP="00F66F13">
      <w:pPr>
        <w:pStyle w:val="Style194"/>
        <w:widowControl/>
        <w:numPr>
          <w:ilvl w:val="0"/>
          <w:numId w:val="170"/>
        </w:numPr>
        <w:tabs>
          <w:tab w:val="left" w:pos="869"/>
        </w:tabs>
        <w:spacing w:before="10" w:line="312" w:lineRule="exact"/>
        <w:ind w:left="730" w:firstLine="0"/>
        <w:rPr>
          <w:rStyle w:val="FontStyle270"/>
        </w:rPr>
      </w:pPr>
      <w:r>
        <w:rPr>
          <w:rStyle w:val="FontStyle270"/>
        </w:rPr>
        <w:t>квест;</w:t>
      </w:r>
    </w:p>
    <w:p w14:paraId="0414A190" w14:textId="77777777" w:rsidR="002F0183" w:rsidRDefault="00482D6C" w:rsidP="00F66F13">
      <w:pPr>
        <w:pStyle w:val="Style194"/>
        <w:widowControl/>
        <w:numPr>
          <w:ilvl w:val="0"/>
          <w:numId w:val="170"/>
        </w:numPr>
        <w:tabs>
          <w:tab w:val="left" w:pos="869"/>
        </w:tabs>
        <w:spacing w:before="10" w:line="312" w:lineRule="exact"/>
        <w:ind w:left="730" w:firstLine="0"/>
        <w:rPr>
          <w:rStyle w:val="FontStyle270"/>
        </w:rPr>
      </w:pPr>
      <w:r>
        <w:rPr>
          <w:rStyle w:val="FontStyle270"/>
        </w:rPr>
        <w:t>пленэр и фотопленэр;</w:t>
      </w:r>
    </w:p>
    <w:p w14:paraId="2686B342" w14:textId="77777777" w:rsidR="002F0183" w:rsidRDefault="00482D6C" w:rsidP="00F66F13">
      <w:pPr>
        <w:pStyle w:val="Style194"/>
        <w:widowControl/>
        <w:numPr>
          <w:ilvl w:val="0"/>
          <w:numId w:val="170"/>
        </w:numPr>
        <w:tabs>
          <w:tab w:val="left" w:pos="869"/>
        </w:tabs>
        <w:spacing w:before="10" w:line="312" w:lineRule="exact"/>
        <w:ind w:left="730" w:firstLine="0"/>
        <w:rPr>
          <w:rStyle w:val="FontStyle270"/>
        </w:rPr>
      </w:pPr>
      <w:r>
        <w:rPr>
          <w:rStyle w:val="FontStyle270"/>
        </w:rPr>
        <w:t>мастер-класс;</w:t>
      </w:r>
    </w:p>
    <w:p w14:paraId="1897A952" w14:textId="77777777" w:rsidR="002F0183" w:rsidRDefault="00482D6C" w:rsidP="00F66F13">
      <w:pPr>
        <w:pStyle w:val="Style194"/>
        <w:widowControl/>
        <w:numPr>
          <w:ilvl w:val="0"/>
          <w:numId w:val="170"/>
        </w:numPr>
        <w:tabs>
          <w:tab w:val="left" w:pos="869"/>
        </w:tabs>
        <w:spacing w:before="10" w:line="312" w:lineRule="exact"/>
        <w:ind w:left="730" w:firstLine="0"/>
        <w:rPr>
          <w:rStyle w:val="FontStyle270"/>
        </w:rPr>
      </w:pPr>
      <w:r>
        <w:rPr>
          <w:rStyle w:val="FontStyle270"/>
        </w:rPr>
        <w:t>экскурсии;</w:t>
      </w:r>
    </w:p>
    <w:p w14:paraId="0D476710" w14:textId="77777777" w:rsidR="002F0183" w:rsidRDefault="00482D6C" w:rsidP="00F66F13">
      <w:pPr>
        <w:pStyle w:val="Style194"/>
        <w:widowControl/>
        <w:numPr>
          <w:ilvl w:val="0"/>
          <w:numId w:val="170"/>
        </w:numPr>
        <w:tabs>
          <w:tab w:val="left" w:pos="869"/>
        </w:tabs>
        <w:spacing w:before="10" w:line="312" w:lineRule="exact"/>
        <w:ind w:left="730" w:firstLine="0"/>
        <w:rPr>
          <w:rStyle w:val="FontStyle270"/>
        </w:rPr>
      </w:pPr>
      <w:r>
        <w:rPr>
          <w:rStyle w:val="FontStyle270"/>
        </w:rPr>
        <w:t>виртуальные путешествия и др.</w:t>
      </w:r>
    </w:p>
    <w:p w14:paraId="0749941A" w14:textId="77777777" w:rsidR="002F0183" w:rsidRDefault="00482D6C">
      <w:pPr>
        <w:pStyle w:val="Style96"/>
        <w:widowControl/>
        <w:spacing w:before="10"/>
        <w:ind w:right="5" w:firstLine="715"/>
        <w:rPr>
          <w:rStyle w:val="FontStyle270"/>
        </w:rPr>
      </w:pPr>
      <w:r>
        <w:rPr>
          <w:rStyle w:val="FontStyle270"/>
        </w:rPr>
        <w:t xml:space="preserve">Основным видом деятельности на занятиях изобразительным искусством является </w:t>
      </w:r>
      <w:r>
        <w:rPr>
          <w:rStyle w:val="FontStyle262"/>
        </w:rPr>
        <w:t xml:space="preserve">практическая художественно-творческая деятельность </w:t>
      </w:r>
      <w:r>
        <w:rPr>
          <w:rStyle w:val="FontStyle270"/>
        </w:rPr>
        <w:t>(индивидуальная, в парах и творческих группах, коллективная), поэтому в программе максимальное количество времени отводится для художественно-творческой практики как формы освоения основ изобразительной грамоты.</w:t>
      </w:r>
    </w:p>
    <w:p w14:paraId="2CC36145" w14:textId="77777777" w:rsidR="002F0183" w:rsidRDefault="00482D6C">
      <w:pPr>
        <w:pStyle w:val="Style96"/>
        <w:widowControl/>
        <w:spacing w:before="10"/>
        <w:ind w:firstLine="696"/>
        <w:rPr>
          <w:rStyle w:val="FontStyle270"/>
        </w:rPr>
      </w:pPr>
      <w:r>
        <w:rPr>
          <w:rStyle w:val="FontStyle270"/>
        </w:rPr>
        <w:t>Материал программы предполагаем межпредметную связь с такими учебными предметами, как «Литература», «Музыка», «История», «Технология», «Информатика».</w:t>
      </w:r>
    </w:p>
    <w:p w14:paraId="5E7753E7" w14:textId="77777777" w:rsidR="002F0183" w:rsidRDefault="00482D6C">
      <w:pPr>
        <w:pStyle w:val="Style107"/>
        <w:widowControl/>
        <w:spacing w:before="10"/>
        <w:rPr>
          <w:rStyle w:val="FontStyle270"/>
        </w:rPr>
      </w:pPr>
      <w:r>
        <w:rPr>
          <w:rStyle w:val="FontStyle270"/>
        </w:rPr>
        <w:lastRenderedPageBreak/>
        <w:t>Подведение итогов реализации примерной программы осуществляется в следующих формах:</w:t>
      </w:r>
    </w:p>
    <w:p w14:paraId="22DABBD5" w14:textId="77777777" w:rsidR="002F0183" w:rsidRDefault="00482D6C" w:rsidP="00F66F13">
      <w:pPr>
        <w:pStyle w:val="Style194"/>
        <w:widowControl/>
        <w:numPr>
          <w:ilvl w:val="0"/>
          <w:numId w:val="170"/>
        </w:numPr>
        <w:tabs>
          <w:tab w:val="left" w:pos="869"/>
        </w:tabs>
        <w:spacing w:before="14" w:line="312" w:lineRule="exact"/>
        <w:ind w:left="869" w:hanging="139"/>
        <w:rPr>
          <w:rStyle w:val="FontStyle270"/>
        </w:rPr>
      </w:pPr>
      <w:r>
        <w:rPr>
          <w:rStyle w:val="FontStyle270"/>
        </w:rPr>
        <w:t>выставки: внутри параллели, класса, общешкольные (в медийном или реальном формате), районные, городские и т.д.;</w:t>
      </w:r>
    </w:p>
    <w:p w14:paraId="3C6497F8" w14:textId="77777777" w:rsidR="002F0183" w:rsidRDefault="00482D6C" w:rsidP="00F66F13">
      <w:pPr>
        <w:pStyle w:val="Style194"/>
        <w:widowControl/>
        <w:numPr>
          <w:ilvl w:val="0"/>
          <w:numId w:val="170"/>
        </w:numPr>
        <w:tabs>
          <w:tab w:val="left" w:pos="869"/>
        </w:tabs>
        <w:spacing w:before="10" w:line="312" w:lineRule="exact"/>
        <w:ind w:left="730" w:firstLine="0"/>
        <w:rPr>
          <w:rStyle w:val="FontStyle270"/>
        </w:rPr>
      </w:pPr>
      <w:r>
        <w:rPr>
          <w:rStyle w:val="FontStyle270"/>
        </w:rPr>
        <w:t>выставки-конкурсы (от общешкольных до всероссийских и международных);</w:t>
      </w:r>
    </w:p>
    <w:p w14:paraId="7A26EAC5" w14:textId="77777777" w:rsidR="002F0183" w:rsidRDefault="00482D6C" w:rsidP="00F66F13">
      <w:pPr>
        <w:pStyle w:val="Style194"/>
        <w:widowControl/>
        <w:numPr>
          <w:ilvl w:val="0"/>
          <w:numId w:val="170"/>
        </w:numPr>
        <w:tabs>
          <w:tab w:val="left" w:pos="869"/>
        </w:tabs>
        <w:spacing w:before="10" w:line="312" w:lineRule="exact"/>
        <w:ind w:left="730" w:firstLine="0"/>
        <w:rPr>
          <w:rStyle w:val="FontStyle270"/>
        </w:rPr>
      </w:pPr>
      <w:r>
        <w:rPr>
          <w:rStyle w:val="FontStyle270"/>
        </w:rPr>
        <w:t>защиты проектов.</w:t>
      </w:r>
    </w:p>
    <w:p w14:paraId="42097410" w14:textId="77777777" w:rsidR="002F0183" w:rsidRDefault="00482D6C">
      <w:pPr>
        <w:pStyle w:val="Style96"/>
        <w:widowControl/>
        <w:spacing w:before="10"/>
        <w:ind w:firstLine="701"/>
        <w:rPr>
          <w:rStyle w:val="FontStyle264"/>
        </w:rPr>
      </w:pPr>
      <w:r>
        <w:rPr>
          <w:rStyle w:val="FontStyle270"/>
        </w:rPr>
        <w:t xml:space="preserve">Данная программа создана с учётом Примерной рабочей программы воспитания. Творчество, художественно-творческая деятельность — важнейшие средства решения проблем воспитания современных школьников. В изобразительном искусстве сконцентрировано духовное богатство человечества, творческий опыт личности, поэтому искусство способствует формированию понимания таких ценностей, как Родина, человек и природа, семья и дружба, культура и красота. Изобразительное искусство, своеобразие его языка, содержание, социальная функция и способ отражения действительности — это возможность воспитательного воздействия на обучающегося, условие для проявления им творческих способностей, развития его личности. </w:t>
      </w:r>
      <w:r>
        <w:rPr>
          <w:rStyle w:val="FontStyle264"/>
        </w:rPr>
        <w:t>Содержание курса внеурочной деятельности.</w:t>
      </w:r>
    </w:p>
    <w:p w14:paraId="7FB6643F" w14:textId="77777777" w:rsidR="002F0183" w:rsidRDefault="00482D6C">
      <w:pPr>
        <w:pStyle w:val="Style50"/>
        <w:widowControl/>
        <w:spacing w:before="29" w:line="307" w:lineRule="exact"/>
        <w:rPr>
          <w:rStyle w:val="FontStyle270"/>
        </w:rPr>
      </w:pPr>
      <w:r>
        <w:rPr>
          <w:rStyle w:val="FontStyle270"/>
        </w:rPr>
        <w:t>Содержание программы внеурочной деятельности распределено и структурно представлено семью модулями (тематическими линиями) для каждого класса (по годам обучения).</w:t>
      </w:r>
    </w:p>
    <w:p w14:paraId="1330CE4F" w14:textId="77777777" w:rsidR="00CC1DCD" w:rsidRDefault="00482D6C">
      <w:pPr>
        <w:pStyle w:val="Style70"/>
        <w:widowControl/>
        <w:spacing w:before="72" w:line="312" w:lineRule="exact"/>
        <w:ind w:right="5914"/>
        <w:rPr>
          <w:rStyle w:val="FontStyle277"/>
          <w:u w:val="single"/>
        </w:rPr>
      </w:pPr>
      <w:r>
        <w:rPr>
          <w:rStyle w:val="FontStyle277"/>
          <w:u w:val="single"/>
        </w:rPr>
        <w:t xml:space="preserve">1 класс (первый год обучения) </w:t>
      </w:r>
    </w:p>
    <w:p w14:paraId="52676545" w14:textId="77777777" w:rsidR="002F0183" w:rsidRDefault="00482D6C">
      <w:pPr>
        <w:pStyle w:val="Style70"/>
        <w:widowControl/>
        <w:spacing w:before="72" w:line="312" w:lineRule="exact"/>
        <w:ind w:right="5914"/>
        <w:rPr>
          <w:rStyle w:val="FontStyle264"/>
        </w:rPr>
      </w:pPr>
      <w:r>
        <w:rPr>
          <w:rStyle w:val="FontStyle264"/>
        </w:rPr>
        <w:t>Модуль «Графика»</w:t>
      </w:r>
    </w:p>
    <w:p w14:paraId="63A4E739" w14:textId="77777777" w:rsidR="002F0183" w:rsidRDefault="00482D6C">
      <w:pPr>
        <w:pStyle w:val="Style48"/>
        <w:widowControl/>
        <w:spacing w:before="5"/>
        <w:rPr>
          <w:rStyle w:val="FontStyle270"/>
        </w:rPr>
      </w:pPr>
      <w:r>
        <w:rPr>
          <w:rStyle w:val="FontStyle264"/>
        </w:rPr>
        <w:t xml:space="preserve">Вводное занятие. </w:t>
      </w:r>
      <w:r>
        <w:rPr>
          <w:rStyle w:val="FontStyle270"/>
        </w:rPr>
        <w:t>Знакомство с тематикой занятий. Графические материалы, их свойства и особенности.</w:t>
      </w:r>
      <w:r w:rsidR="00CA5FCB">
        <w:rPr>
          <w:rStyle w:val="FontStyle270"/>
        </w:rPr>
        <w:t xml:space="preserve"> </w:t>
      </w:r>
      <w:r>
        <w:rPr>
          <w:rStyle w:val="FontStyle270"/>
        </w:rPr>
        <w:t>Графические техники изображения.</w:t>
      </w:r>
      <w:r w:rsidR="00CA5FCB">
        <w:rPr>
          <w:rStyle w:val="FontStyle270"/>
        </w:rPr>
        <w:t xml:space="preserve"> </w:t>
      </w:r>
      <w:r>
        <w:rPr>
          <w:rStyle w:val="FontStyle270"/>
        </w:rPr>
        <w:t>Компьютерная графика. Фотография, пленэр. Графическая практика.</w:t>
      </w:r>
    </w:p>
    <w:p w14:paraId="484769C5" w14:textId="77777777" w:rsidR="002F0183" w:rsidRDefault="00482D6C">
      <w:pPr>
        <w:pStyle w:val="Style96"/>
        <w:widowControl/>
        <w:spacing w:before="10"/>
        <w:ind w:right="5" w:firstLine="706"/>
        <w:rPr>
          <w:rStyle w:val="FontStyle270"/>
        </w:rPr>
      </w:pPr>
      <w:r>
        <w:rPr>
          <w:rStyle w:val="FontStyle264"/>
        </w:rPr>
        <w:t xml:space="preserve">Содержание. </w:t>
      </w:r>
      <w:r>
        <w:rPr>
          <w:rStyle w:val="FontStyle270"/>
        </w:rPr>
        <w:t>Рисование листьев растений разной формы, веток дерева по материалам фотографий пленэра «Осенние листья», «Эти разные деревья». Рисование с натуры: листья и их форма, декорирование поверхности листа, превращение листа в дерево. Рисование животных, игра «Большие и маленькие». Задания на освоение приёмов изображения в графическом редакторе</w:t>
      </w:r>
      <w:r w:rsidRPr="005B314F">
        <w:rPr>
          <w:rStyle w:val="FontStyle270"/>
        </w:rPr>
        <w:t xml:space="preserve"> </w:t>
      </w:r>
      <w:r>
        <w:rPr>
          <w:rStyle w:val="FontStyle270"/>
          <w:lang w:val="en-US"/>
        </w:rPr>
        <w:t>Paint</w:t>
      </w:r>
      <w:r w:rsidRPr="005B314F">
        <w:rPr>
          <w:rStyle w:val="FontStyle270"/>
        </w:rPr>
        <w:t>.</w:t>
      </w:r>
      <w:r>
        <w:rPr>
          <w:rStyle w:val="FontStyle270"/>
        </w:rPr>
        <w:t xml:space="preserve"> Композиция из листьев в технике тиснения.</w:t>
      </w:r>
    </w:p>
    <w:p w14:paraId="76B19244" w14:textId="77777777" w:rsidR="002F0183" w:rsidRDefault="00482D6C">
      <w:pPr>
        <w:pStyle w:val="Style50"/>
        <w:widowControl/>
        <w:spacing w:line="312" w:lineRule="exact"/>
        <w:rPr>
          <w:rStyle w:val="FontStyle270"/>
        </w:rPr>
      </w:pPr>
      <w:r>
        <w:rPr>
          <w:rStyle w:val="FontStyle270"/>
        </w:rPr>
        <w:t>Техника аппликации (симметричное вырезывание) с графической прорисовкой. Техника объёмной аппликации (симметричное вырезывание, планы). Создание композиции из каракулей-путаниц из линий. Персонажи для игры в тени: силуэты на трости (деревянной шпажке) на примере сказок «Теремок», «Колобок», «Репка» и т. д.</w:t>
      </w:r>
    </w:p>
    <w:p w14:paraId="15452388" w14:textId="77777777" w:rsidR="002F0183" w:rsidRDefault="00482D6C">
      <w:pPr>
        <w:pStyle w:val="Style96"/>
        <w:widowControl/>
        <w:spacing w:before="14"/>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упражнения на освоение приемов рисования линией, пятном, штрихом (веток дерева, животных, птиц, рыб); приёмы изображения в графическом редакторе</w:t>
      </w:r>
      <w:r w:rsidRPr="005B314F">
        <w:rPr>
          <w:rStyle w:val="FontStyle270"/>
        </w:rPr>
        <w:t xml:space="preserve"> </w:t>
      </w:r>
      <w:r>
        <w:rPr>
          <w:rStyle w:val="FontStyle270"/>
          <w:lang w:val="en-US"/>
        </w:rPr>
        <w:t>Paint</w:t>
      </w:r>
      <w:r w:rsidRPr="005B314F">
        <w:rPr>
          <w:rStyle w:val="FontStyle270"/>
        </w:rPr>
        <w:t xml:space="preserve">; </w:t>
      </w:r>
      <w:r>
        <w:rPr>
          <w:rStyle w:val="FontStyle270"/>
        </w:rPr>
        <w:t>выполнение рисунка с натуры: разные листья и их форма, декорирование поверхности листа, превращение листа в дерево; композиция из листьев в технике тиснения и аппликации (линия, пятно, силуэт); создание композиции из каракулейпутаниц из линий; рисунки для игры в тени; композиции в смешанной технике; работа в технике объёмной аппликации.</w:t>
      </w:r>
    </w:p>
    <w:p w14:paraId="1870D061" w14:textId="77777777" w:rsidR="002F0183" w:rsidRDefault="00482D6C">
      <w:pPr>
        <w:pStyle w:val="Style93"/>
        <w:widowControl/>
        <w:spacing w:before="10" w:line="312" w:lineRule="exact"/>
        <w:ind w:firstLine="710"/>
        <w:rPr>
          <w:rStyle w:val="FontStyle277"/>
        </w:rPr>
      </w:pPr>
      <w:r>
        <w:rPr>
          <w:rStyle w:val="FontStyle264"/>
        </w:rPr>
        <w:t>Форма</w:t>
      </w:r>
      <w:r w:rsidR="00CA5FCB">
        <w:rPr>
          <w:rStyle w:val="FontStyle264"/>
        </w:rPr>
        <w:t xml:space="preserve"> </w:t>
      </w:r>
      <w:r>
        <w:rPr>
          <w:rStyle w:val="FontStyle264"/>
        </w:rPr>
        <w:t>организации.</w:t>
      </w:r>
      <w:r w:rsidR="00CA5FCB">
        <w:rPr>
          <w:rStyle w:val="FontStyle264"/>
        </w:rPr>
        <w:t xml:space="preserve"> </w:t>
      </w:r>
      <w:r>
        <w:rPr>
          <w:rStyle w:val="FontStyle270"/>
        </w:rPr>
        <w:t>Художественно-творческая</w:t>
      </w:r>
      <w:r w:rsidR="00CA5FCB">
        <w:rPr>
          <w:rStyle w:val="FontStyle270"/>
        </w:rPr>
        <w:t xml:space="preserve"> </w:t>
      </w:r>
      <w:r>
        <w:rPr>
          <w:rStyle w:val="FontStyle270"/>
        </w:rPr>
        <w:t>практика;</w:t>
      </w:r>
      <w:r w:rsidR="00CA5FCB">
        <w:rPr>
          <w:rStyle w:val="FontStyle270"/>
        </w:rPr>
        <w:t xml:space="preserve"> </w:t>
      </w:r>
      <w:r>
        <w:rPr>
          <w:rStyle w:val="FontStyle270"/>
        </w:rPr>
        <w:t xml:space="preserve">игры «Каракули», «Большие и маленькие», «Волшебные тени»; коллективная работа; работа в творческих группах; фотографирование на природе; занятие в компьютерном классе школы. </w:t>
      </w:r>
      <w:r>
        <w:rPr>
          <w:rStyle w:val="FontStyle277"/>
        </w:rPr>
        <w:t>Модуль «живопись».</w:t>
      </w:r>
    </w:p>
    <w:p w14:paraId="3AF6E704" w14:textId="77777777" w:rsidR="002F0183" w:rsidRDefault="00482D6C">
      <w:pPr>
        <w:pStyle w:val="Style93"/>
        <w:widowControl/>
        <w:spacing w:before="5" w:line="312" w:lineRule="exact"/>
        <w:ind w:firstLine="706"/>
        <w:rPr>
          <w:rStyle w:val="FontStyle262"/>
        </w:rPr>
      </w:pPr>
      <w:r>
        <w:rPr>
          <w:rStyle w:val="FontStyle264"/>
        </w:rPr>
        <w:t xml:space="preserve">Вводное занятие. </w:t>
      </w:r>
      <w:r>
        <w:rPr>
          <w:rStyle w:val="FontStyle270"/>
        </w:rPr>
        <w:t xml:space="preserve">Живописные материалы, их свойства и особенности. Приёмы работы гуашью, акварелью. </w:t>
      </w:r>
      <w:r>
        <w:rPr>
          <w:rStyle w:val="FontStyle262"/>
        </w:rPr>
        <w:t>Живописная практика</w:t>
      </w:r>
    </w:p>
    <w:p w14:paraId="2D094CC3" w14:textId="77777777" w:rsidR="002F0183" w:rsidRDefault="00482D6C">
      <w:pPr>
        <w:pStyle w:val="Style189"/>
        <w:widowControl/>
        <w:spacing w:before="10" w:line="312" w:lineRule="exact"/>
        <w:rPr>
          <w:rStyle w:val="FontStyle270"/>
        </w:rPr>
      </w:pPr>
      <w:r>
        <w:rPr>
          <w:rStyle w:val="FontStyle264"/>
        </w:rPr>
        <w:t xml:space="preserve">Содержание. </w:t>
      </w:r>
      <w:r>
        <w:rPr>
          <w:rStyle w:val="FontStyle270"/>
        </w:rPr>
        <w:t>Изображение цветов гуашью (приёмы работы, мазки). Букет. Проект к празднику. Пейзаж в живописи. Натюрморт в живописи. Сказочные образы (люди, животные). Приёмы работы в нетрадиционной технике. Композиция. Цвет и настроение. Техника монотипии.</w:t>
      </w:r>
    </w:p>
    <w:p w14:paraId="58D2932E"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 xml:space="preserve">Познавательная, игровая деятельность и художественное творчество: отработка техники работы гуашью, акварелью (красочное пятно, мазки, смешение цвета и др.); живописное изображение по представлению и восприятию разных по цвету и формам цветков, овощей и фруктов (мятая бумага); передача </w:t>
      </w:r>
      <w:r>
        <w:rPr>
          <w:rStyle w:val="FontStyle270"/>
        </w:rPr>
        <w:lastRenderedPageBreak/>
        <w:t>с помощью контрастных цветов настроения в пейзаже и в изобразительном сюжете; освоение техники монотипии; «оттиск бумажным комочком»; коллаж.</w:t>
      </w:r>
    </w:p>
    <w:p w14:paraId="21652A59" w14:textId="77777777" w:rsidR="00CC1DCD" w:rsidRDefault="00482D6C">
      <w:pPr>
        <w:pStyle w:val="Style93"/>
        <w:widowControl/>
        <w:spacing w:before="14" w:line="312" w:lineRule="exact"/>
        <w:ind w:firstLine="715"/>
        <w:rPr>
          <w:rStyle w:val="FontStyle270"/>
        </w:rPr>
      </w:pPr>
      <w:r>
        <w:rPr>
          <w:rStyle w:val="FontStyle264"/>
        </w:rPr>
        <w:t xml:space="preserve">Форма организации. </w:t>
      </w:r>
      <w:r>
        <w:rPr>
          <w:rStyle w:val="FontStyle270"/>
        </w:rPr>
        <w:t xml:space="preserve">Художественно-творческая практика; коллективная работа; художественный проект; выставка творческих работ в медийном пространстве (на сайте школы, в творческом блоге, группе в соцсети) или в реальном формате. </w:t>
      </w:r>
    </w:p>
    <w:p w14:paraId="41165B9E" w14:textId="77777777" w:rsidR="002F0183" w:rsidRDefault="00482D6C">
      <w:pPr>
        <w:pStyle w:val="Style93"/>
        <w:widowControl/>
        <w:spacing w:before="14" w:line="312" w:lineRule="exact"/>
        <w:ind w:firstLine="715"/>
        <w:rPr>
          <w:rStyle w:val="FontStyle277"/>
        </w:rPr>
      </w:pPr>
      <w:r>
        <w:rPr>
          <w:rStyle w:val="FontStyle277"/>
        </w:rPr>
        <w:t>Модуль «Скульптура»</w:t>
      </w:r>
    </w:p>
    <w:p w14:paraId="11C59A96" w14:textId="77777777" w:rsidR="002F0183" w:rsidRDefault="00482D6C">
      <w:pPr>
        <w:pStyle w:val="Style93"/>
        <w:widowControl/>
        <w:spacing w:line="312" w:lineRule="exact"/>
        <w:ind w:firstLine="710"/>
        <w:rPr>
          <w:rStyle w:val="FontStyle262"/>
        </w:rPr>
      </w:pPr>
      <w:r>
        <w:rPr>
          <w:rStyle w:val="FontStyle264"/>
        </w:rPr>
        <w:t xml:space="preserve">Вводное занятие. </w:t>
      </w:r>
      <w:r>
        <w:rPr>
          <w:rStyle w:val="FontStyle270"/>
        </w:rPr>
        <w:t xml:space="preserve">Знакомство с тематикой занятий. Материалы, инструменты. Приёмы лепки, смешение цветов. </w:t>
      </w:r>
      <w:r>
        <w:rPr>
          <w:rStyle w:val="FontStyle262"/>
        </w:rPr>
        <w:t>Практика по лепке</w:t>
      </w:r>
    </w:p>
    <w:p w14:paraId="64C82C54" w14:textId="77777777" w:rsidR="002F0183" w:rsidRDefault="00482D6C">
      <w:pPr>
        <w:pStyle w:val="Style93"/>
        <w:widowControl/>
        <w:spacing w:before="10" w:line="312" w:lineRule="exact"/>
        <w:ind w:firstLine="706"/>
        <w:rPr>
          <w:rStyle w:val="FontStyle270"/>
        </w:rPr>
      </w:pPr>
      <w:r>
        <w:rPr>
          <w:rStyle w:val="FontStyle264"/>
        </w:rPr>
        <w:t xml:space="preserve">Содержание. </w:t>
      </w:r>
      <w:r>
        <w:rPr>
          <w:rStyle w:val="FontStyle270"/>
        </w:rPr>
        <w:t>Пластилиновая композиция. Лепка зверушек, овощей и фруктов из цельной формы по фотоматериалам. Скульптурная композиция на тему человека и животного. Лепка сказочной игрушки и игрушки, характерной для одного из наиболее известных народных художественных промыслов (дымковская, каргопольская игрушка или по выбору учи- теля с учётом местных промыслов</w:t>
      </w:r>
      <w:proofErr w:type="gramStart"/>
      <w:r>
        <w:rPr>
          <w:rStyle w:val="FontStyle270"/>
        </w:rPr>
        <w:t>) .</w:t>
      </w:r>
      <w:proofErr w:type="gramEnd"/>
    </w:p>
    <w:p w14:paraId="6E59896D" w14:textId="77777777" w:rsidR="002F0183" w:rsidRDefault="00482D6C">
      <w:pPr>
        <w:pStyle w:val="Style96"/>
        <w:widowControl/>
        <w:spacing w:before="14"/>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лепка фигурки животного; создание пластилиновой композиции «Овощи и фрукты»; работа над скульптурной композицией «Человек и животное»; освоение работы в материале (лепка из снега); фотографирование.</w:t>
      </w:r>
    </w:p>
    <w:p w14:paraId="7BF9FE8C" w14:textId="77777777" w:rsidR="005013CF" w:rsidRDefault="00482D6C">
      <w:pPr>
        <w:pStyle w:val="Style93"/>
        <w:widowControl/>
        <w:spacing w:line="312" w:lineRule="exact"/>
        <w:ind w:firstLine="706"/>
        <w:rPr>
          <w:rStyle w:val="FontStyle270"/>
        </w:rPr>
      </w:pPr>
      <w:r>
        <w:rPr>
          <w:rStyle w:val="FontStyle264"/>
        </w:rPr>
        <w:t>Форма</w:t>
      </w:r>
      <w:r w:rsidR="00CA5FCB">
        <w:rPr>
          <w:rStyle w:val="FontStyle264"/>
        </w:rPr>
        <w:t xml:space="preserve"> </w:t>
      </w:r>
      <w:r>
        <w:rPr>
          <w:rStyle w:val="FontStyle264"/>
        </w:rPr>
        <w:t>организации.</w:t>
      </w:r>
      <w:r w:rsidR="00CA5FCB">
        <w:rPr>
          <w:rStyle w:val="FontStyle264"/>
        </w:rPr>
        <w:t xml:space="preserve"> </w:t>
      </w:r>
      <w:r>
        <w:rPr>
          <w:rStyle w:val="FontStyle270"/>
        </w:rPr>
        <w:t>Художественно-творческая</w:t>
      </w:r>
      <w:r w:rsidR="00CA5FCB">
        <w:rPr>
          <w:rStyle w:val="FontStyle270"/>
        </w:rPr>
        <w:t xml:space="preserve"> </w:t>
      </w:r>
      <w:r>
        <w:rPr>
          <w:rStyle w:val="FontStyle270"/>
        </w:rPr>
        <w:t xml:space="preserve">практика; мастер-класс; коллективная работа; работа в творческих группах; полевая творческая практика: работа в материале; игра «В мастерской лепки»; выставка творческих работ на сайте школы, в творческом блоге, группе в соцсети или в реальном формате. </w:t>
      </w:r>
    </w:p>
    <w:p w14:paraId="40A74D0D" w14:textId="77777777" w:rsidR="002F0183" w:rsidRDefault="00482D6C">
      <w:pPr>
        <w:pStyle w:val="Style93"/>
        <w:widowControl/>
        <w:spacing w:line="312" w:lineRule="exact"/>
        <w:ind w:firstLine="706"/>
        <w:rPr>
          <w:rStyle w:val="FontStyle277"/>
        </w:rPr>
      </w:pPr>
      <w:r>
        <w:rPr>
          <w:rStyle w:val="FontStyle277"/>
        </w:rPr>
        <w:t>Модуль «декоративно-прикладное искусство»</w:t>
      </w:r>
    </w:p>
    <w:p w14:paraId="6D43BFDD" w14:textId="77777777" w:rsidR="002F0183" w:rsidRDefault="00482D6C">
      <w:pPr>
        <w:pStyle w:val="Style93"/>
        <w:widowControl/>
        <w:spacing w:line="312" w:lineRule="exact"/>
        <w:ind w:firstLine="710"/>
        <w:rPr>
          <w:rStyle w:val="FontStyle262"/>
        </w:rPr>
      </w:pPr>
      <w:r>
        <w:rPr>
          <w:rStyle w:val="FontStyle264"/>
        </w:rPr>
        <w:t xml:space="preserve">Вводное занятие. </w:t>
      </w:r>
      <w:r>
        <w:rPr>
          <w:rStyle w:val="FontStyle270"/>
        </w:rPr>
        <w:t xml:space="preserve">Знакомство с тематикой занятий. Материалы, инструменты, техники исполнения. Техника безопасности. </w:t>
      </w:r>
      <w:r>
        <w:rPr>
          <w:rStyle w:val="FontStyle262"/>
        </w:rPr>
        <w:t>Декоративно-прикладная практика</w:t>
      </w:r>
    </w:p>
    <w:p w14:paraId="5B2480D0" w14:textId="77777777" w:rsidR="002F0183" w:rsidRDefault="00482D6C">
      <w:pPr>
        <w:pStyle w:val="Style96"/>
        <w:widowControl/>
        <w:spacing w:before="14"/>
        <w:ind w:firstLine="715"/>
        <w:rPr>
          <w:rStyle w:val="FontStyle270"/>
        </w:rPr>
      </w:pPr>
      <w:r>
        <w:rPr>
          <w:rStyle w:val="FontStyle264"/>
        </w:rPr>
        <w:t xml:space="preserve">Содержание. </w:t>
      </w:r>
      <w:r>
        <w:rPr>
          <w:rStyle w:val="FontStyle270"/>
        </w:rPr>
        <w:t>Узоры и орнаменты, создаваемые людьми: превращение листьев в элемент узора; орнамент и форма посуды. Узор на крыльях бабочки. Декоративное рисование. Игрушки из нехудожественных материалов. Проект ювелирных украшений. Дизайн предмета: изготовление нарядной упаковки путём складывания бумаги и аппликации. Оригами — создание игрушки для новогодней елки. Создание воздушных подвесок для оформления интерьера. Замкнутый орнамент печенья «тетерочки».</w:t>
      </w:r>
    </w:p>
    <w:p w14:paraId="226E8B66"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 xml:space="preserve">Познавательная, игровая деятельность и художественное творчество: работа над переводом реальных объектов природы в декоративные (листья в элемент узора, шишки в елочные игрушки); создание декоративной композиции в технике аппликации; выполнение росписи по мотивам хохломской, городецкой росписи; декоративное рисование; работа над проектом ювелирных украшений (монотипия или </w:t>
      </w:r>
      <w:r>
        <w:rPr>
          <w:rStyle w:val="FontStyle270"/>
          <w:lang w:val="en-US"/>
        </w:rPr>
        <w:t>Paint</w:t>
      </w:r>
      <w:r w:rsidRPr="005B314F">
        <w:rPr>
          <w:rStyle w:val="FontStyle270"/>
        </w:rPr>
        <w:t>);</w:t>
      </w:r>
      <w:r>
        <w:rPr>
          <w:rStyle w:val="FontStyle270"/>
        </w:rPr>
        <w:t xml:space="preserve"> освоение техники оригами и приёмов работы над дизайном упаковки; фотографирование.</w:t>
      </w:r>
    </w:p>
    <w:p w14:paraId="05E687BF" w14:textId="77777777" w:rsidR="002F0183" w:rsidRDefault="00482D6C">
      <w:pPr>
        <w:pStyle w:val="Style93"/>
        <w:widowControl/>
        <w:spacing w:before="10" w:line="312" w:lineRule="exact"/>
        <w:ind w:firstLine="706"/>
        <w:rPr>
          <w:rStyle w:val="FontStyle277"/>
        </w:rPr>
      </w:pPr>
      <w:r>
        <w:rPr>
          <w:rStyle w:val="FontStyle264"/>
        </w:rPr>
        <w:t xml:space="preserve">Форма организации. </w:t>
      </w:r>
      <w:r>
        <w:rPr>
          <w:rStyle w:val="FontStyle270"/>
        </w:rPr>
        <w:t xml:space="preserve">Мастер-класс; игра «Ювелиры»; коллективная работа и работа в творческих группах; выставка творческих работ на сайте школы, в творческом блоге, группе в соцсети или в реальном формате. </w:t>
      </w:r>
      <w:r>
        <w:rPr>
          <w:rStyle w:val="FontStyle277"/>
        </w:rPr>
        <w:t>Модуль «архитектура»</w:t>
      </w:r>
    </w:p>
    <w:p w14:paraId="77F26CFF" w14:textId="77777777" w:rsidR="002F0183" w:rsidRDefault="00482D6C">
      <w:pPr>
        <w:pStyle w:val="Style124"/>
        <w:widowControl/>
        <w:spacing w:before="5" w:line="312" w:lineRule="exact"/>
        <w:ind w:firstLine="1507"/>
        <w:rPr>
          <w:rStyle w:val="FontStyle270"/>
        </w:rPr>
      </w:pPr>
      <w:r>
        <w:rPr>
          <w:rStyle w:val="FontStyle264"/>
        </w:rPr>
        <w:t xml:space="preserve">Вводное занятие. </w:t>
      </w:r>
      <w:r>
        <w:rPr>
          <w:rStyle w:val="FontStyle270"/>
        </w:rPr>
        <w:t xml:space="preserve">Знакомство с тематикой занятий. Материалы, инструменты. Техники и приёмы конструирования, </w:t>
      </w:r>
      <w:proofErr w:type="gramStart"/>
      <w:r>
        <w:rPr>
          <w:rStyle w:val="FontStyle270"/>
        </w:rPr>
        <w:t>макетирования .</w:t>
      </w:r>
      <w:proofErr w:type="gramEnd"/>
      <w:r>
        <w:rPr>
          <w:rStyle w:val="FontStyle270"/>
        </w:rPr>
        <w:t xml:space="preserve"> Техника </w:t>
      </w:r>
      <w:proofErr w:type="gramStart"/>
      <w:r>
        <w:rPr>
          <w:rStyle w:val="FontStyle270"/>
        </w:rPr>
        <w:t>безопасности .</w:t>
      </w:r>
      <w:proofErr w:type="gramEnd"/>
    </w:p>
    <w:p w14:paraId="2A4C5ED6" w14:textId="77777777" w:rsidR="002F0183" w:rsidRDefault="00482D6C">
      <w:pPr>
        <w:pStyle w:val="Style175"/>
        <w:widowControl/>
        <w:spacing w:before="10" w:line="312" w:lineRule="exact"/>
        <w:ind w:firstLine="394"/>
        <w:rPr>
          <w:rStyle w:val="FontStyle270"/>
        </w:rPr>
      </w:pPr>
      <w:r>
        <w:rPr>
          <w:rStyle w:val="FontStyle264"/>
        </w:rPr>
        <w:t xml:space="preserve">Практика конструирования и макетирования Содержание. </w:t>
      </w:r>
      <w:r>
        <w:rPr>
          <w:rStyle w:val="FontStyle270"/>
        </w:rPr>
        <w:t>Проект домика из овощей или фруктов, из варежки или сапога для маленьких человечков. Здание в технике оригами по материалам фотографирования на природе. «В объективе — здание». Конструирование из бумаги по материалам фотографий на темы «Вот моя улица (утром, днём, вечером)» или «Прогулка по городу». Наблюдение разнообразных архитектурных зданий в окружающем мире (по фотографиям). Макетирование (или аппликация) пространственной среды сказочного города из бумаги и картона.</w:t>
      </w:r>
    </w:p>
    <w:p w14:paraId="4EDEF64F" w14:textId="77777777" w:rsidR="002F0183" w:rsidRDefault="00482D6C">
      <w:pPr>
        <w:pStyle w:val="Style175"/>
        <w:widowControl/>
        <w:spacing w:before="10" w:line="312" w:lineRule="exact"/>
        <w:ind w:firstLine="403"/>
        <w:rPr>
          <w:rStyle w:val="FontStyle270"/>
        </w:rPr>
      </w:pPr>
      <w:r>
        <w:rPr>
          <w:rStyle w:val="FontStyle264"/>
        </w:rPr>
        <w:t xml:space="preserve">Виды деятельности. </w:t>
      </w:r>
      <w:r>
        <w:rPr>
          <w:rStyle w:val="FontStyle270"/>
        </w:rPr>
        <w:t xml:space="preserve">Познавательная, игровая деятельность и художественное творчество: создание проекта домика из различных форм (природные, вещи и др.); конструирование постройки из бумаги; выполнение </w:t>
      </w:r>
      <w:r>
        <w:rPr>
          <w:rStyle w:val="FontStyle270"/>
        </w:rPr>
        <w:lastRenderedPageBreak/>
        <w:t>аппликации «Город сказочных построек» с использованием объёмных элементов; конструирование упаковки для подарков (коробочки, пакеты); фотографирование.</w:t>
      </w:r>
    </w:p>
    <w:p w14:paraId="5A9C01E0" w14:textId="77777777" w:rsidR="002F0183" w:rsidRDefault="00482D6C">
      <w:pPr>
        <w:pStyle w:val="Style175"/>
        <w:widowControl/>
        <w:spacing w:before="10" w:line="312" w:lineRule="exact"/>
        <w:ind w:firstLine="398"/>
        <w:rPr>
          <w:rStyle w:val="FontStyle270"/>
        </w:rPr>
      </w:pPr>
      <w:r>
        <w:rPr>
          <w:rStyle w:val="FontStyle264"/>
        </w:rPr>
        <w:t xml:space="preserve">Форма организации. </w:t>
      </w:r>
      <w:r>
        <w:rPr>
          <w:rStyle w:val="FontStyle270"/>
        </w:rPr>
        <w:t>Художественно-творческая практика; коллективная работа; мастер-класс; игровой проект «Много окон и дверей, полна горница людей»; выставка творческих работ на сайте школы, в творческом блоге, группе в соцсети или в реальном формате.</w:t>
      </w:r>
    </w:p>
    <w:p w14:paraId="2E00CBAA" w14:textId="77777777" w:rsidR="002F0183" w:rsidRDefault="00482D6C">
      <w:pPr>
        <w:pStyle w:val="Style70"/>
        <w:widowControl/>
        <w:spacing w:line="312" w:lineRule="exact"/>
        <w:rPr>
          <w:rStyle w:val="FontStyle277"/>
        </w:rPr>
      </w:pPr>
      <w:r>
        <w:rPr>
          <w:rStyle w:val="FontStyle277"/>
        </w:rPr>
        <w:t>Модуль «Восприятие произведений искусства»</w:t>
      </w:r>
    </w:p>
    <w:p w14:paraId="6F91F1B3" w14:textId="77777777" w:rsidR="002F0183" w:rsidRDefault="00482D6C">
      <w:pPr>
        <w:pStyle w:val="Style175"/>
        <w:widowControl/>
        <w:spacing w:before="10" w:line="312" w:lineRule="exact"/>
        <w:ind w:firstLine="394"/>
        <w:rPr>
          <w:rStyle w:val="FontStyle270"/>
        </w:rPr>
      </w:pPr>
      <w:r>
        <w:rPr>
          <w:rStyle w:val="FontStyle264"/>
        </w:rPr>
        <w:t xml:space="preserve">Практика восприятия и выставочная практика Содержание. </w:t>
      </w:r>
      <w:r>
        <w:rPr>
          <w:rStyle w:val="FontStyle270"/>
        </w:rPr>
        <w:t>Восприятие произведений детского творчества. Обсуждение сюжетного и эмоционального содержания детских работ. 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Рассматривание иллюстраций детской книги на основе содержательных установок учителя в соответствии с изучаемой темой.</w:t>
      </w:r>
    </w:p>
    <w:p w14:paraId="4CF26207" w14:textId="77777777" w:rsidR="002F0183" w:rsidRDefault="00482D6C">
      <w:pPr>
        <w:pStyle w:val="Style175"/>
        <w:widowControl/>
        <w:spacing w:before="10" w:line="312" w:lineRule="exact"/>
        <w:ind w:firstLine="394"/>
        <w:rPr>
          <w:rStyle w:val="FontStyle270"/>
        </w:rPr>
      </w:pPr>
      <w:r>
        <w:rPr>
          <w:rStyle w:val="FontStyle264"/>
        </w:rPr>
        <w:t xml:space="preserve">Виды деятельности. </w:t>
      </w:r>
      <w:r>
        <w:rPr>
          <w:rStyle w:val="FontStyle270"/>
        </w:rPr>
        <w:t>Познавательная деятельность и художественное творчество: освоение зрительских умений на основе получаемых знаний и творческих практических задач; приобретение обучающимися опыта восприятия и оценка эмоционального содержания произведений; умение делиться своим мнением и впечатлениями.</w:t>
      </w:r>
    </w:p>
    <w:p w14:paraId="09A78615" w14:textId="77777777" w:rsidR="002F0183" w:rsidRDefault="00482D6C">
      <w:pPr>
        <w:pStyle w:val="Style175"/>
        <w:widowControl/>
        <w:spacing w:before="10" w:line="312" w:lineRule="exact"/>
        <w:ind w:firstLine="398"/>
        <w:rPr>
          <w:rStyle w:val="FontStyle270"/>
        </w:rPr>
      </w:pPr>
      <w:r>
        <w:rPr>
          <w:rStyle w:val="FontStyle264"/>
        </w:rPr>
        <w:t xml:space="preserve">Форма организации. </w:t>
      </w:r>
      <w:r>
        <w:rPr>
          <w:rStyle w:val="FontStyle270"/>
        </w:rPr>
        <w:t>Выставка творческих работ на сайте школы, в творческом блоге, группе в соцсети или в реальном формате; беседа; занятие в школьной или районной библиотеке.</w:t>
      </w:r>
    </w:p>
    <w:p w14:paraId="7ACF7771" w14:textId="77777777" w:rsidR="002F0183" w:rsidRDefault="00482D6C">
      <w:pPr>
        <w:pStyle w:val="Style70"/>
        <w:widowControl/>
        <w:spacing w:before="14" w:line="312" w:lineRule="exact"/>
        <w:rPr>
          <w:rStyle w:val="FontStyle277"/>
        </w:rPr>
      </w:pPr>
      <w:r>
        <w:rPr>
          <w:rStyle w:val="FontStyle277"/>
        </w:rPr>
        <w:t>Модуль «азбука цифровой графики»</w:t>
      </w:r>
    </w:p>
    <w:p w14:paraId="04262383" w14:textId="77777777" w:rsidR="002F0183" w:rsidRDefault="00482D6C">
      <w:pPr>
        <w:pStyle w:val="Style114"/>
        <w:widowControl/>
        <w:spacing w:before="5" w:line="312" w:lineRule="exact"/>
        <w:jc w:val="left"/>
        <w:rPr>
          <w:rStyle w:val="FontStyle262"/>
        </w:rPr>
      </w:pPr>
      <w:r>
        <w:rPr>
          <w:rStyle w:val="FontStyle262"/>
        </w:rPr>
        <w:t>Фотопрактика</w:t>
      </w:r>
    </w:p>
    <w:p w14:paraId="462D1D00" w14:textId="77777777" w:rsidR="002F0183" w:rsidRDefault="00482D6C">
      <w:pPr>
        <w:pStyle w:val="Style96"/>
        <w:widowControl/>
        <w:spacing w:before="14"/>
        <w:ind w:firstLine="715"/>
        <w:rPr>
          <w:rStyle w:val="FontStyle270"/>
        </w:rPr>
      </w:pPr>
      <w:r>
        <w:rPr>
          <w:rStyle w:val="FontStyle264"/>
        </w:rPr>
        <w:t xml:space="preserve">Содержание. </w:t>
      </w:r>
      <w:r>
        <w:rPr>
          <w:rStyle w:val="FontStyle270"/>
        </w:rPr>
        <w:t>Фотографирование мелких деталей природы, выражение ярких зрительных впечатлений. Обсуждение в условиях урока ученических фотографий, соответствующих изучаемой теме.</w:t>
      </w:r>
    </w:p>
    <w:p w14:paraId="4BBE5C9F" w14:textId="77777777" w:rsidR="002F0183" w:rsidRDefault="00482D6C">
      <w:pPr>
        <w:pStyle w:val="Style96"/>
        <w:widowControl/>
        <w:spacing w:before="14"/>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выполнение фотографий объектов природы; построение композиции в фотографии в зависимости от деталей изображения.</w:t>
      </w:r>
    </w:p>
    <w:p w14:paraId="60F40E82" w14:textId="77777777" w:rsidR="002F0183" w:rsidRDefault="00482D6C">
      <w:pPr>
        <w:pStyle w:val="Style96"/>
        <w:widowControl/>
        <w:spacing w:before="14"/>
        <w:ind w:firstLine="706"/>
        <w:rPr>
          <w:rStyle w:val="FontStyle270"/>
        </w:rPr>
      </w:pPr>
      <w:r>
        <w:rPr>
          <w:rStyle w:val="FontStyle264"/>
        </w:rPr>
        <w:t xml:space="preserve">Форма организации. </w:t>
      </w:r>
      <w:r>
        <w:rPr>
          <w:rStyle w:val="FontStyle270"/>
        </w:rPr>
        <w:t>Художественно-творческая практика; индивидуальная работа или работа в творческих группах; фотографирование на природе; беседаобсуждение.</w:t>
      </w:r>
    </w:p>
    <w:p w14:paraId="0DDD8DC3" w14:textId="77777777" w:rsidR="002F0183" w:rsidRDefault="00482D6C">
      <w:pPr>
        <w:pStyle w:val="Style70"/>
        <w:widowControl/>
        <w:spacing w:before="48" w:line="336" w:lineRule="exact"/>
        <w:ind w:right="6182"/>
        <w:rPr>
          <w:rStyle w:val="FontStyle264"/>
        </w:rPr>
      </w:pPr>
      <w:r>
        <w:rPr>
          <w:rStyle w:val="FontStyle277"/>
          <w:u w:val="single"/>
        </w:rPr>
        <w:t xml:space="preserve">2 класс (второй год обучения) </w:t>
      </w:r>
      <w:r>
        <w:rPr>
          <w:rStyle w:val="FontStyle264"/>
        </w:rPr>
        <w:t>Модуль «Графика»</w:t>
      </w:r>
    </w:p>
    <w:p w14:paraId="079420F9" w14:textId="77777777" w:rsidR="002F0183" w:rsidRDefault="00482D6C">
      <w:pPr>
        <w:pStyle w:val="Style96"/>
        <w:widowControl/>
        <w:ind w:firstLine="706"/>
        <w:rPr>
          <w:rStyle w:val="FontStyle262"/>
        </w:rPr>
      </w:pPr>
      <w:r>
        <w:rPr>
          <w:rStyle w:val="FontStyle264"/>
        </w:rPr>
        <w:t xml:space="preserve">Вводное занятие. </w:t>
      </w:r>
      <w:r>
        <w:rPr>
          <w:rStyle w:val="FontStyle270"/>
        </w:rPr>
        <w:t xml:space="preserve">Знакомство с тематикой занятий. Художественные материалы для линейного рисунка и их свойства (пастель, мелки). Графические техники изображения. </w:t>
      </w:r>
      <w:r>
        <w:rPr>
          <w:rStyle w:val="FontStyle262"/>
        </w:rPr>
        <w:t>Графическая практика</w:t>
      </w:r>
    </w:p>
    <w:p w14:paraId="58C1AD99" w14:textId="77777777" w:rsidR="002F0183" w:rsidRDefault="00482D6C">
      <w:pPr>
        <w:pStyle w:val="Style96"/>
        <w:widowControl/>
        <w:spacing w:before="14"/>
        <w:ind w:firstLine="706"/>
        <w:rPr>
          <w:rStyle w:val="FontStyle270"/>
        </w:rPr>
      </w:pPr>
      <w:r>
        <w:rPr>
          <w:rStyle w:val="FontStyle264"/>
        </w:rPr>
        <w:t xml:space="preserve">Содержание. </w:t>
      </w:r>
      <w:r>
        <w:rPr>
          <w:rStyle w:val="FontStyle270"/>
        </w:rPr>
        <w:t>Изображение разнообразными линиями птиц из сказок. Чёрный и белый цвет. Графическая сказка: сюжетный рисунок на произвольном формате. Натюрморт «Свет и тень» из выбранных сосудов, передача их формы по фотоматериалам. Натюрморт из овощей и фруктов. Проект оформления входа в зоопарк: коллаж из графических изображений животных. Композиция в технике цветного граттажа.</w:t>
      </w:r>
    </w:p>
    <w:p w14:paraId="192DA8D1"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работа над композицией графической сказки; создание проекта книжкираскраски; выполнение рисунка с передачей формы предметов (линия, пятно, штрих, светотень); освоение техники граттажа; проект оформления фриза входа в зоопарк.</w:t>
      </w:r>
    </w:p>
    <w:p w14:paraId="07B2126D" w14:textId="77777777" w:rsidR="002F0183" w:rsidRDefault="00482D6C">
      <w:pPr>
        <w:pStyle w:val="Style96"/>
        <w:widowControl/>
        <w:spacing w:before="10"/>
        <w:ind w:firstLine="706"/>
        <w:rPr>
          <w:rStyle w:val="FontStyle270"/>
        </w:rPr>
      </w:pPr>
      <w:r>
        <w:rPr>
          <w:rStyle w:val="FontStyle264"/>
        </w:rPr>
        <w:t xml:space="preserve">Форма организации. </w:t>
      </w:r>
      <w:r>
        <w:rPr>
          <w:rStyle w:val="FontStyle270"/>
        </w:rPr>
        <w:t>Художественно-творческая практика; игра «Графическая сказка»; художественный проект; коллективная работа; работа в творческих группах; занятие в библиотеке школы или районной библиотеке.</w:t>
      </w:r>
    </w:p>
    <w:p w14:paraId="5579916D" w14:textId="77777777" w:rsidR="002F0183" w:rsidRDefault="00482D6C">
      <w:pPr>
        <w:pStyle w:val="Style70"/>
        <w:widowControl/>
        <w:spacing w:before="14" w:line="312" w:lineRule="exact"/>
        <w:rPr>
          <w:rStyle w:val="FontStyle277"/>
        </w:rPr>
      </w:pPr>
      <w:r>
        <w:rPr>
          <w:rStyle w:val="FontStyle277"/>
        </w:rPr>
        <w:t>Модуль «живопись»</w:t>
      </w:r>
    </w:p>
    <w:p w14:paraId="33CCD46C" w14:textId="77777777" w:rsidR="002F0183" w:rsidRDefault="00482D6C">
      <w:pPr>
        <w:pStyle w:val="Style48"/>
        <w:widowControl/>
        <w:spacing w:before="10"/>
        <w:rPr>
          <w:rStyle w:val="FontStyle262"/>
        </w:rPr>
      </w:pPr>
      <w:r>
        <w:rPr>
          <w:rStyle w:val="FontStyle264"/>
        </w:rPr>
        <w:t xml:space="preserve">Вводное занятие. </w:t>
      </w:r>
      <w:r>
        <w:rPr>
          <w:rStyle w:val="FontStyle270"/>
        </w:rPr>
        <w:t xml:space="preserve">Знакомство с тематикой занятий. Живописные материалы, их свойства и особенности. Приёмы работы гуашью, акварелью. Основы цветоведения. </w:t>
      </w:r>
      <w:r>
        <w:rPr>
          <w:rStyle w:val="FontStyle262"/>
        </w:rPr>
        <w:t>Живописная практика</w:t>
      </w:r>
    </w:p>
    <w:p w14:paraId="53FDF432" w14:textId="77777777" w:rsidR="002F0183" w:rsidRDefault="00482D6C">
      <w:pPr>
        <w:pStyle w:val="Style96"/>
        <w:widowControl/>
        <w:ind w:firstLine="715"/>
        <w:rPr>
          <w:rStyle w:val="FontStyle270"/>
        </w:rPr>
      </w:pPr>
      <w:r>
        <w:rPr>
          <w:rStyle w:val="FontStyle264"/>
        </w:rPr>
        <w:lastRenderedPageBreak/>
        <w:t xml:space="preserve">Содержание. </w:t>
      </w:r>
      <w:r>
        <w:rPr>
          <w:rStyle w:val="FontStyle270"/>
        </w:rPr>
        <w:t>Изображение неба: разный характер мазков и движений кистью. Композиция пейзажа. Изображение пейзажа в разных контрастных состояниях погоды и соответствующих цветовых состояниях. Техника по-сырому. Сюжетные композиции по фотозарисовкам. Букет цветов «Такие разные цветы» по материалам фотографий, сделанных на пленэре. Рисование с натуры.</w:t>
      </w:r>
    </w:p>
    <w:p w14:paraId="508E0E82"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освоение техники пастозного письма гуашью и основ цветоведения; работа над пейзажем по композиционным схемам; изображение контрастных состояний природы; выполнение сюжетных композиций с изображением людей; рисование с натуры.</w:t>
      </w:r>
    </w:p>
    <w:p w14:paraId="74CF8417" w14:textId="77777777" w:rsidR="002F0183" w:rsidRDefault="00482D6C">
      <w:pPr>
        <w:pStyle w:val="Style96"/>
        <w:widowControl/>
        <w:spacing w:before="14"/>
        <w:ind w:firstLine="706"/>
        <w:rPr>
          <w:rStyle w:val="FontStyle270"/>
        </w:rPr>
      </w:pPr>
      <w:r>
        <w:rPr>
          <w:rStyle w:val="FontStyle264"/>
        </w:rPr>
        <w:t xml:space="preserve">Форма организации. </w:t>
      </w:r>
      <w:r>
        <w:rPr>
          <w:rStyle w:val="FontStyle270"/>
        </w:rPr>
        <w:t>Художественно-творческая практика, мастер-класс, индивидуальная, групповая и коллективная работа, фотографирование на пленэре, фотозарисовка, выставка творческих работ на сайте школы, в творческом блоге, группе в соцсети или в реальном формате.</w:t>
      </w:r>
    </w:p>
    <w:p w14:paraId="580B51A7" w14:textId="77777777" w:rsidR="002F0183" w:rsidRDefault="00482D6C">
      <w:pPr>
        <w:pStyle w:val="Style70"/>
        <w:widowControl/>
        <w:spacing w:before="14" w:line="312" w:lineRule="exact"/>
        <w:rPr>
          <w:rStyle w:val="FontStyle277"/>
        </w:rPr>
      </w:pPr>
      <w:r>
        <w:rPr>
          <w:rStyle w:val="FontStyle277"/>
        </w:rPr>
        <w:t>Модуль «Скульптура»</w:t>
      </w:r>
    </w:p>
    <w:p w14:paraId="454851B4" w14:textId="77777777" w:rsidR="002F0183" w:rsidRDefault="00482D6C">
      <w:pPr>
        <w:pStyle w:val="Style48"/>
        <w:widowControl/>
        <w:spacing w:before="5"/>
        <w:rPr>
          <w:rStyle w:val="FontStyle262"/>
        </w:rPr>
      </w:pPr>
      <w:r>
        <w:rPr>
          <w:rStyle w:val="FontStyle264"/>
        </w:rPr>
        <w:t xml:space="preserve">Вводное занятие. </w:t>
      </w:r>
      <w:r>
        <w:rPr>
          <w:rStyle w:val="FontStyle270"/>
        </w:rPr>
        <w:t>Знакомство с тематикой занятий.</w:t>
      </w:r>
      <w:r w:rsidR="00CA5FCB">
        <w:rPr>
          <w:rStyle w:val="FontStyle270"/>
        </w:rPr>
        <w:t xml:space="preserve"> </w:t>
      </w:r>
      <w:r>
        <w:rPr>
          <w:rStyle w:val="FontStyle270"/>
        </w:rPr>
        <w:t xml:space="preserve">Образцы поделок. Материалы, инструменты. Приёмы лепки. Техника безопасности. </w:t>
      </w:r>
      <w:r>
        <w:rPr>
          <w:rStyle w:val="FontStyle262"/>
        </w:rPr>
        <w:t>Практика по лепке</w:t>
      </w:r>
    </w:p>
    <w:p w14:paraId="02733EA9" w14:textId="77777777" w:rsidR="002F0183" w:rsidRDefault="00482D6C">
      <w:pPr>
        <w:pStyle w:val="Style96"/>
        <w:widowControl/>
        <w:spacing w:before="10"/>
        <w:ind w:firstLine="706"/>
        <w:rPr>
          <w:rStyle w:val="FontStyle270"/>
        </w:rPr>
      </w:pPr>
      <w:r>
        <w:rPr>
          <w:rStyle w:val="FontStyle264"/>
        </w:rPr>
        <w:t xml:space="preserve">Содержание. </w:t>
      </w:r>
      <w:r>
        <w:rPr>
          <w:rStyle w:val="FontStyle270"/>
        </w:rPr>
        <w:t>Композиции из двух-трёх фигур животных в движении по материалам фотозарисовок на тему «Весёлые игры животных»; лепка фигурок по наброску. Рельефная композиция с изображением героев сказок. Лепка сюжетной композиции. Создание пластического образа из подручного нехудожественного материала.</w:t>
      </w:r>
    </w:p>
    <w:p w14:paraId="1A378BD3" w14:textId="77777777" w:rsidR="002F0183" w:rsidRDefault="00482D6C">
      <w:pPr>
        <w:pStyle w:val="Style110"/>
        <w:widowControl/>
        <w:spacing w:before="10" w:line="312" w:lineRule="exact"/>
        <w:ind w:firstLine="1142"/>
        <w:rPr>
          <w:rStyle w:val="FontStyle270"/>
        </w:rPr>
      </w:pPr>
      <w:r>
        <w:rPr>
          <w:rStyle w:val="FontStyle264"/>
        </w:rPr>
        <w:t xml:space="preserve">Виды деятельности. </w:t>
      </w:r>
      <w:r>
        <w:rPr>
          <w:rStyle w:val="FontStyle270"/>
        </w:rPr>
        <w:t>Познавательная деятельность и художественное творчество: работа над многофигурной скульптурной композицией; лепка рельефа с изображением героев сказок; выполнение сюжетной композиции «На арене цирка»; создание образа из нехудожественного материала.</w:t>
      </w:r>
    </w:p>
    <w:p w14:paraId="5FFBDA7F" w14:textId="77777777" w:rsidR="002F0183" w:rsidRDefault="00482D6C">
      <w:pPr>
        <w:pStyle w:val="Style96"/>
        <w:widowControl/>
        <w:spacing w:before="10"/>
        <w:ind w:firstLine="710"/>
        <w:rPr>
          <w:rStyle w:val="FontStyle277"/>
        </w:rPr>
      </w:pPr>
      <w:r>
        <w:rPr>
          <w:rStyle w:val="FontStyle264"/>
        </w:rPr>
        <w:t xml:space="preserve">Форма организации. </w:t>
      </w:r>
      <w:r>
        <w:rPr>
          <w:rStyle w:val="FontStyle270"/>
        </w:rPr>
        <w:t xml:space="preserve">Художественно-творческая практика; индивидуальная работа; работа в творческой группе; фотозарисовка «Весёлые игры животных»; мастер-класс; выставка творческих работ на сайте школы, в творческом блоге, группе в соцсети или в реальном формате. </w:t>
      </w:r>
      <w:r>
        <w:rPr>
          <w:rStyle w:val="FontStyle277"/>
        </w:rPr>
        <w:t>Модуль «декоративно-прикладное искусство»</w:t>
      </w:r>
    </w:p>
    <w:p w14:paraId="5BFA177F" w14:textId="77777777" w:rsidR="002F0183" w:rsidRDefault="00482D6C">
      <w:pPr>
        <w:pStyle w:val="Style48"/>
        <w:widowControl/>
        <w:spacing w:before="10"/>
        <w:ind w:firstLine="710"/>
        <w:rPr>
          <w:rStyle w:val="FontStyle262"/>
        </w:rPr>
      </w:pPr>
      <w:r>
        <w:rPr>
          <w:rStyle w:val="FontStyle264"/>
        </w:rPr>
        <w:t xml:space="preserve">Вводное занятие. </w:t>
      </w:r>
      <w:r>
        <w:rPr>
          <w:rStyle w:val="FontStyle270"/>
        </w:rPr>
        <w:t xml:space="preserve">Знакомство с тематикой занятий. Материалы, инструменты, техники исполнения. Техника безопасности. </w:t>
      </w:r>
      <w:r>
        <w:rPr>
          <w:rStyle w:val="FontStyle262"/>
        </w:rPr>
        <w:t>Декоративно-прикладная практика</w:t>
      </w:r>
    </w:p>
    <w:p w14:paraId="2464496A" w14:textId="77777777" w:rsidR="002F0183" w:rsidRDefault="00482D6C">
      <w:pPr>
        <w:pStyle w:val="Style96"/>
        <w:widowControl/>
        <w:spacing w:before="10"/>
        <w:ind w:firstLine="710"/>
        <w:rPr>
          <w:rStyle w:val="FontStyle270"/>
        </w:rPr>
      </w:pPr>
      <w:r>
        <w:rPr>
          <w:rStyle w:val="FontStyle264"/>
        </w:rPr>
        <w:t xml:space="preserve">Содержание. </w:t>
      </w:r>
      <w:r>
        <w:rPr>
          <w:rStyle w:val="FontStyle270"/>
        </w:rPr>
        <w:t>Декоративное панно по мотивам различных народных промыслов. Декоративная композиция. Маски для маскарада. Поделки из подручных нехудожественных материалов. Декоративное изображение животных в игрушках на родных промыслов. Декор одежды человека. Композиция-импровизация по мотивам палехской росписи; коллаж-аппликация из изображений людей в исторических костюмах. Компьютерный проект украшений (связь с модулем «Азбука цифровой графики»).</w:t>
      </w:r>
    </w:p>
    <w:p w14:paraId="36613F06"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роспись и украшение орнаментом посуды по мотивам разных промыслов; работа над декоративной композицией маски, новогодней елки, декоративной композицией в полосе по мотивам «тарарушек» Полховского Майдана; освоение техники коллажа, обрывной аппликации; создание композицииимпровизации на тему исторических и народных костюмов.</w:t>
      </w:r>
    </w:p>
    <w:p w14:paraId="4BBBA903" w14:textId="77777777" w:rsidR="002F0183" w:rsidRDefault="00482D6C">
      <w:pPr>
        <w:pStyle w:val="Style96"/>
        <w:widowControl/>
        <w:spacing w:line="307" w:lineRule="exact"/>
        <w:ind w:firstLine="706"/>
        <w:rPr>
          <w:rStyle w:val="FontStyle270"/>
        </w:rPr>
      </w:pPr>
      <w:r>
        <w:rPr>
          <w:rStyle w:val="FontStyle264"/>
        </w:rPr>
        <w:t xml:space="preserve">Форма организации. </w:t>
      </w:r>
      <w:r>
        <w:rPr>
          <w:rStyle w:val="FontStyle270"/>
        </w:rPr>
        <w:t>Художественно-творческая практика; творческий проект; сюжетная игра-конкурс «Накроем стол для чая»; мастер-класс; индивидуальная и коллективная работа, работа в творческих группах; выставка творческих работ на сайте школы, в творческом блоге, группе в соцсети или в реальном формате.</w:t>
      </w:r>
    </w:p>
    <w:p w14:paraId="794FBE24" w14:textId="77777777" w:rsidR="002F0183" w:rsidRDefault="00482D6C">
      <w:pPr>
        <w:pStyle w:val="Style70"/>
        <w:widowControl/>
        <w:spacing w:before="19" w:line="312" w:lineRule="exact"/>
        <w:rPr>
          <w:rStyle w:val="FontStyle277"/>
        </w:rPr>
      </w:pPr>
      <w:r>
        <w:rPr>
          <w:rStyle w:val="FontStyle277"/>
        </w:rPr>
        <w:t>Модуль «архитектура»</w:t>
      </w:r>
    </w:p>
    <w:p w14:paraId="033E540F" w14:textId="77777777" w:rsidR="002F0183" w:rsidRDefault="00482D6C">
      <w:pPr>
        <w:pStyle w:val="Style96"/>
        <w:widowControl/>
        <w:ind w:firstLine="701"/>
        <w:rPr>
          <w:rStyle w:val="FontStyle270"/>
        </w:rPr>
      </w:pPr>
      <w:r>
        <w:rPr>
          <w:rStyle w:val="FontStyle264"/>
        </w:rPr>
        <w:t xml:space="preserve">Вводное занятие. </w:t>
      </w:r>
      <w:r>
        <w:rPr>
          <w:rStyle w:val="FontStyle270"/>
        </w:rPr>
        <w:t>Знакомство с тематикой занятий. Материалы, инструменты. Техники и приёмы конструирования, макетирования. Техника безопасности.</w:t>
      </w:r>
    </w:p>
    <w:p w14:paraId="092B62FF" w14:textId="77777777" w:rsidR="002F0183" w:rsidRDefault="00482D6C">
      <w:pPr>
        <w:pStyle w:val="Style89"/>
        <w:widowControl/>
        <w:tabs>
          <w:tab w:val="left" w:pos="2621"/>
          <w:tab w:val="left" w:pos="5342"/>
          <w:tab w:val="left" w:pos="6278"/>
        </w:tabs>
        <w:spacing w:before="14"/>
        <w:ind w:left="725"/>
        <w:jc w:val="left"/>
        <w:rPr>
          <w:rStyle w:val="FontStyle264"/>
        </w:rPr>
      </w:pPr>
      <w:r>
        <w:rPr>
          <w:rStyle w:val="FontStyle264"/>
        </w:rPr>
        <w:t>Практика</w:t>
      </w:r>
      <w:r w:rsidR="009E2DB1">
        <w:rPr>
          <w:rStyle w:val="FontStyle264"/>
        </w:rPr>
        <w:t xml:space="preserve"> </w:t>
      </w:r>
      <w:r>
        <w:rPr>
          <w:rStyle w:val="FontStyle264"/>
        </w:rPr>
        <w:t>конструирования</w:t>
      </w:r>
      <w:r w:rsidR="009E2DB1">
        <w:rPr>
          <w:rStyle w:val="FontStyle264"/>
        </w:rPr>
        <w:t xml:space="preserve"> </w:t>
      </w:r>
      <w:r>
        <w:rPr>
          <w:rStyle w:val="FontStyle264"/>
        </w:rPr>
        <w:t>и</w:t>
      </w:r>
      <w:r w:rsidR="009E2DB1">
        <w:rPr>
          <w:rStyle w:val="FontStyle264"/>
        </w:rPr>
        <w:t xml:space="preserve"> </w:t>
      </w:r>
      <w:r>
        <w:rPr>
          <w:rStyle w:val="FontStyle264"/>
        </w:rPr>
        <w:t>макетирования. Содержание.</w:t>
      </w:r>
    </w:p>
    <w:p w14:paraId="6081962C" w14:textId="77777777" w:rsidR="002F0183" w:rsidRDefault="00482D6C">
      <w:pPr>
        <w:pStyle w:val="Style50"/>
        <w:widowControl/>
        <w:spacing w:line="312" w:lineRule="exact"/>
        <w:rPr>
          <w:rStyle w:val="FontStyle270"/>
        </w:rPr>
      </w:pPr>
      <w:r>
        <w:rPr>
          <w:rStyle w:val="FontStyle270"/>
        </w:rPr>
        <w:lastRenderedPageBreak/>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 Построение игрового сказочного города из бумаги. Образ здания. Интерьер для героев сказки. Рисунок дома для доброго или злого сказочного персонажа.</w:t>
      </w:r>
    </w:p>
    <w:p w14:paraId="666AF608" w14:textId="77777777" w:rsidR="002F0183" w:rsidRDefault="00482D6C">
      <w:pPr>
        <w:pStyle w:val="Style96"/>
        <w:widowControl/>
        <w:spacing w:before="5"/>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конструирование игрушек из бумаги для росписи; создание интерьера в коробке и вещи из коробок; работа над проектом детской площадки; освоение приёмов объёмной аппликации; выполнение макета зданий, города и конструирование подвесного аквариума.</w:t>
      </w:r>
    </w:p>
    <w:p w14:paraId="306D7C94" w14:textId="77777777" w:rsidR="002F0183" w:rsidRDefault="00482D6C">
      <w:pPr>
        <w:pStyle w:val="Style96"/>
        <w:widowControl/>
        <w:spacing w:before="10"/>
        <w:ind w:firstLine="706"/>
        <w:rPr>
          <w:rStyle w:val="FontStyle270"/>
        </w:rPr>
      </w:pPr>
      <w:r>
        <w:rPr>
          <w:rStyle w:val="FontStyle264"/>
        </w:rPr>
        <w:t xml:space="preserve">Форма организации. </w:t>
      </w:r>
      <w:r>
        <w:rPr>
          <w:rStyle w:val="FontStyle270"/>
        </w:rPr>
        <w:t>Художественно-творческая практика; мастер-класс; творческий проект; коллективная работа или работа в творческой группе; сюжетная игра: интерьер и вещи для героев сказки; выставка творческих работ на сайте школы, в творческом блоге, группе в соцсети или в реальном формате.</w:t>
      </w:r>
    </w:p>
    <w:p w14:paraId="73511447" w14:textId="77777777" w:rsidR="002F0183" w:rsidRDefault="00482D6C">
      <w:pPr>
        <w:pStyle w:val="Style70"/>
        <w:widowControl/>
        <w:spacing w:before="14" w:line="312" w:lineRule="exact"/>
        <w:rPr>
          <w:rStyle w:val="FontStyle277"/>
        </w:rPr>
      </w:pPr>
      <w:r>
        <w:rPr>
          <w:rStyle w:val="FontStyle277"/>
        </w:rPr>
        <w:t>Модуль «Восприятие произведений искусства»</w:t>
      </w:r>
    </w:p>
    <w:p w14:paraId="0883D1D2" w14:textId="77777777" w:rsidR="002F0183" w:rsidRDefault="00482D6C">
      <w:pPr>
        <w:pStyle w:val="Style96"/>
        <w:widowControl/>
        <w:spacing w:before="5"/>
        <w:ind w:firstLine="701"/>
        <w:rPr>
          <w:rStyle w:val="FontStyle270"/>
        </w:rPr>
      </w:pPr>
      <w:r>
        <w:rPr>
          <w:rStyle w:val="FontStyle264"/>
        </w:rPr>
        <w:t xml:space="preserve">Практика восприятия и выставочная практика. Содержание. </w:t>
      </w:r>
      <w:r>
        <w:rPr>
          <w:rStyle w:val="FontStyle270"/>
        </w:rPr>
        <w:t>Восприятие произведений детского творчества. Обсуждение сюжетного и эмоционального содержания детских работ. Восприятие произведений живописи с активным выраженным цветовым состоянием в природе. Произведения И. К. Айвазовского. Восприятие произведений художника-иллюстратора Л. В. Владимирского к книгам «Волшебник Изумрудного города» А. М. Волкова, «Приключения Незнайки и его друзей» Н. Н. Носова. Наблюдение животных с точки зрения их пропорций, характера движения, пластики.</w:t>
      </w:r>
    </w:p>
    <w:p w14:paraId="441519AA"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освоение зрительских умений на основе получаемых знаний и творческих практических задач; приобретение обучающимися личного опыта в восприятии и оценке эмоционального содержания произведений; умение делиться своим мнением и впечатлениями; знакомство с произведениями И. К. Айвазовского, произведениями художника-иллюстратора Л. В. Владимирского.</w:t>
      </w:r>
    </w:p>
    <w:p w14:paraId="78866752" w14:textId="77777777" w:rsidR="002F0183" w:rsidRDefault="00482D6C">
      <w:pPr>
        <w:pStyle w:val="Style93"/>
        <w:widowControl/>
        <w:spacing w:before="10" w:line="312" w:lineRule="exact"/>
        <w:ind w:firstLine="706"/>
        <w:rPr>
          <w:rStyle w:val="FontStyle262"/>
        </w:rPr>
      </w:pPr>
      <w:r>
        <w:rPr>
          <w:rStyle w:val="FontStyle264"/>
        </w:rPr>
        <w:t xml:space="preserve">Форма организации. </w:t>
      </w:r>
      <w:r>
        <w:rPr>
          <w:rStyle w:val="FontStyle270"/>
        </w:rPr>
        <w:t xml:space="preserve">Выставка творческих работ на сайте школы, в творческом блоге, группе в соцсети или в реальном формате; беседа; занятие в школьной или районной библиотеке; занятие в компьютерном классе, актовом зале школы; экскурсия в музей (или виртуальная экскурсия). </w:t>
      </w:r>
      <w:r>
        <w:rPr>
          <w:rStyle w:val="FontStyle277"/>
        </w:rPr>
        <w:t xml:space="preserve">Модуль «азбука цифровой графики» </w:t>
      </w:r>
      <w:r>
        <w:rPr>
          <w:rStyle w:val="FontStyle262"/>
        </w:rPr>
        <w:t>Фотопрактика, практика в компьютерной графике и анимации.</w:t>
      </w:r>
    </w:p>
    <w:p w14:paraId="5736A974" w14:textId="77777777" w:rsidR="002F0183" w:rsidRDefault="00482D6C">
      <w:pPr>
        <w:pStyle w:val="Style93"/>
        <w:widowControl/>
        <w:spacing w:before="10" w:line="312" w:lineRule="exact"/>
        <w:ind w:firstLine="706"/>
        <w:jc w:val="both"/>
        <w:rPr>
          <w:rStyle w:val="FontStyle270"/>
        </w:rPr>
      </w:pPr>
      <w:r>
        <w:rPr>
          <w:rStyle w:val="FontStyle264"/>
        </w:rPr>
        <w:t xml:space="preserve">Содержание. </w:t>
      </w:r>
      <w:r>
        <w:rPr>
          <w:rStyle w:val="FontStyle270"/>
        </w:rPr>
        <w:t>Компьютерные средства изображения. Работа с геометрическими фигурами.</w:t>
      </w:r>
    </w:p>
    <w:p w14:paraId="670F99EF" w14:textId="77777777" w:rsidR="002F0183" w:rsidRDefault="00482D6C">
      <w:pPr>
        <w:pStyle w:val="Style93"/>
        <w:widowControl/>
        <w:spacing w:before="10" w:line="312" w:lineRule="exact"/>
        <w:ind w:firstLine="715"/>
        <w:jc w:val="both"/>
        <w:rPr>
          <w:rStyle w:val="FontStyle270"/>
        </w:rPr>
      </w:pPr>
      <w:r>
        <w:rPr>
          <w:rStyle w:val="FontStyle270"/>
        </w:rPr>
        <w:t>Трансформация и копирование геометрических фигур в программе</w:t>
      </w:r>
      <w:r w:rsidRPr="005B314F">
        <w:rPr>
          <w:rStyle w:val="FontStyle270"/>
        </w:rPr>
        <w:t xml:space="preserve"> </w:t>
      </w:r>
      <w:r>
        <w:rPr>
          <w:rStyle w:val="FontStyle270"/>
          <w:lang w:val="en-US"/>
        </w:rPr>
        <w:t>Paint</w:t>
      </w:r>
      <w:r w:rsidRPr="005B314F">
        <w:rPr>
          <w:rStyle w:val="FontStyle270"/>
        </w:rPr>
        <w:t xml:space="preserve">. </w:t>
      </w:r>
      <w:r>
        <w:rPr>
          <w:rStyle w:val="FontStyle270"/>
        </w:rPr>
        <w:t>Художественная фотография. Расположение объекта в кадре. Масштаб. Доминанта. Обсуждение на занятии ученических фотографий, соответствующих изучаемой теме.</w:t>
      </w:r>
    </w:p>
    <w:p w14:paraId="5C915B03" w14:textId="77777777" w:rsidR="002F0183" w:rsidRDefault="00482D6C">
      <w:pPr>
        <w:pStyle w:val="Style96"/>
        <w:widowControl/>
        <w:ind w:firstLine="715"/>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выполнение фотографий объектов природы; построение композиции в фотографии в зависимости от деталей изображения; выполнение рисунков в графическом редакторе; создание изображений в</w:t>
      </w:r>
      <w:r w:rsidRPr="005B314F">
        <w:rPr>
          <w:rStyle w:val="FontStyle270"/>
        </w:rPr>
        <w:t xml:space="preserve"> </w:t>
      </w:r>
      <w:r>
        <w:rPr>
          <w:rStyle w:val="FontStyle270"/>
          <w:lang w:val="en-US"/>
        </w:rPr>
        <w:t>gif</w:t>
      </w:r>
      <w:r>
        <w:rPr>
          <w:rStyle w:val="FontStyle270"/>
        </w:rPr>
        <w:t>-анимации.</w:t>
      </w:r>
    </w:p>
    <w:p w14:paraId="4F5D5F3A" w14:textId="77777777" w:rsidR="002F0183" w:rsidRDefault="00482D6C">
      <w:pPr>
        <w:pStyle w:val="Style96"/>
        <w:widowControl/>
        <w:spacing w:before="14"/>
        <w:ind w:firstLine="710"/>
        <w:rPr>
          <w:rStyle w:val="FontStyle270"/>
        </w:rPr>
      </w:pPr>
      <w:r>
        <w:rPr>
          <w:rStyle w:val="FontStyle264"/>
        </w:rPr>
        <w:t xml:space="preserve">Форма организации. </w:t>
      </w:r>
      <w:r>
        <w:rPr>
          <w:rStyle w:val="FontStyle270"/>
        </w:rPr>
        <w:t>Художественно-творческая практика; творческий проект; индивидуальная работа или работа в творческих группах; игровой сюжет «Рисуем мультик»; фотографирование на пленэре; фотозарисовка; беседа-обсуждение.</w:t>
      </w:r>
    </w:p>
    <w:p w14:paraId="4C1B0571" w14:textId="77777777" w:rsidR="002F0183" w:rsidRDefault="00482D6C">
      <w:pPr>
        <w:pStyle w:val="Style70"/>
        <w:widowControl/>
        <w:spacing w:before="134"/>
        <w:rPr>
          <w:rStyle w:val="FontStyle277"/>
          <w:u w:val="single"/>
        </w:rPr>
      </w:pPr>
      <w:r>
        <w:rPr>
          <w:rStyle w:val="FontStyle277"/>
          <w:u w:val="single"/>
        </w:rPr>
        <w:t>3 класс (третий год обучения)</w:t>
      </w:r>
    </w:p>
    <w:p w14:paraId="43ACA3EE" w14:textId="77777777" w:rsidR="002F0183" w:rsidRDefault="00482D6C">
      <w:pPr>
        <w:pStyle w:val="Style89"/>
        <w:widowControl/>
        <w:spacing w:before="96"/>
        <w:jc w:val="left"/>
        <w:rPr>
          <w:rStyle w:val="FontStyle264"/>
        </w:rPr>
      </w:pPr>
      <w:r>
        <w:rPr>
          <w:rStyle w:val="FontStyle264"/>
        </w:rPr>
        <w:t>Модуль «Графика»</w:t>
      </w:r>
    </w:p>
    <w:p w14:paraId="5119C02B" w14:textId="77777777" w:rsidR="002F0183" w:rsidRDefault="00482D6C">
      <w:pPr>
        <w:pStyle w:val="Style96"/>
        <w:widowControl/>
        <w:ind w:firstLine="710"/>
        <w:jc w:val="left"/>
        <w:rPr>
          <w:rStyle w:val="FontStyle262"/>
        </w:rPr>
      </w:pPr>
      <w:r>
        <w:rPr>
          <w:rStyle w:val="FontStyle264"/>
        </w:rPr>
        <w:t xml:space="preserve">Вводное занятие. </w:t>
      </w:r>
      <w:r>
        <w:rPr>
          <w:rStyle w:val="FontStyle270"/>
        </w:rPr>
        <w:t xml:space="preserve">Знакомство с тематикой занятий. Художественные материалы для линейного рисунка и их свойства (тушь, цветные ручки, фломастеры). Графические техники изображения. Компьютерная графика. </w:t>
      </w:r>
      <w:r>
        <w:rPr>
          <w:rStyle w:val="FontStyle262"/>
        </w:rPr>
        <w:t>Графическая практика</w:t>
      </w:r>
    </w:p>
    <w:p w14:paraId="63EE223D" w14:textId="77777777" w:rsidR="002F0183" w:rsidRDefault="00482D6C">
      <w:pPr>
        <w:pStyle w:val="Style96"/>
        <w:widowControl/>
        <w:spacing w:before="10"/>
        <w:ind w:firstLine="710"/>
        <w:rPr>
          <w:rStyle w:val="FontStyle270"/>
        </w:rPr>
      </w:pPr>
      <w:r>
        <w:rPr>
          <w:rStyle w:val="FontStyle264"/>
        </w:rPr>
        <w:t xml:space="preserve">Содержание. </w:t>
      </w:r>
      <w:r>
        <w:rPr>
          <w:rStyle w:val="FontStyle270"/>
        </w:rPr>
        <w:t xml:space="preserve">Макет настольной игры-ходилки. Расположение иллюстраций и текста на развороте игры. Календарь-открытка. Композиция календаря-открытки: особенности композиции, совмещение текста (шрифта) </w:t>
      </w:r>
      <w:r>
        <w:rPr>
          <w:rStyle w:val="FontStyle270"/>
        </w:rPr>
        <w:lastRenderedPageBreak/>
        <w:t>и изображения. Рисование календаря-открытки или аппликация. Компьютерная графика. Рисование обитателей морского дна.</w:t>
      </w:r>
    </w:p>
    <w:p w14:paraId="41A45839"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выполнение эскизов карманных календарей, рисунков для календарей тушью, цветными ручками; создание календарей с помощью компьютерной графики; работа над проектом игры-ходилки: рисование карты морского путешествия, фишек-кораблей, изображение обитателей морского дна.</w:t>
      </w:r>
    </w:p>
    <w:p w14:paraId="58D96948" w14:textId="77777777" w:rsidR="002F0183" w:rsidRDefault="00482D6C">
      <w:pPr>
        <w:pStyle w:val="Style93"/>
        <w:widowControl/>
        <w:spacing w:before="10" w:line="312" w:lineRule="exact"/>
        <w:ind w:firstLine="715"/>
        <w:rPr>
          <w:rStyle w:val="FontStyle277"/>
        </w:rPr>
      </w:pPr>
      <w:r>
        <w:rPr>
          <w:rStyle w:val="FontStyle264"/>
        </w:rPr>
        <w:t xml:space="preserve">Форма организации. </w:t>
      </w:r>
      <w:r>
        <w:rPr>
          <w:rStyle w:val="FontStyle270"/>
        </w:rPr>
        <w:t xml:space="preserve">Художественно-творческая практика; творческий проект, игра-ходилка; коллективная работа и работа в творческих группах; выставкаконкурс творческих работ на сайте школы, в творческом блоге, группе в соцсети или в реальном формате; виртуальное путешествие; проведение занятий в компьютерном классе школы. </w:t>
      </w:r>
      <w:r>
        <w:rPr>
          <w:rStyle w:val="FontStyle277"/>
        </w:rPr>
        <w:t>Модуль «Живопись»</w:t>
      </w:r>
    </w:p>
    <w:p w14:paraId="27A8E28C" w14:textId="77777777" w:rsidR="002F0183" w:rsidRDefault="00482D6C">
      <w:pPr>
        <w:pStyle w:val="Style93"/>
        <w:widowControl/>
        <w:spacing w:line="312" w:lineRule="exact"/>
        <w:ind w:firstLine="701"/>
        <w:rPr>
          <w:rStyle w:val="FontStyle262"/>
        </w:rPr>
      </w:pPr>
      <w:r>
        <w:rPr>
          <w:rStyle w:val="FontStyle264"/>
        </w:rPr>
        <w:t xml:space="preserve">Вводное занятие. </w:t>
      </w:r>
      <w:r>
        <w:rPr>
          <w:rStyle w:val="FontStyle270"/>
        </w:rPr>
        <w:t>Знакомство с тематикой занятий. Живописные материалы, их свойства и особенности.</w:t>
      </w:r>
      <w:r w:rsidR="00CA5FCB">
        <w:rPr>
          <w:rStyle w:val="FontStyle270"/>
        </w:rPr>
        <w:t xml:space="preserve"> </w:t>
      </w:r>
      <w:r>
        <w:rPr>
          <w:rStyle w:val="FontStyle270"/>
        </w:rPr>
        <w:t xml:space="preserve">Приёмы работы гуашью, акварелью (заливка, вливание цвета в цвет, наложение цвета на цвет). Техники гризайля, акварели по восковому рисунку. Основы цветоведения. </w:t>
      </w:r>
      <w:r>
        <w:rPr>
          <w:rStyle w:val="FontStyle262"/>
        </w:rPr>
        <w:t>Живописная практика</w:t>
      </w:r>
    </w:p>
    <w:p w14:paraId="1507E436" w14:textId="77777777" w:rsidR="002F0183" w:rsidRDefault="00482D6C">
      <w:pPr>
        <w:pStyle w:val="Style96"/>
        <w:widowControl/>
        <w:spacing w:before="10"/>
        <w:ind w:firstLine="706"/>
        <w:rPr>
          <w:rStyle w:val="FontStyle270"/>
        </w:rPr>
      </w:pPr>
      <w:r>
        <w:rPr>
          <w:rStyle w:val="FontStyle264"/>
        </w:rPr>
        <w:t xml:space="preserve">Содержание. </w:t>
      </w:r>
      <w:r>
        <w:rPr>
          <w:rStyle w:val="FontStyle270"/>
        </w:rPr>
        <w:t>Сюжетные композиции «В цирке», «Мечты о лете» и сюжет по выбору (по памяти и представлению); использование гуаши или акварели. Гуашь по цветной бумаге, совмещение с техникой граттажа. Натюрморт из простых предметов с натуры или по представлению. Изображение лица человека. «Натюрморт-портрет» из природных форм и предметов. Смешанная техника: восковые мелки и акварель. 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6ACAACCD"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освоение техники гризайль; работа над изображением цветов в разных техниках; работа на пленэре; создание композиции портрета из овощей, фруктов и ягод, цветовое решение; выполнение сюжетных композиций разной тематики в разных формах по материалам фотографий, выполненных на пленэре, и просмотра видеозарисовок.</w:t>
      </w:r>
    </w:p>
    <w:p w14:paraId="7C5435B8" w14:textId="77777777" w:rsidR="009E2DB1" w:rsidRDefault="00482D6C">
      <w:pPr>
        <w:pStyle w:val="Style93"/>
        <w:widowControl/>
        <w:spacing w:line="312" w:lineRule="exact"/>
        <w:ind w:firstLine="720"/>
        <w:rPr>
          <w:rStyle w:val="FontStyle270"/>
        </w:rPr>
      </w:pPr>
      <w:r>
        <w:rPr>
          <w:rStyle w:val="FontStyle264"/>
        </w:rPr>
        <w:t xml:space="preserve">Форма организации. </w:t>
      </w:r>
      <w:r>
        <w:rPr>
          <w:rStyle w:val="FontStyle270"/>
        </w:rPr>
        <w:t xml:space="preserve">Художественно-творческая практика; мастер-класс, пленэр; фотографирование на пленэре; создание видеозарисовок; коллективная работа и работа в творческих группах; вернисаж; выставка творческих работ на сайте школы, в творческом блоге, группе в соцсети или в реальном формате. </w:t>
      </w:r>
    </w:p>
    <w:p w14:paraId="459DE0C9" w14:textId="77777777" w:rsidR="002F0183" w:rsidRDefault="00482D6C">
      <w:pPr>
        <w:pStyle w:val="Style93"/>
        <w:widowControl/>
        <w:spacing w:line="312" w:lineRule="exact"/>
        <w:ind w:firstLine="720"/>
        <w:rPr>
          <w:rStyle w:val="FontStyle277"/>
        </w:rPr>
      </w:pPr>
      <w:r>
        <w:rPr>
          <w:rStyle w:val="FontStyle277"/>
        </w:rPr>
        <w:t>Модуль «Скульптура»</w:t>
      </w:r>
    </w:p>
    <w:p w14:paraId="54C54C1F" w14:textId="77777777" w:rsidR="002F0183" w:rsidRDefault="00482D6C">
      <w:pPr>
        <w:pStyle w:val="Style93"/>
        <w:widowControl/>
        <w:spacing w:before="5" w:line="312" w:lineRule="exact"/>
        <w:ind w:firstLine="701"/>
        <w:rPr>
          <w:rStyle w:val="FontStyle262"/>
        </w:rPr>
      </w:pPr>
      <w:r>
        <w:rPr>
          <w:rStyle w:val="FontStyle264"/>
        </w:rPr>
        <w:t xml:space="preserve">Вводное занятие. </w:t>
      </w:r>
      <w:r>
        <w:rPr>
          <w:rStyle w:val="FontStyle270"/>
        </w:rPr>
        <w:t>Знакомство с тематикой занятий.</w:t>
      </w:r>
      <w:r w:rsidR="00CA5FCB">
        <w:rPr>
          <w:rStyle w:val="FontStyle270"/>
        </w:rPr>
        <w:t xml:space="preserve"> </w:t>
      </w:r>
      <w:r>
        <w:rPr>
          <w:rStyle w:val="FontStyle270"/>
        </w:rPr>
        <w:t>Образцы поделок. Материалы (художественные</w:t>
      </w:r>
      <w:r w:rsidR="00CA5FCB">
        <w:rPr>
          <w:rStyle w:val="FontStyle270"/>
        </w:rPr>
        <w:t xml:space="preserve"> </w:t>
      </w:r>
      <w:r>
        <w:rPr>
          <w:rStyle w:val="FontStyle270"/>
        </w:rPr>
        <w:t>и</w:t>
      </w:r>
      <w:r w:rsidR="00CA5FCB">
        <w:rPr>
          <w:rStyle w:val="FontStyle270"/>
        </w:rPr>
        <w:t xml:space="preserve"> </w:t>
      </w:r>
      <w:r>
        <w:rPr>
          <w:rStyle w:val="FontStyle270"/>
        </w:rPr>
        <w:t>нехудожественные),</w:t>
      </w:r>
      <w:r w:rsidR="00CA5FCB">
        <w:rPr>
          <w:rStyle w:val="FontStyle270"/>
        </w:rPr>
        <w:t xml:space="preserve"> </w:t>
      </w:r>
      <w:r>
        <w:rPr>
          <w:rStyle w:val="FontStyle270"/>
        </w:rPr>
        <w:t>инструменты.</w:t>
      </w:r>
      <w:r w:rsidR="00CA5FCB">
        <w:rPr>
          <w:rStyle w:val="FontStyle270"/>
        </w:rPr>
        <w:t xml:space="preserve"> </w:t>
      </w:r>
      <w:r>
        <w:rPr>
          <w:rStyle w:val="FontStyle270"/>
        </w:rPr>
        <w:t>Приёмы</w:t>
      </w:r>
      <w:r w:rsidR="00CA5FCB">
        <w:rPr>
          <w:rStyle w:val="FontStyle270"/>
        </w:rPr>
        <w:t xml:space="preserve"> </w:t>
      </w:r>
      <w:r>
        <w:rPr>
          <w:rStyle w:val="FontStyle270"/>
        </w:rPr>
        <w:t xml:space="preserve">лепки. Техника безопасности. </w:t>
      </w:r>
      <w:r>
        <w:rPr>
          <w:rStyle w:val="FontStyle262"/>
        </w:rPr>
        <w:t>Практика по лепке</w:t>
      </w:r>
    </w:p>
    <w:p w14:paraId="30061795" w14:textId="77777777" w:rsidR="002F0183" w:rsidRDefault="00482D6C">
      <w:pPr>
        <w:pStyle w:val="Style96"/>
        <w:widowControl/>
        <w:spacing w:before="10"/>
        <w:ind w:firstLine="706"/>
        <w:rPr>
          <w:rStyle w:val="FontStyle270"/>
        </w:rPr>
      </w:pPr>
      <w:r>
        <w:rPr>
          <w:rStyle w:val="FontStyle264"/>
        </w:rPr>
        <w:t xml:space="preserve">Содержание. </w:t>
      </w:r>
      <w:r>
        <w:rPr>
          <w:rStyle w:val="FontStyle270"/>
        </w:rPr>
        <w:t>Мелкая пластика: фигурки кота или рыбки по мотивам гжельской майолики. Игрушки из подручного нехудожественного материала, приёмы создания образа. Персонажи на основе сюжета известной басни. Парковая (городская) скульптура. Выражение пластики движения в скульптуре.</w:t>
      </w:r>
    </w:p>
    <w:p w14:paraId="74C36C31"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разработка серии статуэток по мотивам гжельской майолики; создание куклы-марионетки из нехудожественного материала; выполнение коллективной скульптурной композиции героев басен; работа над творческим проектом уличной скульптуры по фотоматериалам.</w:t>
      </w:r>
    </w:p>
    <w:p w14:paraId="081A956E" w14:textId="77777777" w:rsidR="002F0183" w:rsidRDefault="00482D6C">
      <w:pPr>
        <w:pStyle w:val="Style96"/>
        <w:widowControl/>
        <w:spacing w:before="10"/>
        <w:ind w:firstLine="706"/>
        <w:rPr>
          <w:rStyle w:val="FontStyle277"/>
        </w:rPr>
      </w:pPr>
      <w:r>
        <w:rPr>
          <w:rStyle w:val="FontStyle264"/>
        </w:rPr>
        <w:t xml:space="preserve">Форма организации. </w:t>
      </w:r>
      <w:r>
        <w:rPr>
          <w:rStyle w:val="FontStyle270"/>
        </w:rPr>
        <w:t xml:space="preserve">Художественно-творческая практика; мастер-класс; игра в куклу-марионетку; творческий проект; занятие в библиотеке школы или в районной библиотеке; виртуальная или реальная экскурсия в парк «Музеон» г. Москвы; коллективная работа и работа в творческих группах; выставка творческих работ на сайте школы, в творческом блоге, группе в соцсети или в реальном формате. </w:t>
      </w:r>
      <w:r>
        <w:rPr>
          <w:rStyle w:val="FontStyle277"/>
        </w:rPr>
        <w:t>Модуль «декоративно-прикладное искусство»</w:t>
      </w:r>
    </w:p>
    <w:p w14:paraId="7EE359B9" w14:textId="77777777" w:rsidR="002F0183" w:rsidRDefault="00482D6C">
      <w:pPr>
        <w:pStyle w:val="Style93"/>
        <w:widowControl/>
        <w:spacing w:before="5" w:line="312" w:lineRule="exact"/>
        <w:ind w:firstLine="710"/>
        <w:rPr>
          <w:rStyle w:val="FontStyle262"/>
        </w:rPr>
      </w:pPr>
      <w:r>
        <w:rPr>
          <w:rStyle w:val="FontStyle264"/>
        </w:rPr>
        <w:t xml:space="preserve">Вводное занятие. </w:t>
      </w:r>
      <w:r>
        <w:rPr>
          <w:rStyle w:val="FontStyle270"/>
        </w:rPr>
        <w:t xml:space="preserve">Знакомство с тематикой занятий. Материалы, инструменты, техники исполнения. Аквагрим. Техника безопасности. </w:t>
      </w:r>
      <w:r>
        <w:rPr>
          <w:rStyle w:val="FontStyle262"/>
        </w:rPr>
        <w:t>Декоративно-прикладная практика</w:t>
      </w:r>
    </w:p>
    <w:p w14:paraId="72F61A52" w14:textId="77777777" w:rsidR="002F0183" w:rsidRDefault="00482D6C">
      <w:pPr>
        <w:pStyle w:val="Style96"/>
        <w:widowControl/>
        <w:spacing w:before="10"/>
        <w:ind w:firstLine="706"/>
        <w:rPr>
          <w:rStyle w:val="FontStyle270"/>
        </w:rPr>
      </w:pPr>
      <w:r>
        <w:rPr>
          <w:rStyle w:val="FontStyle264"/>
        </w:rPr>
        <w:t xml:space="preserve">Содержание. </w:t>
      </w:r>
      <w:r>
        <w:rPr>
          <w:rStyle w:val="FontStyle270"/>
        </w:rPr>
        <w:t xml:space="preserve">Роспись пластилиновой фигурки по мотивам росписи гжельской майолики (связь с модулем «Скульптура»). Декоративная цветочная композиция. Маски сказочных героев. Орнаменты для росписи </w:t>
      </w:r>
      <w:r>
        <w:rPr>
          <w:rStyle w:val="FontStyle270"/>
        </w:rPr>
        <w:lastRenderedPageBreak/>
        <w:t>ткани. Декоративная композиция по мотивам народных текстильных лоскутных композиций. Проект сувениров из нехудожественных материалов.</w:t>
      </w:r>
    </w:p>
    <w:p w14:paraId="665CAF67"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выполнение декоративной композиции по мотивам народных текстильных лоскутных композиций (разработка эскиза с помощью компьютерной графики, связь с модулем «Азбука цифровой графики»); украшение росписью, орнаментом изделий из пластилина (глины) по мотивам гжельской майолики; работа над цветочной композицией-импровизацией по мотивам традиционной росписи (жостовские или павловопосадские цветы); разработка эскиза маски и выполнение маски в технике аппликации, коллажа или аквагрима; создание проекта сувенира.</w:t>
      </w:r>
    </w:p>
    <w:p w14:paraId="0CC1E6C0" w14:textId="77777777" w:rsidR="002F0183" w:rsidRDefault="00482D6C">
      <w:pPr>
        <w:pStyle w:val="Style96"/>
        <w:widowControl/>
        <w:spacing w:before="10"/>
        <w:ind w:firstLine="706"/>
        <w:rPr>
          <w:rStyle w:val="FontStyle270"/>
        </w:rPr>
      </w:pPr>
      <w:r>
        <w:rPr>
          <w:rStyle w:val="FontStyle264"/>
        </w:rPr>
        <w:t xml:space="preserve">Форма организации. </w:t>
      </w:r>
      <w:r>
        <w:rPr>
          <w:rStyle w:val="FontStyle270"/>
        </w:rPr>
        <w:t>Художественно-творческая практика; занятие в компьютерном классе школы; мастер-класс; коллективная работа и работа в творческих группах; игра «Герои в масках аквагрима»; выставка творческих работ на сайте школы, в творческом блоге, группе в соцсети или в реальном формате.</w:t>
      </w:r>
    </w:p>
    <w:p w14:paraId="05BE0F8C" w14:textId="77777777" w:rsidR="002F0183" w:rsidRDefault="00482D6C">
      <w:pPr>
        <w:pStyle w:val="Style70"/>
        <w:widowControl/>
        <w:spacing w:line="312" w:lineRule="exact"/>
        <w:rPr>
          <w:rStyle w:val="FontStyle277"/>
        </w:rPr>
      </w:pPr>
      <w:r>
        <w:rPr>
          <w:rStyle w:val="FontStyle277"/>
        </w:rPr>
        <w:t>Модуль «архитектура»</w:t>
      </w:r>
    </w:p>
    <w:p w14:paraId="67671F63" w14:textId="77777777" w:rsidR="002F0183" w:rsidRDefault="00482D6C">
      <w:pPr>
        <w:pStyle w:val="Style96"/>
        <w:widowControl/>
        <w:spacing w:before="5"/>
        <w:ind w:firstLine="701"/>
        <w:rPr>
          <w:rStyle w:val="FontStyle270"/>
        </w:rPr>
      </w:pPr>
      <w:r>
        <w:rPr>
          <w:rStyle w:val="FontStyle264"/>
        </w:rPr>
        <w:t xml:space="preserve">Вводное занятие. </w:t>
      </w:r>
      <w:r>
        <w:rPr>
          <w:rStyle w:val="FontStyle270"/>
        </w:rPr>
        <w:t>Знакомство с тематикой занятий. Материалы, инструменты. Техники и приемы конструирования, макетирования. Киригами. Техника безопасности.</w:t>
      </w:r>
    </w:p>
    <w:p w14:paraId="7A2BF546" w14:textId="77777777" w:rsidR="009E2DB1" w:rsidRDefault="00482D6C">
      <w:pPr>
        <w:pStyle w:val="Style89"/>
        <w:widowControl/>
        <w:tabs>
          <w:tab w:val="left" w:pos="2587"/>
          <w:tab w:val="left" w:pos="5208"/>
          <w:tab w:val="left" w:pos="6048"/>
        </w:tabs>
        <w:spacing w:before="19" w:line="307" w:lineRule="exact"/>
        <w:ind w:left="763"/>
        <w:jc w:val="left"/>
        <w:rPr>
          <w:rStyle w:val="FontStyle264"/>
        </w:rPr>
      </w:pPr>
      <w:r>
        <w:rPr>
          <w:rStyle w:val="FontStyle264"/>
        </w:rPr>
        <w:t>Практика</w:t>
      </w:r>
      <w:r w:rsidR="009E2DB1">
        <w:rPr>
          <w:rStyle w:val="FontStyle264"/>
        </w:rPr>
        <w:t xml:space="preserve"> </w:t>
      </w:r>
      <w:r>
        <w:rPr>
          <w:rStyle w:val="FontStyle264"/>
        </w:rPr>
        <w:t>конструирования</w:t>
      </w:r>
      <w:r w:rsidR="009E2DB1">
        <w:rPr>
          <w:rStyle w:val="FontStyle264"/>
        </w:rPr>
        <w:t xml:space="preserve"> </w:t>
      </w:r>
      <w:r>
        <w:rPr>
          <w:rStyle w:val="FontStyle264"/>
        </w:rPr>
        <w:t>и</w:t>
      </w:r>
      <w:r w:rsidR="009E2DB1">
        <w:rPr>
          <w:rStyle w:val="FontStyle264"/>
        </w:rPr>
        <w:t xml:space="preserve"> </w:t>
      </w:r>
      <w:r>
        <w:rPr>
          <w:rStyle w:val="FontStyle264"/>
        </w:rPr>
        <w:t xml:space="preserve">макетирования. </w:t>
      </w:r>
    </w:p>
    <w:p w14:paraId="036D763E" w14:textId="77777777" w:rsidR="002F0183" w:rsidRDefault="00482D6C">
      <w:pPr>
        <w:pStyle w:val="Style89"/>
        <w:widowControl/>
        <w:tabs>
          <w:tab w:val="left" w:pos="2587"/>
          <w:tab w:val="left" w:pos="5208"/>
          <w:tab w:val="left" w:pos="6048"/>
        </w:tabs>
        <w:spacing w:before="19" w:line="307" w:lineRule="exact"/>
        <w:ind w:left="763"/>
        <w:jc w:val="left"/>
        <w:rPr>
          <w:rStyle w:val="FontStyle264"/>
        </w:rPr>
      </w:pPr>
      <w:r>
        <w:rPr>
          <w:rStyle w:val="FontStyle264"/>
        </w:rPr>
        <w:t>Содержание.</w:t>
      </w:r>
    </w:p>
    <w:p w14:paraId="195DED16" w14:textId="77777777" w:rsidR="002F0183" w:rsidRDefault="00482D6C">
      <w:pPr>
        <w:pStyle w:val="Style50"/>
        <w:widowControl/>
        <w:spacing w:line="307" w:lineRule="exact"/>
        <w:rPr>
          <w:rStyle w:val="FontStyle270"/>
        </w:rPr>
      </w:pPr>
      <w:r>
        <w:rPr>
          <w:rStyle w:val="FontStyle270"/>
        </w:rPr>
        <w:t>Проектирование пространства улицы на плоскости в виде макета с использованием бумаги, картона (киригами) и подручных материалов. Проектирование (эскизы) малых архитектурных форм в городе (ажурные ограды, фонари, остановки транспорта, скамейки, киоски, беседки и др.). Дизайн транспортных средств. Транспорт в городе. Рисунки реальных или фантастических машин. Тематическая композиция-панно «Панорама города» в виде коллективной работы (композиционная аппликация, загораживание, симметричное ажурное вырезывание силуэтов зданий и других элементов городского пространства).</w:t>
      </w:r>
    </w:p>
    <w:p w14:paraId="435D2030" w14:textId="77777777" w:rsidR="002F0183" w:rsidRDefault="00482D6C">
      <w:pPr>
        <w:pStyle w:val="Style96"/>
        <w:widowControl/>
        <w:spacing w:before="10" w:line="307" w:lineRule="exact"/>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проектирование пространства улицы в макете; освоение техники киригами; выполнение конструкций малых архитектурных форм (фонари) по фотоматериалам; выполнение рисунков фантастических машин по фотозарисовкам; участие в творческом квесте «Тайна трёх парков».</w:t>
      </w:r>
    </w:p>
    <w:p w14:paraId="66A897F1" w14:textId="77777777" w:rsidR="002F0183" w:rsidRDefault="00482D6C">
      <w:pPr>
        <w:pStyle w:val="Style96"/>
        <w:widowControl/>
        <w:spacing w:before="5" w:line="307" w:lineRule="exact"/>
        <w:ind w:firstLine="710"/>
        <w:rPr>
          <w:rStyle w:val="FontStyle270"/>
        </w:rPr>
      </w:pPr>
      <w:r>
        <w:rPr>
          <w:rStyle w:val="FontStyle264"/>
        </w:rPr>
        <w:t xml:space="preserve">Форма организации. </w:t>
      </w:r>
      <w:r>
        <w:rPr>
          <w:rStyle w:val="FontStyle270"/>
        </w:rPr>
        <w:t>Художественно-творческая практика; творческий проект; «живой» квест; фотозарисовки; коллективная и индивидуальная работа; конкурс; выставка творческих работ на сайте школы, в творческом блоге, группе в соцсети или в реальном формате.</w:t>
      </w:r>
    </w:p>
    <w:p w14:paraId="6CD9F5D4" w14:textId="77777777" w:rsidR="002F0183" w:rsidRDefault="00482D6C">
      <w:pPr>
        <w:pStyle w:val="Style70"/>
        <w:widowControl/>
        <w:spacing w:before="14" w:line="307" w:lineRule="exact"/>
        <w:rPr>
          <w:rStyle w:val="FontStyle277"/>
        </w:rPr>
      </w:pPr>
      <w:r>
        <w:rPr>
          <w:rStyle w:val="FontStyle277"/>
        </w:rPr>
        <w:t>Модуль «Восприятие произведений искусства»</w:t>
      </w:r>
    </w:p>
    <w:p w14:paraId="00B8BAD5" w14:textId="77777777" w:rsidR="002F0183" w:rsidRDefault="00482D6C">
      <w:pPr>
        <w:pStyle w:val="Style96"/>
        <w:widowControl/>
        <w:spacing w:before="5" w:line="307" w:lineRule="exact"/>
        <w:ind w:firstLine="701"/>
        <w:rPr>
          <w:rStyle w:val="FontStyle270"/>
        </w:rPr>
      </w:pPr>
      <w:r>
        <w:rPr>
          <w:rStyle w:val="FontStyle264"/>
        </w:rPr>
        <w:t xml:space="preserve">Практика восприятия и выставочная практика. Содержание. </w:t>
      </w:r>
      <w:r>
        <w:rPr>
          <w:rStyle w:val="FontStyle270"/>
        </w:rPr>
        <w:t>Рассматривание произведений детского творчества. Рассматривание и обсуждение иллюстраций известных российских иллюстраторов детских книг. Восприятие объектов окружающего мира — архитектуры города или села; памятников городской и парковой скульптуры в результате виртуального путешествия или реальной прогулки по городу или парку. Восприятие объектов визуально-зрелищных искусств. Знания о видах пространственных искусств, жанрах в изобразительном искусстве — живописи, графике, скульптуре.</w:t>
      </w:r>
    </w:p>
    <w:p w14:paraId="49E437BF" w14:textId="77777777" w:rsidR="002F0183" w:rsidRDefault="00482D6C">
      <w:pPr>
        <w:pStyle w:val="Style96"/>
        <w:widowControl/>
        <w:spacing w:before="10" w:line="307" w:lineRule="exact"/>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освоение зрительских умений на основе получаемых знаний и решения творческих практических задач; приобретение обучающимися опыта восприятия объектов окружающего мира, визуально-зрелищных искусств, восприятия и оценки эмоционального содержания произведений; умение делиться своим мнением и впечатлениями; знакомство с произведениями художников-иллюстраторов детских книг К. П. Ротова («Дядя Стёпа» С. В. Михалкова, «Приключения капитана Врунгеля» А. С. Некрасова), Е. Т. Мигунова (серия книг «Приключения Алисы» К. Булычёва).</w:t>
      </w:r>
    </w:p>
    <w:p w14:paraId="533B8755" w14:textId="77777777" w:rsidR="002F0183" w:rsidRDefault="00482D6C">
      <w:pPr>
        <w:pStyle w:val="Style93"/>
        <w:widowControl/>
        <w:spacing w:before="14" w:line="312" w:lineRule="exact"/>
        <w:ind w:firstLine="706"/>
        <w:rPr>
          <w:rStyle w:val="FontStyle277"/>
        </w:rPr>
      </w:pPr>
      <w:r>
        <w:rPr>
          <w:rStyle w:val="FontStyle264"/>
        </w:rPr>
        <w:lastRenderedPageBreak/>
        <w:t xml:space="preserve">Форма организации. </w:t>
      </w:r>
      <w:r>
        <w:rPr>
          <w:rStyle w:val="FontStyle270"/>
        </w:rPr>
        <w:t>Выставка творческих работ на сайте школы, в творческом блоге,</w:t>
      </w:r>
      <w:r w:rsidR="00CA5FCB">
        <w:rPr>
          <w:rStyle w:val="FontStyle270"/>
        </w:rPr>
        <w:t xml:space="preserve"> </w:t>
      </w:r>
      <w:r>
        <w:rPr>
          <w:rStyle w:val="FontStyle270"/>
        </w:rPr>
        <w:t>в группе в</w:t>
      </w:r>
      <w:r w:rsidR="00CA5FCB">
        <w:rPr>
          <w:rStyle w:val="FontStyle270"/>
        </w:rPr>
        <w:t xml:space="preserve"> </w:t>
      </w:r>
      <w:r>
        <w:rPr>
          <w:rStyle w:val="FontStyle270"/>
        </w:rPr>
        <w:t>соцсети или в реальном формате; беседа; занятие в школьной или районной библиотеке; занятие в компьютерном классе, актовом</w:t>
      </w:r>
      <w:r w:rsidR="00CA5FCB">
        <w:rPr>
          <w:rStyle w:val="FontStyle270"/>
        </w:rPr>
        <w:t xml:space="preserve"> </w:t>
      </w:r>
      <w:r>
        <w:rPr>
          <w:rStyle w:val="FontStyle270"/>
        </w:rPr>
        <w:t>зале</w:t>
      </w:r>
      <w:r w:rsidR="00CA5FCB">
        <w:rPr>
          <w:rStyle w:val="FontStyle270"/>
        </w:rPr>
        <w:t xml:space="preserve"> </w:t>
      </w:r>
      <w:r>
        <w:rPr>
          <w:rStyle w:val="FontStyle270"/>
        </w:rPr>
        <w:t xml:space="preserve">школы; экскурсия (реальная или виртуальная экскурсия в музей, к памятникам архитектуры). </w:t>
      </w:r>
      <w:r>
        <w:rPr>
          <w:rStyle w:val="FontStyle277"/>
        </w:rPr>
        <w:t>Модуль «азбука цифровой графики»</w:t>
      </w:r>
    </w:p>
    <w:p w14:paraId="2DC3B13B" w14:textId="77777777" w:rsidR="002F0183" w:rsidRDefault="00482D6C">
      <w:pPr>
        <w:pStyle w:val="Style114"/>
        <w:widowControl/>
        <w:spacing w:before="5" w:line="312" w:lineRule="exact"/>
        <w:jc w:val="left"/>
        <w:rPr>
          <w:rStyle w:val="FontStyle262"/>
        </w:rPr>
      </w:pPr>
      <w:r>
        <w:rPr>
          <w:rStyle w:val="FontStyle262"/>
        </w:rPr>
        <w:t>Фотопрактика, практика в компьютерной графике и анимации</w:t>
      </w:r>
    </w:p>
    <w:p w14:paraId="4772E6BF" w14:textId="77777777" w:rsidR="002F0183" w:rsidRDefault="00482D6C" w:rsidP="009E2DB1">
      <w:pPr>
        <w:pStyle w:val="Style93"/>
        <w:widowControl/>
        <w:spacing w:before="10" w:line="312" w:lineRule="exact"/>
        <w:ind w:firstLine="706"/>
        <w:jc w:val="both"/>
        <w:rPr>
          <w:rStyle w:val="FontStyle270"/>
        </w:rPr>
      </w:pPr>
      <w:r>
        <w:rPr>
          <w:rStyle w:val="FontStyle264"/>
        </w:rPr>
        <w:t xml:space="preserve">Содержание. </w:t>
      </w:r>
      <w:r>
        <w:rPr>
          <w:rStyle w:val="FontStyle270"/>
        </w:rPr>
        <w:t>Построение в графическом редакторе различных по эмоциональному восприятию ритмов расположения пятен на плоскости: покой</w:t>
      </w:r>
      <w:r w:rsidR="009E2DB1">
        <w:rPr>
          <w:rStyle w:val="FontStyle270"/>
        </w:rPr>
        <w:t xml:space="preserve"> </w:t>
      </w:r>
      <w:r>
        <w:rPr>
          <w:rStyle w:val="FontStyle270"/>
        </w:rPr>
        <w:t>(статика), разные направления и ритмы движения (собрались, разбежались, догоняют, улетают и т. д.</w:t>
      </w:r>
      <w:proofErr w:type="gramStart"/>
      <w:r>
        <w:rPr>
          <w:rStyle w:val="FontStyle270"/>
        </w:rPr>
        <w:t>) .</w:t>
      </w:r>
      <w:proofErr w:type="gramEnd"/>
      <w:r>
        <w:rPr>
          <w:rStyle w:val="FontStyle270"/>
        </w:rPr>
        <w:t xml:space="preserve"> Тематическая композиция «Праздничный салют». Создание в графическом редакторе рисунка элемента орнамента (паттерна), его копирование, многократное повторение, в том числе с поворотами вокруг оси рисунка, создание орнамента, в основе которого раппорт. Вариативное создание орнаментов на основе одного и того же элемента. Совмещение с помощью графического редактора векторного изображения, фотографии и шрифта для создания изображения календаря, герба. Создание электронной поздравительной открытки и сюжетного изображения с анимацией. Фотография. Виртуальные путешествия по городам и паркам (по выбору учителя).</w:t>
      </w:r>
    </w:p>
    <w:p w14:paraId="1E0AFDB6" w14:textId="77777777" w:rsidR="002F0183" w:rsidRDefault="00482D6C">
      <w:pPr>
        <w:pStyle w:val="Style96"/>
        <w:widowControl/>
        <w:spacing w:before="10" w:line="307" w:lineRule="exact"/>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выполнение фотографий объектов природы и предметных форм; фотозарисовки вечернего города, архитектурные элементы декора, насекомых и жуков; создание в графическом редакторе проекта календаря, герба; создание рисунка элементов орнамента; создание электронной открытки и сюжетной композиции с gifанимацией.</w:t>
      </w:r>
    </w:p>
    <w:p w14:paraId="26B3FE2B" w14:textId="77777777" w:rsidR="002F0183" w:rsidRDefault="00482D6C">
      <w:pPr>
        <w:pStyle w:val="Style96"/>
        <w:widowControl/>
        <w:spacing w:before="10" w:line="307" w:lineRule="exact"/>
        <w:ind w:firstLine="706"/>
        <w:rPr>
          <w:rStyle w:val="FontStyle270"/>
        </w:rPr>
      </w:pPr>
      <w:r>
        <w:rPr>
          <w:rStyle w:val="FontStyle264"/>
        </w:rPr>
        <w:t xml:space="preserve">Форма организации. </w:t>
      </w:r>
      <w:r>
        <w:rPr>
          <w:rStyle w:val="FontStyle270"/>
        </w:rPr>
        <w:t>Художественно-творческая практика; творческий проект; индивидуальная работа; игровая ситуация «поздравление»; фотографирование на пленэре; фотозарисовка; беседа-обсуждение.</w:t>
      </w:r>
    </w:p>
    <w:p w14:paraId="622A834C" w14:textId="77777777" w:rsidR="002F0183" w:rsidRDefault="00482D6C">
      <w:pPr>
        <w:pStyle w:val="Style70"/>
        <w:widowControl/>
        <w:spacing w:before="48" w:line="331" w:lineRule="exact"/>
        <w:ind w:right="5741"/>
        <w:rPr>
          <w:rStyle w:val="FontStyle264"/>
        </w:rPr>
      </w:pPr>
      <w:r>
        <w:rPr>
          <w:rStyle w:val="FontStyle277"/>
          <w:u w:val="single"/>
        </w:rPr>
        <w:t xml:space="preserve">4 класс (четвёртый год обучения) </w:t>
      </w:r>
      <w:r>
        <w:rPr>
          <w:rStyle w:val="FontStyle264"/>
        </w:rPr>
        <w:t>Модуль «Графика»</w:t>
      </w:r>
    </w:p>
    <w:p w14:paraId="13FBE5FC" w14:textId="77777777" w:rsidR="002F0183" w:rsidRDefault="00482D6C">
      <w:pPr>
        <w:pStyle w:val="Style93"/>
        <w:widowControl/>
        <w:spacing w:line="312" w:lineRule="exact"/>
        <w:ind w:firstLine="706"/>
        <w:rPr>
          <w:rStyle w:val="FontStyle262"/>
        </w:rPr>
      </w:pPr>
      <w:r>
        <w:rPr>
          <w:rStyle w:val="FontStyle264"/>
        </w:rPr>
        <w:t xml:space="preserve">Вводное занятие. </w:t>
      </w:r>
      <w:r>
        <w:rPr>
          <w:rStyle w:val="FontStyle270"/>
        </w:rPr>
        <w:t xml:space="preserve">Знакомство с тематикой занятий. Художественные материалы для линейного рисунка и их свойства (уголь, цветные мелки). Графические техники изображения (элементы аэрографии). </w:t>
      </w:r>
      <w:r>
        <w:rPr>
          <w:rStyle w:val="FontStyle262"/>
        </w:rPr>
        <w:t>Графическая практика</w:t>
      </w:r>
    </w:p>
    <w:p w14:paraId="41B2B330" w14:textId="77777777" w:rsidR="002F0183" w:rsidRDefault="00482D6C">
      <w:pPr>
        <w:pStyle w:val="Style96"/>
        <w:widowControl/>
        <w:spacing w:before="10"/>
        <w:ind w:firstLine="706"/>
        <w:rPr>
          <w:rStyle w:val="FontStyle270"/>
        </w:rPr>
      </w:pPr>
      <w:r>
        <w:rPr>
          <w:rStyle w:val="FontStyle264"/>
        </w:rPr>
        <w:t xml:space="preserve">Содержание. </w:t>
      </w:r>
      <w:r>
        <w:rPr>
          <w:rStyle w:val="FontStyle270"/>
        </w:rPr>
        <w:t>Пейзаж в графике. Натюрморт в графике. Освоение приёма аэрографии в композиции «Космический пейзаж». Рисование иллюстраций к былине, сказке, народной песне в лубочном стиле. Изображение фигуры человека в движении. Рисование интерьера.</w:t>
      </w:r>
    </w:p>
    <w:p w14:paraId="7F910C94"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выполнение пейзажа в графике (уголь, мел) по материалам фотопленэра; создание конструктивного рисунка предметов в натюрморте; освоение элементов аэрографии при создании композиции на тему космоса; импровизация на тему русского лубка по материалам экскурсии в музей лубка; упражнения на изображение человека в движении и освоение правил линейной и воздушной перспективы.</w:t>
      </w:r>
    </w:p>
    <w:p w14:paraId="7A9C894A" w14:textId="77777777" w:rsidR="002F0183" w:rsidRDefault="00482D6C">
      <w:pPr>
        <w:pStyle w:val="Style93"/>
        <w:widowControl/>
        <w:spacing w:before="10" w:line="312" w:lineRule="exact"/>
        <w:ind w:firstLine="710"/>
        <w:rPr>
          <w:rStyle w:val="FontStyle277"/>
        </w:rPr>
      </w:pPr>
      <w:r>
        <w:rPr>
          <w:rStyle w:val="FontStyle264"/>
        </w:rPr>
        <w:t xml:space="preserve">Форма организации. </w:t>
      </w:r>
      <w:r>
        <w:rPr>
          <w:rStyle w:val="FontStyle270"/>
        </w:rPr>
        <w:t xml:space="preserve">Художественно-творческая практика; фотопленэр; занятие в районной или школьной библиотеке; мастер-класс; экскурсия; выставка творческих работ на сайте школы, в творческом блоге, группе в соцсети или в реальном формате. </w:t>
      </w:r>
      <w:r>
        <w:rPr>
          <w:rStyle w:val="FontStyle277"/>
        </w:rPr>
        <w:t>Модуль «живопись»</w:t>
      </w:r>
    </w:p>
    <w:p w14:paraId="624BE214" w14:textId="77777777" w:rsidR="002F0183" w:rsidRDefault="00482D6C">
      <w:pPr>
        <w:pStyle w:val="Style93"/>
        <w:widowControl/>
        <w:spacing w:before="10" w:line="312" w:lineRule="exact"/>
        <w:ind w:firstLine="701"/>
        <w:rPr>
          <w:rStyle w:val="FontStyle262"/>
        </w:rPr>
      </w:pPr>
      <w:r>
        <w:rPr>
          <w:rStyle w:val="FontStyle264"/>
        </w:rPr>
        <w:t xml:space="preserve">Вводное занятие. </w:t>
      </w:r>
      <w:r>
        <w:rPr>
          <w:rStyle w:val="FontStyle270"/>
        </w:rPr>
        <w:t xml:space="preserve">Знакомство с тематикой занятий. Живописные материалы, их свойства и особенности. Приёмы работы гуашью, акварелью. Основы цветоведения. </w:t>
      </w:r>
      <w:r>
        <w:rPr>
          <w:rStyle w:val="FontStyle262"/>
        </w:rPr>
        <w:t>Живописная практика</w:t>
      </w:r>
    </w:p>
    <w:p w14:paraId="142CFF65" w14:textId="77777777" w:rsidR="002F0183" w:rsidRDefault="00482D6C">
      <w:pPr>
        <w:pStyle w:val="Style96"/>
        <w:widowControl/>
        <w:spacing w:before="5"/>
        <w:ind w:firstLine="715"/>
        <w:rPr>
          <w:rStyle w:val="FontStyle270"/>
        </w:rPr>
      </w:pPr>
      <w:r>
        <w:rPr>
          <w:rStyle w:val="FontStyle264"/>
        </w:rPr>
        <w:t xml:space="preserve">Содержание. </w:t>
      </w:r>
      <w:r>
        <w:rPr>
          <w:rStyle w:val="FontStyle270"/>
        </w:rPr>
        <w:t>Абстрактная композиция. Создание пейзажных композиций. 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Тематические многофигурные композиции: коллективно</w:t>
      </w:r>
    </w:p>
    <w:p w14:paraId="1D4E8F46" w14:textId="77777777" w:rsidR="002F0183" w:rsidRDefault="002F0183">
      <w:pPr>
        <w:pStyle w:val="Style96"/>
        <w:widowControl/>
        <w:spacing w:before="5"/>
        <w:ind w:firstLine="715"/>
        <w:rPr>
          <w:rStyle w:val="FontStyle270"/>
        </w:rPr>
        <w:sectPr w:rsidR="002F0183">
          <w:headerReference w:type="even" r:id="rId70"/>
          <w:headerReference w:type="default" r:id="rId71"/>
          <w:footerReference w:type="even" r:id="rId72"/>
          <w:footerReference w:type="default" r:id="rId73"/>
          <w:pgSz w:w="11905" w:h="16837"/>
          <w:pgMar w:top="1147" w:right="728" w:bottom="1440" w:left="1549" w:header="720" w:footer="720" w:gutter="0"/>
          <w:cols w:space="60"/>
          <w:noEndnote/>
        </w:sectPr>
      </w:pPr>
    </w:p>
    <w:p w14:paraId="69DB3224" w14:textId="77777777" w:rsidR="002F0183" w:rsidRDefault="00482D6C">
      <w:pPr>
        <w:pStyle w:val="Style96"/>
        <w:widowControl/>
        <w:ind w:firstLine="0"/>
        <w:rPr>
          <w:rStyle w:val="FontStyle270"/>
        </w:rPr>
      </w:pPr>
      <w:r>
        <w:rPr>
          <w:rStyle w:val="FontStyle270"/>
        </w:rPr>
        <w:lastRenderedPageBreak/>
        <w:t>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191F7462"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работа над абстрактной композицией (цветовое пятно, контраст, нюанс); изображение архитектурной постройки в окружающей среде (пленэр), завершение работы в цвете по материалам фотографий, выполненных на пленэре; освоение приёмов работы над портретом с разным содержанием.</w:t>
      </w:r>
    </w:p>
    <w:p w14:paraId="66C09D41" w14:textId="77777777" w:rsidR="002F0183" w:rsidRDefault="00482D6C">
      <w:pPr>
        <w:pStyle w:val="Style96"/>
        <w:widowControl/>
        <w:spacing w:before="14"/>
        <w:ind w:firstLine="710"/>
        <w:rPr>
          <w:rStyle w:val="FontStyle270"/>
        </w:rPr>
      </w:pPr>
      <w:r>
        <w:rPr>
          <w:rStyle w:val="FontStyle264"/>
        </w:rPr>
        <w:t xml:space="preserve">Форма организации. </w:t>
      </w:r>
      <w:r>
        <w:rPr>
          <w:rStyle w:val="FontStyle270"/>
        </w:rPr>
        <w:t>Художественно-творческая практика; коллективная работа и работа в творческих группах; мастер- класс; пленэр; фотографирование на пленэре; выставка творческих работ на сайте школы, в творческом блоге, группе в соцсети или в реальном формате.</w:t>
      </w:r>
    </w:p>
    <w:p w14:paraId="065DB5A9" w14:textId="77777777" w:rsidR="002F0183" w:rsidRDefault="00482D6C">
      <w:pPr>
        <w:pStyle w:val="Style70"/>
        <w:widowControl/>
        <w:spacing w:before="14" w:line="312" w:lineRule="exact"/>
        <w:rPr>
          <w:rStyle w:val="FontStyle277"/>
        </w:rPr>
      </w:pPr>
      <w:r>
        <w:rPr>
          <w:rStyle w:val="FontStyle277"/>
        </w:rPr>
        <w:t>Модуль «Скульптура»</w:t>
      </w:r>
    </w:p>
    <w:p w14:paraId="540ECF36" w14:textId="77777777" w:rsidR="002F0183" w:rsidRDefault="00482D6C">
      <w:pPr>
        <w:pStyle w:val="Style48"/>
        <w:widowControl/>
        <w:spacing w:before="5"/>
        <w:rPr>
          <w:rStyle w:val="FontStyle262"/>
        </w:rPr>
      </w:pPr>
      <w:r>
        <w:rPr>
          <w:rStyle w:val="FontStyle264"/>
        </w:rPr>
        <w:t xml:space="preserve">Вводное занятие. </w:t>
      </w:r>
      <w:r>
        <w:rPr>
          <w:rStyle w:val="FontStyle270"/>
        </w:rPr>
        <w:t xml:space="preserve">Знакомство с тематикой занятий. Образцы поделок. Материалы, инструменты. Приёмы лепки. Техника безопасности. </w:t>
      </w:r>
      <w:r>
        <w:rPr>
          <w:rStyle w:val="FontStyle262"/>
        </w:rPr>
        <w:t>Практика по лепке</w:t>
      </w:r>
    </w:p>
    <w:p w14:paraId="57303B02" w14:textId="77777777" w:rsidR="002F0183" w:rsidRDefault="00482D6C">
      <w:pPr>
        <w:pStyle w:val="Style48"/>
        <w:widowControl/>
        <w:spacing w:before="10"/>
        <w:ind w:firstLine="715"/>
        <w:jc w:val="both"/>
        <w:rPr>
          <w:rStyle w:val="FontStyle270"/>
        </w:rPr>
      </w:pPr>
      <w:r>
        <w:rPr>
          <w:rStyle w:val="FontStyle264"/>
        </w:rPr>
        <w:t xml:space="preserve">Содержание. </w:t>
      </w:r>
      <w:r>
        <w:rPr>
          <w:rStyle w:val="FontStyle270"/>
        </w:rPr>
        <w:t xml:space="preserve">Лепка животного, живущего в дикой природе, </w:t>
      </w:r>
      <w:proofErr w:type="gramStart"/>
      <w:r>
        <w:rPr>
          <w:rStyle w:val="FontStyle270"/>
        </w:rPr>
        <w:t>по фотография</w:t>
      </w:r>
      <w:proofErr w:type="gramEnd"/>
      <w:r>
        <w:rPr>
          <w:rStyle w:val="FontStyle270"/>
        </w:rPr>
        <w:t>. Рельефная композиция — проект памятной доски народному герою или воинамзащитникам. Скульптурная батальная композиция. Жанровые сценки.</w:t>
      </w:r>
    </w:p>
    <w:p w14:paraId="7054A73F"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поэтапная отработка изображения движения животного, человека в пластике (игровая ситуация «В мастерской скульптора»); выполнение рельефной композиции памятной доски в пластическом материале; работа над батальным жанром и сюжетной композицией в скульптуре.</w:t>
      </w:r>
    </w:p>
    <w:p w14:paraId="7AA10ED3" w14:textId="77777777" w:rsidR="002F0183" w:rsidRDefault="00482D6C">
      <w:pPr>
        <w:pStyle w:val="Style96"/>
        <w:widowControl/>
        <w:spacing w:before="10"/>
        <w:ind w:firstLine="706"/>
        <w:rPr>
          <w:rStyle w:val="FontStyle270"/>
        </w:rPr>
      </w:pPr>
      <w:r>
        <w:rPr>
          <w:rStyle w:val="FontStyle264"/>
        </w:rPr>
        <w:t xml:space="preserve">Форма организации. </w:t>
      </w:r>
      <w:r>
        <w:rPr>
          <w:rStyle w:val="FontStyle270"/>
        </w:rPr>
        <w:t>Художественно-творческая практика; творческий проект; игровая ситуация; коллективная работа; работа в творческих группах; конкурс; выставка творческих работ на сайте школы, в творческом блоге, группе в соцсети или в реальном формате.</w:t>
      </w:r>
    </w:p>
    <w:p w14:paraId="0FC2A712" w14:textId="77777777" w:rsidR="002F0183" w:rsidRDefault="00482D6C">
      <w:pPr>
        <w:pStyle w:val="Style70"/>
        <w:widowControl/>
        <w:spacing w:before="14" w:line="312" w:lineRule="exact"/>
        <w:rPr>
          <w:rStyle w:val="FontStyle277"/>
        </w:rPr>
      </w:pPr>
      <w:r>
        <w:rPr>
          <w:rStyle w:val="FontStyle277"/>
        </w:rPr>
        <w:t>Модуль «декоративно-прикладное искусство»</w:t>
      </w:r>
    </w:p>
    <w:p w14:paraId="39901F1A" w14:textId="77777777" w:rsidR="002F0183" w:rsidRDefault="00482D6C">
      <w:pPr>
        <w:pStyle w:val="Style48"/>
        <w:widowControl/>
        <w:spacing w:before="5"/>
        <w:ind w:firstLine="710"/>
        <w:rPr>
          <w:rStyle w:val="FontStyle262"/>
        </w:rPr>
      </w:pPr>
      <w:r>
        <w:rPr>
          <w:rStyle w:val="FontStyle264"/>
        </w:rPr>
        <w:t xml:space="preserve">Вводное занятие. </w:t>
      </w:r>
      <w:r>
        <w:rPr>
          <w:rStyle w:val="FontStyle270"/>
        </w:rPr>
        <w:t xml:space="preserve">Знакомство с тематикой занятий. Материалы, инструменты, техники исполнения. Папье-маше. Металлопластика. Техника безопасности. </w:t>
      </w:r>
      <w:r>
        <w:rPr>
          <w:rStyle w:val="FontStyle262"/>
        </w:rPr>
        <w:t>Декоративно-прикладная практика</w:t>
      </w:r>
    </w:p>
    <w:p w14:paraId="6905FFCF" w14:textId="77777777" w:rsidR="002F0183" w:rsidRDefault="00482D6C">
      <w:pPr>
        <w:pStyle w:val="Style96"/>
        <w:widowControl/>
        <w:spacing w:before="10"/>
        <w:ind w:firstLine="706"/>
        <w:rPr>
          <w:rStyle w:val="FontStyle270"/>
        </w:rPr>
      </w:pPr>
      <w:r>
        <w:rPr>
          <w:rStyle w:val="FontStyle264"/>
        </w:rPr>
        <w:t xml:space="preserve">Содержание. </w:t>
      </w:r>
      <w:r>
        <w:rPr>
          <w:rStyle w:val="FontStyle270"/>
        </w:rPr>
        <w:t>Аппликация по мотивам русской вышивки. Образ-символ в архитектурном орнаменте и воплощение его в материале. Особенности символов и изобразительных мотивов в орнаментах разных народов. Декоративный натюрморт. Сюжет-импровизация по мотивам лаковой миниатюры. Сюжетная декоративная композиция по мотивам городецкой росписи.</w:t>
      </w:r>
    </w:p>
    <w:p w14:paraId="2633A076" w14:textId="77777777" w:rsidR="002F0183" w:rsidRDefault="00482D6C">
      <w:pPr>
        <w:pStyle w:val="Style96"/>
        <w:widowControl/>
        <w:spacing w:before="10"/>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знакомство с представлениями разных народов о строении мира; работа над изображением знаков-символов (древо жизни, конь, птица) в узорах вышивки и орнаментах (в архитектуре, предметах быта) разных народов; выполнение декоративного натюрморта (восточный мотив); изображение народного костюма (мужского и женского) в сказочных сюжетах; создание сюжетной композиции-панно на тему праздника, импровизация в стиле городецкой росписи.</w:t>
      </w:r>
    </w:p>
    <w:p w14:paraId="259F96CD" w14:textId="77777777" w:rsidR="002F0183" w:rsidRDefault="002F0183">
      <w:pPr>
        <w:pStyle w:val="Style96"/>
        <w:widowControl/>
        <w:spacing w:before="10"/>
        <w:ind w:firstLine="710"/>
        <w:rPr>
          <w:rStyle w:val="FontStyle270"/>
        </w:rPr>
        <w:sectPr w:rsidR="002F0183">
          <w:pgSz w:w="11905" w:h="16837"/>
          <w:pgMar w:top="1147" w:right="723" w:bottom="1440" w:left="1544" w:header="720" w:footer="720" w:gutter="0"/>
          <w:cols w:space="60"/>
          <w:noEndnote/>
        </w:sectPr>
      </w:pPr>
    </w:p>
    <w:p w14:paraId="7668F855" w14:textId="77777777" w:rsidR="002F0183" w:rsidRDefault="00482D6C">
      <w:pPr>
        <w:pStyle w:val="Style96"/>
        <w:widowControl/>
        <w:spacing w:line="307" w:lineRule="exact"/>
        <w:ind w:firstLine="706"/>
        <w:rPr>
          <w:rStyle w:val="FontStyle270"/>
        </w:rPr>
      </w:pPr>
      <w:r>
        <w:rPr>
          <w:rStyle w:val="FontStyle264"/>
        </w:rPr>
        <w:lastRenderedPageBreak/>
        <w:t xml:space="preserve">Форма организации. </w:t>
      </w:r>
      <w:r>
        <w:rPr>
          <w:rStyle w:val="FontStyle270"/>
        </w:rPr>
        <w:t>Художественно-творческая практика; творческий проект; коллективная работа; работа в творческих группах; выставка творческих работ на сайте школы, в творческом блоге, группе в соцсети или в реальном формате.</w:t>
      </w:r>
    </w:p>
    <w:p w14:paraId="340BC81F" w14:textId="77777777" w:rsidR="002F0183" w:rsidRDefault="00482D6C">
      <w:pPr>
        <w:pStyle w:val="Style70"/>
        <w:widowControl/>
        <w:spacing w:before="14" w:line="312" w:lineRule="exact"/>
        <w:rPr>
          <w:rStyle w:val="FontStyle277"/>
        </w:rPr>
      </w:pPr>
      <w:r>
        <w:rPr>
          <w:rStyle w:val="FontStyle277"/>
        </w:rPr>
        <w:t>Модуль «архитектура»</w:t>
      </w:r>
    </w:p>
    <w:p w14:paraId="43090ED3" w14:textId="77777777" w:rsidR="002F0183" w:rsidRDefault="00482D6C">
      <w:pPr>
        <w:pStyle w:val="Style96"/>
        <w:widowControl/>
        <w:spacing w:before="5"/>
        <w:ind w:firstLine="701"/>
        <w:rPr>
          <w:rStyle w:val="FontStyle270"/>
        </w:rPr>
      </w:pPr>
      <w:r>
        <w:rPr>
          <w:rStyle w:val="FontStyle264"/>
        </w:rPr>
        <w:t xml:space="preserve">Вводное занятие. </w:t>
      </w:r>
      <w:r>
        <w:rPr>
          <w:rStyle w:val="FontStyle270"/>
        </w:rPr>
        <w:t>Знакомство с тематикой занятий. Материалы, инструменты. Техники и приёмы конструирования, макетирования. Техника безопасности.</w:t>
      </w:r>
    </w:p>
    <w:p w14:paraId="4D8A8C05" w14:textId="77777777" w:rsidR="002F0183" w:rsidRDefault="00482D6C">
      <w:pPr>
        <w:pStyle w:val="Style96"/>
        <w:widowControl/>
        <w:spacing w:before="14" w:line="307" w:lineRule="exact"/>
        <w:ind w:firstLine="701"/>
        <w:rPr>
          <w:rStyle w:val="FontStyle270"/>
        </w:rPr>
      </w:pPr>
      <w:r>
        <w:rPr>
          <w:rStyle w:val="FontStyle264"/>
        </w:rPr>
        <w:t xml:space="preserve">Практика конструирования и макетирования Содержание. </w:t>
      </w:r>
      <w:r>
        <w:rPr>
          <w:rStyle w:val="FontStyle270"/>
        </w:rPr>
        <w:t xml:space="preserve">Деревянная изба, её конструкция и декор. Моделирование избы из бумаги или изображение в графическом редакторе. Разные виды изб и надворных построек. Конструкция и изображение здания каменного собора: свод, нефы, закомары, глава, купол. 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Макеты </w:t>
      </w:r>
      <w:proofErr w:type="gramStart"/>
      <w:r>
        <w:rPr>
          <w:rStyle w:val="FontStyle270"/>
        </w:rPr>
        <w:t>древне-русского</w:t>
      </w:r>
      <w:proofErr w:type="gramEnd"/>
      <w:r>
        <w:rPr>
          <w:rStyle w:val="FontStyle270"/>
        </w:rPr>
        <w:t xml:space="preserve"> и средневекового европейского города.</w:t>
      </w:r>
    </w:p>
    <w:p w14:paraId="572A6DB6" w14:textId="77777777" w:rsidR="002F0183" w:rsidRDefault="00482D6C">
      <w:pPr>
        <w:pStyle w:val="Style96"/>
        <w:widowControl/>
        <w:spacing w:before="10" w:line="307" w:lineRule="exact"/>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создание образа древнерусского города по представлению; работа над макетом деревни с постройками с передачей времени года, используя игровую ситуацию; конструирование архитектурных объектов в технике киригами, бумагопластики и объёмной аппликации; создание открытки с</w:t>
      </w:r>
      <w:r w:rsidRPr="005B314F">
        <w:rPr>
          <w:rStyle w:val="FontStyle270"/>
        </w:rPr>
        <w:t xml:space="preserve"> </w:t>
      </w:r>
      <w:r>
        <w:rPr>
          <w:rStyle w:val="FontStyle270"/>
          <w:lang w:val="en-US"/>
        </w:rPr>
        <w:t>SD</w:t>
      </w:r>
      <w:r>
        <w:rPr>
          <w:rStyle w:val="FontStyle270"/>
        </w:rPr>
        <w:t>-</w:t>
      </w:r>
      <w:proofErr w:type="gramStart"/>
      <w:r>
        <w:rPr>
          <w:rStyle w:val="FontStyle270"/>
        </w:rPr>
        <w:t>эффектом .</w:t>
      </w:r>
      <w:proofErr w:type="gramEnd"/>
    </w:p>
    <w:p w14:paraId="11BFCD6A" w14:textId="77777777" w:rsidR="002F0183" w:rsidRDefault="00482D6C">
      <w:pPr>
        <w:pStyle w:val="Style96"/>
        <w:widowControl/>
        <w:spacing w:before="10" w:line="307" w:lineRule="exact"/>
        <w:ind w:firstLine="706"/>
        <w:rPr>
          <w:rStyle w:val="FontStyle270"/>
        </w:rPr>
      </w:pPr>
      <w:r>
        <w:rPr>
          <w:rStyle w:val="FontStyle264"/>
        </w:rPr>
        <w:t xml:space="preserve">Форма организации. </w:t>
      </w:r>
      <w:r>
        <w:rPr>
          <w:rStyle w:val="FontStyle270"/>
        </w:rPr>
        <w:t>Художественно-творческая практика, работа в творческих группах; проект; игровая ситуация в рыцарском замке; мастер-класс; конкурс; выставка творческих работ на сайте школы, в творческом блоге, группе в соцсети или в реальном формате.</w:t>
      </w:r>
    </w:p>
    <w:p w14:paraId="06381D60" w14:textId="77777777" w:rsidR="002F0183" w:rsidRDefault="00482D6C">
      <w:pPr>
        <w:pStyle w:val="Style70"/>
        <w:widowControl/>
        <w:spacing w:before="14" w:line="307" w:lineRule="exact"/>
        <w:rPr>
          <w:rStyle w:val="FontStyle277"/>
        </w:rPr>
      </w:pPr>
      <w:r>
        <w:rPr>
          <w:rStyle w:val="FontStyle277"/>
        </w:rPr>
        <w:t>Модуль «Восприятие произведений искусства»</w:t>
      </w:r>
    </w:p>
    <w:p w14:paraId="31CB9264" w14:textId="77777777" w:rsidR="002F0183" w:rsidRDefault="00482D6C">
      <w:pPr>
        <w:pStyle w:val="Style96"/>
        <w:widowControl/>
        <w:spacing w:before="5" w:line="307" w:lineRule="exact"/>
        <w:ind w:firstLine="706"/>
        <w:rPr>
          <w:rStyle w:val="FontStyle270"/>
        </w:rPr>
      </w:pPr>
      <w:r>
        <w:rPr>
          <w:rStyle w:val="FontStyle264"/>
        </w:rPr>
        <w:t xml:space="preserve">Практика восприятия и выставочная практика Содержание. </w:t>
      </w:r>
      <w:r>
        <w:rPr>
          <w:rStyle w:val="FontStyle270"/>
        </w:rPr>
        <w:t>Произведения детского творчества. Произведения В. М. Васнецова, Б. М. Кустодиева, И. Я. Билибина на темы истории и традиций русской отечественной культуры. Памятники древнерусского каменного зодчества. Памятники русского деревянного зодчества. Художественная культура разных эпох и народов. Произведения предметнопространственной среды, составляющие истоки, основания национальных культур в современном мире. Книги-сказки о происхождении мира; сказки с волшебными предметами, отражением в иллюстрациях народного (мужского и женского) костюма; книга-песенник с колыбельными песнями.</w:t>
      </w:r>
    </w:p>
    <w:p w14:paraId="69BBC7BD" w14:textId="77777777" w:rsidR="002F0183" w:rsidRDefault="00482D6C">
      <w:pPr>
        <w:pStyle w:val="Style96"/>
        <w:widowControl/>
        <w:spacing w:before="10" w:line="307" w:lineRule="exact"/>
        <w:ind w:firstLine="710"/>
        <w:rPr>
          <w:rStyle w:val="FontStyle270"/>
        </w:rPr>
      </w:pPr>
      <w:r>
        <w:rPr>
          <w:rStyle w:val="FontStyle264"/>
        </w:rPr>
        <w:t xml:space="preserve">Виды деятельности. </w:t>
      </w:r>
      <w:r>
        <w:rPr>
          <w:rStyle w:val="FontStyle270"/>
        </w:rPr>
        <w:t xml:space="preserve">Познавательная, игровая деятельность и художественное творчество: освоение зрительских умений на основе получаемых знаний и решения практических творческих задач; приобретение обучающимися опыта восприятия объектов декоративно-прикладного искусства народов России и мира; приобретение опыта восприятия и оценки эмоционального содержания произведений </w:t>
      </w:r>
      <w:proofErr w:type="gramStart"/>
      <w:r>
        <w:rPr>
          <w:rStyle w:val="FontStyle270"/>
        </w:rPr>
        <w:t>В .</w:t>
      </w:r>
      <w:proofErr w:type="gramEnd"/>
      <w:r>
        <w:rPr>
          <w:rStyle w:val="FontStyle270"/>
        </w:rPr>
        <w:t xml:space="preserve"> </w:t>
      </w:r>
      <w:proofErr w:type="gramStart"/>
      <w:r>
        <w:rPr>
          <w:rStyle w:val="FontStyle270"/>
        </w:rPr>
        <w:t>М .</w:t>
      </w:r>
      <w:proofErr w:type="gramEnd"/>
      <w:r>
        <w:rPr>
          <w:rStyle w:val="FontStyle270"/>
        </w:rPr>
        <w:t xml:space="preserve"> Васнецова, </w:t>
      </w:r>
      <w:proofErr w:type="gramStart"/>
      <w:r>
        <w:rPr>
          <w:rStyle w:val="FontStyle270"/>
        </w:rPr>
        <w:t>Б .</w:t>
      </w:r>
      <w:proofErr w:type="gramEnd"/>
      <w:r>
        <w:rPr>
          <w:rStyle w:val="FontStyle270"/>
        </w:rPr>
        <w:t xml:space="preserve"> </w:t>
      </w:r>
      <w:proofErr w:type="gramStart"/>
      <w:r>
        <w:rPr>
          <w:rStyle w:val="FontStyle270"/>
        </w:rPr>
        <w:t>М .</w:t>
      </w:r>
      <w:proofErr w:type="gramEnd"/>
      <w:r>
        <w:rPr>
          <w:rStyle w:val="FontStyle270"/>
        </w:rPr>
        <w:t xml:space="preserve"> Кустодиева, </w:t>
      </w:r>
      <w:proofErr w:type="gramStart"/>
      <w:r>
        <w:rPr>
          <w:rStyle w:val="FontStyle270"/>
        </w:rPr>
        <w:t>И .</w:t>
      </w:r>
      <w:proofErr w:type="gramEnd"/>
      <w:r>
        <w:rPr>
          <w:rStyle w:val="FontStyle270"/>
        </w:rPr>
        <w:t xml:space="preserve"> </w:t>
      </w:r>
      <w:proofErr w:type="gramStart"/>
      <w:r>
        <w:rPr>
          <w:rStyle w:val="FontStyle270"/>
        </w:rPr>
        <w:t>Я .</w:t>
      </w:r>
      <w:proofErr w:type="gramEnd"/>
      <w:r>
        <w:rPr>
          <w:rStyle w:val="FontStyle270"/>
        </w:rPr>
        <w:t xml:space="preserve"> Билибина; развитие умения делиться своим мнением и впечатлениями; знакомство с книгами сказок о происхождении мира, с отражением в иллюстрациях народного (мужского и женского) костюма, русского лубка; знакомство со сказками с волшебными предметами, народными и колыбельными песнями.</w:t>
      </w:r>
    </w:p>
    <w:p w14:paraId="63EA8D74" w14:textId="77777777" w:rsidR="002F0183" w:rsidRDefault="00482D6C">
      <w:pPr>
        <w:pStyle w:val="Style93"/>
        <w:widowControl/>
        <w:spacing w:before="14" w:line="312" w:lineRule="exact"/>
        <w:ind w:firstLine="706"/>
        <w:rPr>
          <w:rStyle w:val="FontStyle262"/>
        </w:rPr>
      </w:pPr>
      <w:r>
        <w:rPr>
          <w:rStyle w:val="FontStyle264"/>
        </w:rPr>
        <w:t xml:space="preserve">Форма организации. </w:t>
      </w:r>
      <w:r>
        <w:rPr>
          <w:rStyle w:val="FontStyle270"/>
        </w:rPr>
        <w:t xml:space="preserve">Выставка творческих работ на сайте школы, в творческом блоге, группе в соцсети или в реальном формате; беседа; занятие в школьной или районной библиотеке, занятие в компьютерном классе, актовом зале школы; экскурсия (реальная или виртуальная). </w:t>
      </w:r>
      <w:r>
        <w:rPr>
          <w:rStyle w:val="FontStyle277"/>
        </w:rPr>
        <w:t xml:space="preserve">Модуль «азбука цифровой графики» </w:t>
      </w:r>
      <w:r>
        <w:rPr>
          <w:rStyle w:val="FontStyle262"/>
        </w:rPr>
        <w:t>Фотопрактика, практика в компьютерной графике и анимации</w:t>
      </w:r>
    </w:p>
    <w:p w14:paraId="38417548" w14:textId="77777777" w:rsidR="002F0183" w:rsidRDefault="002F0183">
      <w:pPr>
        <w:pStyle w:val="Style93"/>
        <w:widowControl/>
        <w:spacing w:before="14" w:line="312" w:lineRule="exact"/>
        <w:ind w:firstLine="706"/>
        <w:rPr>
          <w:rStyle w:val="FontStyle262"/>
        </w:rPr>
        <w:sectPr w:rsidR="002F0183">
          <w:pgSz w:w="11905" w:h="16837"/>
          <w:pgMar w:top="1147" w:right="728" w:bottom="1440" w:left="1558" w:header="720" w:footer="720" w:gutter="0"/>
          <w:cols w:space="60"/>
          <w:noEndnote/>
        </w:sectPr>
      </w:pPr>
    </w:p>
    <w:p w14:paraId="423D1257" w14:textId="77777777" w:rsidR="002F0183" w:rsidRDefault="00482D6C">
      <w:pPr>
        <w:pStyle w:val="Style96"/>
        <w:widowControl/>
        <w:spacing w:line="307" w:lineRule="exact"/>
        <w:ind w:firstLine="706"/>
        <w:rPr>
          <w:rStyle w:val="FontStyle270"/>
        </w:rPr>
      </w:pPr>
      <w:r>
        <w:rPr>
          <w:rStyle w:val="FontStyle264"/>
        </w:rPr>
        <w:lastRenderedPageBreak/>
        <w:t xml:space="preserve">Содержание. </w:t>
      </w:r>
      <w:r>
        <w:rPr>
          <w:rStyle w:val="FontStyle270"/>
        </w:rPr>
        <w:t>Изображение и освоение в программе</w:t>
      </w:r>
      <w:r w:rsidRPr="005B314F">
        <w:rPr>
          <w:rStyle w:val="FontStyle270"/>
        </w:rPr>
        <w:t xml:space="preserve"> </w:t>
      </w:r>
      <w:r>
        <w:rPr>
          <w:rStyle w:val="FontStyle270"/>
          <w:lang w:val="en-US"/>
        </w:rPr>
        <w:t>Paint</w:t>
      </w:r>
      <w:r>
        <w:rPr>
          <w:rStyle w:val="FontStyle270"/>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 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Анимация простого движения нарисованной фигурки: загрузка двух фаз движения фигурки в виртуальный редактор</w:t>
      </w:r>
      <w:r w:rsidRPr="005B314F">
        <w:rPr>
          <w:rStyle w:val="FontStyle270"/>
        </w:rPr>
        <w:t xml:space="preserve"> </w:t>
      </w:r>
      <w:r>
        <w:rPr>
          <w:rStyle w:val="FontStyle270"/>
          <w:lang w:val="en-US"/>
        </w:rPr>
        <w:t>GIF</w:t>
      </w:r>
      <w:r>
        <w:rPr>
          <w:rStyle w:val="FontStyle270"/>
        </w:rPr>
        <w:t>-анимации и сохранение простого повторяющегося движение своего рисунка. Виртуальные тематические путешествия по художественным музеям мира. Фотографирование на пленэре. Фотозарисовка.</w:t>
      </w:r>
    </w:p>
    <w:p w14:paraId="3BF55C83" w14:textId="77777777" w:rsidR="002F0183" w:rsidRDefault="00482D6C">
      <w:pPr>
        <w:pStyle w:val="Style96"/>
        <w:widowControl/>
        <w:spacing w:before="10" w:line="307" w:lineRule="exact"/>
        <w:ind w:firstLine="710"/>
        <w:rPr>
          <w:rStyle w:val="FontStyle270"/>
        </w:rPr>
      </w:pPr>
      <w:r>
        <w:rPr>
          <w:rStyle w:val="FontStyle264"/>
        </w:rPr>
        <w:t xml:space="preserve">Виды деятельности. </w:t>
      </w:r>
      <w:r>
        <w:rPr>
          <w:rStyle w:val="FontStyle270"/>
        </w:rPr>
        <w:t>Познавательная, игровая деятельность и художественное творчество: выполнение фотографий объектов природы (небо с облаками, крона дерева на фоне неба), архитектуры и памятников в городе (селе); работа с видоискателем камеры в мобильном телефоне; фотозарисовки (ночное небо, каменная резьба, вышивка); создание в графическом редакторе изображения космических далей; моделирование традиционного крестьянского деревянного дома в графическом редакторе</w:t>
      </w:r>
      <w:r w:rsidRPr="005B314F">
        <w:rPr>
          <w:rStyle w:val="FontStyle270"/>
        </w:rPr>
        <w:t xml:space="preserve"> </w:t>
      </w:r>
      <w:r>
        <w:rPr>
          <w:rStyle w:val="FontStyle270"/>
          <w:lang w:val="en-US"/>
        </w:rPr>
        <w:t>Paint</w:t>
      </w:r>
      <w:r>
        <w:rPr>
          <w:rStyle w:val="FontStyle270"/>
        </w:rPr>
        <w:t xml:space="preserve"> 3D; создание движения фигурки спортсмена (разные вида спорта) с помощью</w:t>
      </w:r>
      <w:r w:rsidRPr="005B314F">
        <w:rPr>
          <w:rStyle w:val="FontStyle270"/>
        </w:rPr>
        <w:t xml:space="preserve"> </w:t>
      </w:r>
      <w:r>
        <w:rPr>
          <w:rStyle w:val="FontStyle270"/>
          <w:lang w:val="en-US"/>
        </w:rPr>
        <w:t>gif</w:t>
      </w:r>
      <w:r>
        <w:rPr>
          <w:rStyle w:val="FontStyle270"/>
        </w:rPr>
        <w:t>-анимации.</w:t>
      </w:r>
    </w:p>
    <w:p w14:paraId="4EEADD50" w14:textId="77777777" w:rsidR="002F0183" w:rsidRDefault="00482D6C">
      <w:pPr>
        <w:pStyle w:val="Style96"/>
        <w:widowControl/>
        <w:spacing w:before="10" w:line="307" w:lineRule="exact"/>
        <w:ind w:firstLine="706"/>
        <w:rPr>
          <w:rStyle w:val="FontStyle270"/>
        </w:rPr>
      </w:pPr>
      <w:r>
        <w:rPr>
          <w:rStyle w:val="FontStyle264"/>
        </w:rPr>
        <w:t xml:space="preserve">Форма организации. </w:t>
      </w:r>
      <w:r>
        <w:rPr>
          <w:rStyle w:val="FontStyle270"/>
        </w:rPr>
        <w:t>Художественно-творческая практика; мастер-класс; виртуальные путешествия; индивидуальная работа; фотопленэр; фотозарисовка; беседа-обсуждение.</w:t>
      </w:r>
    </w:p>
    <w:p w14:paraId="23392A18" w14:textId="77777777" w:rsidR="002F0183" w:rsidRDefault="00482D6C">
      <w:pPr>
        <w:pStyle w:val="Style89"/>
        <w:widowControl/>
        <w:spacing w:before="14" w:line="307" w:lineRule="exact"/>
        <w:jc w:val="left"/>
        <w:rPr>
          <w:rStyle w:val="FontStyle264"/>
        </w:rPr>
      </w:pPr>
      <w:r>
        <w:rPr>
          <w:rStyle w:val="FontStyle264"/>
        </w:rPr>
        <w:t>Планируемые результаты освоения курса внеурочной деятельности на уровне начального общего образования</w:t>
      </w:r>
    </w:p>
    <w:p w14:paraId="6310A100" w14:textId="77777777" w:rsidR="002F0183" w:rsidRDefault="00482D6C">
      <w:pPr>
        <w:pStyle w:val="Style70"/>
        <w:widowControl/>
        <w:spacing w:line="307" w:lineRule="exact"/>
        <w:rPr>
          <w:rStyle w:val="FontStyle277"/>
        </w:rPr>
      </w:pPr>
      <w:r>
        <w:rPr>
          <w:rStyle w:val="FontStyle277"/>
        </w:rPr>
        <w:t>Личностные результаты</w:t>
      </w:r>
    </w:p>
    <w:p w14:paraId="0FFD6561" w14:textId="77777777" w:rsidR="002F0183" w:rsidRDefault="00482D6C">
      <w:pPr>
        <w:pStyle w:val="Style96"/>
        <w:widowControl/>
        <w:spacing w:line="307" w:lineRule="exact"/>
        <w:ind w:firstLine="701"/>
        <w:rPr>
          <w:rStyle w:val="FontStyle270"/>
        </w:rPr>
      </w:pPr>
      <w:r>
        <w:rPr>
          <w:rStyle w:val="FontStyle270"/>
        </w:rPr>
        <w:t>Программа призвана обеспечить достижение обучающимися личностных результатов в области патриотического, гражданского, духовно-нравственного, эстетического, экологического и трудового воспитания.</w:t>
      </w:r>
    </w:p>
    <w:p w14:paraId="0726EEB1" w14:textId="77777777" w:rsidR="002F0183" w:rsidRDefault="00482D6C">
      <w:pPr>
        <w:pStyle w:val="Style96"/>
        <w:widowControl/>
        <w:spacing w:before="10" w:line="307" w:lineRule="exact"/>
        <w:ind w:firstLine="691"/>
        <w:rPr>
          <w:rStyle w:val="FontStyle270"/>
        </w:rPr>
      </w:pPr>
      <w:r>
        <w:rPr>
          <w:rStyle w:val="FontStyle262"/>
        </w:rPr>
        <w:t xml:space="preserve">Патриотическое воспитание </w:t>
      </w:r>
      <w:r>
        <w:rPr>
          <w:rStyle w:val="FontStyle270"/>
        </w:rPr>
        <w:t>осуществляется через уважение и ценностное отношение к своей Родине — России,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w:t>
      </w:r>
    </w:p>
    <w:p w14:paraId="7B9FB578" w14:textId="77777777" w:rsidR="002F0183" w:rsidRDefault="00482D6C">
      <w:pPr>
        <w:pStyle w:val="Style96"/>
        <w:widowControl/>
        <w:spacing w:before="10" w:line="307" w:lineRule="exact"/>
        <w:ind w:firstLine="691"/>
        <w:rPr>
          <w:rStyle w:val="FontStyle270"/>
        </w:rPr>
      </w:pPr>
      <w:r>
        <w:rPr>
          <w:rStyle w:val="FontStyle262"/>
        </w:rPr>
        <w:t xml:space="preserve">Гражданское воспитание </w:t>
      </w:r>
      <w:r>
        <w:rPr>
          <w:rStyle w:val="FontStyle270"/>
        </w:rPr>
        <w:t>осуществляется через формирование ценностносмысловых ориентиров и установок, отражающих индивидуально-личностные позиции и социально значимые личностные качества, через коллективную творческую работу, которая создаёт условие для разных форм художественно-творческой деятельности и способствует пониманию другого человека, становлению чувства личной ответственности, раз- витию чувства личной причастности к жизни общества.</w:t>
      </w:r>
    </w:p>
    <w:p w14:paraId="3901AD23" w14:textId="77777777" w:rsidR="002F0183" w:rsidRDefault="00482D6C">
      <w:pPr>
        <w:pStyle w:val="Style96"/>
        <w:widowControl/>
        <w:spacing w:before="10" w:line="307" w:lineRule="exact"/>
        <w:ind w:firstLine="672"/>
        <w:rPr>
          <w:rStyle w:val="FontStyle270"/>
        </w:rPr>
      </w:pPr>
      <w:r>
        <w:rPr>
          <w:rStyle w:val="FontStyle262"/>
        </w:rPr>
        <w:t xml:space="preserve">Духовно-нравственное воспитание </w:t>
      </w:r>
      <w:r>
        <w:rPr>
          <w:rStyle w:val="FontStyle270"/>
        </w:rPr>
        <w:t>является стержнем художественного развития обучающегося. Творческие задания направлены на развитие внутреннего мира, воспитание его эмоционально-образной, чувственной сферы и помогают обрести социально значимые знания. Развитие творческих способностей способствует росту самосознания, осознанию себя как личности и члена общества.</w:t>
      </w:r>
    </w:p>
    <w:p w14:paraId="105BEAF7" w14:textId="77777777" w:rsidR="002F0183" w:rsidRDefault="00482D6C">
      <w:pPr>
        <w:pStyle w:val="Style96"/>
        <w:widowControl/>
        <w:spacing w:before="10" w:line="307" w:lineRule="exact"/>
        <w:ind w:firstLine="701"/>
        <w:rPr>
          <w:rStyle w:val="FontStyle270"/>
        </w:rPr>
      </w:pPr>
      <w:r>
        <w:rPr>
          <w:rStyle w:val="FontStyle262"/>
        </w:rPr>
        <w:t xml:space="preserve">Эстетическое воспитание </w:t>
      </w:r>
      <w:r>
        <w:rPr>
          <w:rStyle w:val="FontStyle270"/>
        </w:rPr>
        <w:t>осуществляется через формирование представлений о прекрасном и безобразном, о высоком и низком, через формирование отношения к окружающим людям (стремление к их пониманию), через отношение к семье, природе, труду, искусству, культурному наследию, через развитие навыков восприятия и художественной рефлексии своих наблюдений в художественно-творческой деятельности.</w:t>
      </w:r>
    </w:p>
    <w:p w14:paraId="3151B1A4" w14:textId="77777777" w:rsidR="002F0183" w:rsidRDefault="00482D6C">
      <w:pPr>
        <w:pStyle w:val="Style96"/>
        <w:widowControl/>
        <w:spacing w:line="307" w:lineRule="exact"/>
        <w:ind w:firstLine="701"/>
        <w:rPr>
          <w:rStyle w:val="FontStyle270"/>
        </w:rPr>
      </w:pPr>
      <w:r>
        <w:rPr>
          <w:rStyle w:val="FontStyle262"/>
        </w:rPr>
        <w:t xml:space="preserve">Экологическое воспитание </w:t>
      </w:r>
      <w:r>
        <w:rPr>
          <w:rStyle w:val="FontStyle270"/>
        </w:rPr>
        <w:t>происходит в процессе художественно-эстетического наблюдения природы, а также через восприятие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2618A4FD" w14:textId="77777777" w:rsidR="002F0183" w:rsidRDefault="00482D6C">
      <w:pPr>
        <w:pStyle w:val="Style96"/>
        <w:widowControl/>
        <w:spacing w:before="14" w:line="307" w:lineRule="exact"/>
        <w:ind w:firstLine="725"/>
        <w:rPr>
          <w:rStyle w:val="FontStyle270"/>
        </w:rPr>
      </w:pPr>
      <w:r>
        <w:rPr>
          <w:rStyle w:val="FontStyle262"/>
        </w:rPr>
        <w:t xml:space="preserve">Трудовое воспитание </w:t>
      </w:r>
      <w:r>
        <w:rPr>
          <w:rStyle w:val="FontStyle270"/>
        </w:rPr>
        <w:t>осуществляется в процессе собственной художественнотворческой деятельности по освоению художественных материалов, в процессе достижения результата и удовлетворения от создания реального, практического продукта.</w:t>
      </w:r>
    </w:p>
    <w:p w14:paraId="1A7E5188" w14:textId="77777777" w:rsidR="002F0183" w:rsidRDefault="00482D6C">
      <w:pPr>
        <w:pStyle w:val="Style70"/>
        <w:widowControl/>
        <w:spacing w:before="14" w:line="307" w:lineRule="exact"/>
        <w:rPr>
          <w:rStyle w:val="FontStyle277"/>
        </w:rPr>
      </w:pPr>
      <w:r>
        <w:rPr>
          <w:rStyle w:val="FontStyle277"/>
        </w:rPr>
        <w:t>Метапредметные результаты</w:t>
      </w:r>
    </w:p>
    <w:p w14:paraId="7B0A9D27" w14:textId="77777777" w:rsidR="002F0183" w:rsidRDefault="00482D6C">
      <w:pPr>
        <w:pStyle w:val="Style50"/>
        <w:widowControl/>
        <w:spacing w:before="5" w:line="307" w:lineRule="exact"/>
        <w:rPr>
          <w:rStyle w:val="FontStyle270"/>
        </w:rPr>
      </w:pPr>
      <w:r>
        <w:rPr>
          <w:rStyle w:val="FontStyle300"/>
        </w:rPr>
        <w:t xml:space="preserve">1. </w:t>
      </w:r>
      <w:r>
        <w:rPr>
          <w:rStyle w:val="FontStyle264"/>
        </w:rPr>
        <w:t xml:space="preserve">Овладение универсальными познавательными действиями. </w:t>
      </w:r>
      <w:r>
        <w:rPr>
          <w:rStyle w:val="FontStyle262"/>
        </w:rPr>
        <w:t xml:space="preserve">Пространственные представления и сенсорные способности: </w:t>
      </w:r>
      <w:r>
        <w:rPr>
          <w:rStyle w:val="FontStyle270"/>
        </w:rPr>
        <w:t xml:space="preserve">характеризовать форму предмета, конструкции; выявлять доминантные черты (характерные особенности) в визуальном образе; находить ассоциативные связи между визуальными образами разных форм и предметов; </w:t>
      </w:r>
      <w:r>
        <w:rPr>
          <w:rStyle w:val="FontStyle270"/>
        </w:rPr>
        <w:lastRenderedPageBreak/>
        <w:t>сопоставлять части и целое в видимом образе, предмете, конструкции; анализировать пропорциональные отношения частей внутри целого и предметов между собой; абстрагировать образ реальности при построении плоской композиции; соотносить тональные отношения (тёмное — светлое) в пространственных и плоскостных объектах; выявлять и анализировать эмоциональное воздействие цветовых отношений в пространственной среде и плоскостном изображении.</w:t>
      </w:r>
    </w:p>
    <w:p w14:paraId="613BDDB2" w14:textId="77777777" w:rsidR="002F0183" w:rsidRDefault="00482D6C">
      <w:pPr>
        <w:pStyle w:val="Style50"/>
        <w:widowControl/>
        <w:spacing w:before="10" w:line="307" w:lineRule="exact"/>
        <w:rPr>
          <w:rStyle w:val="FontStyle270"/>
        </w:rPr>
      </w:pPr>
      <w:r>
        <w:rPr>
          <w:rStyle w:val="FontStyle262"/>
        </w:rPr>
        <w:t xml:space="preserve">Базовые логические и исследовательские действия: </w:t>
      </w:r>
      <w:r>
        <w:rPr>
          <w:rStyle w:val="FontStyle270"/>
        </w:rPr>
        <w:t>проявлять исследовательские, экспериментальные действия в процессе освоения выразительных свойств различных художественных материалов при самостоятельном выполнении художественно-творческих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анализировать и оценивать с позиций эстетических категорий явления природы и предметно-пространственную среду жизни человека; использовать знаково-символические средства для составления орнаментов и декоративных композиций; классифицировать произведения искусства по видам и соответственно по назначению в жизни людей; классифицировать произведения изобразительного искусства по жанрам в качестве инструмента анализа содержания произведений.</w:t>
      </w:r>
    </w:p>
    <w:p w14:paraId="50B4F1AB" w14:textId="77777777" w:rsidR="002F0183" w:rsidRDefault="00482D6C">
      <w:pPr>
        <w:pStyle w:val="Style50"/>
        <w:widowControl/>
        <w:spacing w:before="10" w:line="307" w:lineRule="exact"/>
        <w:rPr>
          <w:rStyle w:val="FontStyle270"/>
        </w:rPr>
      </w:pPr>
      <w:r>
        <w:rPr>
          <w:rStyle w:val="FontStyle262"/>
        </w:rPr>
        <w:t xml:space="preserve">Работа с информацией: </w:t>
      </w:r>
      <w:r>
        <w:rPr>
          <w:rStyle w:val="FontStyle270"/>
        </w:rPr>
        <w:t>использовать электронные образовательные ресурсы; выбирать источники для получения информации: поисковые системы интернета, цифровые электронные средства, справочники, художественные альбомы и детские книги; анализировать, интерпретировать, обобщать и систематизировать информацию, представленную в произведениях искусства, текстах, таблицах и схемах;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48A81E90" w14:textId="77777777" w:rsidR="002F0183" w:rsidRDefault="00482D6C">
      <w:pPr>
        <w:pStyle w:val="Style89"/>
        <w:widowControl/>
        <w:spacing w:before="14"/>
        <w:jc w:val="left"/>
        <w:rPr>
          <w:rStyle w:val="FontStyle264"/>
        </w:rPr>
      </w:pPr>
      <w:r>
        <w:rPr>
          <w:rStyle w:val="FontStyle264"/>
        </w:rPr>
        <w:t>1.</w:t>
      </w:r>
      <w:r w:rsidR="00CA5FCB">
        <w:rPr>
          <w:rStyle w:val="FontStyle264"/>
        </w:rPr>
        <w:t xml:space="preserve"> </w:t>
      </w:r>
      <w:r>
        <w:rPr>
          <w:rStyle w:val="FontStyle264"/>
        </w:rPr>
        <w:t>Овладение универсальными коммуникативными действиями</w:t>
      </w:r>
    </w:p>
    <w:p w14:paraId="74A9544C" w14:textId="77777777" w:rsidR="002F0183" w:rsidRDefault="00482D6C">
      <w:pPr>
        <w:pStyle w:val="Style48"/>
        <w:widowControl/>
        <w:rPr>
          <w:rStyle w:val="FontStyle277"/>
        </w:rPr>
      </w:pPr>
      <w:r>
        <w:rPr>
          <w:rStyle w:val="FontStyle270"/>
        </w:rPr>
        <w:t>Учащиеся</w:t>
      </w:r>
      <w:r w:rsidR="00CA5FCB">
        <w:rPr>
          <w:rStyle w:val="FontStyle270"/>
        </w:rPr>
        <w:t xml:space="preserve"> </w:t>
      </w:r>
      <w:r>
        <w:rPr>
          <w:rStyle w:val="FontStyle270"/>
        </w:rPr>
        <w:t>должны</w:t>
      </w:r>
      <w:r w:rsidR="00CA5FCB">
        <w:rPr>
          <w:rStyle w:val="FontStyle270"/>
        </w:rPr>
        <w:t xml:space="preserve"> </w:t>
      </w:r>
      <w:r>
        <w:rPr>
          <w:rStyle w:val="FontStyle270"/>
        </w:rPr>
        <w:t>учиться</w:t>
      </w:r>
      <w:r w:rsidR="00CA5FCB">
        <w:rPr>
          <w:rStyle w:val="FontStyle270"/>
        </w:rPr>
        <w:t xml:space="preserve"> </w:t>
      </w:r>
      <w:r>
        <w:rPr>
          <w:rStyle w:val="FontStyle270"/>
        </w:rPr>
        <w:t>взаимодействовать,</w:t>
      </w:r>
      <w:r w:rsidR="00CA5FCB">
        <w:rPr>
          <w:rStyle w:val="FontStyle270"/>
        </w:rPr>
        <w:t xml:space="preserve"> </w:t>
      </w:r>
      <w:r>
        <w:rPr>
          <w:rStyle w:val="FontStyle270"/>
        </w:rPr>
        <w:t>сотрудничать</w:t>
      </w:r>
      <w:r w:rsidR="00CA5FCB">
        <w:rPr>
          <w:rStyle w:val="FontStyle270"/>
        </w:rPr>
        <w:t xml:space="preserve"> </w:t>
      </w:r>
      <w:r>
        <w:rPr>
          <w:rStyle w:val="FontStyle270"/>
        </w:rPr>
        <w:t>в процессе коллективной</w:t>
      </w:r>
      <w:r w:rsidR="00CA5FCB">
        <w:rPr>
          <w:rStyle w:val="FontStyle270"/>
        </w:rPr>
        <w:t xml:space="preserve"> </w:t>
      </w:r>
      <w:r>
        <w:rPr>
          <w:rStyle w:val="FontStyle270"/>
        </w:rPr>
        <w:t>работы,</w:t>
      </w:r>
      <w:r w:rsidR="00CA5FCB">
        <w:rPr>
          <w:rStyle w:val="FontStyle270"/>
        </w:rPr>
        <w:t xml:space="preserve"> </w:t>
      </w:r>
      <w:r>
        <w:rPr>
          <w:rStyle w:val="FontStyle270"/>
        </w:rPr>
        <w:t>принимать</w:t>
      </w:r>
      <w:r w:rsidR="00CA5FCB">
        <w:rPr>
          <w:rStyle w:val="FontStyle270"/>
        </w:rPr>
        <w:t xml:space="preserve"> </w:t>
      </w:r>
      <w:r>
        <w:rPr>
          <w:rStyle w:val="FontStyle270"/>
        </w:rPr>
        <w:t>цель</w:t>
      </w:r>
      <w:r w:rsidR="00CA5FCB">
        <w:rPr>
          <w:rStyle w:val="FontStyle270"/>
        </w:rPr>
        <w:t xml:space="preserve"> </w:t>
      </w:r>
      <w:r>
        <w:rPr>
          <w:rStyle w:val="FontStyle270"/>
        </w:rPr>
        <w:t>совместной</w:t>
      </w:r>
      <w:r w:rsidR="00CA5FCB">
        <w:rPr>
          <w:rStyle w:val="FontStyle270"/>
        </w:rPr>
        <w:t xml:space="preserve"> </w:t>
      </w:r>
      <w:r>
        <w:rPr>
          <w:rStyle w:val="FontStyle270"/>
        </w:rPr>
        <w:t xml:space="preserve">деятельности, договариваться, ответственно относиться к своей задаче по достижению общего результата. </w:t>
      </w:r>
      <w:r>
        <w:rPr>
          <w:rStyle w:val="FontStyle277"/>
        </w:rPr>
        <w:t>Овладение универсальными регулятивными действиями.</w:t>
      </w:r>
    </w:p>
    <w:p w14:paraId="1F13ED95" w14:textId="77777777" w:rsidR="002F0183" w:rsidRDefault="00482D6C">
      <w:pPr>
        <w:pStyle w:val="Style48"/>
        <w:widowControl/>
        <w:spacing w:before="5"/>
        <w:ind w:firstLine="706"/>
        <w:jc w:val="both"/>
        <w:rPr>
          <w:rStyle w:val="FontStyle270"/>
        </w:rPr>
      </w:pPr>
      <w:r>
        <w:rPr>
          <w:rStyle w:val="FontStyle270"/>
        </w:rPr>
        <w:t>Обучающиеся должны внимательно относиться к учебным задачам, выполнять их, соблюдать</w:t>
      </w:r>
      <w:r w:rsidR="00CA5FCB">
        <w:rPr>
          <w:rStyle w:val="FontStyle270"/>
        </w:rPr>
        <w:t xml:space="preserve"> </w:t>
      </w:r>
      <w:r>
        <w:rPr>
          <w:rStyle w:val="FontStyle270"/>
        </w:rPr>
        <w:t>последовательность</w:t>
      </w:r>
      <w:r w:rsidR="00CA5FCB">
        <w:rPr>
          <w:rStyle w:val="FontStyle270"/>
        </w:rPr>
        <w:t xml:space="preserve"> </w:t>
      </w:r>
      <w:r>
        <w:rPr>
          <w:rStyle w:val="FontStyle270"/>
        </w:rPr>
        <w:t>учебных</w:t>
      </w:r>
      <w:r w:rsidR="00CA5FCB">
        <w:rPr>
          <w:rStyle w:val="FontStyle270"/>
        </w:rPr>
        <w:t xml:space="preserve"> </w:t>
      </w:r>
      <w:r>
        <w:rPr>
          <w:rStyle w:val="FontStyle270"/>
        </w:rPr>
        <w:t>действий</w:t>
      </w:r>
      <w:r w:rsidR="00CA5FCB">
        <w:rPr>
          <w:rStyle w:val="FontStyle270"/>
        </w:rPr>
        <w:t xml:space="preserve"> </w:t>
      </w:r>
      <w:r>
        <w:rPr>
          <w:rStyle w:val="FontStyle270"/>
        </w:rPr>
        <w:t>при</w:t>
      </w:r>
      <w:r w:rsidR="00CA5FCB">
        <w:rPr>
          <w:rStyle w:val="FontStyle270"/>
        </w:rPr>
        <w:t xml:space="preserve"> </w:t>
      </w:r>
      <w:r>
        <w:rPr>
          <w:rStyle w:val="FontStyle270"/>
        </w:rPr>
        <w:t>выполнении</w:t>
      </w:r>
      <w:r w:rsidR="00CA5FCB">
        <w:rPr>
          <w:rStyle w:val="FontStyle270"/>
        </w:rPr>
        <w:t xml:space="preserve"> </w:t>
      </w:r>
      <w:r>
        <w:rPr>
          <w:rStyle w:val="FontStyle270"/>
        </w:rPr>
        <w:t>задания; уметь</w:t>
      </w:r>
    </w:p>
    <w:p w14:paraId="5A8E3E46" w14:textId="77777777" w:rsidR="002F0183" w:rsidRDefault="00482D6C">
      <w:pPr>
        <w:pStyle w:val="Style102"/>
        <w:widowControl/>
        <w:spacing w:line="312" w:lineRule="exact"/>
        <w:jc w:val="both"/>
        <w:rPr>
          <w:rStyle w:val="FontStyle270"/>
        </w:rPr>
      </w:pPr>
      <w:r>
        <w:rPr>
          <w:rStyle w:val="FontStyle270"/>
        </w:rPr>
        <w:t>организовывать своё рабочее место для практической работы, бережно относиться к используемым материалам; контролировать свою деятельность в процессе достижения результата.</w:t>
      </w:r>
    </w:p>
    <w:p w14:paraId="1DF7F8C5" w14:textId="77777777" w:rsidR="002F0183" w:rsidRDefault="00482D6C">
      <w:pPr>
        <w:pStyle w:val="Style70"/>
        <w:widowControl/>
        <w:spacing w:before="14" w:line="312" w:lineRule="exact"/>
        <w:rPr>
          <w:rStyle w:val="FontStyle277"/>
        </w:rPr>
      </w:pPr>
      <w:r>
        <w:rPr>
          <w:rStyle w:val="FontStyle277"/>
        </w:rPr>
        <w:t>Предметные результаты</w:t>
      </w:r>
    </w:p>
    <w:p w14:paraId="4D0F6246" w14:textId="77777777" w:rsidR="002F0183" w:rsidRDefault="00482D6C">
      <w:pPr>
        <w:pStyle w:val="Style48"/>
        <w:widowControl/>
        <w:spacing w:before="5"/>
        <w:ind w:firstLine="696"/>
        <w:rPr>
          <w:rStyle w:val="FontStyle264"/>
          <w:u w:val="single"/>
        </w:rPr>
      </w:pPr>
      <w:r>
        <w:rPr>
          <w:rStyle w:val="FontStyle270"/>
        </w:rPr>
        <w:t>Предметные результаты сформулированы по годам обучения на основе модульного построения</w:t>
      </w:r>
      <w:r w:rsidR="00CA5FCB">
        <w:rPr>
          <w:rStyle w:val="FontStyle270"/>
        </w:rPr>
        <w:t xml:space="preserve"> </w:t>
      </w:r>
      <w:r>
        <w:rPr>
          <w:rStyle w:val="FontStyle270"/>
        </w:rPr>
        <w:t>содержания</w:t>
      </w:r>
      <w:r w:rsidR="00CA5FCB">
        <w:rPr>
          <w:rStyle w:val="FontStyle270"/>
        </w:rPr>
        <w:t xml:space="preserve"> </w:t>
      </w:r>
      <w:r>
        <w:rPr>
          <w:rStyle w:val="FontStyle270"/>
        </w:rPr>
        <w:t>курса.</w:t>
      </w:r>
      <w:r w:rsidR="00CA5FCB">
        <w:rPr>
          <w:rStyle w:val="FontStyle270"/>
        </w:rPr>
        <w:t xml:space="preserve"> </w:t>
      </w:r>
      <w:r>
        <w:rPr>
          <w:rStyle w:val="FontStyle270"/>
        </w:rPr>
        <w:t>Результаты</w:t>
      </w:r>
      <w:r w:rsidR="00CA5FCB">
        <w:rPr>
          <w:rStyle w:val="FontStyle270"/>
        </w:rPr>
        <w:t xml:space="preserve"> </w:t>
      </w:r>
      <w:r>
        <w:rPr>
          <w:rStyle w:val="FontStyle270"/>
        </w:rPr>
        <w:t>характеризуют</w:t>
      </w:r>
      <w:r w:rsidR="00CA5FCB">
        <w:rPr>
          <w:rStyle w:val="FontStyle270"/>
        </w:rPr>
        <w:t xml:space="preserve"> </w:t>
      </w:r>
      <w:r>
        <w:rPr>
          <w:rStyle w:val="FontStyle270"/>
        </w:rPr>
        <w:t>опыт</w:t>
      </w:r>
      <w:r w:rsidR="00CA5FCB">
        <w:rPr>
          <w:rStyle w:val="FontStyle270"/>
        </w:rPr>
        <w:t xml:space="preserve"> </w:t>
      </w:r>
      <w:r>
        <w:rPr>
          <w:rStyle w:val="FontStyle270"/>
        </w:rPr>
        <w:t>обучающихся в художественно-творческой</w:t>
      </w:r>
      <w:r w:rsidR="00CA5FCB">
        <w:rPr>
          <w:rStyle w:val="FontStyle270"/>
        </w:rPr>
        <w:t xml:space="preserve"> </w:t>
      </w:r>
      <w:r>
        <w:rPr>
          <w:rStyle w:val="FontStyle270"/>
        </w:rPr>
        <w:t>деятельности</w:t>
      </w:r>
      <w:r w:rsidR="00CA5FCB">
        <w:rPr>
          <w:rStyle w:val="FontStyle270"/>
        </w:rPr>
        <w:t xml:space="preserve"> </w:t>
      </w:r>
      <w:r>
        <w:rPr>
          <w:rStyle w:val="FontStyle270"/>
        </w:rPr>
        <w:t>и</w:t>
      </w:r>
      <w:r w:rsidR="00CA5FCB">
        <w:rPr>
          <w:rStyle w:val="FontStyle270"/>
        </w:rPr>
        <w:t xml:space="preserve"> </w:t>
      </w:r>
      <w:r>
        <w:rPr>
          <w:rStyle w:val="FontStyle270"/>
        </w:rPr>
        <w:t>отражают</w:t>
      </w:r>
      <w:r w:rsidR="00CA5FCB">
        <w:rPr>
          <w:rStyle w:val="FontStyle270"/>
        </w:rPr>
        <w:t xml:space="preserve"> </w:t>
      </w:r>
      <w:r>
        <w:rPr>
          <w:rStyle w:val="FontStyle270"/>
        </w:rPr>
        <w:t>сформированность</w:t>
      </w:r>
      <w:r w:rsidR="00CA5FCB">
        <w:rPr>
          <w:rStyle w:val="FontStyle270"/>
        </w:rPr>
        <w:t xml:space="preserve"> </w:t>
      </w:r>
      <w:r>
        <w:rPr>
          <w:rStyle w:val="FontStyle270"/>
        </w:rPr>
        <w:t xml:space="preserve">умений в зависимости от содержания программы внеурочной деятельности. </w:t>
      </w:r>
      <w:r>
        <w:rPr>
          <w:rStyle w:val="FontStyle264"/>
          <w:u w:val="single"/>
        </w:rPr>
        <w:t>1 класс</w:t>
      </w:r>
    </w:p>
    <w:p w14:paraId="623A06EC" w14:textId="77777777" w:rsidR="002F0183" w:rsidRDefault="00482D6C">
      <w:pPr>
        <w:pStyle w:val="Style114"/>
        <w:widowControl/>
        <w:spacing w:line="312" w:lineRule="exact"/>
        <w:jc w:val="left"/>
        <w:rPr>
          <w:rStyle w:val="FontStyle262"/>
        </w:rPr>
      </w:pPr>
      <w:r>
        <w:rPr>
          <w:rStyle w:val="FontStyle262"/>
        </w:rPr>
        <w:t>Модуль «Графика»</w:t>
      </w:r>
    </w:p>
    <w:p w14:paraId="6728705C" w14:textId="77777777" w:rsidR="002F0183" w:rsidRDefault="00482D6C">
      <w:pPr>
        <w:pStyle w:val="Style96"/>
        <w:widowControl/>
        <w:spacing w:before="10"/>
        <w:ind w:right="5" w:firstLine="706"/>
        <w:rPr>
          <w:rStyle w:val="FontStyle262"/>
        </w:rPr>
      </w:pPr>
      <w:r>
        <w:rPr>
          <w:rStyle w:val="FontStyle270"/>
        </w:rPr>
        <w:t xml:space="preserve">Осваивать навыки применения свойств простых графических материалов в самостоятельной творческой работе в условиях внеурочной деятельности. Приобретать первичный опыт создания рисунка на основе знакомства со средствами изобразительного языка. Приобретать опыт создания рисунка простого (плоского) предмета с натуры. Учиться анализировать соотношения пропорций, визуально сравнивать пространственные величины. </w:t>
      </w:r>
      <w:r>
        <w:rPr>
          <w:rStyle w:val="FontStyle262"/>
        </w:rPr>
        <w:t>Модуль «Живопись»</w:t>
      </w:r>
    </w:p>
    <w:p w14:paraId="156B7774" w14:textId="77777777" w:rsidR="002F0183" w:rsidRDefault="00482D6C">
      <w:pPr>
        <w:pStyle w:val="Style96"/>
        <w:widowControl/>
        <w:spacing w:before="10"/>
        <w:ind w:firstLine="706"/>
        <w:rPr>
          <w:rStyle w:val="FontStyle262"/>
        </w:rPr>
      </w:pPr>
      <w:r>
        <w:rPr>
          <w:rStyle w:val="FontStyle270"/>
        </w:rPr>
        <w:t xml:space="preserve">Осваивать навыки работы гуашью. Знать три основных цвета; обсуждать и называть ассоциативные представления, которые рождает каждый цвет. Приобретать опыт экспериментирования, исследования результатов смешения красок и получения нового цвета. Вести творческую работу на заданную тему с опорой на зрительные впечатления, организованные педагогом. </w:t>
      </w:r>
      <w:r>
        <w:rPr>
          <w:rStyle w:val="FontStyle262"/>
        </w:rPr>
        <w:t>Модуль «Скульптура»</w:t>
      </w:r>
    </w:p>
    <w:p w14:paraId="56D2648C" w14:textId="77777777" w:rsidR="002F0183" w:rsidRDefault="00482D6C">
      <w:pPr>
        <w:pStyle w:val="Style96"/>
        <w:widowControl/>
        <w:spacing w:before="10"/>
        <w:ind w:firstLine="696"/>
        <w:rPr>
          <w:rStyle w:val="FontStyle262"/>
        </w:rPr>
      </w:pPr>
      <w:r>
        <w:rPr>
          <w:rStyle w:val="FontStyle270"/>
        </w:rPr>
        <w:t xml:space="preserve">Приобретать опыт аналитического наблюдения, поиска выразительных образных объёмных форм в природе (облака, камни, коряги, формы плодов и др.). Осваивать первичные приёмы лепки из пластилина, приобретать представления о целостной форме в процессе создания объёмного изображения. </w:t>
      </w:r>
      <w:r>
        <w:rPr>
          <w:rStyle w:val="FontStyle262"/>
        </w:rPr>
        <w:t>Модуль «Декоративно-прикладное искусство»</w:t>
      </w:r>
    </w:p>
    <w:p w14:paraId="60682CAB" w14:textId="77777777" w:rsidR="002F0183" w:rsidRDefault="00482D6C">
      <w:pPr>
        <w:pStyle w:val="Style96"/>
        <w:widowControl/>
        <w:spacing w:before="10"/>
        <w:ind w:firstLine="696"/>
        <w:rPr>
          <w:rStyle w:val="FontStyle270"/>
        </w:rPr>
      </w:pPr>
      <w:r>
        <w:rPr>
          <w:rStyle w:val="FontStyle270"/>
        </w:rPr>
        <w:lastRenderedPageBreak/>
        <w:t>Различать виды орнаментов по изобразительным мотивам (растительные, геометрические, анималистические). Учиться использовать правила симметрии в своей художественной практике.</w:t>
      </w:r>
    </w:p>
    <w:p w14:paraId="178685D9" w14:textId="77777777" w:rsidR="002F0183" w:rsidRDefault="00482D6C">
      <w:pPr>
        <w:pStyle w:val="Style96"/>
        <w:widowControl/>
        <w:spacing w:before="10"/>
        <w:ind w:right="5" w:firstLine="696"/>
        <w:rPr>
          <w:rStyle w:val="FontStyle262"/>
        </w:rPr>
      </w:pPr>
      <w:r>
        <w:rPr>
          <w:rStyle w:val="FontStyle270"/>
        </w:rPr>
        <w:t xml:space="preserve">Приобретать опыт создания орнаментальной декоративной композиции. Приобретать представления о глиняных игрушках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Иметь опыт и соответствующие возрасту навыки подготовки и оформления праздника. </w:t>
      </w:r>
      <w:r>
        <w:rPr>
          <w:rStyle w:val="FontStyle262"/>
        </w:rPr>
        <w:t>Модуль «Архитектура»</w:t>
      </w:r>
    </w:p>
    <w:p w14:paraId="1EC994A0" w14:textId="77777777" w:rsidR="002F0183" w:rsidRDefault="00482D6C">
      <w:pPr>
        <w:pStyle w:val="Style48"/>
        <w:widowControl/>
        <w:spacing w:before="10"/>
        <w:ind w:firstLine="706"/>
        <w:rPr>
          <w:rStyle w:val="FontStyle262"/>
        </w:rPr>
      </w:pPr>
      <w:r>
        <w:rPr>
          <w:rStyle w:val="FontStyle270"/>
        </w:rPr>
        <w:t>Осваивать приёмы конструирования</w:t>
      </w:r>
      <w:r w:rsidR="00CA5FCB">
        <w:rPr>
          <w:rStyle w:val="FontStyle270"/>
        </w:rPr>
        <w:t xml:space="preserve"> </w:t>
      </w:r>
      <w:r>
        <w:rPr>
          <w:rStyle w:val="FontStyle270"/>
        </w:rPr>
        <w:t>из</w:t>
      </w:r>
      <w:r w:rsidR="00CA5FCB">
        <w:rPr>
          <w:rStyle w:val="FontStyle270"/>
        </w:rPr>
        <w:t xml:space="preserve"> </w:t>
      </w:r>
      <w:r>
        <w:rPr>
          <w:rStyle w:val="FontStyle270"/>
        </w:rPr>
        <w:t>бумаги,</w:t>
      </w:r>
      <w:r w:rsidR="00CA5FCB">
        <w:rPr>
          <w:rStyle w:val="FontStyle270"/>
        </w:rPr>
        <w:t xml:space="preserve"> </w:t>
      </w:r>
      <w:r>
        <w:rPr>
          <w:rStyle w:val="FontStyle270"/>
        </w:rPr>
        <w:t>складывания объёмных простых геометрических</w:t>
      </w:r>
      <w:r w:rsidR="00CA5FCB">
        <w:rPr>
          <w:rStyle w:val="FontStyle270"/>
        </w:rPr>
        <w:t xml:space="preserve"> </w:t>
      </w:r>
      <w:r>
        <w:rPr>
          <w:rStyle w:val="FontStyle270"/>
        </w:rPr>
        <w:t>тел.</w:t>
      </w:r>
      <w:r w:rsidR="00CA5FCB">
        <w:rPr>
          <w:rStyle w:val="FontStyle270"/>
        </w:rPr>
        <w:t xml:space="preserve"> </w:t>
      </w:r>
      <w:r>
        <w:rPr>
          <w:rStyle w:val="FontStyle270"/>
        </w:rPr>
        <w:t>Приобретать</w:t>
      </w:r>
      <w:r w:rsidR="00CA5FCB">
        <w:rPr>
          <w:rStyle w:val="FontStyle270"/>
        </w:rPr>
        <w:t xml:space="preserve"> </w:t>
      </w:r>
      <w:r>
        <w:rPr>
          <w:rStyle w:val="FontStyle270"/>
        </w:rPr>
        <w:t>опыт</w:t>
      </w:r>
      <w:r w:rsidR="00CA5FCB">
        <w:rPr>
          <w:rStyle w:val="FontStyle270"/>
        </w:rPr>
        <w:t xml:space="preserve"> </w:t>
      </w:r>
      <w:r>
        <w:rPr>
          <w:rStyle w:val="FontStyle270"/>
        </w:rPr>
        <w:t>пространственного</w:t>
      </w:r>
      <w:r w:rsidR="00CA5FCB">
        <w:rPr>
          <w:rStyle w:val="FontStyle270"/>
        </w:rPr>
        <w:t xml:space="preserve"> </w:t>
      </w:r>
      <w:r>
        <w:rPr>
          <w:rStyle w:val="FontStyle270"/>
        </w:rPr>
        <w:t>макетирования</w:t>
      </w:r>
      <w:r w:rsidR="00CA5FCB">
        <w:rPr>
          <w:rStyle w:val="FontStyle270"/>
        </w:rPr>
        <w:t xml:space="preserve"> </w:t>
      </w:r>
      <w:r>
        <w:rPr>
          <w:rStyle w:val="FontStyle270"/>
        </w:rPr>
        <w:t xml:space="preserve">в форме коллективной игровой деятельности. Приобретать представления о конструктивной основе любого предмета и первичные навыки анализа строения предмета. </w:t>
      </w:r>
      <w:r>
        <w:rPr>
          <w:rStyle w:val="FontStyle262"/>
        </w:rPr>
        <w:t>Модуль «Восприятие произведений искусства»</w:t>
      </w:r>
    </w:p>
    <w:p w14:paraId="365779D8" w14:textId="77777777" w:rsidR="002F0183" w:rsidRDefault="00482D6C">
      <w:pPr>
        <w:pStyle w:val="Style96"/>
        <w:widowControl/>
        <w:spacing w:before="10"/>
        <w:ind w:firstLine="696"/>
        <w:rPr>
          <w:rStyle w:val="FontStyle270"/>
        </w:rPr>
      </w:pPr>
      <w:r>
        <w:rPr>
          <w:rStyle w:val="FontStyle270"/>
        </w:rPr>
        <w:t>Приобретать умения рассматривать, анализировать детские рисунки с позиций их содержания и сюжета, композиции (расположения на листе), цвета, настроения, а также соответствия учебной задаче, поставленной на занятии. Осваивать новый опыт восприятия художественных иллюстраций в детских книгах и отношения к ним в соответствии с учебной установкой.</w:t>
      </w:r>
    </w:p>
    <w:p w14:paraId="54EA2464" w14:textId="77777777" w:rsidR="002F0183" w:rsidRDefault="00482D6C">
      <w:pPr>
        <w:pStyle w:val="Style114"/>
        <w:widowControl/>
        <w:spacing w:line="312" w:lineRule="exact"/>
        <w:jc w:val="left"/>
        <w:rPr>
          <w:rStyle w:val="FontStyle262"/>
        </w:rPr>
      </w:pPr>
      <w:r>
        <w:rPr>
          <w:rStyle w:val="FontStyle262"/>
        </w:rPr>
        <w:t>Модуль «Азбука цифровой графики»</w:t>
      </w:r>
    </w:p>
    <w:p w14:paraId="3582F0C3" w14:textId="77777777" w:rsidR="002F0183" w:rsidRDefault="00482D6C">
      <w:pPr>
        <w:pStyle w:val="Style48"/>
        <w:widowControl/>
        <w:spacing w:before="10"/>
        <w:ind w:firstLine="696"/>
        <w:rPr>
          <w:rStyle w:val="FontStyle264"/>
          <w:u w:val="single"/>
        </w:rPr>
      </w:pPr>
      <w:r>
        <w:rPr>
          <w:rStyle w:val="FontStyle270"/>
        </w:rPr>
        <w:t xml:space="preserve">Приобретать опыт создания фотографий с целью целенаправленного эстетического наблюдения природы. </w:t>
      </w:r>
      <w:r>
        <w:rPr>
          <w:rStyle w:val="FontStyle264"/>
          <w:u w:val="single"/>
        </w:rPr>
        <w:t>2 класс</w:t>
      </w:r>
    </w:p>
    <w:p w14:paraId="7B5B39E9" w14:textId="77777777" w:rsidR="002F0183" w:rsidRDefault="00482D6C">
      <w:pPr>
        <w:pStyle w:val="Style114"/>
        <w:widowControl/>
        <w:spacing w:line="312" w:lineRule="exact"/>
        <w:jc w:val="left"/>
        <w:rPr>
          <w:rStyle w:val="FontStyle262"/>
        </w:rPr>
      </w:pPr>
      <w:r>
        <w:rPr>
          <w:rStyle w:val="FontStyle262"/>
        </w:rPr>
        <w:t>Модуль «Графика»</w:t>
      </w:r>
    </w:p>
    <w:p w14:paraId="75C98E03" w14:textId="77777777" w:rsidR="002F0183" w:rsidRDefault="00482D6C">
      <w:pPr>
        <w:pStyle w:val="Style96"/>
        <w:widowControl/>
        <w:spacing w:before="10"/>
        <w:ind w:firstLine="706"/>
        <w:rPr>
          <w:rStyle w:val="FontStyle262"/>
        </w:rPr>
      </w:pPr>
      <w:r>
        <w:rPr>
          <w:rStyle w:val="FontStyle270"/>
        </w:rPr>
        <w:t xml:space="preserve">Осваивать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Приобретать навыки изображения на основе разных по характеру и способу наложения линий. 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r>
        <w:rPr>
          <w:rStyle w:val="FontStyle262"/>
        </w:rPr>
        <w:t>Модуль «Живопись»</w:t>
      </w:r>
    </w:p>
    <w:p w14:paraId="5059F85C" w14:textId="77777777" w:rsidR="002F0183" w:rsidRDefault="00482D6C">
      <w:pPr>
        <w:pStyle w:val="Style96"/>
        <w:widowControl/>
        <w:spacing w:before="10"/>
        <w:ind w:firstLine="706"/>
        <w:rPr>
          <w:rStyle w:val="FontStyle262"/>
        </w:rPr>
      </w:pPr>
      <w:r>
        <w:rPr>
          <w:rStyle w:val="FontStyle270"/>
        </w:rP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Приобретать опыт работы акварелью и понимать особенности работы прозрачной краской. Знать названия основных и составных цветов и способы получения разных оттенков составного цвета; осваивать смешение цветных красок с белой и чёрной (для изменения их тона). 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Уметь в изображении сказочных персонажей выразить их характер (герои сказок добрые и злые, нежные и грозные). </w:t>
      </w:r>
      <w:r>
        <w:rPr>
          <w:rStyle w:val="FontStyle262"/>
        </w:rPr>
        <w:t>Модуль «Скульптура»</w:t>
      </w:r>
    </w:p>
    <w:p w14:paraId="2699B139" w14:textId="77777777" w:rsidR="002F0183" w:rsidRDefault="00482D6C">
      <w:pPr>
        <w:pStyle w:val="Style96"/>
        <w:widowControl/>
        <w:spacing w:before="10"/>
        <w:ind w:firstLine="696"/>
        <w:rPr>
          <w:rStyle w:val="FontStyle270"/>
        </w:rPr>
      </w:pPr>
      <w:r>
        <w:rPr>
          <w:rStyle w:val="FontStyle270"/>
        </w:rPr>
        <w:t>Выполнить в технике лепки фигурку сказочного зверя по мотивам традиций выбранного промысла (филимоновская, абашевская, каргопольская, дымковская игрушки или игрушки с учётом местных промыслов). Знать об изменениях скульптурного образа при осмотре произведения с разных сторон. Приобретать в процессе лепки из пластилина опыт передачи движения цельной лепной формы и разного характера движения этой формы (изображение зверушки).</w:t>
      </w:r>
    </w:p>
    <w:p w14:paraId="71309C57" w14:textId="77777777" w:rsidR="002F0183" w:rsidRDefault="00482D6C">
      <w:pPr>
        <w:pStyle w:val="Style114"/>
        <w:widowControl/>
        <w:spacing w:before="10" w:line="312" w:lineRule="exact"/>
        <w:jc w:val="left"/>
        <w:rPr>
          <w:rStyle w:val="FontStyle262"/>
        </w:rPr>
      </w:pPr>
      <w:r>
        <w:rPr>
          <w:rStyle w:val="FontStyle262"/>
        </w:rPr>
        <w:t>Модуль «Декоративно-прикладное искусство»</w:t>
      </w:r>
    </w:p>
    <w:p w14:paraId="70EA9E21" w14:textId="77777777" w:rsidR="00E65581" w:rsidRDefault="00482D6C" w:rsidP="00E65581">
      <w:pPr>
        <w:pStyle w:val="Style96"/>
        <w:widowControl/>
        <w:tabs>
          <w:tab w:val="left" w:pos="2050"/>
        </w:tabs>
        <w:spacing w:before="10"/>
        <w:ind w:firstLine="696"/>
        <w:rPr>
          <w:rStyle w:val="FontStyle270"/>
        </w:rPr>
      </w:pPr>
      <w:r>
        <w:rPr>
          <w:rStyle w:val="FontStyle270"/>
        </w:rPr>
        <w:t>Приобретать опыт выполнения эскиза геометрического орнамента кружева или</w:t>
      </w:r>
      <w:r w:rsidR="00E65581">
        <w:rPr>
          <w:rStyle w:val="FontStyle270"/>
        </w:rPr>
        <w:t xml:space="preserve"> </w:t>
      </w:r>
      <w:r>
        <w:rPr>
          <w:rStyle w:val="FontStyle270"/>
        </w:rPr>
        <w:t>вышивки на основе природных мотивов. Осваивать приёмы орнаментального</w:t>
      </w:r>
      <w:r w:rsidR="00E65581">
        <w:rPr>
          <w:rStyle w:val="FontStyle270"/>
        </w:rPr>
        <w:t xml:space="preserve"> </w:t>
      </w:r>
      <w:r>
        <w:rPr>
          <w:rStyle w:val="FontStyle270"/>
        </w:rPr>
        <w:t>оформления</w:t>
      </w:r>
      <w:r w:rsidR="00E65581">
        <w:rPr>
          <w:rStyle w:val="FontStyle270"/>
        </w:rPr>
        <w:t xml:space="preserve"> </w:t>
      </w:r>
      <w:r>
        <w:rPr>
          <w:rStyle w:val="FontStyle270"/>
        </w:rPr>
        <w:t>сказочных</w:t>
      </w:r>
      <w:r w:rsidR="00CA5FCB">
        <w:rPr>
          <w:rStyle w:val="FontStyle270"/>
        </w:rPr>
        <w:t xml:space="preserve"> </w:t>
      </w:r>
      <w:r>
        <w:rPr>
          <w:rStyle w:val="FontStyle270"/>
        </w:rPr>
        <w:t>глиняных</w:t>
      </w:r>
      <w:r w:rsidR="00CA5FCB">
        <w:rPr>
          <w:rStyle w:val="FontStyle270"/>
        </w:rPr>
        <w:t xml:space="preserve"> </w:t>
      </w:r>
      <w:r>
        <w:rPr>
          <w:rStyle w:val="FontStyle270"/>
        </w:rPr>
        <w:t>зверушек,</w:t>
      </w:r>
      <w:r w:rsidR="00CA5FCB">
        <w:rPr>
          <w:rStyle w:val="FontStyle270"/>
        </w:rPr>
        <w:t xml:space="preserve"> </w:t>
      </w:r>
      <w:r>
        <w:rPr>
          <w:rStyle w:val="FontStyle270"/>
        </w:rPr>
        <w:t>созданных</w:t>
      </w:r>
      <w:r w:rsidR="00CA5FCB">
        <w:rPr>
          <w:rStyle w:val="FontStyle270"/>
        </w:rPr>
        <w:t xml:space="preserve"> </w:t>
      </w:r>
      <w:r>
        <w:rPr>
          <w:rStyle w:val="FontStyle270"/>
        </w:rPr>
        <w:t>по</w:t>
      </w:r>
      <w:r w:rsidR="00CA5FCB">
        <w:rPr>
          <w:rStyle w:val="FontStyle270"/>
        </w:rPr>
        <w:t xml:space="preserve"> </w:t>
      </w:r>
      <w:r>
        <w:rPr>
          <w:rStyle w:val="FontStyle270"/>
        </w:rPr>
        <w:t>мотивам народного</w:t>
      </w:r>
      <w:r w:rsidR="00E65581">
        <w:rPr>
          <w:rStyle w:val="FontStyle270"/>
        </w:rPr>
        <w:t xml:space="preserve"> </w:t>
      </w:r>
      <w:r>
        <w:rPr>
          <w:rStyle w:val="FontStyle270"/>
        </w:rPr>
        <w:t>художественного</w:t>
      </w:r>
      <w:r w:rsidR="00CA5FCB">
        <w:rPr>
          <w:rStyle w:val="FontStyle270"/>
        </w:rPr>
        <w:t xml:space="preserve"> </w:t>
      </w:r>
      <w:r>
        <w:rPr>
          <w:rStyle w:val="FontStyle270"/>
        </w:rPr>
        <w:t>промысла</w:t>
      </w:r>
      <w:r w:rsidR="00CA5FCB">
        <w:rPr>
          <w:rStyle w:val="FontStyle270"/>
        </w:rPr>
        <w:t xml:space="preserve"> </w:t>
      </w:r>
      <w:r>
        <w:rPr>
          <w:rStyle w:val="FontStyle270"/>
        </w:rPr>
        <w:t>(филимоновская,</w:t>
      </w:r>
      <w:r w:rsidR="00CA5FCB">
        <w:rPr>
          <w:rStyle w:val="FontStyle270"/>
        </w:rPr>
        <w:t xml:space="preserve"> </w:t>
      </w:r>
      <w:r>
        <w:rPr>
          <w:rStyle w:val="FontStyle270"/>
        </w:rPr>
        <w:t>абашевская,</w:t>
      </w:r>
      <w:r w:rsidR="00CA5FCB">
        <w:rPr>
          <w:rStyle w:val="FontStyle270"/>
        </w:rPr>
        <w:t xml:space="preserve"> </w:t>
      </w:r>
      <w:r>
        <w:rPr>
          <w:rStyle w:val="FontStyle270"/>
        </w:rPr>
        <w:t>каргопольская, дымковская игрушки или игрушки с учётом местных</w:t>
      </w:r>
      <w:r w:rsidR="00CA5FCB">
        <w:rPr>
          <w:rStyle w:val="FontStyle270"/>
        </w:rPr>
        <w:t xml:space="preserve"> </w:t>
      </w:r>
      <w:r>
        <w:rPr>
          <w:rStyle w:val="FontStyle270"/>
        </w:rPr>
        <w:t>промыслов). Приобретать опыт преобразования бытовых</w:t>
      </w:r>
      <w:r w:rsidR="00CA5FCB">
        <w:rPr>
          <w:rStyle w:val="FontStyle270"/>
        </w:rPr>
        <w:t xml:space="preserve"> </w:t>
      </w:r>
      <w:r>
        <w:rPr>
          <w:rStyle w:val="FontStyle270"/>
        </w:rPr>
        <w:t>подручных</w:t>
      </w:r>
      <w:r w:rsidR="00CA5FCB">
        <w:rPr>
          <w:rStyle w:val="FontStyle270"/>
        </w:rPr>
        <w:t xml:space="preserve"> </w:t>
      </w:r>
      <w:r>
        <w:rPr>
          <w:rStyle w:val="FontStyle270"/>
        </w:rPr>
        <w:t>нехудожественных</w:t>
      </w:r>
      <w:r w:rsidR="00CA5FCB">
        <w:rPr>
          <w:rStyle w:val="FontStyle270"/>
        </w:rPr>
        <w:t xml:space="preserve"> </w:t>
      </w:r>
      <w:r>
        <w:rPr>
          <w:rStyle w:val="FontStyle270"/>
        </w:rPr>
        <w:t>материалов</w:t>
      </w:r>
      <w:r w:rsidR="00CA5FCB">
        <w:rPr>
          <w:rStyle w:val="FontStyle270"/>
        </w:rPr>
        <w:t xml:space="preserve"> </w:t>
      </w:r>
      <w:r>
        <w:rPr>
          <w:rStyle w:val="FontStyle270"/>
        </w:rPr>
        <w:t>в</w:t>
      </w:r>
      <w:r w:rsidR="00CA5FCB">
        <w:rPr>
          <w:rStyle w:val="FontStyle270"/>
        </w:rPr>
        <w:t xml:space="preserve"> </w:t>
      </w:r>
      <w:r>
        <w:rPr>
          <w:rStyle w:val="FontStyle270"/>
        </w:rPr>
        <w:t xml:space="preserve">художественные изображения (поделки). Приобретать опыт выполнения красками рисунков украшений. </w:t>
      </w:r>
    </w:p>
    <w:p w14:paraId="73C140CF" w14:textId="77777777" w:rsidR="002F0183" w:rsidRDefault="00482D6C" w:rsidP="00E65581">
      <w:pPr>
        <w:pStyle w:val="Style96"/>
        <w:widowControl/>
        <w:tabs>
          <w:tab w:val="left" w:pos="2050"/>
        </w:tabs>
        <w:spacing w:before="10"/>
        <w:ind w:firstLine="696"/>
        <w:rPr>
          <w:rStyle w:val="FontStyle262"/>
        </w:rPr>
      </w:pPr>
      <w:r>
        <w:rPr>
          <w:rStyle w:val="FontStyle262"/>
        </w:rPr>
        <w:t>Модуль «Архитектура»</w:t>
      </w:r>
    </w:p>
    <w:p w14:paraId="57E049E5" w14:textId="77777777" w:rsidR="00E65581" w:rsidRDefault="00482D6C">
      <w:pPr>
        <w:pStyle w:val="Style102"/>
        <w:widowControl/>
        <w:spacing w:before="10" w:line="312" w:lineRule="exact"/>
        <w:rPr>
          <w:rStyle w:val="FontStyle270"/>
        </w:rPr>
      </w:pPr>
      <w:r>
        <w:rPr>
          <w:rStyle w:val="FontStyle270"/>
        </w:rPr>
        <w:lastRenderedPageBreak/>
        <w:t xml:space="preserve">Осваивать приёмы создания объёмных предметов из бумаги и объёмного декорирования предметов из бумаги. Участвовать в коллективной работе по построению из бумаги пространственного макета сказочного города или детской площадки. Приобретать опыт сочинения и изображения домиков для разных по своему характеру героев литературных и народных сказок. </w:t>
      </w:r>
    </w:p>
    <w:p w14:paraId="527FCA68" w14:textId="77777777" w:rsidR="002F0183" w:rsidRDefault="00482D6C">
      <w:pPr>
        <w:pStyle w:val="Style102"/>
        <w:widowControl/>
        <w:spacing w:before="10" w:line="312" w:lineRule="exact"/>
        <w:rPr>
          <w:rStyle w:val="FontStyle262"/>
        </w:rPr>
      </w:pPr>
      <w:r>
        <w:rPr>
          <w:rStyle w:val="FontStyle262"/>
        </w:rPr>
        <w:t>Модуль «Восприятие произведений искусства»</w:t>
      </w:r>
    </w:p>
    <w:p w14:paraId="0B84C70F" w14:textId="77777777" w:rsidR="002F0183" w:rsidRDefault="00482D6C">
      <w:pPr>
        <w:pStyle w:val="Style96"/>
        <w:widowControl/>
        <w:ind w:firstLine="706"/>
        <w:rPr>
          <w:rStyle w:val="FontStyle270"/>
        </w:rPr>
      </w:pPr>
      <w:r>
        <w:rPr>
          <w:rStyle w:val="FontStyle270"/>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Приобретать опыт восприятия и эстетического анализа произведений отечественных художников-пейзажистов (И. К. Айвазовского и др.), произведений художников-иллюстраторов.</w:t>
      </w:r>
    </w:p>
    <w:p w14:paraId="7FD544AA" w14:textId="77777777" w:rsidR="002F0183" w:rsidRDefault="00482D6C">
      <w:pPr>
        <w:pStyle w:val="Style114"/>
        <w:widowControl/>
        <w:spacing w:before="10" w:line="312" w:lineRule="exact"/>
        <w:jc w:val="left"/>
        <w:rPr>
          <w:rStyle w:val="FontStyle262"/>
        </w:rPr>
      </w:pPr>
      <w:r>
        <w:rPr>
          <w:rStyle w:val="FontStyle262"/>
        </w:rPr>
        <w:t>Модуль «Азбука цифровой графики»</w:t>
      </w:r>
    </w:p>
    <w:p w14:paraId="33B83322" w14:textId="77777777" w:rsidR="00E65581" w:rsidRDefault="00482D6C">
      <w:pPr>
        <w:pStyle w:val="Style96"/>
        <w:widowControl/>
        <w:spacing w:before="10"/>
        <w:ind w:firstLine="715"/>
        <w:rPr>
          <w:rStyle w:val="FontStyle270"/>
        </w:rPr>
      </w:pPr>
      <w:r>
        <w:rPr>
          <w:rStyle w:val="FontStyle270"/>
        </w:rPr>
        <w:t xml:space="preserve">Осваивать возможности изображения с помощью разных видов линий в программе </w:t>
      </w:r>
      <w:r>
        <w:rPr>
          <w:rStyle w:val="FontStyle270"/>
          <w:lang w:val="en-US"/>
        </w:rPr>
        <w:t>Paint</w:t>
      </w:r>
      <w:r>
        <w:rPr>
          <w:rStyle w:val="FontStyle270"/>
        </w:rPr>
        <w:t xml:space="preserve"> (или другом графическом редакторе). Осваивать приёмы трансформации и копирования геометрических фигур в программе</w:t>
      </w:r>
      <w:r w:rsidRPr="005B314F">
        <w:rPr>
          <w:rStyle w:val="FontStyle270"/>
        </w:rPr>
        <w:t xml:space="preserve"> </w:t>
      </w:r>
      <w:r>
        <w:rPr>
          <w:rStyle w:val="FontStyle270"/>
          <w:lang w:val="en-US"/>
        </w:rPr>
        <w:t>Paint</w:t>
      </w:r>
      <w:r w:rsidRPr="005B314F">
        <w:rPr>
          <w:rStyle w:val="FontStyle270"/>
        </w:rPr>
        <w:t>,</w:t>
      </w:r>
      <w:r>
        <w:rPr>
          <w:rStyle w:val="FontStyle270"/>
        </w:rPr>
        <w:t xml:space="preserve"> а также построения из них простых рисунков или орнаментов. Осваивать композиционное построение кадра при фотографировании: расположение объекта в кадре, масштаб, доминанта.</w:t>
      </w:r>
    </w:p>
    <w:p w14:paraId="3C8E5F1E" w14:textId="77777777" w:rsidR="002F0183" w:rsidRDefault="00482D6C">
      <w:pPr>
        <w:pStyle w:val="Style96"/>
        <w:widowControl/>
        <w:spacing w:before="10"/>
        <w:ind w:firstLine="715"/>
        <w:rPr>
          <w:rStyle w:val="FontStyle264"/>
          <w:u w:val="single"/>
        </w:rPr>
      </w:pPr>
      <w:r>
        <w:rPr>
          <w:rStyle w:val="FontStyle270"/>
        </w:rPr>
        <w:t xml:space="preserve"> </w:t>
      </w:r>
      <w:r>
        <w:rPr>
          <w:rStyle w:val="FontStyle264"/>
          <w:u w:val="single"/>
        </w:rPr>
        <w:t>3 класс</w:t>
      </w:r>
    </w:p>
    <w:p w14:paraId="3CE3CB7B" w14:textId="77777777" w:rsidR="002F0183" w:rsidRDefault="00482D6C">
      <w:pPr>
        <w:pStyle w:val="Style114"/>
        <w:widowControl/>
        <w:spacing w:line="312" w:lineRule="exact"/>
        <w:jc w:val="left"/>
        <w:rPr>
          <w:rStyle w:val="FontStyle262"/>
        </w:rPr>
      </w:pPr>
      <w:r>
        <w:rPr>
          <w:rStyle w:val="FontStyle262"/>
        </w:rPr>
        <w:t>Модуль «Графика»</w:t>
      </w:r>
    </w:p>
    <w:p w14:paraId="0A01EF66" w14:textId="77777777" w:rsidR="002F0183" w:rsidRDefault="00482D6C">
      <w:pPr>
        <w:pStyle w:val="Style96"/>
        <w:widowControl/>
        <w:spacing w:before="10"/>
        <w:ind w:firstLine="696"/>
        <w:rPr>
          <w:rStyle w:val="FontStyle270"/>
        </w:rPr>
      </w:pPr>
      <w:r>
        <w:rPr>
          <w:rStyle w:val="FontStyle270"/>
        </w:rPr>
        <w:t>Получать опыт создания эскиза игры-ходилки на выбранный сюжет: рисунок с соединением шрифта (текста) и изображения, создание иллюстраций. Создавать практическую творческую работу (поздравительную открытку, календарь), совмещая в ней шрифт и изображение.</w:t>
      </w:r>
    </w:p>
    <w:p w14:paraId="0749DB00" w14:textId="77777777" w:rsidR="00E65581" w:rsidRDefault="00482D6C">
      <w:pPr>
        <w:pStyle w:val="Style48"/>
        <w:widowControl/>
        <w:spacing w:before="10"/>
        <w:rPr>
          <w:rStyle w:val="FontStyle270"/>
        </w:rPr>
      </w:pPr>
      <w:r>
        <w:rPr>
          <w:rStyle w:val="FontStyle270"/>
        </w:rPr>
        <w:t>Выполнять</w:t>
      </w:r>
      <w:r w:rsidR="00CA5FCB">
        <w:rPr>
          <w:rStyle w:val="FontStyle270"/>
        </w:rPr>
        <w:t xml:space="preserve"> </w:t>
      </w:r>
      <w:r>
        <w:rPr>
          <w:rStyle w:val="FontStyle270"/>
        </w:rPr>
        <w:t>творческую</w:t>
      </w:r>
      <w:r w:rsidR="00CA5FCB">
        <w:rPr>
          <w:rStyle w:val="FontStyle270"/>
        </w:rPr>
        <w:t xml:space="preserve"> </w:t>
      </w:r>
      <w:r>
        <w:rPr>
          <w:rStyle w:val="FontStyle270"/>
        </w:rPr>
        <w:t>графическую</w:t>
      </w:r>
      <w:r w:rsidR="00CA5FCB">
        <w:rPr>
          <w:rStyle w:val="FontStyle270"/>
        </w:rPr>
        <w:t xml:space="preserve"> </w:t>
      </w:r>
      <w:r>
        <w:rPr>
          <w:rStyle w:val="FontStyle270"/>
        </w:rPr>
        <w:t>композицию</w:t>
      </w:r>
      <w:r w:rsidR="00CA5FCB">
        <w:rPr>
          <w:rStyle w:val="FontStyle270"/>
        </w:rPr>
        <w:t xml:space="preserve"> </w:t>
      </w:r>
      <w:r>
        <w:rPr>
          <w:rStyle w:val="FontStyle270"/>
        </w:rPr>
        <w:t>герба.</w:t>
      </w:r>
      <w:r w:rsidR="00CA5FCB">
        <w:rPr>
          <w:rStyle w:val="FontStyle270"/>
        </w:rPr>
        <w:t xml:space="preserve"> </w:t>
      </w:r>
      <w:r>
        <w:rPr>
          <w:rStyle w:val="FontStyle270"/>
        </w:rPr>
        <w:t>Приобретать опыт рисования портрета (лица) человека.</w:t>
      </w:r>
      <w:r w:rsidR="00CA5FCB">
        <w:rPr>
          <w:rStyle w:val="FontStyle270"/>
        </w:rPr>
        <w:t xml:space="preserve"> </w:t>
      </w:r>
      <w:r>
        <w:rPr>
          <w:rStyle w:val="FontStyle270"/>
        </w:rPr>
        <w:t>Создавать маску сказочного персонажа с ярко выраженным характером лица (для карнавала или спектакля).</w:t>
      </w:r>
    </w:p>
    <w:p w14:paraId="3763324B" w14:textId="77777777" w:rsidR="002F0183" w:rsidRDefault="00482D6C">
      <w:pPr>
        <w:pStyle w:val="Style48"/>
        <w:widowControl/>
        <w:spacing w:before="10"/>
        <w:rPr>
          <w:rStyle w:val="FontStyle262"/>
        </w:rPr>
      </w:pPr>
      <w:r>
        <w:rPr>
          <w:rStyle w:val="FontStyle270"/>
        </w:rPr>
        <w:t xml:space="preserve"> </w:t>
      </w:r>
      <w:r>
        <w:rPr>
          <w:rStyle w:val="FontStyle262"/>
        </w:rPr>
        <w:t>Модуль «Живопись»</w:t>
      </w:r>
    </w:p>
    <w:p w14:paraId="738D2FEC" w14:textId="77777777" w:rsidR="00E65581" w:rsidRDefault="00482D6C">
      <w:pPr>
        <w:pStyle w:val="Style96"/>
        <w:widowControl/>
        <w:spacing w:before="10"/>
        <w:ind w:firstLine="706"/>
        <w:rPr>
          <w:rStyle w:val="FontStyle270"/>
        </w:rPr>
      </w:pPr>
      <w:r>
        <w:rPr>
          <w:rStyle w:val="FontStyle270"/>
        </w:rPr>
        <w:t xml:space="preserve">Осваивать приёмы создания живописной композиции (натюрморта) по наблюдению или по представлению. Приобретать опыт создания творческой живописной работы — натюрморта с ярко выраженным настроением или «натюрмортаавтопортрета». Изображать красками портрет человека с опорой на натуру или по представлению. Создавать пейзаж, передавая в нём активное состояние природы. Выполнять тематическую композицию на основе наблюдений, по памяти и по представлению. </w:t>
      </w:r>
    </w:p>
    <w:p w14:paraId="0A747849" w14:textId="77777777" w:rsidR="002F0183" w:rsidRDefault="00482D6C">
      <w:pPr>
        <w:pStyle w:val="Style96"/>
        <w:widowControl/>
        <w:spacing w:before="10"/>
        <w:ind w:firstLine="706"/>
        <w:rPr>
          <w:rStyle w:val="FontStyle262"/>
        </w:rPr>
      </w:pPr>
      <w:r>
        <w:rPr>
          <w:rStyle w:val="FontStyle262"/>
        </w:rPr>
        <w:t>Модуль «Скульптура»</w:t>
      </w:r>
    </w:p>
    <w:p w14:paraId="31372C43" w14:textId="77777777" w:rsidR="002F0183" w:rsidRDefault="00482D6C">
      <w:pPr>
        <w:pStyle w:val="Style96"/>
        <w:widowControl/>
        <w:spacing w:before="14"/>
        <w:ind w:firstLine="696"/>
        <w:rPr>
          <w:rStyle w:val="FontStyle270"/>
        </w:rPr>
      </w:pPr>
      <w:r>
        <w:rPr>
          <w:rStyle w:val="FontStyle270"/>
        </w:rPr>
        <w:t>Приобретать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Учиться создавать игрушку из подручного нехудожественного материала путём добавления к ней необходимых деталей и тем самым «одушевления образа». Узнавать о видах скульптуры: скульптурные памятники, парковая скульптура, мелкая пластика, рельеф (виды рельефа). Приобретать опыт лепки эскиза парковой скульптуры.</w:t>
      </w:r>
    </w:p>
    <w:p w14:paraId="2CA9D278" w14:textId="77777777" w:rsidR="002F0183" w:rsidRDefault="00482D6C">
      <w:pPr>
        <w:pStyle w:val="Style114"/>
        <w:widowControl/>
        <w:spacing w:before="10" w:line="312" w:lineRule="exact"/>
        <w:ind w:left="725"/>
        <w:jc w:val="left"/>
        <w:rPr>
          <w:rStyle w:val="FontStyle262"/>
        </w:rPr>
      </w:pPr>
      <w:r>
        <w:rPr>
          <w:rStyle w:val="FontStyle262"/>
        </w:rPr>
        <w:t>Модуль «Декоративно-прикладное искусство»</w:t>
      </w:r>
    </w:p>
    <w:p w14:paraId="09FC0E0E" w14:textId="77777777" w:rsidR="002F0183" w:rsidRDefault="00482D6C">
      <w:pPr>
        <w:pStyle w:val="Style96"/>
        <w:widowControl/>
        <w:spacing w:before="10"/>
        <w:ind w:firstLine="701"/>
        <w:rPr>
          <w:rStyle w:val="FontStyle270"/>
        </w:rPr>
      </w:pPr>
      <w:r>
        <w:rPr>
          <w:rStyle w:val="FontStyle270"/>
        </w:rPr>
        <w:t xml:space="preserve">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 Узнать о сетчатых видах орнаментов и их применении в росписи тканей, стен и др.; уметь рассуждать с опорой на </w:t>
      </w:r>
      <w:proofErr w:type="gramStart"/>
      <w:r>
        <w:rPr>
          <w:rStyle w:val="FontStyle270"/>
        </w:rPr>
        <w:t>зри- тельный</w:t>
      </w:r>
      <w:proofErr w:type="gramEnd"/>
      <w:r>
        <w:rPr>
          <w:rStyle w:val="FontStyle270"/>
        </w:rPr>
        <w:t xml:space="preserve"> материал о видах симметрии в сетчатом орнаменте.</w:t>
      </w:r>
    </w:p>
    <w:p w14:paraId="25B3D500" w14:textId="77777777" w:rsidR="002F0183" w:rsidRDefault="00482D6C">
      <w:pPr>
        <w:pStyle w:val="Style48"/>
        <w:widowControl/>
        <w:spacing w:before="10"/>
        <w:rPr>
          <w:rStyle w:val="FontStyle262"/>
        </w:rPr>
      </w:pPr>
      <w:r>
        <w:rPr>
          <w:rStyle w:val="FontStyle270"/>
        </w:rPr>
        <w:t>Получать опыт создания композиции</w:t>
      </w:r>
      <w:r w:rsidR="00CA5FCB">
        <w:rPr>
          <w:rStyle w:val="FontStyle270"/>
        </w:rPr>
        <w:t xml:space="preserve"> </w:t>
      </w:r>
      <w:r>
        <w:rPr>
          <w:rStyle w:val="FontStyle270"/>
        </w:rPr>
        <w:t>орнамента</w:t>
      </w:r>
      <w:r w:rsidR="00CA5FCB">
        <w:rPr>
          <w:rStyle w:val="FontStyle270"/>
        </w:rPr>
        <w:t xml:space="preserve"> </w:t>
      </w:r>
      <w:r>
        <w:rPr>
          <w:rStyle w:val="FontStyle270"/>
        </w:rPr>
        <w:t>в</w:t>
      </w:r>
      <w:r w:rsidR="00CA5FCB">
        <w:rPr>
          <w:rStyle w:val="FontStyle270"/>
        </w:rPr>
        <w:t xml:space="preserve"> </w:t>
      </w:r>
      <w:r>
        <w:rPr>
          <w:rStyle w:val="FontStyle270"/>
        </w:rPr>
        <w:t xml:space="preserve">квадрате (в качестве эскиза росписи женского платка). </w:t>
      </w:r>
      <w:r>
        <w:rPr>
          <w:rStyle w:val="FontStyle262"/>
        </w:rPr>
        <w:t>Модуль «Архитектура»</w:t>
      </w:r>
    </w:p>
    <w:p w14:paraId="7EFF3764" w14:textId="77777777" w:rsidR="002F0183" w:rsidRDefault="00482D6C">
      <w:pPr>
        <w:pStyle w:val="Style96"/>
        <w:widowControl/>
        <w:spacing w:line="307" w:lineRule="exact"/>
        <w:ind w:firstLine="706"/>
        <w:rPr>
          <w:rStyle w:val="FontStyle270"/>
        </w:rPr>
      </w:pPr>
      <w:r>
        <w:rPr>
          <w:rStyle w:val="FontStyle270"/>
        </w:rPr>
        <w:t>Создать эскиз макета паркового пространства или участвовать в коллективной работе по созданию такого макета. Создать в виде рисунков или объёмных аппликаций из цветной бумаги эскизы разнообразных малых архитектурных форм, наполняющих городское пространство. Придумать и нарисовать (или выполнить в технике бумагопластики) транспортное средство. Выполнить творческий рисунок (создать образ своего города или села) или участвовать в коллективной работе по созданию образа своего города или села (в виде коллажа).</w:t>
      </w:r>
    </w:p>
    <w:p w14:paraId="1FFCE1BB" w14:textId="77777777" w:rsidR="002F0183" w:rsidRDefault="00482D6C">
      <w:pPr>
        <w:pStyle w:val="Style114"/>
        <w:widowControl/>
        <w:spacing w:before="10" w:line="307" w:lineRule="exact"/>
        <w:jc w:val="left"/>
        <w:rPr>
          <w:rStyle w:val="FontStyle262"/>
        </w:rPr>
      </w:pPr>
      <w:r>
        <w:rPr>
          <w:rStyle w:val="FontStyle262"/>
        </w:rPr>
        <w:lastRenderedPageBreak/>
        <w:t>Модуль «Восприятие произведений искусства»</w:t>
      </w:r>
    </w:p>
    <w:p w14:paraId="436C73B6" w14:textId="77777777" w:rsidR="002F0183" w:rsidRDefault="00482D6C">
      <w:pPr>
        <w:pStyle w:val="Style96"/>
        <w:widowControl/>
        <w:spacing w:before="10" w:line="307" w:lineRule="exact"/>
        <w:ind w:right="5" w:firstLine="696"/>
        <w:rPr>
          <w:rStyle w:val="FontStyle262"/>
        </w:rPr>
      </w:pPr>
      <w:r>
        <w:rPr>
          <w:rStyle w:val="FontStyle270"/>
        </w:rP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w:t>
      </w:r>
      <w:proofErr w:type="gramStart"/>
      <w:r>
        <w:rPr>
          <w:rStyle w:val="FontStyle270"/>
        </w:rPr>
        <w:t>раз- личную</w:t>
      </w:r>
      <w:proofErr w:type="gramEnd"/>
      <w:r>
        <w:rPr>
          <w:rStyle w:val="FontStyle270"/>
        </w:rPr>
        <w:t xml:space="preserve"> визуально-образную информацию; знать имена нескольких художников детской книги. 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Знать и уметь называть основные жанры живописи, графики и скульптуры, определяемые предметом изображения. 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r>
        <w:rPr>
          <w:rStyle w:val="FontStyle262"/>
        </w:rPr>
        <w:t>Модуль «Азбука цифровой графики»</w:t>
      </w:r>
    </w:p>
    <w:p w14:paraId="329FF079" w14:textId="77777777" w:rsidR="00E65581" w:rsidRDefault="00482D6C">
      <w:pPr>
        <w:pStyle w:val="Style96"/>
        <w:widowControl/>
        <w:spacing w:before="10" w:line="307" w:lineRule="exact"/>
        <w:ind w:firstLine="706"/>
        <w:rPr>
          <w:rStyle w:val="FontStyle270"/>
        </w:rPr>
      </w:pPr>
      <w:r>
        <w:rPr>
          <w:rStyle w:val="FontStyle270"/>
        </w:rPr>
        <w:t xml:space="preserve">Осваивать приёмы работы в графическом редакторе с линиями, геометрическими фигурами, инструментами традиционного рисования. Применять получаемые навыки для усвоения определённых творческих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 Осваивать приёмы соединения шрифта и векторного изображения при создании поздравительных открыток, афиши и др. 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14:paraId="3CD92640" w14:textId="77777777" w:rsidR="002F0183" w:rsidRDefault="00482D6C">
      <w:pPr>
        <w:pStyle w:val="Style96"/>
        <w:widowControl/>
        <w:spacing w:before="10" w:line="307" w:lineRule="exact"/>
        <w:ind w:firstLine="706"/>
        <w:rPr>
          <w:rStyle w:val="FontStyle264"/>
          <w:u w:val="single"/>
        </w:rPr>
      </w:pPr>
      <w:r>
        <w:rPr>
          <w:rStyle w:val="FontStyle264"/>
          <w:u w:val="single"/>
        </w:rPr>
        <w:t>4 класс</w:t>
      </w:r>
    </w:p>
    <w:p w14:paraId="719D4C59" w14:textId="77777777" w:rsidR="002F0183" w:rsidRDefault="00482D6C">
      <w:pPr>
        <w:pStyle w:val="Style114"/>
        <w:widowControl/>
        <w:spacing w:line="307" w:lineRule="exact"/>
        <w:jc w:val="left"/>
        <w:rPr>
          <w:rStyle w:val="FontStyle262"/>
        </w:rPr>
      </w:pPr>
      <w:r>
        <w:rPr>
          <w:rStyle w:val="FontStyle262"/>
        </w:rPr>
        <w:t>Модуль «Графика»</w:t>
      </w:r>
    </w:p>
    <w:p w14:paraId="3A86F023" w14:textId="77777777" w:rsidR="002F0183" w:rsidRDefault="00482D6C">
      <w:pPr>
        <w:pStyle w:val="Style96"/>
        <w:widowControl/>
        <w:spacing w:before="10" w:line="307" w:lineRule="exact"/>
        <w:ind w:right="5" w:firstLine="706"/>
        <w:rPr>
          <w:rStyle w:val="FontStyle262"/>
        </w:rPr>
      </w:pPr>
      <w:r>
        <w:rPr>
          <w:rStyle w:val="FontStyle270"/>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Приобретать представление о традиционных одеждах разных народов и о красоте человека в разных культурах; применять эти знания при изображении персонажей сказаний и легенд или представителей народов разных культур. </w:t>
      </w:r>
      <w:r>
        <w:rPr>
          <w:rStyle w:val="FontStyle262"/>
        </w:rPr>
        <w:t>Модуль «Живопись»</w:t>
      </w:r>
    </w:p>
    <w:p w14:paraId="65B747A7" w14:textId="77777777" w:rsidR="002F0183" w:rsidRDefault="00482D6C">
      <w:pPr>
        <w:pStyle w:val="Style96"/>
        <w:widowControl/>
        <w:spacing w:before="10" w:line="307" w:lineRule="exact"/>
        <w:ind w:firstLine="696"/>
        <w:rPr>
          <w:rStyle w:val="FontStyle270"/>
        </w:rPr>
      </w:pPr>
      <w:r>
        <w:rPr>
          <w:rStyle w:val="FontStyle270"/>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Создавать двойной портрет</w:t>
      </w:r>
    </w:p>
    <w:p w14:paraId="4344C2CF" w14:textId="77777777" w:rsidR="00E65581" w:rsidRDefault="00482D6C" w:rsidP="00E65581">
      <w:pPr>
        <w:pStyle w:val="Style102"/>
        <w:widowControl/>
        <w:spacing w:before="10" w:line="307" w:lineRule="exact"/>
        <w:jc w:val="both"/>
        <w:rPr>
          <w:rStyle w:val="FontStyle270"/>
        </w:rPr>
      </w:pPr>
      <w:r>
        <w:rPr>
          <w:rStyle w:val="FontStyle270"/>
        </w:rPr>
        <w:t>(например, портрет матери и ребёнка). Приобретать опыт создания композиции на тему «Древне-русский город». Участвовать в коллективной творческой работе по созданию композиционного панно (аппликации из индивидуальных рисунков)</w:t>
      </w:r>
      <w:r w:rsidR="00CA5FCB">
        <w:rPr>
          <w:rStyle w:val="FontStyle270"/>
        </w:rPr>
        <w:t xml:space="preserve"> </w:t>
      </w:r>
      <w:r>
        <w:rPr>
          <w:rStyle w:val="FontStyle270"/>
        </w:rPr>
        <w:t>на</w:t>
      </w:r>
      <w:r w:rsidR="00CA5FCB">
        <w:rPr>
          <w:rStyle w:val="FontStyle270"/>
        </w:rPr>
        <w:t xml:space="preserve"> </w:t>
      </w:r>
      <w:r>
        <w:rPr>
          <w:rStyle w:val="FontStyle270"/>
        </w:rPr>
        <w:t>темы народных</w:t>
      </w:r>
      <w:r w:rsidR="00E65581">
        <w:rPr>
          <w:rStyle w:val="FontStyle270"/>
        </w:rPr>
        <w:t xml:space="preserve"> </w:t>
      </w:r>
      <w:r>
        <w:rPr>
          <w:rStyle w:val="FontStyle270"/>
        </w:rPr>
        <w:t>праздников</w:t>
      </w:r>
      <w:r w:rsidR="00CA5FCB">
        <w:rPr>
          <w:rStyle w:val="FontStyle270"/>
        </w:rPr>
        <w:t xml:space="preserve"> </w:t>
      </w:r>
      <w:r>
        <w:rPr>
          <w:rStyle w:val="FontStyle270"/>
        </w:rPr>
        <w:t>(русского народного</w:t>
      </w:r>
      <w:r w:rsidR="00CA5FCB">
        <w:rPr>
          <w:rStyle w:val="FontStyle270"/>
        </w:rPr>
        <w:t xml:space="preserve"> </w:t>
      </w:r>
      <w:r>
        <w:rPr>
          <w:rStyle w:val="FontStyle270"/>
        </w:rPr>
        <w:t>праздника и традиционных</w:t>
      </w:r>
      <w:r w:rsidR="00CA5FCB">
        <w:rPr>
          <w:rStyle w:val="FontStyle270"/>
        </w:rPr>
        <w:t xml:space="preserve"> </w:t>
      </w:r>
      <w:r>
        <w:rPr>
          <w:rStyle w:val="FontStyle270"/>
        </w:rPr>
        <w:t xml:space="preserve">праздников у разных народов), в которых выражается обобщённый образ национальной культуры. </w:t>
      </w:r>
    </w:p>
    <w:p w14:paraId="3FF263AE" w14:textId="77777777" w:rsidR="002F0183" w:rsidRDefault="00482D6C" w:rsidP="00E65581">
      <w:pPr>
        <w:pStyle w:val="Style102"/>
        <w:widowControl/>
        <w:spacing w:before="10" w:line="307" w:lineRule="exact"/>
        <w:jc w:val="both"/>
        <w:rPr>
          <w:rStyle w:val="FontStyle262"/>
        </w:rPr>
      </w:pPr>
      <w:r>
        <w:rPr>
          <w:rStyle w:val="FontStyle262"/>
        </w:rPr>
        <w:t>Модуль «Скульптура»</w:t>
      </w:r>
    </w:p>
    <w:p w14:paraId="50E6D3F1" w14:textId="77777777" w:rsidR="002F0183" w:rsidRDefault="00482D6C">
      <w:pPr>
        <w:pStyle w:val="Style96"/>
        <w:widowControl/>
        <w:spacing w:before="10"/>
        <w:ind w:firstLine="701"/>
        <w:rPr>
          <w:rStyle w:val="FontStyle270"/>
        </w:rPr>
      </w:pPr>
      <w:r>
        <w:rPr>
          <w:rStyle w:val="FontStyle270"/>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изучения собранного материала о мемориальных комплексах, существующих в нашей стране).</w:t>
      </w:r>
    </w:p>
    <w:p w14:paraId="425D9433" w14:textId="77777777" w:rsidR="002F0183" w:rsidRDefault="00482D6C">
      <w:pPr>
        <w:pStyle w:val="Style114"/>
        <w:widowControl/>
        <w:spacing w:before="10" w:line="312" w:lineRule="exact"/>
        <w:jc w:val="left"/>
        <w:rPr>
          <w:rStyle w:val="FontStyle262"/>
        </w:rPr>
      </w:pPr>
      <w:r>
        <w:rPr>
          <w:rStyle w:val="FontStyle262"/>
        </w:rPr>
        <w:t>Модуль «Декоративно-прикладное искусство»</w:t>
      </w:r>
    </w:p>
    <w:p w14:paraId="1B0B4597" w14:textId="77777777" w:rsidR="00E65581" w:rsidRDefault="00482D6C">
      <w:pPr>
        <w:pStyle w:val="Style96"/>
        <w:widowControl/>
        <w:spacing w:before="10"/>
        <w:ind w:right="5" w:firstLine="696"/>
        <w:rPr>
          <w:rStyle w:val="FontStyle270"/>
        </w:rPr>
      </w:pPr>
      <w:r>
        <w:rPr>
          <w:rStyle w:val="FontStyle270"/>
        </w:rPr>
        <w:t>Показать в рисунках традиции использования орнаментов в архитектуре, одежде, оформлении предметов быта у разных народов, в разные эпохи.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Познакомиться с традиционными женским и мужским костюмами у разных народов, со своеобразием одежды в разных культурах и в разные эпохи.</w:t>
      </w:r>
    </w:p>
    <w:p w14:paraId="1A797C43" w14:textId="77777777" w:rsidR="002F0183" w:rsidRDefault="00482D6C">
      <w:pPr>
        <w:pStyle w:val="Style96"/>
        <w:widowControl/>
        <w:spacing w:before="10"/>
        <w:ind w:right="5" w:firstLine="696"/>
        <w:rPr>
          <w:rStyle w:val="FontStyle262"/>
        </w:rPr>
      </w:pPr>
      <w:r>
        <w:rPr>
          <w:rStyle w:val="FontStyle270"/>
        </w:rPr>
        <w:t xml:space="preserve"> </w:t>
      </w:r>
      <w:r>
        <w:rPr>
          <w:rStyle w:val="FontStyle262"/>
        </w:rPr>
        <w:t>Модуль «Архитектура»</w:t>
      </w:r>
    </w:p>
    <w:p w14:paraId="41A0D7FA" w14:textId="77777777" w:rsidR="002F0183" w:rsidRDefault="00482D6C">
      <w:pPr>
        <w:pStyle w:val="Style96"/>
        <w:widowControl/>
        <w:spacing w:before="10"/>
        <w:ind w:firstLine="696"/>
        <w:rPr>
          <w:rStyle w:val="FontStyle270"/>
        </w:rPr>
      </w:pPr>
      <w:r>
        <w:rPr>
          <w:rStyle w:val="FontStyle270"/>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Уметь изображать традиционную конструкцию здания каменного древнерусского храма; иметь представление о красоте и конструктивных особенностях памятников русского деревянного </w:t>
      </w:r>
      <w:r>
        <w:rPr>
          <w:rStyle w:val="FontStyle270"/>
        </w:rPr>
        <w:lastRenderedPageBreak/>
        <w:t>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 Иметь представление об основных характерных чертах храмовых сооружений, характерных для разных культур: готический (или романский) собор в европейских городах, буддийская пагода, мусульманская мечеть; уметь изображать их.</w:t>
      </w:r>
    </w:p>
    <w:p w14:paraId="528A7027" w14:textId="77777777" w:rsidR="002F0183" w:rsidRDefault="00482D6C">
      <w:pPr>
        <w:pStyle w:val="Style114"/>
        <w:widowControl/>
        <w:spacing w:before="10" w:line="312" w:lineRule="exact"/>
        <w:jc w:val="left"/>
        <w:rPr>
          <w:rStyle w:val="FontStyle262"/>
        </w:rPr>
      </w:pPr>
      <w:r>
        <w:rPr>
          <w:rStyle w:val="FontStyle262"/>
        </w:rPr>
        <w:t>Модуль «Восприятие произведений искусства»</w:t>
      </w:r>
    </w:p>
    <w:p w14:paraId="23FD7C4F" w14:textId="77777777" w:rsidR="002F0183" w:rsidRDefault="00482D6C" w:rsidP="00E65581">
      <w:pPr>
        <w:pStyle w:val="Style48"/>
        <w:widowControl/>
        <w:spacing w:before="10"/>
        <w:ind w:firstLine="696"/>
        <w:jc w:val="both"/>
        <w:rPr>
          <w:rStyle w:val="FontStyle262"/>
        </w:rPr>
      </w:pPr>
      <w:r>
        <w:rPr>
          <w:rStyle w:val="FontStyle270"/>
        </w:rPr>
        <w:t>Иметь</w:t>
      </w:r>
      <w:r w:rsidR="00CA5FCB">
        <w:rPr>
          <w:rStyle w:val="FontStyle270"/>
        </w:rPr>
        <w:t xml:space="preserve"> </w:t>
      </w:r>
      <w:r>
        <w:rPr>
          <w:rStyle w:val="FontStyle270"/>
        </w:rPr>
        <w:t>образные</w:t>
      </w:r>
      <w:r w:rsidR="00CA5FCB">
        <w:rPr>
          <w:rStyle w:val="FontStyle270"/>
        </w:rPr>
        <w:t xml:space="preserve"> </w:t>
      </w:r>
      <w:r>
        <w:rPr>
          <w:rStyle w:val="FontStyle270"/>
        </w:rPr>
        <w:t>представления</w:t>
      </w:r>
      <w:r w:rsidR="00CA5FCB">
        <w:rPr>
          <w:rStyle w:val="FontStyle270"/>
        </w:rPr>
        <w:t xml:space="preserve"> </w:t>
      </w:r>
      <w:r>
        <w:rPr>
          <w:rStyle w:val="FontStyle270"/>
        </w:rPr>
        <w:t>о</w:t>
      </w:r>
      <w:r w:rsidR="00CA5FCB">
        <w:rPr>
          <w:rStyle w:val="FontStyle270"/>
        </w:rPr>
        <w:t xml:space="preserve"> </w:t>
      </w:r>
      <w:r>
        <w:rPr>
          <w:rStyle w:val="FontStyle270"/>
        </w:rPr>
        <w:t>каменном</w:t>
      </w:r>
      <w:r w:rsidR="00CA5FCB">
        <w:rPr>
          <w:rStyle w:val="FontStyle270"/>
        </w:rPr>
        <w:t xml:space="preserve"> </w:t>
      </w:r>
      <w:r>
        <w:rPr>
          <w:rStyle w:val="FontStyle270"/>
        </w:rPr>
        <w:t>древнерусском</w:t>
      </w:r>
      <w:r w:rsidR="00CA5FCB">
        <w:rPr>
          <w:rStyle w:val="FontStyle270"/>
        </w:rPr>
        <w:t xml:space="preserve"> </w:t>
      </w:r>
      <w:r>
        <w:rPr>
          <w:rStyle w:val="FontStyle270"/>
        </w:rPr>
        <w:t>зодчестве. Иметь представления об архитектурных,</w:t>
      </w:r>
      <w:r w:rsidR="00CA5FCB">
        <w:rPr>
          <w:rStyle w:val="FontStyle270"/>
        </w:rPr>
        <w:t xml:space="preserve"> </w:t>
      </w:r>
      <w:r>
        <w:rPr>
          <w:rStyle w:val="FontStyle270"/>
        </w:rPr>
        <w:t>декоративных и изобразительных произведениях в культуре Древней Греции, других культурах Древнего мира, в том</w:t>
      </w:r>
      <w:r w:rsidR="00CA5FCB">
        <w:rPr>
          <w:rStyle w:val="FontStyle270"/>
        </w:rPr>
        <w:t xml:space="preserve"> </w:t>
      </w:r>
      <w:r>
        <w:rPr>
          <w:rStyle w:val="FontStyle270"/>
        </w:rPr>
        <w:t xml:space="preserve">числе Древнего Востока; уметь обсуждать эти произведения. </w:t>
      </w:r>
      <w:r>
        <w:rPr>
          <w:rStyle w:val="FontStyle262"/>
        </w:rPr>
        <w:t>Модуль «Азбука цифровой графики»</w:t>
      </w:r>
    </w:p>
    <w:p w14:paraId="4E96AB01" w14:textId="77777777" w:rsidR="002F0183" w:rsidRDefault="00482D6C">
      <w:pPr>
        <w:pStyle w:val="Style96"/>
        <w:widowControl/>
        <w:spacing w:before="10"/>
        <w:ind w:firstLine="706"/>
        <w:rPr>
          <w:rStyle w:val="FontStyle277"/>
        </w:rPr>
      </w:pPr>
      <w:r>
        <w:rPr>
          <w:rStyle w:val="FontStyle270"/>
        </w:rPr>
        <w:t>Осваивать правила линейной и воздушной перспективы с помощью графических изображений и их варьирования в компьютерной программе</w:t>
      </w:r>
      <w:r w:rsidRPr="005B314F">
        <w:rPr>
          <w:rStyle w:val="FontStyle270"/>
        </w:rPr>
        <w:t xml:space="preserve"> </w:t>
      </w:r>
      <w:r>
        <w:rPr>
          <w:rStyle w:val="FontStyle270"/>
          <w:lang w:val="en-US"/>
        </w:rPr>
        <w:t>Paint</w:t>
      </w:r>
      <w:r w:rsidRPr="005B314F">
        <w:rPr>
          <w:rStyle w:val="FontStyle270"/>
        </w:rPr>
        <w:t>:</w:t>
      </w:r>
      <w:r>
        <w:rPr>
          <w:rStyle w:val="FontStyle270"/>
        </w:rPr>
        <w:t xml:space="preserve"> изображение линии горизонта и точки схода, перспективных сокращений, цветовых и тональных изменений. 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Освоить анимацию простого повторяющегося движения изображения в виртуальном редакторе gifанимации. Совершать виртуальные тематические путешествия по художественным музеям мира. </w:t>
      </w:r>
      <w:r>
        <w:rPr>
          <w:rStyle w:val="FontStyle277"/>
        </w:rPr>
        <w:t>«Домисолька»</w:t>
      </w:r>
    </w:p>
    <w:p w14:paraId="052B2A12" w14:textId="77777777" w:rsidR="002F0183" w:rsidRDefault="00482D6C">
      <w:pPr>
        <w:pStyle w:val="Style89"/>
        <w:widowControl/>
        <w:spacing w:before="10"/>
        <w:jc w:val="center"/>
        <w:rPr>
          <w:rStyle w:val="FontStyle264"/>
        </w:rPr>
      </w:pPr>
      <w:r>
        <w:rPr>
          <w:rStyle w:val="FontStyle264"/>
        </w:rPr>
        <w:t>Пояснительная записка</w:t>
      </w:r>
    </w:p>
    <w:p w14:paraId="63F9ACCF" w14:textId="77777777" w:rsidR="002F0183" w:rsidRDefault="00482D6C" w:rsidP="00E65581">
      <w:pPr>
        <w:pStyle w:val="Style48"/>
        <w:widowControl/>
        <w:jc w:val="both"/>
        <w:rPr>
          <w:rStyle w:val="FontStyle263"/>
        </w:rPr>
      </w:pPr>
      <w:r>
        <w:rPr>
          <w:rStyle w:val="FontStyle270"/>
        </w:rPr>
        <w:t>Хоровое пение — наиболее доступный вид практической музыкальной деятельности школьников.</w:t>
      </w:r>
      <w:r w:rsidR="00CA5FCB">
        <w:rPr>
          <w:rStyle w:val="FontStyle270"/>
        </w:rPr>
        <w:t xml:space="preserve"> </w:t>
      </w:r>
      <w:r>
        <w:rPr>
          <w:rStyle w:val="FontStyle270"/>
        </w:rPr>
        <w:t>Данная</w:t>
      </w:r>
      <w:r w:rsidR="00CA5FCB">
        <w:rPr>
          <w:rStyle w:val="FontStyle270"/>
        </w:rPr>
        <w:t xml:space="preserve"> </w:t>
      </w:r>
      <w:r>
        <w:rPr>
          <w:rStyle w:val="FontStyle270"/>
        </w:rPr>
        <w:t>форма</w:t>
      </w:r>
      <w:r w:rsidR="00CA5FCB">
        <w:rPr>
          <w:rStyle w:val="FontStyle270"/>
        </w:rPr>
        <w:t xml:space="preserve"> </w:t>
      </w:r>
      <w:r>
        <w:rPr>
          <w:rStyle w:val="FontStyle270"/>
        </w:rPr>
        <w:t>коллективного</w:t>
      </w:r>
      <w:r w:rsidR="00CA5FCB">
        <w:rPr>
          <w:rStyle w:val="FontStyle270"/>
        </w:rPr>
        <w:t xml:space="preserve"> </w:t>
      </w:r>
      <w:r>
        <w:rPr>
          <w:rStyle w:val="FontStyle270"/>
        </w:rPr>
        <w:t>музицирования</w:t>
      </w:r>
      <w:r w:rsidR="00CA5FCB">
        <w:rPr>
          <w:rStyle w:val="FontStyle270"/>
        </w:rPr>
        <w:t xml:space="preserve"> </w:t>
      </w:r>
      <w:r>
        <w:rPr>
          <w:rStyle w:val="FontStyle270"/>
        </w:rPr>
        <w:t>обладает уникальными</w:t>
      </w:r>
      <w:r w:rsidR="00E65581">
        <w:rPr>
          <w:rStyle w:val="FontStyle270"/>
        </w:rPr>
        <w:t xml:space="preserve"> </w:t>
      </w:r>
      <w:r>
        <w:rPr>
          <w:rStyle w:val="FontStyle263"/>
        </w:rPr>
        <w:t>возможностями для развития общих и специальных способностей детей, достижения содержательного комплекса предметных, метапредметных и личностных результатов.</w:t>
      </w:r>
    </w:p>
    <w:p w14:paraId="7C676AD8" w14:textId="77777777" w:rsidR="002F0183" w:rsidRDefault="00482D6C">
      <w:pPr>
        <w:pStyle w:val="Style103"/>
        <w:widowControl/>
        <w:spacing w:before="10"/>
        <w:ind w:right="5" w:firstLine="706"/>
        <w:rPr>
          <w:rStyle w:val="FontStyle263"/>
        </w:rPr>
      </w:pPr>
      <w:r>
        <w:rPr>
          <w:rStyle w:val="FontStyle263"/>
        </w:rPr>
        <w:t>Отечественная система музыкального воспитания школьников опирается на положения концепции Д. Б. Кабалевского, среди которых по-прежнему актуально звучит девиз «Каждый класс — хор!». Однако, ограничиваясь рамками одного урока музыки в неделю, сформировать у детей соответствующие вокально-хоровые навыки невозможно. Для достижения значимых результатов в этом направлении необходимо гармоничное сочетание урочной и внеурочной деятельности.</w:t>
      </w:r>
    </w:p>
    <w:p w14:paraId="267AE505" w14:textId="77777777" w:rsidR="002F0183" w:rsidRDefault="00482D6C">
      <w:pPr>
        <w:pStyle w:val="Style103"/>
        <w:widowControl/>
        <w:spacing w:before="10"/>
        <w:ind w:firstLine="696"/>
        <w:rPr>
          <w:rStyle w:val="FontStyle263"/>
        </w:rPr>
      </w:pPr>
      <w:r>
        <w:rPr>
          <w:rStyle w:val="FontStyle263"/>
        </w:rPr>
        <w:t>Программа внеурочной деятельности «Домисолька» учитывает соответствующий опыт советского периода. Его переосмысление в контексте системно-деятельностного подхода позволяет выстроить единую логику реализации программ урочной и внеурочной деятельности на основе обновлённых ФГОС общего образования.</w:t>
      </w:r>
    </w:p>
    <w:p w14:paraId="53B0B0BB" w14:textId="77777777" w:rsidR="002F0183" w:rsidRDefault="00482D6C">
      <w:pPr>
        <w:pStyle w:val="Style90"/>
        <w:widowControl/>
        <w:spacing w:before="14" w:line="307" w:lineRule="exact"/>
        <w:rPr>
          <w:rStyle w:val="FontStyle263"/>
        </w:rPr>
      </w:pPr>
      <w:r>
        <w:rPr>
          <w:rStyle w:val="FontStyle263"/>
        </w:rPr>
        <w:t>На федеральном уровне поддержку и пропаганду данного вида исполнительской практики осуществляет Всероссийское Хоровое Общество (ВХО). Воссозданное в 2013 г. при непосредственном участии ведущих музыкантов и общественных деятелей, ВХО ставит своей целью возрождение традиций хорового исполнительства среди детей и юношества, привлечение внимания широкой общественности к данному виду музыкального искусства, поддержку массового фестивального движения, оказание методической и организационной помощи.</w:t>
      </w:r>
    </w:p>
    <w:p w14:paraId="3C78CD73" w14:textId="77777777" w:rsidR="002F0183" w:rsidRDefault="00482D6C">
      <w:pPr>
        <w:pStyle w:val="Style89"/>
        <w:widowControl/>
        <w:spacing w:before="19" w:line="307" w:lineRule="exact"/>
        <w:jc w:val="center"/>
        <w:rPr>
          <w:rStyle w:val="FontStyle264"/>
        </w:rPr>
      </w:pPr>
      <w:r>
        <w:rPr>
          <w:rStyle w:val="FontStyle264"/>
        </w:rPr>
        <w:t>Общая характеристика, место в учебном плане</w:t>
      </w:r>
    </w:p>
    <w:p w14:paraId="016E949D" w14:textId="77777777" w:rsidR="002F0183" w:rsidRDefault="00482D6C">
      <w:pPr>
        <w:pStyle w:val="Style103"/>
        <w:widowControl/>
        <w:ind w:firstLine="706"/>
        <w:rPr>
          <w:rStyle w:val="FontStyle263"/>
        </w:rPr>
      </w:pPr>
      <w:r>
        <w:rPr>
          <w:rStyle w:val="FontStyle263"/>
        </w:rPr>
        <w:t>Занятия хоровым пением в общеобразовательных организациях осуществляются в рамках вариативного подхода и предоставляют обучающимся возможность углублённого изучения предметной области «Искусство». Среди различных видов музицирования хоровое пение стоит на первом месте, как наиболее доступная и массовая форма музыкальноисполнительской деятельности. «Домисолька» является органичным дополнением уроков предмета «Музыка», включённого в обязательную часть учебного плана начального общего образования (1—4 кл.).</w:t>
      </w:r>
    </w:p>
    <w:p w14:paraId="0A480ABA" w14:textId="77777777" w:rsidR="002F0183" w:rsidRDefault="00482D6C">
      <w:pPr>
        <w:pStyle w:val="Style103"/>
        <w:widowControl/>
        <w:spacing w:before="5"/>
        <w:ind w:firstLine="696"/>
        <w:rPr>
          <w:rStyle w:val="FontStyle263"/>
        </w:rPr>
      </w:pPr>
      <w:r>
        <w:rPr>
          <w:rStyle w:val="FontStyle263"/>
        </w:rPr>
        <w:t>Программа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14:paraId="08D04430" w14:textId="77777777" w:rsidR="002F0183" w:rsidRDefault="00482D6C">
      <w:pPr>
        <w:pStyle w:val="Style103"/>
        <w:widowControl/>
        <w:spacing w:before="10"/>
        <w:ind w:firstLine="696"/>
        <w:rPr>
          <w:rStyle w:val="FontStyle263"/>
        </w:rPr>
      </w:pPr>
      <w:r>
        <w:rPr>
          <w:rStyle w:val="FontStyle263"/>
        </w:rPr>
        <w:lastRenderedPageBreak/>
        <w:t>Программа «Домисолька» предназначена для организации внеурочной деятельности обучающихся начального образования.</w:t>
      </w:r>
    </w:p>
    <w:p w14:paraId="38D49069" w14:textId="77777777" w:rsidR="002F0183" w:rsidRDefault="00482D6C">
      <w:pPr>
        <w:pStyle w:val="Style90"/>
        <w:widowControl/>
        <w:spacing w:before="14" w:line="307" w:lineRule="exact"/>
        <w:rPr>
          <w:rStyle w:val="FontStyle263"/>
        </w:rPr>
      </w:pPr>
      <w:r>
        <w:rPr>
          <w:rStyle w:val="FontStyle263"/>
        </w:rPr>
        <w:t>Хоровые занятия проводятся преимущественно во второй половине дня. Частота и регулярность занятий — по часу в неделю. Основное содержание занятий — пение, освоение соответствующих теоретических и практических умений и навыков, концертноисполнительская деятельность.</w:t>
      </w:r>
    </w:p>
    <w:p w14:paraId="4DB4D95C" w14:textId="77777777" w:rsidR="002F0183" w:rsidRDefault="00482D6C" w:rsidP="00E65581">
      <w:pPr>
        <w:pStyle w:val="Style177"/>
        <w:widowControl/>
        <w:spacing w:before="19" w:line="307" w:lineRule="exact"/>
        <w:jc w:val="both"/>
        <w:rPr>
          <w:rStyle w:val="FontStyle270"/>
        </w:rPr>
      </w:pPr>
      <w:r>
        <w:rPr>
          <w:rStyle w:val="FontStyle264"/>
        </w:rPr>
        <w:t xml:space="preserve">Модель «Класс — хор» </w:t>
      </w:r>
      <w:r>
        <w:rPr>
          <w:rStyle w:val="FontStyle263"/>
        </w:rPr>
        <w:t>Внеурочные занятия хоровым пением организуются для каждого класса отдельно. По решению</w:t>
      </w:r>
      <w:r w:rsidR="00CA5FCB">
        <w:rPr>
          <w:rStyle w:val="FontStyle263"/>
        </w:rPr>
        <w:t xml:space="preserve"> </w:t>
      </w:r>
      <w:r>
        <w:rPr>
          <w:rStyle w:val="FontStyle263"/>
        </w:rPr>
        <w:t>родителей (законных</w:t>
      </w:r>
      <w:r w:rsidR="00CA5FCB">
        <w:rPr>
          <w:rStyle w:val="FontStyle263"/>
        </w:rPr>
        <w:t xml:space="preserve"> </w:t>
      </w:r>
      <w:r>
        <w:rPr>
          <w:rStyle w:val="FontStyle263"/>
        </w:rPr>
        <w:t>представителей)</w:t>
      </w:r>
      <w:r w:rsidR="00CA5FCB">
        <w:rPr>
          <w:rStyle w:val="FontStyle263"/>
        </w:rPr>
        <w:t xml:space="preserve"> </w:t>
      </w:r>
      <w:r>
        <w:rPr>
          <w:rStyle w:val="FontStyle263"/>
        </w:rPr>
        <w:t>обучающихся занятия</w:t>
      </w:r>
      <w:r w:rsidR="00CA5FCB">
        <w:rPr>
          <w:rStyle w:val="FontStyle263"/>
        </w:rPr>
        <w:t xml:space="preserve"> </w:t>
      </w:r>
      <w:r>
        <w:rPr>
          <w:rStyle w:val="FontStyle263"/>
        </w:rPr>
        <w:t>посещают все</w:t>
      </w:r>
      <w:r w:rsidR="00E65581">
        <w:rPr>
          <w:rStyle w:val="FontStyle263"/>
        </w:rPr>
        <w:t xml:space="preserve"> </w:t>
      </w:r>
      <w:r>
        <w:rPr>
          <w:rStyle w:val="FontStyle270"/>
        </w:rPr>
        <w:t xml:space="preserve">ученики класса либо только те обучающиеся, которые проявляют интерес к данному виду музицирования, имеют для этого соответствующие способности. </w:t>
      </w:r>
      <w:r>
        <w:rPr>
          <w:rStyle w:val="FontStyle264"/>
        </w:rPr>
        <w:t xml:space="preserve">Типы и виды занятий </w:t>
      </w:r>
      <w:r>
        <w:rPr>
          <w:rStyle w:val="FontStyle270"/>
        </w:rPr>
        <w:t>комбинированное занятие — групповая и коллективная вокально-хоровая работа; сводная репетиция; концертное выступление.</w:t>
      </w:r>
    </w:p>
    <w:p w14:paraId="2E036C0D" w14:textId="77777777" w:rsidR="002F0183" w:rsidRDefault="00482D6C">
      <w:pPr>
        <w:pStyle w:val="Style48"/>
        <w:widowControl/>
        <w:spacing w:before="10"/>
        <w:ind w:firstLine="696"/>
        <w:jc w:val="both"/>
        <w:rPr>
          <w:rStyle w:val="FontStyle270"/>
        </w:rPr>
      </w:pPr>
      <w:r>
        <w:rPr>
          <w:rStyle w:val="FontStyle270"/>
        </w:rPr>
        <w:t>Материально-техническими условиями реализации данной программы является наличие просторного помещения с фортепиано.</w:t>
      </w:r>
    </w:p>
    <w:p w14:paraId="5454E917" w14:textId="77777777" w:rsidR="002F0183" w:rsidRDefault="00482D6C">
      <w:pPr>
        <w:pStyle w:val="Style89"/>
        <w:widowControl/>
        <w:spacing w:before="14"/>
        <w:jc w:val="center"/>
        <w:rPr>
          <w:rStyle w:val="FontStyle264"/>
        </w:rPr>
      </w:pPr>
      <w:r>
        <w:rPr>
          <w:rStyle w:val="FontStyle264"/>
        </w:rPr>
        <w:t>Цель и задачи</w:t>
      </w:r>
    </w:p>
    <w:p w14:paraId="587F044D" w14:textId="77777777" w:rsidR="002F0183" w:rsidRDefault="00482D6C">
      <w:pPr>
        <w:pStyle w:val="Style48"/>
        <w:widowControl/>
        <w:ind w:firstLine="706"/>
        <w:rPr>
          <w:rStyle w:val="FontStyle270"/>
        </w:rPr>
      </w:pPr>
      <w:r>
        <w:rPr>
          <w:rStyle w:val="FontStyle270"/>
        </w:rPr>
        <w:t>Цель и задачи программы определяются в рамках обобщённых целей и задач ФГОС НОО и ООО, Примерных программ по музыке НОО и ООО, являются их логическим продолжением. Главная цель:</w:t>
      </w:r>
    </w:p>
    <w:p w14:paraId="1BD4DBDC" w14:textId="77777777" w:rsidR="002F0183" w:rsidRDefault="00482D6C">
      <w:pPr>
        <w:pStyle w:val="Style48"/>
        <w:widowControl/>
        <w:spacing w:before="10"/>
        <w:ind w:firstLine="696"/>
        <w:jc w:val="both"/>
        <w:rPr>
          <w:rStyle w:val="FontStyle270"/>
        </w:rPr>
      </w:pPr>
      <w:r>
        <w:rPr>
          <w:rStyle w:val="FontStyle270"/>
        </w:rPr>
        <w:t>Развитие музыкальной культуры обучающихся как части их духовной культуры через коллективную исполнительскую деятельность — пение в хоре.</w:t>
      </w:r>
    </w:p>
    <w:p w14:paraId="50035140" w14:textId="77777777" w:rsidR="002F0183" w:rsidRDefault="00482D6C">
      <w:pPr>
        <w:pStyle w:val="Style50"/>
        <w:widowControl/>
        <w:spacing w:before="10" w:line="312" w:lineRule="exact"/>
        <w:rPr>
          <w:rStyle w:val="FontStyle270"/>
        </w:rPr>
      </w:pPr>
      <w:r>
        <w:rPr>
          <w:rStyle w:val="FontStyle270"/>
        </w:rPr>
        <w:t>Основные цели в соответствии со спецификой освоения предметной области «Искусство» в целом, и музыкального искусства в частности: становление системы ценностей обучающихся в единстве эмоциональной и познавательной сферы; осознание значения музыкального искусства как универсального языка общения, интонационнохудожественного отражения многообразия жизни; реализация творческих потребностей обучающихся, развитие потребности в общении с произведениями искусства, внутренней мотивации к музицированию.</w:t>
      </w:r>
    </w:p>
    <w:p w14:paraId="2A50E549" w14:textId="77777777" w:rsidR="002F0183" w:rsidRDefault="00482D6C">
      <w:pPr>
        <w:pStyle w:val="Style48"/>
        <w:widowControl/>
        <w:spacing w:before="10"/>
        <w:jc w:val="both"/>
        <w:rPr>
          <w:rStyle w:val="FontStyle270"/>
        </w:rPr>
      </w:pPr>
      <w:r>
        <w:rPr>
          <w:rStyle w:val="FontStyle270"/>
        </w:rPr>
        <w:t>Достижению поставленных целей способствует решение круга задач, конкретизирующих в процессе регулярной музыкальной деятельности обучающихся наиболее важные направления, а именно:</w:t>
      </w:r>
    </w:p>
    <w:p w14:paraId="7C78DD9C" w14:textId="77777777" w:rsidR="002F0183" w:rsidRDefault="00482D6C" w:rsidP="00E65581">
      <w:pPr>
        <w:pStyle w:val="Style155"/>
        <w:widowControl/>
        <w:spacing w:before="10" w:line="312" w:lineRule="exact"/>
        <w:jc w:val="both"/>
        <w:rPr>
          <w:rStyle w:val="FontStyle270"/>
        </w:rPr>
      </w:pPr>
      <w:r>
        <w:rPr>
          <w:rStyle w:val="FontStyle270"/>
        </w:rPr>
        <w:t>—приобщение</w:t>
      </w:r>
      <w:r w:rsidR="00CA5FCB">
        <w:rPr>
          <w:rStyle w:val="FontStyle270"/>
        </w:rPr>
        <w:t xml:space="preserve"> </w:t>
      </w:r>
      <w:r>
        <w:rPr>
          <w:rStyle w:val="FontStyle270"/>
        </w:rPr>
        <w:t>к</w:t>
      </w:r>
      <w:r w:rsidR="00CA5FCB">
        <w:rPr>
          <w:rStyle w:val="FontStyle270"/>
        </w:rPr>
        <w:t xml:space="preserve"> </w:t>
      </w:r>
      <w:r>
        <w:rPr>
          <w:rStyle w:val="FontStyle270"/>
        </w:rPr>
        <w:t>общечеловеческим</w:t>
      </w:r>
      <w:r w:rsidR="00CA5FCB">
        <w:rPr>
          <w:rStyle w:val="FontStyle270"/>
        </w:rPr>
        <w:t xml:space="preserve"> </w:t>
      </w:r>
      <w:r>
        <w:rPr>
          <w:rStyle w:val="FontStyle270"/>
        </w:rPr>
        <w:t>духовным</w:t>
      </w:r>
      <w:r w:rsidR="00CA5FCB">
        <w:rPr>
          <w:rStyle w:val="FontStyle270"/>
        </w:rPr>
        <w:t xml:space="preserve"> </w:t>
      </w:r>
      <w:r>
        <w:rPr>
          <w:rStyle w:val="FontStyle270"/>
        </w:rPr>
        <w:t>ценностям</w:t>
      </w:r>
      <w:r w:rsidR="00CA5FCB">
        <w:rPr>
          <w:rStyle w:val="FontStyle270"/>
        </w:rPr>
        <w:t xml:space="preserve"> </w:t>
      </w:r>
      <w:r>
        <w:rPr>
          <w:rStyle w:val="FontStyle270"/>
        </w:rPr>
        <w:t>через</w:t>
      </w:r>
      <w:r w:rsidR="00CA5FCB">
        <w:rPr>
          <w:rStyle w:val="FontStyle270"/>
        </w:rPr>
        <w:t xml:space="preserve"> </w:t>
      </w:r>
      <w:r>
        <w:rPr>
          <w:rStyle w:val="FontStyle270"/>
        </w:rPr>
        <w:t>опыт собственного</w:t>
      </w:r>
      <w:r w:rsidR="00E65581">
        <w:rPr>
          <w:rStyle w:val="FontStyle270"/>
        </w:rPr>
        <w:t xml:space="preserve"> </w:t>
      </w:r>
      <w:r>
        <w:rPr>
          <w:rStyle w:val="FontStyle270"/>
        </w:rPr>
        <w:t>переживания</w:t>
      </w:r>
      <w:r w:rsidR="00CA5FCB">
        <w:rPr>
          <w:rStyle w:val="FontStyle270"/>
        </w:rPr>
        <w:t xml:space="preserve"> </w:t>
      </w:r>
      <w:r>
        <w:rPr>
          <w:rStyle w:val="FontStyle270"/>
        </w:rPr>
        <w:t>музыкальных</w:t>
      </w:r>
      <w:r w:rsidR="00CA5FCB">
        <w:rPr>
          <w:rStyle w:val="FontStyle270"/>
        </w:rPr>
        <w:t xml:space="preserve"> </w:t>
      </w:r>
      <w:r>
        <w:rPr>
          <w:rStyle w:val="FontStyle270"/>
        </w:rPr>
        <w:t>образов,</w:t>
      </w:r>
      <w:r w:rsidR="00CA5FCB">
        <w:rPr>
          <w:rStyle w:val="FontStyle270"/>
        </w:rPr>
        <w:t xml:space="preserve"> </w:t>
      </w:r>
      <w:r>
        <w:rPr>
          <w:rStyle w:val="FontStyle270"/>
        </w:rPr>
        <w:t>развитие</w:t>
      </w:r>
      <w:r w:rsidR="00CA5FCB">
        <w:rPr>
          <w:rStyle w:val="FontStyle270"/>
        </w:rPr>
        <w:t xml:space="preserve"> </w:t>
      </w:r>
      <w:r>
        <w:rPr>
          <w:rStyle w:val="FontStyle270"/>
        </w:rPr>
        <w:t>и совершенствование</w:t>
      </w:r>
      <w:r w:rsidR="00E65581">
        <w:rPr>
          <w:rStyle w:val="FontStyle270"/>
        </w:rPr>
        <w:t xml:space="preserve"> </w:t>
      </w:r>
      <w:r>
        <w:rPr>
          <w:rStyle w:val="FontStyle270"/>
        </w:rPr>
        <w:t>эмоциональноценностной отзывчивости на прекрасное в искусстве и в жизни;</w:t>
      </w:r>
    </w:p>
    <w:p w14:paraId="43DA9D70" w14:textId="77777777" w:rsidR="002F0183" w:rsidRDefault="00482D6C" w:rsidP="00E65581">
      <w:pPr>
        <w:pStyle w:val="Style155"/>
        <w:widowControl/>
        <w:spacing w:before="10" w:line="312" w:lineRule="exact"/>
        <w:jc w:val="both"/>
        <w:rPr>
          <w:rStyle w:val="FontStyle270"/>
        </w:rPr>
      </w:pPr>
      <w:r>
        <w:rPr>
          <w:rStyle w:val="FontStyle270"/>
        </w:rPr>
        <w:t>—развитие эмоционального интеллекта, общих и специальных музыкальных способностей</w:t>
      </w:r>
      <w:r w:rsidR="00E65581">
        <w:rPr>
          <w:rStyle w:val="FontStyle270"/>
        </w:rPr>
        <w:t xml:space="preserve"> </w:t>
      </w:r>
      <w:r>
        <w:rPr>
          <w:rStyle w:val="FontStyle270"/>
        </w:rPr>
        <w:t>обучающихся;</w:t>
      </w:r>
    </w:p>
    <w:p w14:paraId="34D69D97" w14:textId="77777777" w:rsidR="00B5413E" w:rsidRDefault="00482D6C">
      <w:pPr>
        <w:pStyle w:val="Style155"/>
        <w:widowControl/>
        <w:spacing w:before="10" w:line="312" w:lineRule="exact"/>
        <w:rPr>
          <w:rStyle w:val="FontStyle270"/>
        </w:rPr>
      </w:pPr>
      <w:r>
        <w:rPr>
          <w:rStyle w:val="FontStyle270"/>
        </w:rPr>
        <w:t xml:space="preserve">—формирование устойчивого интереса к постижению художественной картины мира, приобретение разнообразного опыта восприятия музыкальных произведений; </w:t>
      </w:r>
    </w:p>
    <w:p w14:paraId="286883C5" w14:textId="77777777" w:rsidR="002F0183" w:rsidRDefault="00482D6C">
      <w:pPr>
        <w:pStyle w:val="Style155"/>
        <w:widowControl/>
        <w:spacing w:before="10" w:line="312" w:lineRule="exact"/>
        <w:rPr>
          <w:rStyle w:val="FontStyle270"/>
        </w:rPr>
      </w:pPr>
      <w:r>
        <w:rPr>
          <w:rStyle w:val="FontStyle270"/>
        </w:rPr>
        <w:t>—воспитание уважения к культурному, музыкальному наследию России; практическое освоение интонационно-образного содержания произведений отечественной музыкальной культуры;</w:t>
      </w:r>
    </w:p>
    <w:p w14:paraId="4C93F535" w14:textId="77777777" w:rsidR="002F0183" w:rsidRDefault="00482D6C">
      <w:pPr>
        <w:pStyle w:val="Style50"/>
        <w:widowControl/>
        <w:spacing w:before="10" w:line="312" w:lineRule="exact"/>
        <w:rPr>
          <w:rStyle w:val="FontStyle270"/>
        </w:rPr>
      </w:pPr>
      <w:r>
        <w:rPr>
          <w:rStyle w:val="FontStyle270"/>
        </w:rPr>
        <w:t>—расширение кругозора, воспитание любознательности, интереса к музыкальной культуре других стран и народов;</w:t>
      </w:r>
    </w:p>
    <w:p w14:paraId="6332C785" w14:textId="77777777" w:rsidR="002F0183" w:rsidRDefault="00482D6C">
      <w:pPr>
        <w:pStyle w:val="Style155"/>
        <w:widowControl/>
        <w:spacing w:before="10" w:line="312" w:lineRule="exact"/>
        <w:rPr>
          <w:rStyle w:val="FontStyle270"/>
        </w:rPr>
      </w:pPr>
      <w:r>
        <w:rPr>
          <w:rStyle w:val="FontStyle270"/>
        </w:rPr>
        <w:t>—понимание</w:t>
      </w:r>
      <w:r w:rsidR="00CA5FCB">
        <w:rPr>
          <w:rStyle w:val="FontStyle270"/>
        </w:rPr>
        <w:t xml:space="preserve"> </w:t>
      </w:r>
      <w:r>
        <w:rPr>
          <w:rStyle w:val="FontStyle270"/>
        </w:rPr>
        <w:t>основных</w:t>
      </w:r>
      <w:r w:rsidR="00CA5FCB">
        <w:rPr>
          <w:rStyle w:val="FontStyle270"/>
        </w:rPr>
        <w:t xml:space="preserve"> </w:t>
      </w:r>
      <w:r>
        <w:rPr>
          <w:rStyle w:val="FontStyle270"/>
        </w:rPr>
        <w:t>закономерностей</w:t>
      </w:r>
      <w:r w:rsidR="00CA5FCB">
        <w:rPr>
          <w:rStyle w:val="FontStyle270"/>
        </w:rPr>
        <w:t xml:space="preserve"> </w:t>
      </w:r>
      <w:r>
        <w:rPr>
          <w:rStyle w:val="FontStyle270"/>
        </w:rPr>
        <w:t>музыкального</w:t>
      </w:r>
      <w:r w:rsidR="00CA5FCB">
        <w:rPr>
          <w:rStyle w:val="FontStyle270"/>
        </w:rPr>
        <w:t xml:space="preserve"> </w:t>
      </w:r>
      <w:r>
        <w:rPr>
          <w:rStyle w:val="FontStyle270"/>
        </w:rPr>
        <w:t>искусства:</w:t>
      </w:r>
      <w:r w:rsidR="00CA5FCB">
        <w:rPr>
          <w:rStyle w:val="FontStyle270"/>
        </w:rPr>
        <w:t xml:space="preserve"> </w:t>
      </w:r>
      <w:r>
        <w:rPr>
          <w:rStyle w:val="FontStyle270"/>
        </w:rPr>
        <w:t>интонационная и жанровая природа музыки, основные выразительные средства, элементы музыкального языка, направления, стили и т. д.;</w:t>
      </w:r>
    </w:p>
    <w:p w14:paraId="2E1D2E48" w14:textId="77777777" w:rsidR="002F0183" w:rsidRDefault="00482D6C">
      <w:pPr>
        <w:pStyle w:val="Style50"/>
        <w:widowControl/>
        <w:spacing w:before="10" w:line="312" w:lineRule="exact"/>
        <w:rPr>
          <w:rStyle w:val="FontStyle270"/>
        </w:rPr>
      </w:pPr>
      <w:r>
        <w:rPr>
          <w:rStyle w:val="FontStyle270"/>
        </w:rPr>
        <w:t>—формирование чувства коллективизма, сопричастности к общему творческому делу, ответственности за общий результат;</w:t>
      </w:r>
    </w:p>
    <w:p w14:paraId="30854863" w14:textId="77777777" w:rsidR="002F0183" w:rsidRDefault="00482D6C">
      <w:pPr>
        <w:pStyle w:val="Style50"/>
        <w:widowControl/>
        <w:spacing w:before="10" w:line="312" w:lineRule="exact"/>
        <w:rPr>
          <w:rStyle w:val="FontStyle270"/>
        </w:rPr>
      </w:pPr>
      <w:r>
        <w:rPr>
          <w:rStyle w:val="FontStyle270"/>
        </w:rPr>
        <w:t>—гармонизация межличностных отношений, формирование позитивного взгляда на окружающий мир;</w:t>
      </w:r>
    </w:p>
    <w:p w14:paraId="0436DBB4" w14:textId="77777777" w:rsidR="002F0183" w:rsidRDefault="00482D6C" w:rsidP="00B5413E">
      <w:pPr>
        <w:pStyle w:val="Style155"/>
        <w:widowControl/>
        <w:tabs>
          <w:tab w:val="left" w:pos="5779"/>
        </w:tabs>
        <w:spacing w:before="14" w:line="312" w:lineRule="exact"/>
        <w:rPr>
          <w:rStyle w:val="FontStyle270"/>
        </w:rPr>
      </w:pPr>
      <w:r>
        <w:rPr>
          <w:rStyle w:val="FontStyle270"/>
        </w:rPr>
        <w:t>—улучшение физического и</w:t>
      </w:r>
      <w:r w:rsidR="00CA5FCB">
        <w:rPr>
          <w:rStyle w:val="FontStyle270"/>
        </w:rPr>
        <w:t xml:space="preserve"> </w:t>
      </w:r>
      <w:r>
        <w:rPr>
          <w:rStyle w:val="FontStyle270"/>
        </w:rPr>
        <w:t>психического</w:t>
      </w:r>
      <w:r w:rsidR="00B5413E">
        <w:rPr>
          <w:rStyle w:val="FontStyle270"/>
        </w:rPr>
        <w:t xml:space="preserve"> </w:t>
      </w:r>
      <w:r>
        <w:rPr>
          <w:rStyle w:val="FontStyle270"/>
        </w:rPr>
        <w:t>самочувствия, укрепление</w:t>
      </w:r>
      <w:r w:rsidR="00B5413E">
        <w:rPr>
          <w:rStyle w:val="FontStyle270"/>
        </w:rPr>
        <w:t xml:space="preserve"> </w:t>
      </w:r>
      <w:r>
        <w:rPr>
          <w:rStyle w:val="FontStyle270"/>
        </w:rPr>
        <w:t>здоровья обучающихся;</w:t>
      </w:r>
    </w:p>
    <w:p w14:paraId="479744C8" w14:textId="77777777" w:rsidR="002F0183" w:rsidRDefault="00482D6C">
      <w:pPr>
        <w:pStyle w:val="Style155"/>
        <w:widowControl/>
        <w:spacing w:before="10" w:line="312" w:lineRule="exact"/>
        <w:rPr>
          <w:rStyle w:val="FontStyle270"/>
        </w:rPr>
      </w:pPr>
      <w:r>
        <w:rPr>
          <w:rStyle w:val="FontStyle270"/>
        </w:rPr>
        <w:t>—создание в образовательном учреждении творческой культурной среды;</w:t>
      </w:r>
    </w:p>
    <w:p w14:paraId="113695EF" w14:textId="77777777" w:rsidR="002F0183" w:rsidRDefault="00482D6C">
      <w:pPr>
        <w:pStyle w:val="Style90"/>
        <w:widowControl/>
        <w:spacing w:line="307" w:lineRule="exact"/>
        <w:rPr>
          <w:rStyle w:val="FontStyle263"/>
        </w:rPr>
      </w:pPr>
      <w:r>
        <w:rPr>
          <w:rStyle w:val="FontStyle263"/>
        </w:rPr>
        <w:t>—получение обучающимися опыта публичных выступлений, формирование активной социальной позиции, участие в творческой и культурной жизни школы, района, города, республики, страны.</w:t>
      </w:r>
    </w:p>
    <w:p w14:paraId="7622AD2A" w14:textId="77777777" w:rsidR="002F0183" w:rsidRDefault="00482D6C">
      <w:pPr>
        <w:pStyle w:val="Style89"/>
        <w:widowControl/>
        <w:spacing w:before="19" w:line="307" w:lineRule="exact"/>
        <w:jc w:val="center"/>
        <w:rPr>
          <w:rStyle w:val="FontStyle264"/>
        </w:rPr>
      </w:pPr>
      <w:r>
        <w:rPr>
          <w:rStyle w:val="FontStyle264"/>
        </w:rPr>
        <w:t>Содержание внеурочного курса «Домисолька»</w:t>
      </w:r>
    </w:p>
    <w:p w14:paraId="2B5A1F11" w14:textId="77777777" w:rsidR="002F0183" w:rsidRDefault="00482D6C">
      <w:pPr>
        <w:pStyle w:val="Style103"/>
        <w:widowControl/>
        <w:ind w:firstLine="706"/>
        <w:rPr>
          <w:rStyle w:val="FontStyle263"/>
        </w:rPr>
      </w:pPr>
      <w:r>
        <w:rPr>
          <w:rStyle w:val="FontStyle263"/>
        </w:rPr>
        <w:t xml:space="preserve">Основным содержанием обучения и воспитания по программе является опыт проживания специфического комплекса эмоций, чувств, образов, идей, порождаемых ситуациями коллективного исполнения вокально-хоровых произведений (постижение мира через переживание, самовыражение через творчество, духовно-нравственное </w:t>
      </w:r>
      <w:r>
        <w:rPr>
          <w:rStyle w:val="FontStyle263"/>
        </w:rPr>
        <w:lastRenderedPageBreak/>
        <w:t>становление, воспитание чуткости к внутреннему миру другого человека через опыт сотворчества и сопереживания). Непосредственная певческая деятельность рассматривается «как процесс личностного интонационного постижения смысла музыкального образа посредством проживания впевания каждой интонации».</w:t>
      </w:r>
    </w:p>
    <w:p w14:paraId="3B669DED" w14:textId="77777777" w:rsidR="002F0183" w:rsidRDefault="00482D6C">
      <w:pPr>
        <w:pStyle w:val="Style103"/>
        <w:widowControl/>
        <w:spacing w:before="14"/>
        <w:ind w:firstLine="710"/>
        <w:rPr>
          <w:rStyle w:val="FontStyle263"/>
        </w:rPr>
      </w:pPr>
      <w:r>
        <w:rPr>
          <w:rStyle w:val="FontStyle263"/>
        </w:rPr>
        <w:t>Содержание внеурочных занятий по «Домисолька» вытекает из содержательной логики изучения предмета «Музыка»:</w:t>
      </w:r>
    </w:p>
    <w:p w14:paraId="6AC56343" w14:textId="77777777" w:rsidR="002F0183" w:rsidRDefault="002F0183">
      <w:pPr>
        <w:pStyle w:val="Style103"/>
        <w:widowControl/>
        <w:spacing w:line="240" w:lineRule="exact"/>
        <w:ind w:firstLine="706"/>
        <w:rPr>
          <w:sz w:val="20"/>
          <w:szCs w:val="20"/>
        </w:rPr>
      </w:pPr>
    </w:p>
    <w:p w14:paraId="317DFD33" w14:textId="77777777" w:rsidR="002F0183" w:rsidRDefault="00482D6C">
      <w:pPr>
        <w:pStyle w:val="Style103"/>
        <w:widowControl/>
        <w:spacing w:before="139" w:line="312" w:lineRule="exact"/>
        <w:ind w:firstLine="706"/>
        <w:rPr>
          <w:rStyle w:val="FontStyle263"/>
        </w:rPr>
      </w:pPr>
      <w:r>
        <w:rPr>
          <w:rStyle w:val="FontStyle263"/>
        </w:rPr>
        <w:t>Общее знакомство, теоретическое изучение нового материала происходит на уроке музыки, а его детализация, практическое освоение и закрепление по некоторым тематическим блокам — на занятиях хоровым пением.</w:t>
      </w:r>
    </w:p>
    <w:p w14:paraId="49674ABE" w14:textId="77777777" w:rsidR="002F0183" w:rsidRDefault="00482D6C">
      <w:pPr>
        <w:pStyle w:val="Style103"/>
        <w:widowControl/>
        <w:spacing w:before="10" w:line="312" w:lineRule="exact"/>
        <w:ind w:firstLine="696"/>
        <w:rPr>
          <w:rStyle w:val="FontStyle263"/>
        </w:rPr>
      </w:pPr>
      <w:r>
        <w:rPr>
          <w:rStyle w:val="FontStyle263"/>
        </w:rPr>
        <w:t>Большинство занятий в течение учебного года носит репетиционный характер и состоит из комбинированной вокально-хоровой работы по партиям и совместной певческой деятельности всего коллектива. Каждое занятие включает в себя:</w:t>
      </w:r>
    </w:p>
    <w:p w14:paraId="1AAB443A" w14:textId="77777777" w:rsidR="002F0183" w:rsidRDefault="00482D6C">
      <w:pPr>
        <w:pStyle w:val="Style168"/>
        <w:widowControl/>
        <w:tabs>
          <w:tab w:val="left" w:pos="149"/>
        </w:tabs>
        <w:spacing w:before="10" w:line="312" w:lineRule="exact"/>
        <w:jc w:val="left"/>
        <w:rPr>
          <w:rStyle w:val="FontStyle263"/>
        </w:rPr>
      </w:pPr>
      <w:r>
        <w:rPr>
          <w:rStyle w:val="FontStyle263"/>
        </w:rPr>
        <w:t>1.</w:t>
      </w:r>
      <w:r>
        <w:rPr>
          <w:rStyle w:val="FontStyle263"/>
        </w:rPr>
        <w:tab/>
        <w:t>Работу над певческой установкой, правильным дыханием, дикцией, артикуляцией.</w:t>
      </w:r>
    </w:p>
    <w:p w14:paraId="37651972" w14:textId="77777777" w:rsidR="002F0183" w:rsidRDefault="00482D6C">
      <w:pPr>
        <w:pStyle w:val="Style168"/>
        <w:widowControl/>
        <w:tabs>
          <w:tab w:val="left" w:pos="178"/>
        </w:tabs>
        <w:spacing w:before="10" w:line="312" w:lineRule="exact"/>
        <w:jc w:val="left"/>
        <w:rPr>
          <w:rStyle w:val="FontStyle263"/>
        </w:rPr>
      </w:pPr>
      <w:r>
        <w:rPr>
          <w:rStyle w:val="FontStyle263"/>
        </w:rPr>
        <w:t>2.</w:t>
      </w:r>
      <w:r>
        <w:rPr>
          <w:rStyle w:val="FontStyle263"/>
        </w:rPr>
        <w:tab/>
        <w:t>Упражнения для развития интонационного и ритмического слуха.</w:t>
      </w:r>
    </w:p>
    <w:p w14:paraId="3C8E02FB" w14:textId="77777777" w:rsidR="002F0183" w:rsidRDefault="00482D6C">
      <w:pPr>
        <w:pStyle w:val="Style90"/>
        <w:widowControl/>
        <w:spacing w:before="14" w:line="312" w:lineRule="exact"/>
        <w:rPr>
          <w:rStyle w:val="FontStyle263"/>
        </w:rPr>
      </w:pPr>
      <w:r>
        <w:rPr>
          <w:rStyle w:val="FontStyle263"/>
        </w:rPr>
        <w:t>3.Вокальные упражнения на развитие, совершенствование певческих навыков: интонационной точности, подвижности голоса, расширения его диапазона.</w:t>
      </w:r>
    </w:p>
    <w:p w14:paraId="2F15257C" w14:textId="77777777" w:rsidR="002F0183" w:rsidRDefault="00482D6C">
      <w:pPr>
        <w:pStyle w:val="Style168"/>
        <w:widowControl/>
        <w:tabs>
          <w:tab w:val="left" w:pos="173"/>
        </w:tabs>
        <w:spacing w:before="10" w:line="312" w:lineRule="exact"/>
        <w:jc w:val="left"/>
        <w:rPr>
          <w:rStyle w:val="FontStyle263"/>
        </w:rPr>
      </w:pPr>
      <w:r>
        <w:rPr>
          <w:rStyle w:val="FontStyle263"/>
        </w:rPr>
        <w:t>4.</w:t>
      </w:r>
      <w:r>
        <w:rPr>
          <w:rStyle w:val="FontStyle263"/>
        </w:rPr>
        <w:tab/>
        <w:t>Разучивание новых произведений.</w:t>
      </w:r>
    </w:p>
    <w:p w14:paraId="594BD8C4" w14:textId="77777777" w:rsidR="002F0183" w:rsidRDefault="00482D6C" w:rsidP="00F66F13">
      <w:pPr>
        <w:pStyle w:val="Style168"/>
        <w:widowControl/>
        <w:numPr>
          <w:ilvl w:val="0"/>
          <w:numId w:val="171"/>
        </w:numPr>
        <w:tabs>
          <w:tab w:val="left" w:pos="235"/>
        </w:tabs>
        <w:spacing w:before="10" w:line="312" w:lineRule="exact"/>
        <w:jc w:val="left"/>
        <w:rPr>
          <w:rStyle w:val="FontStyle263"/>
        </w:rPr>
      </w:pPr>
      <w:r>
        <w:rPr>
          <w:rStyle w:val="FontStyle263"/>
        </w:rPr>
        <w:t>Повторение и творческая интерпретация произведений, выученных ранее.</w:t>
      </w:r>
    </w:p>
    <w:p w14:paraId="4DC7C56C" w14:textId="77777777" w:rsidR="002F0183" w:rsidRDefault="00482D6C" w:rsidP="00F66F13">
      <w:pPr>
        <w:pStyle w:val="Style168"/>
        <w:widowControl/>
        <w:numPr>
          <w:ilvl w:val="0"/>
          <w:numId w:val="171"/>
        </w:numPr>
        <w:tabs>
          <w:tab w:val="left" w:pos="235"/>
        </w:tabs>
        <w:spacing w:before="14" w:line="312" w:lineRule="exact"/>
        <w:jc w:val="left"/>
        <w:rPr>
          <w:rStyle w:val="FontStyle263"/>
        </w:rPr>
      </w:pPr>
      <w:r>
        <w:rPr>
          <w:rStyle w:val="FontStyle263"/>
        </w:rPr>
        <w:t>Подготовка концертной программы для выступлений хорового коллектива.</w:t>
      </w:r>
    </w:p>
    <w:p w14:paraId="03EDA17F" w14:textId="77777777" w:rsidR="00B5413E" w:rsidRDefault="00482D6C">
      <w:pPr>
        <w:pStyle w:val="Style160"/>
        <w:widowControl/>
        <w:spacing w:before="10" w:line="312" w:lineRule="exact"/>
        <w:ind w:firstLine="706"/>
        <w:rPr>
          <w:rStyle w:val="FontStyle263"/>
        </w:rPr>
      </w:pPr>
      <w:r>
        <w:rPr>
          <w:rStyle w:val="FontStyle263"/>
        </w:rPr>
        <w:t>Освоение тематических модулей реализуется, прежде всего, через разучивание песен и хоров соответствующего содержания.</w:t>
      </w:r>
      <w:r w:rsidR="00CA5FCB">
        <w:rPr>
          <w:rStyle w:val="FontStyle263"/>
        </w:rPr>
        <w:t xml:space="preserve"> </w:t>
      </w:r>
      <w:r>
        <w:rPr>
          <w:rStyle w:val="FontStyle263"/>
        </w:rPr>
        <w:t>Очередность освоения модулей,</w:t>
      </w:r>
      <w:r w:rsidR="00CA5FCB">
        <w:rPr>
          <w:rStyle w:val="FontStyle263"/>
        </w:rPr>
        <w:t xml:space="preserve"> </w:t>
      </w:r>
      <w:r>
        <w:rPr>
          <w:rStyle w:val="FontStyle263"/>
        </w:rPr>
        <w:t xml:space="preserve">принцип их компоновки в календарно-тематическом плане — свободные. </w:t>
      </w:r>
    </w:p>
    <w:p w14:paraId="4E592FC5" w14:textId="77777777" w:rsidR="002F0183" w:rsidRDefault="00482D6C">
      <w:pPr>
        <w:pStyle w:val="Style160"/>
        <w:widowControl/>
        <w:spacing w:before="10" w:line="312" w:lineRule="exact"/>
        <w:ind w:firstLine="706"/>
        <w:rPr>
          <w:rStyle w:val="FontStyle264"/>
        </w:rPr>
      </w:pPr>
      <w:r>
        <w:rPr>
          <w:rStyle w:val="FontStyle264"/>
        </w:rPr>
        <w:t>Планируемые результаты Личностные результаты</w:t>
      </w:r>
    </w:p>
    <w:p w14:paraId="4E8A7FF8" w14:textId="77777777" w:rsidR="00B5413E" w:rsidRDefault="00482D6C">
      <w:pPr>
        <w:pStyle w:val="Style90"/>
        <w:widowControl/>
        <w:spacing w:line="312" w:lineRule="exact"/>
        <w:rPr>
          <w:rStyle w:val="FontStyle263"/>
        </w:rPr>
      </w:pPr>
      <w:r>
        <w:rPr>
          <w:rStyle w:val="FontStyle263"/>
        </w:rPr>
        <w:t xml:space="preserve">Личностные результаты освоения программы «Домисолька» должны отражать готовность обучающихся руководствоваться системой позитивных ценностных ориентаций, в том числе в части: </w:t>
      </w:r>
    </w:p>
    <w:p w14:paraId="325C1A0C" w14:textId="77777777" w:rsidR="002F0183" w:rsidRDefault="00482D6C">
      <w:pPr>
        <w:pStyle w:val="Style90"/>
        <w:widowControl/>
        <w:spacing w:line="312" w:lineRule="exact"/>
        <w:rPr>
          <w:rStyle w:val="FontStyle264"/>
        </w:rPr>
      </w:pPr>
      <w:r>
        <w:rPr>
          <w:rStyle w:val="FontStyle264"/>
        </w:rPr>
        <w:t>Патриотического воспитания:</w:t>
      </w:r>
    </w:p>
    <w:p w14:paraId="126006BE" w14:textId="77777777" w:rsidR="00B5413E" w:rsidRDefault="00482D6C">
      <w:pPr>
        <w:pStyle w:val="Style90"/>
        <w:widowControl/>
        <w:spacing w:before="10" w:line="312" w:lineRule="exact"/>
        <w:rPr>
          <w:rStyle w:val="FontStyle263"/>
        </w:rPr>
      </w:pPr>
      <w:r>
        <w:rPr>
          <w:rStyle w:val="FontStyle263"/>
        </w:rPr>
        <w:t xml:space="preserve">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стремление развивать и сохранять музыкальную культуру своей страны, своего края. </w:t>
      </w:r>
    </w:p>
    <w:p w14:paraId="08EF6C56" w14:textId="77777777" w:rsidR="002F0183" w:rsidRDefault="00482D6C" w:rsidP="00B5413E">
      <w:pPr>
        <w:pStyle w:val="Style90"/>
        <w:widowControl/>
        <w:spacing w:before="10" w:line="312" w:lineRule="exact"/>
        <w:rPr>
          <w:rStyle w:val="FontStyle270"/>
        </w:rPr>
      </w:pPr>
      <w:r>
        <w:rPr>
          <w:rStyle w:val="FontStyle264"/>
        </w:rPr>
        <w:t xml:space="preserve">Гражданского воспитания: </w:t>
      </w:r>
      <w:r>
        <w:rPr>
          <w:rStyle w:val="FontStyle263"/>
        </w:rPr>
        <w:t>готовность к выполнению обязанностей гражданина,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w:t>
      </w:r>
      <w:r w:rsidR="00B5413E">
        <w:rPr>
          <w:rStyle w:val="FontStyle263"/>
        </w:rPr>
        <w:t>-</w:t>
      </w:r>
      <w:r>
        <w:rPr>
          <w:rStyle w:val="FontStyle270"/>
        </w:rPr>
        <w:t xml:space="preserve">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праздничных мероприятий. </w:t>
      </w:r>
      <w:r>
        <w:rPr>
          <w:rStyle w:val="FontStyle264"/>
        </w:rPr>
        <w:t xml:space="preserve">Духовно-нравственного воспитания: </w:t>
      </w:r>
      <w:r>
        <w:rPr>
          <w:rStyle w:val="FontStyle270"/>
        </w:rPr>
        <w:t xml:space="preserve">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деятельности, при подготовке концертов, фестивалей, конкурсов. </w:t>
      </w:r>
      <w:r>
        <w:rPr>
          <w:rStyle w:val="FontStyle264"/>
        </w:rPr>
        <w:t xml:space="preserve">Эстетического воспитания: </w:t>
      </w:r>
      <w:r>
        <w:rPr>
          <w:rStyle w:val="FontStyle270"/>
        </w:rPr>
        <w:t xml:space="preserve">восприимчивость к различным видам искусства, стремление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r>
        <w:rPr>
          <w:rStyle w:val="FontStyle264"/>
        </w:rPr>
        <w:t xml:space="preserve">Ценности научного познания: </w:t>
      </w:r>
      <w:r>
        <w:rPr>
          <w:rStyle w:val="FontStyle270"/>
        </w:rPr>
        <w:t xml:space="preserve">ориентация на современную систему научных представлений об основных закономерностях развития человека, природы и общества, взаимосвязях человека с </w:t>
      </w:r>
      <w:r>
        <w:rPr>
          <w:rStyle w:val="FontStyle270"/>
        </w:rPr>
        <w:lastRenderedPageBreak/>
        <w:t>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доступной текстовой, аудио- и видеоинформации о различных явлениях музыкального искусства, использование специальной терминологии.</w:t>
      </w:r>
    </w:p>
    <w:p w14:paraId="641BD364" w14:textId="77777777" w:rsidR="002F0183" w:rsidRDefault="00482D6C">
      <w:pPr>
        <w:pStyle w:val="Style50"/>
        <w:widowControl/>
        <w:spacing w:before="19" w:line="307" w:lineRule="exact"/>
        <w:ind w:right="10"/>
        <w:rPr>
          <w:rStyle w:val="FontStyle270"/>
        </w:rPr>
      </w:pPr>
      <w:r>
        <w:rPr>
          <w:rStyle w:val="FontStyle264"/>
        </w:rPr>
        <w:t xml:space="preserve">Физического воспитания, формирования культуры здоровья и эмоционального благополучия: </w:t>
      </w:r>
      <w:r>
        <w:rPr>
          <w:rStyle w:val="FontStyle270"/>
        </w:rPr>
        <w:t xml:space="preserve">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сформированность навыков рефлексии, признание своего права на ошибку и такого же права другого человека. </w:t>
      </w:r>
      <w:r>
        <w:rPr>
          <w:rStyle w:val="FontStyle264"/>
        </w:rPr>
        <w:t xml:space="preserve">Трудового воспитания: </w:t>
      </w:r>
      <w:r>
        <w:rPr>
          <w:rStyle w:val="FontStyle270"/>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1A898D5B" w14:textId="77777777" w:rsidR="002F0183" w:rsidRDefault="00482D6C">
      <w:pPr>
        <w:pStyle w:val="Style89"/>
        <w:widowControl/>
        <w:spacing w:before="14" w:line="307" w:lineRule="exact"/>
        <w:jc w:val="left"/>
        <w:rPr>
          <w:rStyle w:val="FontStyle264"/>
        </w:rPr>
      </w:pPr>
      <w:r>
        <w:rPr>
          <w:rStyle w:val="FontStyle264"/>
        </w:rPr>
        <w:t>Экологического воспитания:</w:t>
      </w:r>
    </w:p>
    <w:p w14:paraId="2A00905C" w14:textId="77777777" w:rsidR="002F0183" w:rsidRDefault="00482D6C">
      <w:pPr>
        <w:pStyle w:val="Style50"/>
        <w:widowControl/>
        <w:spacing w:line="307" w:lineRule="exact"/>
        <w:rPr>
          <w:rStyle w:val="FontStyle270"/>
        </w:rPr>
      </w:pPr>
      <w:r>
        <w:rPr>
          <w:rStyle w:val="FontStyle270"/>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72AEEB04" w14:textId="77777777" w:rsidR="002F0183" w:rsidRDefault="00482D6C" w:rsidP="00B5413E">
      <w:pPr>
        <w:pStyle w:val="Style50"/>
        <w:widowControl/>
        <w:spacing w:before="14" w:line="307" w:lineRule="exact"/>
        <w:rPr>
          <w:rStyle w:val="FontStyle264"/>
        </w:rPr>
      </w:pPr>
      <w:r>
        <w:rPr>
          <w:rStyle w:val="FontStyle264"/>
        </w:rPr>
        <w:t xml:space="preserve">Личностные результаты, обеспечивающие адаптацию обучающегося к изменяющимся условиям социальной и природной среды: </w:t>
      </w:r>
      <w:r>
        <w:rPr>
          <w:rStyle w:val="FontStyle270"/>
        </w:rPr>
        <w:t>освоение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w:t>
      </w:r>
      <w:r>
        <w:rPr>
          <w:rStyle w:val="FontStyle270"/>
        </w:rPr>
        <w:softHyphen/>
        <w:t>ной среды;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смелость при соприкосновении с новым эмоциональным опытом, воспитание чувства нового, способность ставить и решать</w:t>
      </w:r>
      <w:r w:rsidR="00B5413E">
        <w:rPr>
          <w:rStyle w:val="FontStyle270"/>
        </w:rPr>
        <w:t xml:space="preserve"> </w:t>
      </w:r>
      <w:r>
        <w:rPr>
          <w:rStyle w:val="FontStyle270"/>
        </w:rPr>
        <w:t xml:space="preserve">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 </w:t>
      </w:r>
      <w:r>
        <w:rPr>
          <w:rStyle w:val="FontStyle264"/>
        </w:rPr>
        <w:t>Метапредметные результаты</w:t>
      </w:r>
    </w:p>
    <w:p w14:paraId="3B7AF13D" w14:textId="77777777" w:rsidR="002F0183" w:rsidRDefault="00482D6C">
      <w:pPr>
        <w:pStyle w:val="Style50"/>
        <w:widowControl/>
        <w:spacing w:before="5" w:line="307" w:lineRule="exact"/>
        <w:rPr>
          <w:rStyle w:val="FontStyle270"/>
        </w:rPr>
      </w:pPr>
      <w:r>
        <w:rPr>
          <w:rStyle w:val="FontStyle270"/>
        </w:rPr>
        <w:t>Метапредметные результаты, достигаемые при освоении программы «Домисолька», отражают специфику искусства как иного (в отличие от науки) способа познания мира. Поэтому основная линия формирования метапредметных результатов ориентирована не столько на когнитивные процессы и функции, сколько на психомоторную и аффективную сферу деятельности обучающихся.</w:t>
      </w:r>
    </w:p>
    <w:p w14:paraId="76858381" w14:textId="77777777" w:rsidR="002F0183" w:rsidRDefault="00482D6C">
      <w:pPr>
        <w:pStyle w:val="Style50"/>
        <w:widowControl/>
        <w:spacing w:before="10" w:line="307" w:lineRule="exact"/>
        <w:jc w:val="left"/>
        <w:rPr>
          <w:rStyle w:val="FontStyle270"/>
        </w:rPr>
      </w:pPr>
      <w:r>
        <w:rPr>
          <w:rStyle w:val="FontStyle270"/>
        </w:rPr>
        <w:t>Овладение универсальными познавательными действиями.</w:t>
      </w:r>
    </w:p>
    <w:p w14:paraId="7B12DD9A" w14:textId="77777777" w:rsidR="002F0183" w:rsidRDefault="00482D6C">
      <w:pPr>
        <w:pStyle w:val="Style50"/>
        <w:widowControl/>
        <w:spacing w:before="14" w:line="307" w:lineRule="exact"/>
        <w:rPr>
          <w:rStyle w:val="FontStyle264"/>
        </w:rPr>
      </w:pPr>
      <w:r>
        <w:rPr>
          <w:rStyle w:val="FontStyle270"/>
        </w:rPr>
        <w:t xml:space="preserve">Овладение системой универсальных познавательных действий в рамках программы «Домисолька» реализуется в контексте развития специфического типа интеллектуальной деятельности — музыкального мышления, которое связано с формированием соответствующих когнитивных навыков обучающихся, в том числе: </w:t>
      </w:r>
      <w:r>
        <w:rPr>
          <w:rStyle w:val="FontStyle264"/>
        </w:rPr>
        <w:t>Базовые логические действия:</w:t>
      </w:r>
    </w:p>
    <w:p w14:paraId="1DCC52F6" w14:textId="77777777" w:rsidR="002F0183" w:rsidRDefault="00482D6C">
      <w:pPr>
        <w:pStyle w:val="Style50"/>
        <w:widowControl/>
        <w:spacing w:before="5" w:line="307" w:lineRule="exact"/>
        <w:rPr>
          <w:rStyle w:val="FontStyle270"/>
        </w:rPr>
      </w:pPr>
      <w:r>
        <w:rPr>
          <w:rStyle w:val="FontStyle270"/>
        </w:rPr>
        <w:t>—выявлять и характеризовать существенные признаки конкретного музыкального звучания;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2975E24" w14:textId="77777777" w:rsidR="002F0183" w:rsidRDefault="00482D6C">
      <w:pPr>
        <w:pStyle w:val="Style198"/>
        <w:widowControl/>
        <w:spacing w:line="312" w:lineRule="exact"/>
        <w:rPr>
          <w:rStyle w:val="FontStyle270"/>
        </w:rPr>
      </w:pPr>
      <w:r>
        <w:rPr>
          <w:rStyle w:val="FontStyle270"/>
        </w:rPr>
        <w:t>сопоставлять, сравнивать на основании существенных признаков произведения, жанры и стили музыкального искусства;</w:t>
      </w:r>
    </w:p>
    <w:p w14:paraId="44035C73" w14:textId="77777777" w:rsidR="002F0183" w:rsidRDefault="00482D6C">
      <w:pPr>
        <w:pStyle w:val="Style50"/>
        <w:widowControl/>
        <w:spacing w:before="10" w:line="312" w:lineRule="exact"/>
        <w:rPr>
          <w:rStyle w:val="FontStyle270"/>
        </w:rPr>
      </w:pPr>
      <w:r>
        <w:rPr>
          <w:rStyle w:val="FontStyle270"/>
        </w:rPr>
        <w:t>—обнаруживать взаимные влияния отдельных видов, жанров и стилей музыки друг на друга, формулировать гипотезы о взаимосвязях;</w:t>
      </w:r>
    </w:p>
    <w:p w14:paraId="4FFE8BA8" w14:textId="77777777" w:rsidR="002F0183" w:rsidRDefault="00482D6C">
      <w:pPr>
        <w:pStyle w:val="Style50"/>
        <w:widowControl/>
        <w:spacing w:before="10" w:line="312" w:lineRule="exact"/>
        <w:rPr>
          <w:rStyle w:val="FontStyle264"/>
        </w:rPr>
      </w:pPr>
      <w:r>
        <w:rPr>
          <w:rStyle w:val="FontStyle270"/>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r>
        <w:rPr>
          <w:rStyle w:val="FontStyle264"/>
        </w:rPr>
        <w:t>Базовые исследовательские действия:</w:t>
      </w:r>
    </w:p>
    <w:p w14:paraId="73408ABD" w14:textId="77777777" w:rsidR="002F0183" w:rsidRDefault="00482D6C">
      <w:pPr>
        <w:pStyle w:val="Style50"/>
        <w:widowControl/>
        <w:spacing w:before="10" w:line="312" w:lineRule="exact"/>
        <w:rPr>
          <w:rStyle w:val="FontStyle270"/>
        </w:rPr>
      </w:pPr>
      <w:r>
        <w:rPr>
          <w:rStyle w:val="FontStyle270"/>
        </w:rPr>
        <w:t>—следовать внутренним слухом за развитием музыкального процесса, «наблюдать» звучание музыки;</w:t>
      </w:r>
    </w:p>
    <w:p w14:paraId="0E176548" w14:textId="77777777" w:rsidR="002F0183" w:rsidRDefault="00482D6C">
      <w:pPr>
        <w:pStyle w:val="Style50"/>
        <w:widowControl/>
        <w:spacing w:before="10" w:line="312" w:lineRule="exact"/>
        <w:jc w:val="left"/>
        <w:rPr>
          <w:rStyle w:val="FontStyle270"/>
        </w:rPr>
      </w:pPr>
      <w:r>
        <w:rPr>
          <w:rStyle w:val="FontStyle270"/>
        </w:rPr>
        <w:t>—использовать вопросы как инструмент познания;</w:t>
      </w:r>
    </w:p>
    <w:p w14:paraId="32952EEF" w14:textId="77777777" w:rsidR="002F0183" w:rsidRDefault="00482D6C">
      <w:pPr>
        <w:pStyle w:val="Style181"/>
        <w:widowControl/>
        <w:spacing w:before="14"/>
        <w:rPr>
          <w:rStyle w:val="FontStyle270"/>
        </w:rPr>
      </w:pPr>
      <w:r>
        <w:rPr>
          <w:rStyle w:val="FontStyle270"/>
        </w:rPr>
        <w:lastRenderedPageBreak/>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 —составлять алгоритм действий и использовать его для решения исполнительских и творческих задач;</w:t>
      </w:r>
    </w:p>
    <w:p w14:paraId="20364E02" w14:textId="77777777" w:rsidR="002F0183" w:rsidRDefault="00482D6C">
      <w:pPr>
        <w:pStyle w:val="Style181"/>
        <w:widowControl/>
        <w:spacing w:before="10"/>
        <w:jc w:val="both"/>
        <w:rPr>
          <w:rStyle w:val="FontStyle270"/>
        </w:rPr>
      </w:pPr>
      <w:r>
        <w:rPr>
          <w:rStyle w:val="FontStyle270"/>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5E5B6BA1" w14:textId="77777777" w:rsidR="002F0183" w:rsidRDefault="00482D6C">
      <w:pPr>
        <w:pStyle w:val="Style50"/>
        <w:widowControl/>
        <w:spacing w:before="10" w:line="312" w:lineRule="exact"/>
        <w:rPr>
          <w:rStyle w:val="FontStyle264"/>
        </w:rPr>
      </w:pPr>
      <w:r>
        <w:rPr>
          <w:rStyle w:val="FontStyle270"/>
        </w:rPr>
        <w:t xml:space="preserve">—самостоятельно формулировать обобщения и выводы по результатам проведённого наблюдения, слухового исследования. </w:t>
      </w:r>
      <w:r>
        <w:rPr>
          <w:rStyle w:val="FontStyle264"/>
        </w:rPr>
        <w:t>Работа с информацией:</w:t>
      </w:r>
    </w:p>
    <w:p w14:paraId="743CF593" w14:textId="77777777" w:rsidR="002F0183" w:rsidRDefault="00482D6C">
      <w:pPr>
        <w:pStyle w:val="Style181"/>
        <w:widowControl/>
        <w:spacing w:before="10"/>
        <w:rPr>
          <w:rStyle w:val="FontStyle270"/>
        </w:rPr>
      </w:pPr>
      <w:r>
        <w:rPr>
          <w:rStyle w:val="FontStyle270"/>
        </w:rPr>
        <w:t>—применять различные методы, инструменты и запросы при поиске и отборе информации с учётом предложенной учебной или творческой задачи и заданных критериев; —понимать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w:t>
      </w:r>
    </w:p>
    <w:p w14:paraId="61A5EC6E" w14:textId="77777777" w:rsidR="002F0183" w:rsidRDefault="00482D6C">
      <w:pPr>
        <w:pStyle w:val="Style50"/>
        <w:widowControl/>
        <w:spacing w:before="10" w:line="312" w:lineRule="exact"/>
        <w:rPr>
          <w:rStyle w:val="FontStyle270"/>
        </w:rPr>
      </w:pPr>
      <w:r>
        <w:rPr>
          <w:rStyle w:val="FontStyle270"/>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356C24AF" w14:textId="77777777" w:rsidR="002F0183" w:rsidRDefault="00482D6C">
      <w:pPr>
        <w:pStyle w:val="Style50"/>
        <w:widowControl/>
        <w:spacing w:before="10" w:line="312" w:lineRule="exact"/>
        <w:rPr>
          <w:rStyle w:val="FontStyle270"/>
        </w:rPr>
      </w:pPr>
      <w:r>
        <w:rPr>
          <w:rStyle w:val="FontStyle270"/>
        </w:rPr>
        <w:t>—оценивать надёжность информации по критериям, предложенным учителем или сформулированным самостоятельно;</w:t>
      </w:r>
    </w:p>
    <w:p w14:paraId="10C8168F" w14:textId="77777777" w:rsidR="002F0183" w:rsidRDefault="00482D6C">
      <w:pPr>
        <w:pStyle w:val="Style50"/>
        <w:widowControl/>
        <w:spacing w:before="10" w:line="312" w:lineRule="exact"/>
        <w:rPr>
          <w:rStyle w:val="FontStyle270"/>
        </w:rPr>
      </w:pPr>
      <w:r>
        <w:rPr>
          <w:rStyle w:val="FontStyle270"/>
        </w:rPr>
        <w:t>—различать тексты информационного и художественного содержания, трансформировать, интерпретировать их в соответствии с учебной или творческой задачей;</w:t>
      </w:r>
    </w:p>
    <w:p w14:paraId="67161C47" w14:textId="77777777" w:rsidR="002F0183" w:rsidRDefault="00482D6C">
      <w:pPr>
        <w:pStyle w:val="Style181"/>
        <w:widowControl/>
        <w:spacing w:before="10"/>
        <w:jc w:val="both"/>
        <w:rPr>
          <w:rStyle w:val="FontStyle270"/>
        </w:rPr>
      </w:pPr>
      <w:r>
        <w:rPr>
          <w:rStyle w:val="FontStyle270"/>
        </w:rPr>
        <w:t>—самостоятельно выбирать оптимальную форму представления информации (вокальное исполнение, текст, таблица, схема, презентация, театрализация и др.) в зависимости от коммуникативной установки.</w:t>
      </w:r>
    </w:p>
    <w:p w14:paraId="5647AFB3" w14:textId="77777777" w:rsidR="002F0183" w:rsidRDefault="00482D6C">
      <w:pPr>
        <w:pStyle w:val="Style195"/>
        <w:widowControl/>
        <w:spacing w:before="19" w:line="307" w:lineRule="exact"/>
        <w:rPr>
          <w:rStyle w:val="FontStyle264"/>
        </w:rPr>
      </w:pPr>
      <w:r>
        <w:rPr>
          <w:rStyle w:val="FontStyle264"/>
        </w:rPr>
        <w:t>Овладение универсальными коммуникативными действиями</w:t>
      </w:r>
    </w:p>
    <w:p w14:paraId="172C530D" w14:textId="77777777" w:rsidR="002F0183" w:rsidRDefault="00482D6C">
      <w:pPr>
        <w:pStyle w:val="Style190"/>
        <w:widowControl/>
        <w:spacing w:line="307" w:lineRule="exact"/>
        <w:rPr>
          <w:rStyle w:val="FontStyle270"/>
        </w:rPr>
      </w:pPr>
      <w:r>
        <w:rPr>
          <w:rStyle w:val="FontStyle270"/>
        </w:rPr>
        <w:t>Овладение системой универсальных коммуникативных действий в рамках программы «Домисолька» реализуется, в первую очередь, через совместную певческую деятельность. Она предполагает не только групповую форму работы, но формирует более сложную социальную общность обучающихся — творческий коллектив. Хоровое пение — один из немногих видов учебной деятельности, идеально сочетающих в себе активную деятельность каждого участника с ценностью общего результата совместных усилий.</w:t>
      </w:r>
    </w:p>
    <w:p w14:paraId="1A7AD837" w14:textId="77777777" w:rsidR="002F0183" w:rsidRDefault="00482D6C">
      <w:pPr>
        <w:pStyle w:val="Style190"/>
        <w:widowControl/>
        <w:spacing w:before="10" w:line="307" w:lineRule="exact"/>
        <w:ind w:firstLine="706"/>
        <w:rPr>
          <w:rStyle w:val="FontStyle270"/>
        </w:rPr>
      </w:pPr>
      <w:r>
        <w:rPr>
          <w:rStyle w:val="FontStyle270"/>
        </w:rPr>
        <w:t>Специфика взаимодействия в процессе вокально-хорового исполнительства определяется не только особыми формами передачи информации музыкальными средствами (минуя вербальные каналы коммуникации), но и неповторимым комплексом ощущений,</w:t>
      </w:r>
    </w:p>
    <w:p w14:paraId="75C57C2F" w14:textId="77777777" w:rsidR="002F0183" w:rsidRDefault="00482D6C">
      <w:pPr>
        <w:pStyle w:val="Style190"/>
        <w:widowControl/>
        <w:ind w:firstLine="0"/>
        <w:jc w:val="left"/>
        <w:rPr>
          <w:rStyle w:val="FontStyle264"/>
        </w:rPr>
      </w:pPr>
      <w:r>
        <w:rPr>
          <w:rStyle w:val="FontStyle270"/>
        </w:rPr>
        <w:t>эмоциональным переживанием психологического единства поющих, известных как феномен «соборности».</w:t>
      </w:r>
      <w:r w:rsidR="00CA5FCB">
        <w:rPr>
          <w:rStyle w:val="FontStyle270"/>
        </w:rPr>
        <w:t xml:space="preserve"> </w:t>
      </w:r>
      <w:r>
        <w:rPr>
          <w:rStyle w:val="FontStyle270"/>
        </w:rPr>
        <w:t>Данные</w:t>
      </w:r>
      <w:r w:rsidR="00CA5FCB">
        <w:rPr>
          <w:rStyle w:val="FontStyle270"/>
        </w:rPr>
        <w:t xml:space="preserve"> </w:t>
      </w:r>
      <w:r>
        <w:rPr>
          <w:rStyle w:val="FontStyle270"/>
        </w:rPr>
        <w:t>условия</w:t>
      </w:r>
      <w:r w:rsidR="00CA5FCB">
        <w:rPr>
          <w:rStyle w:val="FontStyle270"/>
        </w:rPr>
        <w:t xml:space="preserve"> </w:t>
      </w:r>
      <w:r>
        <w:rPr>
          <w:rStyle w:val="FontStyle270"/>
        </w:rPr>
        <w:t>определяют</w:t>
      </w:r>
      <w:r w:rsidR="00CA5FCB">
        <w:rPr>
          <w:rStyle w:val="FontStyle270"/>
        </w:rPr>
        <w:t xml:space="preserve"> </w:t>
      </w:r>
      <w:r>
        <w:rPr>
          <w:rStyle w:val="FontStyle270"/>
        </w:rPr>
        <w:t>уникальный</w:t>
      </w:r>
      <w:r w:rsidR="00CA5FCB">
        <w:rPr>
          <w:rStyle w:val="FontStyle270"/>
        </w:rPr>
        <w:t xml:space="preserve"> </w:t>
      </w:r>
      <w:r>
        <w:rPr>
          <w:rStyle w:val="FontStyle270"/>
        </w:rPr>
        <w:t>вклад</w:t>
      </w:r>
      <w:r w:rsidR="00CA5FCB">
        <w:rPr>
          <w:rStyle w:val="FontStyle270"/>
        </w:rPr>
        <w:t xml:space="preserve"> </w:t>
      </w:r>
      <w:r>
        <w:rPr>
          <w:rStyle w:val="FontStyle270"/>
        </w:rPr>
        <w:t>хорового</w:t>
      </w:r>
      <w:r w:rsidR="00CA5FCB">
        <w:rPr>
          <w:rStyle w:val="FontStyle270"/>
        </w:rPr>
        <w:t xml:space="preserve"> </w:t>
      </w:r>
      <w:r>
        <w:rPr>
          <w:rStyle w:val="FontStyle270"/>
        </w:rPr>
        <w:t xml:space="preserve">пения в формирование совершенно особых коммуникативных умений и навыков в составе базовых универсальных учебных действий. </w:t>
      </w:r>
      <w:r>
        <w:rPr>
          <w:rStyle w:val="FontStyle264"/>
        </w:rPr>
        <w:t>Невербальная коммуникация:</w:t>
      </w:r>
    </w:p>
    <w:p w14:paraId="343A1ED8" w14:textId="77777777" w:rsidR="002F0183" w:rsidRDefault="00482D6C">
      <w:pPr>
        <w:pStyle w:val="Style159"/>
        <w:widowControl/>
        <w:ind w:right="5" w:firstLine="250"/>
        <w:jc w:val="both"/>
        <w:rPr>
          <w:rStyle w:val="FontStyle270"/>
        </w:rPr>
      </w:pPr>
      <w:r>
        <w:rPr>
          <w:rStyle w:val="FontStyle270"/>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словесной передачи смысла музыкального произведения;</w:t>
      </w:r>
    </w:p>
    <w:p w14:paraId="34BE2367" w14:textId="77777777" w:rsidR="002F0183" w:rsidRDefault="00482D6C">
      <w:pPr>
        <w:pStyle w:val="Style181"/>
        <w:widowControl/>
        <w:spacing w:before="10"/>
        <w:rPr>
          <w:rStyle w:val="FontStyle270"/>
        </w:rPr>
      </w:pPr>
      <w:r>
        <w:rPr>
          <w:rStyle w:val="FontStyle270"/>
        </w:rPr>
        <w:t>—передавать в собственном исполнении художественное содержание, выражать настроение, чувства, личное отношение к исполняемому музыкальному произведению; —осознанно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7D610593" w14:textId="77777777" w:rsidR="002F0183" w:rsidRDefault="00482D6C">
      <w:pPr>
        <w:pStyle w:val="Style50"/>
        <w:widowControl/>
        <w:spacing w:before="10" w:line="312" w:lineRule="exact"/>
        <w:rPr>
          <w:rStyle w:val="FontStyle270"/>
        </w:rPr>
      </w:pPr>
      <w:r>
        <w:rPr>
          <w:rStyle w:val="FontStyle270"/>
        </w:rPr>
        <w:t>—эффективно использовать интонационно-выразительные возможности в ситуации публичного выступления;</w:t>
      </w:r>
    </w:p>
    <w:p w14:paraId="0E1FCC78" w14:textId="77777777" w:rsidR="002F0183" w:rsidRDefault="00482D6C">
      <w:pPr>
        <w:pStyle w:val="Style181"/>
        <w:widowControl/>
        <w:spacing w:before="10"/>
        <w:rPr>
          <w:rStyle w:val="FontStyle270"/>
        </w:rPr>
      </w:pPr>
      <w:r>
        <w:rPr>
          <w:rStyle w:val="FontStyle270"/>
        </w:rPr>
        <w:t xml:space="preserve">—распознавать невербальные средства общения (интонация, мимика, жесты, в том числе дирижёрские жесты), расценивать их как полноценные элементы коммуникации, адекватно включаться в соответствующий уровень общения. </w:t>
      </w:r>
      <w:r>
        <w:rPr>
          <w:rStyle w:val="FontStyle264"/>
        </w:rPr>
        <w:t xml:space="preserve">Вербальное общение: </w:t>
      </w:r>
      <w:r>
        <w:rPr>
          <w:rStyle w:val="FontStyle270"/>
        </w:rPr>
        <w:t>—воспринимать и формулировать суждения, выражать эмоции в соответствии с условиями и целями общения;</w:t>
      </w:r>
    </w:p>
    <w:p w14:paraId="74F3D901" w14:textId="77777777" w:rsidR="002F0183" w:rsidRDefault="00482D6C">
      <w:pPr>
        <w:pStyle w:val="Style50"/>
        <w:widowControl/>
        <w:spacing w:before="14" w:line="312" w:lineRule="exact"/>
        <w:rPr>
          <w:rStyle w:val="FontStyle270"/>
        </w:rPr>
      </w:pPr>
      <w:r>
        <w:rPr>
          <w:rStyle w:val="FontStyle270"/>
        </w:rPr>
        <w:t>—выражать своё мнение, в том числе впечатления от общения с музыкальным искусством в устных и письменных текстах;</w:t>
      </w:r>
    </w:p>
    <w:p w14:paraId="49D8EB28" w14:textId="77777777" w:rsidR="002F0183" w:rsidRDefault="00482D6C">
      <w:pPr>
        <w:pStyle w:val="Style50"/>
        <w:widowControl/>
        <w:spacing w:before="10" w:line="312" w:lineRule="exact"/>
        <w:rPr>
          <w:rStyle w:val="FontStyle270"/>
        </w:rPr>
      </w:pPr>
      <w:r>
        <w:rPr>
          <w:rStyle w:val="FontStyle270"/>
        </w:rPr>
        <w:t>—понимать намерения других, проявлять уважительное отношение к собеседнику и в корректной форме формулировать свои возражения;</w:t>
      </w:r>
    </w:p>
    <w:p w14:paraId="21C237AC" w14:textId="77777777" w:rsidR="002F0183" w:rsidRDefault="00482D6C">
      <w:pPr>
        <w:pStyle w:val="Style50"/>
        <w:widowControl/>
        <w:spacing w:before="10" w:line="312" w:lineRule="exact"/>
        <w:rPr>
          <w:rStyle w:val="FontStyle270"/>
        </w:rPr>
      </w:pPr>
      <w:r>
        <w:rPr>
          <w:rStyle w:val="FontStyle270"/>
        </w:rPr>
        <w:lastRenderedPageBreak/>
        <w:t>—вести диалог, дискуссию, задавать вопросы по существу обсуждаемой темы, поддерживать благожелательный тон диалога;</w:t>
      </w:r>
    </w:p>
    <w:p w14:paraId="32DE88AB" w14:textId="77777777" w:rsidR="002F0183" w:rsidRDefault="00482D6C">
      <w:pPr>
        <w:pStyle w:val="Style50"/>
        <w:widowControl/>
        <w:spacing w:before="10" w:line="312" w:lineRule="exact"/>
        <w:jc w:val="left"/>
        <w:rPr>
          <w:rStyle w:val="FontStyle264"/>
        </w:rPr>
      </w:pPr>
      <w:r>
        <w:rPr>
          <w:rStyle w:val="FontStyle270"/>
        </w:rPr>
        <w:t xml:space="preserve">—публично представлять результаты учебной и творческой деятельности. </w:t>
      </w:r>
      <w:r>
        <w:rPr>
          <w:rStyle w:val="FontStyle264"/>
        </w:rPr>
        <w:t>Совместная деятельность (сотрудничество):</w:t>
      </w:r>
    </w:p>
    <w:p w14:paraId="1E2DD107" w14:textId="77777777" w:rsidR="002F0183" w:rsidRDefault="00482D6C">
      <w:pPr>
        <w:pStyle w:val="Style50"/>
        <w:widowControl/>
        <w:spacing w:line="312" w:lineRule="exact"/>
        <w:ind w:right="5"/>
        <w:rPr>
          <w:rStyle w:val="FontStyle270"/>
        </w:rPr>
      </w:pPr>
      <w:r>
        <w:rPr>
          <w:rStyle w:val="FontStyle270"/>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переносить его на другие сферы взаимодействия; —понимать и использовать преимущества и специфику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5EB8C944" w14:textId="77777777" w:rsidR="002F0183" w:rsidRDefault="00482D6C">
      <w:pPr>
        <w:pStyle w:val="Style50"/>
        <w:widowControl/>
        <w:spacing w:before="10" w:line="312" w:lineRule="exact"/>
        <w:rPr>
          <w:rStyle w:val="FontStyle270"/>
        </w:rPr>
      </w:pPr>
      <w:r>
        <w:rPr>
          <w:rStyle w:val="FontStyle270"/>
        </w:rPr>
        <w:t>—принимать цель совместной деятельности, коллегиально строить действия по её достижению: распределять роли, договариваться, обсуждать процесс и результат совместной работы;</w:t>
      </w:r>
    </w:p>
    <w:p w14:paraId="720E19BB" w14:textId="77777777" w:rsidR="002F0183" w:rsidRDefault="00482D6C">
      <w:pPr>
        <w:pStyle w:val="Style50"/>
        <w:widowControl/>
        <w:spacing w:before="10" w:line="312" w:lineRule="exact"/>
        <w:rPr>
          <w:rStyle w:val="FontStyle270"/>
        </w:rPr>
      </w:pPr>
      <w:r>
        <w:rPr>
          <w:rStyle w:val="FontStyle270"/>
        </w:rPr>
        <w:t>—уметь обобщать мнения нескольких людей, проявлять готовность руководить, выполнять поручения, подчиняться;</w:t>
      </w:r>
    </w:p>
    <w:p w14:paraId="21FE0795" w14:textId="77777777" w:rsidR="002F0183" w:rsidRDefault="00482D6C">
      <w:pPr>
        <w:pStyle w:val="Style50"/>
        <w:widowControl/>
        <w:spacing w:before="14" w:line="312" w:lineRule="exact"/>
        <w:rPr>
          <w:rStyle w:val="FontStyle270"/>
        </w:rPr>
      </w:pPr>
      <w:r>
        <w:rPr>
          <w:rStyle w:val="FontStyle270"/>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коллектива в достижение результатов, разделять сферу ответственности и проявлять готовность к представлению отчёта перед группой, коллективом.</w:t>
      </w:r>
    </w:p>
    <w:p w14:paraId="2975A14B" w14:textId="77777777" w:rsidR="002F0183" w:rsidRDefault="002F0183">
      <w:pPr>
        <w:pStyle w:val="Style50"/>
        <w:widowControl/>
        <w:spacing w:before="14" w:line="312" w:lineRule="exact"/>
        <w:rPr>
          <w:rStyle w:val="FontStyle270"/>
        </w:rPr>
      </w:pPr>
    </w:p>
    <w:p w14:paraId="20B97CA3" w14:textId="77777777" w:rsidR="002F0183" w:rsidRDefault="00482D6C">
      <w:pPr>
        <w:pStyle w:val="Style195"/>
        <w:widowControl/>
        <w:spacing w:line="312" w:lineRule="exact"/>
        <w:rPr>
          <w:rStyle w:val="FontStyle264"/>
        </w:rPr>
      </w:pPr>
      <w:r>
        <w:rPr>
          <w:rStyle w:val="FontStyle264"/>
        </w:rPr>
        <w:t>Овладение универсальными регулятивными действиями</w:t>
      </w:r>
    </w:p>
    <w:p w14:paraId="06EF2A26" w14:textId="77777777" w:rsidR="002F0183" w:rsidRDefault="00482D6C">
      <w:pPr>
        <w:pStyle w:val="Style190"/>
        <w:widowControl/>
        <w:ind w:right="10" w:firstLine="696"/>
        <w:rPr>
          <w:rStyle w:val="FontStyle264"/>
        </w:rPr>
      </w:pPr>
      <w:r>
        <w:rPr>
          <w:rStyle w:val="FontStyle270"/>
        </w:rPr>
        <w:t xml:space="preserve">В хоре, в отличие от других видов деятельности, личные результаты обучающихся обретают подлинную ценность только в качестве вклада каждого участника хорового коллектива в общее дело. Поэтому в рамках программы «Хоровое пение» регулятивные универсальные учебные действия тесно смыкаются с коммуникативными. Самоорганизация и рефлексия приобретают ярко выраженные коллективные черты, нередко предполагают корректировку личных интересов и намерений, их подчинение интересам и потребностям творческого коллектива в целом. </w:t>
      </w:r>
      <w:r>
        <w:rPr>
          <w:rStyle w:val="FontStyle264"/>
        </w:rPr>
        <w:t>Самоорганизация:</w:t>
      </w:r>
    </w:p>
    <w:p w14:paraId="2030985F" w14:textId="77777777" w:rsidR="002F0183" w:rsidRDefault="00482D6C">
      <w:pPr>
        <w:pStyle w:val="Style181"/>
        <w:widowControl/>
        <w:spacing w:before="10"/>
        <w:jc w:val="both"/>
        <w:rPr>
          <w:rStyle w:val="FontStyle270"/>
        </w:rPr>
      </w:pPr>
      <w:r>
        <w:rPr>
          <w:rStyle w:val="FontStyle270"/>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03524091" w14:textId="77777777" w:rsidR="002F0183" w:rsidRDefault="00482D6C">
      <w:pPr>
        <w:pStyle w:val="Style186"/>
        <w:widowControl/>
        <w:spacing w:before="14" w:line="312" w:lineRule="exact"/>
        <w:ind w:right="14" w:firstLine="802"/>
        <w:rPr>
          <w:rStyle w:val="FontStyle270"/>
        </w:rPr>
      </w:pPr>
      <w:r>
        <w:rPr>
          <w:rStyle w:val="FontStyle270"/>
        </w:rPr>
        <w:t>планировать достижение целей через решение ряда последовательных задач частного характера;</w:t>
      </w:r>
    </w:p>
    <w:p w14:paraId="0583BC2B" w14:textId="77777777" w:rsidR="002F0183" w:rsidRDefault="00482D6C">
      <w:pPr>
        <w:pStyle w:val="Style181"/>
        <w:widowControl/>
        <w:spacing w:before="10"/>
        <w:rPr>
          <w:rStyle w:val="FontStyle270"/>
        </w:rPr>
      </w:pPr>
      <w:r>
        <w:rPr>
          <w:rStyle w:val="FontStyle270"/>
        </w:rPr>
        <w:t>—выявлять наиболее важные проблемы для решения в учебных и жизненных ситуациях; — самостоятельно составлять алгоритм решения</w:t>
      </w:r>
      <w:r w:rsidR="00CA5FCB">
        <w:rPr>
          <w:rStyle w:val="FontStyle270"/>
        </w:rPr>
        <w:t xml:space="preserve"> </w:t>
      </w:r>
      <w:r>
        <w:rPr>
          <w:rStyle w:val="FontStyle270"/>
        </w:rPr>
        <w:t>задачи</w:t>
      </w:r>
      <w:r w:rsidR="00CA5FCB">
        <w:rPr>
          <w:rStyle w:val="FontStyle270"/>
        </w:rPr>
        <w:t xml:space="preserve"> </w:t>
      </w:r>
      <w:r>
        <w:rPr>
          <w:rStyle w:val="FontStyle270"/>
        </w:rPr>
        <w:t xml:space="preserve">(или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r>
        <w:rPr>
          <w:rStyle w:val="FontStyle264"/>
        </w:rPr>
        <w:t xml:space="preserve">Самоконтроль (рефлексия): </w:t>
      </w:r>
      <w:r>
        <w:rPr>
          <w:rStyle w:val="FontStyle270"/>
        </w:rPr>
        <w:t>—владеть способами самоконтроля, самомотивации и рефлексии; —давать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14:paraId="29D667A9" w14:textId="77777777" w:rsidR="002F0183" w:rsidRDefault="00482D6C">
      <w:pPr>
        <w:pStyle w:val="Style50"/>
        <w:widowControl/>
        <w:spacing w:before="10" w:line="312" w:lineRule="exact"/>
        <w:rPr>
          <w:rStyle w:val="FontStyle270"/>
        </w:rPr>
      </w:pPr>
      <w:r>
        <w:rPr>
          <w:rStyle w:val="FontStyle270"/>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2153850B" w14:textId="77777777" w:rsidR="002F0183" w:rsidRDefault="00482D6C">
      <w:pPr>
        <w:pStyle w:val="Style195"/>
        <w:widowControl/>
        <w:spacing w:before="14" w:line="312" w:lineRule="exact"/>
        <w:rPr>
          <w:rStyle w:val="FontStyle264"/>
        </w:rPr>
      </w:pPr>
      <w:r>
        <w:rPr>
          <w:rStyle w:val="FontStyle264"/>
        </w:rPr>
        <w:t>Эмоциональный интеллект:</w:t>
      </w:r>
    </w:p>
    <w:p w14:paraId="1C23CC9B" w14:textId="77777777" w:rsidR="002F0183" w:rsidRDefault="00482D6C">
      <w:pPr>
        <w:pStyle w:val="Style50"/>
        <w:widowControl/>
        <w:spacing w:line="312" w:lineRule="exact"/>
        <w:rPr>
          <w:rStyle w:val="FontStyle270"/>
        </w:rPr>
      </w:pPr>
      <w:r>
        <w:rPr>
          <w:rStyle w:val="FontStyle270"/>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246D0AB9" w14:textId="77777777" w:rsidR="002F0183" w:rsidRDefault="00482D6C">
      <w:pPr>
        <w:pStyle w:val="Style50"/>
        <w:widowControl/>
        <w:spacing w:before="10" w:line="312" w:lineRule="exact"/>
        <w:rPr>
          <w:rStyle w:val="FontStyle270"/>
        </w:rPr>
      </w:pPr>
      <w:r>
        <w:rPr>
          <w:rStyle w:val="FontStyle270"/>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публичного выступления;</w:t>
      </w:r>
    </w:p>
    <w:p w14:paraId="06412414" w14:textId="77777777" w:rsidR="002F0183" w:rsidRDefault="00482D6C">
      <w:pPr>
        <w:pStyle w:val="Style181"/>
        <w:widowControl/>
        <w:spacing w:before="10"/>
        <w:rPr>
          <w:rStyle w:val="FontStyle270"/>
        </w:rPr>
      </w:pPr>
      <w:r>
        <w:rPr>
          <w:rStyle w:val="FontStyle270"/>
        </w:rPr>
        <w:t>—выявлять и анализировать причины эмоций;</w:t>
      </w:r>
    </w:p>
    <w:p w14:paraId="0C11CC54" w14:textId="77777777" w:rsidR="002F0183" w:rsidRDefault="00482D6C">
      <w:pPr>
        <w:pStyle w:val="Style50"/>
        <w:widowControl/>
        <w:spacing w:before="14" w:line="312" w:lineRule="exact"/>
        <w:rPr>
          <w:rStyle w:val="FontStyle270"/>
        </w:rPr>
      </w:pPr>
      <w:r>
        <w:rPr>
          <w:rStyle w:val="FontStyle270"/>
        </w:rPr>
        <w:t>—понимать мотивы и намерения другого человека, анализируя коммуникативноинтонационную ситуацию;</w:t>
      </w:r>
    </w:p>
    <w:p w14:paraId="21D85F10" w14:textId="77777777" w:rsidR="00B5413E" w:rsidRDefault="00482D6C">
      <w:pPr>
        <w:pStyle w:val="Style50"/>
        <w:widowControl/>
        <w:spacing w:before="10" w:line="312" w:lineRule="exact"/>
        <w:ind w:right="2534"/>
        <w:jc w:val="left"/>
        <w:rPr>
          <w:rStyle w:val="FontStyle270"/>
        </w:rPr>
      </w:pPr>
      <w:r>
        <w:rPr>
          <w:rStyle w:val="FontStyle270"/>
        </w:rPr>
        <w:t>—регулировать способ выражения собственных эмоций.</w:t>
      </w:r>
    </w:p>
    <w:p w14:paraId="04C3AEE9" w14:textId="77777777" w:rsidR="002F0183" w:rsidRDefault="00482D6C">
      <w:pPr>
        <w:pStyle w:val="Style50"/>
        <w:widowControl/>
        <w:spacing w:before="10" w:line="312" w:lineRule="exact"/>
        <w:ind w:right="2534"/>
        <w:jc w:val="left"/>
        <w:rPr>
          <w:rStyle w:val="FontStyle264"/>
        </w:rPr>
      </w:pPr>
      <w:r>
        <w:rPr>
          <w:rStyle w:val="FontStyle270"/>
        </w:rPr>
        <w:t xml:space="preserve"> </w:t>
      </w:r>
      <w:r>
        <w:rPr>
          <w:rStyle w:val="FontStyle264"/>
        </w:rPr>
        <w:t>Принятие себя и других:</w:t>
      </w:r>
    </w:p>
    <w:p w14:paraId="6219E46A" w14:textId="77777777" w:rsidR="002F0183" w:rsidRDefault="00482D6C">
      <w:pPr>
        <w:pStyle w:val="Style50"/>
        <w:widowControl/>
        <w:spacing w:before="5" w:line="312" w:lineRule="exact"/>
        <w:rPr>
          <w:rStyle w:val="FontStyle270"/>
        </w:rPr>
      </w:pPr>
      <w:r>
        <w:rPr>
          <w:rStyle w:val="FontStyle270"/>
        </w:rPr>
        <w:t>—уважительно и осознанно относиться к другому человеку и его мнению, эстетическим предпочтениям и вкусам;</w:t>
      </w:r>
    </w:p>
    <w:p w14:paraId="165CAECF" w14:textId="77777777" w:rsidR="002F0183" w:rsidRDefault="00482D6C">
      <w:pPr>
        <w:pStyle w:val="Style181"/>
        <w:widowControl/>
        <w:spacing w:before="10"/>
        <w:rPr>
          <w:rStyle w:val="FontStyle270"/>
        </w:rPr>
      </w:pPr>
      <w:r>
        <w:rPr>
          <w:rStyle w:val="FontStyle270"/>
        </w:rPr>
        <w:t>—признавать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w:t>
      </w:r>
    </w:p>
    <w:p w14:paraId="7CAAF364" w14:textId="77777777" w:rsidR="002F0183" w:rsidRDefault="00482D6C">
      <w:pPr>
        <w:pStyle w:val="Style181"/>
        <w:widowControl/>
        <w:spacing w:before="10"/>
        <w:rPr>
          <w:rStyle w:val="FontStyle270"/>
        </w:rPr>
      </w:pPr>
      <w:r>
        <w:rPr>
          <w:rStyle w:val="FontStyle270"/>
        </w:rPr>
        <w:lastRenderedPageBreak/>
        <w:t>—осознавать невозможность контролировать всё вокруг.</w:t>
      </w:r>
    </w:p>
    <w:p w14:paraId="45484C5F" w14:textId="77777777" w:rsidR="002F0183" w:rsidRDefault="00482D6C">
      <w:pPr>
        <w:pStyle w:val="Style195"/>
        <w:widowControl/>
        <w:spacing w:line="312" w:lineRule="exact"/>
        <w:rPr>
          <w:rStyle w:val="FontStyle264"/>
        </w:rPr>
      </w:pPr>
      <w:r>
        <w:rPr>
          <w:rStyle w:val="FontStyle264"/>
        </w:rPr>
        <w:t>Предметные результаты</w:t>
      </w:r>
    </w:p>
    <w:p w14:paraId="01A6BAE6" w14:textId="77777777" w:rsidR="002F0183" w:rsidRDefault="00482D6C">
      <w:pPr>
        <w:pStyle w:val="Style84"/>
        <w:widowControl/>
        <w:spacing w:line="312" w:lineRule="exact"/>
        <w:rPr>
          <w:rStyle w:val="FontStyle263"/>
        </w:rPr>
      </w:pPr>
      <w:r>
        <w:rPr>
          <w:rStyle w:val="FontStyle263"/>
        </w:rPr>
        <w:t>В результате занятий хоровым пением школьники научатся:</w:t>
      </w:r>
    </w:p>
    <w:p w14:paraId="745CA99F" w14:textId="77777777" w:rsidR="002F0183" w:rsidRDefault="00482D6C">
      <w:pPr>
        <w:pStyle w:val="Style84"/>
        <w:widowControl/>
        <w:spacing w:before="10" w:line="312" w:lineRule="exact"/>
        <w:rPr>
          <w:rStyle w:val="FontStyle263"/>
        </w:rPr>
      </w:pPr>
      <w:r>
        <w:rPr>
          <w:rStyle w:val="FontStyle263"/>
        </w:rPr>
        <w:t>—исполнять</w:t>
      </w:r>
      <w:r w:rsidR="00CA5FCB">
        <w:rPr>
          <w:rStyle w:val="FontStyle263"/>
        </w:rPr>
        <w:t xml:space="preserve"> </w:t>
      </w:r>
      <w:r>
        <w:rPr>
          <w:rStyle w:val="FontStyle263"/>
        </w:rPr>
        <w:t>музыку</w:t>
      </w:r>
      <w:r w:rsidR="00CA5FCB">
        <w:rPr>
          <w:rStyle w:val="FontStyle263"/>
        </w:rPr>
        <w:t xml:space="preserve"> </w:t>
      </w:r>
      <w:r>
        <w:rPr>
          <w:rStyle w:val="FontStyle263"/>
        </w:rPr>
        <w:t>эмоционально</w:t>
      </w:r>
      <w:r w:rsidR="00CA5FCB">
        <w:rPr>
          <w:rStyle w:val="FontStyle263"/>
        </w:rPr>
        <w:t xml:space="preserve"> </w:t>
      </w:r>
      <w:r>
        <w:rPr>
          <w:rStyle w:val="FontStyle263"/>
        </w:rPr>
        <w:t>выразительно,</w:t>
      </w:r>
      <w:r w:rsidR="00CA5FCB">
        <w:rPr>
          <w:rStyle w:val="FontStyle263"/>
        </w:rPr>
        <w:t xml:space="preserve"> </w:t>
      </w:r>
      <w:r>
        <w:rPr>
          <w:rStyle w:val="FontStyle263"/>
        </w:rPr>
        <w:t>создавать</w:t>
      </w:r>
      <w:r w:rsidR="00CA5FCB">
        <w:rPr>
          <w:rStyle w:val="FontStyle263"/>
        </w:rPr>
        <w:t xml:space="preserve"> </w:t>
      </w:r>
      <w:r>
        <w:rPr>
          <w:rStyle w:val="FontStyle263"/>
        </w:rPr>
        <w:t>в</w:t>
      </w:r>
      <w:r w:rsidR="00CA5FCB">
        <w:rPr>
          <w:rStyle w:val="FontStyle263"/>
        </w:rPr>
        <w:t xml:space="preserve"> </w:t>
      </w:r>
      <w:r>
        <w:rPr>
          <w:rStyle w:val="FontStyle263"/>
        </w:rPr>
        <w:t>совместном пении музыкальный образ, передавая чувства, настроения, художественное содержание; —понимать мировое значение отечественной музыкальной культуры вообще и хорового исполнительства</w:t>
      </w:r>
      <w:r w:rsidR="00CA5FCB">
        <w:rPr>
          <w:rStyle w:val="FontStyle263"/>
        </w:rPr>
        <w:t xml:space="preserve"> </w:t>
      </w:r>
      <w:r>
        <w:rPr>
          <w:rStyle w:val="FontStyle263"/>
        </w:rPr>
        <w:t>в</w:t>
      </w:r>
      <w:r w:rsidR="00CA5FCB">
        <w:rPr>
          <w:rStyle w:val="FontStyle263"/>
        </w:rPr>
        <w:t xml:space="preserve"> </w:t>
      </w:r>
      <w:r>
        <w:rPr>
          <w:rStyle w:val="FontStyle263"/>
        </w:rPr>
        <w:t>частности,</w:t>
      </w:r>
      <w:r w:rsidR="00CA5FCB">
        <w:rPr>
          <w:rStyle w:val="FontStyle263"/>
        </w:rPr>
        <w:t xml:space="preserve"> </w:t>
      </w:r>
      <w:r>
        <w:rPr>
          <w:rStyle w:val="FontStyle263"/>
        </w:rPr>
        <w:t>чувствовать</w:t>
      </w:r>
      <w:r w:rsidR="00CA5FCB">
        <w:rPr>
          <w:rStyle w:val="FontStyle263"/>
        </w:rPr>
        <w:t xml:space="preserve"> </w:t>
      </w:r>
      <w:r>
        <w:rPr>
          <w:rStyle w:val="FontStyle263"/>
        </w:rPr>
        <w:t>себя</w:t>
      </w:r>
      <w:r w:rsidR="00CA5FCB">
        <w:rPr>
          <w:rStyle w:val="FontStyle263"/>
        </w:rPr>
        <w:t xml:space="preserve"> </w:t>
      </w:r>
      <w:r>
        <w:rPr>
          <w:rStyle w:val="FontStyle263"/>
        </w:rPr>
        <w:t>продолжателями</w:t>
      </w:r>
      <w:r w:rsidR="00CA5FCB">
        <w:rPr>
          <w:rStyle w:val="FontStyle263"/>
        </w:rPr>
        <w:t xml:space="preserve"> </w:t>
      </w:r>
      <w:r>
        <w:rPr>
          <w:rStyle w:val="FontStyle263"/>
        </w:rPr>
        <w:t>лучших традиций отечественного хорового искусства;</w:t>
      </w:r>
    </w:p>
    <w:p w14:paraId="21E42F14" w14:textId="77777777" w:rsidR="002F0183" w:rsidRDefault="00482D6C">
      <w:pPr>
        <w:pStyle w:val="Style84"/>
        <w:widowControl/>
        <w:spacing w:before="10" w:line="312" w:lineRule="exact"/>
        <w:jc w:val="both"/>
        <w:rPr>
          <w:rStyle w:val="FontStyle263"/>
        </w:rPr>
      </w:pPr>
      <w:r>
        <w:rPr>
          <w:rStyle w:val="FontStyle263"/>
        </w:rPr>
        <w:t>—петь в хоре, ансамбле, выступать в качестве солиста, исполняя музыкальные произведения различных стилей и жанров, с сопровождением и без сопровождения, одноголосные и многоголосные;</w:t>
      </w:r>
    </w:p>
    <w:p w14:paraId="49EECA16" w14:textId="77777777" w:rsidR="002F0183" w:rsidRDefault="00482D6C">
      <w:pPr>
        <w:pStyle w:val="Style193"/>
        <w:widowControl/>
        <w:spacing w:before="10" w:line="312" w:lineRule="exact"/>
        <w:ind w:right="5"/>
        <w:rPr>
          <w:rStyle w:val="FontStyle263"/>
        </w:rPr>
      </w:pPr>
      <w:r>
        <w:rPr>
          <w:rStyle w:val="FontStyle263"/>
        </w:rPr>
        <w:t>—исполнять русские народные песни, народные песни своего региона, песни других народов России и народов других стран, песни и хоровые произведения отечественных и зарубежных композиторов, образцы классической и современной музыки; —владеть певческим голосом как инструментом духовного самовыражения, понимать специфику совместного музыкального творчества, чувствовать единение с другими членами хорового коллектива в процессе исполнения музыки;</w:t>
      </w:r>
    </w:p>
    <w:p w14:paraId="68CB9431" w14:textId="77777777" w:rsidR="002F0183" w:rsidRDefault="00482D6C">
      <w:pPr>
        <w:pStyle w:val="Style193"/>
        <w:widowControl/>
        <w:spacing w:before="14" w:line="312" w:lineRule="exact"/>
        <w:rPr>
          <w:rStyle w:val="FontStyle263"/>
        </w:rPr>
      </w:pPr>
      <w:r>
        <w:rPr>
          <w:rStyle w:val="FontStyle263"/>
        </w:rPr>
        <w:t>—петь красивым естественным звуком, владеть навыками певческого дыхания, понимать значения дирижёрских жестов, выполнять указания дирижёра;</w:t>
      </w:r>
    </w:p>
    <w:p w14:paraId="650112B6" w14:textId="77777777" w:rsidR="002F0183" w:rsidRDefault="00482D6C">
      <w:pPr>
        <w:pStyle w:val="Style76"/>
        <w:widowControl/>
        <w:spacing w:before="14" w:line="312" w:lineRule="exact"/>
        <w:ind w:firstLine="1210"/>
        <w:rPr>
          <w:rStyle w:val="FontStyle263"/>
        </w:rPr>
      </w:pPr>
      <w:r>
        <w:rPr>
          <w:rStyle w:val="FontStyle263"/>
        </w:rPr>
        <w:t>ориентироваться в нотной записи в пределах певческого диапазона (на материале изученных музыкальных произведений);</w:t>
      </w:r>
    </w:p>
    <w:p w14:paraId="7537B412" w14:textId="77777777" w:rsidR="00B5413E" w:rsidRDefault="00482D6C">
      <w:pPr>
        <w:pStyle w:val="Style84"/>
        <w:widowControl/>
        <w:spacing w:before="14" w:line="312" w:lineRule="exact"/>
        <w:rPr>
          <w:rStyle w:val="FontStyle263"/>
        </w:rPr>
      </w:pPr>
      <w:r>
        <w:rPr>
          <w:rStyle w:val="FontStyle263"/>
        </w:rPr>
        <w:t>—выступать перед</w:t>
      </w:r>
      <w:r w:rsidR="00CA5FCB">
        <w:rPr>
          <w:rStyle w:val="FontStyle263"/>
        </w:rPr>
        <w:t xml:space="preserve"> </w:t>
      </w:r>
      <w:r>
        <w:rPr>
          <w:rStyle w:val="FontStyle263"/>
        </w:rPr>
        <w:t>публикой,</w:t>
      </w:r>
      <w:r w:rsidR="00CA5FCB">
        <w:rPr>
          <w:rStyle w:val="FontStyle263"/>
        </w:rPr>
        <w:t xml:space="preserve"> </w:t>
      </w:r>
      <w:r>
        <w:rPr>
          <w:rStyle w:val="FontStyle263"/>
        </w:rPr>
        <w:t>представлять на концертах,</w:t>
      </w:r>
      <w:r w:rsidR="00CA5FCB">
        <w:rPr>
          <w:rStyle w:val="FontStyle263"/>
        </w:rPr>
        <w:t xml:space="preserve"> </w:t>
      </w:r>
      <w:r>
        <w:rPr>
          <w:rStyle w:val="FontStyle263"/>
        </w:rPr>
        <w:t>праздниках,</w:t>
      </w:r>
      <w:r w:rsidR="00CA5FCB">
        <w:rPr>
          <w:rStyle w:val="FontStyle263"/>
        </w:rPr>
        <w:t xml:space="preserve"> </w:t>
      </w:r>
      <w:r>
        <w:rPr>
          <w:rStyle w:val="FontStyle263"/>
        </w:rPr>
        <w:t>фестивалях и конкурсах</w:t>
      </w:r>
      <w:r w:rsidR="00CA5FCB">
        <w:rPr>
          <w:rStyle w:val="FontStyle263"/>
        </w:rPr>
        <w:t xml:space="preserve"> </w:t>
      </w:r>
      <w:r>
        <w:rPr>
          <w:rStyle w:val="FontStyle263"/>
        </w:rPr>
        <w:t>результаты</w:t>
      </w:r>
      <w:r w:rsidR="00CA5FCB">
        <w:rPr>
          <w:rStyle w:val="FontStyle263"/>
        </w:rPr>
        <w:t xml:space="preserve"> </w:t>
      </w:r>
      <w:r>
        <w:rPr>
          <w:rStyle w:val="FontStyle263"/>
        </w:rPr>
        <w:t>коллективной</w:t>
      </w:r>
      <w:r w:rsidR="00CA5FCB">
        <w:rPr>
          <w:rStyle w:val="FontStyle263"/>
        </w:rPr>
        <w:t xml:space="preserve"> </w:t>
      </w:r>
      <w:r>
        <w:rPr>
          <w:rStyle w:val="FontStyle263"/>
        </w:rPr>
        <w:t xml:space="preserve">музыкально-исполнительской, творческой деятельности, принимать участие в культурно-просветительской общественной жизни. </w:t>
      </w:r>
    </w:p>
    <w:p w14:paraId="7503FC37" w14:textId="77777777" w:rsidR="002F0183" w:rsidRDefault="00482D6C">
      <w:pPr>
        <w:pStyle w:val="Style84"/>
        <w:widowControl/>
        <w:spacing w:before="14" w:line="312" w:lineRule="exact"/>
        <w:rPr>
          <w:rStyle w:val="FontStyle263"/>
          <w:u w:val="single"/>
        </w:rPr>
      </w:pPr>
      <w:r>
        <w:rPr>
          <w:rStyle w:val="FontStyle263"/>
        </w:rPr>
        <w:t xml:space="preserve">ПРЕДМЕТНЫЕ </w:t>
      </w:r>
      <w:r>
        <w:rPr>
          <w:rStyle w:val="FontStyle263"/>
          <w:u w:val="single"/>
        </w:rPr>
        <w:t>РЕЗУЛЬТАТЫ (ПО ГОДАМ ОБУЧЕНИЯ) 1 год обучения</w:t>
      </w:r>
    </w:p>
    <w:p w14:paraId="34EFB68D" w14:textId="77777777" w:rsidR="002F0183" w:rsidRDefault="00482D6C" w:rsidP="00F66F13">
      <w:pPr>
        <w:pStyle w:val="Style220"/>
        <w:widowControl/>
        <w:numPr>
          <w:ilvl w:val="0"/>
          <w:numId w:val="172"/>
        </w:numPr>
        <w:tabs>
          <w:tab w:val="left" w:pos="254"/>
        </w:tabs>
        <w:spacing w:before="14"/>
        <w:ind w:firstLine="0"/>
        <w:jc w:val="left"/>
        <w:rPr>
          <w:rStyle w:val="FontStyle263"/>
        </w:rPr>
      </w:pPr>
      <w:r>
        <w:rPr>
          <w:rStyle w:val="FontStyle263"/>
        </w:rPr>
        <w:t>Петь выразительно, передавая основное настроение, характер песни;</w:t>
      </w:r>
    </w:p>
    <w:p w14:paraId="6B3B20B4" w14:textId="77777777" w:rsidR="002F0183" w:rsidRDefault="00482D6C" w:rsidP="00F66F13">
      <w:pPr>
        <w:pStyle w:val="Style220"/>
        <w:widowControl/>
        <w:numPr>
          <w:ilvl w:val="0"/>
          <w:numId w:val="172"/>
        </w:numPr>
        <w:tabs>
          <w:tab w:val="left" w:pos="254"/>
        </w:tabs>
        <w:spacing w:before="5"/>
        <w:ind w:left="254"/>
        <w:rPr>
          <w:rStyle w:val="FontStyle263"/>
        </w:rPr>
      </w:pPr>
      <w:r>
        <w:rPr>
          <w:rStyle w:val="FontStyle263"/>
        </w:rPr>
        <w:t>петь в унисон в диапазоне</w:t>
      </w:r>
      <w:r w:rsidRPr="005B314F">
        <w:rPr>
          <w:rStyle w:val="FontStyle263"/>
        </w:rPr>
        <w:t xml:space="preserve"> </w:t>
      </w:r>
      <w:r>
        <w:rPr>
          <w:rStyle w:val="FontStyle263"/>
          <w:lang w:val="en-US"/>
        </w:rPr>
        <w:t>d</w:t>
      </w:r>
      <w:r w:rsidRPr="005B314F">
        <w:rPr>
          <w:rStyle w:val="FontStyle263"/>
        </w:rPr>
        <w:t>1</w:t>
      </w:r>
      <w:r>
        <w:rPr>
          <w:rStyle w:val="FontStyle263"/>
        </w:rPr>
        <w:t xml:space="preserve"> -</w:t>
      </w:r>
      <w:r w:rsidRPr="005B314F">
        <w:rPr>
          <w:rStyle w:val="FontStyle263"/>
        </w:rPr>
        <w:t xml:space="preserve"> </w:t>
      </w:r>
      <w:r>
        <w:rPr>
          <w:rStyle w:val="FontStyle263"/>
          <w:lang w:val="en-US"/>
        </w:rPr>
        <w:t>d</w:t>
      </w:r>
      <w:r w:rsidRPr="005B314F">
        <w:rPr>
          <w:rStyle w:val="FontStyle263"/>
        </w:rPr>
        <w:t>2,</w:t>
      </w:r>
      <w:r>
        <w:rPr>
          <w:rStyle w:val="FontStyle263"/>
        </w:rPr>
        <w:t xml:space="preserve"> негромко (динамика</w:t>
      </w:r>
      <w:r w:rsidRPr="005B314F">
        <w:rPr>
          <w:rStyle w:val="FontStyle263"/>
        </w:rPr>
        <w:t xml:space="preserve"> </w:t>
      </w:r>
      <w:r>
        <w:rPr>
          <w:rStyle w:val="FontStyle263"/>
          <w:lang w:val="en-US"/>
        </w:rPr>
        <w:t>mp</w:t>
      </w:r>
      <w:r w:rsidRPr="005B314F">
        <w:rPr>
          <w:rStyle w:val="FontStyle263"/>
        </w:rPr>
        <w:t>-</w:t>
      </w:r>
      <w:r>
        <w:rPr>
          <w:rStyle w:val="FontStyle263"/>
          <w:lang w:val="en-US"/>
        </w:rPr>
        <w:t>mf</w:t>
      </w:r>
      <w:r w:rsidRPr="005B314F">
        <w:rPr>
          <w:rStyle w:val="FontStyle263"/>
        </w:rPr>
        <w:t>),</w:t>
      </w:r>
      <w:r>
        <w:rPr>
          <w:rStyle w:val="FontStyle263"/>
        </w:rPr>
        <w:t xml:space="preserve"> напевным, лёгким звуком, используя мягкую атаку; освоить приёмы звуковедения</w:t>
      </w:r>
      <w:r w:rsidRPr="005B314F">
        <w:rPr>
          <w:rStyle w:val="FontStyle263"/>
        </w:rPr>
        <w:t xml:space="preserve"> </w:t>
      </w:r>
      <w:r>
        <w:rPr>
          <w:rStyle w:val="FontStyle263"/>
          <w:lang w:val="en-US"/>
        </w:rPr>
        <w:t>legato</w:t>
      </w:r>
      <w:r w:rsidRPr="005B314F">
        <w:rPr>
          <w:rStyle w:val="FontStyle263"/>
        </w:rPr>
        <w:t xml:space="preserve">, </w:t>
      </w:r>
      <w:r>
        <w:rPr>
          <w:rStyle w:val="FontStyle263"/>
          <w:lang w:val="en-US"/>
        </w:rPr>
        <w:t>non</w:t>
      </w:r>
      <w:r w:rsidRPr="005B314F">
        <w:rPr>
          <w:rStyle w:val="FontStyle263"/>
        </w:rPr>
        <w:t xml:space="preserve"> </w:t>
      </w:r>
      <w:r>
        <w:rPr>
          <w:rStyle w:val="FontStyle263"/>
          <w:lang w:val="en-US"/>
        </w:rPr>
        <w:t>legato</w:t>
      </w:r>
      <w:r w:rsidRPr="005B314F">
        <w:rPr>
          <w:rStyle w:val="FontStyle263"/>
        </w:rPr>
        <w:t>;</w:t>
      </w:r>
    </w:p>
    <w:p w14:paraId="56627F4B" w14:textId="77777777" w:rsidR="002F0183" w:rsidRDefault="00482D6C" w:rsidP="00F66F13">
      <w:pPr>
        <w:pStyle w:val="Style220"/>
        <w:widowControl/>
        <w:numPr>
          <w:ilvl w:val="0"/>
          <w:numId w:val="172"/>
        </w:numPr>
        <w:tabs>
          <w:tab w:val="left" w:pos="254"/>
        </w:tabs>
        <w:spacing w:before="19"/>
        <w:ind w:left="254"/>
        <w:rPr>
          <w:rStyle w:val="FontStyle263"/>
        </w:rPr>
      </w:pPr>
      <w:r>
        <w:rPr>
          <w:rStyle w:val="FontStyle263"/>
        </w:rPr>
        <w:t>исполнять простые песни детского репертуара (одноголосные, диатонические, с простым, повторяющимся ритмическим рисунком, краткими фразами, с преобладанием поступенного мелодического движения) преимущественно кантиленного характера, с сопровождением; 4) знать правила певческой установки (спина прямая, плечи опущены, мышцы лица свободные), соблюдать её во время пения;</w:t>
      </w:r>
    </w:p>
    <w:p w14:paraId="1BBA3B49" w14:textId="77777777" w:rsidR="002F0183" w:rsidRDefault="002F0183">
      <w:pPr>
        <w:widowControl/>
        <w:rPr>
          <w:sz w:val="2"/>
          <w:szCs w:val="2"/>
        </w:rPr>
      </w:pPr>
    </w:p>
    <w:p w14:paraId="52812D98" w14:textId="77777777" w:rsidR="002F0183" w:rsidRDefault="00482D6C" w:rsidP="00F66F13">
      <w:pPr>
        <w:pStyle w:val="Style221"/>
        <w:widowControl/>
        <w:numPr>
          <w:ilvl w:val="0"/>
          <w:numId w:val="173"/>
        </w:numPr>
        <w:tabs>
          <w:tab w:val="left" w:pos="480"/>
        </w:tabs>
        <w:spacing w:before="14"/>
        <w:ind w:left="480"/>
        <w:jc w:val="left"/>
        <w:rPr>
          <w:rStyle w:val="FontStyle263"/>
        </w:rPr>
      </w:pPr>
      <w:r>
        <w:rPr>
          <w:rStyle w:val="FontStyle263"/>
        </w:rPr>
        <w:t>понимать значение правильного дыхания; во время пения дышать, не понимая плеч, стараться делать мягкий вдох через нос, выдох в течение музыкальной фразы;</w:t>
      </w:r>
    </w:p>
    <w:p w14:paraId="40BF0466" w14:textId="77777777" w:rsidR="002F0183" w:rsidRDefault="00482D6C" w:rsidP="00F66F13">
      <w:pPr>
        <w:pStyle w:val="Style221"/>
        <w:widowControl/>
        <w:numPr>
          <w:ilvl w:val="0"/>
          <w:numId w:val="173"/>
        </w:numPr>
        <w:tabs>
          <w:tab w:val="left" w:pos="480"/>
        </w:tabs>
        <w:spacing w:before="14"/>
        <w:ind w:left="480"/>
        <w:jc w:val="left"/>
        <w:rPr>
          <w:rStyle w:val="FontStyle263"/>
        </w:rPr>
      </w:pPr>
      <w:r>
        <w:rPr>
          <w:rStyle w:val="FontStyle263"/>
        </w:rPr>
        <w:t>в процессе пения ясно и чётко произносить слова; точно и выразительно произносить слова упражнений, распеваний;</w:t>
      </w:r>
    </w:p>
    <w:p w14:paraId="7B189145" w14:textId="77777777" w:rsidR="002F0183" w:rsidRDefault="00482D6C" w:rsidP="00F66F13">
      <w:pPr>
        <w:pStyle w:val="Style221"/>
        <w:widowControl/>
        <w:numPr>
          <w:ilvl w:val="0"/>
          <w:numId w:val="173"/>
        </w:numPr>
        <w:tabs>
          <w:tab w:val="left" w:pos="480"/>
        </w:tabs>
        <w:spacing w:before="14"/>
        <w:ind w:left="480"/>
        <w:jc w:val="left"/>
        <w:rPr>
          <w:rStyle w:val="FontStyle263"/>
        </w:rPr>
      </w:pPr>
      <w:r>
        <w:rPr>
          <w:rStyle w:val="FontStyle263"/>
        </w:rPr>
        <w:t>понимать</w:t>
      </w:r>
      <w:r w:rsidR="00CA5FCB">
        <w:rPr>
          <w:rStyle w:val="FontStyle263"/>
        </w:rPr>
        <w:t xml:space="preserve"> </w:t>
      </w:r>
      <w:r>
        <w:rPr>
          <w:rStyle w:val="FontStyle263"/>
        </w:rPr>
        <w:t>основные</w:t>
      </w:r>
      <w:r w:rsidR="00CA5FCB">
        <w:rPr>
          <w:rStyle w:val="FontStyle263"/>
        </w:rPr>
        <w:t xml:space="preserve"> </w:t>
      </w:r>
      <w:r>
        <w:rPr>
          <w:rStyle w:val="FontStyle263"/>
        </w:rPr>
        <w:t>дирижёрские</w:t>
      </w:r>
      <w:r w:rsidR="00CA5FCB">
        <w:rPr>
          <w:rStyle w:val="FontStyle263"/>
        </w:rPr>
        <w:t xml:space="preserve"> </w:t>
      </w:r>
      <w:r>
        <w:rPr>
          <w:rStyle w:val="FontStyle263"/>
        </w:rPr>
        <w:t>жесты</w:t>
      </w:r>
      <w:r w:rsidR="00CA5FCB">
        <w:rPr>
          <w:rStyle w:val="FontStyle263"/>
        </w:rPr>
        <w:t xml:space="preserve"> </w:t>
      </w:r>
      <w:r>
        <w:rPr>
          <w:rStyle w:val="FontStyle263"/>
        </w:rPr>
        <w:t>(внимание,</w:t>
      </w:r>
      <w:r w:rsidR="00CA5FCB">
        <w:rPr>
          <w:rStyle w:val="FontStyle263"/>
        </w:rPr>
        <w:t xml:space="preserve"> </w:t>
      </w:r>
      <w:r>
        <w:rPr>
          <w:rStyle w:val="FontStyle263"/>
        </w:rPr>
        <w:t>начало,</w:t>
      </w:r>
      <w:r w:rsidR="00CA5FCB">
        <w:rPr>
          <w:rStyle w:val="FontStyle263"/>
        </w:rPr>
        <w:t xml:space="preserve"> </w:t>
      </w:r>
      <w:r>
        <w:rPr>
          <w:rStyle w:val="FontStyle263"/>
        </w:rPr>
        <w:t>окончание пения), стремиться к одновременному вдоху и одновременному окончанию фразы;</w:t>
      </w:r>
    </w:p>
    <w:p w14:paraId="788A0A8F" w14:textId="77777777" w:rsidR="002F0183" w:rsidRDefault="00482D6C" w:rsidP="00F66F13">
      <w:pPr>
        <w:pStyle w:val="Style221"/>
        <w:widowControl/>
        <w:numPr>
          <w:ilvl w:val="0"/>
          <w:numId w:val="173"/>
        </w:numPr>
        <w:tabs>
          <w:tab w:val="left" w:pos="480"/>
        </w:tabs>
        <w:spacing w:before="10"/>
        <w:ind w:left="480"/>
        <w:jc w:val="left"/>
        <w:rPr>
          <w:rStyle w:val="FontStyle263"/>
        </w:rPr>
      </w:pPr>
      <w:r>
        <w:rPr>
          <w:rStyle w:val="FontStyle263"/>
        </w:rPr>
        <w:t>обращать внимание на точность интонирования, громкость и манеру пения, слушать себя и хор во время пения;</w:t>
      </w:r>
    </w:p>
    <w:p w14:paraId="62C411F3" w14:textId="77777777" w:rsidR="002F0183" w:rsidRDefault="00482D6C" w:rsidP="00F66F13">
      <w:pPr>
        <w:pStyle w:val="Style220"/>
        <w:widowControl/>
        <w:numPr>
          <w:ilvl w:val="0"/>
          <w:numId w:val="173"/>
        </w:numPr>
        <w:tabs>
          <w:tab w:val="left" w:pos="480"/>
        </w:tabs>
        <w:spacing w:before="10"/>
        <w:jc w:val="left"/>
        <w:rPr>
          <w:rStyle w:val="FontStyle263"/>
        </w:rPr>
      </w:pPr>
      <w:r>
        <w:rPr>
          <w:rStyle w:val="FontStyle263"/>
        </w:rPr>
        <w:t>уметь</w:t>
      </w:r>
      <w:r w:rsidR="00CA5FCB">
        <w:rPr>
          <w:rStyle w:val="FontStyle263"/>
        </w:rPr>
        <w:t xml:space="preserve"> </w:t>
      </w:r>
      <w:r>
        <w:rPr>
          <w:rStyle w:val="FontStyle263"/>
        </w:rPr>
        <w:t>прохлопать</w:t>
      </w:r>
      <w:r w:rsidR="00CA5FCB">
        <w:rPr>
          <w:rStyle w:val="FontStyle263"/>
        </w:rPr>
        <w:t xml:space="preserve"> </w:t>
      </w:r>
      <w:r>
        <w:rPr>
          <w:rStyle w:val="FontStyle263"/>
        </w:rPr>
        <w:t>пульс, ритмический рисунок разучиваемых</w:t>
      </w:r>
      <w:r w:rsidR="00B5413E">
        <w:rPr>
          <w:rStyle w:val="FontStyle263"/>
        </w:rPr>
        <w:t xml:space="preserve"> </w:t>
      </w:r>
      <w:r>
        <w:rPr>
          <w:rStyle w:val="FontStyle263"/>
        </w:rPr>
        <w:t>музыкальных</w:t>
      </w:r>
      <w:r w:rsidR="00B5413E">
        <w:rPr>
          <w:rStyle w:val="FontStyle263"/>
        </w:rPr>
        <w:t xml:space="preserve"> </w:t>
      </w:r>
      <w:r>
        <w:rPr>
          <w:rStyle w:val="FontStyle263"/>
        </w:rPr>
        <w:t>произведений;</w:t>
      </w:r>
    </w:p>
    <w:p w14:paraId="16F176D0" w14:textId="77777777" w:rsidR="002F0183" w:rsidRDefault="00482D6C" w:rsidP="00F66F13">
      <w:pPr>
        <w:pStyle w:val="Style221"/>
        <w:widowControl/>
        <w:numPr>
          <w:ilvl w:val="0"/>
          <w:numId w:val="174"/>
        </w:numPr>
        <w:tabs>
          <w:tab w:val="left" w:pos="456"/>
        </w:tabs>
        <w:spacing w:before="10"/>
        <w:ind w:left="456" w:hanging="456"/>
        <w:rPr>
          <w:rStyle w:val="FontStyle263"/>
        </w:rPr>
      </w:pPr>
      <w:r>
        <w:rPr>
          <w:rStyle w:val="FontStyle263"/>
        </w:rPr>
        <w:t>петь мелодии разучиваемых песен, попевок с опорой на простую (дидактически упрощённую) нотную запись;</w:t>
      </w:r>
    </w:p>
    <w:p w14:paraId="4867D3BE" w14:textId="77777777" w:rsidR="002F0183" w:rsidRDefault="00482D6C" w:rsidP="00F66F13">
      <w:pPr>
        <w:pStyle w:val="Style221"/>
        <w:widowControl/>
        <w:numPr>
          <w:ilvl w:val="0"/>
          <w:numId w:val="174"/>
        </w:numPr>
        <w:tabs>
          <w:tab w:val="left" w:pos="456"/>
        </w:tabs>
        <w:spacing w:before="10"/>
        <w:ind w:left="456" w:hanging="456"/>
        <w:rPr>
          <w:rStyle w:val="FontStyle263"/>
        </w:rPr>
      </w:pPr>
      <w:r>
        <w:rPr>
          <w:rStyle w:val="FontStyle263"/>
        </w:rPr>
        <w:t>ориентироваться в элементах нотной грамоты: нотоносец, скрипичный ключ, ноты первой октавы; длительности: половинная, четверть, восьмая, четвертная пауза; лига, реприза;</w:t>
      </w:r>
    </w:p>
    <w:p w14:paraId="5232F31E" w14:textId="77777777" w:rsidR="002F0183" w:rsidRDefault="00482D6C" w:rsidP="00F66F13">
      <w:pPr>
        <w:pStyle w:val="Style221"/>
        <w:widowControl/>
        <w:numPr>
          <w:ilvl w:val="0"/>
          <w:numId w:val="174"/>
        </w:numPr>
        <w:tabs>
          <w:tab w:val="left" w:pos="456"/>
        </w:tabs>
        <w:spacing w:before="10"/>
        <w:ind w:left="456" w:hanging="456"/>
        <w:rPr>
          <w:rStyle w:val="FontStyle263"/>
        </w:rPr>
      </w:pPr>
      <w:r>
        <w:rPr>
          <w:rStyle w:val="FontStyle263"/>
        </w:rPr>
        <w:t>понимать значение понятий и терминов: ритм, звук, высота звука, мелодия, аккомпанемент, унисон;</w:t>
      </w:r>
    </w:p>
    <w:p w14:paraId="07A5B09A" w14:textId="77777777" w:rsidR="002F0183" w:rsidRDefault="00482D6C" w:rsidP="00F66F13">
      <w:pPr>
        <w:pStyle w:val="Style221"/>
        <w:widowControl/>
        <w:numPr>
          <w:ilvl w:val="0"/>
          <w:numId w:val="174"/>
        </w:numPr>
        <w:tabs>
          <w:tab w:val="left" w:pos="456"/>
        </w:tabs>
        <w:spacing w:before="10"/>
        <w:ind w:left="456" w:hanging="456"/>
        <w:rPr>
          <w:rStyle w:val="FontStyle263"/>
        </w:rPr>
      </w:pPr>
      <w:r>
        <w:rPr>
          <w:rStyle w:val="FontStyle263"/>
        </w:rPr>
        <w:t>различать на слух основные элементы музыкальной речи: темп (быстрый, медленный, умеренный), динамика (громко, тихо, умеренно), регистр (высокий, низкий, средний); 14) отражать в различных формах двигательной активности элементы музыкального языка, закономерности звучания (звучащие жесты, двигательное моделирование, ручные знаки и др.);</w:t>
      </w:r>
    </w:p>
    <w:p w14:paraId="7A74AA3B" w14:textId="77777777" w:rsidR="002F0183" w:rsidRDefault="00482D6C">
      <w:pPr>
        <w:pStyle w:val="Style84"/>
        <w:widowControl/>
        <w:spacing w:before="10" w:line="312" w:lineRule="exact"/>
        <w:rPr>
          <w:rStyle w:val="FontStyle263"/>
          <w:u w:val="single"/>
        </w:rPr>
      </w:pPr>
      <w:r>
        <w:rPr>
          <w:rStyle w:val="FontStyle263"/>
        </w:rPr>
        <w:lastRenderedPageBreak/>
        <w:t xml:space="preserve">15) иметь опыт выступления с хором в своём образовательном учреждении перед другими обучающимися, учителями, родителями. </w:t>
      </w:r>
      <w:r>
        <w:rPr>
          <w:rStyle w:val="FontStyle263"/>
          <w:u w:val="single"/>
        </w:rPr>
        <w:t>2 год обучения</w:t>
      </w:r>
    </w:p>
    <w:p w14:paraId="68B392AA" w14:textId="77777777" w:rsidR="002F0183" w:rsidRDefault="00482D6C" w:rsidP="00F66F13">
      <w:pPr>
        <w:pStyle w:val="Style225"/>
        <w:widowControl/>
        <w:numPr>
          <w:ilvl w:val="0"/>
          <w:numId w:val="175"/>
        </w:numPr>
        <w:tabs>
          <w:tab w:val="left" w:pos="730"/>
        </w:tabs>
        <w:spacing w:before="5"/>
        <w:ind w:left="-142"/>
        <w:rPr>
          <w:rStyle w:val="FontStyle263"/>
        </w:rPr>
      </w:pPr>
      <w:r>
        <w:rPr>
          <w:rStyle w:val="FontStyle263"/>
        </w:rPr>
        <w:t>Выразительно и осмысленно исполнять каждую фразу, интонацию, стремиться к созданию художественного образа песни;</w:t>
      </w:r>
    </w:p>
    <w:p w14:paraId="4C0E8010" w14:textId="77777777" w:rsidR="002F0183" w:rsidRDefault="00482D6C" w:rsidP="00F66F13">
      <w:pPr>
        <w:pStyle w:val="Style225"/>
        <w:widowControl/>
        <w:numPr>
          <w:ilvl w:val="0"/>
          <w:numId w:val="175"/>
        </w:numPr>
        <w:tabs>
          <w:tab w:val="left" w:pos="730"/>
        </w:tabs>
        <w:spacing w:before="10"/>
        <w:ind w:left="-142"/>
        <w:rPr>
          <w:rStyle w:val="FontStyle263"/>
        </w:rPr>
      </w:pPr>
      <w:r>
        <w:rPr>
          <w:rStyle w:val="FontStyle263"/>
        </w:rPr>
        <w:t>чисто интонировать, петь в унисон в диапазоне с1 -</w:t>
      </w:r>
      <w:r w:rsidRPr="005B314F">
        <w:rPr>
          <w:rStyle w:val="FontStyle263"/>
        </w:rPr>
        <w:t xml:space="preserve"> </w:t>
      </w:r>
      <w:r>
        <w:rPr>
          <w:rStyle w:val="FontStyle263"/>
          <w:lang w:val="en-US"/>
        </w:rPr>
        <w:t>es</w:t>
      </w:r>
      <w:r w:rsidRPr="005B314F">
        <w:rPr>
          <w:rStyle w:val="FontStyle263"/>
        </w:rPr>
        <w:t>2,</w:t>
      </w:r>
      <w:r>
        <w:rPr>
          <w:rStyle w:val="FontStyle263"/>
        </w:rPr>
        <w:t xml:space="preserve"> негромко (динамика</w:t>
      </w:r>
      <w:r w:rsidRPr="005B314F">
        <w:rPr>
          <w:rStyle w:val="FontStyle263"/>
        </w:rPr>
        <w:t xml:space="preserve"> </w:t>
      </w:r>
      <w:r>
        <w:rPr>
          <w:rStyle w:val="FontStyle263"/>
          <w:lang w:val="en-US"/>
        </w:rPr>
        <w:t>p</w:t>
      </w:r>
      <w:r w:rsidRPr="005B314F">
        <w:rPr>
          <w:rStyle w:val="FontStyle263"/>
        </w:rPr>
        <w:t>-</w:t>
      </w:r>
      <w:r>
        <w:rPr>
          <w:rStyle w:val="FontStyle263"/>
          <w:lang w:val="en-US"/>
        </w:rPr>
        <w:t>mf</w:t>
      </w:r>
      <w:r w:rsidRPr="005B314F">
        <w:rPr>
          <w:rStyle w:val="FontStyle263"/>
        </w:rPr>
        <w:t xml:space="preserve">), </w:t>
      </w:r>
      <w:r>
        <w:rPr>
          <w:rStyle w:val="FontStyle263"/>
        </w:rPr>
        <w:t xml:space="preserve">округлым, полётным звуком, используя мягкую атаку; овладеть приёмами звуковедения </w:t>
      </w:r>
      <w:r>
        <w:rPr>
          <w:rStyle w:val="FontStyle263"/>
          <w:lang w:val="en-US"/>
        </w:rPr>
        <w:t>legato</w:t>
      </w:r>
      <w:r w:rsidRPr="005B314F">
        <w:rPr>
          <w:rStyle w:val="FontStyle263"/>
        </w:rPr>
        <w:t xml:space="preserve">, </w:t>
      </w:r>
      <w:r>
        <w:rPr>
          <w:rStyle w:val="FontStyle263"/>
          <w:lang w:val="en-US"/>
        </w:rPr>
        <w:t>non</w:t>
      </w:r>
      <w:r w:rsidRPr="005B314F">
        <w:rPr>
          <w:rStyle w:val="FontStyle263"/>
        </w:rPr>
        <w:t xml:space="preserve"> </w:t>
      </w:r>
      <w:r>
        <w:rPr>
          <w:rStyle w:val="FontStyle263"/>
          <w:lang w:val="en-US"/>
        </w:rPr>
        <w:t>legato</w:t>
      </w:r>
      <w:r w:rsidRPr="005B314F">
        <w:rPr>
          <w:rStyle w:val="FontStyle263"/>
        </w:rPr>
        <w:t xml:space="preserve">, </w:t>
      </w:r>
      <w:r>
        <w:rPr>
          <w:rStyle w:val="FontStyle263"/>
          <w:lang w:val="en-US"/>
        </w:rPr>
        <w:t>staccato</w:t>
      </w:r>
      <w:r w:rsidRPr="005B314F">
        <w:rPr>
          <w:rStyle w:val="FontStyle263"/>
        </w:rPr>
        <w:t>;</w:t>
      </w:r>
    </w:p>
    <w:p w14:paraId="6353CCC3" w14:textId="77777777" w:rsidR="002F0183" w:rsidRDefault="00482D6C" w:rsidP="00F66F13">
      <w:pPr>
        <w:pStyle w:val="Style225"/>
        <w:widowControl/>
        <w:numPr>
          <w:ilvl w:val="0"/>
          <w:numId w:val="175"/>
        </w:numPr>
        <w:tabs>
          <w:tab w:val="left" w:pos="730"/>
        </w:tabs>
        <w:spacing w:before="10"/>
        <w:ind w:left="-142"/>
        <w:rPr>
          <w:rStyle w:val="FontStyle263"/>
        </w:rPr>
      </w:pPr>
      <w:r>
        <w:rPr>
          <w:rStyle w:val="FontStyle263"/>
        </w:rPr>
        <w:t>исполнять несложные (одноголосные, диатонические, с элементами движения мелодии по звукам аккордов и незначительным количеством скачков, средними по протяжённости музыкальными фразами) песни детского репертуара различного характера, в том числе песни-диалоги, одноголосные песни с элементами скрытого двухголосия, с</w:t>
      </w:r>
    </w:p>
    <w:p w14:paraId="20E344B6" w14:textId="77777777" w:rsidR="002F0183" w:rsidRDefault="00482D6C">
      <w:pPr>
        <w:pStyle w:val="Style84"/>
        <w:widowControl/>
        <w:spacing w:before="10" w:line="312" w:lineRule="exact"/>
        <w:rPr>
          <w:rStyle w:val="FontStyle263"/>
        </w:rPr>
      </w:pPr>
      <w:r>
        <w:rPr>
          <w:rStyle w:val="FontStyle263"/>
        </w:rPr>
        <w:t>сопроврождением и</w:t>
      </w:r>
      <w:r w:rsidRPr="005B314F">
        <w:rPr>
          <w:rStyle w:val="FontStyle263"/>
        </w:rPr>
        <w:t xml:space="preserve"> </w:t>
      </w:r>
      <w:r>
        <w:rPr>
          <w:rStyle w:val="FontStyle263"/>
          <w:lang w:val="en-US"/>
        </w:rPr>
        <w:t>a</w:t>
      </w:r>
      <w:r w:rsidRPr="005B314F">
        <w:rPr>
          <w:rStyle w:val="FontStyle263"/>
        </w:rPr>
        <w:t xml:space="preserve"> </w:t>
      </w:r>
      <w:r>
        <w:rPr>
          <w:rStyle w:val="FontStyle263"/>
          <w:lang w:val="en-US"/>
        </w:rPr>
        <w:t>capella</w:t>
      </w:r>
      <w:r w:rsidRPr="005B314F">
        <w:rPr>
          <w:rStyle w:val="FontStyle263"/>
        </w:rPr>
        <w:t>,</w:t>
      </w:r>
      <w:r>
        <w:rPr>
          <w:rStyle w:val="FontStyle263"/>
        </w:rPr>
        <w:t xml:space="preserve"> в куплетной, простой одночастной и двухчастной форме;</w:t>
      </w:r>
    </w:p>
    <w:p w14:paraId="49CFB4DC" w14:textId="77777777" w:rsidR="002F0183" w:rsidRDefault="00CC1DCD" w:rsidP="00F66F13">
      <w:pPr>
        <w:pStyle w:val="Style225"/>
        <w:widowControl/>
        <w:numPr>
          <w:ilvl w:val="0"/>
          <w:numId w:val="176"/>
        </w:numPr>
        <w:tabs>
          <w:tab w:val="left" w:pos="398"/>
        </w:tabs>
        <w:ind w:right="5"/>
        <w:rPr>
          <w:rStyle w:val="FontStyle263"/>
        </w:rPr>
      </w:pPr>
      <w:r>
        <w:rPr>
          <w:rStyle w:val="FontStyle263"/>
        </w:rPr>
        <w:t>у</w:t>
      </w:r>
      <w:r w:rsidR="00482D6C">
        <w:rPr>
          <w:rStyle w:val="FontStyle263"/>
        </w:rPr>
        <w:t>креплять навыки певческой установки, самостоятельно контролировать её во время пения (в т. ч. следить за положением подбородка, головы сохраняя вертикальное положение гортани);</w:t>
      </w:r>
    </w:p>
    <w:p w14:paraId="405A4559" w14:textId="77777777" w:rsidR="002F0183" w:rsidRDefault="00482D6C" w:rsidP="00F66F13">
      <w:pPr>
        <w:pStyle w:val="Style225"/>
        <w:widowControl/>
        <w:numPr>
          <w:ilvl w:val="0"/>
          <w:numId w:val="176"/>
        </w:numPr>
        <w:tabs>
          <w:tab w:val="left" w:pos="398"/>
        </w:tabs>
        <w:spacing w:before="10"/>
        <w:ind w:right="5"/>
        <w:rPr>
          <w:rStyle w:val="FontStyle263"/>
        </w:rPr>
      </w:pPr>
      <w:r>
        <w:rPr>
          <w:rStyle w:val="FontStyle263"/>
        </w:rPr>
        <w:t>овладеть навыками правильного дыхания; во время пения дышать, не понимая плеч, уметь делать мягкий бесшумный вдох через нос, постепенный выдох на всю протяжённость музыкальной фразы;</w:t>
      </w:r>
    </w:p>
    <w:p w14:paraId="6223309C" w14:textId="77777777" w:rsidR="002F0183" w:rsidRDefault="00482D6C" w:rsidP="00F66F13">
      <w:pPr>
        <w:pStyle w:val="Style225"/>
        <w:widowControl/>
        <w:numPr>
          <w:ilvl w:val="0"/>
          <w:numId w:val="176"/>
        </w:numPr>
        <w:tabs>
          <w:tab w:val="left" w:pos="398"/>
        </w:tabs>
        <w:spacing w:before="10"/>
        <w:ind w:right="29"/>
        <w:rPr>
          <w:rStyle w:val="FontStyle263"/>
        </w:rPr>
      </w:pPr>
      <w:r>
        <w:rPr>
          <w:rStyle w:val="FontStyle263"/>
        </w:rPr>
        <w:t>освоить приёмы вокальной орфоэпии: тянуть гласные звуки, чётко замыкать согласные; уметь проговаривать в ритме текст песни тихо, но активно;</w:t>
      </w:r>
    </w:p>
    <w:p w14:paraId="7B0CC33C" w14:textId="77777777" w:rsidR="002F0183" w:rsidRDefault="00482D6C" w:rsidP="00F66F13">
      <w:pPr>
        <w:pStyle w:val="Style225"/>
        <w:widowControl/>
        <w:numPr>
          <w:ilvl w:val="0"/>
          <w:numId w:val="176"/>
        </w:numPr>
        <w:tabs>
          <w:tab w:val="left" w:pos="398"/>
        </w:tabs>
        <w:spacing w:before="10"/>
        <w:ind w:right="10"/>
        <w:rPr>
          <w:rStyle w:val="FontStyle263"/>
        </w:rPr>
      </w:pPr>
      <w:r>
        <w:rPr>
          <w:rStyle w:val="FontStyle263"/>
        </w:rPr>
        <w:t>понимать дирижёрские жесты, выполнять указания дирижёра (ауфтакт, дыхание между фразами, изменение громкости и характера звучания), вместе с учителем использовать высотное тактирование;</w:t>
      </w:r>
    </w:p>
    <w:p w14:paraId="33AACA96" w14:textId="77777777" w:rsidR="002F0183" w:rsidRDefault="00482D6C" w:rsidP="00F66F13">
      <w:pPr>
        <w:pStyle w:val="Style225"/>
        <w:widowControl/>
        <w:numPr>
          <w:ilvl w:val="0"/>
          <w:numId w:val="176"/>
        </w:numPr>
        <w:tabs>
          <w:tab w:val="left" w:pos="398"/>
        </w:tabs>
        <w:spacing w:before="10"/>
        <w:ind w:right="29"/>
        <w:rPr>
          <w:rStyle w:val="FontStyle263"/>
        </w:rPr>
      </w:pPr>
      <w:r>
        <w:rPr>
          <w:rStyle w:val="FontStyle263"/>
        </w:rPr>
        <w:t>понимать значение распевания, слуховых, ритмических, интонационных упражнений; сознательно стремиться к совершенствованию своих исполнительских умений и навыков;</w:t>
      </w:r>
    </w:p>
    <w:p w14:paraId="3A2AA4A6" w14:textId="77777777" w:rsidR="002F0183" w:rsidRDefault="00482D6C" w:rsidP="00F66F13">
      <w:pPr>
        <w:pStyle w:val="Style225"/>
        <w:widowControl/>
        <w:numPr>
          <w:ilvl w:val="0"/>
          <w:numId w:val="176"/>
        </w:numPr>
        <w:tabs>
          <w:tab w:val="left" w:pos="398"/>
        </w:tabs>
        <w:spacing w:before="10"/>
        <w:ind w:right="10"/>
        <w:rPr>
          <w:rStyle w:val="FontStyle263"/>
        </w:rPr>
      </w:pPr>
      <w:r>
        <w:rPr>
          <w:rStyle w:val="FontStyle263"/>
        </w:rPr>
        <w:t>уметь прохлопать пульс, ритм по нотной записи, исполнять остинатный ритмический рисунок (хлопками или на простых ударных инструментах) одновременно с пением вокальной партии; пользоваться ритмослогами;</w:t>
      </w:r>
    </w:p>
    <w:p w14:paraId="10FB4B13" w14:textId="77777777" w:rsidR="002F0183" w:rsidRDefault="00482D6C" w:rsidP="00F66F13">
      <w:pPr>
        <w:pStyle w:val="Style225"/>
        <w:widowControl/>
        <w:numPr>
          <w:ilvl w:val="0"/>
          <w:numId w:val="176"/>
        </w:numPr>
        <w:tabs>
          <w:tab w:val="left" w:pos="398"/>
        </w:tabs>
        <w:spacing w:before="10"/>
        <w:ind w:right="19"/>
        <w:rPr>
          <w:rStyle w:val="FontStyle263"/>
        </w:rPr>
      </w:pPr>
      <w:r>
        <w:rPr>
          <w:rStyle w:val="FontStyle263"/>
        </w:rPr>
        <w:t>петь мелодии разучиваемых произведений, краткие по- певки с опорой на нотную запись; узнавать среди нотных примеров изученные песни, попевки, интонации;</w:t>
      </w:r>
    </w:p>
    <w:p w14:paraId="137BD86B" w14:textId="77777777" w:rsidR="002F0183" w:rsidRDefault="00482D6C" w:rsidP="00F66F13">
      <w:pPr>
        <w:pStyle w:val="Style225"/>
        <w:widowControl/>
        <w:numPr>
          <w:ilvl w:val="0"/>
          <w:numId w:val="176"/>
        </w:numPr>
        <w:tabs>
          <w:tab w:val="left" w:pos="398"/>
        </w:tabs>
        <w:spacing w:before="10"/>
        <w:ind w:right="10"/>
        <w:rPr>
          <w:rStyle w:val="FontStyle263"/>
        </w:rPr>
      </w:pPr>
      <w:r>
        <w:rPr>
          <w:rStyle w:val="FontStyle263"/>
        </w:rPr>
        <w:t>ориентироваться в элементах нотной грамоты: ноты первой октавы, длительности (четверть, восьмая, половинная, нота с точкой, пунктирный ритм), знаки альтерации (диез, бемоль, бекар), музыкальный размер (2/4, 3/4) такт, тактовая черта, лига, акцент, дыхание;</w:t>
      </w:r>
    </w:p>
    <w:p w14:paraId="112A4369" w14:textId="77777777" w:rsidR="002F0183" w:rsidRDefault="00482D6C" w:rsidP="00F66F13">
      <w:pPr>
        <w:pStyle w:val="Style225"/>
        <w:widowControl/>
        <w:numPr>
          <w:ilvl w:val="0"/>
          <w:numId w:val="176"/>
        </w:numPr>
        <w:tabs>
          <w:tab w:val="left" w:pos="398"/>
        </w:tabs>
        <w:ind w:right="19"/>
        <w:rPr>
          <w:rStyle w:val="FontStyle263"/>
        </w:rPr>
      </w:pPr>
      <w:r>
        <w:rPr>
          <w:rStyle w:val="FontStyle263"/>
        </w:rPr>
        <w:t>понимать значение понятий и терминов: фраза, мотив, мелодия, аккомпанемент, ритм, музыкальный размер, музыкальная форма, куплет, запев, припев, вступление, регистр, лад, темп, тембр, динамика, фольклор;</w:t>
      </w:r>
    </w:p>
    <w:p w14:paraId="1D68D203" w14:textId="77777777" w:rsidR="002F0183" w:rsidRDefault="00482D6C" w:rsidP="00F66F13">
      <w:pPr>
        <w:pStyle w:val="Style225"/>
        <w:widowControl/>
        <w:numPr>
          <w:ilvl w:val="0"/>
          <w:numId w:val="176"/>
        </w:numPr>
        <w:tabs>
          <w:tab w:val="left" w:pos="398"/>
        </w:tabs>
        <w:spacing w:before="10"/>
        <w:rPr>
          <w:rStyle w:val="FontStyle263"/>
        </w:rPr>
      </w:pPr>
      <w:r>
        <w:rPr>
          <w:rStyle w:val="FontStyle263"/>
        </w:rPr>
        <w:t>различать на слух: мажор и минор; количество одновременно звучащих звуков (1— 2— 3), мажорное трезвучие, интонацию чистой кварты, октавы; направление движения мелодии (вниз, вверх, на месте), его характер (поступенное, скачкообразное); 14) отражать в различных формах двигательной активности освоенные элементы музыкального языка, закономерности звучания (звучащие жесты, двигательное моделирование, приём «рука -нотный стан», ручные знаки и др.), в том числе следить по нотной записи за направлением движения мелодии и отображать его соответствующими музыкально-пластически- ми средствами (поступенное движение, скачки); петь с одновременным тактированием на две, три доли;</w:t>
      </w:r>
    </w:p>
    <w:p w14:paraId="594D7FC6" w14:textId="77777777" w:rsidR="002F0183" w:rsidRDefault="00482D6C">
      <w:pPr>
        <w:pStyle w:val="Style227"/>
        <w:widowControl/>
        <w:tabs>
          <w:tab w:val="left" w:pos="360"/>
        </w:tabs>
        <w:spacing w:before="10"/>
        <w:ind w:left="360"/>
        <w:jc w:val="both"/>
        <w:rPr>
          <w:rStyle w:val="FontStyle263"/>
        </w:rPr>
      </w:pPr>
      <w:r>
        <w:rPr>
          <w:rStyle w:val="FontStyle263"/>
        </w:rPr>
        <w:t>15)</w:t>
      </w:r>
      <w:r>
        <w:rPr>
          <w:rStyle w:val="FontStyle263"/>
        </w:rPr>
        <w:tab/>
        <w:t>принимать участие в театрализованном исполнении разучиваемых музыкальных</w:t>
      </w:r>
      <w:r>
        <w:rPr>
          <w:rStyle w:val="FontStyle263"/>
        </w:rPr>
        <w:br/>
        <w:t>произведений;</w:t>
      </w:r>
    </w:p>
    <w:p w14:paraId="0D2BC219" w14:textId="77777777" w:rsidR="002F0183" w:rsidRDefault="00482D6C">
      <w:pPr>
        <w:pStyle w:val="Style225"/>
        <w:widowControl/>
        <w:tabs>
          <w:tab w:val="left" w:pos="379"/>
        </w:tabs>
        <w:spacing w:before="10"/>
        <w:jc w:val="left"/>
        <w:rPr>
          <w:rStyle w:val="FontStyle263"/>
          <w:u w:val="single"/>
        </w:rPr>
      </w:pPr>
      <w:r>
        <w:rPr>
          <w:rStyle w:val="FontStyle263"/>
        </w:rPr>
        <w:t>16)</w:t>
      </w:r>
      <w:r>
        <w:rPr>
          <w:rStyle w:val="FontStyle263"/>
        </w:rPr>
        <w:tab/>
        <w:t>иметь опыт выступления с хором в своём и других образовательных учреждениях.</w:t>
      </w:r>
      <w:r>
        <w:rPr>
          <w:rStyle w:val="FontStyle263"/>
        </w:rPr>
        <w:br/>
      </w:r>
      <w:r>
        <w:rPr>
          <w:rStyle w:val="FontStyle263"/>
          <w:u w:val="single"/>
        </w:rPr>
        <w:t>3 год обучения</w:t>
      </w:r>
    </w:p>
    <w:p w14:paraId="62C1F386" w14:textId="77777777" w:rsidR="002F0183" w:rsidRDefault="00482D6C" w:rsidP="00F66F13">
      <w:pPr>
        <w:pStyle w:val="Style227"/>
        <w:widowControl/>
        <w:numPr>
          <w:ilvl w:val="0"/>
          <w:numId w:val="177"/>
        </w:numPr>
        <w:tabs>
          <w:tab w:val="left" w:pos="374"/>
        </w:tabs>
        <w:spacing w:before="5"/>
        <w:ind w:left="374" w:right="10" w:hanging="374"/>
        <w:jc w:val="both"/>
        <w:rPr>
          <w:rStyle w:val="FontStyle263"/>
        </w:rPr>
      </w:pPr>
      <w:r>
        <w:rPr>
          <w:rStyle w:val="FontStyle263"/>
        </w:rPr>
        <w:t>Передавать музыкальный образ в его развитии, используя выразительные возможности голоса, подчинять техническую сторону исполнения художественным задачам;</w:t>
      </w:r>
    </w:p>
    <w:p w14:paraId="45A84F98" w14:textId="77777777" w:rsidR="002F0183" w:rsidRDefault="00482D6C" w:rsidP="00F66F13">
      <w:pPr>
        <w:pStyle w:val="Style227"/>
        <w:widowControl/>
        <w:numPr>
          <w:ilvl w:val="0"/>
          <w:numId w:val="177"/>
        </w:numPr>
        <w:tabs>
          <w:tab w:val="left" w:pos="374"/>
        </w:tabs>
        <w:spacing w:before="10"/>
        <w:ind w:left="374" w:right="10" w:hanging="374"/>
        <w:jc w:val="both"/>
        <w:rPr>
          <w:rStyle w:val="FontStyle263"/>
        </w:rPr>
      </w:pPr>
      <w:r>
        <w:rPr>
          <w:rStyle w:val="FontStyle263"/>
        </w:rPr>
        <w:lastRenderedPageBreak/>
        <w:t>чисто интонировать, петь в унисон в диапазоне с1 -</w:t>
      </w:r>
      <w:r w:rsidRPr="005B314F">
        <w:rPr>
          <w:rStyle w:val="FontStyle263"/>
        </w:rPr>
        <w:t xml:space="preserve"> </w:t>
      </w:r>
      <w:r>
        <w:rPr>
          <w:rStyle w:val="FontStyle263"/>
          <w:lang w:val="en-US"/>
        </w:rPr>
        <w:t>e</w:t>
      </w:r>
      <w:r w:rsidRPr="005B314F">
        <w:rPr>
          <w:rStyle w:val="FontStyle263"/>
        </w:rPr>
        <w:t>2,</w:t>
      </w:r>
      <w:r>
        <w:rPr>
          <w:rStyle w:val="FontStyle263"/>
        </w:rPr>
        <w:t xml:space="preserve"> негромко (динамика</w:t>
      </w:r>
      <w:r w:rsidRPr="005B314F">
        <w:rPr>
          <w:rStyle w:val="FontStyle263"/>
        </w:rPr>
        <w:t xml:space="preserve"> </w:t>
      </w:r>
      <w:r>
        <w:rPr>
          <w:rStyle w:val="FontStyle263"/>
          <w:lang w:val="en-US"/>
        </w:rPr>
        <w:t>p</w:t>
      </w:r>
      <w:r w:rsidRPr="005B314F">
        <w:rPr>
          <w:rStyle w:val="FontStyle263"/>
        </w:rPr>
        <w:t>-</w:t>
      </w:r>
      <w:r>
        <w:rPr>
          <w:rStyle w:val="FontStyle263"/>
          <w:lang w:val="en-US"/>
        </w:rPr>
        <w:t>mf</w:t>
      </w:r>
      <w:r w:rsidRPr="005B314F">
        <w:rPr>
          <w:rStyle w:val="FontStyle263"/>
        </w:rPr>
        <w:t xml:space="preserve">, </w:t>
      </w:r>
      <w:r>
        <w:rPr>
          <w:rStyle w:val="FontStyle263"/>
        </w:rPr>
        <w:t>небольшое</w:t>
      </w:r>
      <w:r w:rsidRPr="005B314F">
        <w:rPr>
          <w:rStyle w:val="FontStyle263"/>
        </w:rPr>
        <w:t xml:space="preserve"> </w:t>
      </w:r>
      <w:r>
        <w:rPr>
          <w:rStyle w:val="FontStyle263"/>
          <w:lang w:val="en-US"/>
        </w:rPr>
        <w:t>crescendo</w:t>
      </w:r>
      <w:r w:rsidRPr="005B314F">
        <w:rPr>
          <w:rStyle w:val="FontStyle263"/>
        </w:rPr>
        <w:t xml:space="preserve">, </w:t>
      </w:r>
      <w:r>
        <w:rPr>
          <w:rStyle w:val="FontStyle263"/>
          <w:lang w:val="en-US"/>
        </w:rPr>
        <w:t>diminuendo</w:t>
      </w:r>
      <w:r w:rsidRPr="005B314F">
        <w:rPr>
          <w:rStyle w:val="FontStyle263"/>
        </w:rPr>
        <w:t>),</w:t>
      </w:r>
      <w:r>
        <w:rPr>
          <w:rStyle w:val="FontStyle263"/>
        </w:rPr>
        <w:t xml:space="preserve"> округлым, полётным звуком, используя мягкую атаку; владеть приёмами звуковедения</w:t>
      </w:r>
      <w:r w:rsidRPr="005B314F">
        <w:rPr>
          <w:rStyle w:val="FontStyle263"/>
        </w:rPr>
        <w:t xml:space="preserve"> </w:t>
      </w:r>
      <w:r>
        <w:rPr>
          <w:rStyle w:val="FontStyle263"/>
          <w:lang w:val="en-US"/>
        </w:rPr>
        <w:t>legato</w:t>
      </w:r>
      <w:r w:rsidRPr="005B314F">
        <w:rPr>
          <w:rStyle w:val="FontStyle263"/>
        </w:rPr>
        <w:t xml:space="preserve">, </w:t>
      </w:r>
      <w:r>
        <w:rPr>
          <w:rStyle w:val="FontStyle263"/>
          <w:lang w:val="en-US"/>
        </w:rPr>
        <w:t>non</w:t>
      </w:r>
      <w:r w:rsidRPr="005B314F">
        <w:rPr>
          <w:rStyle w:val="FontStyle263"/>
        </w:rPr>
        <w:t xml:space="preserve"> </w:t>
      </w:r>
      <w:r>
        <w:rPr>
          <w:rStyle w:val="FontStyle263"/>
          <w:lang w:val="en-US"/>
        </w:rPr>
        <w:t>legato</w:t>
      </w:r>
      <w:r w:rsidRPr="005B314F">
        <w:rPr>
          <w:rStyle w:val="FontStyle263"/>
        </w:rPr>
        <w:t xml:space="preserve">, </w:t>
      </w:r>
      <w:r>
        <w:rPr>
          <w:rStyle w:val="FontStyle263"/>
          <w:lang w:val="en-US"/>
        </w:rPr>
        <w:t>marcato</w:t>
      </w:r>
      <w:r w:rsidRPr="005B314F">
        <w:rPr>
          <w:rStyle w:val="FontStyle263"/>
        </w:rPr>
        <w:t xml:space="preserve">, </w:t>
      </w:r>
      <w:r>
        <w:rPr>
          <w:rStyle w:val="FontStyle263"/>
          <w:lang w:val="en-US"/>
        </w:rPr>
        <w:t>staccato</w:t>
      </w:r>
      <w:r w:rsidRPr="005B314F">
        <w:rPr>
          <w:rStyle w:val="FontStyle263"/>
        </w:rPr>
        <w:t>;</w:t>
      </w:r>
    </w:p>
    <w:p w14:paraId="650253FB" w14:textId="77777777" w:rsidR="002F0183" w:rsidRDefault="00482D6C" w:rsidP="00F66F13">
      <w:pPr>
        <w:pStyle w:val="Style227"/>
        <w:widowControl/>
        <w:numPr>
          <w:ilvl w:val="0"/>
          <w:numId w:val="177"/>
        </w:numPr>
        <w:tabs>
          <w:tab w:val="left" w:pos="374"/>
        </w:tabs>
        <w:spacing w:before="10"/>
        <w:ind w:left="374" w:right="19" w:hanging="374"/>
        <w:jc w:val="both"/>
        <w:rPr>
          <w:rStyle w:val="FontStyle263"/>
        </w:rPr>
      </w:pPr>
      <w:r>
        <w:rPr>
          <w:rStyle w:val="FontStyle263"/>
        </w:rPr>
        <w:t>участвовать в исполнении простых видов двухголосия: выдержанный звук в одном из голосов, простейшие подголоски, мелодическое или ритмическое остинато, каноны;</w:t>
      </w:r>
    </w:p>
    <w:p w14:paraId="255CB541" w14:textId="77777777" w:rsidR="002F0183" w:rsidRDefault="00482D6C" w:rsidP="00F66F13">
      <w:pPr>
        <w:pStyle w:val="Style229"/>
        <w:widowControl/>
        <w:numPr>
          <w:ilvl w:val="0"/>
          <w:numId w:val="178"/>
        </w:numPr>
        <w:tabs>
          <w:tab w:val="left" w:pos="374"/>
        </w:tabs>
        <w:ind w:left="374"/>
        <w:rPr>
          <w:rStyle w:val="FontStyle263"/>
        </w:rPr>
      </w:pPr>
      <w:r>
        <w:rPr>
          <w:rStyle w:val="FontStyle263"/>
        </w:rPr>
        <w:t>исполнять различные по уровню сложности (в т. ч. с развитой мелодией, с элементами хроматизма, скачками, движением мелодии по звукам аккордов, протяжёнными музыкальными фразами), разнохарактерные музыкальные произведения: песни и детские хоры, одноголосные и с элементами двухголосия, с сопроврождением и</w:t>
      </w:r>
      <w:r w:rsidRPr="005B314F">
        <w:rPr>
          <w:rStyle w:val="FontStyle263"/>
        </w:rPr>
        <w:t xml:space="preserve"> </w:t>
      </w:r>
      <w:r>
        <w:rPr>
          <w:rStyle w:val="FontStyle263"/>
          <w:lang w:val="en-US"/>
        </w:rPr>
        <w:t>a</w:t>
      </w:r>
      <w:r w:rsidRPr="005B314F">
        <w:rPr>
          <w:rStyle w:val="FontStyle263"/>
        </w:rPr>
        <w:t xml:space="preserve"> </w:t>
      </w:r>
      <w:r>
        <w:rPr>
          <w:rStyle w:val="FontStyle263"/>
          <w:lang w:val="en-US"/>
        </w:rPr>
        <w:t>capella</w:t>
      </w:r>
      <w:r w:rsidRPr="005B314F">
        <w:rPr>
          <w:rStyle w:val="FontStyle263"/>
        </w:rPr>
        <w:t>,</w:t>
      </w:r>
      <w:r>
        <w:rPr>
          <w:rStyle w:val="FontStyle263"/>
        </w:rPr>
        <w:t xml:space="preserve"> в куплетной, простой двухчастной, трёхчастной форме, простые виды канонов;</w:t>
      </w:r>
    </w:p>
    <w:p w14:paraId="70A235C2" w14:textId="77777777" w:rsidR="002F0183" w:rsidRDefault="00482D6C" w:rsidP="00F66F13">
      <w:pPr>
        <w:pStyle w:val="Style229"/>
        <w:widowControl/>
        <w:numPr>
          <w:ilvl w:val="0"/>
          <w:numId w:val="178"/>
        </w:numPr>
        <w:tabs>
          <w:tab w:val="left" w:pos="374"/>
        </w:tabs>
        <w:spacing w:before="10"/>
        <w:ind w:left="374" w:right="5"/>
        <w:rPr>
          <w:rStyle w:val="FontStyle263"/>
        </w:rPr>
      </w:pPr>
      <w:r>
        <w:rPr>
          <w:rStyle w:val="FontStyle263"/>
        </w:rPr>
        <w:t>уметь исполнить самостоятельно (соло,</w:t>
      </w:r>
      <w:r w:rsidRPr="005B314F">
        <w:rPr>
          <w:rStyle w:val="FontStyle263"/>
        </w:rPr>
        <w:t xml:space="preserve"> </w:t>
      </w:r>
      <w:r>
        <w:rPr>
          <w:rStyle w:val="FontStyle263"/>
          <w:lang w:val="en-US"/>
        </w:rPr>
        <w:t>a</w:t>
      </w:r>
      <w:r w:rsidRPr="005B314F">
        <w:rPr>
          <w:rStyle w:val="FontStyle263"/>
        </w:rPr>
        <w:t xml:space="preserve"> </w:t>
      </w:r>
      <w:r>
        <w:rPr>
          <w:rStyle w:val="FontStyle263"/>
          <w:lang w:val="en-US"/>
        </w:rPr>
        <w:t>capella</w:t>
      </w:r>
      <w:r w:rsidRPr="005B314F">
        <w:rPr>
          <w:rStyle w:val="FontStyle263"/>
        </w:rPr>
        <w:t>)</w:t>
      </w:r>
      <w:r>
        <w:rPr>
          <w:rStyle w:val="FontStyle263"/>
        </w:rPr>
        <w:t xml:space="preserve"> или с сопровождением фортепиано (в исполнении учителя) 2—3 любимые песни;</w:t>
      </w:r>
    </w:p>
    <w:p w14:paraId="19F547B1" w14:textId="77777777" w:rsidR="002F0183" w:rsidRDefault="00482D6C" w:rsidP="00F66F13">
      <w:pPr>
        <w:pStyle w:val="Style229"/>
        <w:widowControl/>
        <w:numPr>
          <w:ilvl w:val="0"/>
          <w:numId w:val="178"/>
        </w:numPr>
        <w:tabs>
          <w:tab w:val="left" w:pos="374"/>
        </w:tabs>
        <w:spacing w:before="14"/>
        <w:ind w:left="374" w:right="5"/>
        <w:rPr>
          <w:rStyle w:val="FontStyle263"/>
        </w:rPr>
      </w:pPr>
      <w:r>
        <w:rPr>
          <w:rStyle w:val="FontStyle263"/>
        </w:rPr>
        <w:t>самостоятельно контролировать певческую установку, сохранять оптимальный мышечный тонус во время несложных движений корпуса;</w:t>
      </w:r>
    </w:p>
    <w:p w14:paraId="71CC20A6" w14:textId="77777777" w:rsidR="002F0183" w:rsidRDefault="00482D6C" w:rsidP="00F66F13">
      <w:pPr>
        <w:pStyle w:val="Style229"/>
        <w:widowControl/>
        <w:numPr>
          <w:ilvl w:val="0"/>
          <w:numId w:val="178"/>
        </w:numPr>
        <w:tabs>
          <w:tab w:val="left" w:pos="374"/>
        </w:tabs>
        <w:spacing w:before="10"/>
        <w:ind w:left="374" w:right="5"/>
        <w:rPr>
          <w:rStyle w:val="FontStyle263"/>
        </w:rPr>
      </w:pPr>
      <w:r>
        <w:rPr>
          <w:rStyle w:val="FontStyle263"/>
        </w:rPr>
        <w:t>контролировать певческое дыхание, экономно распределять выдох при пении протяжёных музыкальных фраз;</w:t>
      </w:r>
    </w:p>
    <w:p w14:paraId="3F0D67DB" w14:textId="77777777" w:rsidR="002F0183" w:rsidRDefault="00482D6C" w:rsidP="00F66F13">
      <w:pPr>
        <w:pStyle w:val="Style229"/>
        <w:widowControl/>
        <w:numPr>
          <w:ilvl w:val="0"/>
          <w:numId w:val="178"/>
        </w:numPr>
        <w:tabs>
          <w:tab w:val="left" w:pos="374"/>
        </w:tabs>
        <w:spacing w:before="10"/>
        <w:ind w:left="374"/>
        <w:rPr>
          <w:rStyle w:val="FontStyle263"/>
        </w:rPr>
      </w:pPr>
      <w:r>
        <w:rPr>
          <w:rStyle w:val="FontStyle263"/>
        </w:rPr>
        <w:t>следить за качеством дикции, уметь беззвучно артикулировать текст в ритме песни в различных темпах;</w:t>
      </w:r>
    </w:p>
    <w:p w14:paraId="0056179A" w14:textId="77777777" w:rsidR="002F0183" w:rsidRDefault="00482D6C" w:rsidP="00F66F13">
      <w:pPr>
        <w:pStyle w:val="Style229"/>
        <w:widowControl/>
        <w:numPr>
          <w:ilvl w:val="0"/>
          <w:numId w:val="178"/>
        </w:numPr>
        <w:tabs>
          <w:tab w:val="left" w:pos="374"/>
        </w:tabs>
        <w:spacing w:before="10"/>
        <w:ind w:left="374" w:right="5"/>
        <w:rPr>
          <w:rStyle w:val="FontStyle263"/>
        </w:rPr>
      </w:pPr>
      <w:r>
        <w:rPr>
          <w:rStyle w:val="FontStyle263"/>
        </w:rPr>
        <w:t>понимать усложняющийся дирижёрский жест учителя, в том числе при разделении хора на два голоса;</w:t>
      </w:r>
    </w:p>
    <w:p w14:paraId="01D416A9" w14:textId="77777777" w:rsidR="002F0183" w:rsidRDefault="00482D6C" w:rsidP="00F66F13">
      <w:pPr>
        <w:pStyle w:val="Style229"/>
        <w:widowControl/>
        <w:numPr>
          <w:ilvl w:val="0"/>
          <w:numId w:val="178"/>
        </w:numPr>
        <w:tabs>
          <w:tab w:val="left" w:pos="374"/>
        </w:tabs>
        <w:spacing w:before="10"/>
        <w:ind w:left="374"/>
        <w:rPr>
          <w:rStyle w:val="FontStyle263"/>
        </w:rPr>
      </w:pPr>
      <w:r>
        <w:rPr>
          <w:rStyle w:val="FontStyle263"/>
        </w:rPr>
        <w:t>развивать свой музыкальный слух и голос, сознательно относиться к учебнотренировочным заданиям, упражнениям; знать правила охраны голоса, беречь свой певческий аппарат;</w:t>
      </w:r>
    </w:p>
    <w:p w14:paraId="40760F36" w14:textId="77777777" w:rsidR="002F0183" w:rsidRDefault="00482D6C" w:rsidP="00F66F13">
      <w:pPr>
        <w:pStyle w:val="Style229"/>
        <w:widowControl/>
        <w:numPr>
          <w:ilvl w:val="0"/>
          <w:numId w:val="178"/>
        </w:numPr>
        <w:tabs>
          <w:tab w:val="left" w:pos="374"/>
        </w:tabs>
        <w:spacing w:before="10"/>
        <w:ind w:firstLine="0"/>
        <w:jc w:val="left"/>
        <w:rPr>
          <w:rStyle w:val="FontStyle263"/>
        </w:rPr>
      </w:pPr>
      <w:r>
        <w:rPr>
          <w:rStyle w:val="FontStyle263"/>
        </w:rPr>
        <w:t>слушать линию аккомпанемента, другой хоровой партии во время пения;</w:t>
      </w:r>
    </w:p>
    <w:p w14:paraId="0C326D37" w14:textId="77777777" w:rsidR="002F0183" w:rsidRDefault="00482D6C" w:rsidP="00F66F13">
      <w:pPr>
        <w:pStyle w:val="Style229"/>
        <w:widowControl/>
        <w:numPr>
          <w:ilvl w:val="0"/>
          <w:numId w:val="178"/>
        </w:numPr>
        <w:tabs>
          <w:tab w:val="left" w:pos="374"/>
        </w:tabs>
        <w:spacing w:before="10"/>
        <w:ind w:left="374" w:right="5"/>
        <w:rPr>
          <w:rStyle w:val="FontStyle263"/>
        </w:rPr>
      </w:pPr>
      <w:r>
        <w:rPr>
          <w:rStyle w:val="FontStyle263"/>
        </w:rPr>
        <w:t>выявлять интонационные и ритмические ошибки в собственном пении, сознательно стремиться к их устранению;</w:t>
      </w:r>
    </w:p>
    <w:p w14:paraId="05948C09" w14:textId="77777777" w:rsidR="002F0183" w:rsidRDefault="00482D6C" w:rsidP="00F66F13">
      <w:pPr>
        <w:pStyle w:val="Style229"/>
        <w:widowControl/>
        <w:numPr>
          <w:ilvl w:val="0"/>
          <w:numId w:val="178"/>
        </w:numPr>
        <w:tabs>
          <w:tab w:val="left" w:pos="374"/>
        </w:tabs>
        <w:spacing w:before="10"/>
        <w:ind w:left="374" w:right="5"/>
        <w:rPr>
          <w:rStyle w:val="FontStyle263"/>
        </w:rPr>
      </w:pPr>
      <w:r>
        <w:rPr>
          <w:rStyle w:val="FontStyle263"/>
        </w:rPr>
        <w:t>сочинять, исполнять на простейших ударных инструментах и/или с помощью звучащих жестов ритмические аккомпанементы к разучиваемым песням; исполнять партию такого аккомпанемента по ритмической партитуре, состоящей из двух партий;</w:t>
      </w:r>
    </w:p>
    <w:p w14:paraId="2ECCD976" w14:textId="77777777" w:rsidR="002F0183" w:rsidRDefault="00482D6C" w:rsidP="00F66F13">
      <w:pPr>
        <w:pStyle w:val="Style229"/>
        <w:widowControl/>
        <w:numPr>
          <w:ilvl w:val="0"/>
          <w:numId w:val="178"/>
        </w:numPr>
        <w:tabs>
          <w:tab w:val="left" w:pos="374"/>
        </w:tabs>
        <w:spacing w:before="10"/>
        <w:ind w:left="374" w:right="5"/>
        <w:rPr>
          <w:rStyle w:val="FontStyle263"/>
        </w:rPr>
      </w:pPr>
      <w:r>
        <w:rPr>
          <w:rStyle w:val="FontStyle263"/>
        </w:rPr>
        <w:t>ориентироваться в элементах нотной грамоты: длительности (целая, половинная, четвертная, восьмая, шестнадцатая ноты и соответствующие паузы), ритмические фигуры (пунктирный ритм, триоль); ноты певческого диапазона первой и второй октавы; знаки альтерации; музыкальные размеры 2/4, 3/4, 4/4, С, 6/8;</w:t>
      </w:r>
    </w:p>
    <w:p w14:paraId="03BF5372" w14:textId="77777777" w:rsidR="002F0183" w:rsidRDefault="00482D6C" w:rsidP="00F66F13">
      <w:pPr>
        <w:pStyle w:val="Style229"/>
        <w:widowControl/>
        <w:numPr>
          <w:ilvl w:val="0"/>
          <w:numId w:val="178"/>
        </w:numPr>
        <w:tabs>
          <w:tab w:val="left" w:pos="374"/>
        </w:tabs>
        <w:spacing w:before="10"/>
        <w:ind w:left="374" w:right="10"/>
        <w:rPr>
          <w:rStyle w:val="FontStyle263"/>
        </w:rPr>
      </w:pPr>
      <w:r>
        <w:rPr>
          <w:rStyle w:val="FontStyle263"/>
        </w:rPr>
        <w:t>различать на слух: интервалы (секунда, терция, кварта), лады и аккорды (мажорное и минорное трезвучие), двухдольный и трёхдольный размер;</w:t>
      </w:r>
    </w:p>
    <w:p w14:paraId="5DF0EC24" w14:textId="77777777" w:rsidR="002F0183" w:rsidRDefault="00482D6C" w:rsidP="00F66F13">
      <w:pPr>
        <w:pStyle w:val="Style229"/>
        <w:widowControl/>
        <w:numPr>
          <w:ilvl w:val="0"/>
          <w:numId w:val="178"/>
        </w:numPr>
        <w:tabs>
          <w:tab w:val="left" w:pos="374"/>
        </w:tabs>
        <w:spacing w:before="10"/>
        <w:ind w:firstLine="0"/>
        <w:jc w:val="left"/>
        <w:rPr>
          <w:rStyle w:val="FontStyle263"/>
        </w:rPr>
      </w:pPr>
      <w:r>
        <w:rPr>
          <w:rStyle w:val="FontStyle263"/>
        </w:rPr>
        <w:t>сольфеджировать доступные фрагменты знакомых песен и попевок;</w:t>
      </w:r>
    </w:p>
    <w:p w14:paraId="7EA015F6" w14:textId="77777777" w:rsidR="002F0183" w:rsidRDefault="00482D6C" w:rsidP="00F66F13">
      <w:pPr>
        <w:pStyle w:val="Style229"/>
        <w:widowControl/>
        <w:numPr>
          <w:ilvl w:val="0"/>
          <w:numId w:val="178"/>
        </w:numPr>
        <w:tabs>
          <w:tab w:val="left" w:pos="374"/>
        </w:tabs>
        <w:spacing w:before="10"/>
        <w:ind w:left="374" w:right="10"/>
        <w:rPr>
          <w:rStyle w:val="FontStyle263"/>
        </w:rPr>
      </w:pPr>
      <w:r>
        <w:rPr>
          <w:rStyle w:val="FontStyle263"/>
        </w:rPr>
        <w:t>понимать значение понятий и терминов: гамма, тоника, тональность, тон, полутон, консонанс, диссонанс, соло, ансамбль, канон, интерпретация, обработка, песенные жанры, контраст;</w:t>
      </w:r>
    </w:p>
    <w:p w14:paraId="5E778C5B" w14:textId="77777777" w:rsidR="002F0183" w:rsidRDefault="00482D6C" w:rsidP="00F66F13">
      <w:pPr>
        <w:pStyle w:val="Style229"/>
        <w:widowControl/>
        <w:numPr>
          <w:ilvl w:val="0"/>
          <w:numId w:val="178"/>
        </w:numPr>
        <w:tabs>
          <w:tab w:val="left" w:pos="374"/>
        </w:tabs>
        <w:spacing w:before="10"/>
        <w:ind w:left="374" w:right="19"/>
        <w:rPr>
          <w:rStyle w:val="FontStyle263"/>
        </w:rPr>
      </w:pPr>
      <w:r>
        <w:rPr>
          <w:rStyle w:val="FontStyle263"/>
        </w:rPr>
        <w:t>исполнять с опорой на нотную запись вокальные партии разучиваемых произведений, упражнения, распевания;</w:t>
      </w:r>
    </w:p>
    <w:p w14:paraId="2B5060FE" w14:textId="77777777" w:rsidR="002F0183" w:rsidRDefault="00482D6C" w:rsidP="00F66F13">
      <w:pPr>
        <w:pStyle w:val="Style229"/>
        <w:widowControl/>
        <w:numPr>
          <w:ilvl w:val="0"/>
          <w:numId w:val="178"/>
        </w:numPr>
        <w:tabs>
          <w:tab w:val="left" w:pos="374"/>
        </w:tabs>
        <w:spacing w:before="10"/>
        <w:ind w:left="374"/>
        <w:rPr>
          <w:rStyle w:val="FontStyle263"/>
        </w:rPr>
      </w:pPr>
      <w:r>
        <w:rPr>
          <w:rStyle w:val="FontStyle263"/>
        </w:rPr>
        <w:t>конструктивно и творчески взаимодействовать в процессе ансамблевого, хорового исполнения, предлагать варианты сценического воплощения элементов художественного образа;</w:t>
      </w:r>
    </w:p>
    <w:p w14:paraId="45A5B342" w14:textId="77777777" w:rsidR="002F0183" w:rsidRDefault="00482D6C" w:rsidP="00F66F13">
      <w:pPr>
        <w:pStyle w:val="Style229"/>
        <w:widowControl/>
        <w:numPr>
          <w:ilvl w:val="0"/>
          <w:numId w:val="178"/>
        </w:numPr>
        <w:tabs>
          <w:tab w:val="left" w:pos="374"/>
        </w:tabs>
        <w:spacing w:before="10"/>
        <w:ind w:left="374" w:right="10"/>
        <w:rPr>
          <w:rStyle w:val="FontStyle263"/>
        </w:rPr>
      </w:pPr>
      <w:r>
        <w:rPr>
          <w:rStyle w:val="FontStyle263"/>
        </w:rPr>
        <w:t>иметь опыт выступления с хором на уровне районных смотров, фестивалей, участия в социальных и культурных мероприятиях своего района.</w:t>
      </w:r>
    </w:p>
    <w:p w14:paraId="00DAD3A8" w14:textId="77777777" w:rsidR="002F0183" w:rsidRDefault="00482D6C">
      <w:pPr>
        <w:pStyle w:val="Style170"/>
        <w:widowControl/>
        <w:spacing w:before="10"/>
        <w:ind w:firstLine="0"/>
        <w:jc w:val="left"/>
        <w:rPr>
          <w:rStyle w:val="FontStyle263"/>
          <w:u w:val="single"/>
        </w:rPr>
      </w:pPr>
      <w:r>
        <w:rPr>
          <w:rStyle w:val="FontStyle263"/>
          <w:u w:val="single"/>
        </w:rPr>
        <w:t>4 год обучения</w:t>
      </w:r>
    </w:p>
    <w:p w14:paraId="65F67DFD" w14:textId="77777777" w:rsidR="002F0183" w:rsidRDefault="00482D6C">
      <w:pPr>
        <w:pStyle w:val="Style170"/>
        <w:widowControl/>
        <w:spacing w:before="10"/>
        <w:ind w:left="360" w:hanging="360"/>
        <w:rPr>
          <w:rStyle w:val="FontStyle263"/>
        </w:rPr>
      </w:pPr>
      <w:r>
        <w:rPr>
          <w:rStyle w:val="FontStyle263"/>
        </w:rPr>
        <w:t>1) Совершенствовать выразительность исполнения; выявлять в разучиваемых произведениях наиболее важные интонации, кульминации, границы формы и находить под руководством педагога исполнительские средства для их воплощения;</w:t>
      </w:r>
    </w:p>
    <w:p w14:paraId="3C4C4853" w14:textId="77777777" w:rsidR="002F0183" w:rsidRDefault="00482D6C" w:rsidP="00F66F13">
      <w:pPr>
        <w:pStyle w:val="Style229"/>
        <w:widowControl/>
        <w:numPr>
          <w:ilvl w:val="0"/>
          <w:numId w:val="179"/>
        </w:numPr>
        <w:tabs>
          <w:tab w:val="left" w:pos="374"/>
        </w:tabs>
        <w:ind w:left="374" w:right="5"/>
        <w:rPr>
          <w:rStyle w:val="FontStyle263"/>
        </w:rPr>
      </w:pPr>
      <w:r>
        <w:rPr>
          <w:rStyle w:val="FontStyle263"/>
        </w:rPr>
        <w:t>чисто интонировать свою партию в удобном диапазоне (сопрано</w:t>
      </w:r>
      <w:r w:rsidRPr="005B314F">
        <w:rPr>
          <w:rStyle w:val="FontStyle263"/>
        </w:rPr>
        <w:t xml:space="preserve"> </w:t>
      </w:r>
      <w:r>
        <w:rPr>
          <w:rStyle w:val="FontStyle263"/>
          <w:lang w:val="en-US"/>
        </w:rPr>
        <w:t>d</w:t>
      </w:r>
      <w:r w:rsidRPr="005B314F">
        <w:rPr>
          <w:rStyle w:val="FontStyle263"/>
        </w:rPr>
        <w:t>1</w:t>
      </w:r>
      <w:r>
        <w:rPr>
          <w:rStyle w:val="FontStyle263"/>
        </w:rPr>
        <w:t xml:space="preserve"> -</w:t>
      </w:r>
      <w:r w:rsidRPr="005B314F">
        <w:rPr>
          <w:rStyle w:val="FontStyle263"/>
        </w:rPr>
        <w:t xml:space="preserve"> </w:t>
      </w:r>
      <w:r>
        <w:rPr>
          <w:rStyle w:val="FontStyle263"/>
          <w:lang w:val="en-US"/>
        </w:rPr>
        <w:t>f</w:t>
      </w:r>
      <w:r w:rsidRPr="005B314F">
        <w:rPr>
          <w:rStyle w:val="FontStyle263"/>
        </w:rPr>
        <w:t>2,</w:t>
      </w:r>
      <w:r>
        <w:rPr>
          <w:rStyle w:val="FontStyle263"/>
        </w:rPr>
        <w:t xml:space="preserve"> альты</w:t>
      </w:r>
      <w:r w:rsidRPr="005B314F">
        <w:rPr>
          <w:rStyle w:val="FontStyle263"/>
        </w:rPr>
        <w:t xml:space="preserve"> </w:t>
      </w:r>
      <w:r>
        <w:rPr>
          <w:rStyle w:val="FontStyle263"/>
          <w:lang w:val="en-US"/>
        </w:rPr>
        <w:t>h</w:t>
      </w:r>
      <w:r>
        <w:rPr>
          <w:rStyle w:val="FontStyle263"/>
        </w:rPr>
        <w:t xml:space="preserve"> -</w:t>
      </w:r>
      <w:r w:rsidRPr="005B314F">
        <w:rPr>
          <w:rStyle w:val="FontStyle263"/>
        </w:rPr>
        <w:t xml:space="preserve"> </w:t>
      </w:r>
      <w:r>
        <w:rPr>
          <w:rStyle w:val="FontStyle263"/>
          <w:lang w:val="en-US"/>
        </w:rPr>
        <w:t>c</w:t>
      </w:r>
      <w:r w:rsidRPr="005B314F">
        <w:rPr>
          <w:rStyle w:val="FontStyle263"/>
        </w:rPr>
        <w:t xml:space="preserve">2), </w:t>
      </w:r>
      <w:r>
        <w:rPr>
          <w:rStyle w:val="FontStyle263"/>
        </w:rPr>
        <w:t>петь в академической манере, используя мягкую, при необходимости твёрдую атаку звука; петь в динамическом диапазоне</w:t>
      </w:r>
      <w:r w:rsidRPr="005B314F">
        <w:rPr>
          <w:rStyle w:val="FontStyle263"/>
        </w:rPr>
        <w:t xml:space="preserve"> </w:t>
      </w:r>
      <w:r>
        <w:rPr>
          <w:rStyle w:val="FontStyle263"/>
          <w:lang w:val="en-US"/>
        </w:rPr>
        <w:t>p</w:t>
      </w:r>
      <w:r>
        <w:rPr>
          <w:rStyle w:val="FontStyle263"/>
        </w:rPr>
        <w:t xml:space="preserve"> -</w:t>
      </w:r>
      <w:r w:rsidRPr="005B314F">
        <w:rPr>
          <w:rStyle w:val="FontStyle263"/>
        </w:rPr>
        <w:t xml:space="preserve"> </w:t>
      </w:r>
      <w:r>
        <w:rPr>
          <w:rStyle w:val="FontStyle263"/>
          <w:lang w:val="en-US"/>
        </w:rPr>
        <w:t>f</w:t>
      </w:r>
      <w:r w:rsidRPr="005B314F">
        <w:rPr>
          <w:rStyle w:val="FontStyle263"/>
        </w:rPr>
        <w:t>,</w:t>
      </w:r>
      <w:r>
        <w:rPr>
          <w:rStyle w:val="FontStyle263"/>
        </w:rPr>
        <w:t xml:space="preserve"> сохранять округлость, полётность звука при увеличении силы и яркости звучания голоса, эпизодически подключать элементы филировки звука, владеть штрихами</w:t>
      </w:r>
      <w:r w:rsidRPr="005B314F">
        <w:rPr>
          <w:rStyle w:val="FontStyle263"/>
        </w:rPr>
        <w:t xml:space="preserve"> </w:t>
      </w:r>
      <w:r>
        <w:rPr>
          <w:rStyle w:val="FontStyle263"/>
          <w:lang w:val="en-US"/>
        </w:rPr>
        <w:t>legato</w:t>
      </w:r>
      <w:r w:rsidRPr="005B314F">
        <w:rPr>
          <w:rStyle w:val="FontStyle263"/>
        </w:rPr>
        <w:t xml:space="preserve">, </w:t>
      </w:r>
      <w:r>
        <w:rPr>
          <w:rStyle w:val="FontStyle263"/>
          <w:lang w:val="en-US"/>
        </w:rPr>
        <w:t>non</w:t>
      </w:r>
      <w:r w:rsidRPr="005B314F">
        <w:rPr>
          <w:rStyle w:val="FontStyle263"/>
        </w:rPr>
        <w:t xml:space="preserve"> </w:t>
      </w:r>
      <w:r>
        <w:rPr>
          <w:rStyle w:val="FontStyle263"/>
          <w:lang w:val="en-US"/>
        </w:rPr>
        <w:t>legato</w:t>
      </w:r>
      <w:r w:rsidRPr="005B314F">
        <w:rPr>
          <w:rStyle w:val="FontStyle263"/>
        </w:rPr>
        <w:t xml:space="preserve">, </w:t>
      </w:r>
      <w:r>
        <w:rPr>
          <w:rStyle w:val="FontStyle263"/>
          <w:lang w:val="en-US"/>
        </w:rPr>
        <w:t>staccato</w:t>
      </w:r>
      <w:r w:rsidRPr="005B314F">
        <w:rPr>
          <w:rStyle w:val="FontStyle263"/>
        </w:rPr>
        <w:t xml:space="preserve">, </w:t>
      </w:r>
      <w:r>
        <w:rPr>
          <w:rStyle w:val="FontStyle263"/>
          <w:lang w:val="en-US"/>
        </w:rPr>
        <w:t>marcato</w:t>
      </w:r>
      <w:r w:rsidRPr="005B314F">
        <w:rPr>
          <w:rStyle w:val="FontStyle263"/>
        </w:rPr>
        <w:t xml:space="preserve">, </w:t>
      </w:r>
      <w:r>
        <w:rPr>
          <w:rStyle w:val="FontStyle263"/>
          <w:lang w:val="en-US"/>
        </w:rPr>
        <w:t>tenuto</w:t>
      </w:r>
      <w:r w:rsidRPr="005B314F">
        <w:rPr>
          <w:rStyle w:val="FontStyle263"/>
        </w:rPr>
        <w:t>;</w:t>
      </w:r>
    </w:p>
    <w:p w14:paraId="557F6F4B" w14:textId="77777777" w:rsidR="002F0183" w:rsidRDefault="00482D6C" w:rsidP="00F66F13">
      <w:pPr>
        <w:pStyle w:val="Style229"/>
        <w:widowControl/>
        <w:numPr>
          <w:ilvl w:val="0"/>
          <w:numId w:val="179"/>
        </w:numPr>
        <w:tabs>
          <w:tab w:val="left" w:pos="374"/>
        </w:tabs>
        <w:spacing w:before="10"/>
        <w:ind w:left="374" w:right="10"/>
        <w:rPr>
          <w:rStyle w:val="FontStyle263"/>
        </w:rPr>
      </w:pPr>
      <w:r>
        <w:rPr>
          <w:rStyle w:val="FontStyle263"/>
        </w:rPr>
        <w:lastRenderedPageBreak/>
        <w:t>участвовать в исполнении различных видов двухголосия: двухголосие с выдержанным звуком, подголосочный склад, гармоническое двухголосие по принципу вторы, гетерофония, канон;</w:t>
      </w:r>
    </w:p>
    <w:p w14:paraId="14DD739B" w14:textId="77777777" w:rsidR="002F0183" w:rsidRDefault="00482D6C" w:rsidP="00F66F13">
      <w:pPr>
        <w:pStyle w:val="Style229"/>
        <w:widowControl/>
        <w:numPr>
          <w:ilvl w:val="0"/>
          <w:numId w:val="179"/>
        </w:numPr>
        <w:tabs>
          <w:tab w:val="left" w:pos="374"/>
        </w:tabs>
        <w:spacing w:before="10"/>
        <w:ind w:left="374" w:right="10"/>
        <w:rPr>
          <w:rStyle w:val="FontStyle263"/>
        </w:rPr>
      </w:pPr>
      <w:r>
        <w:rPr>
          <w:rStyle w:val="FontStyle263"/>
        </w:rPr>
        <w:t>исполнять более сложные (мелодика с хроматизмами и модуляциями, скачками на неустойчивые ступени лада, ритмическими сложностями, длинными фразами, в т. ч. в подвижном темпе) музыкальные произведения разных жанров, различной формы (в т. ч. сложная трёхчастная форма, рондо, вариации, части из циклов);</w:t>
      </w:r>
    </w:p>
    <w:p w14:paraId="0EA8AF3E" w14:textId="77777777" w:rsidR="002F0183" w:rsidRDefault="00482D6C" w:rsidP="00F66F13">
      <w:pPr>
        <w:pStyle w:val="Style229"/>
        <w:widowControl/>
        <w:numPr>
          <w:ilvl w:val="0"/>
          <w:numId w:val="179"/>
        </w:numPr>
        <w:tabs>
          <w:tab w:val="left" w:pos="374"/>
        </w:tabs>
        <w:spacing w:before="14"/>
        <w:ind w:left="374"/>
        <w:rPr>
          <w:rStyle w:val="FontStyle263"/>
        </w:rPr>
      </w:pPr>
      <w:r>
        <w:rPr>
          <w:rStyle w:val="FontStyle263"/>
        </w:rPr>
        <w:t>уметь самостоятельно исполнить выученные произведения</w:t>
      </w:r>
      <w:r w:rsidRPr="005B314F">
        <w:rPr>
          <w:rStyle w:val="FontStyle263"/>
        </w:rPr>
        <w:t xml:space="preserve"> </w:t>
      </w:r>
      <w:r>
        <w:rPr>
          <w:rStyle w:val="FontStyle263"/>
          <w:lang w:val="en-US"/>
        </w:rPr>
        <w:t>a</w:t>
      </w:r>
      <w:r w:rsidRPr="005B314F">
        <w:rPr>
          <w:rStyle w:val="FontStyle263"/>
        </w:rPr>
        <w:t xml:space="preserve"> </w:t>
      </w:r>
      <w:r>
        <w:rPr>
          <w:rStyle w:val="FontStyle263"/>
          <w:lang w:val="en-US"/>
        </w:rPr>
        <w:t>capella</w:t>
      </w:r>
      <w:r>
        <w:rPr>
          <w:rStyle w:val="FontStyle263"/>
        </w:rPr>
        <w:t xml:space="preserve"> соло, небольшим ансамблем, в том числе двухголосно;</w:t>
      </w:r>
    </w:p>
    <w:p w14:paraId="78579E42" w14:textId="77777777" w:rsidR="002F0183" w:rsidRDefault="00482D6C" w:rsidP="00F66F13">
      <w:pPr>
        <w:pStyle w:val="Style229"/>
        <w:widowControl/>
        <w:numPr>
          <w:ilvl w:val="0"/>
          <w:numId w:val="179"/>
        </w:numPr>
        <w:tabs>
          <w:tab w:val="left" w:pos="374"/>
        </w:tabs>
        <w:spacing w:before="10"/>
        <w:ind w:left="374" w:right="10"/>
        <w:rPr>
          <w:rStyle w:val="FontStyle263"/>
        </w:rPr>
      </w:pPr>
      <w:r>
        <w:rPr>
          <w:rStyle w:val="FontStyle263"/>
        </w:rPr>
        <w:t>довести до автоматизма певческую установку: активное свободное положение корпуса, плечи расправлены, ощущение упругости грудных и поясничных мыщц, мыщц брюшного</w:t>
      </w:r>
    </w:p>
    <w:p w14:paraId="545F47C8" w14:textId="77777777" w:rsidR="002F0183" w:rsidRDefault="00482D6C">
      <w:pPr>
        <w:pStyle w:val="Style193"/>
        <w:widowControl/>
        <w:spacing w:before="10" w:line="312" w:lineRule="exact"/>
        <w:jc w:val="left"/>
        <w:rPr>
          <w:rStyle w:val="FontStyle263"/>
        </w:rPr>
      </w:pPr>
      <w:r>
        <w:rPr>
          <w:rStyle w:val="FontStyle263"/>
        </w:rPr>
        <w:t>пресса;</w:t>
      </w:r>
    </w:p>
    <w:p w14:paraId="66519C98" w14:textId="77777777" w:rsidR="002F0183" w:rsidRDefault="00482D6C" w:rsidP="00F66F13">
      <w:pPr>
        <w:pStyle w:val="Style229"/>
        <w:widowControl/>
        <w:numPr>
          <w:ilvl w:val="0"/>
          <w:numId w:val="180"/>
        </w:numPr>
        <w:tabs>
          <w:tab w:val="left" w:pos="374"/>
        </w:tabs>
        <w:spacing w:before="10"/>
        <w:ind w:left="374" w:right="5"/>
        <w:rPr>
          <w:rStyle w:val="FontStyle263"/>
        </w:rPr>
      </w:pPr>
      <w:r>
        <w:rPr>
          <w:rStyle w:val="FontStyle263"/>
        </w:rPr>
        <w:t>владеть приёмами и навыками оптимального певческого дыхания в различных темпах (сдержанный темп: медленный вдох через нос, выдох через рот, губы остаются мягкими; быстрый темп — вдох бесшумный одновременно через рот и нос, плечи — не поднимаются), формировать навыки цепного дыхания;</w:t>
      </w:r>
    </w:p>
    <w:p w14:paraId="63F1645C" w14:textId="77777777" w:rsidR="002F0183" w:rsidRDefault="00482D6C" w:rsidP="00F66F13">
      <w:pPr>
        <w:pStyle w:val="Style229"/>
        <w:widowControl/>
        <w:numPr>
          <w:ilvl w:val="0"/>
          <w:numId w:val="180"/>
        </w:numPr>
        <w:tabs>
          <w:tab w:val="left" w:pos="374"/>
        </w:tabs>
        <w:spacing w:before="10"/>
        <w:ind w:left="374" w:right="14"/>
        <w:rPr>
          <w:rStyle w:val="FontStyle263"/>
        </w:rPr>
      </w:pPr>
      <w:r>
        <w:rPr>
          <w:rStyle w:val="FontStyle263"/>
        </w:rPr>
        <w:t>контролировать певческую дикцию, выполнять правила вокальной орфоэпии, стремиться к округлости и ровности гласных, чёткому, ясному единовременному произнесению согласных в конце слова, фразы;</w:t>
      </w:r>
    </w:p>
    <w:p w14:paraId="3EA401E7" w14:textId="77777777" w:rsidR="002F0183" w:rsidRDefault="00482D6C" w:rsidP="00F66F13">
      <w:pPr>
        <w:pStyle w:val="Style229"/>
        <w:widowControl/>
        <w:numPr>
          <w:ilvl w:val="0"/>
          <w:numId w:val="180"/>
        </w:numPr>
        <w:tabs>
          <w:tab w:val="left" w:pos="374"/>
        </w:tabs>
        <w:spacing w:before="10"/>
        <w:ind w:left="374" w:right="10"/>
        <w:rPr>
          <w:rStyle w:val="FontStyle263"/>
        </w:rPr>
      </w:pPr>
      <w:r>
        <w:rPr>
          <w:rStyle w:val="FontStyle263"/>
        </w:rPr>
        <w:t>гибко следовать за дирижёрским жестом во время исполнения музыки при контрастной смене темпа, динамики, характера звука;</w:t>
      </w:r>
    </w:p>
    <w:p w14:paraId="34E9C4A6" w14:textId="77777777" w:rsidR="002F0183" w:rsidRDefault="00482D6C" w:rsidP="00F66F13">
      <w:pPr>
        <w:pStyle w:val="Style229"/>
        <w:widowControl/>
        <w:numPr>
          <w:ilvl w:val="0"/>
          <w:numId w:val="180"/>
        </w:numPr>
        <w:tabs>
          <w:tab w:val="left" w:pos="374"/>
        </w:tabs>
        <w:spacing w:before="10"/>
        <w:ind w:left="374" w:right="5"/>
        <w:rPr>
          <w:rStyle w:val="FontStyle263"/>
        </w:rPr>
      </w:pPr>
      <w:r>
        <w:rPr>
          <w:rStyle w:val="FontStyle263"/>
        </w:rPr>
        <w:t>целенаправленно развивать свой музыкальный слух и голос, соблюдать правила охраны голоса;</w:t>
      </w:r>
    </w:p>
    <w:p w14:paraId="0729E3F5" w14:textId="77777777" w:rsidR="002F0183" w:rsidRDefault="00482D6C" w:rsidP="00F66F13">
      <w:pPr>
        <w:pStyle w:val="Style229"/>
        <w:widowControl/>
        <w:numPr>
          <w:ilvl w:val="0"/>
          <w:numId w:val="180"/>
        </w:numPr>
        <w:tabs>
          <w:tab w:val="left" w:pos="374"/>
        </w:tabs>
        <w:spacing w:before="10"/>
        <w:ind w:left="374" w:right="24"/>
        <w:rPr>
          <w:rStyle w:val="FontStyle263"/>
        </w:rPr>
      </w:pPr>
      <w:r>
        <w:rPr>
          <w:rStyle w:val="FontStyle263"/>
        </w:rPr>
        <w:t>во время исполнения слушать себя и других; вслушиваться в гармонию, интервалы, возникающие при пении двухголосия, в сочетании вокальной партии и аккомпанемента, слышать красоту многоголосной музыки;</w:t>
      </w:r>
    </w:p>
    <w:p w14:paraId="6D1AE4B3" w14:textId="77777777" w:rsidR="002F0183" w:rsidRDefault="00482D6C" w:rsidP="00F66F13">
      <w:pPr>
        <w:pStyle w:val="Style229"/>
        <w:widowControl/>
        <w:numPr>
          <w:ilvl w:val="0"/>
          <w:numId w:val="180"/>
        </w:numPr>
        <w:tabs>
          <w:tab w:val="left" w:pos="374"/>
        </w:tabs>
        <w:spacing w:before="10"/>
        <w:ind w:left="374" w:right="14"/>
        <w:rPr>
          <w:rStyle w:val="FontStyle263"/>
        </w:rPr>
      </w:pPr>
      <w:r>
        <w:rPr>
          <w:rStyle w:val="FontStyle263"/>
        </w:rPr>
        <w:t>замечать недостатки и исправлять их при повторном исполнении, работать над качеством унисона, ансамбля, хорового строя;</w:t>
      </w:r>
    </w:p>
    <w:p w14:paraId="3BC497CC" w14:textId="77777777" w:rsidR="002F0183" w:rsidRDefault="00482D6C" w:rsidP="00F66F13">
      <w:pPr>
        <w:pStyle w:val="Style229"/>
        <w:widowControl/>
        <w:numPr>
          <w:ilvl w:val="0"/>
          <w:numId w:val="180"/>
        </w:numPr>
        <w:tabs>
          <w:tab w:val="left" w:pos="374"/>
        </w:tabs>
        <w:spacing w:before="10"/>
        <w:ind w:left="374" w:right="5"/>
        <w:rPr>
          <w:rStyle w:val="FontStyle263"/>
        </w:rPr>
      </w:pPr>
      <w:r>
        <w:rPr>
          <w:rStyle w:val="FontStyle263"/>
        </w:rPr>
        <w:t>подбирать на доступных музыкальных инструментах ритмические аккомпанементы, мелодические подголоски, простейшие гармонии к разучиваемым музыкальным произведениям;</w:t>
      </w:r>
    </w:p>
    <w:p w14:paraId="00002ED3" w14:textId="77777777" w:rsidR="002F0183" w:rsidRDefault="00482D6C" w:rsidP="00F66F13">
      <w:pPr>
        <w:pStyle w:val="Style229"/>
        <w:widowControl/>
        <w:numPr>
          <w:ilvl w:val="0"/>
          <w:numId w:val="180"/>
        </w:numPr>
        <w:tabs>
          <w:tab w:val="left" w:pos="374"/>
        </w:tabs>
        <w:spacing w:before="10"/>
        <w:ind w:firstLine="0"/>
        <w:jc w:val="left"/>
        <w:rPr>
          <w:rStyle w:val="FontStyle263"/>
        </w:rPr>
      </w:pPr>
      <w:r>
        <w:rPr>
          <w:rStyle w:val="FontStyle263"/>
        </w:rPr>
        <w:t>исполнять музыкальные произведения, ориентируясь по партитуре;</w:t>
      </w:r>
    </w:p>
    <w:p w14:paraId="22111398" w14:textId="77777777" w:rsidR="002F0183" w:rsidRDefault="00482D6C" w:rsidP="00F66F13">
      <w:pPr>
        <w:pStyle w:val="Style229"/>
        <w:widowControl/>
        <w:numPr>
          <w:ilvl w:val="0"/>
          <w:numId w:val="180"/>
        </w:numPr>
        <w:tabs>
          <w:tab w:val="left" w:pos="374"/>
        </w:tabs>
        <w:spacing w:before="10"/>
        <w:ind w:left="374" w:right="14"/>
        <w:rPr>
          <w:rStyle w:val="FontStyle263"/>
        </w:rPr>
      </w:pPr>
      <w:r>
        <w:rPr>
          <w:rStyle w:val="FontStyle263"/>
        </w:rPr>
        <w:t>уметь читать нотную запись: звуковысотность в пределах певческого диапазона, ключевые и случайные знаки, ритмические фигуры на основе изученных длительностей, в т. ч. с синкопами, распевами; узнавать в нотной записи освоенные интервалы, аккорды; 16) определять на слух мажорные и минорные лады, тонику, устойчивые и неустойчивые ступени, мелодические и гармонические интервалы (секунда, терция, кварта, квинта,</w:t>
      </w:r>
    </w:p>
    <w:p w14:paraId="042977E1" w14:textId="77777777" w:rsidR="002F0183" w:rsidRDefault="00482D6C">
      <w:pPr>
        <w:pStyle w:val="Style193"/>
        <w:widowControl/>
        <w:spacing w:before="10" w:line="312" w:lineRule="exact"/>
        <w:jc w:val="left"/>
        <w:rPr>
          <w:rStyle w:val="FontStyle263"/>
        </w:rPr>
      </w:pPr>
      <w:r>
        <w:rPr>
          <w:rStyle w:val="FontStyle263"/>
        </w:rPr>
        <w:t>октава);</w:t>
      </w:r>
    </w:p>
    <w:p w14:paraId="45E8A2D8" w14:textId="77777777" w:rsidR="002F0183" w:rsidRDefault="00482D6C" w:rsidP="00F66F13">
      <w:pPr>
        <w:pStyle w:val="Style225"/>
        <w:widowControl/>
        <w:numPr>
          <w:ilvl w:val="0"/>
          <w:numId w:val="181"/>
        </w:numPr>
        <w:tabs>
          <w:tab w:val="left" w:pos="432"/>
        </w:tabs>
        <w:rPr>
          <w:rStyle w:val="FontStyle263"/>
        </w:rPr>
      </w:pPr>
      <w:r>
        <w:rPr>
          <w:rStyle w:val="FontStyle263"/>
        </w:rPr>
        <w:t>понимать значение понятий и терминов: переменный лад, пентатоника, интервал, вариации, рондо, аккорд, тоническое трезвучие, вокализ, речитатив, эпизод, дуэт, трио, импровизация, музыка в народном стиле, мюзикл, джаз,</w:t>
      </w:r>
      <w:r w:rsidRPr="005B314F">
        <w:rPr>
          <w:rStyle w:val="FontStyle263"/>
        </w:rPr>
        <w:t xml:space="preserve"> </w:t>
      </w:r>
      <w:r>
        <w:rPr>
          <w:rStyle w:val="FontStyle263"/>
          <w:lang w:val="en-US"/>
        </w:rPr>
        <w:t>a</w:t>
      </w:r>
      <w:r w:rsidRPr="005B314F">
        <w:rPr>
          <w:rStyle w:val="FontStyle263"/>
        </w:rPr>
        <w:t xml:space="preserve"> </w:t>
      </w:r>
      <w:r>
        <w:rPr>
          <w:rStyle w:val="FontStyle263"/>
          <w:lang w:val="en-US"/>
        </w:rPr>
        <w:t>capella</w:t>
      </w:r>
      <w:r w:rsidRPr="005B314F">
        <w:rPr>
          <w:rStyle w:val="FontStyle263"/>
        </w:rPr>
        <w:t>;</w:t>
      </w:r>
    </w:p>
    <w:p w14:paraId="08BC037A" w14:textId="77777777" w:rsidR="002F0183" w:rsidRDefault="00482D6C" w:rsidP="00F66F13">
      <w:pPr>
        <w:pStyle w:val="Style225"/>
        <w:widowControl/>
        <w:numPr>
          <w:ilvl w:val="0"/>
          <w:numId w:val="181"/>
        </w:numPr>
        <w:tabs>
          <w:tab w:val="left" w:pos="432"/>
        </w:tabs>
        <w:spacing w:before="10"/>
        <w:rPr>
          <w:rStyle w:val="FontStyle263"/>
        </w:rPr>
      </w:pPr>
      <w:r>
        <w:rPr>
          <w:rStyle w:val="FontStyle263"/>
        </w:rPr>
        <w:t>сольфеджировать песни и попевки в процессе разучивания, по нотам и наизусть с ориентацией на наглядную клавиатуру, с одновременным тактированием в музыкальном размере исполняемого фрагмента;</w:t>
      </w:r>
    </w:p>
    <w:p w14:paraId="2FDE0BFB" w14:textId="77777777" w:rsidR="002F0183" w:rsidRDefault="00482D6C" w:rsidP="00F66F13">
      <w:pPr>
        <w:pStyle w:val="Style225"/>
        <w:widowControl/>
        <w:numPr>
          <w:ilvl w:val="0"/>
          <w:numId w:val="181"/>
        </w:numPr>
        <w:tabs>
          <w:tab w:val="left" w:pos="432"/>
        </w:tabs>
        <w:spacing w:before="10"/>
        <w:rPr>
          <w:rStyle w:val="FontStyle263"/>
        </w:rPr>
      </w:pPr>
      <w:r>
        <w:rPr>
          <w:rStyle w:val="FontStyle263"/>
        </w:rPr>
        <w:t>участвовать в театрализации, поиске сценических решений для исполнения выученных музыкальных произведений;</w:t>
      </w:r>
    </w:p>
    <w:p w14:paraId="747E598C" w14:textId="77777777" w:rsidR="002F0183" w:rsidRDefault="00482D6C" w:rsidP="00F66F13">
      <w:pPr>
        <w:pStyle w:val="Style225"/>
        <w:widowControl/>
        <w:numPr>
          <w:ilvl w:val="0"/>
          <w:numId w:val="181"/>
        </w:numPr>
        <w:tabs>
          <w:tab w:val="left" w:pos="432"/>
        </w:tabs>
        <w:spacing w:before="10"/>
        <w:rPr>
          <w:rStyle w:val="FontStyle263"/>
        </w:rPr>
      </w:pPr>
      <w:r>
        <w:rPr>
          <w:rStyle w:val="FontStyle263"/>
        </w:rPr>
        <w:t>принимать участие в сводных хоровых выступлениях, певческих праздниках в своей образовательной организации и за её пределами, в том числе на городских, областных культурных и общественных мероприятиях.</w:t>
      </w:r>
    </w:p>
    <w:p w14:paraId="2E3E46FF" w14:textId="77777777" w:rsidR="002F0183" w:rsidRDefault="00482D6C" w:rsidP="00B5413E">
      <w:pPr>
        <w:pStyle w:val="Style236"/>
        <w:widowControl/>
        <w:spacing w:before="19" w:line="307" w:lineRule="exact"/>
        <w:ind w:firstLine="701"/>
        <w:rPr>
          <w:rStyle w:val="FontStyle263"/>
        </w:rPr>
      </w:pPr>
      <w:r>
        <w:rPr>
          <w:rStyle w:val="FontStyle264"/>
        </w:rPr>
        <w:t xml:space="preserve">Тематическое планирование </w:t>
      </w:r>
      <w:r>
        <w:rPr>
          <w:rStyle w:val="FontStyle263"/>
        </w:rPr>
        <w:t xml:space="preserve">Основное содержание занятий и виды деятельности обучающихся Занятия хоровым пением проходят в форме репетиций и концертных выступлений. Повседневный репетиционный процесс направлен на выработку основного комплекса вокально-хоровых навыков у всех участников хорового коллектива, освоение репертуара, формирование сопутствующих знаний, умений, навыков. Однако, без выступлений перед публикой деятельность хорового коллектива теряет значительную часть своего образовательного и воспитательного потенциала. Поэтому сами концерты и подготовка к ним являются неотъемлемой частью календарно-тематического планирования. </w:t>
      </w:r>
      <w:r>
        <w:rPr>
          <w:rStyle w:val="FontStyle263"/>
        </w:rPr>
        <w:lastRenderedPageBreak/>
        <w:t>Концертные выступления являются, с одной стороны, мотивирующим фактором регулярных репетиционных занятий, с другой стороны, — их результатом, творческим итогом. Выступления хорового коллектива перед родителями, на общешкольных праздниках, на городских смотрах и конкурсах позволяют детям прожить особые ситуации творческого волнения и коллективного успеха. Это эмоционально насыщенный психологический опыт, связанный с высоким чувством ответственности, объединения усилий со своими товарищами ради достижения общего успеха.</w:t>
      </w:r>
    </w:p>
    <w:p w14:paraId="26367749" w14:textId="77777777" w:rsidR="002F0183" w:rsidRDefault="00482D6C">
      <w:pPr>
        <w:pStyle w:val="Style103"/>
        <w:widowControl/>
        <w:spacing w:before="10"/>
        <w:ind w:firstLine="701"/>
        <w:rPr>
          <w:rStyle w:val="FontStyle263"/>
        </w:rPr>
      </w:pPr>
      <w:r>
        <w:rPr>
          <w:rStyle w:val="FontStyle263"/>
        </w:rPr>
        <w:t>По сути, каждое выступление хорового коллектива на сцене — это осуществление оригинального творческого проекта (исполнение конкретной концертной программы), который реализуется по тем же законам, что и другая проектная деятельность — через подготовку проекта, его публичное представление и последующую оценку результатов.</w:t>
      </w:r>
    </w:p>
    <w:p w14:paraId="128AEC69" w14:textId="77777777" w:rsidR="002F0183" w:rsidRDefault="00482D6C">
      <w:pPr>
        <w:pStyle w:val="Style103"/>
        <w:widowControl/>
        <w:spacing w:before="14"/>
        <w:ind w:firstLine="720"/>
        <w:rPr>
          <w:rStyle w:val="FontStyle263"/>
        </w:rPr>
      </w:pPr>
      <w:r>
        <w:rPr>
          <w:rStyle w:val="FontStyle263"/>
        </w:rPr>
        <w:t>Основу репетиционного процесса составляет работа над певческим репертуаром. Поэтому выбор музыкальных произведений для разучивания является ключевым фактором успеха деятельности любого хорового коллектива. Произведения, включаемые в репертуар хора, должны отвечать критериям доступности (как в плане вокально-хоровых навыков, так в плане образного содержания), художественности. Песни, которые исполняют школьники на хоровых занятиях, должны им нравиться, вызывать положительный эмоциональный отклик. В соответствии с модульной структурой программы по «Музыке» рекомендуется постоянно включать в репертуар, выдерживать содержательный баланс между следующими пластами музыкальных произведений: —музыка русских и зарубежных композиторов-классиков;</w:t>
      </w:r>
    </w:p>
    <w:p w14:paraId="769C3728" w14:textId="77777777" w:rsidR="002F0183" w:rsidRDefault="00482D6C">
      <w:pPr>
        <w:pStyle w:val="Style193"/>
        <w:widowControl/>
        <w:spacing w:before="10"/>
        <w:rPr>
          <w:rStyle w:val="FontStyle263"/>
        </w:rPr>
      </w:pPr>
      <w:r>
        <w:rPr>
          <w:rStyle w:val="FontStyle263"/>
        </w:rPr>
        <w:t>—обработки народных песен (русских; своей республики, края; других народов России и мира);</w:t>
      </w:r>
    </w:p>
    <w:p w14:paraId="61FCF084" w14:textId="77777777" w:rsidR="002F0183" w:rsidRDefault="00482D6C">
      <w:pPr>
        <w:pStyle w:val="Style193"/>
        <w:widowControl/>
        <w:spacing w:before="10"/>
        <w:rPr>
          <w:rStyle w:val="FontStyle263"/>
        </w:rPr>
      </w:pPr>
      <w:r>
        <w:rPr>
          <w:rStyle w:val="FontStyle263"/>
        </w:rPr>
        <w:t>—песни современных композиторов (в том числе песни из популярных мультфильмов, кинофильмов, мюзиклов).</w:t>
      </w:r>
    </w:p>
    <w:p w14:paraId="3FA3E2E0" w14:textId="77777777" w:rsidR="002F0183" w:rsidRDefault="00482D6C">
      <w:pPr>
        <w:pStyle w:val="Style70"/>
        <w:widowControl/>
        <w:spacing w:line="312" w:lineRule="exact"/>
        <w:rPr>
          <w:rStyle w:val="FontStyle264"/>
        </w:rPr>
      </w:pPr>
      <w:r>
        <w:rPr>
          <w:rStyle w:val="FontStyle277"/>
        </w:rPr>
        <w:t xml:space="preserve">Занятия, направленные на удовлетворение социальных интересов и потребностей обучающихся. «Орлята России» </w:t>
      </w:r>
      <w:r>
        <w:rPr>
          <w:rStyle w:val="FontStyle264"/>
        </w:rPr>
        <w:t>1.</w:t>
      </w:r>
      <w:r w:rsidR="00CA5FCB">
        <w:rPr>
          <w:rStyle w:val="FontStyle264"/>
        </w:rPr>
        <w:t xml:space="preserve"> </w:t>
      </w:r>
      <w:r>
        <w:rPr>
          <w:rStyle w:val="FontStyle264"/>
        </w:rPr>
        <w:t>Пояснительная записка</w:t>
      </w:r>
    </w:p>
    <w:p w14:paraId="0D438CEF" w14:textId="77777777" w:rsidR="002F0183" w:rsidRDefault="00482D6C" w:rsidP="00F66F13">
      <w:pPr>
        <w:pStyle w:val="Style245"/>
        <w:widowControl/>
        <w:numPr>
          <w:ilvl w:val="0"/>
          <w:numId w:val="182"/>
        </w:numPr>
        <w:tabs>
          <w:tab w:val="left" w:pos="422"/>
        </w:tabs>
        <w:spacing w:before="5" w:line="312" w:lineRule="exact"/>
        <w:jc w:val="both"/>
        <w:rPr>
          <w:rStyle w:val="FontStyle264"/>
        </w:rPr>
      </w:pPr>
      <w:r>
        <w:rPr>
          <w:rStyle w:val="FontStyle264"/>
        </w:rPr>
        <w:t>Содержательные</w:t>
      </w:r>
      <w:r w:rsidR="00CA5FCB">
        <w:rPr>
          <w:rStyle w:val="FontStyle264"/>
        </w:rPr>
        <w:t xml:space="preserve"> </w:t>
      </w:r>
      <w:r>
        <w:rPr>
          <w:rStyle w:val="FontStyle264"/>
        </w:rPr>
        <w:t>основы</w:t>
      </w:r>
      <w:r w:rsidR="00CA5FCB">
        <w:rPr>
          <w:rStyle w:val="FontStyle264"/>
        </w:rPr>
        <w:t xml:space="preserve"> </w:t>
      </w:r>
      <w:r>
        <w:rPr>
          <w:rStyle w:val="FontStyle264"/>
        </w:rPr>
        <w:t>Программы</w:t>
      </w:r>
      <w:r w:rsidR="00CA5FCB">
        <w:rPr>
          <w:rStyle w:val="FontStyle264"/>
        </w:rPr>
        <w:t xml:space="preserve"> </w:t>
      </w:r>
      <w:r>
        <w:rPr>
          <w:rStyle w:val="FontStyle264"/>
        </w:rPr>
        <w:t>развития</w:t>
      </w:r>
      <w:r w:rsidR="00CA5FCB">
        <w:rPr>
          <w:rStyle w:val="FontStyle264"/>
        </w:rPr>
        <w:t xml:space="preserve"> </w:t>
      </w:r>
      <w:r>
        <w:rPr>
          <w:rStyle w:val="FontStyle264"/>
        </w:rPr>
        <w:t>социальной активности</w:t>
      </w:r>
      <w:r w:rsidR="00B5413E">
        <w:rPr>
          <w:rStyle w:val="FontStyle264"/>
        </w:rPr>
        <w:t xml:space="preserve"> </w:t>
      </w:r>
      <w:r>
        <w:rPr>
          <w:rStyle w:val="FontStyle264"/>
        </w:rPr>
        <w:t>обучающихся начальных классов «Орлята России»</w:t>
      </w:r>
    </w:p>
    <w:p w14:paraId="73827354" w14:textId="77777777" w:rsidR="002F0183" w:rsidRDefault="00482D6C">
      <w:pPr>
        <w:pStyle w:val="Style103"/>
        <w:widowControl/>
        <w:spacing w:line="312" w:lineRule="exact"/>
        <w:ind w:firstLine="710"/>
        <w:rPr>
          <w:rStyle w:val="FontStyle263"/>
        </w:rPr>
      </w:pPr>
      <w:r>
        <w:rPr>
          <w:rStyle w:val="FontStyle263"/>
        </w:rPr>
        <w:t>В рамках,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«Орлята России» (далее - Программа, программа</w:t>
      </w:r>
    </w:p>
    <w:p w14:paraId="6E8F5ACB" w14:textId="77777777" w:rsidR="002F0183" w:rsidRDefault="00482D6C">
      <w:pPr>
        <w:pStyle w:val="Style193"/>
        <w:widowControl/>
        <w:spacing w:before="5" w:line="312" w:lineRule="exact"/>
        <w:rPr>
          <w:rStyle w:val="FontStyle263"/>
        </w:rPr>
      </w:pPr>
      <w:r>
        <w:rPr>
          <w:rStyle w:val="FontStyle263"/>
        </w:rPr>
        <w:t>«Орлята России»). Внедрение программы «Орлята России» в практику общеобразовательных школ Российской Федерации позволяет решать одну из главных задач государственной политики в сфере образования - сохранение и развитие единого образовательного пространства России.</w:t>
      </w:r>
    </w:p>
    <w:p w14:paraId="0C9B1290" w14:textId="77777777" w:rsidR="002F0183" w:rsidRDefault="00482D6C" w:rsidP="00F66F13">
      <w:pPr>
        <w:pStyle w:val="Style245"/>
        <w:widowControl/>
        <w:numPr>
          <w:ilvl w:val="0"/>
          <w:numId w:val="183"/>
        </w:numPr>
        <w:tabs>
          <w:tab w:val="left" w:pos="422"/>
        </w:tabs>
        <w:spacing w:before="14" w:line="307" w:lineRule="exact"/>
        <w:rPr>
          <w:rStyle w:val="FontStyle264"/>
        </w:rPr>
      </w:pPr>
      <w:r>
        <w:rPr>
          <w:rStyle w:val="FontStyle264"/>
        </w:rPr>
        <w:t>Актуальность Программы «Орлята России»</w:t>
      </w:r>
    </w:p>
    <w:p w14:paraId="3423D8AF" w14:textId="77777777" w:rsidR="002F0183" w:rsidRDefault="00482D6C">
      <w:pPr>
        <w:pStyle w:val="Style193"/>
        <w:widowControl/>
        <w:rPr>
          <w:rStyle w:val="FontStyle263"/>
        </w:rPr>
      </w:pPr>
      <w:r>
        <w:rPr>
          <w:rStyle w:val="FontStyle263"/>
        </w:rPr>
        <w:t>Актуальность продиктована общим контекстом изменений в образовательной политике, связанных с усилением роли воспитания в образовательных организациях (поправки в ФЗ № 273 «Об образовании в Российской Федерации»). Так, «активное участие в социальнозначимой деятельности» артикулируется как в текстах последнего ФГОС начального общего образования, так и в «Примерной рабочей программе воспитания», в которой указывается, что «поощрение социальной активности обучающихся» может рассматриваться в качестве «основной традиции воспитания в образовательной организации».</w:t>
      </w:r>
    </w:p>
    <w:p w14:paraId="5E3C7828" w14:textId="77777777" w:rsidR="002F0183" w:rsidRDefault="00482D6C">
      <w:pPr>
        <w:pStyle w:val="Style103"/>
        <w:widowControl/>
        <w:spacing w:before="10"/>
        <w:ind w:firstLine="706"/>
        <w:rPr>
          <w:rStyle w:val="FontStyle263"/>
        </w:rPr>
      </w:pPr>
      <w:r>
        <w:rPr>
          <w:rStyle w:val="FontStyle263"/>
        </w:rPr>
        <w:t>Участие детей и педагогов в программе «Орлята России»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w:t>
      </w:r>
    </w:p>
    <w:p w14:paraId="50DA746A" w14:textId="77777777" w:rsidR="002F0183" w:rsidRDefault="00482D6C">
      <w:pPr>
        <w:pStyle w:val="Style103"/>
        <w:widowControl/>
        <w:spacing w:before="10"/>
        <w:ind w:firstLine="710"/>
        <w:rPr>
          <w:rStyle w:val="FontStyle263"/>
        </w:rPr>
      </w:pPr>
      <w:r>
        <w:rPr>
          <w:rStyle w:val="FontStyle263"/>
        </w:rPr>
        <w:t>В данном разделе мы определим своё понимание основных понятий и категорий, заложенных в Программе.</w:t>
      </w:r>
    </w:p>
    <w:p w14:paraId="67B0F733" w14:textId="77777777" w:rsidR="002F0183" w:rsidRDefault="00482D6C" w:rsidP="00F66F13">
      <w:pPr>
        <w:pStyle w:val="Style245"/>
        <w:widowControl/>
        <w:numPr>
          <w:ilvl w:val="0"/>
          <w:numId w:val="184"/>
        </w:numPr>
        <w:tabs>
          <w:tab w:val="left" w:pos="422"/>
        </w:tabs>
        <w:spacing w:before="14" w:line="307" w:lineRule="exact"/>
        <w:rPr>
          <w:rStyle w:val="FontStyle264"/>
        </w:rPr>
      </w:pPr>
      <w:r>
        <w:rPr>
          <w:rStyle w:val="FontStyle264"/>
        </w:rPr>
        <w:t>Тезаурус основных понятий Программы «Орлята России»</w:t>
      </w:r>
    </w:p>
    <w:p w14:paraId="0B084090" w14:textId="77777777" w:rsidR="002F0183" w:rsidRDefault="00482D6C">
      <w:pPr>
        <w:pStyle w:val="Style103"/>
        <w:widowControl/>
        <w:spacing w:before="5"/>
        <w:ind w:firstLine="710"/>
        <w:rPr>
          <w:rStyle w:val="FontStyle263"/>
        </w:rPr>
      </w:pPr>
      <w:r>
        <w:rPr>
          <w:rStyle w:val="FontStyle264"/>
        </w:rPr>
        <w:t xml:space="preserve">Понятие «социальная активность младшего школьника» </w:t>
      </w:r>
      <w:r>
        <w:rPr>
          <w:rStyle w:val="FontStyle263"/>
        </w:rPr>
        <w:t>в контексте Программы рассматривается как творчески-преобразовательное отношение социального субъекта к окружающей его социальной и природной среде, проявления возможностей и способностей человека как члена социума, устойчивое активное отношение личности к отдельным общностям или обществу в целом; развитие социальной активности отражает превращение личности из объекта в субъект общественных отношений.</w:t>
      </w:r>
    </w:p>
    <w:p w14:paraId="56A19067" w14:textId="77777777" w:rsidR="002F0183" w:rsidRDefault="00482D6C">
      <w:pPr>
        <w:pStyle w:val="Style193"/>
        <w:widowControl/>
        <w:spacing w:before="10"/>
        <w:rPr>
          <w:rStyle w:val="FontStyle262"/>
        </w:rPr>
      </w:pPr>
      <w:r>
        <w:rPr>
          <w:rStyle w:val="FontStyle264"/>
        </w:rPr>
        <w:lastRenderedPageBreak/>
        <w:t xml:space="preserve">Воспитание </w:t>
      </w:r>
      <w:r>
        <w:rPr>
          <w:rStyle w:val="FontStyle263"/>
        </w:rPr>
        <w:t xml:space="preserve">-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Pr>
          <w:rStyle w:val="FontStyle262"/>
        </w:rPr>
        <w:t>(Федеральный закон № 273 «Об образовании в Российской Федерации»).</w:t>
      </w:r>
    </w:p>
    <w:p w14:paraId="0F2DB32F" w14:textId="77777777" w:rsidR="002F0183" w:rsidRDefault="00482D6C" w:rsidP="00B5413E">
      <w:pPr>
        <w:pStyle w:val="Style103"/>
        <w:widowControl/>
        <w:spacing w:before="10"/>
        <w:ind w:firstLine="706"/>
        <w:rPr>
          <w:rStyle w:val="FontStyle262"/>
        </w:rPr>
      </w:pPr>
      <w:r>
        <w:rPr>
          <w:rStyle w:val="FontStyle264"/>
        </w:rPr>
        <w:t xml:space="preserve">Коллективно-творческая деятельность </w:t>
      </w:r>
      <w:proofErr w:type="gramStart"/>
      <w:r>
        <w:rPr>
          <w:rStyle w:val="FontStyle263"/>
        </w:rPr>
        <w:t>- это</w:t>
      </w:r>
      <w:proofErr w:type="gramEnd"/>
      <w:r>
        <w:rPr>
          <w:rStyle w:val="FontStyle263"/>
        </w:rPr>
        <w:t xml:space="preserve"> совместная деятельность детей и взрослых, направленная на развитие навыков социального взаимодействия и творческих способностей</w:t>
      </w:r>
      <w:r w:rsidR="00CA5FCB">
        <w:rPr>
          <w:rStyle w:val="FontStyle263"/>
        </w:rPr>
        <w:t xml:space="preserve"> </w:t>
      </w:r>
      <w:r>
        <w:rPr>
          <w:rStyle w:val="FontStyle263"/>
        </w:rPr>
        <w:t>каждого</w:t>
      </w:r>
      <w:r w:rsidR="00CA5FCB">
        <w:rPr>
          <w:rStyle w:val="FontStyle263"/>
        </w:rPr>
        <w:t xml:space="preserve"> </w:t>
      </w:r>
      <w:r>
        <w:rPr>
          <w:rStyle w:val="FontStyle263"/>
        </w:rPr>
        <w:t>участника</w:t>
      </w:r>
      <w:r w:rsidR="00CA5FCB">
        <w:rPr>
          <w:rStyle w:val="FontStyle263"/>
        </w:rPr>
        <w:t xml:space="preserve"> </w:t>
      </w:r>
      <w:r>
        <w:rPr>
          <w:rStyle w:val="FontStyle263"/>
        </w:rPr>
        <w:t>деятельности,</w:t>
      </w:r>
      <w:r w:rsidR="00CA5FCB">
        <w:rPr>
          <w:rStyle w:val="FontStyle263"/>
        </w:rPr>
        <w:t xml:space="preserve"> </w:t>
      </w:r>
      <w:r>
        <w:rPr>
          <w:rStyle w:val="FontStyle263"/>
        </w:rPr>
        <w:t>интеллектуальное</w:t>
      </w:r>
      <w:r w:rsidR="00CA5FCB">
        <w:rPr>
          <w:rStyle w:val="FontStyle263"/>
        </w:rPr>
        <w:t xml:space="preserve"> </w:t>
      </w:r>
      <w:r>
        <w:rPr>
          <w:rStyle w:val="FontStyle263"/>
        </w:rPr>
        <w:t>развитие,</w:t>
      </w:r>
      <w:r w:rsidR="00CA5FCB">
        <w:rPr>
          <w:rStyle w:val="FontStyle263"/>
        </w:rPr>
        <w:t xml:space="preserve"> </w:t>
      </w:r>
      <w:r>
        <w:rPr>
          <w:rStyle w:val="FontStyle263"/>
        </w:rPr>
        <w:t>а также</w:t>
      </w:r>
      <w:r w:rsidR="00B5413E">
        <w:rPr>
          <w:rStyle w:val="FontStyle263"/>
        </w:rPr>
        <w:t xml:space="preserve"> </w:t>
      </w:r>
      <w:r>
        <w:rPr>
          <w:rStyle w:val="FontStyle270"/>
        </w:rPr>
        <w:t xml:space="preserve">формирование организаторских способностей. </w:t>
      </w:r>
      <w:r>
        <w:rPr>
          <w:rStyle w:val="FontStyle262"/>
        </w:rPr>
        <w:t>(Иванов И.П. Энциклопедия коллективных творческих дел - М.: Педагогика, 1989. - 208 с.)</w:t>
      </w:r>
    </w:p>
    <w:p w14:paraId="673FDDE6" w14:textId="77777777" w:rsidR="002F0183" w:rsidRDefault="00482D6C">
      <w:pPr>
        <w:pStyle w:val="Style190"/>
        <w:widowControl/>
        <w:spacing w:before="10"/>
        <w:rPr>
          <w:rStyle w:val="FontStyle262"/>
        </w:rPr>
      </w:pPr>
      <w:r>
        <w:rPr>
          <w:rStyle w:val="FontStyle264"/>
        </w:rPr>
        <w:t xml:space="preserve">Событийность </w:t>
      </w:r>
      <w:proofErr w:type="gramStart"/>
      <w:r>
        <w:rPr>
          <w:rStyle w:val="FontStyle270"/>
        </w:rPr>
        <w:t>- это</w:t>
      </w:r>
      <w:proofErr w:type="gramEnd"/>
      <w:r>
        <w:rPr>
          <w:rStyle w:val="FontStyle270"/>
        </w:rPr>
        <w:t xml:space="preserve"> принцип, предполагающий, что для эффективного воспитания необходимо повседневную, будничную жизнь детей насыщать яркими, запоминающимися ему событиями, которые были бы привлекательны для детей и обладали бы при этом достаточным воспитательным потенциалом. </w:t>
      </w:r>
      <w:r>
        <w:rPr>
          <w:rStyle w:val="FontStyle262"/>
        </w:rPr>
        <w:t>(Степанов П.В. Современная теория воспитания: словарь-справочник /Подред. Н.Л. Селивановой. -М.: Изд-во: АНО Издательский Дом «Педагогический поиск», 2016. - С.30)</w:t>
      </w:r>
    </w:p>
    <w:p w14:paraId="1830B9DE" w14:textId="77777777" w:rsidR="002F0183" w:rsidRDefault="00482D6C">
      <w:pPr>
        <w:pStyle w:val="Style190"/>
        <w:widowControl/>
        <w:spacing w:before="10"/>
        <w:ind w:right="10" w:firstLine="701"/>
        <w:rPr>
          <w:rStyle w:val="FontStyle262"/>
        </w:rPr>
      </w:pPr>
      <w:r>
        <w:rPr>
          <w:rStyle w:val="FontStyle264"/>
        </w:rPr>
        <w:t xml:space="preserve">Детский коллектив </w:t>
      </w:r>
      <w:r>
        <w:rPr>
          <w:rStyle w:val="FontStyle270"/>
        </w:rPr>
        <w:t xml:space="preserve">- группа детей, в которой создаётся система высоконравственных и эстетически воспитывающих общественных отношений, деятельности и общения, способствующая формированию личности и развитию индивидуальности каждого её члена. </w:t>
      </w:r>
      <w:r>
        <w:rPr>
          <w:rStyle w:val="FontStyle262"/>
        </w:rPr>
        <w:t>(Ковалёва А.Г. «Педагогика «Орлёнка» в терминах и понятиях»: уч. пособие-словарь /А.Г. Ковалёва, Е.И. Бойко, С.И. Панченко, И.В. Романец, А.М. Кузнецова. - М: Собеседник, 2005. - 192 с.)</w:t>
      </w:r>
    </w:p>
    <w:p w14:paraId="2057300C" w14:textId="77777777" w:rsidR="002F0183" w:rsidRDefault="00482D6C">
      <w:pPr>
        <w:pStyle w:val="Style81"/>
        <w:widowControl/>
        <w:spacing w:before="5"/>
        <w:ind w:firstLine="706"/>
        <w:rPr>
          <w:rStyle w:val="FontStyle270"/>
        </w:rPr>
      </w:pPr>
      <w:r>
        <w:rPr>
          <w:rStyle w:val="FontStyle264"/>
        </w:rPr>
        <w:t xml:space="preserve">Ценность </w:t>
      </w:r>
      <w:r>
        <w:rPr>
          <w:rStyle w:val="FontStyle270"/>
        </w:rPr>
        <w:t xml:space="preserve">- значимость для людей тех или иных объектов и явлений. </w:t>
      </w:r>
      <w:r>
        <w:rPr>
          <w:rStyle w:val="FontStyle262"/>
        </w:rPr>
        <w:t xml:space="preserve">(Степанов П.В. Современная теория воспитания: словарь-справочник /Под ред. Н.Л. Селивановой. - М.: Изд-во: АНО Издательский Дом «Педагогический поиск», 2016. - С.47). </w:t>
      </w:r>
      <w:r>
        <w:rPr>
          <w:rStyle w:val="FontStyle270"/>
        </w:rPr>
        <w:t>Ценностные основания, заложенные в Программе: Родина, семья, команда, природа, познание, здоровье.</w:t>
      </w:r>
    </w:p>
    <w:p w14:paraId="4BDB1141" w14:textId="77777777" w:rsidR="002F0183" w:rsidRDefault="00482D6C">
      <w:pPr>
        <w:pStyle w:val="Style249"/>
        <w:widowControl/>
        <w:spacing w:before="14"/>
        <w:rPr>
          <w:rStyle w:val="FontStyle264"/>
        </w:rPr>
      </w:pPr>
      <w:r>
        <w:rPr>
          <w:rStyle w:val="FontStyle264"/>
        </w:rPr>
        <w:t xml:space="preserve">Микрогруппа </w:t>
      </w:r>
      <w:r>
        <w:rPr>
          <w:rStyle w:val="FontStyle270"/>
        </w:rPr>
        <w:t xml:space="preserve">- основное место общения и деятельности ребёнка в смене. В группе из 4-5 человек он готовится к отрядным делам, дежурит, обсуждает возникшие проблемы, делится впечатлениями. </w:t>
      </w:r>
      <w:r>
        <w:rPr>
          <w:rStyle w:val="FontStyle262"/>
        </w:rPr>
        <w:t xml:space="preserve">(И.В. </w:t>
      </w:r>
      <w:proofErr w:type="gramStart"/>
      <w:r>
        <w:rPr>
          <w:rStyle w:val="FontStyle262"/>
        </w:rPr>
        <w:t>Иванченко Как</w:t>
      </w:r>
      <w:proofErr w:type="gramEnd"/>
      <w:r>
        <w:rPr>
          <w:rStyle w:val="FontStyle262"/>
        </w:rPr>
        <w:t xml:space="preserve"> рождается микрогруппа: методическое пособие / И В. Иванченко, учебно-методический центр ВДЦ «Орлёнок», 2017. - 80с.). *В коллективе класса микрогруппы формируются с целью чередования творческих поручений. </w:t>
      </w:r>
      <w:r>
        <w:rPr>
          <w:rStyle w:val="FontStyle264"/>
        </w:rPr>
        <w:t>1.4.</w:t>
      </w:r>
      <w:r w:rsidR="00CA5FCB">
        <w:rPr>
          <w:rStyle w:val="FontStyle264"/>
        </w:rPr>
        <w:t xml:space="preserve"> </w:t>
      </w:r>
      <w:r>
        <w:rPr>
          <w:rStyle w:val="FontStyle264"/>
        </w:rPr>
        <w:t>Ценностные основания Программы «Орлята России»</w:t>
      </w:r>
    </w:p>
    <w:p w14:paraId="2E31BCBC" w14:textId="77777777" w:rsidR="002F0183" w:rsidRDefault="00482D6C">
      <w:pPr>
        <w:pStyle w:val="Style190"/>
        <w:widowControl/>
        <w:ind w:firstLine="701"/>
        <w:rPr>
          <w:rStyle w:val="FontStyle270"/>
        </w:rPr>
      </w:pPr>
      <w:r>
        <w:rPr>
          <w:rStyle w:val="FontStyle270"/>
        </w:rPr>
        <w:t>Примерная рабочая программа воспитания, задавая целевые ориентиры и требования к результатам программ воспитания образовательных учреждений, обеспечивает соответствие ФГОС, единство воспитательного пространства и его смыслов в образовательных учреждениях Российской Федерации, а также позволяет на основе российских базовых национальных ценностей выделить ценностные основания программы «Орлята России»: Родина, Команда, Семья, Здоровье, Природа, Познание.</w:t>
      </w:r>
    </w:p>
    <w:p w14:paraId="45225522" w14:textId="77777777" w:rsidR="002F0183" w:rsidRDefault="00482D6C">
      <w:pPr>
        <w:pStyle w:val="Style190"/>
        <w:widowControl/>
        <w:spacing w:before="10"/>
        <w:ind w:firstLine="696"/>
        <w:rPr>
          <w:rStyle w:val="FontStyle270"/>
        </w:rPr>
      </w:pPr>
      <w:r>
        <w:rPr>
          <w:rStyle w:val="FontStyle262"/>
        </w:rPr>
        <w:t xml:space="preserve">Родина </w:t>
      </w:r>
      <w:r>
        <w:rPr>
          <w:rStyle w:val="FontStyle270"/>
        </w:rPr>
        <w:t xml:space="preserve">- воспитание любви к родному краю, Родине, своему народу, дому, земле, людям, желание служить своему Отечеству тем делом, к которому есть призвание и быть полезным своей стране; формирование российского национального исторического сознания, российской культурной идентичности через уважение национальных традиций народов России, истории и культуры своей страны. </w:t>
      </w:r>
      <w:r>
        <w:rPr>
          <w:rStyle w:val="FontStyle262"/>
        </w:rPr>
        <w:t xml:space="preserve">Семья </w:t>
      </w:r>
      <w:r>
        <w:rPr>
          <w:rStyle w:val="FontStyle270"/>
        </w:rPr>
        <w:t>- основа развития страны и благосостояния народа, исток добра, любви, верности, поддержки, сочувствия, взаимного уважения, возможность сохранения добрых семейных традиций с учётом национальных и религиозных принадлежностей.</w:t>
      </w:r>
    </w:p>
    <w:p w14:paraId="5128D537" w14:textId="77777777" w:rsidR="002F0183" w:rsidRDefault="00482D6C">
      <w:pPr>
        <w:pStyle w:val="Style190"/>
        <w:widowControl/>
        <w:spacing w:before="10"/>
        <w:ind w:firstLine="696"/>
        <w:rPr>
          <w:rStyle w:val="FontStyle270"/>
        </w:rPr>
      </w:pPr>
      <w:r>
        <w:rPr>
          <w:rStyle w:val="FontStyle262"/>
        </w:rPr>
        <w:t xml:space="preserve">Команда </w:t>
      </w:r>
      <w:r>
        <w:rPr>
          <w:rStyle w:val="FontStyle270"/>
        </w:rPr>
        <w:t>- содружество, искренность, уверенность в успехе; совместная деятельность в соответствии с нравственными нормами; умение отдавать своё время другому и бескорыстно приходить на помощь, желание добра и блага другому.</w:t>
      </w:r>
    </w:p>
    <w:p w14:paraId="26886CFC" w14:textId="77777777" w:rsidR="00B5413E" w:rsidRDefault="00482D6C" w:rsidP="00B5413E">
      <w:pPr>
        <w:pStyle w:val="Style190"/>
        <w:widowControl/>
        <w:spacing w:before="10"/>
        <w:ind w:firstLine="696"/>
        <w:rPr>
          <w:rStyle w:val="FontStyle270"/>
        </w:rPr>
      </w:pPr>
      <w:r>
        <w:rPr>
          <w:rStyle w:val="FontStyle262"/>
        </w:rPr>
        <w:lastRenderedPageBreak/>
        <w:t xml:space="preserve">Природа </w:t>
      </w:r>
      <w:r>
        <w:rPr>
          <w:rStyle w:val="FontStyle270"/>
        </w:rPr>
        <w:t>- бережное и ответственное отношение к окружающей среде, природному наследию своей страны, осознание влияние людей на окружающую среду, понимание зависимости жизни людей от природы.</w:t>
      </w:r>
    </w:p>
    <w:p w14:paraId="5AC9B665" w14:textId="77777777" w:rsidR="002F0183" w:rsidRDefault="00482D6C" w:rsidP="00B5413E">
      <w:pPr>
        <w:pStyle w:val="Style190"/>
        <w:widowControl/>
        <w:spacing w:before="10"/>
        <w:ind w:firstLine="696"/>
        <w:rPr>
          <w:rStyle w:val="FontStyle263"/>
        </w:rPr>
      </w:pPr>
      <w:r>
        <w:rPr>
          <w:rStyle w:val="FontStyle262"/>
        </w:rPr>
        <w:t xml:space="preserve">Познание </w:t>
      </w:r>
      <w:r>
        <w:rPr>
          <w:rStyle w:val="FontStyle263"/>
        </w:rPr>
        <w:t>- открытие окружающего мира и понимание себя в нём; активность, любознательность и самостоятельность в познании, первоначальные представления о многообразии и взаимосвязи природных и социальных явлений и объектов, о науке и научном знании.</w:t>
      </w:r>
    </w:p>
    <w:p w14:paraId="07671909" w14:textId="77777777" w:rsidR="002F0183" w:rsidRDefault="00482D6C">
      <w:pPr>
        <w:pStyle w:val="Style103"/>
        <w:widowControl/>
        <w:spacing w:before="19" w:line="312" w:lineRule="exact"/>
        <w:ind w:firstLine="701"/>
        <w:rPr>
          <w:rStyle w:val="FontStyle263"/>
        </w:rPr>
      </w:pPr>
      <w:r>
        <w:rPr>
          <w:rStyle w:val="FontStyle262"/>
        </w:rPr>
        <w:t xml:space="preserve">Здоровье </w:t>
      </w:r>
      <w:r>
        <w:rPr>
          <w:rStyle w:val="FontStyle263"/>
        </w:rPr>
        <w:t>- равнение на чемпионов, ценность здорового образа жизни; безопасное поведение, как в быту, так и в информационной среде, принятие своей половой принадлежности.</w:t>
      </w:r>
    </w:p>
    <w:p w14:paraId="193827AB" w14:textId="77777777" w:rsidR="002F0183" w:rsidRDefault="00482D6C" w:rsidP="00F66F13">
      <w:pPr>
        <w:pStyle w:val="Style252"/>
        <w:widowControl/>
        <w:numPr>
          <w:ilvl w:val="0"/>
          <w:numId w:val="185"/>
        </w:numPr>
        <w:tabs>
          <w:tab w:val="left" w:pos="1157"/>
        </w:tabs>
        <w:spacing w:before="14"/>
        <w:ind w:right="5"/>
        <w:rPr>
          <w:rStyle w:val="FontStyle264"/>
        </w:rPr>
      </w:pPr>
      <w:r>
        <w:rPr>
          <w:rStyle w:val="FontStyle264"/>
        </w:rPr>
        <w:t xml:space="preserve">Главным принципом участия в Программе </w:t>
      </w:r>
      <w:r>
        <w:rPr>
          <w:rStyle w:val="FontStyle263"/>
        </w:rPr>
        <w:t>должно стать - всё делать вместе, сообща и делать для других! Вместе радости и удачи, вместе активное действие и увлекательное приключение!</w:t>
      </w:r>
    </w:p>
    <w:p w14:paraId="1A5683D8" w14:textId="77777777" w:rsidR="002F0183" w:rsidRDefault="00482D6C" w:rsidP="00F66F13">
      <w:pPr>
        <w:pStyle w:val="Style252"/>
        <w:widowControl/>
        <w:numPr>
          <w:ilvl w:val="0"/>
          <w:numId w:val="185"/>
        </w:numPr>
        <w:tabs>
          <w:tab w:val="left" w:pos="1157"/>
        </w:tabs>
        <w:spacing w:before="5"/>
        <w:rPr>
          <w:rStyle w:val="FontStyle264"/>
        </w:rPr>
      </w:pPr>
      <w:r>
        <w:rPr>
          <w:rStyle w:val="FontStyle264"/>
        </w:rPr>
        <w:t xml:space="preserve">Методологической основой Программы </w:t>
      </w:r>
      <w:r>
        <w:rPr>
          <w:rStyle w:val="FontStyle263"/>
        </w:rPr>
        <w:t>является воспитание в коллективно-творческой деятельности, автор которой доктор педагогических наук, профессор, академик Российской академии образования (РАО) Игорь Петрович Иванов считал, что самый педагогически эффективный коллектив - это единое содружество взрослых и детей, а самая эффективная воспитывающая деятельность - та, что создаётся и развивается самими воспитанниками, вовлечёнными в процесс жизнетворчества.</w:t>
      </w:r>
    </w:p>
    <w:p w14:paraId="040CBC34" w14:textId="77777777" w:rsidR="002F0183" w:rsidRDefault="00482D6C">
      <w:pPr>
        <w:pStyle w:val="Style103"/>
        <w:widowControl/>
        <w:spacing w:before="10" w:line="312" w:lineRule="exact"/>
        <w:ind w:firstLine="706"/>
        <w:rPr>
          <w:rStyle w:val="FontStyle263"/>
        </w:rPr>
      </w:pPr>
      <w:r>
        <w:rPr>
          <w:rStyle w:val="FontStyle263"/>
          <w:u w:val="single"/>
        </w:rPr>
        <w:t>В.А. Сухомлинский писал</w:t>
      </w:r>
      <w:r>
        <w:rPr>
          <w:rStyle w:val="FontStyle263"/>
          <w:vertAlign w:val="superscript"/>
        </w:rPr>
        <w:t>1</w:t>
      </w:r>
      <w:r>
        <w:rPr>
          <w:rStyle w:val="FontStyle263"/>
        </w:rPr>
        <w:t>: «В школе учат не только читать, писать и считать, но и думать, познавать окружающий мир, богатство науки. В школе учат жить. В школе учатся жить».</w:t>
      </w:r>
    </w:p>
    <w:p w14:paraId="779CDC59" w14:textId="77777777" w:rsidR="002F0183" w:rsidRDefault="00482D6C">
      <w:pPr>
        <w:pStyle w:val="Style103"/>
        <w:widowControl/>
        <w:spacing w:before="10" w:line="312" w:lineRule="exact"/>
        <w:ind w:firstLine="701"/>
        <w:rPr>
          <w:rStyle w:val="FontStyle263"/>
        </w:rPr>
      </w:pPr>
      <w:r>
        <w:rPr>
          <w:rStyle w:val="FontStyle263"/>
        </w:rPr>
        <w:t>В основу курса внеурочной деятельности положен системно- деятельностный подход, позволяющий за период освоения ребёнком образовательных треков (траекторий социально - коммуникационного развития) осуществить качественный переход от «социальной активности» к «социальной позиции» и «гражданской идентичности». Важно, что в названии программы заключён сущностный нравственный идеал «Орлёнок России».</w:t>
      </w:r>
    </w:p>
    <w:p w14:paraId="57BE2AC8" w14:textId="77777777" w:rsidR="002F0183" w:rsidRDefault="00482D6C">
      <w:pPr>
        <w:pStyle w:val="Style103"/>
        <w:widowControl/>
        <w:spacing w:before="10" w:line="312" w:lineRule="exact"/>
        <w:ind w:right="5" w:firstLine="720"/>
        <w:rPr>
          <w:rStyle w:val="FontStyle263"/>
        </w:rPr>
      </w:pPr>
      <w:r>
        <w:rPr>
          <w:rStyle w:val="FontStyle263"/>
        </w:rPr>
        <w:t>Структура построения курса предлагает богатые возможности для проявления творческой энергии каждого ребёнка, для развития его инициативы, для формирования активной позиции юных граждан страны.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 Учтено соотнесение построения учебных четвертей и распределение нагрузки в них. Цикличность курса, где даётся возможность вернуться к ранее пройденным трекам, позволяет ребёнку, опираясь на полученный опыт, проанализировать свои действия, сделать вывод и попробовать применить этот опыт в своей жизни.</w:t>
      </w:r>
    </w:p>
    <w:p w14:paraId="357C1C97" w14:textId="77777777" w:rsidR="002F0183" w:rsidRDefault="00482D6C">
      <w:pPr>
        <w:pStyle w:val="Style103"/>
        <w:widowControl/>
        <w:spacing w:before="10" w:line="312" w:lineRule="exact"/>
        <w:ind w:firstLine="706"/>
        <w:rPr>
          <w:rStyle w:val="FontStyle264"/>
        </w:rPr>
      </w:pPr>
      <w:r>
        <w:rPr>
          <w:rStyle w:val="FontStyle264"/>
        </w:rPr>
        <w:t xml:space="preserve">Цель курса: </w:t>
      </w:r>
      <w:r>
        <w:rPr>
          <w:rStyle w:val="FontStyle263"/>
        </w:rPr>
        <w:t xml:space="preserve">формирование у ребёнка младшего школьного возраста социально-ценностных знаний, отношений и опыта позитивного преобразования социального мира на основе российских базовых национальных ценностей, накопленных предыдущими поколениями, воспитание культуры общения, воспитание любви к своему Отечеству, его истории, культуре, природе, развитие самостоятельности и ответственности. </w:t>
      </w:r>
      <w:r>
        <w:rPr>
          <w:rStyle w:val="FontStyle264"/>
        </w:rPr>
        <w:t>Задачи курса:</w:t>
      </w:r>
    </w:p>
    <w:p w14:paraId="75618FD7" w14:textId="77777777" w:rsidR="002F0183" w:rsidRDefault="00482D6C" w:rsidP="00F66F13">
      <w:pPr>
        <w:pStyle w:val="Style252"/>
        <w:widowControl/>
        <w:numPr>
          <w:ilvl w:val="0"/>
          <w:numId w:val="186"/>
        </w:numPr>
        <w:tabs>
          <w:tab w:val="left" w:pos="1147"/>
        </w:tabs>
        <w:spacing w:before="14"/>
        <w:ind w:firstLine="701"/>
        <w:rPr>
          <w:rStyle w:val="FontStyle263"/>
        </w:rPr>
      </w:pPr>
      <w:r>
        <w:rPr>
          <w:rStyle w:val="FontStyle263"/>
        </w:rPr>
        <w:t>Воспитывать любовь и уважение к своей семье, своему народу, малой Родине, общности граждан нашей страны, России.</w:t>
      </w:r>
    </w:p>
    <w:p w14:paraId="3AD813C8" w14:textId="77777777" w:rsidR="002F0183" w:rsidRDefault="00482D6C" w:rsidP="00F66F13">
      <w:pPr>
        <w:pStyle w:val="Style252"/>
        <w:widowControl/>
        <w:numPr>
          <w:ilvl w:val="0"/>
          <w:numId w:val="186"/>
        </w:numPr>
        <w:tabs>
          <w:tab w:val="left" w:pos="1147"/>
        </w:tabs>
        <w:spacing w:before="10"/>
        <w:ind w:firstLine="701"/>
        <w:rPr>
          <w:rStyle w:val="FontStyle263"/>
        </w:rPr>
      </w:pPr>
      <w:r>
        <w:rPr>
          <w:rStyle w:val="FontStyle263"/>
        </w:rPr>
        <w:t>Воспитывать уважение к духовно-нравственной культуре своей семьи, своего народа, семейным ценности с учётом национальной, религиозной принадлежности.</w:t>
      </w:r>
    </w:p>
    <w:p w14:paraId="0E7BB00F" w14:textId="77777777" w:rsidR="002F0183" w:rsidRDefault="00482D6C" w:rsidP="00F66F13">
      <w:pPr>
        <w:pStyle w:val="Style252"/>
        <w:widowControl/>
        <w:numPr>
          <w:ilvl w:val="0"/>
          <w:numId w:val="187"/>
        </w:numPr>
        <w:tabs>
          <w:tab w:val="left" w:pos="1157"/>
        </w:tabs>
        <w:spacing w:before="14"/>
        <w:ind w:left="710" w:firstLine="0"/>
        <w:jc w:val="left"/>
        <w:rPr>
          <w:rStyle w:val="FontStyle263"/>
        </w:rPr>
      </w:pPr>
      <w:r>
        <w:rPr>
          <w:rStyle w:val="FontStyle263"/>
        </w:rPr>
        <w:t>Формировать лидерские качества и умение работать в команде.</w:t>
      </w:r>
    </w:p>
    <w:p w14:paraId="3A1DDF1B" w14:textId="77777777" w:rsidR="002F0183" w:rsidRDefault="00482D6C" w:rsidP="00F66F13">
      <w:pPr>
        <w:pStyle w:val="Style252"/>
        <w:widowControl/>
        <w:numPr>
          <w:ilvl w:val="0"/>
          <w:numId w:val="187"/>
        </w:numPr>
        <w:tabs>
          <w:tab w:val="left" w:pos="1157"/>
        </w:tabs>
        <w:spacing w:before="5"/>
        <w:ind w:left="710" w:firstLine="0"/>
        <w:jc w:val="left"/>
        <w:rPr>
          <w:rStyle w:val="FontStyle263"/>
        </w:rPr>
      </w:pPr>
      <w:r>
        <w:rPr>
          <w:rStyle w:val="FontStyle263"/>
        </w:rPr>
        <w:t>Развивать творческие способности и эстетический вкус.</w:t>
      </w:r>
    </w:p>
    <w:p w14:paraId="2704D65E" w14:textId="77777777" w:rsidR="002F0183" w:rsidRDefault="00482D6C" w:rsidP="00F66F13">
      <w:pPr>
        <w:pStyle w:val="Style252"/>
        <w:widowControl/>
        <w:numPr>
          <w:ilvl w:val="0"/>
          <w:numId w:val="186"/>
        </w:numPr>
        <w:tabs>
          <w:tab w:val="left" w:pos="1147"/>
        </w:tabs>
        <w:spacing w:before="14"/>
        <w:ind w:firstLine="701"/>
        <w:rPr>
          <w:rStyle w:val="FontStyle263"/>
        </w:rPr>
      </w:pPr>
      <w:r>
        <w:rPr>
          <w:rStyle w:val="FontStyle263"/>
        </w:rPr>
        <w:t>Воспитывать ценностное отношение к здоровому образу жизни, прививать интерес к физической культуре.</w:t>
      </w:r>
    </w:p>
    <w:p w14:paraId="7FA09987" w14:textId="77777777" w:rsidR="002F0183" w:rsidRDefault="00482D6C">
      <w:pPr>
        <w:pStyle w:val="Style254"/>
        <w:widowControl/>
        <w:tabs>
          <w:tab w:val="left" w:pos="1147"/>
        </w:tabs>
        <w:rPr>
          <w:rStyle w:val="FontStyle270"/>
        </w:rPr>
      </w:pPr>
      <w:r>
        <w:rPr>
          <w:rStyle w:val="FontStyle270"/>
        </w:rPr>
        <w:t>6.</w:t>
      </w:r>
      <w:r>
        <w:rPr>
          <w:rStyle w:val="FontStyle270"/>
        </w:rPr>
        <w:tab/>
        <w:t>Воспитывать уважение к труду, людям труда. Формировать значимость и</w:t>
      </w:r>
      <w:r>
        <w:rPr>
          <w:rStyle w:val="FontStyle270"/>
        </w:rPr>
        <w:br/>
        <w:t>потребность в безвозмездной деятельности ради других людей.</w:t>
      </w:r>
    </w:p>
    <w:p w14:paraId="4F2ED7E3" w14:textId="77777777" w:rsidR="002F0183" w:rsidRDefault="00482D6C">
      <w:pPr>
        <w:pStyle w:val="Style255"/>
        <w:widowControl/>
        <w:tabs>
          <w:tab w:val="left" w:pos="1176"/>
        </w:tabs>
        <w:spacing w:before="10"/>
        <w:ind w:left="456"/>
        <w:rPr>
          <w:rStyle w:val="FontStyle270"/>
        </w:rPr>
      </w:pPr>
      <w:r>
        <w:rPr>
          <w:rStyle w:val="FontStyle270"/>
        </w:rPr>
        <w:t>7.</w:t>
      </w:r>
      <w:r>
        <w:rPr>
          <w:rStyle w:val="FontStyle270"/>
        </w:rPr>
        <w:tab/>
        <w:t>Содействовать</w:t>
      </w:r>
      <w:r w:rsidR="00CA5FCB">
        <w:rPr>
          <w:rStyle w:val="FontStyle270"/>
        </w:rPr>
        <w:t xml:space="preserve"> </w:t>
      </w:r>
      <w:r>
        <w:rPr>
          <w:rStyle w:val="FontStyle270"/>
        </w:rPr>
        <w:t>воспитанию экологической</w:t>
      </w:r>
      <w:r w:rsidR="00CA5FCB">
        <w:rPr>
          <w:rStyle w:val="FontStyle270"/>
        </w:rPr>
        <w:t xml:space="preserve"> </w:t>
      </w:r>
      <w:r>
        <w:rPr>
          <w:rStyle w:val="FontStyle270"/>
        </w:rPr>
        <w:t>культуры и</w:t>
      </w:r>
      <w:r>
        <w:rPr>
          <w:rStyle w:val="FontStyle270"/>
        </w:rPr>
        <w:br/>
        <w:t>ответственного отношения к окружающему миру.</w:t>
      </w:r>
    </w:p>
    <w:p w14:paraId="531D0571" w14:textId="77777777" w:rsidR="002F0183" w:rsidRDefault="00482D6C">
      <w:pPr>
        <w:pStyle w:val="Style254"/>
        <w:widowControl/>
        <w:tabs>
          <w:tab w:val="left" w:pos="1157"/>
        </w:tabs>
        <w:spacing w:before="14"/>
        <w:ind w:firstLine="715"/>
        <w:rPr>
          <w:rStyle w:val="FontStyle270"/>
        </w:rPr>
      </w:pPr>
      <w:r>
        <w:rPr>
          <w:rStyle w:val="FontStyle270"/>
        </w:rPr>
        <w:t>8.</w:t>
      </w:r>
      <w:r>
        <w:rPr>
          <w:rStyle w:val="FontStyle270"/>
        </w:rPr>
        <w:tab/>
        <w:t>Формировать</w:t>
      </w:r>
      <w:r w:rsidR="00CA5FCB">
        <w:rPr>
          <w:rStyle w:val="FontStyle270"/>
        </w:rPr>
        <w:t xml:space="preserve"> </w:t>
      </w:r>
      <w:r>
        <w:rPr>
          <w:rStyle w:val="FontStyle270"/>
        </w:rPr>
        <w:t>ценностное</w:t>
      </w:r>
      <w:r w:rsidR="00CA5FCB">
        <w:rPr>
          <w:rStyle w:val="FontStyle270"/>
        </w:rPr>
        <w:t xml:space="preserve"> </w:t>
      </w:r>
      <w:r>
        <w:rPr>
          <w:rStyle w:val="FontStyle270"/>
        </w:rPr>
        <w:t>отношение</w:t>
      </w:r>
      <w:r w:rsidR="00CA5FCB">
        <w:rPr>
          <w:rStyle w:val="FontStyle270"/>
        </w:rPr>
        <w:t xml:space="preserve"> </w:t>
      </w:r>
      <w:r>
        <w:rPr>
          <w:rStyle w:val="FontStyle270"/>
        </w:rPr>
        <w:t>к</w:t>
      </w:r>
      <w:r w:rsidR="00CA5FCB">
        <w:rPr>
          <w:rStyle w:val="FontStyle270"/>
        </w:rPr>
        <w:t xml:space="preserve"> </w:t>
      </w:r>
      <w:r>
        <w:rPr>
          <w:rStyle w:val="FontStyle270"/>
        </w:rPr>
        <w:t>знаниям</w:t>
      </w:r>
      <w:r w:rsidR="00CA5FCB">
        <w:rPr>
          <w:rStyle w:val="FontStyle270"/>
        </w:rPr>
        <w:t xml:space="preserve"> </w:t>
      </w:r>
      <w:r>
        <w:rPr>
          <w:rStyle w:val="FontStyle270"/>
        </w:rPr>
        <w:t>через интеллектуальную,</w:t>
      </w:r>
      <w:r>
        <w:rPr>
          <w:rStyle w:val="FontStyle270"/>
        </w:rPr>
        <w:br/>
        <w:t>поисковую и исследовательскую деятельность.</w:t>
      </w:r>
    </w:p>
    <w:p w14:paraId="1B66A20F" w14:textId="77777777" w:rsidR="002F0183" w:rsidRDefault="00482D6C">
      <w:pPr>
        <w:pStyle w:val="Style153"/>
        <w:widowControl/>
        <w:spacing w:before="14"/>
        <w:ind w:firstLine="538"/>
        <w:jc w:val="left"/>
        <w:rPr>
          <w:rStyle w:val="FontStyle264"/>
        </w:rPr>
      </w:pPr>
      <w:r>
        <w:rPr>
          <w:rStyle w:val="FontStyle270"/>
        </w:rPr>
        <w:t>Данная</w:t>
      </w:r>
      <w:r w:rsidR="00CA5FCB">
        <w:rPr>
          <w:rStyle w:val="FontStyle270"/>
        </w:rPr>
        <w:t xml:space="preserve"> </w:t>
      </w:r>
      <w:r>
        <w:rPr>
          <w:rStyle w:val="FontStyle270"/>
        </w:rPr>
        <w:t>программа</w:t>
      </w:r>
      <w:r w:rsidR="00CA5FCB">
        <w:rPr>
          <w:rStyle w:val="FontStyle270"/>
        </w:rPr>
        <w:t xml:space="preserve"> </w:t>
      </w:r>
      <w:r>
        <w:rPr>
          <w:rStyle w:val="FontStyle270"/>
        </w:rPr>
        <w:t>ориентирована</w:t>
      </w:r>
      <w:r w:rsidR="00CA5FCB">
        <w:rPr>
          <w:rStyle w:val="FontStyle270"/>
        </w:rPr>
        <w:t xml:space="preserve"> </w:t>
      </w:r>
      <w:r>
        <w:rPr>
          <w:rStyle w:val="FontStyle270"/>
        </w:rPr>
        <w:t>на</w:t>
      </w:r>
      <w:r w:rsidR="00CA5FCB">
        <w:rPr>
          <w:rStyle w:val="FontStyle270"/>
        </w:rPr>
        <w:t xml:space="preserve"> </w:t>
      </w:r>
      <w:r>
        <w:rPr>
          <w:rStyle w:val="FontStyle270"/>
        </w:rPr>
        <w:t>формирование</w:t>
      </w:r>
      <w:r w:rsidR="00CA5FCB">
        <w:rPr>
          <w:rStyle w:val="FontStyle270"/>
        </w:rPr>
        <w:t xml:space="preserve"> </w:t>
      </w:r>
      <w:r>
        <w:rPr>
          <w:rStyle w:val="FontStyle270"/>
        </w:rPr>
        <w:t>и</w:t>
      </w:r>
      <w:r w:rsidR="00CA5FCB">
        <w:rPr>
          <w:rStyle w:val="FontStyle270"/>
        </w:rPr>
        <w:t xml:space="preserve"> </w:t>
      </w:r>
      <w:r>
        <w:rPr>
          <w:rStyle w:val="FontStyle270"/>
        </w:rPr>
        <w:t xml:space="preserve">развитие следующих </w:t>
      </w:r>
      <w:r>
        <w:rPr>
          <w:rStyle w:val="FontStyle264"/>
        </w:rPr>
        <w:t>универсальных учебных действий:</w:t>
      </w:r>
    </w:p>
    <w:p w14:paraId="4B63E367" w14:textId="77777777" w:rsidR="002F0183" w:rsidRDefault="00482D6C">
      <w:pPr>
        <w:pStyle w:val="Style181"/>
        <w:widowControl/>
        <w:spacing w:before="19"/>
        <w:ind w:right="3091"/>
        <w:rPr>
          <w:rStyle w:val="FontStyle270"/>
        </w:rPr>
      </w:pPr>
      <w:r>
        <w:rPr>
          <w:rStyle w:val="FontStyle264"/>
        </w:rPr>
        <w:lastRenderedPageBreak/>
        <w:t xml:space="preserve">Личностные универсальные учебные действия: </w:t>
      </w:r>
      <w:r>
        <w:rPr>
          <w:rStyle w:val="FontStyle270"/>
        </w:rPr>
        <w:t>готовность к саморазвитию и к самообразованию; потребность в самовыражении;</w:t>
      </w:r>
    </w:p>
    <w:p w14:paraId="5217CAF9" w14:textId="77777777" w:rsidR="002F0183" w:rsidRDefault="00482D6C">
      <w:pPr>
        <w:pStyle w:val="Style181"/>
        <w:widowControl/>
        <w:spacing w:before="10"/>
        <w:ind w:right="3091"/>
        <w:rPr>
          <w:rStyle w:val="FontStyle270"/>
        </w:rPr>
      </w:pPr>
      <w:r>
        <w:rPr>
          <w:rStyle w:val="FontStyle270"/>
        </w:rPr>
        <w:t xml:space="preserve">формирование ответственного отношения к порученному делу; развития опыта участия в социально значимом труде; уважительное отношение к иному мнению; оптимизм в восприятии мира; позитивная моральная самооценка. </w:t>
      </w:r>
      <w:r>
        <w:rPr>
          <w:rStyle w:val="FontStyle264"/>
        </w:rPr>
        <w:t xml:space="preserve">Регулятивные универсальные учебные действия: </w:t>
      </w:r>
      <w:r>
        <w:rPr>
          <w:rStyle w:val="FontStyle270"/>
        </w:rPr>
        <w:t>целеполагание, включая постановку новых целей; умение определять проблемные ситуации;</w:t>
      </w:r>
    </w:p>
    <w:p w14:paraId="75D28327" w14:textId="77777777" w:rsidR="002F0183" w:rsidRDefault="00482D6C">
      <w:pPr>
        <w:pStyle w:val="Style181"/>
        <w:widowControl/>
        <w:spacing w:before="10"/>
        <w:ind w:right="1325"/>
        <w:rPr>
          <w:rStyle w:val="FontStyle270"/>
        </w:rPr>
      </w:pPr>
      <w:r>
        <w:rPr>
          <w:rStyle w:val="FontStyle270"/>
        </w:rPr>
        <w:t>умение</w:t>
      </w:r>
      <w:r w:rsidR="00CA5FCB">
        <w:rPr>
          <w:rStyle w:val="FontStyle270"/>
        </w:rPr>
        <w:t xml:space="preserve"> </w:t>
      </w:r>
      <w:r>
        <w:rPr>
          <w:rStyle w:val="FontStyle270"/>
        </w:rPr>
        <w:t>определять</w:t>
      </w:r>
      <w:r w:rsidR="00CA5FCB">
        <w:rPr>
          <w:rStyle w:val="FontStyle270"/>
        </w:rPr>
        <w:t xml:space="preserve"> </w:t>
      </w:r>
      <w:r>
        <w:rPr>
          <w:rStyle w:val="FontStyle270"/>
        </w:rPr>
        <w:t>пути</w:t>
      </w:r>
      <w:r w:rsidR="00CA5FCB">
        <w:rPr>
          <w:rStyle w:val="FontStyle270"/>
        </w:rPr>
        <w:t xml:space="preserve"> </w:t>
      </w:r>
      <w:r>
        <w:rPr>
          <w:rStyle w:val="FontStyle270"/>
        </w:rPr>
        <w:t>решения</w:t>
      </w:r>
      <w:r w:rsidR="00CA5FCB">
        <w:rPr>
          <w:rStyle w:val="FontStyle270"/>
        </w:rPr>
        <w:t xml:space="preserve"> </w:t>
      </w:r>
      <w:r>
        <w:rPr>
          <w:rStyle w:val="FontStyle270"/>
        </w:rPr>
        <w:t>проблемы,</w:t>
      </w:r>
      <w:r w:rsidR="00CA5FCB">
        <w:rPr>
          <w:rStyle w:val="FontStyle270"/>
        </w:rPr>
        <w:t xml:space="preserve"> </w:t>
      </w:r>
      <w:r>
        <w:rPr>
          <w:rStyle w:val="FontStyle270"/>
        </w:rPr>
        <w:t>прогнозировать результат; умение составлять план работы;</w:t>
      </w:r>
    </w:p>
    <w:p w14:paraId="27FE6110" w14:textId="77777777" w:rsidR="002F0183" w:rsidRDefault="00482D6C">
      <w:pPr>
        <w:pStyle w:val="Style181"/>
        <w:widowControl/>
        <w:spacing w:before="14"/>
        <w:rPr>
          <w:rStyle w:val="FontStyle270"/>
        </w:rPr>
      </w:pPr>
      <w:r>
        <w:rPr>
          <w:rStyle w:val="FontStyle270"/>
        </w:rPr>
        <w:t xml:space="preserve">умение планировать пути достижения целей, поиска информации; адекватно, самостоятельно оценивать правильность выполнения задания и вносить необходимые коррективы; умение распределять время и контролировать его, умение осуществлять контроль. </w:t>
      </w:r>
      <w:r>
        <w:rPr>
          <w:rStyle w:val="FontStyle264"/>
        </w:rPr>
        <w:t xml:space="preserve">Познавательные универсальные учебные действия: </w:t>
      </w:r>
      <w:r>
        <w:rPr>
          <w:rStyle w:val="FontStyle270"/>
        </w:rPr>
        <w:t>умение устанавливать причинно-следственные связи; умение строить логическое рассуждение;</w:t>
      </w:r>
    </w:p>
    <w:p w14:paraId="64DE59E2" w14:textId="77777777" w:rsidR="002F0183" w:rsidRDefault="00482D6C">
      <w:pPr>
        <w:pStyle w:val="Style181"/>
        <w:widowControl/>
        <w:spacing w:before="10"/>
        <w:rPr>
          <w:rStyle w:val="FontStyle270"/>
        </w:rPr>
      </w:pPr>
      <w:r>
        <w:rPr>
          <w:rStyle w:val="FontStyle270"/>
        </w:rPr>
        <w:t>умение определять необходимые ресурсы для решения поставленной задачи;</w:t>
      </w:r>
    </w:p>
    <w:p w14:paraId="412B2059" w14:textId="77777777" w:rsidR="002F0183" w:rsidRDefault="00482D6C">
      <w:pPr>
        <w:pStyle w:val="Style181"/>
        <w:widowControl/>
        <w:rPr>
          <w:rStyle w:val="FontStyle270"/>
        </w:rPr>
      </w:pPr>
      <w:r>
        <w:rPr>
          <w:rStyle w:val="FontStyle270"/>
        </w:rPr>
        <w:t>умение осуществлять сравнение, выбирать основания и критерии;</w:t>
      </w:r>
    </w:p>
    <w:p w14:paraId="2E84C9BB" w14:textId="77777777" w:rsidR="002F0183" w:rsidRDefault="00482D6C">
      <w:pPr>
        <w:pStyle w:val="Style181"/>
        <w:widowControl/>
        <w:spacing w:before="10"/>
        <w:rPr>
          <w:rStyle w:val="FontStyle270"/>
        </w:rPr>
      </w:pPr>
      <w:r>
        <w:rPr>
          <w:rStyle w:val="FontStyle270"/>
        </w:rPr>
        <w:t>умение осуществлять расширенный поиск информации с использованием ресурсов</w:t>
      </w:r>
    </w:p>
    <w:p w14:paraId="373BC4C7" w14:textId="77777777" w:rsidR="002F0183" w:rsidRDefault="00482D6C">
      <w:pPr>
        <w:pStyle w:val="Style181"/>
        <w:widowControl/>
        <w:rPr>
          <w:rStyle w:val="FontStyle270"/>
        </w:rPr>
      </w:pPr>
      <w:r>
        <w:rPr>
          <w:rStyle w:val="FontStyle270"/>
        </w:rPr>
        <w:t>библиотек и Интернета; умение создавать и преобразовывать информацию для</w:t>
      </w:r>
    </w:p>
    <w:p w14:paraId="0AF8E8D4" w14:textId="77777777" w:rsidR="002F0183" w:rsidRDefault="00482D6C">
      <w:pPr>
        <w:pStyle w:val="Style181"/>
        <w:widowControl/>
        <w:rPr>
          <w:rStyle w:val="FontStyle270"/>
        </w:rPr>
      </w:pPr>
      <w:r>
        <w:rPr>
          <w:rStyle w:val="FontStyle270"/>
        </w:rPr>
        <w:t>решения задач; умение представлять, информацию для других.</w:t>
      </w:r>
    </w:p>
    <w:p w14:paraId="0A08BB06" w14:textId="77777777" w:rsidR="002F0183" w:rsidRDefault="00482D6C">
      <w:pPr>
        <w:pStyle w:val="Style195"/>
        <w:widowControl/>
        <w:spacing w:before="10" w:line="312" w:lineRule="exact"/>
        <w:rPr>
          <w:rStyle w:val="FontStyle264"/>
        </w:rPr>
      </w:pPr>
      <w:r>
        <w:rPr>
          <w:rStyle w:val="FontStyle264"/>
        </w:rPr>
        <w:t>Коммуникативные универсальные учебные действия:</w:t>
      </w:r>
    </w:p>
    <w:p w14:paraId="0BFB9CE4" w14:textId="77777777" w:rsidR="002F0183" w:rsidRDefault="00482D6C">
      <w:pPr>
        <w:pStyle w:val="Style181"/>
        <w:widowControl/>
        <w:rPr>
          <w:rStyle w:val="FontStyle270"/>
        </w:rPr>
      </w:pPr>
      <w:r>
        <w:rPr>
          <w:rStyle w:val="FontStyle270"/>
        </w:rPr>
        <w:t>умение работать в группе, устанавливать рабочие отношения; умение</w:t>
      </w:r>
    </w:p>
    <w:p w14:paraId="4EBE83C9" w14:textId="77777777" w:rsidR="002F0183" w:rsidRDefault="00482D6C">
      <w:pPr>
        <w:pStyle w:val="Style181"/>
        <w:widowControl/>
        <w:rPr>
          <w:rStyle w:val="FontStyle270"/>
        </w:rPr>
      </w:pPr>
      <w:r>
        <w:rPr>
          <w:rStyle w:val="FontStyle270"/>
        </w:rPr>
        <w:t>планировать сотрудничество со сверстниками, определять цели и функции</w:t>
      </w:r>
    </w:p>
    <w:p w14:paraId="7DD28F41" w14:textId="77777777" w:rsidR="002F0183" w:rsidRDefault="00482D6C">
      <w:pPr>
        <w:pStyle w:val="Style181"/>
        <w:widowControl/>
        <w:rPr>
          <w:rStyle w:val="FontStyle270"/>
        </w:rPr>
      </w:pPr>
      <w:r>
        <w:rPr>
          <w:rStyle w:val="FontStyle270"/>
        </w:rPr>
        <w:t>воспитанников;</w:t>
      </w:r>
    </w:p>
    <w:p w14:paraId="11CEBDA2" w14:textId="77777777" w:rsidR="002F0183" w:rsidRDefault="00482D6C">
      <w:pPr>
        <w:pStyle w:val="Style50"/>
        <w:widowControl/>
        <w:spacing w:before="10" w:line="312" w:lineRule="exact"/>
        <w:rPr>
          <w:rStyle w:val="FontStyle270"/>
        </w:rPr>
      </w:pPr>
      <w:r>
        <w:rPr>
          <w:rStyle w:val="FontStyle270"/>
        </w:rPr>
        <w:t>учитывать разные мнения и стремиться к координации различных позиций в сотрудничестве;</w:t>
      </w:r>
    </w:p>
    <w:p w14:paraId="434D9DA2" w14:textId="77777777" w:rsidR="002F0183" w:rsidRDefault="00482D6C">
      <w:pPr>
        <w:pStyle w:val="Style181"/>
        <w:widowControl/>
        <w:spacing w:before="10"/>
        <w:rPr>
          <w:rStyle w:val="FontStyle270"/>
        </w:rPr>
      </w:pPr>
      <w:r>
        <w:rPr>
          <w:rStyle w:val="FontStyle270"/>
        </w:rPr>
        <w:t>высказывать собственное мнение, координировать его с позициями всех участников при выработке общего решения; умение адекватно использовать речь в ходе своей деятельности; вступать в диалог, участвовать в коллективном обсуждении; умение сравнивать разные точки зрения;</w:t>
      </w:r>
    </w:p>
    <w:p w14:paraId="13A52905" w14:textId="77777777" w:rsidR="002F0183" w:rsidRDefault="00482D6C">
      <w:pPr>
        <w:pStyle w:val="Style50"/>
        <w:widowControl/>
        <w:spacing w:before="10" w:line="312" w:lineRule="exact"/>
        <w:rPr>
          <w:rStyle w:val="FontStyle270"/>
        </w:rPr>
      </w:pPr>
      <w:r>
        <w:rPr>
          <w:rStyle w:val="FontStyle270"/>
        </w:rPr>
        <w:t>овладение устной и письменной речью, специфической для данной образовательной программы;</w:t>
      </w:r>
    </w:p>
    <w:p w14:paraId="42235E23" w14:textId="77777777" w:rsidR="002F0183" w:rsidRDefault="00482D6C">
      <w:pPr>
        <w:pStyle w:val="Style50"/>
        <w:widowControl/>
        <w:spacing w:before="10" w:line="312" w:lineRule="exact"/>
        <w:rPr>
          <w:rStyle w:val="FontStyle270"/>
        </w:rPr>
      </w:pPr>
      <w:r>
        <w:rPr>
          <w:rStyle w:val="FontStyle270"/>
        </w:rPr>
        <w:t>умение осуществлять взаимный контроль и оказывать в сотрудничестве необходимую взаимопомощь.</w:t>
      </w:r>
    </w:p>
    <w:p w14:paraId="61DF3CD4" w14:textId="77777777" w:rsidR="002F0183" w:rsidRDefault="00482D6C">
      <w:pPr>
        <w:pStyle w:val="Style195"/>
        <w:widowControl/>
        <w:spacing w:line="307" w:lineRule="exact"/>
        <w:ind w:left="715"/>
        <w:rPr>
          <w:rStyle w:val="FontStyle264"/>
        </w:rPr>
      </w:pPr>
      <w:r>
        <w:rPr>
          <w:rStyle w:val="FontStyle264"/>
        </w:rPr>
        <w:t>2. Предполагаемые результаты за 2 класс.</w:t>
      </w:r>
    </w:p>
    <w:p w14:paraId="4C2D823B" w14:textId="77777777" w:rsidR="002F0183" w:rsidRDefault="00482D6C">
      <w:pPr>
        <w:pStyle w:val="Style190"/>
        <w:widowControl/>
        <w:spacing w:line="307" w:lineRule="exact"/>
        <w:ind w:right="14" w:firstLine="701"/>
        <w:rPr>
          <w:rStyle w:val="FontStyle270"/>
        </w:rPr>
      </w:pPr>
      <w:r>
        <w:rPr>
          <w:rStyle w:val="FontStyle270"/>
        </w:rPr>
        <w:t xml:space="preserve">Целевые ориентиры результатов участия и освоения младшими школьниками содержания учебно-методического комплекса программы «Орлята России» определены в соответствии с ФГОС, основными направлениями воспитания, зафиксированными в Примерной рабочей программе </w:t>
      </w:r>
      <w:proofErr w:type="gramStart"/>
      <w:r>
        <w:rPr>
          <w:rStyle w:val="FontStyle270"/>
        </w:rPr>
        <w:t>воспитания</w:t>
      </w:r>
      <w:proofErr w:type="gramEnd"/>
      <w:r>
        <w:rPr>
          <w:rStyle w:val="FontStyle270"/>
        </w:rPr>
        <w:t xml:space="preserve"> и основываются на российских базовых национальных ценностях.</w:t>
      </w:r>
    </w:p>
    <w:p w14:paraId="08E9FCE2" w14:textId="77777777" w:rsidR="002F0183" w:rsidRDefault="00482D6C">
      <w:pPr>
        <w:pStyle w:val="Style190"/>
        <w:widowControl/>
        <w:spacing w:before="10" w:line="307" w:lineRule="exact"/>
        <w:ind w:firstLine="701"/>
        <w:rPr>
          <w:rStyle w:val="FontStyle270"/>
        </w:rPr>
      </w:pPr>
      <w:r>
        <w:rPr>
          <w:rStyle w:val="FontStyle270"/>
        </w:rPr>
        <w:t>По итогам участия в программе «Орлята России в течение учебного года» младший школьник:</w:t>
      </w:r>
    </w:p>
    <w:p w14:paraId="13972FB7" w14:textId="77777777" w:rsidR="002F0183" w:rsidRDefault="00482D6C" w:rsidP="00F66F13">
      <w:pPr>
        <w:pStyle w:val="Style235"/>
        <w:widowControl/>
        <w:numPr>
          <w:ilvl w:val="0"/>
          <w:numId w:val="188"/>
        </w:numPr>
        <w:tabs>
          <w:tab w:val="left" w:pos="432"/>
        </w:tabs>
        <w:spacing w:before="14" w:line="307" w:lineRule="exact"/>
        <w:rPr>
          <w:rStyle w:val="FontStyle270"/>
        </w:rPr>
      </w:pPr>
      <w:r>
        <w:rPr>
          <w:rStyle w:val="FontStyle270"/>
        </w:rPr>
        <w:t>понимает важность социально-значимых ценностей Программы (понимает сопричастность к истории родного края, своей Родины — России, Российского государства; осознаёт принадлежность к своему народу и общности граждан России; понимает значение государственных символов; уважает духовно- нравственную культуру своей семьи, народа; понимает ценность человеческой жизни, ценность родного языка, русского языка; сознаёт и принимает свою половую принадлежность, соответствующие ей психофизические и поведенческие особенности с учётом возраста; ориентирован на физическое развитие с учётом возможностей здоровья, занятия физкультурой и спортом; сознаёт ценность труда в жизни человека, семьи, общества; понимает ценность природы, зависимость жизни людей от природы, влияние людей на природу, окружающую среду);</w:t>
      </w:r>
    </w:p>
    <w:p w14:paraId="2A0E2924" w14:textId="77777777" w:rsidR="002F0183" w:rsidRDefault="00482D6C" w:rsidP="00F66F13">
      <w:pPr>
        <w:pStyle w:val="Style235"/>
        <w:widowControl/>
        <w:numPr>
          <w:ilvl w:val="0"/>
          <w:numId w:val="188"/>
        </w:numPr>
        <w:tabs>
          <w:tab w:val="left" w:pos="432"/>
        </w:tabs>
        <w:spacing w:before="10" w:line="307" w:lineRule="exact"/>
        <w:rPr>
          <w:rStyle w:val="FontStyle270"/>
        </w:rPr>
      </w:pPr>
      <w:r>
        <w:rPr>
          <w:rStyle w:val="FontStyle270"/>
        </w:rPr>
        <w:t xml:space="preserve">применяет в жизни позитивный опыт, полученный в результате участия в различных видах внеурочной деятельности (принимает участие в жизни класса, общеобразовательной организации в доступной по возрасту социально значимой деятельности; умеет оценивать поступки с позиции их соответствия нравственным нормам, осознаёт ответственность за свои поступки; проявляет стремление к самовыражению в разных видах художественной деятельности, искусстве; </w:t>
      </w:r>
      <w:r>
        <w:rPr>
          <w:rStyle w:val="FontStyle270"/>
        </w:rPr>
        <w:lastRenderedPageBreak/>
        <w:t>владеет основными навыками личной и общественной гигиены, безопасного поведения в быту, природе, обществе; проявляет интерес к разным профессиям; участвует в различных видах доступного по возрасту труда, трудовой деятельности; проявляет любовь и бережное отношение к природе, неприятие действий, приносящих вред природе, особенно живым существам; имеет первоначальные навыки наблюдений, систематизации и осмысления опыта в естественнонаучной и гуманитарной областях знаний);</w:t>
      </w:r>
    </w:p>
    <w:p w14:paraId="7C4D239D" w14:textId="77777777" w:rsidR="002F0183" w:rsidRDefault="00482D6C" w:rsidP="00F66F13">
      <w:pPr>
        <w:pStyle w:val="Style235"/>
        <w:widowControl/>
        <w:numPr>
          <w:ilvl w:val="0"/>
          <w:numId w:val="188"/>
        </w:numPr>
        <w:tabs>
          <w:tab w:val="left" w:pos="432"/>
        </w:tabs>
        <w:spacing w:before="10" w:line="307" w:lineRule="exact"/>
        <w:rPr>
          <w:rStyle w:val="FontStyle270"/>
        </w:rPr>
      </w:pPr>
      <w:r>
        <w:rPr>
          <w:rStyle w:val="FontStyle270"/>
        </w:rPr>
        <w:t>демонстрирует социально-значимую активность в социуме (демонстрирует уважение к государственной символике России, своего региона, местам почитания героев и защитников Отечества); первоначальные навыки общения с людьми разных народов, вероисповеданий; во взаимодействии с окружающими доброжелателен, проявляет сопереживание, готовность оказывать помощь, выражает неприятие поведения, причиняющего физический и моральный вред другим людям, уважает старших; бережно относится к физическому здоровью, соблюдает основные правила здорового и безопасного для себя и других людей образа жизни, в том числе в информационной среде, проявляет интерес к чтению; проявляет уважение к труду, людям труда, демонстрирует бережное отношение к результатам труда; придерживается в своей деятельности экологических норм; выражает познавательные интересы, активность, любознательность и самостоятельность в познании, демонстрирует в деятельности и повседневном общении интерес и уважение к научным знаниям, науке).</w:t>
      </w:r>
    </w:p>
    <w:p w14:paraId="365C4090" w14:textId="77777777" w:rsidR="002F0183" w:rsidRDefault="00482D6C">
      <w:pPr>
        <w:pStyle w:val="Style195"/>
        <w:widowControl/>
        <w:spacing w:line="307" w:lineRule="exact"/>
        <w:rPr>
          <w:rStyle w:val="FontStyle264"/>
        </w:rPr>
      </w:pPr>
      <w:r>
        <w:rPr>
          <w:rStyle w:val="FontStyle264"/>
        </w:rPr>
        <w:t>Предполагаемые результаты курса.</w:t>
      </w:r>
    </w:p>
    <w:p w14:paraId="0C2597FA" w14:textId="77777777" w:rsidR="002F0183" w:rsidRDefault="00482D6C" w:rsidP="00B5413E">
      <w:pPr>
        <w:pStyle w:val="Style190"/>
        <w:widowControl/>
        <w:spacing w:before="5" w:line="307" w:lineRule="exact"/>
        <w:ind w:firstLine="701"/>
        <w:rPr>
          <w:rStyle w:val="FontStyle270"/>
        </w:rPr>
      </w:pPr>
      <w:r>
        <w:rPr>
          <w:rStyle w:val="FontStyle270"/>
        </w:rPr>
        <w:t>Целевые ориентиры результатов участия и освоения младшими школьниками содержания учебно-методического комплекса программы «Орлята России» определены в соответствии</w:t>
      </w:r>
      <w:r w:rsidR="00CA5FCB">
        <w:rPr>
          <w:rStyle w:val="FontStyle270"/>
        </w:rPr>
        <w:t xml:space="preserve"> </w:t>
      </w:r>
      <w:r>
        <w:rPr>
          <w:rStyle w:val="FontStyle270"/>
        </w:rPr>
        <w:t>с</w:t>
      </w:r>
      <w:r w:rsidR="00CA5FCB">
        <w:rPr>
          <w:rStyle w:val="FontStyle270"/>
        </w:rPr>
        <w:t xml:space="preserve"> </w:t>
      </w:r>
      <w:r>
        <w:rPr>
          <w:rStyle w:val="FontStyle270"/>
        </w:rPr>
        <w:t>ФГОС,</w:t>
      </w:r>
      <w:r w:rsidR="00CA5FCB">
        <w:rPr>
          <w:rStyle w:val="FontStyle270"/>
        </w:rPr>
        <w:t xml:space="preserve"> </w:t>
      </w:r>
      <w:r>
        <w:rPr>
          <w:rStyle w:val="FontStyle270"/>
        </w:rPr>
        <w:t>основными</w:t>
      </w:r>
      <w:r w:rsidR="00CA5FCB">
        <w:rPr>
          <w:rStyle w:val="FontStyle270"/>
        </w:rPr>
        <w:t xml:space="preserve"> </w:t>
      </w:r>
      <w:r>
        <w:rPr>
          <w:rStyle w:val="FontStyle270"/>
        </w:rPr>
        <w:t>направлениями</w:t>
      </w:r>
      <w:r w:rsidR="00CA5FCB">
        <w:rPr>
          <w:rStyle w:val="FontStyle270"/>
        </w:rPr>
        <w:t xml:space="preserve"> </w:t>
      </w:r>
      <w:r>
        <w:rPr>
          <w:rStyle w:val="FontStyle270"/>
        </w:rPr>
        <w:t>воспитания,</w:t>
      </w:r>
      <w:r w:rsidR="00CA5FCB">
        <w:rPr>
          <w:rStyle w:val="FontStyle270"/>
        </w:rPr>
        <w:t xml:space="preserve"> </w:t>
      </w:r>
      <w:r>
        <w:rPr>
          <w:rStyle w:val="FontStyle270"/>
        </w:rPr>
        <w:t>зафиксированными в</w:t>
      </w:r>
      <w:r w:rsidR="00B5413E">
        <w:rPr>
          <w:rStyle w:val="FontStyle270"/>
        </w:rPr>
        <w:t xml:space="preserve"> </w:t>
      </w:r>
      <w:r>
        <w:rPr>
          <w:rStyle w:val="FontStyle270"/>
        </w:rPr>
        <w:t xml:space="preserve">Примерной рабочей программе </w:t>
      </w:r>
      <w:proofErr w:type="gramStart"/>
      <w:r>
        <w:rPr>
          <w:rStyle w:val="FontStyle270"/>
        </w:rPr>
        <w:t>воспитания</w:t>
      </w:r>
      <w:proofErr w:type="gramEnd"/>
      <w:r>
        <w:rPr>
          <w:rStyle w:val="FontStyle270"/>
        </w:rPr>
        <w:t xml:space="preserve"> и основываются на российских базовых национальных ценностях.</w:t>
      </w:r>
    </w:p>
    <w:p w14:paraId="1944061F" w14:textId="77777777" w:rsidR="002F0183" w:rsidRDefault="00482D6C">
      <w:pPr>
        <w:pStyle w:val="Style190"/>
        <w:widowControl/>
        <w:spacing w:before="10" w:line="307" w:lineRule="exact"/>
        <w:ind w:left="302" w:firstLine="701"/>
        <w:jc w:val="left"/>
        <w:rPr>
          <w:rStyle w:val="FontStyle270"/>
        </w:rPr>
      </w:pPr>
      <w:r>
        <w:rPr>
          <w:rStyle w:val="FontStyle270"/>
        </w:rPr>
        <w:t>По итогам участия в программе «Орлята России в течение учебного года» младший школьник:</w:t>
      </w:r>
    </w:p>
    <w:p w14:paraId="61ABA4DB" w14:textId="77777777" w:rsidR="002F0183" w:rsidRDefault="00482D6C" w:rsidP="00F66F13">
      <w:pPr>
        <w:pStyle w:val="Style235"/>
        <w:widowControl/>
        <w:numPr>
          <w:ilvl w:val="0"/>
          <w:numId w:val="188"/>
        </w:numPr>
        <w:tabs>
          <w:tab w:val="left" w:pos="734"/>
        </w:tabs>
        <w:spacing w:before="10" w:line="307" w:lineRule="exact"/>
        <w:ind w:left="302"/>
        <w:rPr>
          <w:rStyle w:val="FontStyle270"/>
        </w:rPr>
      </w:pPr>
      <w:r>
        <w:rPr>
          <w:rStyle w:val="FontStyle270"/>
        </w:rPr>
        <w:t>понимает важность социально-значимых ценностей Программы (понимает сопричастность к истории родного края, своей Родины — России, Российского государства; осознаёт принадлежность к своему народу и общности граждан России; понимает значение государственных символов; уважает духовно- нравственную культуру своей семьи, народа; понимает ценность человеческой жизни, ценность родного языка, русского языка; сознаёт и принимает свою половую принадлежность, соответствующие ей психофизические и поведенческие особенности с учётом возраста; ориентирован на физическое развитие с учётом возможностей здоровья, занятия физкультурой и спортом; сознаёт ценность труда в жизни человека, семьи, общества; понимает ценность природы, зависимость жизни людей от природы, влияние людей на природу, окружающую среду);</w:t>
      </w:r>
    </w:p>
    <w:p w14:paraId="10E05E59" w14:textId="77777777" w:rsidR="002F0183" w:rsidRDefault="00482D6C" w:rsidP="00F66F13">
      <w:pPr>
        <w:pStyle w:val="Style235"/>
        <w:widowControl/>
        <w:numPr>
          <w:ilvl w:val="0"/>
          <w:numId w:val="188"/>
        </w:numPr>
        <w:tabs>
          <w:tab w:val="left" w:pos="734"/>
        </w:tabs>
        <w:spacing w:before="10" w:line="307" w:lineRule="exact"/>
        <w:ind w:left="302"/>
        <w:rPr>
          <w:rStyle w:val="FontStyle270"/>
        </w:rPr>
      </w:pPr>
      <w:r>
        <w:rPr>
          <w:rStyle w:val="FontStyle270"/>
        </w:rPr>
        <w:t>применяет в жизни позитивный опыт, полученный в результате участия в различных видах внеурочной деятельности (принимает участие в жизни класса, общеобразовательной организации в доступной по возрасту социально значимой деятельности; умеет оценивать поступки с позиции их соответствия нравственным нормам, осознаёт ответственность за свои поступки; проявляет стремление к самовыражению в разных видах художественной деятельности, искусстве; владеет основными навыками личной и общественной гигиены, безопасного поведения в быту, природе, обществе; проявляет интерес к разным профессиям; участвует в различных видах доступного по возрасту труда, трудовой деятельности; проявляет любовь и бережное отношение к природе, неприятие действий, приносящих вред природе, особенно живым существам; имеет первоначальные навыки наблюдений, систематизации и осмысления опыта в естественнонаучной и гуманитарной областях знаний);</w:t>
      </w:r>
    </w:p>
    <w:p w14:paraId="0A902852" w14:textId="77777777" w:rsidR="002F0183" w:rsidRDefault="00482D6C" w:rsidP="00F66F13">
      <w:pPr>
        <w:pStyle w:val="Style235"/>
        <w:widowControl/>
        <w:numPr>
          <w:ilvl w:val="0"/>
          <w:numId w:val="188"/>
        </w:numPr>
        <w:tabs>
          <w:tab w:val="left" w:pos="734"/>
        </w:tabs>
        <w:spacing w:before="10" w:line="307" w:lineRule="exact"/>
        <w:ind w:left="302"/>
        <w:rPr>
          <w:rStyle w:val="FontStyle270"/>
        </w:rPr>
      </w:pPr>
      <w:r>
        <w:rPr>
          <w:rStyle w:val="FontStyle270"/>
        </w:rPr>
        <w:t xml:space="preserve">демонстрирует социально-значимую активность в социуме (демонстрирует уважение к государственной символике России, своего региона, местам почитания героев и защитников Отечества); первоначальные навыки общения с людьми разных народов, вероисповеданий; во взаимодействии с окружающими доброжелателен, проявляет сопереживание, готовность оказывать помощь, выражает неприятие поведения, причиняющего физический и моральный вред другим людям, уважает старших; бережно относится к физическому здоровью, соблюдает основные правила здорового и безопасного для себя и других людей образа жизни, в том числе в информационной среде, проявляет интерес к чтению; проявляет уважение к труду, людям труда, демонстрирует бережное отношение к результатам труда; придерживается в своей деятельности экологических норм; выражает познавательные интересы, </w:t>
      </w:r>
      <w:r>
        <w:rPr>
          <w:rStyle w:val="FontStyle270"/>
        </w:rPr>
        <w:lastRenderedPageBreak/>
        <w:t>активность, любознательность и самостоятельность в познании, демонстрирует в деятельности и повседневном общении интерес и уважение к научным знаниям, науке).</w:t>
      </w:r>
    </w:p>
    <w:p w14:paraId="576776CD" w14:textId="77777777" w:rsidR="002F0183" w:rsidRDefault="00482D6C">
      <w:pPr>
        <w:pStyle w:val="Style195"/>
        <w:widowControl/>
        <w:spacing w:before="19" w:line="312" w:lineRule="exact"/>
        <w:rPr>
          <w:rStyle w:val="FontStyle264"/>
        </w:rPr>
      </w:pPr>
      <w:r>
        <w:rPr>
          <w:rStyle w:val="FontStyle264"/>
        </w:rPr>
        <w:t>2.2. Программа формирования универсальных учебных действий.</w:t>
      </w:r>
    </w:p>
    <w:p w14:paraId="37458C56" w14:textId="77777777" w:rsidR="002F0183" w:rsidRDefault="00482D6C">
      <w:pPr>
        <w:pStyle w:val="Style153"/>
        <w:widowControl/>
        <w:ind w:right="10" w:firstLine="538"/>
        <w:rPr>
          <w:rStyle w:val="FontStyle270"/>
        </w:rPr>
      </w:pPr>
      <w:r>
        <w:rPr>
          <w:rStyle w:val="FontStyle270"/>
        </w:rPr>
        <w:t>В соответствии с ФГОС НОО программа формирования универсальных (обобщенных) учебных действий (далее - УУД) имеет следующую структуру:</w:t>
      </w:r>
    </w:p>
    <w:p w14:paraId="02258E5F" w14:textId="77777777" w:rsidR="002F0183" w:rsidRDefault="00482D6C" w:rsidP="00B5413E">
      <w:pPr>
        <w:pStyle w:val="Style124"/>
        <w:widowControl/>
        <w:spacing w:before="14" w:line="312" w:lineRule="exact"/>
        <w:ind w:firstLine="538"/>
        <w:rPr>
          <w:rStyle w:val="FontStyle270"/>
        </w:rPr>
      </w:pPr>
      <w:r>
        <w:rPr>
          <w:rStyle w:val="FontStyle270"/>
        </w:rPr>
        <w:t>описание взаимосвязи универсальных учебных действий с содержанием учебных предметов; характеристика познавательных, коммуникативных и регулятивных универсальных учебных действий.</w:t>
      </w:r>
    </w:p>
    <w:p w14:paraId="75D37ECB" w14:textId="77777777" w:rsidR="002F0183" w:rsidRDefault="00482D6C" w:rsidP="00B5413E">
      <w:pPr>
        <w:pStyle w:val="Style153"/>
        <w:widowControl/>
        <w:spacing w:before="10"/>
        <w:ind w:right="5" w:firstLine="538"/>
        <w:rPr>
          <w:rStyle w:val="FontStyle270"/>
        </w:rPr>
      </w:pPr>
      <w:r>
        <w:rPr>
          <w:rStyle w:val="FontStyle270"/>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w:t>
      </w:r>
      <w:r w:rsidR="00B5413E">
        <w:rPr>
          <w:rStyle w:val="FontStyle270"/>
        </w:rPr>
        <w:t xml:space="preserve"> </w:t>
      </w:r>
      <w:r>
        <w:rPr>
          <w:rStyle w:val="FontStyle270"/>
        </w:rPr>
        <w:t>достижениями обучающегося в области метапредметных результатов. Это взаимодействие проявляется в следующем:</w:t>
      </w:r>
    </w:p>
    <w:p w14:paraId="4DB41900" w14:textId="77777777" w:rsidR="002F0183" w:rsidRDefault="00482D6C">
      <w:pPr>
        <w:pStyle w:val="Style186"/>
        <w:widowControl/>
        <w:spacing w:before="10" w:line="312" w:lineRule="exact"/>
        <w:ind w:firstLine="864"/>
        <w:rPr>
          <w:rStyle w:val="FontStyle270"/>
        </w:rPr>
      </w:pPr>
      <w:r>
        <w:rPr>
          <w:rStyle w:val="FontStyle270"/>
        </w:rPr>
        <w:t>предметные знания, умения и способы деятельности являются содержательной основой становления УУД;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112FEB19" w14:textId="77777777" w:rsidR="002F0183" w:rsidRDefault="00482D6C">
      <w:pPr>
        <w:pStyle w:val="Style153"/>
        <w:widowControl/>
        <w:spacing w:before="10"/>
        <w:ind w:right="5" w:firstLine="538"/>
        <w:rPr>
          <w:rStyle w:val="FontStyle270"/>
        </w:rPr>
      </w:pPr>
      <w:r>
        <w:rPr>
          <w:rStyle w:val="FontStyle270"/>
        </w:rPr>
        <w:t>Познавательные УУД отражают совокупность операций, участвующих в учебнопознавательной деятельности обучающихся, и включают:</w:t>
      </w:r>
    </w:p>
    <w:p w14:paraId="765AC63E" w14:textId="77777777" w:rsidR="002F0183" w:rsidRDefault="00482D6C">
      <w:pPr>
        <w:pStyle w:val="Style153"/>
        <w:widowControl/>
        <w:spacing w:before="10"/>
        <w:ind w:right="5" w:firstLine="538"/>
        <w:rPr>
          <w:rStyle w:val="FontStyle270"/>
        </w:rPr>
      </w:pPr>
      <w:r>
        <w:rPr>
          <w:rStyle w:val="FontStyle270"/>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 базовые логические и базовые исследовательские операции (сравнение, анализ,</w:t>
      </w:r>
    </w:p>
    <w:p w14:paraId="13742027" w14:textId="77777777" w:rsidR="002F0183" w:rsidRDefault="00482D6C">
      <w:pPr>
        <w:pStyle w:val="Style50"/>
        <w:widowControl/>
        <w:spacing w:before="10" w:line="312" w:lineRule="exact"/>
        <w:rPr>
          <w:rStyle w:val="FontStyle270"/>
        </w:rPr>
      </w:pPr>
      <w:r>
        <w:rPr>
          <w:rStyle w:val="FontStyle270"/>
        </w:rPr>
        <w:t>обобщение, классификация, сериация, выдвижение предположений, проведение опыта, миниисследования и другое); 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690233BC" w14:textId="77777777" w:rsidR="002F0183" w:rsidRDefault="00482D6C">
      <w:pPr>
        <w:pStyle w:val="Style153"/>
        <w:widowControl/>
        <w:spacing w:before="10"/>
        <w:ind w:firstLine="528"/>
        <w:rPr>
          <w:rStyle w:val="FontStyle270"/>
        </w:rPr>
      </w:pPr>
      <w:r>
        <w:rPr>
          <w:rStyle w:val="FontStyle270"/>
        </w:rPr>
        <w:t>Познавательные УУД становятся предпосылкой формирования способности обучающегося к самообразованию и саморазвитию.</w:t>
      </w:r>
    </w:p>
    <w:p w14:paraId="14879CA6" w14:textId="77777777" w:rsidR="002F0183" w:rsidRDefault="00482D6C">
      <w:pPr>
        <w:pStyle w:val="Style153"/>
        <w:widowControl/>
        <w:spacing w:before="14"/>
        <w:ind w:firstLine="528"/>
        <w:rPr>
          <w:rStyle w:val="FontStyle270"/>
        </w:rPr>
      </w:pPr>
      <w:r>
        <w:rPr>
          <w:rStyle w:val="FontStyle270"/>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14:paraId="31914E9E" w14:textId="77777777" w:rsidR="002F0183" w:rsidRDefault="00482D6C">
      <w:pPr>
        <w:pStyle w:val="Style153"/>
        <w:widowControl/>
        <w:spacing w:before="10"/>
        <w:ind w:firstLine="528"/>
        <w:rPr>
          <w:rStyle w:val="FontStyle270"/>
        </w:rPr>
      </w:pPr>
      <w:r>
        <w:rPr>
          <w:rStyle w:val="FontStyle270"/>
        </w:rPr>
        <w:t>Коммуникативные УУД целесообразно формировать, используя цифровую образовательную среду класса, образовательной организации.</w:t>
      </w:r>
    </w:p>
    <w:p w14:paraId="2E81D3B9" w14:textId="77777777" w:rsidR="002F0183" w:rsidRDefault="00482D6C">
      <w:pPr>
        <w:pStyle w:val="Style153"/>
        <w:widowControl/>
        <w:spacing w:before="10"/>
        <w:ind w:firstLine="528"/>
        <w:rPr>
          <w:rStyle w:val="FontStyle270"/>
        </w:rPr>
      </w:pPr>
      <w:r>
        <w:rPr>
          <w:rStyle w:val="FontStyle270"/>
        </w:rPr>
        <w:t>Коммуникативные УУД характеризуются четырьмя группами учебных операций, обеспечивающих:</w:t>
      </w:r>
    </w:p>
    <w:p w14:paraId="45A42F42" w14:textId="77777777" w:rsidR="002F0183" w:rsidRDefault="00482D6C" w:rsidP="00B5413E">
      <w:pPr>
        <w:pStyle w:val="Style190"/>
        <w:widowControl/>
        <w:spacing w:before="10"/>
        <w:ind w:firstLine="763"/>
        <w:rPr>
          <w:rStyle w:val="FontStyle270"/>
        </w:rPr>
      </w:pPr>
      <w:r>
        <w:rPr>
          <w:rStyle w:val="FontStyle270"/>
        </w:rPr>
        <w:t>смысловое чтение текстов разных жанров, типов, назначений; аналитическую текстовую деятельность с ними;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w:t>
      </w:r>
      <w:r w:rsidR="00CA5FCB">
        <w:rPr>
          <w:rStyle w:val="FontStyle270"/>
        </w:rPr>
        <w:t xml:space="preserve"> </w:t>
      </w:r>
      <w:r>
        <w:rPr>
          <w:rStyle w:val="FontStyle270"/>
        </w:rPr>
        <w:t>(виртуальных)</w:t>
      </w:r>
      <w:r w:rsidR="00CA5FCB">
        <w:rPr>
          <w:rStyle w:val="FontStyle270"/>
        </w:rPr>
        <w:t xml:space="preserve"> </w:t>
      </w:r>
      <w:r>
        <w:rPr>
          <w:rStyle w:val="FontStyle270"/>
        </w:rPr>
        <w:t>объектов</w:t>
      </w:r>
      <w:r w:rsidR="00CA5FCB">
        <w:rPr>
          <w:rStyle w:val="FontStyle270"/>
        </w:rPr>
        <w:t xml:space="preserve"> </w:t>
      </w:r>
      <w:r>
        <w:rPr>
          <w:rStyle w:val="FontStyle270"/>
        </w:rPr>
        <w:lastRenderedPageBreak/>
        <w:t>учебного,</w:t>
      </w:r>
      <w:r w:rsidR="00CA5FCB">
        <w:rPr>
          <w:rStyle w:val="FontStyle270"/>
        </w:rPr>
        <w:t xml:space="preserve"> </w:t>
      </w:r>
      <w:r>
        <w:rPr>
          <w:rStyle w:val="FontStyle270"/>
        </w:rPr>
        <w:t>художественного,</w:t>
      </w:r>
      <w:r w:rsidR="00CA5FCB">
        <w:rPr>
          <w:rStyle w:val="FontStyle270"/>
        </w:rPr>
        <w:t xml:space="preserve"> </w:t>
      </w:r>
      <w:r>
        <w:rPr>
          <w:rStyle w:val="FontStyle270"/>
        </w:rPr>
        <w:t>бытового назначения</w:t>
      </w:r>
      <w:r w:rsidR="00B5413E">
        <w:rPr>
          <w:rStyle w:val="FontStyle270"/>
        </w:rPr>
        <w:t xml:space="preserve"> </w:t>
      </w:r>
      <w:r>
        <w:rPr>
          <w:rStyle w:val="FontStyle270"/>
        </w:rPr>
        <w:t>(самостоятельный поиск, реконструкция, динамическое представление); 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46B5C2A7" w14:textId="77777777" w:rsidR="002F0183" w:rsidRDefault="00482D6C">
      <w:pPr>
        <w:pStyle w:val="Style153"/>
        <w:widowControl/>
        <w:spacing w:before="10"/>
        <w:ind w:firstLine="528"/>
        <w:rPr>
          <w:rStyle w:val="FontStyle270"/>
        </w:rPr>
      </w:pPr>
      <w:r>
        <w:rPr>
          <w:rStyle w:val="FontStyle270"/>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14:paraId="45F96C0A" w14:textId="77777777" w:rsidR="002F0183" w:rsidRDefault="00482D6C">
      <w:pPr>
        <w:pStyle w:val="Style153"/>
        <w:widowControl/>
        <w:spacing w:before="10"/>
        <w:ind w:left="552" w:firstLine="0"/>
        <w:jc w:val="left"/>
        <w:rPr>
          <w:rStyle w:val="FontStyle270"/>
        </w:rPr>
      </w:pPr>
      <w:r>
        <w:rPr>
          <w:rStyle w:val="FontStyle270"/>
        </w:rPr>
        <w:t>Выделяются шесть групп операций:</w:t>
      </w:r>
    </w:p>
    <w:p w14:paraId="0CB2A0A4" w14:textId="77777777" w:rsidR="002F0183" w:rsidRDefault="00482D6C">
      <w:pPr>
        <w:pStyle w:val="Style153"/>
        <w:widowControl/>
        <w:spacing w:before="10"/>
        <w:ind w:left="562" w:firstLine="0"/>
        <w:jc w:val="left"/>
        <w:rPr>
          <w:rStyle w:val="FontStyle270"/>
        </w:rPr>
      </w:pPr>
      <w:r>
        <w:rPr>
          <w:rStyle w:val="FontStyle270"/>
        </w:rPr>
        <w:t>принимать и удерживать учебную задачу; планировать</w:t>
      </w:r>
    </w:p>
    <w:p w14:paraId="3BC9615C" w14:textId="77777777" w:rsidR="002F0183" w:rsidRDefault="00482D6C">
      <w:pPr>
        <w:pStyle w:val="Style153"/>
        <w:widowControl/>
        <w:ind w:left="571" w:firstLine="0"/>
        <w:jc w:val="left"/>
        <w:rPr>
          <w:rStyle w:val="FontStyle270"/>
        </w:rPr>
      </w:pPr>
      <w:r>
        <w:rPr>
          <w:rStyle w:val="FontStyle270"/>
        </w:rPr>
        <w:t>ее решение;</w:t>
      </w:r>
    </w:p>
    <w:p w14:paraId="37A8DF96" w14:textId="77777777" w:rsidR="002F0183" w:rsidRDefault="00482D6C">
      <w:pPr>
        <w:pStyle w:val="Style153"/>
        <w:widowControl/>
        <w:spacing w:before="10"/>
        <w:ind w:left="562" w:firstLine="0"/>
        <w:jc w:val="left"/>
        <w:rPr>
          <w:rStyle w:val="FontStyle270"/>
        </w:rPr>
      </w:pPr>
      <w:r>
        <w:rPr>
          <w:rStyle w:val="FontStyle270"/>
        </w:rPr>
        <w:t>контролировать полученный результат деятельности;</w:t>
      </w:r>
    </w:p>
    <w:p w14:paraId="64965D2C" w14:textId="77777777" w:rsidR="002F0183" w:rsidRDefault="00482D6C">
      <w:pPr>
        <w:pStyle w:val="Style181"/>
        <w:widowControl/>
        <w:spacing w:before="10"/>
        <w:ind w:left="571"/>
        <w:rPr>
          <w:rStyle w:val="FontStyle270"/>
        </w:rPr>
      </w:pPr>
      <w:r>
        <w:rPr>
          <w:rStyle w:val="FontStyle270"/>
        </w:rPr>
        <w:t>контролировать процесс деятельности, его соответствие выбранному способу; предвидеть (прогнозировать) трудности и ошибки при решении данной учебной задачи; корректировать при необходимости процесс деятельности.</w:t>
      </w:r>
    </w:p>
    <w:p w14:paraId="77815F76" w14:textId="77777777" w:rsidR="002F0183" w:rsidRDefault="00482D6C">
      <w:pPr>
        <w:pStyle w:val="Style153"/>
        <w:widowControl/>
        <w:spacing w:before="10"/>
        <w:ind w:right="10" w:firstLine="528"/>
        <w:rPr>
          <w:rStyle w:val="FontStyle270"/>
        </w:rPr>
      </w:pPr>
      <w:r>
        <w:rPr>
          <w:rStyle w:val="FontStyle270"/>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9382316" w14:textId="77777777" w:rsidR="002F0183" w:rsidRDefault="00482D6C">
      <w:pPr>
        <w:pStyle w:val="Style153"/>
        <w:widowControl/>
        <w:spacing w:before="10"/>
        <w:ind w:firstLine="533"/>
        <w:rPr>
          <w:rStyle w:val="FontStyle270"/>
        </w:rPr>
      </w:pPr>
      <w:r>
        <w:rPr>
          <w:rStyle w:val="FontStyle270"/>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39A6C827" w14:textId="77777777" w:rsidR="002F0183" w:rsidRDefault="00482D6C">
      <w:pPr>
        <w:pStyle w:val="Style139"/>
        <w:widowControl/>
        <w:spacing w:before="10"/>
        <w:ind w:firstLine="533"/>
        <w:rPr>
          <w:rStyle w:val="FontStyle270"/>
        </w:rPr>
      </w:pPr>
      <w:r>
        <w:rPr>
          <w:rStyle w:val="FontStyle270"/>
        </w:rPr>
        <w:t>знание</w:t>
      </w:r>
      <w:r w:rsidR="00CA5FCB">
        <w:rPr>
          <w:rStyle w:val="FontStyle270"/>
        </w:rPr>
        <w:t xml:space="preserve"> </w:t>
      </w:r>
      <w:r>
        <w:rPr>
          <w:rStyle w:val="FontStyle270"/>
        </w:rPr>
        <w:t>и</w:t>
      </w:r>
      <w:r w:rsidR="00CA5FCB">
        <w:rPr>
          <w:rStyle w:val="FontStyle270"/>
        </w:rPr>
        <w:t xml:space="preserve"> </w:t>
      </w:r>
      <w:r>
        <w:rPr>
          <w:rStyle w:val="FontStyle270"/>
        </w:rPr>
        <w:t>применение</w:t>
      </w:r>
      <w:r w:rsidR="00CA5FCB">
        <w:rPr>
          <w:rStyle w:val="FontStyle270"/>
        </w:rPr>
        <w:t xml:space="preserve"> </w:t>
      </w:r>
      <w:r>
        <w:rPr>
          <w:rStyle w:val="FontStyle270"/>
        </w:rPr>
        <w:t>коммуникативных</w:t>
      </w:r>
      <w:r w:rsidR="00CA5FCB">
        <w:rPr>
          <w:rStyle w:val="FontStyle270"/>
        </w:rPr>
        <w:t xml:space="preserve"> </w:t>
      </w:r>
      <w:r>
        <w:rPr>
          <w:rStyle w:val="FontStyle270"/>
        </w:rPr>
        <w:t>форм</w:t>
      </w:r>
      <w:r w:rsidR="00CA5FCB">
        <w:rPr>
          <w:rStyle w:val="FontStyle270"/>
        </w:rPr>
        <w:t xml:space="preserve"> </w:t>
      </w:r>
      <w:r>
        <w:rPr>
          <w:rStyle w:val="FontStyle270"/>
        </w:rPr>
        <w:t>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волевые регулятивные умения (подчиняться, уступать, объективно оценивать вклад свой и других в результат общего труда и другие).</w:t>
      </w:r>
    </w:p>
    <w:p w14:paraId="4E594CBE" w14:textId="77777777" w:rsidR="002F0183" w:rsidRDefault="00482D6C">
      <w:pPr>
        <w:pStyle w:val="Style153"/>
        <w:widowControl/>
        <w:spacing w:before="14"/>
        <w:ind w:firstLine="528"/>
        <w:rPr>
          <w:rStyle w:val="FontStyle270"/>
        </w:rPr>
      </w:pPr>
      <w:r>
        <w:rPr>
          <w:rStyle w:val="FontStyle270"/>
        </w:rPr>
        <w:t>Механизмом конструирования образовательного процесса являются следующие методические позиции.</w:t>
      </w:r>
    </w:p>
    <w:p w14:paraId="52E2074A" w14:textId="77777777" w:rsidR="002F0183" w:rsidRDefault="00482D6C">
      <w:pPr>
        <w:pStyle w:val="Style153"/>
        <w:widowControl/>
        <w:spacing w:before="10"/>
        <w:ind w:firstLine="533"/>
        <w:rPr>
          <w:rStyle w:val="FontStyle270"/>
        </w:rPr>
      </w:pPr>
      <w:r>
        <w:rPr>
          <w:rStyle w:val="FontStyle270"/>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443E7BCC" w14:textId="77777777" w:rsidR="002F0183" w:rsidRDefault="00482D6C">
      <w:pPr>
        <w:pStyle w:val="Style153"/>
        <w:widowControl/>
        <w:spacing w:before="10"/>
        <w:ind w:firstLine="538"/>
        <w:rPr>
          <w:rStyle w:val="FontStyle270"/>
        </w:rPr>
      </w:pPr>
      <w:r>
        <w:rPr>
          <w:rStyle w:val="FontStyle270"/>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2C2019C0" w14:textId="77777777" w:rsidR="002F0183" w:rsidRDefault="00482D6C">
      <w:pPr>
        <w:pStyle w:val="Style139"/>
        <w:widowControl/>
        <w:spacing w:before="10"/>
        <w:ind w:firstLine="528"/>
        <w:jc w:val="both"/>
        <w:rPr>
          <w:rStyle w:val="FontStyle270"/>
        </w:rPr>
      </w:pPr>
      <w:r>
        <w:rPr>
          <w:rStyle w:val="FontStyle270"/>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6688B004" w14:textId="77777777" w:rsidR="002F0183" w:rsidRDefault="00482D6C" w:rsidP="00B5413E">
      <w:pPr>
        <w:pStyle w:val="Style139"/>
        <w:widowControl/>
        <w:spacing w:before="10"/>
        <w:ind w:firstLine="538"/>
        <w:jc w:val="both"/>
        <w:rPr>
          <w:rStyle w:val="FontStyle270"/>
        </w:rPr>
      </w:pPr>
      <w:r>
        <w:rPr>
          <w:rStyle w:val="FontStyle270"/>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w:t>
      </w:r>
      <w:r w:rsidR="00B5413E">
        <w:rPr>
          <w:rStyle w:val="FontStyle270"/>
        </w:rPr>
        <w:t xml:space="preserve"> </w:t>
      </w:r>
      <w:r>
        <w:rPr>
          <w:rStyle w:val="FontStyle270"/>
        </w:rPr>
        <w:t xml:space="preserve">учебного действия, он может охарактеризовать его, не ссылаясь на конкретное содержание. Например, "наблюдать </w:t>
      </w:r>
      <w:proofErr w:type="gramStart"/>
      <w:r>
        <w:rPr>
          <w:rStyle w:val="FontStyle270"/>
        </w:rPr>
        <w:t>- значит</w:t>
      </w:r>
      <w:proofErr w:type="gramEnd"/>
      <w:r>
        <w:rPr>
          <w:rStyle w:val="FontStyle270"/>
        </w:rPr>
        <w:t>...", "сравнение - это...", "контролировать - значит..." и другое.</w:t>
      </w:r>
    </w:p>
    <w:p w14:paraId="24D57E6B" w14:textId="77777777" w:rsidR="002F0183" w:rsidRDefault="00482D6C">
      <w:pPr>
        <w:pStyle w:val="Style153"/>
        <w:widowControl/>
        <w:spacing w:before="10"/>
        <w:ind w:firstLine="528"/>
        <w:rPr>
          <w:rStyle w:val="FontStyle270"/>
        </w:rPr>
      </w:pPr>
      <w:r>
        <w:rPr>
          <w:rStyle w:val="FontStyle270"/>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2D5F971A" w14:textId="77777777" w:rsidR="002F0183" w:rsidRDefault="00482D6C">
      <w:pPr>
        <w:pStyle w:val="Style153"/>
        <w:widowControl/>
        <w:spacing w:before="10"/>
        <w:ind w:firstLine="528"/>
        <w:rPr>
          <w:rStyle w:val="FontStyle270"/>
        </w:rPr>
      </w:pPr>
      <w:r>
        <w:rPr>
          <w:rStyle w:val="FontStyle270"/>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w:t>
      </w:r>
      <w:r>
        <w:rPr>
          <w:rStyle w:val="FontStyle270"/>
        </w:rPr>
        <w:lastRenderedPageBreak/>
        <w:t>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47349E2E" w14:textId="77777777" w:rsidR="002F0183" w:rsidRDefault="00482D6C">
      <w:pPr>
        <w:pStyle w:val="Style153"/>
        <w:widowControl/>
        <w:spacing w:before="10"/>
        <w:ind w:right="5" w:firstLine="533"/>
        <w:rPr>
          <w:rStyle w:val="FontStyle270"/>
        </w:rPr>
      </w:pPr>
      <w:r>
        <w:rPr>
          <w:rStyle w:val="FontStyle270"/>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48A52D77" w14:textId="77777777" w:rsidR="002F0183" w:rsidRDefault="00482D6C" w:rsidP="00B5413E">
      <w:pPr>
        <w:pStyle w:val="Style153"/>
        <w:widowControl/>
        <w:spacing w:before="10"/>
        <w:ind w:firstLine="533"/>
        <w:rPr>
          <w:rStyle w:val="FontStyle270"/>
        </w:rPr>
      </w:pPr>
      <w:r>
        <w:rPr>
          <w:rStyle w:val="FontStyle270"/>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w:t>
      </w:r>
      <w:r w:rsidR="00B5413E">
        <w:rPr>
          <w:rStyle w:val="FontStyle270"/>
        </w:rPr>
        <w:t xml:space="preserve"> </w:t>
      </w:r>
      <w:r>
        <w:rPr>
          <w:rStyle w:val="FontStyle270"/>
        </w:rPr>
        <w:t>другие).</w:t>
      </w:r>
    </w:p>
    <w:p w14:paraId="03CE1782" w14:textId="77777777" w:rsidR="002F0183" w:rsidRDefault="00482D6C">
      <w:pPr>
        <w:pStyle w:val="Style153"/>
        <w:widowControl/>
        <w:spacing w:before="10" w:line="307" w:lineRule="exact"/>
        <w:ind w:firstLine="533"/>
        <w:rPr>
          <w:rStyle w:val="FontStyle270"/>
        </w:rPr>
      </w:pPr>
      <w:r>
        <w:rPr>
          <w:rStyle w:val="FontStyle270"/>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14689193" w14:textId="77777777" w:rsidR="002F0183" w:rsidRDefault="00482D6C">
      <w:pPr>
        <w:pStyle w:val="Style153"/>
        <w:widowControl/>
        <w:spacing w:before="10" w:line="307" w:lineRule="exact"/>
        <w:ind w:firstLine="528"/>
        <w:rPr>
          <w:rStyle w:val="FontStyle270"/>
        </w:rPr>
      </w:pPr>
      <w:r>
        <w:rPr>
          <w:rStyle w:val="FontStyle270"/>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14:paraId="0AA5627D" w14:textId="77777777" w:rsidR="002F0183" w:rsidRDefault="00482D6C">
      <w:pPr>
        <w:pStyle w:val="Style153"/>
        <w:widowControl/>
        <w:spacing w:before="10" w:line="307" w:lineRule="exact"/>
        <w:ind w:firstLine="528"/>
        <w:rPr>
          <w:rStyle w:val="FontStyle270"/>
        </w:rPr>
      </w:pPr>
      <w:r>
        <w:rPr>
          <w:rStyle w:val="FontStyle270"/>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-построение способа действий на любом предметном содержании и с подключением внутренней речи.</w:t>
      </w:r>
    </w:p>
    <w:p w14:paraId="05BFFDBA" w14:textId="77777777" w:rsidR="002F0183" w:rsidRDefault="00482D6C">
      <w:pPr>
        <w:pStyle w:val="Style153"/>
        <w:widowControl/>
        <w:spacing w:line="307" w:lineRule="exact"/>
        <w:ind w:left="552" w:firstLine="0"/>
        <w:jc w:val="left"/>
        <w:rPr>
          <w:rStyle w:val="FontStyle270"/>
        </w:rPr>
      </w:pPr>
      <w:r>
        <w:rPr>
          <w:rStyle w:val="FontStyle270"/>
        </w:rPr>
        <w:t>При этом изменяется и процесс контроля:</w:t>
      </w:r>
      <w:r w:rsidR="00CA5FCB">
        <w:rPr>
          <w:rStyle w:val="FontStyle270"/>
        </w:rPr>
        <w:t xml:space="preserve"> </w:t>
      </w:r>
      <w:r>
        <w:rPr>
          <w:rStyle w:val="FontStyle270"/>
        </w:rPr>
        <w:t>от совместных действий с учителем</w:t>
      </w:r>
    </w:p>
    <w:p w14:paraId="31757168" w14:textId="77777777" w:rsidR="002F0183" w:rsidRDefault="00482D6C">
      <w:pPr>
        <w:pStyle w:val="Style153"/>
        <w:widowControl/>
        <w:spacing w:line="307" w:lineRule="exact"/>
        <w:ind w:firstLine="562"/>
        <w:rPr>
          <w:rStyle w:val="FontStyle270"/>
        </w:rPr>
      </w:pPr>
      <w:r>
        <w:rPr>
          <w:rStyle w:val="FontStyle270"/>
        </w:rPr>
        <w:t>обучающиеся переходят к самостоятельным аналитическим оценкам; выполняющий задание осваивает два вида контроля - результата и процесса деятельности;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018C7C66" w14:textId="77777777" w:rsidR="002F0183" w:rsidRDefault="00482D6C">
      <w:pPr>
        <w:pStyle w:val="Style153"/>
        <w:widowControl/>
        <w:spacing w:before="14" w:line="307" w:lineRule="exact"/>
        <w:ind w:firstLine="547"/>
        <w:rPr>
          <w:rStyle w:val="FontStyle270"/>
        </w:rPr>
      </w:pPr>
      <w:r>
        <w:rPr>
          <w:rStyle w:val="FontStyle270"/>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058D11D3" w14:textId="77777777" w:rsidR="002F0183" w:rsidRDefault="00482D6C">
      <w:pPr>
        <w:pStyle w:val="Style153"/>
        <w:widowControl/>
        <w:spacing w:before="10" w:line="307" w:lineRule="exact"/>
        <w:ind w:firstLine="538"/>
        <w:rPr>
          <w:rStyle w:val="FontStyle270"/>
        </w:rPr>
      </w:pPr>
      <w:r>
        <w:rPr>
          <w:rStyle w:val="FontStyle270"/>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0FF18B0C" w14:textId="77777777" w:rsidR="002F0183" w:rsidRDefault="00482D6C">
      <w:pPr>
        <w:pStyle w:val="Style153"/>
        <w:widowControl/>
        <w:spacing w:before="10" w:line="307" w:lineRule="exact"/>
        <w:ind w:right="5" w:firstLine="528"/>
        <w:rPr>
          <w:rStyle w:val="FontStyle270"/>
        </w:rPr>
      </w:pPr>
      <w:r>
        <w:rPr>
          <w:rStyle w:val="FontStyle270"/>
        </w:rPr>
        <w:t xml:space="preserve">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w:t>
      </w:r>
      <w:r>
        <w:rPr>
          <w:rStyle w:val="FontStyle270"/>
        </w:rPr>
        <w:lastRenderedPageBreak/>
        <w:t>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406FFD98" w14:textId="77777777" w:rsidR="002F0183" w:rsidRDefault="00482D6C">
      <w:pPr>
        <w:pStyle w:val="Style153"/>
        <w:widowControl/>
        <w:spacing w:before="14" w:line="307" w:lineRule="exact"/>
        <w:rPr>
          <w:rStyle w:val="FontStyle270"/>
        </w:rPr>
      </w:pPr>
      <w:r>
        <w:rPr>
          <w:rStyle w:val="FontStyle270"/>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23608D90" w14:textId="77777777" w:rsidR="002F0183" w:rsidRDefault="00482D6C">
      <w:pPr>
        <w:pStyle w:val="Style153"/>
        <w:widowControl/>
        <w:spacing w:before="10" w:line="307" w:lineRule="exact"/>
        <w:ind w:firstLine="538"/>
        <w:rPr>
          <w:rStyle w:val="FontStyle270"/>
        </w:rPr>
      </w:pPr>
      <w:r>
        <w:rPr>
          <w:rStyle w:val="FontStyle270"/>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4A239518" w14:textId="77777777" w:rsidR="002F0183" w:rsidRDefault="00482D6C">
      <w:pPr>
        <w:pStyle w:val="Style153"/>
        <w:widowControl/>
        <w:spacing w:before="10" w:line="307" w:lineRule="exact"/>
        <w:ind w:firstLine="538"/>
        <w:rPr>
          <w:rStyle w:val="FontStyle270"/>
        </w:rPr>
      </w:pPr>
      <w:r>
        <w:rPr>
          <w:rStyle w:val="FontStyle270"/>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521B9402" w14:textId="77777777" w:rsidR="002F0183" w:rsidRDefault="00482D6C">
      <w:pPr>
        <w:pStyle w:val="Style154"/>
        <w:widowControl/>
        <w:spacing w:line="307" w:lineRule="exact"/>
        <w:ind w:firstLine="533"/>
        <w:rPr>
          <w:rStyle w:val="FontStyle263"/>
        </w:rPr>
      </w:pPr>
      <w:r>
        <w:rPr>
          <w:rStyle w:val="FontStyle263"/>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0709E5D9" w14:textId="77777777" w:rsidR="002F0183" w:rsidRDefault="00482D6C">
      <w:pPr>
        <w:pStyle w:val="Style154"/>
        <w:widowControl/>
        <w:spacing w:before="10" w:line="307" w:lineRule="exact"/>
        <w:ind w:right="19" w:firstLine="538"/>
        <w:rPr>
          <w:rStyle w:val="FontStyle263"/>
        </w:rPr>
      </w:pPr>
      <w:r>
        <w:rPr>
          <w:rStyle w:val="FontStyle263"/>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21C3767F" w14:textId="77777777" w:rsidR="00B5413E" w:rsidRDefault="00B5413E" w:rsidP="005D07BF">
      <w:pPr>
        <w:pStyle w:val="Style210"/>
        <w:widowControl/>
        <w:spacing w:line="276" w:lineRule="auto"/>
        <w:jc w:val="both"/>
        <w:rPr>
          <w:rStyle w:val="FontStyle306"/>
          <w:sz w:val="24"/>
          <w:szCs w:val="24"/>
        </w:rPr>
      </w:pPr>
    </w:p>
    <w:p w14:paraId="62A5B69C" w14:textId="77777777" w:rsidR="002F0183" w:rsidRPr="00B5413E" w:rsidRDefault="00482D6C" w:rsidP="00B5413E">
      <w:pPr>
        <w:pStyle w:val="20"/>
        <w:jc w:val="center"/>
        <w:rPr>
          <w:rStyle w:val="FontStyle306"/>
          <w:b/>
          <w:sz w:val="20"/>
          <w:szCs w:val="20"/>
        </w:rPr>
      </w:pPr>
      <w:bookmarkStart w:id="27" w:name="_Toc227565610"/>
      <w:r w:rsidRPr="00B5413E">
        <w:rPr>
          <w:rStyle w:val="FontStyle306"/>
          <w:b/>
          <w:sz w:val="20"/>
          <w:szCs w:val="20"/>
        </w:rPr>
        <w:t>2.3. Рабочая программа воспитания</w:t>
      </w:r>
      <w:bookmarkEnd w:id="27"/>
    </w:p>
    <w:p w14:paraId="0A5B5BA9" w14:textId="77777777" w:rsidR="005D07BF" w:rsidRPr="00B5413E" w:rsidRDefault="005D07BF" w:rsidP="00B5413E">
      <w:pPr>
        <w:pStyle w:val="Style10"/>
        <w:widowControl/>
        <w:spacing w:line="276" w:lineRule="auto"/>
        <w:jc w:val="both"/>
        <w:rPr>
          <w:rStyle w:val="FontStyle261"/>
        </w:rPr>
      </w:pPr>
    </w:p>
    <w:p w14:paraId="6DD825D4" w14:textId="77777777" w:rsidR="002F0183" w:rsidRPr="00B5413E" w:rsidRDefault="00482D6C" w:rsidP="00B5413E">
      <w:pPr>
        <w:pStyle w:val="Style10"/>
        <w:widowControl/>
        <w:spacing w:line="276" w:lineRule="auto"/>
        <w:jc w:val="both"/>
        <w:rPr>
          <w:rStyle w:val="FontStyle261"/>
        </w:rPr>
      </w:pPr>
      <w:r w:rsidRPr="00B5413E">
        <w:rPr>
          <w:rStyle w:val="FontStyle261"/>
        </w:rPr>
        <w:t>Пояснительная записка</w:t>
      </w:r>
    </w:p>
    <w:p w14:paraId="18302224" w14:textId="77777777" w:rsidR="009F421E" w:rsidRPr="00B5413E" w:rsidRDefault="009F421E" w:rsidP="00F66F13">
      <w:pPr>
        <w:pStyle w:val="a4"/>
        <w:widowControl/>
        <w:numPr>
          <w:ilvl w:val="0"/>
          <w:numId w:val="189"/>
        </w:numPr>
        <w:autoSpaceDE/>
        <w:autoSpaceDN/>
        <w:adjustRightInd/>
        <w:spacing w:line="276" w:lineRule="auto"/>
        <w:ind w:left="-142"/>
        <w:jc w:val="both"/>
        <w:rPr>
          <w:color w:val="000000"/>
          <w:sz w:val="20"/>
          <w:szCs w:val="20"/>
        </w:rPr>
      </w:pPr>
      <w:r w:rsidRPr="00B5413E">
        <w:rPr>
          <w:color w:val="000000"/>
          <w:sz w:val="20"/>
          <w:szCs w:val="20"/>
        </w:rPr>
        <w:t>Рабочая программа воспитания являются неотъемлемой частью ООП Н00 (далее Программа) и разработана в соответствии с методическими рекомендациями:</w:t>
      </w:r>
    </w:p>
    <w:p w14:paraId="099A76C1" w14:textId="77777777" w:rsidR="009F421E" w:rsidRPr="00B5413E" w:rsidRDefault="009F421E" w:rsidP="00F66F13">
      <w:pPr>
        <w:pStyle w:val="a4"/>
        <w:widowControl/>
        <w:numPr>
          <w:ilvl w:val="0"/>
          <w:numId w:val="189"/>
        </w:numPr>
        <w:autoSpaceDE/>
        <w:autoSpaceDN/>
        <w:adjustRightInd/>
        <w:spacing w:line="276" w:lineRule="auto"/>
        <w:ind w:left="-142"/>
        <w:jc w:val="both"/>
        <w:rPr>
          <w:rFonts w:eastAsia="Times New Roman"/>
          <w:color w:val="000000"/>
          <w:sz w:val="20"/>
          <w:szCs w:val="20"/>
        </w:rPr>
      </w:pPr>
      <w:r w:rsidRPr="00B5413E">
        <w:rPr>
          <w:rFonts w:eastAsia="Times New Roman"/>
          <w:color w:val="000000"/>
          <w:sz w:val="20"/>
          <w:szCs w:val="20"/>
        </w:rPr>
        <w:t>&gt; Федерального закона "Об образовании в Российской Федерации" от 29.12.2012 N 273-ФЗ</w:t>
      </w:r>
    </w:p>
    <w:p w14:paraId="05CA7C05" w14:textId="77777777" w:rsidR="009F421E" w:rsidRPr="00B5413E" w:rsidRDefault="009F421E" w:rsidP="00F66F13">
      <w:pPr>
        <w:pStyle w:val="a4"/>
        <w:widowControl/>
        <w:numPr>
          <w:ilvl w:val="0"/>
          <w:numId w:val="189"/>
        </w:numPr>
        <w:autoSpaceDE/>
        <w:autoSpaceDN/>
        <w:adjustRightInd/>
        <w:spacing w:line="276" w:lineRule="auto"/>
        <w:ind w:left="-142"/>
        <w:jc w:val="both"/>
        <w:rPr>
          <w:rFonts w:eastAsia="Times New Roman"/>
          <w:color w:val="000000"/>
          <w:sz w:val="20"/>
          <w:szCs w:val="20"/>
        </w:rPr>
      </w:pPr>
      <w:r w:rsidRPr="00B5413E">
        <w:rPr>
          <w:rFonts w:eastAsia="Times New Roman"/>
          <w:color w:val="000000"/>
          <w:sz w:val="20"/>
          <w:szCs w:val="20"/>
        </w:rPr>
        <w:t>&gt; Федерального закона от 04.08.2023 № 479-ФЗ "О внесении изменений в Федеральный закон "Об образовании в Российской Федерации"</w:t>
      </w:r>
    </w:p>
    <w:p w14:paraId="44047E3E" w14:textId="77777777" w:rsidR="009F421E" w:rsidRPr="00B5413E" w:rsidRDefault="009F421E" w:rsidP="00F66F13">
      <w:pPr>
        <w:pStyle w:val="a4"/>
        <w:widowControl/>
        <w:numPr>
          <w:ilvl w:val="0"/>
          <w:numId w:val="189"/>
        </w:numPr>
        <w:autoSpaceDE/>
        <w:autoSpaceDN/>
        <w:adjustRightInd/>
        <w:spacing w:line="276" w:lineRule="auto"/>
        <w:ind w:left="-142"/>
        <w:jc w:val="both"/>
        <w:rPr>
          <w:rFonts w:eastAsia="Times New Roman"/>
          <w:color w:val="000000"/>
          <w:sz w:val="20"/>
          <w:szCs w:val="20"/>
        </w:rPr>
      </w:pPr>
      <w:r w:rsidRPr="00B5413E">
        <w:rPr>
          <w:rFonts w:eastAsia="Times New Roman"/>
          <w:color w:val="000000"/>
          <w:sz w:val="20"/>
          <w:szCs w:val="20"/>
        </w:rPr>
        <w:t>&gt; Приказа Министерства просвещения Российской Федерацииor 18.05.2023 № 372 "Об утверждении федеральной образовательной программы</w:t>
      </w:r>
      <w:r w:rsidR="00CA5FCB" w:rsidRPr="00B5413E">
        <w:rPr>
          <w:rFonts w:eastAsia="Times New Roman"/>
          <w:color w:val="000000"/>
          <w:sz w:val="20"/>
          <w:szCs w:val="20"/>
        </w:rPr>
        <w:t xml:space="preserve"> </w:t>
      </w:r>
      <w:r w:rsidRPr="00B5413E">
        <w:rPr>
          <w:rFonts w:eastAsia="Times New Roman"/>
          <w:color w:val="000000"/>
          <w:sz w:val="20"/>
          <w:szCs w:val="20"/>
        </w:rPr>
        <w:t>начального общего образования"</w:t>
      </w:r>
    </w:p>
    <w:p w14:paraId="7B6BF3BA" w14:textId="77777777" w:rsidR="009F421E" w:rsidRPr="00B5413E" w:rsidRDefault="009F421E" w:rsidP="00F66F13">
      <w:pPr>
        <w:pStyle w:val="a4"/>
        <w:widowControl/>
        <w:numPr>
          <w:ilvl w:val="0"/>
          <w:numId w:val="189"/>
        </w:numPr>
        <w:autoSpaceDE/>
        <w:autoSpaceDN/>
        <w:adjustRightInd/>
        <w:spacing w:line="276" w:lineRule="auto"/>
        <w:ind w:left="-142"/>
        <w:jc w:val="both"/>
        <w:rPr>
          <w:rFonts w:eastAsia="Times New Roman"/>
          <w:color w:val="000000"/>
          <w:sz w:val="20"/>
          <w:szCs w:val="20"/>
        </w:rPr>
      </w:pPr>
      <w:r w:rsidRPr="00B5413E">
        <w:rPr>
          <w:rFonts w:eastAsia="Times New Roman"/>
          <w:color w:val="000000"/>
          <w:sz w:val="20"/>
          <w:szCs w:val="20"/>
        </w:rPr>
        <w:t>&gt; Стратегии развития воспитания в Российской Федерации на период до 2025 года (Распоряжение Правительства Российской Федерации от 29.05.2015 № 996-р)</w:t>
      </w:r>
    </w:p>
    <w:p w14:paraId="7772134A" w14:textId="77777777" w:rsidR="009F421E" w:rsidRPr="00B5413E" w:rsidRDefault="009F421E" w:rsidP="00F66F13">
      <w:pPr>
        <w:pStyle w:val="a4"/>
        <w:widowControl/>
        <w:numPr>
          <w:ilvl w:val="0"/>
          <w:numId w:val="189"/>
        </w:numPr>
        <w:autoSpaceDE/>
        <w:autoSpaceDN/>
        <w:adjustRightInd/>
        <w:spacing w:line="276" w:lineRule="auto"/>
        <w:ind w:left="-142"/>
        <w:jc w:val="both"/>
        <w:rPr>
          <w:rFonts w:eastAsia="Times New Roman"/>
          <w:color w:val="000000"/>
          <w:sz w:val="20"/>
          <w:szCs w:val="20"/>
        </w:rPr>
      </w:pPr>
      <w:r w:rsidRPr="00B5413E">
        <w:rPr>
          <w:rFonts w:eastAsia="Times New Roman"/>
          <w:color w:val="000000"/>
          <w:sz w:val="20"/>
          <w:szCs w:val="20"/>
        </w:rPr>
        <w:lastRenderedPageBreak/>
        <w:t>&gt; Плана мероприятий по ее реализации в 2021-2025 гг. (Распоряжение Правительства Российской Федерации от 12.11.2020 № 2945-р),</w:t>
      </w:r>
    </w:p>
    <w:p w14:paraId="6E5AED4C" w14:textId="77777777" w:rsidR="009F421E" w:rsidRPr="00B5413E" w:rsidRDefault="009F421E" w:rsidP="00F66F13">
      <w:pPr>
        <w:pStyle w:val="a4"/>
        <w:widowControl/>
        <w:numPr>
          <w:ilvl w:val="0"/>
          <w:numId w:val="189"/>
        </w:numPr>
        <w:autoSpaceDE/>
        <w:autoSpaceDN/>
        <w:adjustRightInd/>
        <w:spacing w:line="276" w:lineRule="auto"/>
        <w:ind w:left="-142"/>
        <w:jc w:val="both"/>
        <w:rPr>
          <w:rFonts w:eastAsia="Times New Roman"/>
          <w:color w:val="000000"/>
          <w:sz w:val="20"/>
          <w:szCs w:val="20"/>
        </w:rPr>
      </w:pPr>
      <w:r w:rsidRPr="00B5413E">
        <w:rPr>
          <w:rFonts w:eastAsia="Times New Roman"/>
          <w:color w:val="000000"/>
          <w:sz w:val="20"/>
          <w:szCs w:val="20"/>
        </w:rPr>
        <w:t>&gt; Стратегии национальной безопасности Российской Федерации (Указ Президента Российской Федерации от 02.07.2021 №400).</w:t>
      </w:r>
    </w:p>
    <w:p w14:paraId="314E80B6" w14:textId="77777777" w:rsidR="009F421E" w:rsidRPr="00B5413E" w:rsidRDefault="009F421E" w:rsidP="00F66F13">
      <w:pPr>
        <w:pStyle w:val="a4"/>
        <w:widowControl/>
        <w:numPr>
          <w:ilvl w:val="0"/>
          <w:numId w:val="189"/>
        </w:numPr>
        <w:autoSpaceDE/>
        <w:autoSpaceDN/>
        <w:adjustRightInd/>
        <w:spacing w:line="276" w:lineRule="auto"/>
        <w:ind w:left="-142"/>
        <w:jc w:val="both"/>
        <w:rPr>
          <w:rFonts w:eastAsia="Times New Roman"/>
          <w:color w:val="000000"/>
          <w:sz w:val="20"/>
          <w:szCs w:val="20"/>
        </w:rPr>
      </w:pPr>
      <w:r w:rsidRPr="00B5413E">
        <w:rPr>
          <w:rFonts w:eastAsia="Times New Roman"/>
          <w:color w:val="000000"/>
          <w:sz w:val="20"/>
          <w:szCs w:val="20"/>
        </w:rPr>
        <w:t>&gt; Федеральных государственных образовательных стандартов (далее — ФГОС): начального общего образования (Приказ Минпросвсщения России от 31.05.2021 № 286).</w:t>
      </w:r>
    </w:p>
    <w:p w14:paraId="2BAC8296" w14:textId="77777777" w:rsidR="002F0183" w:rsidRPr="00B5413E" w:rsidRDefault="002F0183" w:rsidP="00B5413E">
      <w:pPr>
        <w:pStyle w:val="Style238"/>
        <w:widowControl/>
        <w:tabs>
          <w:tab w:val="left" w:pos="264"/>
        </w:tabs>
        <w:spacing w:line="276" w:lineRule="auto"/>
        <w:ind w:firstLine="0"/>
        <w:jc w:val="both"/>
        <w:rPr>
          <w:rStyle w:val="FontStyle263"/>
        </w:rPr>
      </w:pPr>
    </w:p>
    <w:p w14:paraId="141A7E60" w14:textId="77777777" w:rsidR="00242E06" w:rsidRPr="00B5413E" w:rsidRDefault="00242E06" w:rsidP="00B5413E">
      <w:pPr>
        <w:pStyle w:val="s38"/>
        <w:spacing w:before="0" w:beforeAutospacing="0" w:after="150" w:afterAutospacing="0" w:line="276" w:lineRule="auto"/>
        <w:jc w:val="both"/>
        <w:rPr>
          <w:b/>
          <w:bCs/>
          <w:color w:val="000000"/>
          <w:sz w:val="20"/>
          <w:szCs w:val="20"/>
        </w:rPr>
      </w:pPr>
      <w:r w:rsidRPr="00B5413E">
        <w:rPr>
          <w:rStyle w:val="bumpedfont15"/>
          <w:b/>
          <w:bCs/>
          <w:color w:val="000000"/>
          <w:sz w:val="20"/>
          <w:szCs w:val="20"/>
        </w:rPr>
        <w:t>Программа воспитания:</w:t>
      </w:r>
    </w:p>
    <w:p w14:paraId="576EE019" w14:textId="77777777" w:rsidR="00242E06" w:rsidRPr="00B5413E" w:rsidRDefault="00242E06" w:rsidP="00B5413E">
      <w:pPr>
        <w:pStyle w:val="s39"/>
        <w:spacing w:before="0" w:beforeAutospacing="0" w:after="0" w:afterAutospacing="0" w:line="276" w:lineRule="auto"/>
        <w:ind w:firstLine="525"/>
        <w:jc w:val="both"/>
        <w:rPr>
          <w:color w:val="000000"/>
          <w:sz w:val="20"/>
          <w:szCs w:val="20"/>
        </w:rPr>
      </w:pPr>
      <w:r w:rsidRPr="00B5413E">
        <w:rPr>
          <w:rStyle w:val="bumpedfont15"/>
          <w:color w:val="000000"/>
          <w:sz w:val="20"/>
          <w:szCs w:val="20"/>
        </w:rPr>
        <w:t>- предназначена для планирования и организации системной воспитательной деятельности в образовательной организации;</w:t>
      </w:r>
    </w:p>
    <w:p w14:paraId="5397F3E6" w14:textId="77777777" w:rsidR="00242E06" w:rsidRPr="00B5413E" w:rsidRDefault="00242E06" w:rsidP="00B5413E">
      <w:pPr>
        <w:pStyle w:val="s39"/>
        <w:spacing w:before="0" w:beforeAutospacing="0" w:after="0" w:afterAutospacing="0" w:line="276" w:lineRule="auto"/>
        <w:ind w:firstLine="525"/>
        <w:jc w:val="both"/>
        <w:rPr>
          <w:color w:val="000000"/>
          <w:sz w:val="20"/>
          <w:szCs w:val="20"/>
        </w:rPr>
      </w:pPr>
      <w:r w:rsidRPr="00B5413E">
        <w:rPr>
          <w:rStyle w:val="bumpedfont15"/>
          <w:color w:val="000000"/>
          <w:sz w:val="20"/>
          <w:szCs w:val="20"/>
        </w:rPr>
        <w:t>- разрабатывается и утверждается с участием коллегиальных органов управления образовательной организацией, в том числе советов</w:t>
      </w:r>
      <w:r w:rsidRPr="00B5413E">
        <w:rPr>
          <w:rStyle w:val="apple-converted-space"/>
          <w:color w:val="000000"/>
          <w:sz w:val="20"/>
          <w:szCs w:val="20"/>
        </w:rPr>
        <w:t> </w:t>
      </w:r>
      <w:r w:rsidRPr="00B5413E">
        <w:rPr>
          <w:rStyle w:val="bumpedfont15"/>
          <w:color w:val="000000"/>
          <w:sz w:val="20"/>
          <w:szCs w:val="20"/>
        </w:rPr>
        <w:t>обучающихся, советов родителей (законных представителей);</w:t>
      </w:r>
      <w:r w:rsidRPr="00B5413E">
        <w:rPr>
          <w:rStyle w:val="apple-converted-space"/>
          <w:color w:val="000000"/>
          <w:sz w:val="20"/>
          <w:szCs w:val="20"/>
        </w:rPr>
        <w:t> </w:t>
      </w:r>
    </w:p>
    <w:p w14:paraId="0774B013" w14:textId="77777777" w:rsidR="00242E06" w:rsidRPr="00B5413E" w:rsidRDefault="00242E06" w:rsidP="00B5413E">
      <w:pPr>
        <w:pStyle w:val="s39"/>
        <w:spacing w:before="0" w:beforeAutospacing="0" w:after="0" w:afterAutospacing="0" w:line="276" w:lineRule="auto"/>
        <w:ind w:firstLine="525"/>
        <w:jc w:val="both"/>
        <w:rPr>
          <w:color w:val="000000"/>
          <w:sz w:val="20"/>
          <w:szCs w:val="20"/>
        </w:rPr>
      </w:pPr>
      <w:r w:rsidRPr="00B5413E">
        <w:rPr>
          <w:rStyle w:val="bumpedfont15"/>
          <w:color w:val="000000"/>
          <w:sz w:val="20"/>
          <w:szCs w:val="20"/>
        </w:rPr>
        <w:t>-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r w:rsidRPr="00B5413E">
        <w:rPr>
          <w:rStyle w:val="apple-converted-space"/>
          <w:color w:val="000000"/>
          <w:sz w:val="20"/>
          <w:szCs w:val="20"/>
        </w:rPr>
        <w:t> </w:t>
      </w:r>
    </w:p>
    <w:p w14:paraId="22938380" w14:textId="77777777" w:rsidR="00242E06" w:rsidRPr="00B5413E" w:rsidRDefault="00242E06" w:rsidP="00B5413E">
      <w:pPr>
        <w:pStyle w:val="s39"/>
        <w:spacing w:before="0" w:beforeAutospacing="0" w:after="0" w:afterAutospacing="0" w:line="276" w:lineRule="auto"/>
        <w:ind w:firstLine="525"/>
        <w:jc w:val="both"/>
        <w:rPr>
          <w:color w:val="000000"/>
          <w:sz w:val="20"/>
          <w:szCs w:val="20"/>
        </w:rPr>
      </w:pPr>
      <w:r w:rsidRPr="00B5413E">
        <w:rPr>
          <w:rStyle w:val="bumpedfont15"/>
          <w:color w:val="000000"/>
          <w:sz w:val="20"/>
          <w:szCs w:val="20"/>
        </w:rPr>
        <w:t>- предусматривает приобщение обучающихся к российским традиционным духовным ценностям, включая ценности своей этнической группы,</w:t>
      </w:r>
      <w:r w:rsidRPr="00B5413E">
        <w:rPr>
          <w:rStyle w:val="apple-converted-space"/>
          <w:color w:val="000000"/>
          <w:sz w:val="20"/>
          <w:szCs w:val="20"/>
        </w:rPr>
        <w:t> </w:t>
      </w:r>
      <w:r w:rsidRPr="00B5413E">
        <w:rPr>
          <w:rStyle w:val="bumpedfont15"/>
          <w:color w:val="000000"/>
          <w:sz w:val="20"/>
          <w:szCs w:val="20"/>
        </w:rPr>
        <w:t>правилам и нормам поведения, принятым в российском обществе на основе российских базовых конституционных норм и ценностей;</w:t>
      </w:r>
      <w:r w:rsidRPr="00B5413E">
        <w:rPr>
          <w:rStyle w:val="apple-converted-space"/>
          <w:color w:val="000000"/>
          <w:sz w:val="20"/>
          <w:szCs w:val="20"/>
        </w:rPr>
        <w:t> </w:t>
      </w:r>
    </w:p>
    <w:p w14:paraId="10287AA1" w14:textId="77777777" w:rsidR="00242E06" w:rsidRPr="00B5413E" w:rsidRDefault="00242E06" w:rsidP="00B5413E">
      <w:pPr>
        <w:pStyle w:val="s39"/>
        <w:spacing w:before="0" w:beforeAutospacing="0" w:after="0" w:afterAutospacing="0" w:line="276" w:lineRule="auto"/>
        <w:ind w:firstLine="525"/>
        <w:jc w:val="both"/>
        <w:rPr>
          <w:color w:val="000000"/>
          <w:sz w:val="20"/>
          <w:szCs w:val="20"/>
        </w:rPr>
      </w:pPr>
      <w:r w:rsidRPr="00B5413E">
        <w:rPr>
          <w:rStyle w:val="bumpedfont15"/>
          <w:color w:val="000000"/>
          <w:sz w:val="20"/>
          <w:szCs w:val="20"/>
        </w:rPr>
        <w:t>- предусматривает</w:t>
      </w:r>
      <w:r w:rsidRPr="00B5413E">
        <w:rPr>
          <w:rStyle w:val="apple-converted-space"/>
          <w:color w:val="000000"/>
          <w:sz w:val="20"/>
          <w:szCs w:val="20"/>
        </w:rPr>
        <w:t> </w:t>
      </w:r>
      <w:r w:rsidRPr="00B5413E">
        <w:rPr>
          <w:rStyle w:val="bumpedfont15"/>
          <w:color w:val="000000"/>
          <w:sz w:val="20"/>
          <w:szCs w:val="20"/>
        </w:rPr>
        <w:t>историческое просвещение, формирование российской культурной и гражданской идентичности обучающихся.</w:t>
      </w:r>
    </w:p>
    <w:p w14:paraId="7BF51DA5" w14:textId="77777777" w:rsidR="00242E06" w:rsidRPr="00B5413E" w:rsidRDefault="00242E06" w:rsidP="00B5413E">
      <w:pPr>
        <w:pStyle w:val="s40"/>
        <w:spacing w:before="0" w:beforeAutospacing="0" w:after="0" w:afterAutospacing="0" w:line="276" w:lineRule="auto"/>
        <w:ind w:firstLine="525"/>
        <w:jc w:val="both"/>
        <w:rPr>
          <w:color w:val="000000"/>
          <w:sz w:val="20"/>
          <w:szCs w:val="20"/>
        </w:rPr>
      </w:pPr>
      <w:r w:rsidRPr="00B5413E">
        <w:rPr>
          <w:rStyle w:val="bumpedfont15"/>
          <w:color w:val="000000"/>
          <w:sz w:val="20"/>
          <w:szCs w:val="20"/>
        </w:rPr>
        <w:t>Программа</w:t>
      </w:r>
      <w:r w:rsidRPr="00B5413E">
        <w:rPr>
          <w:rStyle w:val="apple-converted-space"/>
          <w:color w:val="000000"/>
          <w:sz w:val="20"/>
          <w:szCs w:val="20"/>
        </w:rPr>
        <w:t> </w:t>
      </w:r>
      <w:r w:rsidRPr="00B5413E">
        <w:rPr>
          <w:rStyle w:val="bumpedfont15"/>
          <w:color w:val="000000"/>
          <w:sz w:val="20"/>
          <w:szCs w:val="20"/>
        </w:rPr>
        <w:t>включает три раздела: целевой, содержательный, организационный.</w:t>
      </w:r>
    </w:p>
    <w:p w14:paraId="057F34C3" w14:textId="77777777" w:rsidR="00242E06" w:rsidRPr="00B5413E" w:rsidRDefault="00242E06" w:rsidP="00B5413E">
      <w:pPr>
        <w:pStyle w:val="s40"/>
        <w:spacing w:before="0" w:beforeAutospacing="0" w:after="0" w:afterAutospacing="0" w:line="276" w:lineRule="auto"/>
        <w:ind w:firstLine="525"/>
        <w:jc w:val="both"/>
        <w:rPr>
          <w:color w:val="000000"/>
          <w:sz w:val="20"/>
          <w:szCs w:val="20"/>
        </w:rPr>
      </w:pPr>
      <w:r w:rsidRPr="00B5413E">
        <w:rPr>
          <w:rStyle w:val="bumpedfont15"/>
          <w:color w:val="000000"/>
          <w:sz w:val="20"/>
          <w:szCs w:val="20"/>
        </w:rPr>
        <w:t>Календарный план воспитательной работы разрабатывается ежегодно с учетом Примерного календарного плана воспитательной работы, утвержденного Министерством просвещения Российской Федерации 11 августа 2023 г. № АБ-211/06вн.</w:t>
      </w:r>
    </w:p>
    <w:p w14:paraId="7C17CD04" w14:textId="77777777" w:rsidR="00242E06" w:rsidRPr="00B5413E" w:rsidRDefault="00242E06" w:rsidP="00B5413E">
      <w:pPr>
        <w:pStyle w:val="Style238"/>
        <w:widowControl/>
        <w:tabs>
          <w:tab w:val="left" w:pos="264"/>
        </w:tabs>
        <w:spacing w:line="276" w:lineRule="auto"/>
        <w:ind w:firstLine="0"/>
        <w:jc w:val="both"/>
        <w:rPr>
          <w:rStyle w:val="FontStyle263"/>
        </w:rPr>
      </w:pPr>
    </w:p>
    <w:p w14:paraId="38210ACA" w14:textId="77777777" w:rsidR="002F0183" w:rsidRPr="00B5413E" w:rsidRDefault="00482D6C" w:rsidP="00B5413E">
      <w:pPr>
        <w:pStyle w:val="Style193"/>
        <w:widowControl/>
        <w:spacing w:line="276" w:lineRule="auto"/>
        <w:rPr>
          <w:rStyle w:val="FontStyle263"/>
        </w:rPr>
      </w:pPr>
      <w:r w:rsidRPr="00B5413E">
        <w:rPr>
          <w:rStyle w:val="FontStyle263"/>
        </w:rPr>
        <w:t>Программа</w:t>
      </w:r>
      <w:r w:rsidR="00CA5FCB" w:rsidRPr="00B5413E">
        <w:rPr>
          <w:rStyle w:val="FontStyle263"/>
        </w:rPr>
        <w:t xml:space="preserve"> </w:t>
      </w:r>
      <w:r w:rsidRPr="00B5413E">
        <w:rPr>
          <w:rStyle w:val="FontStyle263"/>
        </w:rPr>
        <w:t>включает</w:t>
      </w:r>
      <w:r w:rsidR="00CA5FCB" w:rsidRPr="00B5413E">
        <w:rPr>
          <w:rStyle w:val="FontStyle263"/>
        </w:rPr>
        <w:t xml:space="preserve"> </w:t>
      </w:r>
      <w:r w:rsidRPr="00B5413E">
        <w:rPr>
          <w:rStyle w:val="FontStyle263"/>
        </w:rPr>
        <w:t>три</w:t>
      </w:r>
      <w:r w:rsidR="00CA5FCB" w:rsidRPr="00B5413E">
        <w:rPr>
          <w:rStyle w:val="FontStyle263"/>
        </w:rPr>
        <w:t xml:space="preserve"> </w:t>
      </w:r>
      <w:r w:rsidRPr="00B5413E">
        <w:rPr>
          <w:rStyle w:val="FontStyle263"/>
        </w:rPr>
        <w:t>раздела:</w:t>
      </w:r>
      <w:r w:rsidR="00CA5FCB" w:rsidRPr="00B5413E">
        <w:rPr>
          <w:rStyle w:val="FontStyle263"/>
        </w:rPr>
        <w:t xml:space="preserve"> </w:t>
      </w:r>
      <w:r w:rsidRPr="00B5413E">
        <w:rPr>
          <w:rStyle w:val="FontStyle263"/>
        </w:rPr>
        <w:t>целевой,</w:t>
      </w:r>
      <w:r w:rsidR="00CA5FCB" w:rsidRPr="00B5413E">
        <w:rPr>
          <w:rStyle w:val="FontStyle263"/>
        </w:rPr>
        <w:t xml:space="preserve"> </w:t>
      </w:r>
      <w:r w:rsidRPr="00B5413E">
        <w:rPr>
          <w:rStyle w:val="FontStyle263"/>
        </w:rPr>
        <w:t>содержательный, организационный.</w:t>
      </w:r>
    </w:p>
    <w:p w14:paraId="66A7B66E" w14:textId="77777777" w:rsidR="002F0183" w:rsidRPr="00B5413E" w:rsidRDefault="002F0183" w:rsidP="00B5413E">
      <w:pPr>
        <w:pStyle w:val="Style193"/>
        <w:widowControl/>
        <w:spacing w:line="276" w:lineRule="auto"/>
        <w:rPr>
          <w:rStyle w:val="FontStyle263"/>
        </w:rPr>
      </w:pPr>
    </w:p>
    <w:p w14:paraId="4B0E8C00" w14:textId="77777777" w:rsidR="00C92A77" w:rsidRPr="00B5413E" w:rsidRDefault="00C92A77" w:rsidP="00B5413E">
      <w:pPr>
        <w:pStyle w:val="3"/>
        <w:jc w:val="center"/>
        <w:rPr>
          <w:rFonts w:ascii="Times New Roman" w:hAnsi="Times New Roman" w:cs="Times New Roman"/>
          <w:color w:val="auto"/>
          <w:sz w:val="20"/>
        </w:rPr>
      </w:pPr>
      <w:bookmarkStart w:id="28" w:name="_Toc227565611"/>
      <w:r w:rsidRPr="00B5413E">
        <w:rPr>
          <w:rFonts w:ascii="Times New Roman" w:hAnsi="Times New Roman" w:cs="Times New Roman"/>
          <w:color w:val="auto"/>
          <w:sz w:val="20"/>
        </w:rPr>
        <w:t>РАЗДЕЛ 1. ЦЕЛЕВОЙ</w:t>
      </w:r>
      <w:bookmarkEnd w:id="28"/>
    </w:p>
    <w:p w14:paraId="081DC760" w14:textId="77777777" w:rsidR="00C92A77" w:rsidRPr="00B5413E" w:rsidRDefault="00C92A77" w:rsidP="00B5413E">
      <w:pPr>
        <w:widowControl/>
        <w:autoSpaceDE/>
        <w:autoSpaceDN/>
        <w:adjustRightInd/>
        <w:spacing w:line="276" w:lineRule="auto"/>
        <w:ind w:firstLine="525"/>
        <w:jc w:val="both"/>
        <w:rPr>
          <w:color w:val="00000A"/>
          <w:sz w:val="20"/>
          <w:szCs w:val="20"/>
        </w:rPr>
      </w:pPr>
      <w:r w:rsidRPr="00B5413E">
        <w:rPr>
          <w:color w:val="00000A"/>
          <w:sz w:val="20"/>
          <w:szCs w:val="20"/>
        </w:rPr>
        <w:t>Участниками образовательных отношений являются педагогические и другие работники школы,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МАОУ «Гимназия №16».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9766C83" w14:textId="77777777" w:rsidR="00C92A77" w:rsidRPr="00B5413E" w:rsidRDefault="00C92A77" w:rsidP="00B5413E">
      <w:pPr>
        <w:widowControl/>
        <w:autoSpaceDE/>
        <w:autoSpaceDN/>
        <w:adjustRightInd/>
        <w:spacing w:line="276" w:lineRule="auto"/>
        <w:ind w:firstLine="525"/>
        <w:jc w:val="both"/>
        <w:rPr>
          <w:color w:val="00000A"/>
          <w:sz w:val="20"/>
          <w:szCs w:val="20"/>
        </w:rPr>
      </w:pPr>
      <w:r w:rsidRPr="00B5413E">
        <w:rPr>
          <w:color w:val="00000A"/>
          <w:sz w:val="20"/>
          <w:szCs w:val="20"/>
        </w:rPr>
        <w:t>Воспитательная деятельность</w:t>
      </w:r>
      <w:r w:rsidR="00CA5FCB" w:rsidRPr="00B5413E">
        <w:rPr>
          <w:color w:val="00000A"/>
          <w:sz w:val="20"/>
          <w:szCs w:val="20"/>
        </w:rPr>
        <w:t xml:space="preserve"> </w:t>
      </w:r>
      <w:r w:rsidRPr="00B5413E">
        <w:rPr>
          <w:color w:val="00000A"/>
          <w:sz w:val="20"/>
          <w:szCs w:val="20"/>
        </w:rPr>
        <w:t>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bookmarkStart w:id="29" w:name="_Hlk107041641"/>
      <w:bookmarkEnd w:id="29"/>
    </w:p>
    <w:p w14:paraId="4F2DD819" w14:textId="77777777" w:rsidR="00C92A77" w:rsidRPr="00B5413E" w:rsidRDefault="00C92A77" w:rsidP="00B5413E">
      <w:pPr>
        <w:widowControl/>
        <w:autoSpaceDE/>
        <w:autoSpaceDN/>
        <w:adjustRightInd/>
        <w:spacing w:line="276" w:lineRule="auto"/>
        <w:ind w:firstLine="525"/>
        <w:jc w:val="both"/>
        <w:rPr>
          <w:color w:val="00000A"/>
          <w:sz w:val="20"/>
          <w:szCs w:val="20"/>
        </w:rPr>
      </w:pPr>
      <w:r w:rsidRPr="00B5413E">
        <w:rPr>
          <w:color w:val="00000A"/>
          <w:sz w:val="20"/>
          <w:szCs w:val="20"/>
        </w:rPr>
        <w:t> </w:t>
      </w:r>
    </w:p>
    <w:p w14:paraId="2CC81053" w14:textId="77777777" w:rsidR="00C92A77" w:rsidRPr="00B5413E" w:rsidRDefault="00C92A77" w:rsidP="00B5413E">
      <w:pPr>
        <w:widowControl/>
        <w:autoSpaceDE/>
        <w:autoSpaceDN/>
        <w:adjustRightInd/>
        <w:spacing w:line="276" w:lineRule="auto"/>
        <w:jc w:val="both"/>
        <w:rPr>
          <w:b/>
          <w:bCs/>
          <w:color w:val="00000A"/>
          <w:sz w:val="20"/>
          <w:szCs w:val="20"/>
        </w:rPr>
      </w:pPr>
      <w:bookmarkStart w:id="30" w:name="__RefHeading___3"/>
      <w:bookmarkStart w:id="31" w:name="bookmark8"/>
      <w:bookmarkEnd w:id="30"/>
      <w:bookmarkEnd w:id="31"/>
      <w:r w:rsidRPr="00B5413E">
        <w:rPr>
          <w:b/>
          <w:bCs/>
          <w:color w:val="00000A"/>
          <w:sz w:val="20"/>
          <w:szCs w:val="20"/>
        </w:rPr>
        <w:t>1.1 Цель и задачи воспитания обучающихся</w:t>
      </w:r>
    </w:p>
    <w:p w14:paraId="12270072" w14:textId="77777777" w:rsidR="00C92A77" w:rsidRPr="00B5413E" w:rsidRDefault="00C92A77" w:rsidP="00B5413E">
      <w:pPr>
        <w:widowControl/>
        <w:autoSpaceDE/>
        <w:autoSpaceDN/>
        <w:adjustRightInd/>
        <w:spacing w:line="276" w:lineRule="auto"/>
        <w:ind w:firstLine="525"/>
        <w:jc w:val="both"/>
        <w:rPr>
          <w:color w:val="000000"/>
          <w:sz w:val="20"/>
          <w:szCs w:val="20"/>
        </w:rPr>
      </w:pPr>
      <w:r w:rsidRPr="00B5413E">
        <w:rPr>
          <w:color w:val="00000A"/>
          <w:sz w:val="20"/>
          <w:szCs w:val="20"/>
        </w:rPr>
        <w:t>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14:paraId="7D48C30B" w14:textId="77777777" w:rsidR="00C92A77" w:rsidRPr="00B5413E" w:rsidRDefault="00C92A77" w:rsidP="00B5413E">
      <w:pPr>
        <w:widowControl/>
        <w:autoSpaceDE/>
        <w:autoSpaceDN/>
        <w:adjustRightInd/>
        <w:spacing w:line="276" w:lineRule="auto"/>
        <w:ind w:firstLine="525"/>
        <w:jc w:val="both"/>
        <w:rPr>
          <w:color w:val="000000"/>
          <w:sz w:val="20"/>
          <w:szCs w:val="20"/>
        </w:rPr>
      </w:pPr>
      <w:r w:rsidRPr="00B5413E">
        <w:rPr>
          <w:color w:val="00000A"/>
          <w:sz w:val="20"/>
          <w:szCs w:val="20"/>
        </w:rPr>
        <w:t>В соответствии с этим идеалом и нормативными правовыми актами Российской Федерации в сфере образования </w:t>
      </w:r>
      <w:r w:rsidRPr="00B5413E">
        <w:rPr>
          <w:b/>
          <w:bCs/>
          <w:color w:val="00000A"/>
          <w:sz w:val="20"/>
          <w:szCs w:val="20"/>
        </w:rPr>
        <w:t>цель воспитания</w:t>
      </w:r>
      <w:r w:rsidRPr="00B5413E">
        <w:rPr>
          <w:color w:val="00000A"/>
          <w:sz w:val="20"/>
          <w:szCs w:val="20"/>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w:t>
      </w:r>
      <w:r w:rsidRPr="00B5413E">
        <w:rPr>
          <w:color w:val="00000A"/>
          <w:sz w:val="20"/>
          <w:szCs w:val="20"/>
        </w:rPr>
        <w:lastRenderedPageBreak/>
        <w:t>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B6F6E96" w14:textId="77777777" w:rsidR="00C92A77" w:rsidRPr="00B5413E" w:rsidRDefault="00C92A77" w:rsidP="00B5413E">
      <w:pPr>
        <w:widowControl/>
        <w:autoSpaceDE/>
        <w:autoSpaceDN/>
        <w:adjustRightInd/>
        <w:spacing w:line="276" w:lineRule="auto"/>
        <w:ind w:firstLine="525"/>
        <w:jc w:val="both"/>
        <w:rPr>
          <w:color w:val="000000"/>
          <w:sz w:val="20"/>
          <w:szCs w:val="20"/>
        </w:rPr>
      </w:pPr>
      <w:r w:rsidRPr="00B5413E">
        <w:rPr>
          <w:b/>
          <w:bCs/>
          <w:color w:val="00000A"/>
          <w:sz w:val="20"/>
          <w:szCs w:val="20"/>
        </w:rPr>
        <w:t>Задачи воспитания</w:t>
      </w:r>
      <w:r w:rsidRPr="00B5413E">
        <w:rPr>
          <w:color w:val="00000A"/>
          <w:sz w:val="20"/>
          <w:szCs w:val="20"/>
        </w:rPr>
        <w:t>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2CF2586B" w14:textId="77777777" w:rsidR="00C92A77" w:rsidRPr="00B5413E" w:rsidRDefault="00C92A77" w:rsidP="00B5413E">
      <w:pPr>
        <w:widowControl/>
        <w:autoSpaceDE/>
        <w:autoSpaceDN/>
        <w:adjustRightInd/>
        <w:spacing w:line="276" w:lineRule="auto"/>
        <w:ind w:firstLine="525"/>
        <w:jc w:val="both"/>
        <w:rPr>
          <w:color w:val="00000A"/>
          <w:sz w:val="20"/>
          <w:szCs w:val="20"/>
        </w:rPr>
      </w:pPr>
      <w:r w:rsidRPr="00B5413E">
        <w:rPr>
          <w:color w:val="00000A"/>
          <w:sz w:val="20"/>
          <w:szCs w:val="20"/>
        </w:rPr>
        <w:t>Воспитательная деятельность в общеобразовательнойорганизации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6836D84F" w14:textId="77777777" w:rsidR="00C92A77" w:rsidRPr="00B5413E" w:rsidRDefault="00C92A77" w:rsidP="00B5413E">
      <w:pPr>
        <w:widowControl/>
        <w:autoSpaceDE/>
        <w:autoSpaceDN/>
        <w:adjustRightInd/>
        <w:spacing w:line="276" w:lineRule="auto"/>
        <w:ind w:firstLine="525"/>
        <w:jc w:val="both"/>
        <w:rPr>
          <w:color w:val="00000A"/>
          <w:sz w:val="20"/>
          <w:szCs w:val="20"/>
        </w:rPr>
      </w:pPr>
      <w:r w:rsidRPr="00B5413E">
        <w:rPr>
          <w:color w:val="00000A"/>
          <w:sz w:val="20"/>
          <w:szCs w:val="20"/>
        </w:rPr>
        <w:t> </w:t>
      </w:r>
    </w:p>
    <w:p w14:paraId="1B154DEE" w14:textId="77777777" w:rsidR="00C92A77" w:rsidRPr="00B5413E" w:rsidRDefault="00C92A77" w:rsidP="00B5413E">
      <w:pPr>
        <w:widowControl/>
        <w:autoSpaceDE/>
        <w:autoSpaceDN/>
        <w:adjustRightInd/>
        <w:spacing w:line="276" w:lineRule="auto"/>
        <w:ind w:firstLine="525"/>
        <w:jc w:val="both"/>
        <w:rPr>
          <w:b/>
          <w:bCs/>
          <w:color w:val="00000A"/>
          <w:sz w:val="20"/>
          <w:szCs w:val="20"/>
        </w:rPr>
      </w:pPr>
      <w:r w:rsidRPr="00B5413E">
        <w:rPr>
          <w:b/>
          <w:bCs/>
          <w:color w:val="00000A"/>
          <w:sz w:val="20"/>
          <w:szCs w:val="20"/>
        </w:rPr>
        <w:t>1.2 Направления воспитания</w:t>
      </w:r>
    </w:p>
    <w:p w14:paraId="1B5B6746" w14:textId="77777777" w:rsidR="00C92A77" w:rsidRPr="00B5413E" w:rsidRDefault="00C92A77" w:rsidP="00B5413E">
      <w:pPr>
        <w:widowControl/>
        <w:autoSpaceDE/>
        <w:autoSpaceDN/>
        <w:adjustRightInd/>
        <w:spacing w:line="276" w:lineRule="auto"/>
        <w:ind w:firstLine="525"/>
        <w:jc w:val="both"/>
        <w:rPr>
          <w:color w:val="00000A"/>
          <w:sz w:val="20"/>
          <w:szCs w:val="20"/>
        </w:rPr>
      </w:pPr>
      <w:r w:rsidRPr="00B5413E">
        <w:rPr>
          <w:color w:val="00000A"/>
          <w:sz w:val="20"/>
          <w:szCs w:val="20"/>
        </w:rPr>
        <w:t>Программа реализуется в единстве учебной ивоспитательной деятельности школы по основнымнаправлениям воспитания в соответствии с ФГОС:</w:t>
      </w:r>
    </w:p>
    <w:p w14:paraId="1C95AAAB" w14:textId="77777777" w:rsidR="00C92A77" w:rsidRPr="00B5413E" w:rsidRDefault="00C92A77" w:rsidP="00B5413E">
      <w:pPr>
        <w:widowControl/>
        <w:autoSpaceDE/>
        <w:autoSpaceDN/>
        <w:adjustRightInd/>
        <w:spacing w:line="276" w:lineRule="auto"/>
        <w:ind w:firstLine="525"/>
        <w:jc w:val="both"/>
        <w:rPr>
          <w:rFonts w:eastAsia="Times New Roman"/>
          <w:color w:val="000000"/>
          <w:sz w:val="20"/>
          <w:szCs w:val="20"/>
        </w:rPr>
      </w:pPr>
      <w:r w:rsidRPr="00B5413E">
        <w:rPr>
          <w:rFonts w:eastAsia="Times New Roman"/>
          <w:color w:val="000000"/>
          <w:sz w:val="20"/>
          <w:szCs w:val="20"/>
        </w:rPr>
        <w:t>− </w:t>
      </w:r>
      <w:r w:rsidRPr="00B5413E">
        <w:rPr>
          <w:rFonts w:eastAsia="Times New Roman"/>
          <w:b/>
          <w:bCs/>
          <w:color w:val="00000A"/>
          <w:sz w:val="20"/>
          <w:szCs w:val="20"/>
        </w:rPr>
        <w:t>гражданское воспитание</w:t>
      </w:r>
      <w:r w:rsidRPr="00B5413E">
        <w:rPr>
          <w:rFonts w:eastAsia="Times New Roman"/>
          <w:color w:val="00000A"/>
          <w:sz w:val="20"/>
          <w:szCs w:val="20"/>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34C12B7A" w14:textId="77777777" w:rsidR="00C92A77" w:rsidRPr="00B5413E" w:rsidRDefault="00C92A77" w:rsidP="00B5413E">
      <w:pPr>
        <w:widowControl/>
        <w:autoSpaceDE/>
        <w:autoSpaceDN/>
        <w:adjustRightInd/>
        <w:spacing w:line="276" w:lineRule="auto"/>
        <w:ind w:firstLine="525"/>
        <w:jc w:val="both"/>
        <w:rPr>
          <w:rFonts w:eastAsia="Times New Roman"/>
          <w:color w:val="000000"/>
          <w:sz w:val="20"/>
          <w:szCs w:val="20"/>
        </w:rPr>
      </w:pPr>
      <w:r w:rsidRPr="00B5413E">
        <w:rPr>
          <w:rFonts w:eastAsia="Times New Roman"/>
          <w:color w:val="000000"/>
          <w:sz w:val="20"/>
          <w:szCs w:val="20"/>
        </w:rPr>
        <w:t>− </w:t>
      </w:r>
      <w:r w:rsidRPr="00B5413E">
        <w:rPr>
          <w:rFonts w:eastAsia="Times New Roman"/>
          <w:b/>
          <w:bCs/>
          <w:color w:val="00000A"/>
          <w:sz w:val="20"/>
          <w:szCs w:val="20"/>
        </w:rPr>
        <w:t>патриотическое воспитание</w:t>
      </w:r>
      <w:r w:rsidRPr="00B5413E">
        <w:rPr>
          <w:rFonts w:eastAsia="Times New Roman"/>
          <w:color w:val="00000A"/>
          <w:sz w:val="20"/>
          <w:szCs w:val="20"/>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71ADBA7D" w14:textId="77777777" w:rsidR="00C92A77" w:rsidRPr="00B5413E" w:rsidRDefault="00C92A77" w:rsidP="00B5413E">
      <w:pPr>
        <w:widowControl/>
        <w:autoSpaceDE/>
        <w:autoSpaceDN/>
        <w:adjustRightInd/>
        <w:spacing w:line="276" w:lineRule="auto"/>
        <w:ind w:firstLine="525"/>
        <w:jc w:val="both"/>
        <w:rPr>
          <w:rFonts w:eastAsia="Times New Roman"/>
          <w:color w:val="000000"/>
          <w:sz w:val="20"/>
          <w:szCs w:val="20"/>
        </w:rPr>
      </w:pPr>
      <w:r w:rsidRPr="00B5413E">
        <w:rPr>
          <w:rFonts w:eastAsia="Times New Roman"/>
          <w:color w:val="000000"/>
          <w:sz w:val="20"/>
          <w:szCs w:val="20"/>
        </w:rPr>
        <w:t>− </w:t>
      </w:r>
      <w:r w:rsidRPr="00B5413E">
        <w:rPr>
          <w:rFonts w:eastAsia="Times New Roman"/>
          <w:b/>
          <w:bCs/>
          <w:color w:val="00000A"/>
          <w:sz w:val="20"/>
          <w:szCs w:val="20"/>
        </w:rPr>
        <w:t>духовно-нравственное воспитание</w:t>
      </w:r>
      <w:r w:rsidRPr="00B5413E">
        <w:rPr>
          <w:rFonts w:eastAsia="Times New Roman"/>
          <w:color w:val="00000A"/>
          <w:sz w:val="20"/>
          <w:szCs w:val="20"/>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30D83F14" w14:textId="77777777" w:rsidR="00C92A77" w:rsidRPr="00B5413E" w:rsidRDefault="00C92A77" w:rsidP="00B5413E">
      <w:pPr>
        <w:widowControl/>
        <w:autoSpaceDE/>
        <w:autoSpaceDN/>
        <w:adjustRightInd/>
        <w:spacing w:line="276" w:lineRule="auto"/>
        <w:ind w:firstLine="525"/>
        <w:jc w:val="both"/>
        <w:rPr>
          <w:rFonts w:eastAsia="Times New Roman"/>
          <w:color w:val="000000"/>
          <w:sz w:val="20"/>
          <w:szCs w:val="20"/>
        </w:rPr>
      </w:pPr>
      <w:r w:rsidRPr="00B5413E">
        <w:rPr>
          <w:rFonts w:eastAsia="Times New Roman"/>
          <w:color w:val="000000"/>
          <w:sz w:val="20"/>
          <w:szCs w:val="20"/>
        </w:rPr>
        <w:t>− </w:t>
      </w:r>
      <w:r w:rsidRPr="00B5413E">
        <w:rPr>
          <w:rFonts w:eastAsia="Times New Roman"/>
          <w:b/>
          <w:bCs/>
          <w:color w:val="00000A"/>
          <w:sz w:val="20"/>
          <w:szCs w:val="20"/>
        </w:rPr>
        <w:t>эстетическое воспитание</w:t>
      </w:r>
      <w:r w:rsidRPr="00B5413E">
        <w:rPr>
          <w:rFonts w:eastAsia="Times New Roman"/>
          <w:color w:val="00000A"/>
          <w:sz w:val="20"/>
          <w:szCs w:val="20"/>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2F8AADE" w14:textId="77777777" w:rsidR="00C92A77" w:rsidRPr="00B5413E" w:rsidRDefault="00C92A77" w:rsidP="00B5413E">
      <w:pPr>
        <w:widowControl/>
        <w:autoSpaceDE/>
        <w:autoSpaceDN/>
        <w:adjustRightInd/>
        <w:spacing w:line="276" w:lineRule="auto"/>
        <w:ind w:firstLine="525"/>
        <w:jc w:val="both"/>
        <w:rPr>
          <w:rFonts w:eastAsia="Times New Roman"/>
          <w:color w:val="000000"/>
          <w:sz w:val="20"/>
          <w:szCs w:val="20"/>
        </w:rPr>
      </w:pPr>
      <w:r w:rsidRPr="00B5413E">
        <w:rPr>
          <w:rFonts w:eastAsia="Times New Roman"/>
          <w:color w:val="000000"/>
          <w:sz w:val="20"/>
          <w:szCs w:val="20"/>
        </w:rPr>
        <w:t>− </w:t>
      </w:r>
      <w:r w:rsidRPr="00B5413E">
        <w:rPr>
          <w:rFonts w:eastAsia="Times New Roman"/>
          <w:b/>
          <w:bCs/>
          <w:color w:val="00000A"/>
          <w:sz w:val="20"/>
          <w:szCs w:val="20"/>
        </w:rPr>
        <w:t>физическое воспитание</w:t>
      </w:r>
      <w:r w:rsidRPr="00B5413E">
        <w:rPr>
          <w:rFonts w:eastAsia="Times New Roman"/>
          <w:color w:val="00000A"/>
          <w:sz w:val="20"/>
          <w:szCs w:val="20"/>
        </w:rPr>
        <w:t>,</w:t>
      </w:r>
      <w:r w:rsidRPr="00B5413E">
        <w:rPr>
          <w:rFonts w:eastAsia="Times New Roman"/>
          <w:b/>
          <w:bCs/>
          <w:color w:val="00000A"/>
          <w:sz w:val="20"/>
          <w:szCs w:val="20"/>
        </w:rPr>
        <w:t> формирование культуры здорового образа жизни и эмоционального благополучия</w:t>
      </w:r>
      <w:r w:rsidRPr="00B5413E">
        <w:rPr>
          <w:rFonts w:eastAsia="Times New Roman"/>
          <w:color w:val="00000A"/>
          <w:sz w:val="20"/>
          <w:szCs w:val="20"/>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48C0073A" w14:textId="77777777" w:rsidR="00C92A77" w:rsidRPr="00B5413E" w:rsidRDefault="00C92A77" w:rsidP="00B5413E">
      <w:pPr>
        <w:widowControl/>
        <w:autoSpaceDE/>
        <w:autoSpaceDN/>
        <w:adjustRightInd/>
        <w:spacing w:line="276" w:lineRule="auto"/>
        <w:ind w:firstLine="525"/>
        <w:jc w:val="both"/>
        <w:rPr>
          <w:rFonts w:eastAsia="Times New Roman"/>
          <w:color w:val="000000"/>
          <w:sz w:val="20"/>
          <w:szCs w:val="20"/>
        </w:rPr>
      </w:pPr>
      <w:r w:rsidRPr="00B5413E">
        <w:rPr>
          <w:rFonts w:eastAsia="Times New Roman"/>
          <w:color w:val="000000"/>
          <w:sz w:val="20"/>
          <w:szCs w:val="20"/>
        </w:rPr>
        <w:t>− </w:t>
      </w:r>
      <w:r w:rsidRPr="00B5413E">
        <w:rPr>
          <w:rFonts w:eastAsia="Times New Roman"/>
          <w:b/>
          <w:bCs/>
          <w:color w:val="00000A"/>
          <w:sz w:val="20"/>
          <w:szCs w:val="20"/>
        </w:rPr>
        <w:t>трудовое воспитание</w:t>
      </w:r>
      <w:r w:rsidRPr="00B5413E">
        <w:rPr>
          <w:rFonts w:eastAsia="Times New Roman"/>
          <w:color w:val="00000A"/>
          <w:sz w:val="20"/>
          <w:szCs w:val="20"/>
        </w:rPr>
        <w:t>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9E20A39" w14:textId="77777777" w:rsidR="00C92A77" w:rsidRPr="00B5413E" w:rsidRDefault="00C92A77" w:rsidP="00B5413E">
      <w:pPr>
        <w:widowControl/>
        <w:autoSpaceDE/>
        <w:autoSpaceDN/>
        <w:adjustRightInd/>
        <w:spacing w:line="276" w:lineRule="auto"/>
        <w:ind w:firstLine="525"/>
        <w:jc w:val="both"/>
        <w:rPr>
          <w:rFonts w:eastAsia="Times New Roman"/>
          <w:color w:val="000000"/>
          <w:sz w:val="20"/>
          <w:szCs w:val="20"/>
        </w:rPr>
      </w:pPr>
      <w:r w:rsidRPr="00B5413E">
        <w:rPr>
          <w:rFonts w:eastAsia="Times New Roman"/>
          <w:color w:val="000000"/>
          <w:sz w:val="20"/>
          <w:szCs w:val="20"/>
        </w:rPr>
        <w:t>− </w:t>
      </w:r>
      <w:r w:rsidRPr="00B5413E">
        <w:rPr>
          <w:rFonts w:eastAsia="Times New Roman"/>
          <w:b/>
          <w:bCs/>
          <w:color w:val="00000A"/>
          <w:sz w:val="20"/>
          <w:szCs w:val="20"/>
        </w:rPr>
        <w:t>экологическое воспитание</w:t>
      </w:r>
      <w:r w:rsidRPr="00B5413E">
        <w:rPr>
          <w:rFonts w:eastAsia="Times New Roman"/>
          <w:color w:val="00000A"/>
          <w:sz w:val="20"/>
          <w:szCs w:val="20"/>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FAEF17E" w14:textId="77777777" w:rsidR="00C92A77" w:rsidRPr="00B5413E" w:rsidRDefault="00C92A77" w:rsidP="00B5413E">
      <w:pPr>
        <w:widowControl/>
        <w:autoSpaceDE/>
        <w:autoSpaceDN/>
        <w:adjustRightInd/>
        <w:spacing w:line="276" w:lineRule="auto"/>
        <w:ind w:firstLine="525"/>
        <w:jc w:val="both"/>
        <w:rPr>
          <w:rFonts w:eastAsia="Times New Roman"/>
          <w:color w:val="000000"/>
          <w:sz w:val="20"/>
          <w:szCs w:val="20"/>
        </w:rPr>
      </w:pPr>
      <w:r w:rsidRPr="00B5413E">
        <w:rPr>
          <w:rFonts w:eastAsia="Times New Roman"/>
          <w:color w:val="000000"/>
          <w:sz w:val="20"/>
          <w:szCs w:val="20"/>
        </w:rPr>
        <w:t>− </w:t>
      </w:r>
      <w:r w:rsidRPr="00B5413E">
        <w:rPr>
          <w:rFonts w:eastAsia="Times New Roman"/>
          <w:b/>
          <w:bCs/>
          <w:color w:val="00000A"/>
          <w:sz w:val="20"/>
          <w:szCs w:val="20"/>
        </w:rPr>
        <w:t>ценности научного познания</w:t>
      </w:r>
      <w:r w:rsidRPr="00B5413E">
        <w:rPr>
          <w:rFonts w:eastAsia="Times New Roman"/>
          <w:color w:val="00000A"/>
          <w:sz w:val="20"/>
          <w:szCs w:val="20"/>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5733EDF" w14:textId="77777777" w:rsidR="00C92A77" w:rsidRPr="00B5413E" w:rsidRDefault="00C92A77" w:rsidP="00B5413E">
      <w:pPr>
        <w:widowControl/>
        <w:autoSpaceDE/>
        <w:autoSpaceDN/>
        <w:adjustRightInd/>
        <w:spacing w:line="276" w:lineRule="auto"/>
        <w:jc w:val="both"/>
        <w:rPr>
          <w:color w:val="00000A"/>
          <w:sz w:val="20"/>
          <w:szCs w:val="20"/>
        </w:rPr>
      </w:pPr>
      <w:r w:rsidRPr="00B5413E">
        <w:rPr>
          <w:color w:val="00000A"/>
          <w:sz w:val="20"/>
          <w:szCs w:val="20"/>
        </w:rPr>
        <w:t> </w:t>
      </w:r>
    </w:p>
    <w:p w14:paraId="213FD186" w14:textId="77777777" w:rsidR="00C92A77" w:rsidRPr="00B5413E" w:rsidRDefault="00C92A77" w:rsidP="00B5413E">
      <w:pPr>
        <w:widowControl/>
        <w:autoSpaceDE/>
        <w:autoSpaceDN/>
        <w:adjustRightInd/>
        <w:spacing w:line="276" w:lineRule="auto"/>
        <w:jc w:val="both"/>
        <w:rPr>
          <w:b/>
          <w:bCs/>
          <w:color w:val="00000A"/>
          <w:sz w:val="20"/>
          <w:szCs w:val="20"/>
        </w:rPr>
      </w:pPr>
      <w:bookmarkStart w:id="32" w:name="__RefHeading___4"/>
      <w:bookmarkEnd w:id="32"/>
      <w:r w:rsidRPr="00B5413E">
        <w:rPr>
          <w:b/>
          <w:bCs/>
          <w:color w:val="00000A"/>
          <w:sz w:val="20"/>
          <w:szCs w:val="20"/>
        </w:rPr>
        <w:t>1.3 Целевые ориентиры результатов воспитания</w:t>
      </w:r>
    </w:p>
    <w:p w14:paraId="2855B35C" w14:textId="77777777" w:rsidR="00C92A77" w:rsidRPr="00B5413E" w:rsidRDefault="00C92A77" w:rsidP="00B5413E">
      <w:pPr>
        <w:widowControl/>
        <w:autoSpaceDE/>
        <w:autoSpaceDN/>
        <w:adjustRightInd/>
        <w:spacing w:line="276" w:lineRule="auto"/>
        <w:ind w:firstLine="525"/>
        <w:jc w:val="both"/>
        <w:rPr>
          <w:b/>
          <w:bCs/>
          <w:color w:val="00000A"/>
          <w:sz w:val="20"/>
          <w:szCs w:val="20"/>
        </w:rPr>
      </w:pPr>
      <w:r w:rsidRPr="00B5413E">
        <w:rPr>
          <w:b/>
          <w:bCs/>
          <w:color w:val="00000A"/>
          <w:sz w:val="20"/>
          <w:szCs w:val="20"/>
        </w:rPr>
        <w:t>Целевые ориентиры результатов воспитания на уровне начального общего образования.</w:t>
      </w:r>
    </w:p>
    <w:p w14:paraId="7ACE944E" w14:textId="77777777" w:rsidR="005D07BF" w:rsidRPr="00B5413E" w:rsidRDefault="005D07BF" w:rsidP="00B5413E">
      <w:pPr>
        <w:widowControl/>
        <w:autoSpaceDE/>
        <w:autoSpaceDN/>
        <w:adjustRightInd/>
        <w:spacing w:line="276" w:lineRule="auto"/>
        <w:ind w:firstLine="525"/>
        <w:jc w:val="both"/>
        <w:rPr>
          <w:b/>
          <w:bCs/>
          <w:color w:val="00000A"/>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10361"/>
      </w:tblGrid>
      <w:tr w:rsidR="00C92A77" w:rsidRPr="00B5413E" w14:paraId="76318096"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621C63E7" w14:textId="77777777" w:rsidR="00C92A77" w:rsidRPr="00B5413E" w:rsidRDefault="00C92A77" w:rsidP="00B5413E">
            <w:pPr>
              <w:widowControl/>
              <w:autoSpaceDE/>
              <w:autoSpaceDN/>
              <w:adjustRightInd/>
              <w:spacing w:line="276" w:lineRule="auto"/>
              <w:ind w:firstLine="135"/>
              <w:jc w:val="both"/>
              <w:rPr>
                <w:b/>
                <w:bCs/>
                <w:color w:val="00000A"/>
                <w:sz w:val="20"/>
                <w:szCs w:val="20"/>
              </w:rPr>
            </w:pPr>
            <w:r w:rsidRPr="00B5413E">
              <w:rPr>
                <w:b/>
                <w:bCs/>
                <w:color w:val="00000A"/>
                <w:sz w:val="20"/>
                <w:szCs w:val="20"/>
              </w:rPr>
              <w:t>Целевые ориентиры</w:t>
            </w:r>
          </w:p>
        </w:tc>
      </w:tr>
      <w:tr w:rsidR="00C92A77" w:rsidRPr="00B5413E" w14:paraId="139E2F2D"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641EFB5E" w14:textId="77777777" w:rsidR="00C92A77" w:rsidRPr="00B5413E" w:rsidRDefault="00C92A77" w:rsidP="00B5413E">
            <w:pPr>
              <w:widowControl/>
              <w:autoSpaceDE/>
              <w:autoSpaceDN/>
              <w:adjustRightInd/>
              <w:spacing w:line="276" w:lineRule="auto"/>
              <w:jc w:val="both"/>
              <w:rPr>
                <w:b/>
                <w:bCs/>
                <w:color w:val="00000A"/>
                <w:sz w:val="20"/>
                <w:szCs w:val="20"/>
              </w:rPr>
            </w:pPr>
            <w:r w:rsidRPr="00B5413E">
              <w:rPr>
                <w:b/>
                <w:bCs/>
                <w:color w:val="00000A"/>
                <w:sz w:val="20"/>
                <w:szCs w:val="20"/>
              </w:rPr>
              <w:t>Гражданско-патриотическое воспитание</w:t>
            </w:r>
          </w:p>
        </w:tc>
      </w:tr>
      <w:tr w:rsidR="00C92A77" w:rsidRPr="00B5413E" w14:paraId="087BFC51"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368485A6"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lastRenderedPageBreak/>
              <w:t>Знающий и любящий свою малую родину, свой край, имеющий представление о Родине — России, её территории, расположении.</w:t>
            </w:r>
          </w:p>
          <w:p w14:paraId="150802E8"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Сознающий принадлежность к своему народу и к общности граждан России, проявляющий уважение к своему и другим народам.</w:t>
            </w:r>
          </w:p>
          <w:p w14:paraId="6F642A56"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Понимающий свою сопричастность к прошлому, настоящему и будущему родного края, своей Родины — России, Российского государства.</w:t>
            </w:r>
          </w:p>
          <w:p w14:paraId="70B91DF3"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08BEE519"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Имеющий первоначальные представления о правах и ответственности человека в обществе, гражданских правах и обязанностях.</w:t>
            </w:r>
          </w:p>
          <w:p w14:paraId="1E67A043" w14:textId="77777777" w:rsidR="00C92A77" w:rsidRPr="00B5413E" w:rsidRDefault="00C92A77" w:rsidP="00B5413E">
            <w:pPr>
              <w:widowControl/>
              <w:autoSpaceDE/>
              <w:autoSpaceDN/>
              <w:adjustRightInd/>
              <w:spacing w:line="276" w:lineRule="auto"/>
              <w:ind w:firstLine="120"/>
              <w:jc w:val="both"/>
              <w:rPr>
                <w:color w:val="00000A"/>
                <w:sz w:val="20"/>
                <w:szCs w:val="20"/>
              </w:rPr>
            </w:pPr>
            <w:r w:rsidRPr="00B5413E">
              <w:rPr>
                <w:color w:val="00000A"/>
                <w:sz w:val="20"/>
                <w:szCs w:val="20"/>
              </w:rPr>
              <w:t>Принимающий участие в жизни класса, общеобразовательной организации, в доступной по возрасту социально значимой деятельности.</w:t>
            </w:r>
          </w:p>
        </w:tc>
      </w:tr>
      <w:tr w:rsidR="00C92A77" w:rsidRPr="00B5413E" w14:paraId="57BA5C78"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178B57F7" w14:textId="77777777" w:rsidR="00C92A77" w:rsidRPr="00B5413E" w:rsidRDefault="00C92A77" w:rsidP="00B5413E">
            <w:pPr>
              <w:widowControl/>
              <w:autoSpaceDE/>
              <w:autoSpaceDN/>
              <w:adjustRightInd/>
              <w:spacing w:line="276" w:lineRule="auto"/>
              <w:ind w:firstLine="135"/>
              <w:jc w:val="both"/>
              <w:rPr>
                <w:b/>
                <w:bCs/>
                <w:color w:val="00000A"/>
                <w:sz w:val="20"/>
                <w:szCs w:val="20"/>
              </w:rPr>
            </w:pPr>
            <w:r w:rsidRPr="00B5413E">
              <w:rPr>
                <w:b/>
                <w:bCs/>
                <w:color w:val="00000A"/>
                <w:sz w:val="20"/>
                <w:szCs w:val="20"/>
              </w:rPr>
              <w:t>Духовно-нравственное воспитание</w:t>
            </w:r>
          </w:p>
        </w:tc>
      </w:tr>
      <w:tr w:rsidR="00C92A77" w:rsidRPr="00B5413E" w14:paraId="4E7AD15E"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237A5B36"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Уважающий духовно-нравственную культуру своей семьи, своего народа, семейные ценности с учётом национальной, религиозной принадлежности.</w:t>
            </w:r>
          </w:p>
          <w:p w14:paraId="2809E482"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Сознающий ценность каждой человеческой жизни, признающий индивидуальность и достоинство каждого человека.</w:t>
            </w:r>
          </w:p>
          <w:p w14:paraId="1E902A6B"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1BB80086"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Умеющий оценивать поступки с позиции их соответствия нравственным нормам, осознающий ответственность за свои поступки.</w:t>
            </w:r>
          </w:p>
          <w:p w14:paraId="7CF8CA40"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F73F494"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Сознающий нравственную и эстетическую ценность литературы, родного языка, русского языка, проявляющий интерес к чтению.</w:t>
            </w:r>
          </w:p>
        </w:tc>
      </w:tr>
      <w:tr w:rsidR="00C92A77" w:rsidRPr="00B5413E" w14:paraId="2F1F1157"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58BEE9E0" w14:textId="77777777" w:rsidR="00C92A77" w:rsidRPr="00B5413E" w:rsidRDefault="00C92A77" w:rsidP="00B5413E">
            <w:pPr>
              <w:widowControl/>
              <w:autoSpaceDE/>
              <w:autoSpaceDN/>
              <w:adjustRightInd/>
              <w:spacing w:line="276" w:lineRule="auto"/>
              <w:ind w:firstLine="135"/>
              <w:jc w:val="both"/>
              <w:rPr>
                <w:b/>
                <w:bCs/>
                <w:color w:val="00000A"/>
                <w:sz w:val="20"/>
                <w:szCs w:val="20"/>
              </w:rPr>
            </w:pPr>
            <w:r w:rsidRPr="00B5413E">
              <w:rPr>
                <w:b/>
                <w:bCs/>
                <w:color w:val="00000A"/>
                <w:sz w:val="20"/>
                <w:szCs w:val="20"/>
              </w:rPr>
              <w:t>Эстетическое воспитание</w:t>
            </w:r>
          </w:p>
        </w:tc>
      </w:tr>
      <w:tr w:rsidR="00C92A77" w:rsidRPr="00B5413E" w14:paraId="46034B23"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55E8FDB6"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Способный воспринимать и чувствовать прекрасное в быту, природе, искусстве, творчестве людей.</w:t>
            </w:r>
          </w:p>
          <w:p w14:paraId="665A176A"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Проявляющий интерес и уважение к отечественной и мировой художественной культуре.</w:t>
            </w:r>
          </w:p>
          <w:p w14:paraId="294137B8"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Проявляющий стремление к самовыражению в разных видах художественной деятельности, искусстве.</w:t>
            </w:r>
          </w:p>
        </w:tc>
      </w:tr>
      <w:tr w:rsidR="00C92A77" w:rsidRPr="00B5413E" w14:paraId="79D28FEE"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07664786" w14:textId="77777777" w:rsidR="00C92A77" w:rsidRPr="00B5413E" w:rsidRDefault="00C92A77" w:rsidP="00B5413E">
            <w:pPr>
              <w:widowControl/>
              <w:autoSpaceDE/>
              <w:autoSpaceDN/>
              <w:adjustRightInd/>
              <w:spacing w:line="276" w:lineRule="auto"/>
              <w:ind w:firstLine="135"/>
              <w:jc w:val="both"/>
              <w:rPr>
                <w:b/>
                <w:bCs/>
                <w:color w:val="00000A"/>
                <w:sz w:val="20"/>
                <w:szCs w:val="20"/>
              </w:rPr>
            </w:pPr>
            <w:r w:rsidRPr="00B5413E">
              <w:rPr>
                <w:b/>
                <w:bCs/>
                <w:color w:val="00000A"/>
                <w:sz w:val="20"/>
                <w:szCs w:val="20"/>
              </w:rPr>
              <w:t>Физическое воспитание, формирование культуры здоровья и эмоционального благополучия</w:t>
            </w:r>
          </w:p>
        </w:tc>
      </w:tr>
      <w:tr w:rsidR="00C92A77" w:rsidRPr="00B5413E" w14:paraId="50B46401" w14:textId="77777777">
        <w:trPr>
          <w:trHeight w:val="90"/>
        </w:trPr>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1DE89CC4"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7FD2D60E"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Владеющий основными навыками личной и общественной гигиены, безопасного поведения в быту, природе, обществе.</w:t>
            </w:r>
          </w:p>
          <w:p w14:paraId="566AC288"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Ориентированный на физическое развитие с учётом возможностей здоровья, занятия физкультурой и спортом.</w:t>
            </w:r>
          </w:p>
          <w:p w14:paraId="58B5C787"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Сознающий и принимающий свою половую принадлежность, соответствующие ей психофизические и поведенческие особенности с учётом возраста.</w:t>
            </w:r>
            <w:r w:rsidR="00CA5FCB" w:rsidRPr="00B5413E">
              <w:rPr>
                <w:color w:val="00000A"/>
                <w:sz w:val="20"/>
                <w:szCs w:val="20"/>
              </w:rPr>
              <w:t xml:space="preserve"> </w:t>
            </w:r>
          </w:p>
        </w:tc>
      </w:tr>
      <w:tr w:rsidR="00C92A77" w:rsidRPr="00B5413E" w14:paraId="02FC6F4F" w14:textId="77777777">
        <w:trPr>
          <w:trHeight w:val="90"/>
        </w:trPr>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336D4BA9" w14:textId="77777777" w:rsidR="00C92A77" w:rsidRPr="00B5413E" w:rsidRDefault="00C92A77" w:rsidP="00B5413E">
            <w:pPr>
              <w:widowControl/>
              <w:autoSpaceDE/>
              <w:autoSpaceDN/>
              <w:adjustRightInd/>
              <w:spacing w:line="276" w:lineRule="auto"/>
              <w:ind w:firstLine="135"/>
              <w:jc w:val="both"/>
              <w:rPr>
                <w:b/>
                <w:bCs/>
                <w:color w:val="00000A"/>
                <w:sz w:val="20"/>
                <w:szCs w:val="20"/>
              </w:rPr>
            </w:pPr>
            <w:r w:rsidRPr="00B5413E">
              <w:rPr>
                <w:b/>
                <w:bCs/>
                <w:color w:val="00000A"/>
                <w:sz w:val="20"/>
                <w:szCs w:val="20"/>
              </w:rPr>
              <w:t>Трудовое воспитание</w:t>
            </w:r>
          </w:p>
        </w:tc>
      </w:tr>
      <w:tr w:rsidR="00C92A77" w:rsidRPr="00B5413E" w14:paraId="2421EC27"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2946E62B"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Сознающий ценность труда в жизни человека, семьи, общества.</w:t>
            </w:r>
          </w:p>
          <w:p w14:paraId="1FF8C981"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Проявляющий уважение к труду, людям труда, бережное отношение к результатам труда, ответственное потребление.</w:t>
            </w:r>
          </w:p>
          <w:p w14:paraId="26572817"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Проявляющий интерес к разным профессиям.</w:t>
            </w:r>
          </w:p>
          <w:p w14:paraId="78A9C61B"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Участвующий в различных видах доступного по возрасту труда, трудовой деятельности.</w:t>
            </w:r>
          </w:p>
        </w:tc>
      </w:tr>
      <w:tr w:rsidR="00C92A77" w:rsidRPr="00B5413E" w14:paraId="30764A33"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446D4ED6" w14:textId="77777777" w:rsidR="00C92A77" w:rsidRPr="00B5413E" w:rsidRDefault="00C92A77" w:rsidP="00B5413E">
            <w:pPr>
              <w:widowControl/>
              <w:autoSpaceDE/>
              <w:autoSpaceDN/>
              <w:adjustRightInd/>
              <w:spacing w:line="276" w:lineRule="auto"/>
              <w:ind w:firstLine="135"/>
              <w:jc w:val="both"/>
              <w:rPr>
                <w:b/>
                <w:bCs/>
                <w:color w:val="00000A"/>
                <w:sz w:val="20"/>
                <w:szCs w:val="20"/>
              </w:rPr>
            </w:pPr>
            <w:r w:rsidRPr="00B5413E">
              <w:rPr>
                <w:b/>
                <w:bCs/>
                <w:color w:val="00000A"/>
                <w:sz w:val="20"/>
                <w:szCs w:val="20"/>
              </w:rPr>
              <w:t>Экологическое воспитание</w:t>
            </w:r>
          </w:p>
        </w:tc>
      </w:tr>
      <w:tr w:rsidR="00C92A77" w:rsidRPr="00B5413E" w14:paraId="34A38BC7"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450953EE"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Понимающий ценность природы, зависимость жизни людей от природы, влияние людей на природу, окружающую среду.</w:t>
            </w:r>
          </w:p>
          <w:p w14:paraId="11E59D4B"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Проявляющий любовь и бережное отношение к природе, неприятие действий, приносящих вред природе, особенно живым существам.</w:t>
            </w:r>
          </w:p>
          <w:p w14:paraId="30CFF2D4"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Выражающий готовность в своей деятельности придерживаться экологических норм.</w:t>
            </w:r>
          </w:p>
        </w:tc>
      </w:tr>
      <w:tr w:rsidR="00C92A77" w:rsidRPr="00B5413E" w14:paraId="1563D190"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01362631" w14:textId="77777777" w:rsidR="00C92A77" w:rsidRPr="00B5413E" w:rsidRDefault="00C92A77" w:rsidP="00B5413E">
            <w:pPr>
              <w:widowControl/>
              <w:autoSpaceDE/>
              <w:autoSpaceDN/>
              <w:adjustRightInd/>
              <w:spacing w:line="276" w:lineRule="auto"/>
              <w:ind w:firstLine="135"/>
              <w:jc w:val="both"/>
              <w:rPr>
                <w:b/>
                <w:bCs/>
                <w:color w:val="00000A"/>
                <w:sz w:val="20"/>
                <w:szCs w:val="20"/>
              </w:rPr>
            </w:pPr>
            <w:r w:rsidRPr="00B5413E">
              <w:rPr>
                <w:b/>
                <w:bCs/>
                <w:color w:val="00000A"/>
                <w:sz w:val="20"/>
                <w:szCs w:val="20"/>
              </w:rPr>
              <w:t>Ценности научного познания</w:t>
            </w:r>
          </w:p>
        </w:tc>
      </w:tr>
      <w:tr w:rsidR="00C92A77" w:rsidRPr="00B5413E" w14:paraId="2C2619FD" w14:textId="77777777">
        <w:tc>
          <w:tcPr>
            <w:tcW w:w="0" w:type="auto"/>
            <w:tcBorders>
              <w:top w:val="single" w:sz="6" w:space="0" w:color="000001"/>
              <w:left w:val="single" w:sz="6" w:space="0" w:color="000001"/>
              <w:bottom w:val="single" w:sz="6" w:space="0" w:color="000001"/>
              <w:right w:val="single" w:sz="6" w:space="0" w:color="000001"/>
            </w:tcBorders>
            <w:shd w:val="clear" w:color="auto" w:fill="FFFFFF"/>
            <w:tcMar>
              <w:top w:w="15" w:type="dxa"/>
              <w:left w:w="75" w:type="dxa"/>
              <w:bottom w:w="15" w:type="dxa"/>
              <w:right w:w="75" w:type="dxa"/>
            </w:tcMar>
            <w:hideMark/>
          </w:tcPr>
          <w:p w14:paraId="316B37CA"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79480161"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A69E940" w14:textId="77777777" w:rsidR="00C92A77" w:rsidRPr="00B5413E" w:rsidRDefault="00C92A77" w:rsidP="00B5413E">
            <w:pPr>
              <w:widowControl/>
              <w:autoSpaceDE/>
              <w:autoSpaceDN/>
              <w:adjustRightInd/>
              <w:spacing w:line="276" w:lineRule="auto"/>
              <w:ind w:firstLine="135"/>
              <w:jc w:val="both"/>
              <w:rPr>
                <w:color w:val="00000A"/>
                <w:sz w:val="20"/>
                <w:szCs w:val="20"/>
              </w:rPr>
            </w:pPr>
            <w:r w:rsidRPr="00B5413E">
              <w:rPr>
                <w:color w:val="00000A"/>
                <w:sz w:val="20"/>
                <w:szCs w:val="20"/>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4CBFBB4D" w14:textId="77777777" w:rsidR="005D07BF" w:rsidRPr="00B5413E" w:rsidRDefault="005D07BF" w:rsidP="00B5413E">
      <w:pPr>
        <w:widowControl/>
        <w:autoSpaceDE/>
        <w:autoSpaceDN/>
        <w:adjustRightInd/>
        <w:spacing w:line="276" w:lineRule="auto"/>
        <w:jc w:val="both"/>
        <w:rPr>
          <w:b/>
          <w:bCs/>
          <w:color w:val="00000A"/>
          <w:sz w:val="20"/>
          <w:szCs w:val="20"/>
        </w:rPr>
      </w:pPr>
      <w:bookmarkStart w:id="33" w:name="__RefHeading___5"/>
      <w:bookmarkEnd w:id="33"/>
    </w:p>
    <w:p w14:paraId="7281623F" w14:textId="77777777" w:rsidR="00C92A77" w:rsidRPr="00B5413E" w:rsidRDefault="00C92A77" w:rsidP="00B5413E">
      <w:pPr>
        <w:pStyle w:val="3"/>
        <w:jc w:val="center"/>
        <w:rPr>
          <w:rFonts w:ascii="Times New Roman" w:hAnsi="Times New Roman" w:cs="Times New Roman"/>
          <w:color w:val="auto"/>
          <w:sz w:val="20"/>
        </w:rPr>
      </w:pPr>
      <w:bookmarkStart w:id="34" w:name="_Toc227565612"/>
      <w:r w:rsidRPr="00B5413E">
        <w:rPr>
          <w:rFonts w:ascii="Times New Roman" w:hAnsi="Times New Roman" w:cs="Times New Roman"/>
          <w:color w:val="auto"/>
          <w:sz w:val="20"/>
        </w:rPr>
        <w:t>РАЗДЕЛ 2. СОДЕРЖАТЕЛЬНЫЙ</w:t>
      </w:r>
      <w:bookmarkEnd w:id="34"/>
    </w:p>
    <w:p w14:paraId="68A2EC97" w14:textId="77777777" w:rsidR="005D07BF" w:rsidRPr="00B5413E" w:rsidRDefault="005D07BF" w:rsidP="00B5413E">
      <w:pPr>
        <w:widowControl/>
        <w:autoSpaceDE/>
        <w:autoSpaceDN/>
        <w:adjustRightInd/>
        <w:spacing w:line="276" w:lineRule="auto"/>
        <w:jc w:val="both"/>
        <w:rPr>
          <w:b/>
          <w:bCs/>
          <w:color w:val="00000A"/>
          <w:sz w:val="20"/>
          <w:szCs w:val="20"/>
        </w:rPr>
      </w:pPr>
    </w:p>
    <w:p w14:paraId="4D5B57AA" w14:textId="77777777" w:rsidR="00243662" w:rsidRPr="00B5413E" w:rsidRDefault="00243662" w:rsidP="00B5413E">
      <w:pPr>
        <w:widowControl/>
        <w:autoSpaceDE/>
        <w:autoSpaceDN/>
        <w:adjustRightInd/>
        <w:spacing w:line="276" w:lineRule="auto"/>
        <w:jc w:val="both"/>
        <w:rPr>
          <w:color w:val="00000A"/>
          <w:sz w:val="20"/>
          <w:szCs w:val="20"/>
        </w:rPr>
      </w:pPr>
      <w:r w:rsidRPr="00B5413E">
        <w:rPr>
          <w:color w:val="00000A"/>
          <w:sz w:val="20"/>
          <w:szCs w:val="20"/>
        </w:rPr>
        <w:t>2.1 Уклад общеобразовательной организации</w:t>
      </w:r>
    </w:p>
    <w:p w14:paraId="443EE36F"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Муниципальное автономное общеобразовательное учреждение "Гимназия № 16" городского округа город Уфа Республики Башкортостан.</w:t>
      </w:r>
    </w:p>
    <w:p w14:paraId="3BA7E886"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Cредняя школа № 16 построена и сдана в эксплуатацию 1 сентября 1989 года.</w:t>
      </w:r>
    </w:p>
    <w:p w14:paraId="3390364C"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С 1999 года присвоен статус школы с углубленным изучением английского языка.</w:t>
      </w:r>
    </w:p>
    <w:p w14:paraId="3E7FBE60"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С ноября 2009 года – статус гимназии.</w:t>
      </w:r>
    </w:p>
    <w:p w14:paraId="45B74EA1"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Учреждение является некоммерческой организацией, созданной для выполнения работ, оказания услуг в сфере образования.</w:t>
      </w:r>
    </w:p>
    <w:p w14:paraId="24504397"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Учреждение находится в ведении Управления образования Администрации городского округа город Уфа Республики Башкортостан и управления по гуманитарным вопросам и образованию Администрации Кировского района городского округа город Уфа Республики Башкортостан.</w:t>
      </w:r>
    </w:p>
    <w:p w14:paraId="363DCE2C" w14:textId="77777777" w:rsidR="00243662" w:rsidRPr="00B5413E" w:rsidRDefault="00243662" w:rsidP="00B5413E">
      <w:pPr>
        <w:widowControl/>
        <w:autoSpaceDE/>
        <w:autoSpaceDN/>
        <w:adjustRightInd/>
        <w:spacing w:line="276" w:lineRule="auto"/>
        <w:ind w:firstLine="630"/>
        <w:jc w:val="both"/>
        <w:rPr>
          <w:color w:val="000000"/>
          <w:sz w:val="20"/>
          <w:szCs w:val="20"/>
        </w:rPr>
      </w:pPr>
      <w:r w:rsidRPr="00B5413E">
        <w:rPr>
          <w:color w:val="000000"/>
          <w:sz w:val="20"/>
          <w:szCs w:val="20"/>
        </w:rPr>
        <w:t>Обучение ведётся с 1 по 11 класс по трем уровням образования: начальное общее образование, основное общее образование, среднее общее образование.</w:t>
      </w:r>
    </w:p>
    <w:p w14:paraId="7C1B5169" w14:textId="77777777" w:rsidR="00243662" w:rsidRPr="00B5413E" w:rsidRDefault="00243662" w:rsidP="00B5413E">
      <w:pPr>
        <w:widowControl/>
        <w:autoSpaceDE/>
        <w:autoSpaceDN/>
        <w:adjustRightInd/>
        <w:spacing w:line="276" w:lineRule="auto"/>
        <w:ind w:firstLine="630"/>
        <w:jc w:val="both"/>
        <w:rPr>
          <w:color w:val="000000"/>
          <w:sz w:val="20"/>
          <w:szCs w:val="20"/>
        </w:rPr>
      </w:pPr>
      <w:r w:rsidRPr="00B5413E">
        <w:rPr>
          <w:color w:val="000000"/>
          <w:sz w:val="20"/>
          <w:szCs w:val="20"/>
        </w:rPr>
        <w:t>В школе обеспечивается оптимальный уровень комфортной образовательной среды, сохраняется контингент учителей и обучающихся. Наблюдается положительная динамика в росте ученического коллектива.</w:t>
      </w:r>
      <w:r w:rsidR="00CA5FCB" w:rsidRPr="00B5413E">
        <w:rPr>
          <w:color w:val="000000"/>
          <w:sz w:val="20"/>
          <w:szCs w:val="20"/>
        </w:rPr>
        <w:t xml:space="preserve"> </w:t>
      </w:r>
      <w:r w:rsidRPr="00B5413E">
        <w:rPr>
          <w:color w:val="000000"/>
          <w:sz w:val="20"/>
          <w:szCs w:val="20"/>
        </w:rPr>
        <w:t>Педагогический коллектив гимназии</w:t>
      </w:r>
      <w:r w:rsidR="00CA5FCB" w:rsidRPr="00B5413E">
        <w:rPr>
          <w:color w:val="000000"/>
          <w:sz w:val="20"/>
          <w:szCs w:val="20"/>
        </w:rPr>
        <w:t xml:space="preserve"> </w:t>
      </w:r>
      <w:r w:rsidRPr="00B5413E">
        <w:rPr>
          <w:color w:val="000000"/>
          <w:sz w:val="20"/>
          <w:szCs w:val="20"/>
        </w:rPr>
        <w:t>отличается высоким профессионализмом.</w:t>
      </w:r>
    </w:p>
    <w:p w14:paraId="3F0F2AC5" w14:textId="77777777" w:rsidR="00243662" w:rsidRPr="00B5413E" w:rsidRDefault="00243662" w:rsidP="00B5413E">
      <w:pPr>
        <w:widowControl/>
        <w:autoSpaceDE/>
        <w:autoSpaceDN/>
        <w:adjustRightInd/>
        <w:spacing w:line="276" w:lineRule="auto"/>
        <w:ind w:firstLine="630"/>
        <w:jc w:val="both"/>
        <w:rPr>
          <w:color w:val="000000"/>
          <w:sz w:val="20"/>
          <w:szCs w:val="20"/>
        </w:rPr>
      </w:pPr>
      <w:r w:rsidRPr="00B5413E">
        <w:rPr>
          <w:color w:val="000000"/>
          <w:sz w:val="20"/>
          <w:szCs w:val="20"/>
        </w:rPr>
        <w:t xml:space="preserve">Ежегодно коллектив пополняется молодыми кадрами. Выпускники </w:t>
      </w:r>
      <w:r w:rsidR="005D07BF" w:rsidRPr="00B5413E">
        <w:rPr>
          <w:color w:val="000000"/>
          <w:sz w:val="20"/>
          <w:szCs w:val="20"/>
        </w:rPr>
        <w:t>гимназии</w:t>
      </w:r>
      <w:r w:rsidRPr="00B5413E">
        <w:rPr>
          <w:color w:val="000000"/>
          <w:sz w:val="20"/>
          <w:szCs w:val="20"/>
        </w:rPr>
        <w:t xml:space="preserve"> становятся студентами ведущих вузов страны.</w:t>
      </w:r>
    </w:p>
    <w:p w14:paraId="43E8AAB2" w14:textId="77777777" w:rsidR="00243662" w:rsidRPr="00B5413E" w:rsidRDefault="00CA5FCB" w:rsidP="00B5413E">
      <w:pPr>
        <w:widowControl/>
        <w:autoSpaceDE/>
        <w:autoSpaceDN/>
        <w:adjustRightInd/>
        <w:spacing w:line="276" w:lineRule="auto"/>
        <w:jc w:val="both"/>
        <w:rPr>
          <w:color w:val="000000"/>
          <w:sz w:val="20"/>
          <w:szCs w:val="20"/>
        </w:rPr>
      </w:pPr>
      <w:r w:rsidRPr="00B5413E">
        <w:rPr>
          <w:color w:val="000000"/>
          <w:sz w:val="20"/>
          <w:szCs w:val="20"/>
        </w:rPr>
        <w:t xml:space="preserve">  </w:t>
      </w:r>
      <w:r w:rsidR="00243662" w:rsidRPr="00B5413E">
        <w:rPr>
          <w:color w:val="000000"/>
          <w:sz w:val="20"/>
          <w:szCs w:val="20"/>
        </w:rPr>
        <w:t>В ближайшем окружении школы находятся: детская библиотека №36, Спортивная школа №14 им.Ахметханова А.Ф., МДОУ №36, №293, Уфимский колледж радиоэлектроники.</w:t>
      </w:r>
    </w:p>
    <w:p w14:paraId="4FE9546B" w14:textId="77777777" w:rsidR="00243662" w:rsidRPr="00B5413E" w:rsidRDefault="00CA5FCB" w:rsidP="00B5413E">
      <w:pPr>
        <w:widowControl/>
        <w:autoSpaceDE/>
        <w:autoSpaceDN/>
        <w:adjustRightInd/>
        <w:spacing w:line="276" w:lineRule="auto"/>
        <w:jc w:val="both"/>
        <w:rPr>
          <w:color w:val="000000"/>
          <w:sz w:val="20"/>
          <w:szCs w:val="20"/>
        </w:rPr>
      </w:pPr>
      <w:r w:rsidRPr="00B5413E">
        <w:rPr>
          <w:color w:val="000000"/>
          <w:sz w:val="20"/>
          <w:szCs w:val="20"/>
        </w:rPr>
        <w:t xml:space="preserve"> </w:t>
      </w:r>
      <w:r w:rsidR="00243662" w:rsidRPr="00B5413E">
        <w:rPr>
          <w:color w:val="000000"/>
          <w:sz w:val="20"/>
          <w:szCs w:val="20"/>
        </w:rPr>
        <w:t> МАОУ «Гимназия № 16» активно сотрудничает с высшими и средне-специальными учебными заведениями, что, безусловно, способствует реализации творческого потенциала, как учащихся, так и самих педагогов. Для профессионального роста педагогов ориентир на требования вузов к уровню подготовки выпускников играет немаловажную роль в учебном процессе.</w:t>
      </w:r>
    </w:p>
    <w:p w14:paraId="455859F9" w14:textId="77777777" w:rsidR="00243662" w:rsidRPr="00B5413E" w:rsidRDefault="00CA5FCB" w:rsidP="00B5413E">
      <w:pPr>
        <w:widowControl/>
        <w:autoSpaceDE/>
        <w:autoSpaceDN/>
        <w:adjustRightInd/>
        <w:spacing w:line="276" w:lineRule="auto"/>
        <w:jc w:val="both"/>
        <w:rPr>
          <w:color w:val="000000"/>
          <w:sz w:val="20"/>
          <w:szCs w:val="20"/>
        </w:rPr>
      </w:pPr>
      <w:r w:rsidRPr="00B5413E">
        <w:rPr>
          <w:color w:val="000000"/>
          <w:sz w:val="20"/>
          <w:szCs w:val="20"/>
        </w:rPr>
        <w:t xml:space="preserve"> </w:t>
      </w:r>
      <w:r w:rsidR="00243662" w:rsidRPr="00B5413E">
        <w:rPr>
          <w:color w:val="000000"/>
          <w:sz w:val="20"/>
          <w:szCs w:val="20"/>
        </w:rPr>
        <w:t>Процесс воспитания в МАОУ «Гимназия №16» основывается на следующих принципах взаимодействия педагогов и школьников:</w:t>
      </w:r>
    </w:p>
    <w:p w14:paraId="69807BC6"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01193E5D"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 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407A2AAF"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 организация основных совместных дел школьников и педагогов как предмета совместной работы и взрослых, и детей;</w:t>
      </w:r>
    </w:p>
    <w:p w14:paraId="29C45E8F"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 системность, целесообразность и нешаблонность воспитания как условия его эффективности.</w:t>
      </w:r>
    </w:p>
    <w:p w14:paraId="6D6C50DD" w14:textId="77777777" w:rsidR="00243662" w:rsidRPr="00B5413E" w:rsidRDefault="00CA5FCB" w:rsidP="00B5413E">
      <w:pPr>
        <w:widowControl/>
        <w:autoSpaceDE/>
        <w:autoSpaceDN/>
        <w:adjustRightInd/>
        <w:spacing w:line="276" w:lineRule="auto"/>
        <w:jc w:val="both"/>
        <w:rPr>
          <w:color w:val="000000"/>
          <w:sz w:val="20"/>
          <w:szCs w:val="20"/>
        </w:rPr>
      </w:pPr>
      <w:r w:rsidRPr="00B5413E">
        <w:rPr>
          <w:color w:val="000000"/>
          <w:sz w:val="20"/>
          <w:szCs w:val="20"/>
        </w:rPr>
        <w:t xml:space="preserve"> </w:t>
      </w:r>
      <w:r w:rsidR="00243662" w:rsidRPr="00B5413E">
        <w:rPr>
          <w:color w:val="000000"/>
          <w:sz w:val="20"/>
          <w:szCs w:val="20"/>
        </w:rPr>
        <w:t> Гимназия имеет свою символику: логотип, флаг, гимн. Для полноценного развития обучающихся в школе созданы все необходимые материально-технические условия:</w:t>
      </w:r>
      <w:r w:rsidRPr="00B5413E">
        <w:rPr>
          <w:color w:val="000000"/>
          <w:sz w:val="20"/>
          <w:szCs w:val="20"/>
        </w:rPr>
        <w:t xml:space="preserve"> </w:t>
      </w:r>
      <w:r w:rsidR="00243662" w:rsidRPr="00B5413E">
        <w:rPr>
          <w:color w:val="000000"/>
          <w:sz w:val="20"/>
          <w:szCs w:val="20"/>
        </w:rPr>
        <w:t>техническиоборудованные классы, библиотека, два спортивных зала, актовый зал, столовая, спортивная площадка.</w:t>
      </w:r>
    </w:p>
    <w:p w14:paraId="6F6721F9" w14:textId="77777777" w:rsidR="00243662" w:rsidRPr="00B5413E" w:rsidRDefault="00CA5FCB" w:rsidP="00B5413E">
      <w:pPr>
        <w:widowControl/>
        <w:autoSpaceDE/>
        <w:autoSpaceDN/>
        <w:adjustRightInd/>
        <w:spacing w:line="276" w:lineRule="auto"/>
        <w:jc w:val="both"/>
        <w:rPr>
          <w:color w:val="000000"/>
          <w:sz w:val="20"/>
          <w:szCs w:val="20"/>
        </w:rPr>
      </w:pPr>
      <w:r w:rsidRPr="00B5413E">
        <w:rPr>
          <w:color w:val="000000"/>
          <w:sz w:val="20"/>
          <w:szCs w:val="20"/>
        </w:rPr>
        <w:t xml:space="preserve"> </w:t>
      </w:r>
      <w:r w:rsidR="00243662" w:rsidRPr="00B5413E">
        <w:rPr>
          <w:color w:val="000000"/>
          <w:sz w:val="20"/>
          <w:szCs w:val="20"/>
        </w:rPr>
        <w:t>С целью усиления эффективности воспитательного процесса обучающихся</w:t>
      </w:r>
      <w:r w:rsidRPr="00B5413E">
        <w:rPr>
          <w:color w:val="000000"/>
          <w:sz w:val="20"/>
          <w:szCs w:val="20"/>
        </w:rPr>
        <w:t xml:space="preserve"> </w:t>
      </w:r>
      <w:r w:rsidR="005D07BF" w:rsidRPr="00B5413E">
        <w:rPr>
          <w:color w:val="000000"/>
          <w:sz w:val="20"/>
          <w:szCs w:val="20"/>
        </w:rPr>
        <w:t>гимназия</w:t>
      </w:r>
      <w:r w:rsidR="00243662" w:rsidRPr="00B5413E">
        <w:rPr>
          <w:color w:val="000000"/>
          <w:sz w:val="20"/>
          <w:szCs w:val="20"/>
        </w:rPr>
        <w:t xml:space="preserve"> стремится создать воспитательную систему, исходя из полученных в ходе социального анализа</w:t>
      </w:r>
      <w:r w:rsidRPr="00B5413E">
        <w:rPr>
          <w:color w:val="000000"/>
          <w:sz w:val="20"/>
          <w:szCs w:val="20"/>
        </w:rPr>
        <w:t xml:space="preserve"> </w:t>
      </w:r>
      <w:r w:rsidR="00243662" w:rsidRPr="00B5413E">
        <w:rPr>
          <w:color w:val="000000"/>
          <w:sz w:val="20"/>
          <w:szCs w:val="20"/>
        </w:rPr>
        <w:t>данных.</w:t>
      </w:r>
      <w:r w:rsidRPr="00B5413E">
        <w:rPr>
          <w:color w:val="000000"/>
          <w:sz w:val="20"/>
          <w:szCs w:val="20"/>
        </w:rPr>
        <w:t xml:space="preserve"> </w:t>
      </w:r>
      <w:r w:rsidR="005D07BF" w:rsidRPr="00B5413E">
        <w:rPr>
          <w:color w:val="000000"/>
          <w:sz w:val="20"/>
          <w:szCs w:val="20"/>
        </w:rPr>
        <w:t>Гимназия</w:t>
      </w:r>
      <w:r w:rsidR="00243662" w:rsidRPr="00B5413E">
        <w:rPr>
          <w:color w:val="000000"/>
          <w:sz w:val="20"/>
          <w:szCs w:val="20"/>
        </w:rPr>
        <w:t xml:space="preserve"> является многонациональной, в ней обучается более 8 различных национальностей.</w:t>
      </w:r>
    </w:p>
    <w:p w14:paraId="628F38AD" w14:textId="77777777" w:rsidR="00243662" w:rsidRPr="00B5413E" w:rsidRDefault="00CA5FCB" w:rsidP="00B5413E">
      <w:pPr>
        <w:widowControl/>
        <w:autoSpaceDE/>
        <w:autoSpaceDN/>
        <w:adjustRightInd/>
        <w:spacing w:line="276" w:lineRule="auto"/>
        <w:jc w:val="both"/>
        <w:rPr>
          <w:color w:val="000000"/>
          <w:sz w:val="20"/>
          <w:szCs w:val="20"/>
        </w:rPr>
      </w:pPr>
      <w:r w:rsidRPr="00B5413E">
        <w:rPr>
          <w:color w:val="000000"/>
          <w:sz w:val="20"/>
          <w:szCs w:val="20"/>
        </w:rPr>
        <w:t xml:space="preserve"> </w:t>
      </w:r>
      <w:r w:rsidR="00243662" w:rsidRPr="00B5413E">
        <w:rPr>
          <w:color w:val="000000"/>
          <w:sz w:val="20"/>
          <w:szCs w:val="20"/>
        </w:rPr>
        <w:t>Гимназия разработала свою модель воспитательной системы, которая предполагает создание условий для формирования понимания школьниками ценности человека, его физического здоровья и духовного развития, целостности мира, единства человека и природы. Воспитательная работа в школе строится исходя из того, что воспитание - есть управление процессом развития личности. </w:t>
      </w:r>
    </w:p>
    <w:p w14:paraId="2B7E425B" w14:textId="77777777" w:rsidR="00243662" w:rsidRPr="00B5413E" w:rsidRDefault="00243662" w:rsidP="00B5413E">
      <w:pPr>
        <w:widowControl/>
        <w:autoSpaceDE/>
        <w:autoSpaceDN/>
        <w:adjustRightInd/>
        <w:spacing w:line="276" w:lineRule="auto"/>
        <w:ind w:firstLine="630"/>
        <w:jc w:val="both"/>
        <w:rPr>
          <w:color w:val="000000"/>
          <w:sz w:val="20"/>
          <w:szCs w:val="20"/>
        </w:rPr>
      </w:pPr>
      <w:r w:rsidRPr="00B5413E">
        <w:rPr>
          <w:color w:val="000000"/>
          <w:sz w:val="20"/>
          <w:szCs w:val="20"/>
        </w:rPr>
        <w:t>Основными традициями воспитания в МАОУ «Гимназия №16» являются следующие:</w:t>
      </w:r>
    </w:p>
    <w:p w14:paraId="25C45A0D" w14:textId="77777777" w:rsidR="00243662" w:rsidRPr="00B5413E" w:rsidRDefault="00243662" w:rsidP="00B5413E">
      <w:pPr>
        <w:widowControl/>
        <w:autoSpaceDE/>
        <w:autoSpaceDN/>
        <w:adjustRightInd/>
        <w:spacing w:line="276" w:lineRule="auto"/>
        <w:ind w:firstLine="630"/>
        <w:jc w:val="both"/>
        <w:rPr>
          <w:color w:val="000000"/>
          <w:sz w:val="20"/>
          <w:szCs w:val="20"/>
        </w:rPr>
      </w:pPr>
      <w:r w:rsidRPr="00B5413E">
        <w:rPr>
          <w:color w:val="000000"/>
          <w:sz w:val="20"/>
          <w:szCs w:val="20"/>
        </w:rPr>
        <w:sym w:font="Symbol" w:char="F0BE"/>
      </w:r>
      <w:r w:rsidRPr="00B5413E">
        <w:rPr>
          <w:color w:val="000000"/>
          <w:sz w:val="20"/>
          <w:szCs w:val="20"/>
        </w:rPr>
        <w:t xml:space="preserve"> стержнем годового цикла воспитательной работы школы является участие в проекте «Ключ к успеху» созданной местным общественным фондом «Единство семьи и школы», ключевые общешкольные дела, через которые </w:t>
      </w:r>
      <w:r w:rsidRPr="00B5413E">
        <w:rPr>
          <w:color w:val="000000"/>
          <w:sz w:val="20"/>
          <w:szCs w:val="20"/>
        </w:rPr>
        <w:lastRenderedPageBreak/>
        <w:t xml:space="preserve">осуществляется интеграция воспитательных усилий </w:t>
      </w:r>
      <w:proofErr w:type="gramStart"/>
      <w:r w:rsidRPr="00B5413E">
        <w:rPr>
          <w:color w:val="000000"/>
          <w:sz w:val="20"/>
          <w:szCs w:val="20"/>
        </w:rPr>
        <w:t>педагогов;в</w:t>
      </w:r>
      <w:proofErr w:type="gramEnd"/>
      <w:r w:rsidRPr="00B5413E">
        <w:rPr>
          <w:color w:val="000000"/>
          <w:sz w:val="20"/>
          <w:szCs w:val="20"/>
        </w:rPr>
        <w:t xml:space="preserve"> конце учебного года победители поощряются грамотами,сертификатами и сладкими подарками.</w:t>
      </w:r>
    </w:p>
    <w:p w14:paraId="78BF7904" w14:textId="77777777" w:rsidR="00243662" w:rsidRPr="00B5413E" w:rsidRDefault="00243662" w:rsidP="00B5413E">
      <w:pPr>
        <w:widowControl/>
        <w:autoSpaceDE/>
        <w:autoSpaceDN/>
        <w:adjustRightInd/>
        <w:spacing w:line="276" w:lineRule="auto"/>
        <w:ind w:firstLine="630"/>
        <w:jc w:val="both"/>
        <w:rPr>
          <w:color w:val="000000"/>
          <w:sz w:val="20"/>
          <w:szCs w:val="20"/>
        </w:rPr>
      </w:pPr>
      <w:r w:rsidRPr="00B5413E">
        <w:rPr>
          <w:color w:val="000000"/>
          <w:sz w:val="20"/>
          <w:szCs w:val="20"/>
        </w:rPr>
        <w:sym w:font="Symbol" w:char="F0BE"/>
      </w:r>
      <w:r w:rsidRPr="00B5413E">
        <w:rPr>
          <w:color w:val="000000"/>
          <w:sz w:val="20"/>
          <w:szCs w:val="20"/>
        </w:rPr>
        <w:t xml:space="preserve"> важной чертой каждого ключевого дела</w:t>
      </w:r>
      <w:r w:rsidR="00CA5FCB" w:rsidRPr="00B5413E">
        <w:rPr>
          <w:color w:val="000000"/>
          <w:sz w:val="20"/>
          <w:szCs w:val="20"/>
        </w:rPr>
        <w:t xml:space="preserve"> </w:t>
      </w:r>
      <w:r w:rsidRPr="00B5413E">
        <w:rPr>
          <w:color w:val="000000"/>
          <w:sz w:val="20"/>
          <w:szCs w:val="20"/>
        </w:rPr>
        <w:t>является коллективная разработка, коллективное планирование, коллективное проведение и коллективный анализ их результатов;</w:t>
      </w:r>
    </w:p>
    <w:p w14:paraId="6492758D" w14:textId="77777777" w:rsidR="00243662" w:rsidRPr="00B5413E" w:rsidRDefault="00243662" w:rsidP="00B5413E">
      <w:pPr>
        <w:widowControl/>
        <w:autoSpaceDE/>
        <w:autoSpaceDN/>
        <w:adjustRightInd/>
        <w:spacing w:line="276" w:lineRule="auto"/>
        <w:ind w:firstLine="630"/>
        <w:jc w:val="both"/>
        <w:rPr>
          <w:color w:val="000000"/>
          <w:sz w:val="20"/>
          <w:szCs w:val="20"/>
        </w:rPr>
      </w:pPr>
      <w:r w:rsidRPr="00B5413E">
        <w:rPr>
          <w:color w:val="000000"/>
          <w:sz w:val="20"/>
          <w:szCs w:val="20"/>
        </w:rPr>
        <w:sym w:font="Symbol" w:char="F0BE"/>
      </w:r>
      <w:r w:rsidRPr="00B5413E">
        <w:rPr>
          <w:color w:val="000000"/>
          <w:sz w:val="20"/>
          <w:szCs w:val="20"/>
        </w:rPr>
        <w:t xml:space="preserve">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61B4A007" w14:textId="77777777" w:rsidR="00243662" w:rsidRPr="00B5413E" w:rsidRDefault="00243662" w:rsidP="00B5413E">
      <w:pPr>
        <w:widowControl/>
        <w:autoSpaceDE/>
        <w:autoSpaceDN/>
        <w:adjustRightInd/>
        <w:spacing w:line="276" w:lineRule="auto"/>
        <w:ind w:firstLine="630"/>
        <w:jc w:val="both"/>
        <w:rPr>
          <w:color w:val="000000"/>
          <w:sz w:val="20"/>
          <w:szCs w:val="20"/>
        </w:rPr>
      </w:pPr>
      <w:r w:rsidRPr="00B5413E">
        <w:rPr>
          <w:color w:val="000000"/>
          <w:sz w:val="20"/>
          <w:szCs w:val="20"/>
        </w:rPr>
        <w:sym w:font="Symbol" w:char="F0BE"/>
      </w:r>
      <w:r w:rsidRPr="00B5413E">
        <w:rPr>
          <w:color w:val="000000"/>
          <w:sz w:val="20"/>
          <w:szCs w:val="20"/>
        </w:rPr>
        <w:t> в проведении общешкольных дел</w:t>
      </w:r>
      <w:r w:rsidR="00CA5FCB" w:rsidRPr="00B5413E">
        <w:rPr>
          <w:color w:val="000000"/>
          <w:sz w:val="20"/>
          <w:szCs w:val="20"/>
        </w:rPr>
        <w:t xml:space="preserve"> </w:t>
      </w:r>
      <w:r w:rsidRPr="00B5413E">
        <w:rPr>
          <w:color w:val="000000"/>
          <w:sz w:val="20"/>
          <w:szCs w:val="20"/>
        </w:rPr>
        <w:t>поощряется конструктивное межклассное и межвозрастное взаимодействие школьников, а также их социальная активность;</w:t>
      </w:r>
    </w:p>
    <w:p w14:paraId="696C0568" w14:textId="77777777" w:rsidR="00243662" w:rsidRPr="00B5413E" w:rsidRDefault="00243662" w:rsidP="00B5413E">
      <w:pPr>
        <w:widowControl/>
        <w:autoSpaceDE/>
        <w:autoSpaceDN/>
        <w:adjustRightInd/>
        <w:spacing w:line="276" w:lineRule="auto"/>
        <w:ind w:firstLine="630"/>
        <w:jc w:val="both"/>
        <w:rPr>
          <w:color w:val="000000"/>
          <w:sz w:val="20"/>
          <w:szCs w:val="20"/>
        </w:rPr>
      </w:pPr>
      <w:r w:rsidRPr="00B5413E">
        <w:rPr>
          <w:color w:val="000000"/>
          <w:sz w:val="20"/>
          <w:szCs w:val="20"/>
        </w:rPr>
        <w:sym w:font="Symbol" w:char="F0BE"/>
      </w:r>
      <w:r w:rsidRPr="00B5413E">
        <w:rPr>
          <w:color w:val="000000"/>
          <w:sz w:val="20"/>
          <w:szCs w:val="20"/>
        </w:rPr>
        <w:t xml:space="preserve"> педагоги школы ориентированы на формирование коллективов в рамках школьных классов, кружков,</w:t>
      </w:r>
      <w:r w:rsidR="00CA5FCB" w:rsidRPr="00B5413E">
        <w:rPr>
          <w:color w:val="000000"/>
          <w:sz w:val="20"/>
          <w:szCs w:val="20"/>
        </w:rPr>
        <w:t xml:space="preserve"> </w:t>
      </w:r>
      <w:r w:rsidRPr="00B5413E">
        <w:rPr>
          <w:color w:val="000000"/>
          <w:sz w:val="20"/>
          <w:szCs w:val="20"/>
        </w:rPr>
        <w:t>секций и иных детских объединений, на установление в них доброжелательных и товарищеских взаимоотношений;</w:t>
      </w:r>
    </w:p>
    <w:p w14:paraId="701850F4" w14:textId="77777777" w:rsidR="00243662" w:rsidRPr="00B5413E" w:rsidRDefault="00243662" w:rsidP="00B5413E">
      <w:pPr>
        <w:widowControl/>
        <w:autoSpaceDE/>
        <w:autoSpaceDN/>
        <w:adjustRightInd/>
        <w:spacing w:line="276" w:lineRule="auto"/>
        <w:ind w:firstLine="630"/>
        <w:jc w:val="both"/>
        <w:rPr>
          <w:color w:val="000000"/>
          <w:sz w:val="20"/>
          <w:szCs w:val="20"/>
        </w:rPr>
      </w:pPr>
      <w:r w:rsidRPr="00B5413E">
        <w:rPr>
          <w:color w:val="000000"/>
          <w:sz w:val="20"/>
          <w:szCs w:val="20"/>
        </w:rPr>
        <w:sym w:font="Symbol" w:char="F0BE"/>
      </w:r>
      <w:r w:rsidRPr="00B5413E">
        <w:rPr>
          <w:color w:val="000000"/>
          <w:sz w:val="20"/>
          <w:szCs w:val="20"/>
        </w:rPr>
        <w:t xml:space="preserve"> ключевой фигурой воспитания в школе является классный руководитель.</w:t>
      </w:r>
    </w:p>
    <w:p w14:paraId="6FE6893D"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 xml:space="preserve">Система </w:t>
      </w:r>
      <w:r w:rsidR="005D07BF" w:rsidRPr="00B5413E">
        <w:rPr>
          <w:color w:val="000000"/>
          <w:sz w:val="20"/>
          <w:szCs w:val="20"/>
        </w:rPr>
        <w:t xml:space="preserve">гимназии </w:t>
      </w:r>
      <w:r w:rsidRPr="00B5413E">
        <w:rPr>
          <w:color w:val="000000"/>
          <w:sz w:val="20"/>
          <w:szCs w:val="20"/>
        </w:rPr>
        <w:t>складывается из совместной деятельности учителей, обучающихся, родителей, педагогов дополнительного образования, педагогов учреждений культуры и спорта, воспитания на уроке, вне урока, через систему дополнительного образования, курсы внеурочной деятельности, реализацию программ воспитания республики и города, экскурсионной и творческой деятельности, кружковой работы. Воспитательная работа в школе осуществляется согласно утвержденному плану, на основе диагностики, отборе и реализации наиболее эффективных форм и методов работы по воспитанию подрастающего поколени</w:t>
      </w:r>
      <w:r w:rsidR="005D07BF" w:rsidRPr="00B5413E">
        <w:rPr>
          <w:color w:val="000000"/>
          <w:sz w:val="20"/>
          <w:szCs w:val="20"/>
        </w:rPr>
        <w:t>я.</w:t>
      </w:r>
    </w:p>
    <w:p w14:paraId="7A2BD8E0" w14:textId="77777777" w:rsidR="005D07BF" w:rsidRPr="00B5413E" w:rsidRDefault="005D07BF" w:rsidP="00B5413E">
      <w:pPr>
        <w:widowControl/>
        <w:autoSpaceDE/>
        <w:autoSpaceDN/>
        <w:adjustRightInd/>
        <w:spacing w:line="276" w:lineRule="auto"/>
        <w:ind w:firstLine="525"/>
        <w:jc w:val="both"/>
        <w:rPr>
          <w:color w:val="000000"/>
          <w:sz w:val="20"/>
          <w:szCs w:val="20"/>
        </w:rPr>
      </w:pPr>
    </w:p>
    <w:p w14:paraId="7F2C02FB" w14:textId="77777777" w:rsidR="00243662" w:rsidRPr="00B5413E" w:rsidRDefault="00243662" w:rsidP="00B5413E">
      <w:pPr>
        <w:widowControl/>
        <w:autoSpaceDE/>
        <w:autoSpaceDN/>
        <w:adjustRightInd/>
        <w:spacing w:line="276" w:lineRule="auto"/>
        <w:ind w:firstLine="15"/>
        <w:jc w:val="both"/>
        <w:rPr>
          <w:b/>
          <w:bCs/>
          <w:color w:val="00000A"/>
          <w:sz w:val="20"/>
          <w:szCs w:val="20"/>
        </w:rPr>
      </w:pPr>
      <w:bookmarkStart w:id="35" w:name="__RefHeading___7"/>
      <w:bookmarkEnd w:id="35"/>
      <w:r w:rsidRPr="00B5413E">
        <w:rPr>
          <w:color w:val="00000A"/>
          <w:sz w:val="20"/>
          <w:szCs w:val="20"/>
        </w:rPr>
        <w:t xml:space="preserve">2.2 </w:t>
      </w:r>
      <w:r w:rsidRPr="00B5413E">
        <w:rPr>
          <w:b/>
          <w:bCs/>
          <w:color w:val="00000A"/>
          <w:sz w:val="20"/>
          <w:szCs w:val="20"/>
        </w:rPr>
        <w:t>Виды, формы и содержание воспитательной деятельности</w:t>
      </w:r>
    </w:p>
    <w:p w14:paraId="567B4FE4" w14:textId="77777777" w:rsidR="00243662" w:rsidRPr="00B5413E" w:rsidRDefault="00243662" w:rsidP="00B5413E">
      <w:pPr>
        <w:widowControl/>
        <w:shd w:val="clear" w:color="auto" w:fill="FFFFFF"/>
        <w:autoSpaceDE/>
        <w:autoSpaceDN/>
        <w:adjustRightInd/>
        <w:spacing w:line="276" w:lineRule="auto"/>
        <w:ind w:firstLine="15"/>
        <w:jc w:val="both"/>
        <w:rPr>
          <w:b/>
          <w:bCs/>
          <w:color w:val="00000A"/>
          <w:sz w:val="20"/>
          <w:szCs w:val="20"/>
        </w:rPr>
      </w:pPr>
      <w:r w:rsidRPr="00B5413E">
        <w:rPr>
          <w:b/>
          <w:bCs/>
          <w:color w:val="00000A"/>
          <w:sz w:val="20"/>
          <w:szCs w:val="20"/>
        </w:rPr>
        <w:t> </w:t>
      </w:r>
    </w:p>
    <w:p w14:paraId="53B4CFA5" w14:textId="77777777" w:rsidR="00243662" w:rsidRPr="00B5413E" w:rsidRDefault="00243662" w:rsidP="00B5413E">
      <w:pPr>
        <w:widowControl/>
        <w:shd w:val="clear" w:color="auto" w:fill="FFFFFF"/>
        <w:autoSpaceDE/>
        <w:autoSpaceDN/>
        <w:adjustRightInd/>
        <w:spacing w:line="276" w:lineRule="auto"/>
        <w:ind w:firstLine="15"/>
        <w:jc w:val="both"/>
        <w:rPr>
          <w:b/>
          <w:bCs/>
          <w:color w:val="00000A"/>
          <w:sz w:val="20"/>
          <w:szCs w:val="20"/>
        </w:rPr>
      </w:pPr>
      <w:r w:rsidRPr="00B5413E">
        <w:rPr>
          <w:b/>
          <w:bCs/>
          <w:color w:val="00000A"/>
          <w:sz w:val="20"/>
          <w:szCs w:val="20"/>
          <w:shd w:val="clear" w:color="auto" w:fill="FFFFFF"/>
        </w:rPr>
        <w:t>Урочная деятельность</w:t>
      </w:r>
    </w:p>
    <w:p w14:paraId="5A8EC368" w14:textId="77777777" w:rsidR="00243662" w:rsidRPr="00B5413E" w:rsidRDefault="00243662" w:rsidP="00B5413E">
      <w:pPr>
        <w:widowControl/>
        <w:autoSpaceDE/>
        <w:autoSpaceDN/>
        <w:adjustRightInd/>
        <w:spacing w:line="276" w:lineRule="auto"/>
        <w:jc w:val="both"/>
        <w:rPr>
          <w:color w:val="1C1C1C"/>
          <w:sz w:val="20"/>
          <w:szCs w:val="20"/>
        </w:rPr>
      </w:pPr>
      <w:r w:rsidRPr="00B5413E">
        <w:rPr>
          <w:color w:val="1C1C1C"/>
          <w:sz w:val="20"/>
          <w:szCs w:val="20"/>
        </w:rPr>
        <w:t xml:space="preserve">Воспитательный потенциал урока реализуется через превращение знаний в объекты эмоционального </w:t>
      </w:r>
      <w:proofErr w:type="gramStart"/>
      <w:r w:rsidRPr="00B5413E">
        <w:rPr>
          <w:color w:val="1C1C1C"/>
          <w:sz w:val="20"/>
          <w:szCs w:val="20"/>
        </w:rPr>
        <w:t>переживания;организацию</w:t>
      </w:r>
      <w:proofErr w:type="gramEnd"/>
      <w:r w:rsidRPr="00B5413E">
        <w:rPr>
          <w:color w:val="1C1C1C"/>
          <w:sz w:val="20"/>
          <w:szCs w:val="20"/>
        </w:rPr>
        <w:t xml:space="preserve"> работы с воспитывающей информацией; привлечение внимания к нравственным проблемам, связанным с открытиями и изобретениями.</w:t>
      </w:r>
    </w:p>
    <w:p w14:paraId="31EB5E26" w14:textId="77777777" w:rsidR="00243662" w:rsidRPr="00B5413E" w:rsidRDefault="00243662" w:rsidP="00B5413E">
      <w:pPr>
        <w:widowControl/>
        <w:autoSpaceDE/>
        <w:autoSpaceDN/>
        <w:adjustRightInd/>
        <w:spacing w:line="276" w:lineRule="auto"/>
        <w:jc w:val="both"/>
        <w:rPr>
          <w:color w:val="1C1C1C"/>
          <w:sz w:val="20"/>
          <w:szCs w:val="20"/>
        </w:rPr>
      </w:pPr>
      <w:r w:rsidRPr="00B5413E">
        <w:rPr>
          <w:color w:val="1C1C1C"/>
          <w:sz w:val="20"/>
          <w:szCs w:val="20"/>
        </w:rPr>
        <w:t>Одной из особенностей урочной деятельности в рамках реализации длительной образовательной игры является организация полипредметных погружений, темы которых связаны с темой игры. Полипредметные погружения позволяют расширить знания обучающихся по теме игры, показывают практическую значимость полученных знаний.</w:t>
      </w:r>
    </w:p>
    <w:p w14:paraId="2D87AAD4" w14:textId="77777777" w:rsidR="00243662" w:rsidRPr="00B5413E" w:rsidRDefault="00243662" w:rsidP="00B5413E">
      <w:pPr>
        <w:widowControl/>
        <w:autoSpaceDE/>
        <w:autoSpaceDN/>
        <w:adjustRightInd/>
        <w:spacing w:line="276" w:lineRule="auto"/>
        <w:jc w:val="both"/>
        <w:rPr>
          <w:color w:val="1C1C1C"/>
          <w:sz w:val="20"/>
          <w:szCs w:val="20"/>
        </w:rPr>
      </w:pPr>
      <w:r w:rsidRPr="00B5413E">
        <w:rPr>
          <w:color w:val="1C1C1C"/>
          <w:sz w:val="20"/>
          <w:szCs w:val="20"/>
        </w:rPr>
        <w:t>Связующим звеном, позволяющим отследить промежуточные результаты реализации длительной образовательной игры, являются полипредметные декады, которые призваны усилить образовательный эффект путем объединения фактического материала и эмоционально-ценностного отношения к нему. Такие полипредметные декады требуют не только объединения усилий учителей предметников, но и классных руководителей, а также привлечения психолога, социального педагога, библиотекаря.</w:t>
      </w:r>
    </w:p>
    <w:p w14:paraId="48B14462" w14:textId="77777777" w:rsidR="00243662" w:rsidRPr="00B5413E" w:rsidRDefault="00243662" w:rsidP="00B5413E">
      <w:pPr>
        <w:widowControl/>
        <w:autoSpaceDE/>
        <w:autoSpaceDN/>
        <w:adjustRightInd/>
        <w:spacing w:line="276" w:lineRule="auto"/>
        <w:jc w:val="both"/>
        <w:rPr>
          <w:color w:val="1C1C1C"/>
          <w:sz w:val="20"/>
          <w:szCs w:val="20"/>
        </w:rPr>
      </w:pPr>
      <w:r w:rsidRPr="00B5413E">
        <w:rPr>
          <w:color w:val="1C1C1C"/>
          <w:sz w:val="20"/>
          <w:szCs w:val="20"/>
        </w:rPr>
        <w:t>Межпредметные связи повышают научный уровень обучения, отражая естественные взаимосвязи процессов и явлений действительности. При этом развивается системность мышления, гибкость ума, умение обобщать, мыслить абстрактными понятиями, благодаря межпредметным погружениям и полипредметным декадам формируется целостная картина мира. Немаловажное значение имеет воспитательный эффект полипредметного подхода – скоординированные усилия учителей-предметников и классных руководителей позволяют усилить воспитательный потенциал учебных предметов, показать практическую значимость знаний, развивают способности обучающихся.</w:t>
      </w:r>
      <w:r w:rsidR="00CA5FCB" w:rsidRPr="00B5413E">
        <w:rPr>
          <w:color w:val="1C1C1C"/>
          <w:sz w:val="20"/>
          <w:szCs w:val="20"/>
        </w:rPr>
        <w:t xml:space="preserve"> </w:t>
      </w:r>
      <w:r w:rsidRPr="00B5413E">
        <w:rPr>
          <w:color w:val="1C1C1C"/>
          <w:sz w:val="20"/>
          <w:szCs w:val="20"/>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53993460" w14:textId="77777777" w:rsidR="00243662" w:rsidRPr="00B5413E" w:rsidRDefault="00243662" w:rsidP="00B5413E">
      <w:pPr>
        <w:widowControl/>
        <w:autoSpaceDE/>
        <w:autoSpaceDN/>
        <w:adjustRightInd/>
        <w:spacing w:line="276" w:lineRule="auto"/>
        <w:jc w:val="both"/>
        <w:rPr>
          <w:color w:val="1C1C1C"/>
          <w:sz w:val="20"/>
          <w:szCs w:val="20"/>
        </w:rPr>
      </w:pPr>
      <w:r w:rsidRPr="00B5413E">
        <w:rPr>
          <w:color w:val="1C1C1C"/>
          <w:sz w:val="20"/>
          <w:szCs w:val="20"/>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377B195F" w14:textId="77777777" w:rsidR="00243662" w:rsidRPr="00B5413E" w:rsidRDefault="00243662" w:rsidP="00B5413E">
      <w:pPr>
        <w:widowControl/>
        <w:autoSpaceDE/>
        <w:autoSpaceDN/>
        <w:adjustRightInd/>
        <w:spacing w:line="276" w:lineRule="auto"/>
        <w:jc w:val="both"/>
        <w:rPr>
          <w:color w:val="1C1C1C"/>
          <w:sz w:val="20"/>
          <w:szCs w:val="20"/>
        </w:rPr>
      </w:pPr>
      <w:r w:rsidRPr="00B5413E">
        <w:rPr>
          <w:color w:val="1C1C1C"/>
          <w:sz w:val="20"/>
          <w:szCs w:val="20"/>
        </w:rPr>
        <w:t> </w:t>
      </w:r>
    </w:p>
    <w:p w14:paraId="08892AD4" w14:textId="77777777" w:rsidR="00243662" w:rsidRPr="00B5413E" w:rsidRDefault="00243662" w:rsidP="00B5413E">
      <w:pPr>
        <w:widowControl/>
        <w:autoSpaceDE/>
        <w:autoSpaceDN/>
        <w:adjustRightInd/>
        <w:spacing w:line="276" w:lineRule="auto"/>
        <w:jc w:val="both"/>
        <w:rPr>
          <w:color w:val="1C1C1C"/>
          <w:sz w:val="20"/>
          <w:szCs w:val="20"/>
        </w:rPr>
      </w:pPr>
      <w:r w:rsidRPr="00B5413E">
        <w:rPr>
          <w:color w:val="1C1C1C"/>
          <w:sz w:val="20"/>
          <w:szCs w:val="20"/>
        </w:rPr>
        <w:t>Реализация школьными педагогами воспитательного потенциала урока предполагает следующее:</w:t>
      </w:r>
    </w:p>
    <w:p w14:paraId="113CCE47" w14:textId="77777777" w:rsidR="00243662" w:rsidRPr="00B5413E" w:rsidRDefault="00243662" w:rsidP="00B5413E">
      <w:pPr>
        <w:widowControl/>
        <w:autoSpaceDE/>
        <w:autoSpaceDN/>
        <w:adjustRightInd/>
        <w:spacing w:line="276" w:lineRule="auto"/>
        <w:ind w:firstLine="525"/>
        <w:jc w:val="both"/>
        <w:rPr>
          <w:rFonts w:eastAsia="Times New Roman"/>
          <w:color w:val="00000A"/>
          <w:sz w:val="20"/>
          <w:szCs w:val="20"/>
        </w:rPr>
      </w:pPr>
      <w:r w:rsidRPr="00B5413E">
        <w:rPr>
          <w:rFonts w:eastAsia="Times New Roman"/>
          <w:color w:val="000000"/>
          <w:sz w:val="20"/>
          <w:szCs w:val="20"/>
        </w:rPr>
        <w:t>− </w:t>
      </w:r>
      <w:r w:rsidRPr="00B5413E">
        <w:rPr>
          <w:rFonts w:eastAsia="Times New Roman"/>
          <w:color w:val="00000A"/>
          <w:sz w:val="20"/>
          <w:szCs w:val="20"/>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w:t>
      </w:r>
      <w:proofErr w:type="gramStart"/>
      <w:r w:rsidRPr="00B5413E">
        <w:rPr>
          <w:rFonts w:eastAsia="Times New Roman"/>
          <w:color w:val="00000A"/>
          <w:sz w:val="20"/>
          <w:szCs w:val="20"/>
        </w:rPr>
        <w:t>заданий,вспомогательных</w:t>
      </w:r>
      <w:proofErr w:type="gramEnd"/>
      <w:r w:rsidRPr="00B5413E">
        <w:rPr>
          <w:rFonts w:eastAsia="Times New Roman"/>
          <w:color w:val="00000A"/>
          <w:sz w:val="20"/>
          <w:szCs w:val="20"/>
        </w:rPr>
        <w:t xml:space="preserve"> материалов, проблемных ситуаций для обсуждений;</w:t>
      </w:r>
    </w:p>
    <w:p w14:paraId="64C2234D" w14:textId="77777777" w:rsidR="00243662" w:rsidRPr="00B5413E" w:rsidRDefault="00243662" w:rsidP="00B5413E">
      <w:pPr>
        <w:widowControl/>
        <w:autoSpaceDE/>
        <w:autoSpaceDN/>
        <w:adjustRightInd/>
        <w:spacing w:line="276" w:lineRule="auto"/>
        <w:ind w:firstLine="525"/>
        <w:jc w:val="both"/>
        <w:rPr>
          <w:rFonts w:eastAsia="Times New Roman"/>
          <w:color w:val="00000A"/>
          <w:sz w:val="20"/>
          <w:szCs w:val="20"/>
        </w:rPr>
      </w:pPr>
      <w:r w:rsidRPr="00B5413E">
        <w:rPr>
          <w:rFonts w:eastAsia="Times New Roman"/>
          <w:color w:val="000000"/>
          <w:sz w:val="20"/>
          <w:szCs w:val="20"/>
        </w:rPr>
        <w:t>− </w:t>
      </w:r>
      <w:r w:rsidRPr="00B5413E">
        <w:rPr>
          <w:rFonts w:eastAsia="Times New Roman"/>
          <w:color w:val="00000A"/>
          <w:sz w:val="20"/>
          <w:szCs w:val="20"/>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06D132F1"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A"/>
          <w:sz w:val="20"/>
          <w:szCs w:val="20"/>
        </w:rPr>
        <w:lastRenderedPageBreak/>
        <w:t xml:space="preserve">включение учителями в рабочие программы учебных предметов, курсов, модулей тематики в соответствии с учетом </w:t>
      </w:r>
      <w:proofErr w:type="gramStart"/>
      <w:r w:rsidRPr="00B5413E">
        <w:rPr>
          <w:color w:val="00000A"/>
          <w:sz w:val="20"/>
          <w:szCs w:val="20"/>
        </w:rPr>
        <w:t>примерного календарного плана воспитательной работы</w:t>
      </w:r>
      <w:proofErr w:type="gramEnd"/>
      <w:r w:rsidRPr="00B5413E">
        <w:rPr>
          <w:color w:val="00000A"/>
          <w:sz w:val="20"/>
          <w:szCs w:val="20"/>
        </w:rPr>
        <w:t xml:space="preserve"> утвержденного Министерством просвещения РФ и календарным планом воспитательной работы школы;</w:t>
      </w:r>
    </w:p>
    <w:p w14:paraId="229C0598" w14:textId="77777777" w:rsidR="00243662" w:rsidRPr="00B5413E" w:rsidRDefault="00243662" w:rsidP="00B5413E">
      <w:pPr>
        <w:widowControl/>
        <w:autoSpaceDE/>
        <w:autoSpaceDN/>
        <w:adjustRightInd/>
        <w:spacing w:line="276" w:lineRule="auto"/>
        <w:ind w:firstLine="525"/>
        <w:jc w:val="both"/>
        <w:rPr>
          <w:rFonts w:eastAsia="Times New Roman"/>
          <w:color w:val="00000A"/>
          <w:sz w:val="20"/>
          <w:szCs w:val="20"/>
        </w:rPr>
      </w:pPr>
      <w:r w:rsidRPr="00B5413E">
        <w:rPr>
          <w:rFonts w:eastAsia="Times New Roman"/>
          <w:color w:val="000000"/>
          <w:sz w:val="20"/>
          <w:szCs w:val="20"/>
        </w:rPr>
        <w:t>− </w:t>
      </w:r>
      <w:r w:rsidRPr="00B5413E">
        <w:rPr>
          <w:rFonts w:eastAsia="Times New Roman"/>
          <w:color w:val="00000A"/>
          <w:sz w:val="20"/>
          <w:szCs w:val="20"/>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68F5AFB" w14:textId="77777777" w:rsidR="00243662" w:rsidRPr="00B5413E" w:rsidRDefault="00243662" w:rsidP="00B5413E">
      <w:pPr>
        <w:widowControl/>
        <w:autoSpaceDE/>
        <w:autoSpaceDN/>
        <w:adjustRightInd/>
        <w:spacing w:line="276" w:lineRule="auto"/>
        <w:ind w:firstLine="525"/>
        <w:jc w:val="both"/>
        <w:rPr>
          <w:rFonts w:eastAsia="Times New Roman"/>
          <w:color w:val="00000A"/>
          <w:sz w:val="20"/>
          <w:szCs w:val="20"/>
        </w:rPr>
      </w:pPr>
      <w:r w:rsidRPr="00B5413E">
        <w:rPr>
          <w:rFonts w:eastAsia="Times New Roman"/>
          <w:color w:val="000000"/>
          <w:sz w:val="20"/>
          <w:szCs w:val="20"/>
        </w:rPr>
        <w:t>− </w:t>
      </w:r>
      <w:r w:rsidRPr="00B5413E">
        <w:rPr>
          <w:rFonts w:eastAsia="Times New Roman"/>
          <w:color w:val="00000A"/>
          <w:sz w:val="20"/>
          <w:szCs w:val="20"/>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4A222F4" w14:textId="77777777" w:rsidR="00243662" w:rsidRPr="00B5413E" w:rsidRDefault="00243662" w:rsidP="00B5413E">
      <w:pPr>
        <w:widowControl/>
        <w:autoSpaceDE/>
        <w:autoSpaceDN/>
        <w:adjustRightInd/>
        <w:spacing w:line="276" w:lineRule="auto"/>
        <w:ind w:firstLine="525"/>
        <w:jc w:val="both"/>
        <w:rPr>
          <w:rFonts w:eastAsia="Times New Roman"/>
          <w:color w:val="00000A"/>
          <w:sz w:val="20"/>
          <w:szCs w:val="20"/>
        </w:rPr>
      </w:pPr>
      <w:r w:rsidRPr="00B5413E">
        <w:rPr>
          <w:rFonts w:eastAsia="Times New Roman"/>
          <w:color w:val="000000"/>
          <w:sz w:val="20"/>
          <w:szCs w:val="20"/>
        </w:rPr>
        <w:t>− </w:t>
      </w:r>
      <w:r w:rsidRPr="00B5413E">
        <w:rPr>
          <w:rFonts w:eastAsia="Times New Roman"/>
          <w:color w:val="00000A"/>
          <w:sz w:val="20"/>
          <w:szCs w:val="20"/>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6B23C753" w14:textId="77777777" w:rsidR="00243662" w:rsidRPr="00B5413E" w:rsidRDefault="00243662" w:rsidP="00B5413E">
      <w:pPr>
        <w:widowControl/>
        <w:autoSpaceDE/>
        <w:autoSpaceDN/>
        <w:adjustRightInd/>
        <w:spacing w:line="276" w:lineRule="auto"/>
        <w:ind w:firstLine="525"/>
        <w:jc w:val="both"/>
        <w:rPr>
          <w:rFonts w:eastAsia="Times New Roman"/>
          <w:color w:val="00000A"/>
          <w:sz w:val="20"/>
          <w:szCs w:val="20"/>
        </w:rPr>
      </w:pPr>
      <w:r w:rsidRPr="00B5413E">
        <w:rPr>
          <w:rFonts w:eastAsia="Times New Roman"/>
          <w:color w:val="000000"/>
          <w:sz w:val="20"/>
          <w:szCs w:val="20"/>
        </w:rPr>
        <w:t>− </w:t>
      </w:r>
      <w:r w:rsidRPr="00B5413E">
        <w:rPr>
          <w:rFonts w:eastAsia="Times New Roman"/>
          <w:color w:val="00000A"/>
          <w:sz w:val="20"/>
          <w:szCs w:val="20"/>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14:paraId="56A2AF71" w14:textId="77777777" w:rsidR="00243662" w:rsidRPr="00B5413E" w:rsidRDefault="00243662" w:rsidP="00B5413E">
      <w:pPr>
        <w:widowControl/>
        <w:autoSpaceDE/>
        <w:autoSpaceDN/>
        <w:adjustRightInd/>
        <w:spacing w:line="276" w:lineRule="auto"/>
        <w:ind w:firstLine="525"/>
        <w:jc w:val="both"/>
        <w:rPr>
          <w:rFonts w:eastAsia="Times New Roman"/>
          <w:color w:val="000000"/>
          <w:sz w:val="20"/>
          <w:szCs w:val="20"/>
        </w:rPr>
      </w:pPr>
      <w:r w:rsidRPr="00B5413E">
        <w:rPr>
          <w:rFonts w:eastAsia="Times New Roman"/>
          <w:color w:val="000000"/>
          <w:sz w:val="20"/>
          <w:szCs w:val="20"/>
        </w:rPr>
        <w:t>− </w:t>
      </w:r>
      <w:r w:rsidRPr="00B5413E">
        <w:rPr>
          <w:rFonts w:eastAsia="Times New Roman"/>
          <w:color w:val="00000A"/>
          <w:sz w:val="20"/>
          <w:szCs w:val="20"/>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3A31584B" w14:textId="77777777" w:rsidR="00243662" w:rsidRPr="00B5413E" w:rsidRDefault="00243662" w:rsidP="00B5413E">
      <w:pPr>
        <w:widowControl/>
        <w:autoSpaceDE/>
        <w:autoSpaceDN/>
        <w:adjustRightInd/>
        <w:spacing w:line="276" w:lineRule="auto"/>
        <w:ind w:firstLine="525"/>
        <w:jc w:val="both"/>
        <w:rPr>
          <w:rFonts w:eastAsia="Times New Roman"/>
          <w:color w:val="00000A"/>
          <w:sz w:val="20"/>
          <w:szCs w:val="20"/>
        </w:rPr>
      </w:pPr>
      <w:r w:rsidRPr="00B5413E">
        <w:rPr>
          <w:rFonts w:eastAsia="Times New Roman"/>
          <w:color w:val="000000"/>
          <w:sz w:val="20"/>
          <w:szCs w:val="20"/>
        </w:rPr>
        <w:t>− </w:t>
      </w:r>
      <w:r w:rsidRPr="00B5413E">
        <w:rPr>
          <w:rFonts w:eastAsia="Times New Roman"/>
          <w:color w:val="00000A"/>
          <w:sz w:val="20"/>
          <w:szCs w:val="20"/>
        </w:rPr>
        <w:t xml:space="preserve">инициирование и поддержку исследовательской деятельности </w:t>
      </w:r>
      <w:proofErr w:type="gramStart"/>
      <w:r w:rsidRPr="00B5413E">
        <w:rPr>
          <w:rFonts w:eastAsia="Times New Roman"/>
          <w:color w:val="00000A"/>
          <w:sz w:val="20"/>
          <w:szCs w:val="20"/>
        </w:rPr>
        <w:t>обучающихся,планирование</w:t>
      </w:r>
      <w:proofErr w:type="gramEnd"/>
      <w:r w:rsidRPr="00B5413E">
        <w:rPr>
          <w:rFonts w:eastAsia="Times New Roman"/>
          <w:color w:val="00000A"/>
          <w:sz w:val="20"/>
          <w:szCs w:val="20"/>
        </w:rPr>
        <w:t xml:space="preserve"> и выполнение индивидуальных и групповых проектов воспитательной направленности.</w:t>
      </w:r>
    </w:p>
    <w:p w14:paraId="121511B6" w14:textId="77777777" w:rsidR="00243662" w:rsidRPr="00B5413E" w:rsidRDefault="00243662" w:rsidP="00B5413E">
      <w:pPr>
        <w:widowControl/>
        <w:autoSpaceDE/>
        <w:autoSpaceDN/>
        <w:adjustRightInd/>
        <w:spacing w:line="276" w:lineRule="auto"/>
        <w:jc w:val="both"/>
        <w:rPr>
          <w:color w:val="00000A"/>
          <w:sz w:val="20"/>
          <w:szCs w:val="20"/>
        </w:rPr>
      </w:pPr>
      <w:r w:rsidRPr="00B5413E">
        <w:rPr>
          <w:color w:val="00000A"/>
          <w:sz w:val="20"/>
          <w:szCs w:val="20"/>
        </w:rPr>
        <w:t> </w:t>
      </w:r>
    </w:p>
    <w:p w14:paraId="4D552C23" w14:textId="77777777" w:rsidR="00243662" w:rsidRPr="00B5413E" w:rsidRDefault="00243662" w:rsidP="00B5413E">
      <w:pPr>
        <w:widowControl/>
        <w:autoSpaceDE/>
        <w:autoSpaceDN/>
        <w:adjustRightInd/>
        <w:spacing w:line="276" w:lineRule="auto"/>
        <w:jc w:val="both"/>
        <w:rPr>
          <w:b/>
          <w:bCs/>
          <w:color w:val="00000A"/>
          <w:sz w:val="20"/>
          <w:szCs w:val="20"/>
        </w:rPr>
      </w:pPr>
      <w:r w:rsidRPr="00B5413E">
        <w:rPr>
          <w:b/>
          <w:bCs/>
          <w:color w:val="00000A"/>
          <w:sz w:val="20"/>
          <w:szCs w:val="20"/>
        </w:rPr>
        <w:t>Внеурочная деятельность</w:t>
      </w:r>
    </w:p>
    <w:p w14:paraId="578B1D52"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14:paraId="0EF0AE21" w14:textId="77777777" w:rsidR="00243662" w:rsidRPr="00B5413E" w:rsidRDefault="00243662" w:rsidP="00B5413E">
      <w:pPr>
        <w:widowControl/>
        <w:autoSpaceDE/>
        <w:autoSpaceDN/>
        <w:adjustRightInd/>
        <w:spacing w:line="276" w:lineRule="auto"/>
        <w:ind w:firstLine="525"/>
        <w:jc w:val="both"/>
        <w:rPr>
          <w:rFonts w:eastAsia="Times New Roman"/>
          <w:color w:val="000000"/>
          <w:sz w:val="20"/>
          <w:szCs w:val="20"/>
        </w:rPr>
      </w:pPr>
      <w:r w:rsidRPr="00B5413E">
        <w:rPr>
          <w:rFonts w:eastAsia="Times New Roman"/>
          <w:color w:val="000000"/>
          <w:sz w:val="20"/>
          <w:szCs w:val="20"/>
        </w:rPr>
        <w:t>− </w:t>
      </w:r>
      <w:r w:rsidRPr="00B5413E">
        <w:rPr>
          <w:rFonts w:eastAsia="Times New Roman"/>
          <w:color w:val="00000A"/>
          <w:sz w:val="20"/>
          <w:szCs w:val="20"/>
        </w:rPr>
        <w:t>курсы, </w:t>
      </w:r>
      <w:r w:rsidRPr="00B5413E">
        <w:rPr>
          <w:rFonts w:eastAsia="Times New Roman"/>
          <w:color w:val="000000"/>
          <w:sz w:val="20"/>
          <w:szCs w:val="20"/>
        </w:rPr>
        <w:t>занятия исторического просвещения, патриотической, гражданско-патриотической, военно-патриотической, краеведческой, историко-культурной направленности – «Орлята Рос</w:t>
      </w:r>
      <w:r w:rsidR="005D07BF" w:rsidRPr="00B5413E">
        <w:rPr>
          <w:rFonts w:eastAsia="Times New Roman"/>
          <w:color w:val="000000"/>
          <w:sz w:val="20"/>
          <w:szCs w:val="20"/>
        </w:rPr>
        <w:t>с</w:t>
      </w:r>
      <w:r w:rsidRPr="00B5413E">
        <w:rPr>
          <w:rFonts w:eastAsia="Times New Roman"/>
          <w:color w:val="000000"/>
          <w:sz w:val="20"/>
          <w:szCs w:val="20"/>
        </w:rPr>
        <w:t>ии», «Парки, музеи Уфы», «Праздники, традиции и ремёсла народов России»;</w:t>
      </w:r>
    </w:p>
    <w:p w14:paraId="4254EB93"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bookmarkStart w:id="36" w:name="_Hlk106914773"/>
      <w:bookmarkEnd w:id="36"/>
      <w:r w:rsidRPr="00B5413E">
        <w:rPr>
          <w:color w:val="000000"/>
          <w:sz w:val="20"/>
          <w:szCs w:val="20"/>
        </w:rPr>
        <w:t>:</w:t>
      </w:r>
      <w:r w:rsidR="005D07BF" w:rsidRPr="00B5413E">
        <w:rPr>
          <w:color w:val="000000"/>
          <w:sz w:val="20"/>
          <w:szCs w:val="20"/>
        </w:rPr>
        <w:t xml:space="preserve"> </w:t>
      </w:r>
      <w:r w:rsidRPr="00B5413E">
        <w:rPr>
          <w:color w:val="000000"/>
          <w:sz w:val="20"/>
          <w:szCs w:val="20"/>
        </w:rPr>
        <w:t>«Разговоры о важном»;</w:t>
      </w:r>
    </w:p>
    <w:p w14:paraId="4EDE3A19"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A"/>
          <w:sz w:val="20"/>
          <w:szCs w:val="20"/>
        </w:rPr>
        <w:t>- курсы, занятия познавательной, научной, исследовательской, просветительской направленности</w:t>
      </w:r>
      <w:bookmarkStart w:id="37" w:name="_Hlk106914937"/>
      <w:bookmarkStart w:id="38" w:name="_Hlk106914846"/>
      <w:bookmarkEnd w:id="37"/>
      <w:bookmarkEnd w:id="38"/>
      <w:r w:rsidRPr="00B5413E">
        <w:rPr>
          <w:color w:val="00000A"/>
          <w:sz w:val="20"/>
          <w:szCs w:val="20"/>
        </w:rPr>
        <w:t>;</w:t>
      </w:r>
    </w:p>
    <w:p w14:paraId="3E67A6CD" w14:textId="77777777" w:rsidR="00243662" w:rsidRPr="00B5413E" w:rsidRDefault="00243662" w:rsidP="00B5413E">
      <w:pPr>
        <w:widowControl/>
        <w:autoSpaceDE/>
        <w:autoSpaceDN/>
        <w:adjustRightInd/>
        <w:spacing w:line="276" w:lineRule="auto"/>
        <w:jc w:val="both"/>
        <w:rPr>
          <w:color w:val="00000A"/>
          <w:sz w:val="20"/>
          <w:szCs w:val="20"/>
        </w:rPr>
      </w:pPr>
      <w:r w:rsidRPr="00B5413E">
        <w:rPr>
          <w:color w:val="00000A"/>
          <w:sz w:val="20"/>
          <w:szCs w:val="20"/>
        </w:rPr>
        <w:t>- курсы, занятия экологической, природоохранной направленности;</w:t>
      </w:r>
    </w:p>
    <w:p w14:paraId="2976D885"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A"/>
          <w:sz w:val="20"/>
          <w:szCs w:val="20"/>
        </w:rPr>
        <w:t>курсы, занятия в области искусств, художественного творчества разных видов и жанров</w:t>
      </w:r>
      <w:bookmarkStart w:id="39" w:name="_Hlk106914692"/>
      <w:bookmarkEnd w:id="39"/>
      <w:r w:rsidRPr="00B5413E">
        <w:rPr>
          <w:color w:val="00000A"/>
          <w:sz w:val="20"/>
          <w:szCs w:val="20"/>
        </w:rPr>
        <w:t>: </w:t>
      </w:r>
      <w:r w:rsidRPr="00B5413E">
        <w:rPr>
          <w:color w:val="231F20"/>
          <w:sz w:val="20"/>
          <w:szCs w:val="20"/>
        </w:rPr>
        <w:t>«Юные художники»,</w:t>
      </w:r>
      <w:bookmarkStart w:id="40" w:name="_Hlk106914721"/>
      <w:bookmarkEnd w:id="40"/>
      <w:r w:rsidRPr="00B5413E">
        <w:rPr>
          <w:color w:val="231F20"/>
          <w:sz w:val="20"/>
          <w:szCs w:val="20"/>
        </w:rPr>
        <w:t> «В мире музыкальных звуков»</w:t>
      </w:r>
      <w:bookmarkStart w:id="41" w:name="_Hlk106914632"/>
      <w:bookmarkEnd w:id="41"/>
    </w:p>
    <w:p w14:paraId="4F5D3C2F" w14:textId="77777777" w:rsidR="00243662" w:rsidRPr="00B5413E" w:rsidRDefault="00243662"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w:t>
      </w:r>
      <w:r w:rsidRPr="00B5413E">
        <w:rPr>
          <w:rFonts w:eastAsia="Times New Roman"/>
          <w:color w:val="00000A"/>
          <w:sz w:val="20"/>
          <w:szCs w:val="20"/>
        </w:rPr>
        <w:t>курсы, занятия оздоровительной и спортивной направленности</w:t>
      </w:r>
      <w:bookmarkStart w:id="42" w:name="_Hlk106914577"/>
      <w:bookmarkEnd w:id="42"/>
      <w:r w:rsidRPr="00B5413E">
        <w:rPr>
          <w:rFonts w:eastAsia="Times New Roman"/>
          <w:color w:val="00000A"/>
          <w:sz w:val="20"/>
          <w:szCs w:val="20"/>
        </w:rPr>
        <w:t>: </w:t>
      </w:r>
      <w:r w:rsidRPr="00B5413E">
        <w:rPr>
          <w:rFonts w:eastAsia="Times New Roman"/>
          <w:color w:val="000000"/>
          <w:sz w:val="20"/>
          <w:szCs w:val="20"/>
        </w:rPr>
        <w:t>«Если хочешь быть здоров»</w:t>
      </w:r>
      <w:r w:rsidRPr="00B5413E">
        <w:rPr>
          <w:rFonts w:eastAsia="Times New Roman"/>
          <w:color w:val="00000A"/>
          <w:sz w:val="20"/>
          <w:szCs w:val="20"/>
        </w:rPr>
        <w:t>.</w:t>
      </w:r>
    </w:p>
    <w:p w14:paraId="46DAB70F" w14:textId="77777777" w:rsidR="00243662" w:rsidRPr="00B5413E" w:rsidRDefault="00243662" w:rsidP="00B5413E">
      <w:pPr>
        <w:widowControl/>
        <w:autoSpaceDE/>
        <w:autoSpaceDN/>
        <w:adjustRightInd/>
        <w:spacing w:line="276" w:lineRule="auto"/>
        <w:jc w:val="both"/>
        <w:rPr>
          <w:b/>
          <w:bCs/>
          <w:color w:val="000000"/>
          <w:sz w:val="20"/>
          <w:szCs w:val="20"/>
        </w:rPr>
      </w:pPr>
      <w:bookmarkStart w:id="43" w:name="_Hlk162449545"/>
      <w:bookmarkEnd w:id="43"/>
      <w:r w:rsidRPr="00B5413E">
        <w:rPr>
          <w:b/>
          <w:bCs/>
          <w:color w:val="000000"/>
          <w:sz w:val="20"/>
          <w:szCs w:val="20"/>
        </w:rPr>
        <w:t>Внеурочная деятельность (5 часов в неделю).</w:t>
      </w:r>
    </w:p>
    <w:p w14:paraId="4FAD8813" w14:textId="77777777" w:rsidR="00243662" w:rsidRPr="00B5413E" w:rsidRDefault="00243662" w:rsidP="00B5413E">
      <w:pPr>
        <w:widowControl/>
        <w:autoSpaceDE/>
        <w:autoSpaceDN/>
        <w:adjustRightInd/>
        <w:spacing w:line="276" w:lineRule="auto"/>
        <w:jc w:val="both"/>
        <w:rPr>
          <w:rFonts w:eastAsia="Times New Roman"/>
          <w:color w:val="000000"/>
          <w:sz w:val="20"/>
          <w:szCs w:val="20"/>
        </w:rPr>
      </w:pPr>
      <w:r w:rsidRPr="00B5413E">
        <w:rPr>
          <w:rFonts w:eastAsia="Times New Roman"/>
          <w:color w:val="000000"/>
          <w:sz w:val="20"/>
          <w:szCs w:val="20"/>
        </w:rPr>
        <w:t>- 1 час «Разговоры о важном» </w:t>
      </w:r>
    </w:p>
    <w:p w14:paraId="4F4A21A2" w14:textId="77777777" w:rsidR="00243662" w:rsidRPr="00B5413E" w:rsidRDefault="00243662" w:rsidP="00B5413E">
      <w:pPr>
        <w:widowControl/>
        <w:autoSpaceDE/>
        <w:autoSpaceDN/>
        <w:adjustRightInd/>
        <w:spacing w:line="276" w:lineRule="auto"/>
        <w:jc w:val="both"/>
        <w:rPr>
          <w:rFonts w:eastAsia="Times New Roman"/>
          <w:color w:val="000000"/>
          <w:sz w:val="20"/>
          <w:szCs w:val="20"/>
        </w:rPr>
      </w:pPr>
      <w:r w:rsidRPr="00B5413E">
        <w:rPr>
          <w:rFonts w:eastAsia="Times New Roman"/>
          <w:color w:val="000000"/>
          <w:sz w:val="20"/>
          <w:szCs w:val="20"/>
        </w:rPr>
        <w:t>- 1 час «Орлята России»</w:t>
      </w:r>
    </w:p>
    <w:p w14:paraId="69F930CC" w14:textId="77777777" w:rsidR="00243662" w:rsidRPr="00B5413E" w:rsidRDefault="00243662" w:rsidP="00B5413E">
      <w:pPr>
        <w:widowControl/>
        <w:autoSpaceDE/>
        <w:autoSpaceDN/>
        <w:adjustRightInd/>
        <w:spacing w:line="276" w:lineRule="auto"/>
        <w:jc w:val="both"/>
        <w:rPr>
          <w:rFonts w:eastAsia="Times New Roman"/>
          <w:color w:val="000000"/>
          <w:sz w:val="20"/>
          <w:szCs w:val="20"/>
        </w:rPr>
      </w:pPr>
      <w:r w:rsidRPr="00B5413E">
        <w:rPr>
          <w:rFonts w:eastAsia="Times New Roman"/>
          <w:color w:val="000000"/>
          <w:sz w:val="20"/>
          <w:szCs w:val="20"/>
        </w:rPr>
        <w:t>- 0.5 «Здоровейка»</w:t>
      </w:r>
    </w:p>
    <w:p w14:paraId="17D1DFFF" w14:textId="77777777" w:rsidR="00243662" w:rsidRPr="00B5413E" w:rsidRDefault="00243662" w:rsidP="00B5413E">
      <w:pPr>
        <w:widowControl/>
        <w:autoSpaceDE/>
        <w:autoSpaceDN/>
        <w:adjustRightInd/>
        <w:spacing w:line="276" w:lineRule="auto"/>
        <w:jc w:val="both"/>
        <w:rPr>
          <w:rFonts w:eastAsia="Times New Roman"/>
          <w:color w:val="000000"/>
          <w:sz w:val="20"/>
          <w:szCs w:val="20"/>
        </w:rPr>
      </w:pPr>
      <w:r w:rsidRPr="00B5413E">
        <w:rPr>
          <w:rFonts w:eastAsia="Times New Roman"/>
          <w:color w:val="000000"/>
          <w:sz w:val="20"/>
          <w:szCs w:val="20"/>
        </w:rPr>
        <w:t>- 0,5 «С чего начинается Родина»</w:t>
      </w:r>
    </w:p>
    <w:p w14:paraId="698B03F7" w14:textId="77777777" w:rsidR="00243662" w:rsidRPr="00B5413E" w:rsidRDefault="00243662" w:rsidP="00B5413E">
      <w:pPr>
        <w:widowControl/>
        <w:autoSpaceDE/>
        <w:autoSpaceDN/>
        <w:adjustRightInd/>
        <w:spacing w:line="276" w:lineRule="auto"/>
        <w:jc w:val="both"/>
        <w:rPr>
          <w:rFonts w:eastAsia="Times New Roman"/>
          <w:color w:val="000000"/>
          <w:sz w:val="20"/>
          <w:szCs w:val="20"/>
        </w:rPr>
      </w:pPr>
      <w:r w:rsidRPr="00B5413E">
        <w:rPr>
          <w:rFonts w:eastAsia="Times New Roman"/>
          <w:color w:val="000000"/>
          <w:sz w:val="20"/>
          <w:szCs w:val="20"/>
        </w:rPr>
        <w:t>- 0,5 «Школа культурных ребят»</w:t>
      </w:r>
    </w:p>
    <w:p w14:paraId="1523FBC4" w14:textId="77777777" w:rsidR="00243662" w:rsidRPr="00B5413E" w:rsidRDefault="00243662" w:rsidP="00B5413E">
      <w:pPr>
        <w:widowControl/>
        <w:autoSpaceDE/>
        <w:autoSpaceDN/>
        <w:adjustRightInd/>
        <w:spacing w:line="276" w:lineRule="auto"/>
        <w:jc w:val="both"/>
        <w:rPr>
          <w:rFonts w:eastAsia="Times New Roman"/>
          <w:color w:val="000000"/>
          <w:sz w:val="20"/>
          <w:szCs w:val="20"/>
        </w:rPr>
      </w:pPr>
      <w:r w:rsidRPr="00B5413E">
        <w:rPr>
          <w:rFonts w:eastAsia="Times New Roman"/>
          <w:color w:val="000000"/>
          <w:sz w:val="20"/>
          <w:szCs w:val="20"/>
        </w:rPr>
        <w:t>- 0,5 «Уроки Инфознайки»</w:t>
      </w:r>
    </w:p>
    <w:p w14:paraId="207E4A4C" w14:textId="77777777" w:rsidR="00243662" w:rsidRPr="00B5413E" w:rsidRDefault="00243662" w:rsidP="00B5413E">
      <w:pPr>
        <w:widowControl/>
        <w:autoSpaceDE/>
        <w:autoSpaceDN/>
        <w:adjustRightInd/>
        <w:spacing w:line="276" w:lineRule="auto"/>
        <w:jc w:val="both"/>
        <w:rPr>
          <w:rFonts w:eastAsia="Times New Roman"/>
          <w:color w:val="000000"/>
          <w:sz w:val="20"/>
          <w:szCs w:val="20"/>
        </w:rPr>
      </w:pPr>
      <w:r w:rsidRPr="00B5413E">
        <w:rPr>
          <w:rFonts w:eastAsia="Times New Roman"/>
          <w:color w:val="000000"/>
          <w:sz w:val="20"/>
          <w:szCs w:val="20"/>
        </w:rPr>
        <w:t>- 0,5 «Хочу все знать!»</w:t>
      </w:r>
    </w:p>
    <w:p w14:paraId="27F51303" w14:textId="77777777" w:rsidR="00243662" w:rsidRPr="00B5413E" w:rsidRDefault="00243662" w:rsidP="00B5413E">
      <w:pPr>
        <w:widowControl/>
        <w:autoSpaceDE/>
        <w:autoSpaceDN/>
        <w:adjustRightInd/>
        <w:spacing w:line="276" w:lineRule="auto"/>
        <w:jc w:val="both"/>
        <w:rPr>
          <w:rFonts w:eastAsia="Times New Roman"/>
          <w:color w:val="000000"/>
          <w:sz w:val="20"/>
          <w:szCs w:val="20"/>
        </w:rPr>
      </w:pPr>
      <w:r w:rsidRPr="00B5413E">
        <w:rPr>
          <w:rFonts w:eastAsia="Times New Roman"/>
          <w:color w:val="000000"/>
          <w:sz w:val="20"/>
          <w:szCs w:val="20"/>
        </w:rPr>
        <w:t>- 0,5 Эрудит»</w:t>
      </w:r>
    </w:p>
    <w:p w14:paraId="7FE725EA"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 </w:t>
      </w:r>
    </w:p>
    <w:p w14:paraId="61A67B51" w14:textId="77777777" w:rsidR="00243662" w:rsidRPr="00B5413E" w:rsidRDefault="00243662" w:rsidP="00B5413E">
      <w:pPr>
        <w:widowControl/>
        <w:autoSpaceDE/>
        <w:autoSpaceDN/>
        <w:adjustRightInd/>
        <w:spacing w:line="276" w:lineRule="auto"/>
        <w:jc w:val="both"/>
        <w:rPr>
          <w:b/>
          <w:bCs/>
          <w:color w:val="00000A"/>
          <w:sz w:val="20"/>
          <w:szCs w:val="20"/>
        </w:rPr>
      </w:pPr>
      <w:r w:rsidRPr="00B5413E">
        <w:rPr>
          <w:b/>
          <w:bCs/>
          <w:color w:val="00000A"/>
          <w:sz w:val="20"/>
          <w:szCs w:val="20"/>
        </w:rPr>
        <w:t>Классное руководство</w:t>
      </w:r>
    </w:p>
    <w:p w14:paraId="4AD5AF43"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A"/>
          <w:sz w:val="20"/>
          <w:szCs w:val="20"/>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общеобразовательной организации или запланированные):</w:t>
      </w:r>
    </w:p>
    <w:p w14:paraId="02B17935"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-планирование и проведение классных часов целевой воспитательной тематической направленности;</w:t>
      </w:r>
    </w:p>
    <w:p w14:paraId="6D838DE3"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w:t>
      </w:r>
      <w:proofErr w:type="gramStart"/>
      <w:r w:rsidRPr="00B5413E">
        <w:rPr>
          <w:color w:val="00000A"/>
          <w:sz w:val="20"/>
          <w:szCs w:val="20"/>
        </w:rPr>
        <w:t>подготовке,проведении</w:t>
      </w:r>
      <w:proofErr w:type="gramEnd"/>
      <w:r w:rsidRPr="00B5413E">
        <w:rPr>
          <w:color w:val="00000A"/>
          <w:sz w:val="20"/>
          <w:szCs w:val="20"/>
        </w:rPr>
        <w:t xml:space="preserve"> и анализе;</w:t>
      </w:r>
    </w:p>
    <w:p w14:paraId="6AE7410A"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lastRenderedPageBreak/>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44B70C0D"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w:t>
      </w:r>
      <w:proofErr w:type="gramStart"/>
      <w:r w:rsidRPr="00B5413E">
        <w:rPr>
          <w:color w:val="00000A"/>
          <w:sz w:val="20"/>
          <w:szCs w:val="20"/>
        </w:rPr>
        <w:t>обучающихся,классные</w:t>
      </w:r>
      <w:proofErr w:type="gramEnd"/>
      <w:r w:rsidRPr="00B5413E">
        <w:rPr>
          <w:color w:val="00000A"/>
          <w:sz w:val="20"/>
          <w:szCs w:val="20"/>
        </w:rPr>
        <w:t xml:space="preserve"> вечера;</w:t>
      </w:r>
    </w:p>
    <w:p w14:paraId="3D562C75"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-выработку совместно с обучающимися правил поведения класса, участие в выработке таких правил поведения в общеобразовательной организации;</w:t>
      </w:r>
    </w:p>
    <w:p w14:paraId="2DF46743"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атакже (при необходимости) со школьным психологом;</w:t>
      </w:r>
    </w:p>
    <w:p w14:paraId="142A3841"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32BCD0F5"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10A91B74"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428ED974"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7D390656"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0FB51139"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062747A"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4C1B2BB6"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-проведение в классе праздников, конкурсов, соревнований и т. п.</w:t>
      </w:r>
    </w:p>
    <w:p w14:paraId="4968B238" w14:textId="77777777" w:rsidR="00243662" w:rsidRPr="00B5413E" w:rsidRDefault="00243662" w:rsidP="00B5413E">
      <w:pPr>
        <w:widowControl/>
        <w:autoSpaceDE/>
        <w:autoSpaceDN/>
        <w:adjustRightInd/>
        <w:spacing w:line="276" w:lineRule="auto"/>
        <w:ind w:hanging="15"/>
        <w:jc w:val="both"/>
        <w:rPr>
          <w:color w:val="00000A"/>
          <w:sz w:val="20"/>
          <w:szCs w:val="20"/>
        </w:rPr>
      </w:pPr>
      <w:r w:rsidRPr="00B5413E">
        <w:rPr>
          <w:color w:val="00000A"/>
          <w:sz w:val="20"/>
          <w:szCs w:val="20"/>
        </w:rPr>
        <w:t> </w:t>
      </w:r>
    </w:p>
    <w:p w14:paraId="5089E4A9" w14:textId="77777777" w:rsidR="00243662" w:rsidRPr="00B5413E" w:rsidRDefault="00243662" w:rsidP="00B5413E">
      <w:pPr>
        <w:widowControl/>
        <w:autoSpaceDE/>
        <w:autoSpaceDN/>
        <w:adjustRightInd/>
        <w:spacing w:line="276" w:lineRule="auto"/>
        <w:ind w:hanging="15"/>
        <w:jc w:val="both"/>
        <w:rPr>
          <w:b/>
          <w:bCs/>
          <w:color w:val="00000A"/>
          <w:sz w:val="20"/>
          <w:szCs w:val="20"/>
        </w:rPr>
      </w:pPr>
      <w:r w:rsidRPr="00B5413E">
        <w:rPr>
          <w:b/>
          <w:bCs/>
          <w:color w:val="00000A"/>
          <w:sz w:val="20"/>
          <w:szCs w:val="20"/>
        </w:rPr>
        <w:t>Основные школьные дела</w:t>
      </w:r>
    </w:p>
    <w:p w14:paraId="55160AD3"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Реализация воспитательного потенциала основных</w:t>
      </w:r>
      <w:r w:rsidR="005D07BF" w:rsidRPr="00B5413E">
        <w:rPr>
          <w:color w:val="00000A"/>
          <w:sz w:val="20"/>
          <w:szCs w:val="20"/>
        </w:rPr>
        <w:t xml:space="preserve"> </w:t>
      </w:r>
      <w:r w:rsidRPr="00B5413E">
        <w:rPr>
          <w:color w:val="00000A"/>
          <w:sz w:val="20"/>
          <w:szCs w:val="20"/>
        </w:rPr>
        <w:t>школьных дел</w:t>
      </w:r>
      <w:r w:rsidR="00CA5FCB" w:rsidRPr="00B5413E">
        <w:rPr>
          <w:color w:val="00000A"/>
          <w:sz w:val="20"/>
          <w:szCs w:val="20"/>
        </w:rPr>
        <w:t xml:space="preserve"> </w:t>
      </w:r>
      <w:r w:rsidRPr="00B5413E">
        <w:rPr>
          <w:color w:val="00000A"/>
          <w:sz w:val="20"/>
          <w:szCs w:val="20"/>
        </w:rPr>
        <w:t>предусматривает:</w:t>
      </w:r>
    </w:p>
    <w:p w14:paraId="49AA1BEA"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A"/>
          <w:sz w:val="20"/>
          <w:szCs w:val="20"/>
        </w:rPr>
        <w:t>-ежегодные общешкольные праздники и мероприятия: «День знаний», «День учителя», «Новогодний утренник», «Масленица», «Последний звонок», «Выпускной вечер», и связанные с общероссийскими, региональными праздниками, памятными датами, в которых участвуют все классы;</w:t>
      </w:r>
    </w:p>
    <w:p w14:paraId="1DFDC2FE"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A"/>
          <w:sz w:val="20"/>
          <w:szCs w:val="20"/>
        </w:rPr>
        <w:t>-участие во всероссийских акциях, посвящённых значимым событиям в России, мире: Неделя толерантности, «Бессмертный полк»;</w:t>
      </w:r>
    </w:p>
    <w:p w14:paraId="2B2E3BBA"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A"/>
          <w:sz w:val="20"/>
          <w:szCs w:val="20"/>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и обществе: </w:t>
      </w:r>
      <w:r w:rsidRPr="00B5413E">
        <w:rPr>
          <w:color w:val="00000A"/>
          <w:sz w:val="20"/>
          <w:szCs w:val="20"/>
          <w:shd w:val="clear" w:color="auto" w:fill="FFFFFF"/>
        </w:rPr>
        <w:t>«Праздник Азбуки», «Прощание с начальной школой»;</w:t>
      </w:r>
    </w:p>
    <w:p w14:paraId="27B623EA"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-церемонии награждения обучающихся и педагогов за участие в жизни школы, достижения в конкурсах, соревнованиях, олимпиадах: итоговые линейки и мероприятия, посвященные</w:t>
      </w:r>
      <w:r w:rsidR="00CA5FCB" w:rsidRPr="00B5413E">
        <w:rPr>
          <w:color w:val="00000A"/>
          <w:sz w:val="20"/>
          <w:szCs w:val="20"/>
        </w:rPr>
        <w:t xml:space="preserve"> </w:t>
      </w:r>
      <w:r w:rsidRPr="00B5413E">
        <w:rPr>
          <w:color w:val="00000A"/>
          <w:sz w:val="20"/>
          <w:szCs w:val="20"/>
        </w:rPr>
        <w:t>итогам четверти и учебного</w:t>
      </w:r>
      <w:r w:rsidR="00CA5FCB" w:rsidRPr="00B5413E">
        <w:rPr>
          <w:color w:val="00000A"/>
          <w:sz w:val="20"/>
          <w:szCs w:val="20"/>
        </w:rPr>
        <w:t xml:space="preserve"> </w:t>
      </w:r>
      <w:r w:rsidRPr="00B5413E">
        <w:rPr>
          <w:color w:val="00000A"/>
          <w:sz w:val="20"/>
          <w:szCs w:val="20"/>
        </w:rPr>
        <w:t>года;</w:t>
      </w:r>
    </w:p>
    <w:p w14:paraId="118C9D94"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A"/>
          <w:sz w:val="20"/>
          <w:szCs w:val="20"/>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 </w:t>
      </w:r>
      <w:r w:rsidRPr="00B5413E">
        <w:rPr>
          <w:color w:val="000000"/>
          <w:sz w:val="20"/>
          <w:szCs w:val="20"/>
        </w:rPr>
        <w:t>«История моей страны – история нашей школы» </w:t>
      </w:r>
      <w:r w:rsidRPr="00B5413E">
        <w:rPr>
          <w:color w:val="333333"/>
          <w:sz w:val="20"/>
          <w:szCs w:val="20"/>
        </w:rPr>
        <w:t>в рамках городского конкурса социальных проектов «Уфа-любимый город»,</w:t>
      </w:r>
      <w:r w:rsidR="005D07BF" w:rsidRPr="00B5413E">
        <w:rPr>
          <w:color w:val="333333"/>
          <w:sz w:val="20"/>
          <w:szCs w:val="20"/>
        </w:rPr>
        <w:t xml:space="preserve"> </w:t>
      </w:r>
      <w:r w:rsidRPr="00B5413E">
        <w:rPr>
          <w:color w:val="00000A"/>
          <w:sz w:val="20"/>
          <w:szCs w:val="20"/>
        </w:rPr>
        <w:t>«Добрые субботы», «Мыльный бум»;</w:t>
      </w:r>
    </w:p>
    <w:p w14:paraId="5A85FAE0"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14:paraId="60F6417C"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w:t>
      </w:r>
      <w:r w:rsidRPr="00B5413E">
        <w:rPr>
          <w:color w:val="00000A"/>
          <w:sz w:val="20"/>
          <w:szCs w:val="20"/>
        </w:rPr>
        <w:lastRenderedPageBreak/>
        <w:t>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14:paraId="623B1147"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0F12CBD4" w14:textId="77777777" w:rsidR="00243662" w:rsidRPr="00B5413E" w:rsidRDefault="00243662" w:rsidP="00B5413E">
      <w:pPr>
        <w:widowControl/>
        <w:autoSpaceDE/>
        <w:autoSpaceDN/>
        <w:adjustRightInd/>
        <w:spacing w:line="276" w:lineRule="auto"/>
        <w:ind w:firstLine="15"/>
        <w:jc w:val="both"/>
        <w:rPr>
          <w:color w:val="00000A"/>
          <w:sz w:val="20"/>
          <w:szCs w:val="20"/>
        </w:rPr>
      </w:pPr>
      <w:r w:rsidRPr="00B5413E">
        <w:rPr>
          <w:color w:val="00000A"/>
          <w:sz w:val="20"/>
          <w:szCs w:val="20"/>
        </w:rPr>
        <w:t> </w:t>
      </w:r>
    </w:p>
    <w:p w14:paraId="5F22413B" w14:textId="77777777" w:rsidR="00243662" w:rsidRPr="00B5413E" w:rsidRDefault="00243662" w:rsidP="00B5413E">
      <w:pPr>
        <w:widowControl/>
        <w:autoSpaceDE/>
        <w:autoSpaceDN/>
        <w:adjustRightInd/>
        <w:spacing w:line="276" w:lineRule="auto"/>
        <w:ind w:firstLine="15"/>
        <w:jc w:val="both"/>
        <w:rPr>
          <w:b/>
          <w:bCs/>
          <w:color w:val="00000A"/>
          <w:sz w:val="20"/>
          <w:szCs w:val="20"/>
        </w:rPr>
      </w:pPr>
      <w:r w:rsidRPr="00B5413E">
        <w:rPr>
          <w:b/>
          <w:bCs/>
          <w:color w:val="00000A"/>
          <w:sz w:val="20"/>
          <w:szCs w:val="20"/>
        </w:rPr>
        <w:t>Внешкольные мероприятия</w:t>
      </w:r>
    </w:p>
    <w:p w14:paraId="402D5DA2"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Реализация воспитательного потенциала внешкольных мероприятий может предусматривать:</w:t>
      </w:r>
    </w:p>
    <w:p w14:paraId="276DEA97"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A"/>
          <w:sz w:val="20"/>
          <w:szCs w:val="20"/>
        </w:rPr>
        <w:t>-общие внешкольные мероприятия, в том числе организуемые совместно с социальными партнёрами общеобразовательной организации – фестиваль юных дарований</w:t>
      </w:r>
      <w:r w:rsidRPr="00B5413E">
        <w:rPr>
          <w:color w:val="00000A"/>
          <w:sz w:val="20"/>
          <w:szCs w:val="20"/>
          <w:shd w:val="clear" w:color="auto" w:fill="FFFFFF"/>
        </w:rPr>
        <w:t>;</w:t>
      </w:r>
    </w:p>
    <w:p w14:paraId="3ECD7B6C"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14:paraId="6C04AC88"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A"/>
          <w:sz w:val="20"/>
          <w:szCs w:val="20"/>
        </w:rPr>
        <w:t>-экскурсии, походы выходного дня (</w:t>
      </w:r>
      <w:r w:rsidRPr="00B5413E">
        <w:rPr>
          <w:color w:val="00000A"/>
          <w:sz w:val="20"/>
          <w:szCs w:val="20"/>
          <w:shd w:val="clear" w:color="auto" w:fill="FFFFFF"/>
        </w:rPr>
        <w:t>в музей, картинную</w:t>
      </w:r>
      <w:r w:rsidR="005D07BF" w:rsidRPr="00B5413E">
        <w:rPr>
          <w:color w:val="00000A"/>
          <w:sz w:val="20"/>
          <w:szCs w:val="20"/>
          <w:shd w:val="clear" w:color="auto" w:fill="FFFFFF"/>
        </w:rPr>
        <w:t xml:space="preserve"> </w:t>
      </w:r>
      <w:r w:rsidRPr="00B5413E">
        <w:rPr>
          <w:color w:val="00000A"/>
          <w:sz w:val="20"/>
          <w:szCs w:val="20"/>
          <w:shd w:val="clear" w:color="auto" w:fill="FFFFFF"/>
        </w:rPr>
        <w:t>галерею,</w:t>
      </w:r>
      <w:r w:rsidRPr="00B5413E">
        <w:rPr>
          <w:color w:val="00000A"/>
          <w:sz w:val="20"/>
          <w:szCs w:val="20"/>
        </w:rPr>
        <w:t>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0A5BD67E"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14:paraId="004067A2" w14:textId="77777777" w:rsidR="00243662" w:rsidRPr="00B5413E" w:rsidRDefault="00243662" w:rsidP="00B5413E">
      <w:pPr>
        <w:widowControl/>
        <w:autoSpaceDE/>
        <w:autoSpaceDN/>
        <w:adjustRightInd/>
        <w:spacing w:line="276" w:lineRule="auto"/>
        <w:ind w:firstLine="525"/>
        <w:jc w:val="both"/>
        <w:rPr>
          <w:color w:val="00000A"/>
          <w:sz w:val="20"/>
          <w:szCs w:val="20"/>
        </w:rPr>
      </w:pPr>
      <w:r w:rsidRPr="00B5413E">
        <w:rPr>
          <w:color w:val="00000A"/>
          <w:sz w:val="20"/>
          <w:szCs w:val="20"/>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41D46CBF" w14:textId="77777777" w:rsidR="00243662" w:rsidRPr="00B5413E" w:rsidRDefault="00243662" w:rsidP="00B5413E">
      <w:pPr>
        <w:widowControl/>
        <w:autoSpaceDE/>
        <w:autoSpaceDN/>
        <w:adjustRightInd/>
        <w:spacing w:line="276" w:lineRule="auto"/>
        <w:jc w:val="both"/>
        <w:rPr>
          <w:color w:val="00000A"/>
          <w:sz w:val="20"/>
          <w:szCs w:val="20"/>
        </w:rPr>
      </w:pPr>
      <w:r w:rsidRPr="00B5413E">
        <w:rPr>
          <w:color w:val="00000A"/>
          <w:sz w:val="20"/>
          <w:szCs w:val="20"/>
        </w:rPr>
        <w:t> </w:t>
      </w:r>
    </w:p>
    <w:p w14:paraId="0D5CAC64" w14:textId="77777777" w:rsidR="00243662" w:rsidRPr="00B5413E" w:rsidRDefault="00243662" w:rsidP="00B5413E">
      <w:pPr>
        <w:widowControl/>
        <w:autoSpaceDE/>
        <w:autoSpaceDN/>
        <w:adjustRightInd/>
        <w:spacing w:line="276" w:lineRule="auto"/>
        <w:jc w:val="both"/>
        <w:rPr>
          <w:b/>
          <w:bCs/>
          <w:color w:val="00000A"/>
          <w:sz w:val="20"/>
          <w:szCs w:val="20"/>
        </w:rPr>
      </w:pPr>
      <w:r w:rsidRPr="00B5413E">
        <w:rPr>
          <w:b/>
          <w:bCs/>
          <w:color w:val="00000A"/>
          <w:sz w:val="20"/>
          <w:szCs w:val="20"/>
        </w:rPr>
        <w:t>Организация предметно-пространственной среды</w:t>
      </w:r>
    </w:p>
    <w:p w14:paraId="374E2164" w14:textId="77777777" w:rsidR="00243662" w:rsidRPr="00B5413E" w:rsidRDefault="00243662" w:rsidP="00B5413E">
      <w:pPr>
        <w:widowControl/>
        <w:autoSpaceDE/>
        <w:autoSpaceDN/>
        <w:adjustRightInd/>
        <w:spacing w:line="276" w:lineRule="auto"/>
        <w:ind w:firstLine="525"/>
        <w:jc w:val="both"/>
        <w:rPr>
          <w:color w:val="000000"/>
          <w:sz w:val="20"/>
          <w:szCs w:val="20"/>
        </w:rPr>
      </w:pPr>
      <w:bookmarkStart w:id="44" w:name="_Hlk162610617"/>
      <w:bookmarkEnd w:id="44"/>
      <w:r w:rsidRPr="00B5413E">
        <w:rPr>
          <w:color w:val="000000"/>
          <w:sz w:val="20"/>
          <w:szCs w:val="20"/>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4B63C17C" w14:textId="77777777" w:rsidR="00243662" w:rsidRPr="00B5413E" w:rsidRDefault="00243662" w:rsidP="00B5413E">
      <w:pPr>
        <w:widowControl/>
        <w:autoSpaceDE/>
        <w:autoSpaceDN/>
        <w:adjustRightInd/>
        <w:spacing w:after="90" w:line="276" w:lineRule="auto"/>
        <w:ind w:firstLine="525"/>
        <w:jc w:val="both"/>
        <w:rPr>
          <w:color w:val="000000"/>
          <w:sz w:val="20"/>
          <w:szCs w:val="20"/>
        </w:rPr>
      </w:pPr>
      <w:r w:rsidRPr="00B5413E">
        <w:rPr>
          <w:color w:val="000000"/>
          <w:sz w:val="20"/>
          <w:szCs w:val="20"/>
          <w:shd w:val="clear" w:color="auto" w:fill="FFFFFF"/>
        </w:rPr>
        <w:t>-оформление внешнего вида здания, фасада, холла при входе</w:t>
      </w:r>
      <w:bookmarkStart w:id="45" w:name="_Hlk106819027"/>
      <w:bookmarkEnd w:id="45"/>
      <w:r w:rsidRPr="00B5413E">
        <w:rPr>
          <w:color w:val="000000"/>
          <w:sz w:val="20"/>
          <w:szCs w:val="20"/>
          <w:shd w:val="clear" w:color="auto" w:fill="FFFFFF"/>
        </w:rPr>
        <w:t>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4D0288D0"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-организацию и проведение церемоний поднятия (спуска) государственного флага Российской Федерации в школьном дворе, и в актовом зале;</w:t>
      </w:r>
    </w:p>
    <w:p w14:paraId="75477A70" w14:textId="77777777" w:rsidR="00243662" w:rsidRPr="00B5413E" w:rsidRDefault="00243662" w:rsidP="00B5413E">
      <w:pPr>
        <w:widowControl/>
        <w:autoSpaceDE/>
        <w:autoSpaceDN/>
        <w:adjustRightInd/>
        <w:spacing w:line="276" w:lineRule="auto"/>
        <w:ind w:right="15"/>
        <w:jc w:val="both"/>
        <w:rPr>
          <w:color w:val="000000"/>
          <w:sz w:val="20"/>
          <w:szCs w:val="20"/>
        </w:rPr>
      </w:pPr>
      <w:r w:rsidRPr="00B5413E">
        <w:rPr>
          <w:color w:val="000000"/>
          <w:sz w:val="20"/>
          <w:szCs w:val="20"/>
        </w:rPr>
        <w:t>- размещение па специальных информационных, проектных стендах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Гимназии (проведенных ключевых делах, интересных экскурсиях, походах, встречах с интересными людьми и т.п.).</w:t>
      </w:r>
    </w:p>
    <w:p w14:paraId="52310396"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Одним из активных элементов маркетинговых коммуникаций в Гимназии является работа в Интернете. Электронные коммуникации школы включают 2 направления деятельности: 1) управление официальным сайтом Гимназии (в фойе здания Гимназии размещен QR-код официального сайта школы); 2) работа в рамках социальных сетей.</w:t>
      </w:r>
    </w:p>
    <w:p w14:paraId="3D6376B9"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Гимназии на зоны активного и тихого отдыха.</w:t>
      </w:r>
    </w:p>
    <w:p w14:paraId="2BCE59E5"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w:t>
      </w:r>
    </w:p>
    <w:p w14:paraId="265B72FF"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-разработку и популяризацию символики общеобразовательной организации (эмблема, флаг, логотип, размещен на 1 этаже и т.п.), используемой как повседневно, так и в торжественные моменты;</w:t>
      </w:r>
    </w:p>
    <w:p w14:paraId="1D575B15"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 во дворе школы имеется асфальтированный мини перекресток, на котором проходят практические занятия обучающиеся начальной школы по ПДД;</w:t>
      </w:r>
    </w:p>
    <w:p w14:paraId="3B4E022E" w14:textId="77777777" w:rsidR="00243662" w:rsidRPr="00B5413E" w:rsidRDefault="00243662" w:rsidP="00B5413E">
      <w:pPr>
        <w:widowControl/>
        <w:autoSpaceDE/>
        <w:autoSpaceDN/>
        <w:adjustRightInd/>
        <w:spacing w:line="276" w:lineRule="auto"/>
        <w:jc w:val="both"/>
        <w:rPr>
          <w:rFonts w:eastAsia="Times New Roman"/>
          <w:color w:val="000000"/>
          <w:sz w:val="20"/>
          <w:szCs w:val="20"/>
        </w:rPr>
      </w:pPr>
      <w:r w:rsidRPr="00B5413E">
        <w:rPr>
          <w:rFonts w:eastAsia="Times New Roman"/>
          <w:color w:val="000000"/>
          <w:sz w:val="20"/>
          <w:szCs w:val="20"/>
        </w:rPr>
        <w:t>− организацию и поддержание в школе звукового пространства позитивной духовно-нравственной, гражданско-патриотической воспитательной направленности (работа школьного радио), исполнение гимна Российской Федерации; </w:t>
      </w:r>
    </w:p>
    <w:p w14:paraId="3AB6787A"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lastRenderedPageBreak/>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0538AB07"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-разработку и оформление пространств проведения значимыхсобытий, праздников, церемоний, торжественных линеек, творческих вечеров (событийный дизайн);</w:t>
      </w:r>
    </w:p>
    <w:p w14:paraId="6A05E2B0"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7ED66E26"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Предметно-пространственная среда строится как максимально доступная для обучающихся с особыми образовательными потребностями.</w:t>
      </w:r>
    </w:p>
    <w:p w14:paraId="034C9D72" w14:textId="77777777" w:rsidR="00243662" w:rsidRPr="00B5413E" w:rsidRDefault="00243662" w:rsidP="00B5413E">
      <w:pPr>
        <w:widowControl/>
        <w:autoSpaceDE/>
        <w:autoSpaceDN/>
        <w:adjustRightInd/>
        <w:spacing w:after="90" w:line="276" w:lineRule="auto"/>
        <w:ind w:hanging="15"/>
        <w:jc w:val="both"/>
        <w:rPr>
          <w:color w:val="00000A"/>
          <w:sz w:val="20"/>
          <w:szCs w:val="20"/>
        </w:rPr>
      </w:pPr>
      <w:r w:rsidRPr="00B5413E">
        <w:rPr>
          <w:color w:val="00000A"/>
          <w:sz w:val="20"/>
          <w:szCs w:val="20"/>
        </w:rPr>
        <w:t> </w:t>
      </w:r>
    </w:p>
    <w:p w14:paraId="2D40D8C9" w14:textId="77777777" w:rsidR="00243662" w:rsidRPr="00B5413E" w:rsidRDefault="00243662" w:rsidP="00B5413E">
      <w:pPr>
        <w:widowControl/>
        <w:autoSpaceDE/>
        <w:autoSpaceDN/>
        <w:adjustRightInd/>
        <w:spacing w:after="90" w:line="276" w:lineRule="auto"/>
        <w:ind w:hanging="15"/>
        <w:jc w:val="both"/>
        <w:rPr>
          <w:b/>
          <w:bCs/>
          <w:color w:val="00000A"/>
          <w:sz w:val="20"/>
          <w:szCs w:val="20"/>
        </w:rPr>
      </w:pPr>
      <w:r w:rsidRPr="00B5413E">
        <w:rPr>
          <w:b/>
          <w:bCs/>
          <w:color w:val="00000A"/>
          <w:sz w:val="20"/>
          <w:szCs w:val="20"/>
        </w:rPr>
        <w:t>Взаимодействие с родителями (законными представителями)</w:t>
      </w:r>
    </w:p>
    <w:p w14:paraId="2BC95D9B"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Реализация воспитательного потенциала взаимодействия с родителями (законными представителями) обучающихся может предусматривать:</w:t>
      </w:r>
    </w:p>
    <w:p w14:paraId="6718D1D5"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3E36C001"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5570C838"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-родительские дни, в которые родители (законные представители) могут посещать уроки и внеурочные занятия;</w:t>
      </w:r>
    </w:p>
    <w:p w14:paraId="62BDEEB9"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-работу семейных клубов, родительских гостиных,</w:t>
      </w:r>
      <w:r w:rsidR="00265292" w:rsidRPr="00B5413E">
        <w:rPr>
          <w:color w:val="000000"/>
          <w:sz w:val="20"/>
          <w:szCs w:val="20"/>
        </w:rPr>
        <w:t xml:space="preserve"> </w:t>
      </w:r>
      <w:r w:rsidRPr="00B5413E">
        <w:rPr>
          <w:color w:val="000000"/>
          <w:sz w:val="20"/>
          <w:szCs w:val="20"/>
        </w:rPr>
        <w:t>предоставляющих родителям, педагогам и обучающимся площадку для совместного досуга и общения, с обсуждением актуальных вопросов воспитания;</w:t>
      </w:r>
    </w:p>
    <w:p w14:paraId="2B7C1C01"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534B2250"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047029A3"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14:paraId="5DFA0C22"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-привлечение родителей (законных представителей) к подготовке и проведению классных и общешкольных мероприятий;</w:t>
      </w:r>
    </w:p>
    <w:p w14:paraId="5CB05DD9"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46" w:name="_Hlk85440179"/>
      <w:bookmarkEnd w:id="46"/>
    </w:p>
    <w:p w14:paraId="750D4471"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 </w:t>
      </w:r>
    </w:p>
    <w:p w14:paraId="1907917F" w14:textId="77777777" w:rsidR="00243662" w:rsidRPr="00B5413E" w:rsidRDefault="00243662" w:rsidP="00B5413E">
      <w:pPr>
        <w:widowControl/>
        <w:autoSpaceDE/>
        <w:autoSpaceDN/>
        <w:adjustRightInd/>
        <w:spacing w:line="276" w:lineRule="auto"/>
        <w:jc w:val="both"/>
        <w:rPr>
          <w:b/>
          <w:bCs/>
          <w:color w:val="000000"/>
          <w:sz w:val="20"/>
          <w:szCs w:val="20"/>
        </w:rPr>
      </w:pPr>
      <w:r w:rsidRPr="00B5413E">
        <w:rPr>
          <w:b/>
          <w:bCs/>
          <w:color w:val="000000"/>
          <w:sz w:val="20"/>
          <w:szCs w:val="20"/>
        </w:rPr>
        <w:t>Самоуправление</w:t>
      </w:r>
    </w:p>
    <w:p w14:paraId="52658516"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Реализация воспитательного потенциала ученического самоуправления в общеобразовательной организации может предусматривать:</w:t>
      </w:r>
    </w:p>
    <w:p w14:paraId="1BAF6F91"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-организацию и деятельность органов ученического самоуправления (совет обучающихся или др.), избранных обучающимися;</w:t>
      </w:r>
    </w:p>
    <w:p w14:paraId="3457C799"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-представление органами ученического самоуправления интересов, обучающихся в процессе управления общеобразовательной организацией;</w:t>
      </w:r>
    </w:p>
    <w:p w14:paraId="2690FBB8"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-защиту органами ученического самоуправления законных интересов и прав, обучающихся;</w:t>
      </w:r>
    </w:p>
    <w:p w14:paraId="23159218"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14:paraId="0D926ACE" w14:textId="77777777" w:rsidR="005D07BF" w:rsidRPr="00B5413E" w:rsidRDefault="005D07BF" w:rsidP="00B5413E">
      <w:pPr>
        <w:widowControl/>
        <w:autoSpaceDE/>
        <w:autoSpaceDN/>
        <w:adjustRightInd/>
        <w:spacing w:line="276" w:lineRule="auto"/>
        <w:jc w:val="both"/>
        <w:rPr>
          <w:color w:val="000000"/>
          <w:sz w:val="20"/>
          <w:szCs w:val="20"/>
        </w:rPr>
      </w:pPr>
    </w:p>
    <w:p w14:paraId="45180A45" w14:textId="77777777" w:rsidR="00243662" w:rsidRPr="00B5413E" w:rsidRDefault="00243662" w:rsidP="00B5413E">
      <w:pPr>
        <w:widowControl/>
        <w:autoSpaceDE/>
        <w:autoSpaceDN/>
        <w:adjustRightInd/>
        <w:spacing w:line="276" w:lineRule="auto"/>
        <w:jc w:val="both"/>
        <w:rPr>
          <w:b/>
          <w:bCs/>
          <w:color w:val="000000"/>
          <w:sz w:val="20"/>
          <w:szCs w:val="20"/>
        </w:rPr>
      </w:pPr>
      <w:r w:rsidRPr="00B5413E">
        <w:rPr>
          <w:b/>
          <w:bCs/>
          <w:color w:val="000000"/>
          <w:sz w:val="20"/>
          <w:szCs w:val="20"/>
        </w:rPr>
        <w:t>Профилактика и безопасность</w:t>
      </w:r>
    </w:p>
    <w:p w14:paraId="464EE410"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w:t>
      </w:r>
    </w:p>
    <w:p w14:paraId="5B902256"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438225FE"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lastRenderedPageBreak/>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72F85890"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ЦОБ г.Уфы, правоохранительных органов – ОП №9 г.Уфы, опеки и т. д.);</w:t>
      </w:r>
    </w:p>
    <w:p w14:paraId="3C6A7D9B"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5C616F5C"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-вовлечение обучающихся в воспитательную деятельность,</w:t>
      </w:r>
      <w:r w:rsidR="00265292" w:rsidRPr="00B5413E">
        <w:rPr>
          <w:color w:val="000000"/>
          <w:sz w:val="20"/>
          <w:szCs w:val="20"/>
        </w:rPr>
        <w:t xml:space="preserve"> </w:t>
      </w:r>
      <w:r w:rsidRPr="00B5413E">
        <w:rPr>
          <w:color w:val="000000"/>
          <w:sz w:val="20"/>
          <w:szCs w:val="20"/>
        </w:rPr>
        <w:t>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т.д.);</w:t>
      </w:r>
    </w:p>
    <w:p w14:paraId="20FA0446"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3282C1D4"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14:paraId="5D52B808"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w:t>
      </w:r>
      <w:r w:rsidR="00265292" w:rsidRPr="00B5413E">
        <w:rPr>
          <w:color w:val="000000"/>
          <w:sz w:val="20"/>
          <w:szCs w:val="20"/>
        </w:rPr>
        <w:t xml:space="preserve"> </w:t>
      </w:r>
      <w:r w:rsidRPr="00B5413E">
        <w:rPr>
          <w:color w:val="000000"/>
          <w:sz w:val="20"/>
          <w:szCs w:val="20"/>
        </w:rPr>
        <w:t>направленности, с агрессивным поведением и др.);</w:t>
      </w:r>
    </w:p>
    <w:p w14:paraId="496AF8D3"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-профилактику расширения групп,</w:t>
      </w:r>
      <w:r w:rsidR="00265292" w:rsidRPr="00B5413E">
        <w:rPr>
          <w:color w:val="000000"/>
          <w:sz w:val="20"/>
          <w:szCs w:val="20"/>
        </w:rPr>
        <w:t xml:space="preserve"> </w:t>
      </w:r>
      <w:r w:rsidRPr="00B5413E">
        <w:rPr>
          <w:color w:val="000000"/>
          <w:sz w:val="20"/>
          <w:szCs w:val="20"/>
        </w:rPr>
        <w:t>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т.д.).</w:t>
      </w:r>
    </w:p>
    <w:p w14:paraId="27D8A267" w14:textId="77777777" w:rsidR="00243662" w:rsidRPr="00B5413E" w:rsidRDefault="00243662" w:rsidP="00B5413E">
      <w:pPr>
        <w:widowControl/>
        <w:autoSpaceDE/>
        <w:autoSpaceDN/>
        <w:adjustRightInd/>
        <w:spacing w:line="276" w:lineRule="auto"/>
        <w:ind w:firstLine="525"/>
        <w:jc w:val="both"/>
        <w:rPr>
          <w:i/>
          <w:iCs/>
          <w:color w:val="000000"/>
          <w:sz w:val="20"/>
          <w:szCs w:val="20"/>
        </w:rPr>
      </w:pPr>
      <w:r w:rsidRPr="00B5413E">
        <w:rPr>
          <w:color w:val="000000"/>
          <w:sz w:val="20"/>
          <w:szCs w:val="20"/>
        </w:rPr>
        <w:t>1. </w:t>
      </w:r>
      <w:r w:rsidRPr="00B5413E">
        <w:rPr>
          <w:i/>
          <w:iCs/>
          <w:color w:val="000000"/>
          <w:sz w:val="20"/>
          <w:szCs w:val="20"/>
        </w:rPr>
        <w:t>Профилактика детского дорожно-транспортного травматизма.</w:t>
      </w:r>
    </w:p>
    <w:p w14:paraId="3CDB0489"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учащиеся.</w:t>
      </w:r>
    </w:p>
    <w:p w14:paraId="3949E1AC"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Основные задачи:</w:t>
      </w:r>
    </w:p>
    <w:p w14:paraId="62635E85"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-​увеличение количества </w:t>
      </w:r>
      <w:r w:rsidR="00265292" w:rsidRPr="00B5413E">
        <w:rPr>
          <w:color w:val="000000"/>
          <w:sz w:val="20"/>
          <w:szCs w:val="20"/>
        </w:rPr>
        <w:t>об</w:t>
      </w:r>
      <w:r w:rsidRPr="00B5413E">
        <w:rPr>
          <w:color w:val="000000"/>
          <w:sz w:val="20"/>
          <w:szCs w:val="20"/>
        </w:rPr>
        <w:t>уча</w:t>
      </w:r>
      <w:r w:rsidR="00265292" w:rsidRPr="00B5413E">
        <w:rPr>
          <w:color w:val="000000"/>
          <w:sz w:val="20"/>
          <w:szCs w:val="20"/>
        </w:rPr>
        <w:t>ю</w:t>
      </w:r>
      <w:r w:rsidRPr="00B5413E">
        <w:rPr>
          <w:color w:val="000000"/>
          <w:sz w:val="20"/>
          <w:szCs w:val="20"/>
        </w:rPr>
        <w:t>щихся, участвующих в мероприятиях по профилактике детского дорожно-транспортного травматизма;</w:t>
      </w:r>
    </w:p>
    <w:p w14:paraId="192E08C2"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-​привлечение педагогических кадров к работе по профилактике детского дорожно-транспортного травматизма;</w:t>
      </w:r>
    </w:p>
    <w:p w14:paraId="1612B84C"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 xml:space="preserve">-​учет, анализ и профилактика случаев нарушения </w:t>
      </w:r>
      <w:proofErr w:type="gramStart"/>
      <w:r w:rsidRPr="00B5413E">
        <w:rPr>
          <w:color w:val="000000"/>
          <w:sz w:val="20"/>
          <w:szCs w:val="20"/>
        </w:rPr>
        <w:t>учащимися Правил</w:t>
      </w:r>
      <w:proofErr w:type="gramEnd"/>
      <w:r w:rsidRPr="00B5413E">
        <w:rPr>
          <w:color w:val="000000"/>
          <w:sz w:val="20"/>
          <w:szCs w:val="20"/>
        </w:rPr>
        <w:t xml:space="preserve"> дорожного движения;</w:t>
      </w:r>
    </w:p>
    <w:p w14:paraId="6734E977"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-​организация работы по пропаганде безопасности дорожного движения с родителями.</w:t>
      </w:r>
    </w:p>
    <w:p w14:paraId="73ED5A5C"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Для этого в гимназии используются следующие формы работы:</w:t>
      </w:r>
    </w:p>
    <w:p w14:paraId="73B07D58"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На уровне начального общего образования:</w:t>
      </w:r>
    </w:p>
    <w:p w14:paraId="54C597F9"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-​разработка безопасного маршрута в лицей,</w:t>
      </w:r>
    </w:p>
    <w:p w14:paraId="3B6400CD"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-​праздники (посвящение в пешеходы учащихся 1-х классов),</w:t>
      </w:r>
    </w:p>
    <w:p w14:paraId="067F8E0B"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-​тематические вечера, игры, соревнования, конкурсы, викторины,</w:t>
      </w:r>
    </w:p>
    <w:p w14:paraId="6679001B"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-​практические занятия по правилам дорожного движения,</w:t>
      </w:r>
    </w:p>
    <w:p w14:paraId="4B05E9EB"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-​тематические беседы и классные часы, инструктажи,</w:t>
      </w:r>
    </w:p>
    <w:p w14:paraId="3CEBBB9B"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-​экскурсии на прилегающие к школе перекрестки,</w:t>
      </w:r>
    </w:p>
    <w:p w14:paraId="3A88FDFA"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-​участие в районных олимпиадах и конкурсах, в т.ч. дистанционно,</w:t>
      </w:r>
    </w:p>
    <w:p w14:paraId="34844367"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-​внеклассные мероприятия с учащимися по основам безопасного поведения на улицах и дорогах, соблюдению правил дорожного движения,</w:t>
      </w:r>
    </w:p>
    <w:p w14:paraId="511A8941"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-​изготовление памяток родителям по обучению детей безопасному поведению на дорогах, по правилам перевозки пассажиров.</w:t>
      </w:r>
    </w:p>
    <w:p w14:paraId="02105D5B"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2</w:t>
      </w:r>
      <w:r w:rsidRPr="00B5413E">
        <w:rPr>
          <w:i/>
          <w:iCs/>
          <w:color w:val="000000"/>
          <w:sz w:val="20"/>
          <w:szCs w:val="20"/>
        </w:rPr>
        <w:t>. Профилактика пожарной безопасности.</w:t>
      </w:r>
    </w:p>
    <w:p w14:paraId="48DA1E43"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w:t>
      </w:r>
    </w:p>
    <w:p w14:paraId="72C7BEA4"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На уровне начального общего образования</w:t>
      </w:r>
    </w:p>
    <w:p w14:paraId="73E9834D"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-​тематические вечера, игры, соревнования, конкурсы, викторины,</w:t>
      </w:r>
    </w:p>
    <w:p w14:paraId="605F0633"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lastRenderedPageBreak/>
        <w:t>-​практические занятия по пожарной безопасности,</w:t>
      </w:r>
    </w:p>
    <w:p w14:paraId="387DBBA7"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-​профилактические беседы и классные часы,</w:t>
      </w:r>
    </w:p>
    <w:p w14:paraId="4A94C970"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-​участие в районных конкурсах, в т.ч. дистанционно,</w:t>
      </w:r>
    </w:p>
    <w:p w14:paraId="4900AA60"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-​практикум «Пожарная эвакуация»,</w:t>
      </w:r>
    </w:p>
    <w:p w14:paraId="3994F2CD"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-​викторина «Один дома»</w:t>
      </w:r>
    </w:p>
    <w:p w14:paraId="223378B8"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-​встречи с сотрудниками МЧС «Осторожно, огонь!»,</w:t>
      </w:r>
    </w:p>
    <w:p w14:paraId="2BAAE0F2"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-​участие в городском конкурсе детского творчества «Безопасность глазами детей»</w:t>
      </w:r>
    </w:p>
    <w:p w14:paraId="55845CEF"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3. </w:t>
      </w:r>
      <w:r w:rsidRPr="00B5413E">
        <w:rPr>
          <w:i/>
          <w:iCs/>
          <w:color w:val="000000"/>
          <w:sz w:val="20"/>
          <w:szCs w:val="20"/>
        </w:rPr>
        <w:t>Профилактика экстремизма и терроризма </w:t>
      </w:r>
      <w:r w:rsidRPr="00B5413E">
        <w:rPr>
          <w:color w:val="000000"/>
          <w:sz w:val="20"/>
          <w:szCs w:val="20"/>
        </w:rPr>
        <w:t>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школе, исключающей проявления агрессии, психологического и физического травмированы; формирование уважительного отношения к ценностям, историческому и культурному наследию России как многонационального и многоконфессионального государства; расширение возможностей для проявления социальной,творческой активности детей и молодежи, занятий спортом.</w:t>
      </w:r>
    </w:p>
    <w:p w14:paraId="51EE1F6E"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Основные задачи профилактики экстремизма в образовательной среде:</w:t>
      </w:r>
    </w:p>
    <w:p w14:paraId="37389A4D"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-​формирование у учащихся знаний о сущности экстремистской и террористической деятельности;</w:t>
      </w:r>
    </w:p>
    <w:p w14:paraId="11843F90"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w:t>
      </w:r>
    </w:p>
    <w:p w14:paraId="198724A6"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-​развитие у учащихся умений и навыков правильных действий при поступлении угрозы террористических актов; формирование навыков противодействия экстремизму и терроризму;</w:t>
      </w:r>
    </w:p>
    <w:p w14:paraId="7095A3A8"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-​формирование ценностных ориентиров личности, гражданского сознания.</w:t>
      </w:r>
    </w:p>
    <w:p w14:paraId="37B45C71"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Исходя из задач в гимназии работа организована по следующим направлениям:</w:t>
      </w:r>
    </w:p>
    <w:p w14:paraId="1D4B30FF"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-​информирование учащихся об экстремизме, об опасности экстремистских организаций;</w:t>
      </w:r>
    </w:p>
    <w:p w14:paraId="68A36739"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-​разъяснение мер ответственности родителей и учащихся за правонарушения экстремистской направленности;</w:t>
      </w:r>
    </w:p>
    <w:p w14:paraId="5FBBE593"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-​формирование толерантности у подростков, повышение их социальной компетентности, прежде всего способности к слушанию, сочувствию, состраданию;</w:t>
      </w:r>
    </w:p>
    <w:p w14:paraId="46631982"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14:paraId="62D679A6"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-​формирование у учащихся понимания ценностей разнообразий и различий, уважения достоинства каждого человека.</w:t>
      </w:r>
    </w:p>
    <w:p w14:paraId="5905C4F2"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-​создание условий для снижения агрессии, напряженности.</w:t>
      </w:r>
    </w:p>
    <w:p w14:paraId="4D616A7B"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Для этого в гимназии используются следующие формы работы:</w:t>
      </w:r>
    </w:p>
    <w:p w14:paraId="2D3EC01C"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На уровне начального общего образования</w:t>
      </w:r>
    </w:p>
    <w:p w14:paraId="5B5CBA54"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-​классные часы «День солидарности в борьбе с терроризмом»;</w:t>
      </w:r>
    </w:p>
    <w:p w14:paraId="0F64FF49"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-​книжная выставка «День памяти жертв фашизма»;</w:t>
      </w:r>
    </w:p>
    <w:p w14:paraId="30A25409"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-​тематические классные часы «День солидарности в борьбе с терроризмом. Действия по сигналу населения по сигналу «Внимание всем» и по сигналу о срочной эвакуации»</w:t>
      </w:r>
    </w:p>
    <w:p w14:paraId="5E7E9FCE"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-​Декада противодействию идеологии терроризма и экстремизма;</w:t>
      </w:r>
    </w:p>
    <w:p w14:paraId="3AC58711"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-​тематические беседы и классные часы по действиям в случае угрозы террористического акта,</w:t>
      </w:r>
    </w:p>
    <w:p w14:paraId="46DB59DD"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-​просмотр и обсуждение тематических видеороликов;</w:t>
      </w:r>
    </w:p>
    <w:p w14:paraId="68134016"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-​викторина «Один дома»</w:t>
      </w:r>
    </w:p>
    <w:p w14:paraId="458E6CCD"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-​конкурс рисунков «Скажем «нет!» экстремизму», «Нет терроризму»;</w:t>
      </w:r>
    </w:p>
    <w:p w14:paraId="03F0C207"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-​конкурс рисунков «Мы за безопасный мир»;</w:t>
      </w:r>
    </w:p>
    <w:p w14:paraId="465039F2"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-​тематические мероприятия по классам, посвященным Международному дню детского телефона доверия</w:t>
      </w:r>
    </w:p>
    <w:p w14:paraId="0ECBC39F" w14:textId="77777777" w:rsidR="00243662" w:rsidRPr="00B5413E" w:rsidRDefault="00243662" w:rsidP="00B5413E">
      <w:pPr>
        <w:widowControl/>
        <w:autoSpaceDE/>
        <w:autoSpaceDN/>
        <w:adjustRightInd/>
        <w:spacing w:line="276" w:lineRule="auto"/>
        <w:ind w:firstLine="525"/>
        <w:jc w:val="both"/>
        <w:rPr>
          <w:i/>
          <w:iCs/>
          <w:color w:val="000000"/>
          <w:sz w:val="20"/>
          <w:szCs w:val="20"/>
        </w:rPr>
      </w:pPr>
      <w:r w:rsidRPr="00B5413E">
        <w:rPr>
          <w:color w:val="000000"/>
          <w:sz w:val="20"/>
          <w:szCs w:val="20"/>
        </w:rPr>
        <w:t>4. </w:t>
      </w:r>
      <w:r w:rsidRPr="00B5413E">
        <w:rPr>
          <w:i/>
          <w:iCs/>
          <w:color w:val="000000"/>
          <w:sz w:val="20"/>
          <w:szCs w:val="20"/>
        </w:rPr>
        <w:t>Профилактика правонарушений, правовое и антикоррупционное воспитание.</w:t>
      </w:r>
    </w:p>
    <w:p w14:paraId="3A1C61E9"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Правовое воспитание - воспитательная деятельность лицея, семьи, правоохранительных органов, направленная на формирование правового сознания и навыков, и привычек правомерного поведения учащихся.</w:t>
      </w:r>
    </w:p>
    <w:p w14:paraId="6DE4F57E"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 xml:space="preserve">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 необходимых для конструктивного, успешного и ответственного поведения в обществе </w:t>
      </w:r>
      <w:r w:rsidRPr="00B5413E">
        <w:rPr>
          <w:color w:val="000000"/>
          <w:sz w:val="20"/>
          <w:szCs w:val="20"/>
        </w:rPr>
        <w:lastRenderedPageBreak/>
        <w:t>с учетом правовых норм, установленных российским законодательством; помочь учащимся приобрести знания о нормах и правилах поведения в обществе, социальных ролях человека.</w:t>
      </w:r>
    </w:p>
    <w:p w14:paraId="03AAD86A"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На уровне начального общего образования</w:t>
      </w:r>
    </w:p>
    <w:p w14:paraId="4C3D14E0"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-​Тематические классные часы по правовому воспитанию и профилактике коррупции;</w:t>
      </w:r>
    </w:p>
    <w:p w14:paraId="5E56C252"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-​Всероссийский урок безопасности школьников в сети Интернет;</w:t>
      </w:r>
    </w:p>
    <w:p w14:paraId="4169A1AD"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-​Тематическая беседа, посвящённая Дню Конституции РФ;</w:t>
      </w:r>
    </w:p>
    <w:p w14:paraId="0C6C342E"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-​Тематические классные часы, посвящённый Международному дню борьбы с коррупцией;</w:t>
      </w:r>
    </w:p>
    <w:p w14:paraId="2E1A8362"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-​Конкурс рисунков «Что такое хорошо, что такое плохо…»;</w:t>
      </w:r>
    </w:p>
    <w:p w14:paraId="4A2F02B2"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-​Профилактические беседы с сотрудниками полиции.</w:t>
      </w:r>
    </w:p>
    <w:p w14:paraId="08873412"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5. Профилактика и предотвращение буллинга и кибербуллинга обучающихся. Основная цель профилактических мероприятий направлена на то, чтобы, помочь ребенку совладать со стрессовой ситуацией и агрессией. </w:t>
      </w:r>
    </w:p>
    <w:p w14:paraId="45E53C01"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На уровне начального общего образования: классные и информационные часы, беседы.</w:t>
      </w:r>
    </w:p>
    <w:p w14:paraId="063BC550"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•​Учись управлять своими эмоциями.</w:t>
      </w:r>
    </w:p>
    <w:p w14:paraId="3E0D4476"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•​Воспитание характера через искоренение отрицательных привычек.</w:t>
      </w:r>
    </w:p>
    <w:p w14:paraId="1E0837C3"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•​Как преодолеть школьный буллинг?</w:t>
      </w:r>
    </w:p>
    <w:p w14:paraId="3C5005F6"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•​Предупреждение насилия и жестокости в школе.</w:t>
      </w:r>
    </w:p>
    <w:p w14:paraId="65018B34"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•​Прекрасно там, где бывает милосердие.</w:t>
      </w:r>
    </w:p>
    <w:p w14:paraId="074625C2"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•​Жизнь как познание добра.</w:t>
      </w:r>
    </w:p>
    <w:p w14:paraId="29232B1E"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•​Как бороться с конфликтами.</w:t>
      </w:r>
    </w:p>
    <w:p w14:paraId="4539D4BF"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•​Нравственный закон внутри каждого.</w:t>
      </w:r>
    </w:p>
    <w:p w14:paraId="56A37BBA"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•​Моя жизненная позиция</w:t>
      </w:r>
    </w:p>
    <w:p w14:paraId="58CE6E54"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Работа в данном направление ведется по разным направлениям: выявление детей, склонных к проявлению жестокости к другим обучающимся, Рейд по школе в целях проверки информационной доступности правил поведения и нормативных документов по профилактике буллинга, анкетирование обучающихся.</w:t>
      </w:r>
    </w:p>
    <w:p w14:paraId="026B6B9B"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6. </w:t>
      </w:r>
      <w:r w:rsidRPr="00B5413E">
        <w:rPr>
          <w:i/>
          <w:iCs/>
          <w:color w:val="000000"/>
          <w:sz w:val="20"/>
          <w:szCs w:val="20"/>
        </w:rPr>
        <w:t>Профилактика самовольных уходов</w:t>
      </w:r>
      <w:r w:rsidRPr="00B5413E">
        <w:rPr>
          <w:color w:val="000000"/>
          <w:sz w:val="20"/>
          <w:szCs w:val="20"/>
        </w:rPr>
        <w:t xml:space="preserve"> из дома предполагает предупредительно-профилактическую работу с </w:t>
      </w:r>
      <w:r w:rsidR="00265292" w:rsidRPr="00B5413E">
        <w:rPr>
          <w:color w:val="000000"/>
          <w:sz w:val="20"/>
          <w:szCs w:val="20"/>
        </w:rPr>
        <w:t>об</w:t>
      </w:r>
      <w:r w:rsidRPr="00B5413E">
        <w:rPr>
          <w:color w:val="000000"/>
          <w:sz w:val="20"/>
          <w:szCs w:val="20"/>
        </w:rPr>
        <w:t>уча</w:t>
      </w:r>
      <w:r w:rsidR="00265292" w:rsidRPr="00B5413E">
        <w:rPr>
          <w:color w:val="000000"/>
          <w:sz w:val="20"/>
          <w:szCs w:val="20"/>
        </w:rPr>
        <w:t>ю</w:t>
      </w:r>
      <w:r w:rsidRPr="00B5413E">
        <w:rPr>
          <w:color w:val="000000"/>
          <w:sz w:val="20"/>
          <w:szCs w:val="20"/>
        </w:rPr>
        <w:t>щимися (включает первичную профилактику: просвещение детей о рискованном поведении, преодоление различных личностных дефицитов - развитие уверенного поведения, навыков конструктивного взаимодействия в сложных жизненных ситуациях. Индивидуальная работа с несовершеннолетними, совершившими самовольный уход из учреждения (проводится работа по оказанию помощи и предупреждению повторения</w:t>
      </w:r>
      <w:r w:rsidR="00265292" w:rsidRPr="00B5413E">
        <w:rPr>
          <w:color w:val="000000"/>
          <w:sz w:val="20"/>
          <w:szCs w:val="20"/>
        </w:rPr>
        <w:t xml:space="preserve"> </w:t>
      </w:r>
      <w:r w:rsidRPr="00B5413E">
        <w:rPr>
          <w:color w:val="000000"/>
          <w:sz w:val="20"/>
          <w:szCs w:val="20"/>
        </w:rPr>
        <w:t>самовольного ухода в будущем).</w:t>
      </w:r>
    </w:p>
    <w:p w14:paraId="6E0BB9AD"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7. Профилактика аутоагрессивного поведения реализуется по ежегодному плану мероприятий по снижению суицидов, суицидальных попыток и аутоаргессивного поведения среди несовершеннолетних.</w:t>
      </w:r>
    </w:p>
    <w:p w14:paraId="52DF0DAC" w14:textId="77777777" w:rsidR="00243662" w:rsidRPr="00B5413E" w:rsidRDefault="00243662" w:rsidP="00B5413E">
      <w:pPr>
        <w:widowControl/>
        <w:autoSpaceDE/>
        <w:autoSpaceDN/>
        <w:adjustRightInd/>
        <w:spacing w:after="150" w:line="276" w:lineRule="auto"/>
        <w:jc w:val="both"/>
        <w:rPr>
          <w:b/>
          <w:bCs/>
          <w:color w:val="000000"/>
          <w:sz w:val="20"/>
          <w:szCs w:val="20"/>
        </w:rPr>
      </w:pPr>
      <w:r w:rsidRPr="00B5413E">
        <w:rPr>
          <w:color w:val="000000"/>
          <w:sz w:val="20"/>
          <w:szCs w:val="20"/>
        </w:rPr>
        <w:t> </w:t>
      </w:r>
      <w:r w:rsidRPr="00B5413E">
        <w:rPr>
          <w:b/>
          <w:bCs/>
          <w:color w:val="000000"/>
          <w:sz w:val="20"/>
          <w:szCs w:val="20"/>
        </w:rPr>
        <w:t>«Детские общественные объединения»</w:t>
      </w:r>
    </w:p>
    <w:p w14:paraId="521C5893"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w:t>
      </w:r>
    </w:p>
    <w:p w14:paraId="247ED81F"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На уровне начального общего образования в школе существуют: отряды «Орлята России».</w:t>
      </w:r>
    </w:p>
    <w:p w14:paraId="3135D323"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Воспитание в детском общественном объединении осуществляется через: </w:t>
      </w:r>
    </w:p>
    <w:p w14:paraId="78F1B031"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•​реализацию в детском общественном объединении демократических процедур (коллективное планирование, личная и коллективная ответственность, выборность,</w:t>
      </w:r>
      <w:r w:rsidR="00CA5FCB" w:rsidRPr="00B5413E">
        <w:rPr>
          <w:color w:val="000000"/>
          <w:sz w:val="20"/>
          <w:szCs w:val="20"/>
        </w:rPr>
        <w:t xml:space="preserve"> </w:t>
      </w:r>
      <w:r w:rsidRPr="00B5413E">
        <w:rPr>
          <w:color w:val="000000"/>
          <w:sz w:val="20"/>
          <w:szCs w:val="20"/>
        </w:rPr>
        <w:t>взаимозаменяемость), дающих ребенку возможность получить социально значимый опыт гражданского поведения;</w:t>
      </w:r>
    </w:p>
    <w:p w14:paraId="6B0136C4"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14:paraId="289EFDDB"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•​самоподготовку и взаимное обучение при подготовке к соревнованиям;</w:t>
      </w:r>
    </w:p>
    <w:p w14:paraId="767D8FC0"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w:t>
      </w:r>
    </w:p>
    <w:p w14:paraId="4A00A6BF"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•​рекрутинговые мероприятия в начальной школе, реализующие идею популяризации деятельности детского общественного объединения, привлечения в него для новых участников (проводятся в форме игр, квестов, театрализаций и т.п.);</w:t>
      </w:r>
    </w:p>
    <w:p w14:paraId="1609B9BE"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 xml:space="preserve">•​поддержку, развитие и преемственность традиций и ритуалов в детском объединении,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w:t>
      </w:r>
      <w:r w:rsidRPr="00B5413E">
        <w:rPr>
          <w:color w:val="000000"/>
          <w:sz w:val="20"/>
          <w:szCs w:val="20"/>
        </w:rPr>
        <w:lastRenderedPageBreak/>
        <w:t>детского объединения,</w:t>
      </w:r>
      <w:r w:rsidR="00CA5FCB" w:rsidRPr="00B5413E">
        <w:rPr>
          <w:color w:val="000000"/>
          <w:sz w:val="20"/>
          <w:szCs w:val="20"/>
        </w:rPr>
        <w:t xml:space="preserve"> </w:t>
      </w:r>
      <w:r w:rsidRPr="00B5413E">
        <w:rPr>
          <w:color w:val="000000"/>
          <w:sz w:val="20"/>
          <w:szCs w:val="20"/>
        </w:rPr>
        <w:t>проведения традиционных огоньков – формы коллективного анализа проводимых детским объединением дел); афиширование успехов и достижений.</w:t>
      </w:r>
    </w:p>
    <w:p w14:paraId="0E276506"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•​участие в мемориальных и гражданско-патриотических акциях</w:t>
      </w:r>
    </w:p>
    <w:p w14:paraId="185B5719"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района и города, в ритуалах знамённой группы и почётного караула.</w:t>
      </w:r>
    </w:p>
    <w:p w14:paraId="03290B3D" w14:textId="77777777" w:rsidR="00243662" w:rsidRPr="00B5413E" w:rsidRDefault="00243662" w:rsidP="00B5413E">
      <w:pPr>
        <w:widowControl/>
        <w:autoSpaceDE/>
        <w:autoSpaceDN/>
        <w:adjustRightInd/>
        <w:spacing w:after="150" w:line="276" w:lineRule="auto"/>
        <w:jc w:val="both"/>
        <w:rPr>
          <w:color w:val="000000"/>
          <w:sz w:val="20"/>
          <w:szCs w:val="20"/>
        </w:rPr>
      </w:pPr>
      <w:r w:rsidRPr="00B5413E">
        <w:rPr>
          <w:color w:val="000000"/>
          <w:sz w:val="20"/>
          <w:szCs w:val="20"/>
        </w:rPr>
        <w:t> </w:t>
      </w:r>
    </w:p>
    <w:p w14:paraId="58A0DCA1" w14:textId="77777777" w:rsidR="00243662" w:rsidRPr="00B5413E" w:rsidRDefault="00243662" w:rsidP="00B5413E">
      <w:pPr>
        <w:widowControl/>
        <w:autoSpaceDE/>
        <w:autoSpaceDN/>
        <w:adjustRightInd/>
        <w:spacing w:after="150" w:line="276" w:lineRule="auto"/>
        <w:jc w:val="both"/>
        <w:rPr>
          <w:b/>
          <w:bCs/>
          <w:color w:val="000000"/>
          <w:sz w:val="20"/>
          <w:szCs w:val="20"/>
        </w:rPr>
      </w:pPr>
      <w:r w:rsidRPr="00B5413E">
        <w:rPr>
          <w:b/>
          <w:bCs/>
          <w:color w:val="000000"/>
          <w:sz w:val="20"/>
          <w:szCs w:val="20"/>
        </w:rPr>
        <w:t>«Школьный спортивный клуб»</w:t>
      </w:r>
    </w:p>
    <w:p w14:paraId="2E3CF28B"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 xml:space="preserve">Вся деятельность в рамках модуля направлена на пробуждение в учащихся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на формирование установок на использование здорового питания, использование оптимальных двигательных режимов для учащихся с учетом их возрастных, психологических и иных особенностей, развитие потребности в занятиях физической культурой и спортом; соблюдение здоровьесозидающих режимов дня; формирование негативного отношения к факторам риска здоровью </w:t>
      </w:r>
      <w:r w:rsidR="00265292" w:rsidRPr="00B5413E">
        <w:rPr>
          <w:color w:val="000000"/>
          <w:sz w:val="20"/>
          <w:szCs w:val="20"/>
        </w:rPr>
        <w:t>об</w:t>
      </w:r>
      <w:r w:rsidRPr="00B5413E">
        <w:rPr>
          <w:color w:val="000000"/>
          <w:sz w:val="20"/>
          <w:szCs w:val="20"/>
        </w:rPr>
        <w:t>уча</w:t>
      </w:r>
      <w:r w:rsidR="00265292" w:rsidRPr="00B5413E">
        <w:rPr>
          <w:color w:val="000000"/>
          <w:sz w:val="20"/>
          <w:szCs w:val="20"/>
        </w:rPr>
        <w:t>ю</w:t>
      </w:r>
      <w:r w:rsidRPr="00B5413E">
        <w:rPr>
          <w:color w:val="000000"/>
          <w:sz w:val="20"/>
          <w:szCs w:val="20"/>
        </w:rPr>
        <w:t>щихся (сниженная двигательная активность, курение, алкоголь, наркотики и другие психоактивные вещества, инфекционные заболевания); профилактика травматизма у учащихся; становление умений противостояния вовлечению в табакокурение, употребление алкоголя, наркотических и сильнодействующих веществ;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Эта работа осуществляется через:</w:t>
      </w:r>
    </w:p>
    <w:p w14:paraId="7331981C"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На внешкольном уровне:</w:t>
      </w:r>
    </w:p>
    <w:p w14:paraId="50A54D4D"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-​участие в городских, районных и муниципальных спортивных соревнованиях;</w:t>
      </w:r>
    </w:p>
    <w:p w14:paraId="709368CC"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-​подготовка и сдача нормативов ВСФК ГТО.</w:t>
      </w:r>
    </w:p>
    <w:p w14:paraId="6228548A"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На школьном и классном уровнях:</w:t>
      </w:r>
    </w:p>
    <w:p w14:paraId="40402AD8"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Уровень начального общего образования:</w:t>
      </w:r>
    </w:p>
    <w:p w14:paraId="78B86BD8"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-​просветительская деятельность по формированию здорового образа жизни, негативного отношения к вредным привычкам (уроки здоровья, профилактические беседы о правильном питании, соблюдении правил личной гигиены, режиме дня, ведении здорового образа жизни; классные часы по формированию ЗОЖ, конкурсы рисунков, динамические паузы и «Весёлые переменки», тематические Дни здоровья),</w:t>
      </w:r>
    </w:p>
    <w:p w14:paraId="560E3354"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-​инструктажи по правилам безопасности, соблюдению требований охраны труда и поведения в школе;</w:t>
      </w:r>
    </w:p>
    <w:p w14:paraId="79D41313"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-​мероприятия событийного характера, направленные на физическое развитие учащихся и повышение у них физической культуры, приобщение к занятиям спортом (Спартакиада начальной школы, соревнования «Мама, папа и я – спортивная семья», спортивные конкурсы, соревнования и праздники).</w:t>
      </w:r>
    </w:p>
    <w:p w14:paraId="57ECBFE1"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На индивидуальном уровне:</w:t>
      </w:r>
    </w:p>
    <w:p w14:paraId="3089FDDF"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-​рефлексивная деятельность: приобретение навыков противостояния негативным явлениям, разрушающим ценность жизни и здоровья человека;</w:t>
      </w:r>
    </w:p>
    <w:p w14:paraId="38DD1367"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 xml:space="preserve">-​через вовлечение </w:t>
      </w:r>
      <w:r w:rsidR="00420805" w:rsidRPr="00B5413E">
        <w:rPr>
          <w:color w:val="000000"/>
          <w:sz w:val="20"/>
          <w:szCs w:val="20"/>
        </w:rPr>
        <w:t>об</w:t>
      </w:r>
      <w:r w:rsidRPr="00B5413E">
        <w:rPr>
          <w:color w:val="000000"/>
          <w:sz w:val="20"/>
          <w:szCs w:val="20"/>
        </w:rPr>
        <w:t>уча</w:t>
      </w:r>
      <w:r w:rsidR="00420805" w:rsidRPr="00B5413E">
        <w:rPr>
          <w:color w:val="000000"/>
          <w:sz w:val="20"/>
          <w:szCs w:val="20"/>
        </w:rPr>
        <w:t>ю</w:t>
      </w:r>
      <w:r w:rsidRPr="00B5413E">
        <w:rPr>
          <w:color w:val="000000"/>
          <w:sz w:val="20"/>
          <w:szCs w:val="20"/>
        </w:rPr>
        <w:t>щихся в соблюдение правил личной гигиены, режима дня, ведение здорового образа жизни, отказа от вредных привычек;</w:t>
      </w:r>
    </w:p>
    <w:p w14:paraId="143E2386"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 xml:space="preserve">-​через реализацию </w:t>
      </w:r>
      <w:r w:rsidR="00420805" w:rsidRPr="00B5413E">
        <w:rPr>
          <w:color w:val="000000"/>
          <w:sz w:val="20"/>
          <w:szCs w:val="20"/>
        </w:rPr>
        <w:t>об</w:t>
      </w:r>
      <w:r w:rsidRPr="00B5413E">
        <w:rPr>
          <w:color w:val="000000"/>
          <w:sz w:val="20"/>
          <w:szCs w:val="20"/>
        </w:rPr>
        <w:t>уча</w:t>
      </w:r>
      <w:r w:rsidR="00420805" w:rsidRPr="00B5413E">
        <w:rPr>
          <w:color w:val="000000"/>
          <w:sz w:val="20"/>
          <w:szCs w:val="20"/>
        </w:rPr>
        <w:t>ю</w:t>
      </w:r>
      <w:r w:rsidRPr="00B5413E">
        <w:rPr>
          <w:color w:val="000000"/>
          <w:sz w:val="20"/>
          <w:szCs w:val="20"/>
        </w:rPr>
        <w:t>щимися, взявшими на себя соответствующую роль, функций по контролю за порядком и чистотой в классе, мытьём рук, уходом за классной комнатой, и т.п.,</w:t>
      </w:r>
    </w:p>
    <w:p w14:paraId="2EE57BA3"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-​через соблюдение правильной осанки, двигательной активности;</w:t>
      </w:r>
    </w:p>
    <w:p w14:paraId="34C4D948"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-​через самостоятельное проведение домашней зарядки, занятиями физическими упражнениями, дозированное использование средств мобильной связи и компьютерной техники;</w:t>
      </w:r>
    </w:p>
    <w:p w14:paraId="7ED07A6A" w14:textId="77777777" w:rsidR="00243662" w:rsidRPr="00B5413E" w:rsidRDefault="00243662" w:rsidP="00B5413E">
      <w:pPr>
        <w:widowControl/>
        <w:autoSpaceDE/>
        <w:autoSpaceDN/>
        <w:adjustRightInd/>
        <w:spacing w:line="276" w:lineRule="auto"/>
        <w:ind w:firstLine="525"/>
        <w:jc w:val="both"/>
        <w:rPr>
          <w:color w:val="000000"/>
          <w:sz w:val="20"/>
          <w:szCs w:val="20"/>
        </w:rPr>
      </w:pPr>
      <w:r w:rsidRPr="00B5413E">
        <w:rPr>
          <w:color w:val="000000"/>
          <w:sz w:val="20"/>
          <w:szCs w:val="20"/>
        </w:rPr>
        <w:t>-​через занятия в спортивных секциях учреждений дополнительного образования детей.</w:t>
      </w:r>
    </w:p>
    <w:p w14:paraId="1EF53DDB"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 </w:t>
      </w:r>
    </w:p>
    <w:p w14:paraId="4152AC16" w14:textId="77777777" w:rsidR="00243662" w:rsidRPr="00B5413E" w:rsidRDefault="00243662" w:rsidP="00B5413E">
      <w:pPr>
        <w:widowControl/>
        <w:autoSpaceDE/>
        <w:autoSpaceDN/>
        <w:adjustRightInd/>
        <w:spacing w:line="276" w:lineRule="auto"/>
        <w:jc w:val="both"/>
        <w:rPr>
          <w:b/>
          <w:bCs/>
          <w:color w:val="000000"/>
          <w:sz w:val="20"/>
          <w:szCs w:val="20"/>
        </w:rPr>
      </w:pPr>
      <w:r w:rsidRPr="00B5413E">
        <w:rPr>
          <w:b/>
          <w:bCs/>
          <w:color w:val="000000"/>
          <w:sz w:val="20"/>
          <w:szCs w:val="20"/>
        </w:rPr>
        <w:t>Социальное партнёрство</w:t>
      </w:r>
    </w:p>
    <w:p w14:paraId="1BA0A44E"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Реализация воспитательного потенциала социального партнёрства может предусматривать:</w:t>
      </w:r>
    </w:p>
    <w:p w14:paraId="7CCC15C8"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-Договоры с социальными партнерами школы: БГПУ им.М.Акмуллы, УГНТУ, УУНиТ, БГМУ, Музей полярников имени В.И. Альбанова, Модельная библиотека №</w:t>
      </w:r>
      <w:proofErr w:type="gramStart"/>
      <w:r w:rsidRPr="00B5413E">
        <w:rPr>
          <w:color w:val="000000"/>
          <w:sz w:val="20"/>
          <w:szCs w:val="20"/>
        </w:rPr>
        <w:t>36,Деьская</w:t>
      </w:r>
      <w:proofErr w:type="gramEnd"/>
      <w:r w:rsidRPr="00B5413E">
        <w:rPr>
          <w:color w:val="000000"/>
          <w:sz w:val="20"/>
          <w:szCs w:val="20"/>
        </w:rPr>
        <w:t xml:space="preserve"> поликлиника №2,МБОУ ДО ЦППМСП «Семья»,учреждения профилактики КДН и ЗП Администрации Кировского района ГО г.Уфа,ГБУЗ РНД №1.</w:t>
      </w:r>
    </w:p>
    <w:p w14:paraId="3C6C8481"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w:t>
      </w:r>
      <w:r w:rsidRPr="00B5413E">
        <w:rPr>
          <w:color w:val="000000"/>
          <w:sz w:val="20"/>
          <w:szCs w:val="20"/>
        </w:rPr>
        <w:lastRenderedPageBreak/>
        <w:t>воспитательной работы (дни открытых дверей, государственные, региональные, школьные праздники, торжественные мероприятия и т.п.);</w:t>
      </w:r>
    </w:p>
    <w:p w14:paraId="2A24239A"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4776A383"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-проведение на базе организаций-партнёров отдельных уроков, занятий, внешкольных мероприятий, акций воспитательной направленности;</w:t>
      </w:r>
    </w:p>
    <w:p w14:paraId="2D6BA6E4"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14:paraId="15EE4B8D"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71D52814"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 </w:t>
      </w:r>
    </w:p>
    <w:p w14:paraId="196F6886" w14:textId="77777777" w:rsidR="00243662" w:rsidRPr="00B5413E" w:rsidRDefault="00243662" w:rsidP="00B5413E">
      <w:pPr>
        <w:widowControl/>
        <w:autoSpaceDE/>
        <w:autoSpaceDN/>
        <w:adjustRightInd/>
        <w:spacing w:line="276" w:lineRule="auto"/>
        <w:jc w:val="both"/>
        <w:rPr>
          <w:b/>
          <w:bCs/>
          <w:color w:val="000000"/>
          <w:sz w:val="20"/>
          <w:szCs w:val="20"/>
        </w:rPr>
      </w:pPr>
      <w:r w:rsidRPr="00B5413E">
        <w:rPr>
          <w:b/>
          <w:bCs/>
          <w:color w:val="000000"/>
          <w:sz w:val="20"/>
          <w:szCs w:val="20"/>
        </w:rPr>
        <w:t>Профориентация</w:t>
      </w:r>
    </w:p>
    <w:p w14:paraId="6209ADD3"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Реализация воспитательного потенциала профориентационной работы общеобразовательной организации может предусматривать:</w:t>
      </w:r>
    </w:p>
    <w:p w14:paraId="285E6CFE"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498810FC"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04005CAE"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-экскурсии на предприятия, в организации, дающие начальные представления о существующих профессиях и условиях работы;</w:t>
      </w:r>
    </w:p>
    <w:p w14:paraId="1CF03D7B"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477348FC"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-организацию на базе детского лагеря приобщеобразовательной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2CC3D951"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 совместное с педагогами изучение интернет ресурсов, посвященных выбору профессий (http://metodkabinet.ru/, http://мой-ориентир.рф/https://proektoria.online/news/projectnews/prodolzhenie_cikla_vserossijskih_otkrytyh_urokov/ и др.), прохождение профориентационного онлайн-тестирования (https://proforientator.ru/tests/; https://postupi.online/ и др.);</w:t>
      </w:r>
    </w:p>
    <w:p w14:paraId="7074D63C"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-участие в работе всероссийских профориентационных проектов;</w:t>
      </w:r>
    </w:p>
    <w:p w14:paraId="4D4BA585"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A19C48B" w14:textId="77777777" w:rsidR="00243662" w:rsidRPr="00B5413E" w:rsidRDefault="00243662" w:rsidP="00B5413E">
      <w:pPr>
        <w:widowControl/>
        <w:autoSpaceDE/>
        <w:autoSpaceDN/>
        <w:adjustRightInd/>
        <w:spacing w:line="276" w:lineRule="auto"/>
        <w:jc w:val="both"/>
        <w:rPr>
          <w:color w:val="000000"/>
          <w:sz w:val="20"/>
          <w:szCs w:val="20"/>
        </w:rPr>
      </w:pPr>
      <w:r w:rsidRPr="00B5413E">
        <w:rPr>
          <w:color w:val="000000"/>
          <w:sz w:val="20"/>
          <w:szCs w:val="20"/>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7995F18B" w14:textId="77777777" w:rsidR="005D07BF" w:rsidRPr="00B5413E" w:rsidRDefault="005D07BF" w:rsidP="00B5413E">
      <w:pPr>
        <w:widowControl/>
        <w:autoSpaceDE/>
        <w:autoSpaceDN/>
        <w:adjustRightInd/>
        <w:spacing w:line="276" w:lineRule="auto"/>
        <w:jc w:val="both"/>
        <w:rPr>
          <w:color w:val="00000A"/>
          <w:sz w:val="20"/>
          <w:szCs w:val="20"/>
        </w:rPr>
      </w:pPr>
    </w:p>
    <w:p w14:paraId="086054AA" w14:textId="77777777" w:rsidR="00420805" w:rsidRPr="00B5413E" w:rsidRDefault="00420805" w:rsidP="00B5413E">
      <w:pPr>
        <w:widowControl/>
        <w:autoSpaceDE/>
        <w:autoSpaceDN/>
        <w:adjustRightInd/>
        <w:spacing w:line="276" w:lineRule="auto"/>
        <w:jc w:val="both"/>
        <w:rPr>
          <w:b/>
          <w:bCs/>
          <w:color w:val="00000A"/>
          <w:sz w:val="20"/>
          <w:szCs w:val="20"/>
        </w:rPr>
      </w:pPr>
    </w:p>
    <w:p w14:paraId="729CB846" w14:textId="77777777" w:rsidR="00D90DD3" w:rsidRPr="00B5413E" w:rsidRDefault="00D90DD3" w:rsidP="00B5413E">
      <w:pPr>
        <w:pStyle w:val="3"/>
        <w:jc w:val="center"/>
        <w:rPr>
          <w:rFonts w:ascii="Times New Roman" w:hAnsi="Times New Roman" w:cs="Times New Roman"/>
          <w:color w:val="auto"/>
          <w:sz w:val="20"/>
        </w:rPr>
      </w:pPr>
      <w:bookmarkStart w:id="47" w:name="_Toc227565613"/>
      <w:r w:rsidRPr="00B5413E">
        <w:rPr>
          <w:rFonts w:ascii="Times New Roman" w:hAnsi="Times New Roman" w:cs="Times New Roman"/>
          <w:color w:val="auto"/>
          <w:sz w:val="20"/>
        </w:rPr>
        <w:t>РАЗДЕЛ 3. ОРГАНИЗАЦИОННЫЙ​</w:t>
      </w:r>
      <w:bookmarkEnd w:id="47"/>
    </w:p>
    <w:p w14:paraId="01565051" w14:textId="77777777" w:rsidR="005D07BF" w:rsidRPr="00B5413E" w:rsidRDefault="005D07BF" w:rsidP="00B5413E">
      <w:pPr>
        <w:widowControl/>
        <w:autoSpaceDE/>
        <w:autoSpaceDN/>
        <w:adjustRightInd/>
        <w:spacing w:line="276" w:lineRule="auto"/>
        <w:jc w:val="both"/>
        <w:rPr>
          <w:b/>
          <w:bCs/>
          <w:color w:val="00000A"/>
          <w:sz w:val="20"/>
          <w:szCs w:val="20"/>
        </w:rPr>
      </w:pPr>
    </w:p>
    <w:p w14:paraId="6753E2B4" w14:textId="77777777" w:rsidR="00D90DD3" w:rsidRPr="00B5413E" w:rsidRDefault="00D90DD3" w:rsidP="00B5413E">
      <w:pPr>
        <w:widowControl/>
        <w:shd w:val="clear" w:color="auto" w:fill="FFFFFF"/>
        <w:autoSpaceDE/>
        <w:autoSpaceDN/>
        <w:adjustRightInd/>
        <w:spacing w:line="276" w:lineRule="auto"/>
        <w:jc w:val="both"/>
        <w:rPr>
          <w:b/>
          <w:bCs/>
          <w:color w:val="000000"/>
          <w:sz w:val="20"/>
          <w:szCs w:val="20"/>
        </w:rPr>
      </w:pPr>
      <w:r w:rsidRPr="00B5413E">
        <w:rPr>
          <w:b/>
          <w:bCs/>
          <w:color w:val="000000"/>
          <w:sz w:val="20"/>
          <w:szCs w:val="20"/>
          <w:shd w:val="clear" w:color="auto" w:fill="FFFFFF"/>
        </w:rPr>
        <w:t>3.1 Кадровое обеспечение</w:t>
      </w:r>
    </w:p>
    <w:p w14:paraId="182D04D6" w14:textId="77777777" w:rsidR="00D90DD3" w:rsidRPr="00B5413E" w:rsidRDefault="00D90DD3" w:rsidP="00B5413E">
      <w:pPr>
        <w:widowControl/>
        <w:shd w:val="clear" w:color="auto" w:fill="FFFFFF"/>
        <w:autoSpaceDE/>
        <w:autoSpaceDN/>
        <w:adjustRightInd/>
        <w:spacing w:line="276" w:lineRule="auto"/>
        <w:jc w:val="both"/>
        <w:rPr>
          <w:color w:val="000000"/>
          <w:sz w:val="20"/>
          <w:szCs w:val="20"/>
        </w:rPr>
      </w:pPr>
      <w:r w:rsidRPr="00B5413E">
        <w:rPr>
          <w:color w:val="000000"/>
          <w:sz w:val="20"/>
          <w:szCs w:val="20"/>
          <w:shd w:val="clear" w:color="auto" w:fill="FFFFFF"/>
        </w:rPr>
        <w:t> Для кадрового потенциала гимназии характерна стабильность состава. Все педагоги— специалисты с большим опытом педагогической деятельности. Профессионализм педагогических и управленческих кадров имеет решающую роль в достижении</w:t>
      </w:r>
      <w:r w:rsidR="00CA5FCB" w:rsidRPr="00B5413E">
        <w:rPr>
          <w:color w:val="000000"/>
          <w:sz w:val="20"/>
          <w:szCs w:val="20"/>
          <w:shd w:val="clear" w:color="auto" w:fill="FFFFFF"/>
        </w:rPr>
        <w:t xml:space="preserve"> </w:t>
      </w:r>
      <w:r w:rsidRPr="00B5413E">
        <w:rPr>
          <w:color w:val="000000"/>
          <w:sz w:val="20"/>
          <w:szCs w:val="20"/>
          <w:shd w:val="clear" w:color="auto" w:fill="FFFFFF"/>
        </w:rPr>
        <w:t>главного результата – качественного и результативного</w:t>
      </w:r>
      <w:r w:rsidR="00CA5FCB" w:rsidRPr="00B5413E">
        <w:rPr>
          <w:color w:val="000000"/>
          <w:sz w:val="20"/>
          <w:szCs w:val="20"/>
          <w:shd w:val="clear" w:color="auto" w:fill="FFFFFF"/>
        </w:rPr>
        <w:t xml:space="preserve"> </w:t>
      </w:r>
      <w:r w:rsidRPr="00B5413E">
        <w:rPr>
          <w:color w:val="000000"/>
          <w:sz w:val="20"/>
          <w:szCs w:val="20"/>
          <w:shd w:val="clear" w:color="auto" w:fill="FFFFFF"/>
        </w:rPr>
        <w:t>воспитания.</w:t>
      </w:r>
    </w:p>
    <w:p w14:paraId="121F44D6" w14:textId="77777777" w:rsidR="00D90DD3" w:rsidRPr="00B5413E" w:rsidRDefault="00CA5FCB" w:rsidP="00B5413E">
      <w:pPr>
        <w:widowControl/>
        <w:autoSpaceDE/>
        <w:autoSpaceDN/>
        <w:adjustRightInd/>
        <w:spacing w:after="150" w:line="276" w:lineRule="auto"/>
        <w:ind w:firstLine="525"/>
        <w:jc w:val="both"/>
        <w:rPr>
          <w:color w:val="000000"/>
          <w:sz w:val="20"/>
          <w:szCs w:val="20"/>
        </w:rPr>
      </w:pPr>
      <w:r w:rsidRPr="00B5413E">
        <w:rPr>
          <w:color w:val="000000"/>
          <w:sz w:val="20"/>
          <w:szCs w:val="20"/>
          <w:shd w:val="clear" w:color="auto" w:fill="FFFFFF"/>
        </w:rPr>
        <w:t xml:space="preserve"> </w:t>
      </w:r>
      <w:r w:rsidR="00D90DD3" w:rsidRPr="00B5413E">
        <w:rPr>
          <w:color w:val="000000"/>
          <w:sz w:val="20"/>
          <w:szCs w:val="20"/>
        </w:rPr>
        <w:t>97% от общей численности педагогических работников имеют высшее педагогическое образование. 96% от общей численности педагогических работников имеют высшую квалификационную категорию. 4 % - первую квалификационную категорию. Психолого-педагогическое сопровождение обучающихся, в том числе и с ОВЗ, осуществляют следующие специалисты: педагог-психолог, социальные педагоги, логопеды. </w:t>
      </w:r>
    </w:p>
    <w:p w14:paraId="54A076F8" w14:textId="77777777" w:rsidR="00D90DD3" w:rsidRPr="00B5413E" w:rsidRDefault="00D90DD3" w:rsidP="00B5413E">
      <w:pPr>
        <w:widowControl/>
        <w:autoSpaceDE/>
        <w:autoSpaceDN/>
        <w:adjustRightInd/>
        <w:spacing w:after="150" w:line="276" w:lineRule="auto"/>
        <w:ind w:firstLine="525"/>
        <w:jc w:val="both"/>
        <w:rPr>
          <w:color w:val="000000"/>
          <w:sz w:val="20"/>
          <w:szCs w:val="20"/>
        </w:rPr>
      </w:pPr>
      <w:r w:rsidRPr="00B5413E">
        <w:rPr>
          <w:color w:val="000000"/>
          <w:sz w:val="20"/>
          <w:szCs w:val="20"/>
        </w:rPr>
        <w:t>Согласно штатному расписанию кадровое обеспечение воспитательного процесса осуществляют:</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5"/>
        <w:gridCol w:w="7946"/>
      </w:tblGrid>
      <w:tr w:rsidR="00D90DD3" w:rsidRPr="00B5413E" w14:paraId="0239F39D" w14:textId="77777777">
        <w:tc>
          <w:tcPr>
            <w:tcW w:w="0" w:type="auto"/>
            <w:tcBorders>
              <w:top w:val="single" w:sz="6" w:space="0" w:color="000000"/>
              <w:left w:val="single" w:sz="6" w:space="0" w:color="000000"/>
              <w:bottom w:val="single" w:sz="6" w:space="0" w:color="000000"/>
              <w:right w:val="single" w:sz="6" w:space="0" w:color="000000"/>
            </w:tcBorders>
            <w:hideMark/>
          </w:tcPr>
          <w:p w14:paraId="2B00EEE6" w14:textId="77777777" w:rsidR="00D90DD3" w:rsidRPr="00B5413E" w:rsidRDefault="00D90DD3" w:rsidP="00B5413E">
            <w:pPr>
              <w:widowControl/>
              <w:autoSpaceDE/>
              <w:autoSpaceDN/>
              <w:adjustRightInd/>
              <w:spacing w:line="276" w:lineRule="auto"/>
              <w:rPr>
                <w:sz w:val="20"/>
                <w:szCs w:val="20"/>
              </w:rPr>
            </w:pPr>
            <w:r w:rsidRPr="00B5413E">
              <w:rPr>
                <w:sz w:val="20"/>
                <w:szCs w:val="20"/>
              </w:rPr>
              <w:lastRenderedPageBreak/>
              <w:t>Наименование должности (в соответствии со штатным расписанием) </w:t>
            </w:r>
          </w:p>
        </w:tc>
        <w:tc>
          <w:tcPr>
            <w:tcW w:w="0" w:type="auto"/>
            <w:tcBorders>
              <w:top w:val="single" w:sz="6" w:space="0" w:color="000000"/>
              <w:left w:val="single" w:sz="6" w:space="0" w:color="000000"/>
              <w:bottom w:val="single" w:sz="6" w:space="0" w:color="000000"/>
              <w:right w:val="single" w:sz="6" w:space="0" w:color="000000"/>
            </w:tcBorders>
            <w:hideMark/>
          </w:tcPr>
          <w:p w14:paraId="5DD9A91F"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Функционал, связанный с организацией и реализацией воспитательного процесса</w:t>
            </w:r>
          </w:p>
        </w:tc>
      </w:tr>
      <w:tr w:rsidR="00D90DD3" w:rsidRPr="00B5413E" w14:paraId="7FA5F112" w14:textId="77777777">
        <w:tc>
          <w:tcPr>
            <w:tcW w:w="0" w:type="auto"/>
            <w:tcBorders>
              <w:top w:val="single" w:sz="6" w:space="0" w:color="000000"/>
              <w:left w:val="single" w:sz="6" w:space="0" w:color="000000"/>
              <w:bottom w:val="single" w:sz="6" w:space="0" w:color="000000"/>
              <w:right w:val="single" w:sz="6" w:space="0" w:color="000000"/>
            </w:tcBorders>
            <w:hideMark/>
          </w:tcPr>
          <w:p w14:paraId="0443905A"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Заместитель директора по ВР</w:t>
            </w:r>
          </w:p>
        </w:tc>
        <w:tc>
          <w:tcPr>
            <w:tcW w:w="0" w:type="auto"/>
            <w:tcBorders>
              <w:top w:val="single" w:sz="6" w:space="0" w:color="000000"/>
              <w:left w:val="single" w:sz="6" w:space="0" w:color="000000"/>
              <w:bottom w:val="single" w:sz="6" w:space="0" w:color="000000"/>
              <w:right w:val="single" w:sz="6" w:space="0" w:color="000000"/>
            </w:tcBorders>
            <w:hideMark/>
          </w:tcPr>
          <w:p w14:paraId="2F0576A9"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shd w:val="clear" w:color="auto" w:fill="FFFFFF"/>
              </w:rPr>
              <w:t>Организует воспитательную работу в школе; · Принимает участие в разработке перспективных годовых планов, · связанных с воспитательным процессом школы;</w:t>
            </w:r>
          </w:p>
        </w:tc>
      </w:tr>
      <w:tr w:rsidR="00D90DD3" w:rsidRPr="00B5413E" w14:paraId="685BA6F3" w14:textId="77777777">
        <w:tc>
          <w:tcPr>
            <w:tcW w:w="0" w:type="auto"/>
            <w:tcBorders>
              <w:top w:val="single" w:sz="6" w:space="0" w:color="000000"/>
              <w:left w:val="single" w:sz="6" w:space="0" w:color="000000"/>
              <w:bottom w:val="single" w:sz="6" w:space="0" w:color="000000"/>
              <w:right w:val="single" w:sz="6" w:space="0" w:color="000000"/>
            </w:tcBorders>
            <w:hideMark/>
          </w:tcPr>
          <w:p w14:paraId="1C1E3FA2"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Старшая вожатая </w:t>
            </w:r>
          </w:p>
        </w:tc>
        <w:tc>
          <w:tcPr>
            <w:tcW w:w="0" w:type="auto"/>
            <w:tcBorders>
              <w:top w:val="single" w:sz="6" w:space="0" w:color="000000"/>
              <w:left w:val="single" w:sz="6" w:space="0" w:color="000000"/>
              <w:bottom w:val="single" w:sz="6" w:space="0" w:color="000000"/>
              <w:right w:val="single" w:sz="6" w:space="0" w:color="000000"/>
            </w:tcBorders>
            <w:hideMark/>
          </w:tcPr>
          <w:p w14:paraId="4F7BDDED" w14:textId="77777777" w:rsidR="00D90DD3" w:rsidRPr="00B5413E" w:rsidRDefault="00D90DD3" w:rsidP="00B5413E">
            <w:pPr>
              <w:widowControl/>
              <w:shd w:val="clear" w:color="auto" w:fill="FFFFFF"/>
              <w:autoSpaceDE/>
              <w:autoSpaceDN/>
              <w:adjustRightInd/>
              <w:spacing w:line="276" w:lineRule="auto"/>
              <w:jc w:val="both"/>
              <w:rPr>
                <w:sz w:val="20"/>
                <w:szCs w:val="20"/>
              </w:rPr>
            </w:pPr>
            <w:r w:rsidRPr="00B5413E">
              <w:rPr>
                <w:sz w:val="20"/>
                <w:szCs w:val="20"/>
                <w:shd w:val="clear" w:color="auto" w:fill="FFFFFF"/>
              </w:rPr>
              <w:t>Организует деятельность детской общественной организации. </w:t>
            </w:r>
          </w:p>
          <w:p w14:paraId="5DFDB027"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shd w:val="clear" w:color="auto" w:fill="FFFFFF"/>
              </w:rPr>
              <w:t>Разрабатывает и организует реализацию программы ее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И др.</w:t>
            </w:r>
          </w:p>
        </w:tc>
      </w:tr>
      <w:tr w:rsidR="00D90DD3" w:rsidRPr="00B5413E" w14:paraId="3C4EE68B" w14:textId="77777777">
        <w:tc>
          <w:tcPr>
            <w:tcW w:w="0" w:type="auto"/>
            <w:tcBorders>
              <w:top w:val="single" w:sz="6" w:space="0" w:color="000000"/>
              <w:left w:val="single" w:sz="6" w:space="0" w:color="000000"/>
              <w:bottom w:val="single" w:sz="6" w:space="0" w:color="000000"/>
              <w:right w:val="single" w:sz="6" w:space="0" w:color="000000"/>
            </w:tcBorders>
            <w:hideMark/>
          </w:tcPr>
          <w:p w14:paraId="1F20AFDD"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Социальный педагог </w:t>
            </w:r>
          </w:p>
        </w:tc>
        <w:tc>
          <w:tcPr>
            <w:tcW w:w="0" w:type="auto"/>
            <w:tcBorders>
              <w:top w:val="single" w:sz="6" w:space="0" w:color="000000"/>
              <w:left w:val="single" w:sz="6" w:space="0" w:color="000000"/>
              <w:bottom w:val="single" w:sz="6" w:space="0" w:color="000000"/>
              <w:right w:val="single" w:sz="6" w:space="0" w:color="000000"/>
            </w:tcBorders>
            <w:hideMark/>
          </w:tcPr>
          <w:p w14:paraId="4407873A"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-создание условий для развития;</w:t>
            </w:r>
          </w:p>
          <w:p w14:paraId="6FDBA305"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-защита прав детей;</w:t>
            </w:r>
          </w:p>
          <w:p w14:paraId="5809E6AF"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-формирование и «настройка» отношений «семья-школа»;</w:t>
            </w:r>
          </w:p>
          <w:p w14:paraId="0EE3A8C2"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-помощь в организации работы учителей;</w:t>
            </w:r>
          </w:p>
          <w:p w14:paraId="4ECDE481"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-повышение успеваемости детей;</w:t>
            </w:r>
          </w:p>
          <w:p w14:paraId="4BC41463"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-медиация конфликтов «ученик-семья-учитель-школа» и т.д </w:t>
            </w:r>
          </w:p>
        </w:tc>
      </w:tr>
      <w:tr w:rsidR="00D90DD3" w:rsidRPr="00B5413E" w14:paraId="68D22FFC" w14:textId="77777777">
        <w:tc>
          <w:tcPr>
            <w:tcW w:w="0" w:type="auto"/>
            <w:tcBorders>
              <w:top w:val="single" w:sz="6" w:space="0" w:color="000000"/>
              <w:left w:val="single" w:sz="6" w:space="0" w:color="000000"/>
              <w:bottom w:val="single" w:sz="6" w:space="0" w:color="000000"/>
              <w:right w:val="single" w:sz="6" w:space="0" w:color="000000"/>
            </w:tcBorders>
            <w:hideMark/>
          </w:tcPr>
          <w:p w14:paraId="39EF2E66"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Педагог-психолог </w:t>
            </w:r>
          </w:p>
        </w:tc>
        <w:tc>
          <w:tcPr>
            <w:tcW w:w="0" w:type="auto"/>
            <w:tcBorders>
              <w:top w:val="single" w:sz="6" w:space="0" w:color="000000"/>
              <w:left w:val="single" w:sz="6" w:space="0" w:color="000000"/>
              <w:bottom w:val="single" w:sz="6" w:space="0" w:color="000000"/>
              <w:right w:val="single" w:sz="6" w:space="0" w:color="000000"/>
            </w:tcBorders>
            <w:hideMark/>
          </w:tcPr>
          <w:p w14:paraId="27D3D8F8"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-защита прав и свобод несовершеннолетних обучающихся;</w:t>
            </w:r>
          </w:p>
          <w:p w14:paraId="05377ABD"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-Психолого-педагогическое сопровождение учебно-воспитательного процесса образовательного учреждения;</w:t>
            </w:r>
          </w:p>
          <w:p w14:paraId="3C6C5391"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-Консультативная помощь всем участникам учебно-воспитательного процесса;</w:t>
            </w:r>
          </w:p>
          <w:p w14:paraId="22CEB047"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-Психодиагностика;</w:t>
            </w:r>
          </w:p>
          <w:p w14:paraId="6E4D5C05"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-Психопрофилактика;</w:t>
            </w:r>
          </w:p>
          <w:p w14:paraId="28D02FEB"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-Психологическое консультирование;</w:t>
            </w:r>
          </w:p>
          <w:p w14:paraId="55CB06D6"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-Психокоррекция и развитие и т.д </w:t>
            </w:r>
          </w:p>
        </w:tc>
      </w:tr>
      <w:tr w:rsidR="00D90DD3" w:rsidRPr="00B5413E" w14:paraId="78F1E2D9" w14:textId="77777777">
        <w:tc>
          <w:tcPr>
            <w:tcW w:w="0" w:type="auto"/>
            <w:tcBorders>
              <w:top w:val="single" w:sz="6" w:space="0" w:color="000000"/>
              <w:left w:val="single" w:sz="6" w:space="0" w:color="000000"/>
              <w:bottom w:val="single" w:sz="6" w:space="0" w:color="000000"/>
              <w:right w:val="single" w:sz="6" w:space="0" w:color="000000"/>
            </w:tcBorders>
            <w:hideMark/>
          </w:tcPr>
          <w:p w14:paraId="6287B421"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Классные руководители </w:t>
            </w:r>
          </w:p>
        </w:tc>
        <w:tc>
          <w:tcPr>
            <w:tcW w:w="0" w:type="auto"/>
            <w:tcBorders>
              <w:top w:val="single" w:sz="6" w:space="0" w:color="000000"/>
              <w:left w:val="single" w:sz="6" w:space="0" w:color="000000"/>
              <w:bottom w:val="single" w:sz="6" w:space="0" w:color="000000"/>
              <w:right w:val="single" w:sz="6" w:space="0" w:color="000000"/>
            </w:tcBorders>
            <w:hideMark/>
          </w:tcPr>
          <w:p w14:paraId="0B16512D" w14:textId="77777777" w:rsidR="00D90DD3" w:rsidRPr="00B5413E" w:rsidRDefault="00D90DD3" w:rsidP="00B5413E">
            <w:pPr>
              <w:widowControl/>
              <w:shd w:val="clear" w:color="auto" w:fill="FFFFFF"/>
              <w:autoSpaceDE/>
              <w:autoSpaceDN/>
              <w:adjustRightInd/>
              <w:spacing w:line="276" w:lineRule="auto"/>
              <w:jc w:val="both"/>
              <w:rPr>
                <w:sz w:val="20"/>
                <w:szCs w:val="20"/>
              </w:rPr>
            </w:pPr>
            <w:r w:rsidRPr="00B5413E">
              <w:rPr>
                <w:sz w:val="20"/>
                <w:szCs w:val="20"/>
                <w:shd w:val="clear" w:color="auto" w:fill="FFFFFF"/>
              </w:rPr>
              <w:t>Развитие взаимодействий и общения между детьми, помощь при решении проблем. Содействие развитию индивидуальных качеств школьников. </w:t>
            </w:r>
          </w:p>
          <w:p w14:paraId="7234D022" w14:textId="77777777" w:rsidR="00D90DD3" w:rsidRPr="00B5413E" w:rsidRDefault="00D90DD3" w:rsidP="00B5413E">
            <w:pPr>
              <w:widowControl/>
              <w:shd w:val="clear" w:color="auto" w:fill="FFFFFF"/>
              <w:autoSpaceDE/>
              <w:autoSpaceDN/>
              <w:adjustRightInd/>
              <w:spacing w:line="276" w:lineRule="auto"/>
              <w:jc w:val="both"/>
              <w:rPr>
                <w:sz w:val="20"/>
                <w:szCs w:val="20"/>
              </w:rPr>
            </w:pPr>
            <w:r w:rsidRPr="00B5413E">
              <w:rPr>
                <w:sz w:val="20"/>
                <w:szCs w:val="20"/>
                <w:shd w:val="clear" w:color="auto" w:fill="FFFFFF"/>
              </w:rPr>
              <w:t>Организация мероприятий для выявления состояния коллектива. </w:t>
            </w:r>
          </w:p>
          <w:p w14:paraId="6F21AFAB" w14:textId="77777777" w:rsidR="00D90DD3" w:rsidRPr="00B5413E" w:rsidRDefault="00D90DD3" w:rsidP="00B5413E">
            <w:pPr>
              <w:widowControl/>
              <w:shd w:val="clear" w:color="auto" w:fill="FFFFFF"/>
              <w:autoSpaceDE/>
              <w:autoSpaceDN/>
              <w:adjustRightInd/>
              <w:spacing w:line="276" w:lineRule="auto"/>
              <w:jc w:val="both"/>
              <w:rPr>
                <w:sz w:val="20"/>
                <w:szCs w:val="20"/>
              </w:rPr>
            </w:pPr>
            <w:r w:rsidRPr="00B5413E">
              <w:rPr>
                <w:sz w:val="20"/>
                <w:szCs w:val="20"/>
                <w:shd w:val="clear" w:color="auto" w:fill="FFFFFF"/>
              </w:rPr>
              <w:t>Проверка ведения дневников, выставление отметок. </w:t>
            </w:r>
          </w:p>
          <w:p w14:paraId="7A5D351E" w14:textId="77777777" w:rsidR="00D90DD3" w:rsidRPr="00B5413E" w:rsidRDefault="00D90DD3" w:rsidP="00B5413E">
            <w:pPr>
              <w:widowControl/>
              <w:shd w:val="clear" w:color="auto" w:fill="FFFFFF"/>
              <w:autoSpaceDE/>
              <w:autoSpaceDN/>
              <w:adjustRightInd/>
              <w:spacing w:line="276" w:lineRule="auto"/>
              <w:jc w:val="both"/>
              <w:rPr>
                <w:sz w:val="20"/>
                <w:szCs w:val="20"/>
              </w:rPr>
            </w:pPr>
            <w:r w:rsidRPr="00B5413E">
              <w:rPr>
                <w:sz w:val="20"/>
                <w:szCs w:val="20"/>
                <w:shd w:val="clear" w:color="auto" w:fill="FFFFFF"/>
              </w:rPr>
              <w:t>Оформление документации и заполнение отчетов.</w:t>
            </w:r>
          </w:p>
          <w:p w14:paraId="64CBC5CB" w14:textId="77777777" w:rsidR="00D90DD3" w:rsidRPr="00B5413E" w:rsidRDefault="00D90DD3" w:rsidP="00B5413E">
            <w:pPr>
              <w:widowControl/>
              <w:shd w:val="clear" w:color="auto" w:fill="FFFFFF"/>
              <w:autoSpaceDE/>
              <w:autoSpaceDN/>
              <w:adjustRightInd/>
              <w:spacing w:line="276" w:lineRule="auto"/>
              <w:jc w:val="both"/>
              <w:rPr>
                <w:sz w:val="20"/>
                <w:szCs w:val="20"/>
              </w:rPr>
            </w:pPr>
            <w:r w:rsidRPr="00B5413E">
              <w:rPr>
                <w:sz w:val="20"/>
                <w:szCs w:val="20"/>
                <w:shd w:val="clear" w:color="auto" w:fill="FFFFFF"/>
              </w:rPr>
              <w:t>Предоставление документов заместителю директора в подотчетный период. </w:t>
            </w:r>
          </w:p>
          <w:p w14:paraId="786FED5C"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shd w:val="clear" w:color="auto" w:fill="FFFFFF"/>
              </w:rPr>
              <w:t>Участие в педагогических советах. Сопровождение класса на общешкольные события и мероприятия.</w:t>
            </w:r>
          </w:p>
        </w:tc>
      </w:tr>
      <w:tr w:rsidR="00D90DD3" w:rsidRPr="00B5413E" w14:paraId="61B25959" w14:textId="77777777">
        <w:tc>
          <w:tcPr>
            <w:tcW w:w="0" w:type="auto"/>
            <w:tcBorders>
              <w:top w:val="single" w:sz="6" w:space="0" w:color="000000"/>
              <w:left w:val="single" w:sz="6" w:space="0" w:color="000000"/>
              <w:bottom w:val="single" w:sz="6" w:space="0" w:color="000000"/>
              <w:right w:val="single" w:sz="6" w:space="0" w:color="000000"/>
            </w:tcBorders>
            <w:hideMark/>
          </w:tcPr>
          <w:p w14:paraId="7298858E"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Советник директора </w:t>
            </w:r>
          </w:p>
        </w:tc>
        <w:tc>
          <w:tcPr>
            <w:tcW w:w="0" w:type="auto"/>
            <w:tcBorders>
              <w:top w:val="single" w:sz="6" w:space="0" w:color="000000"/>
              <w:left w:val="single" w:sz="6" w:space="0" w:color="000000"/>
              <w:bottom w:val="single" w:sz="6" w:space="0" w:color="000000"/>
              <w:right w:val="single" w:sz="6" w:space="0" w:color="000000"/>
            </w:tcBorders>
            <w:hideMark/>
          </w:tcPr>
          <w:p w14:paraId="604899FC"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 участвует в разработке и реализации рабочей программы и календарного плана воспитательной работы в образовательной организации, в том числе с учетом содержания деятельности Российского движения школьников;</w:t>
            </w:r>
          </w:p>
          <w:p w14:paraId="5C484D0F"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 организовывает участие педагогов, обучающихся и их родителей (законных представителей) в проектировании рабочих программ воспитания;</w:t>
            </w:r>
          </w:p>
          <w:p w14:paraId="5CC12398"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 обеспечивает вовлечение обучающихся в творческую деятельность по основным направлениям воспитания;</w:t>
            </w:r>
          </w:p>
          <w:p w14:paraId="787F74AD"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 анализирует результаты реализации рабочих программ воспитания;</w:t>
            </w:r>
          </w:p>
          <w:p w14:paraId="4CAC17B8" w14:textId="77777777" w:rsidR="00D90DD3" w:rsidRPr="00B5413E" w:rsidRDefault="00D90DD3" w:rsidP="00B5413E">
            <w:pPr>
              <w:widowControl/>
              <w:autoSpaceDE/>
              <w:autoSpaceDN/>
              <w:adjustRightInd/>
              <w:spacing w:line="276" w:lineRule="auto"/>
              <w:jc w:val="both"/>
              <w:rPr>
                <w:sz w:val="20"/>
                <w:szCs w:val="20"/>
              </w:rPr>
            </w:pPr>
            <w:r w:rsidRPr="00B5413E">
              <w:rPr>
                <w:sz w:val="20"/>
                <w:szCs w:val="20"/>
              </w:rPr>
              <w:t>- участвует в организации отдыха и занятости обучающихся в каникулярный период; </w:t>
            </w:r>
          </w:p>
          <w:p w14:paraId="0116C5E3" w14:textId="77777777" w:rsidR="00D90DD3" w:rsidRPr="00B5413E" w:rsidRDefault="00D90DD3" w:rsidP="00B5413E">
            <w:pPr>
              <w:widowControl/>
              <w:shd w:val="clear" w:color="auto" w:fill="FFFFFF"/>
              <w:autoSpaceDE/>
              <w:autoSpaceDN/>
              <w:adjustRightInd/>
              <w:spacing w:line="276" w:lineRule="auto"/>
              <w:jc w:val="both"/>
              <w:rPr>
                <w:sz w:val="20"/>
                <w:szCs w:val="20"/>
              </w:rPr>
            </w:pPr>
            <w:r w:rsidRPr="00B5413E">
              <w:rPr>
                <w:sz w:val="20"/>
                <w:szCs w:val="20"/>
              </w:rPr>
              <w:t>- организовывает педагогическое стимулирование обучающихся к самореализации и социально-педагогической поддержки</w:t>
            </w:r>
            <w:r w:rsidRPr="00B5413E">
              <w:rPr>
                <w:sz w:val="20"/>
                <w:szCs w:val="20"/>
                <w:shd w:val="clear" w:color="auto" w:fill="FFFFFF"/>
              </w:rPr>
              <w:t> </w:t>
            </w:r>
            <w:proofErr w:type="gramStart"/>
            <w:r w:rsidRPr="00B5413E">
              <w:rPr>
                <w:sz w:val="20"/>
                <w:szCs w:val="20"/>
                <w:shd w:val="clear" w:color="auto" w:fill="FFFFFF"/>
              </w:rPr>
              <w:t>и .д</w:t>
            </w:r>
            <w:proofErr w:type="gramEnd"/>
          </w:p>
        </w:tc>
      </w:tr>
    </w:tbl>
    <w:p w14:paraId="121A9AE8" w14:textId="77777777" w:rsidR="00D90DD3" w:rsidRPr="00B5413E" w:rsidRDefault="00D90DD3" w:rsidP="00B5413E">
      <w:pPr>
        <w:widowControl/>
        <w:autoSpaceDE/>
        <w:autoSpaceDN/>
        <w:adjustRightInd/>
        <w:spacing w:after="150" w:line="276" w:lineRule="auto"/>
        <w:ind w:firstLine="525"/>
        <w:jc w:val="both"/>
        <w:rPr>
          <w:color w:val="000000"/>
          <w:sz w:val="20"/>
          <w:szCs w:val="20"/>
        </w:rPr>
      </w:pPr>
      <w:r w:rsidRPr="00B5413E">
        <w:rPr>
          <w:color w:val="000000"/>
          <w:sz w:val="20"/>
          <w:szCs w:val="20"/>
        </w:rPr>
        <w:t> </w:t>
      </w:r>
    </w:p>
    <w:p w14:paraId="21B5609E" w14:textId="77777777" w:rsidR="00D90DD3" w:rsidRPr="00B5413E" w:rsidRDefault="00D90DD3" w:rsidP="00B5413E">
      <w:pPr>
        <w:widowControl/>
        <w:autoSpaceDE/>
        <w:autoSpaceDN/>
        <w:adjustRightInd/>
        <w:spacing w:after="150" w:line="276" w:lineRule="auto"/>
        <w:ind w:firstLine="525"/>
        <w:jc w:val="both"/>
        <w:rPr>
          <w:color w:val="000000"/>
          <w:sz w:val="20"/>
          <w:szCs w:val="20"/>
        </w:rPr>
      </w:pPr>
      <w:r w:rsidRPr="00B5413E">
        <w:rPr>
          <w:color w:val="000000"/>
          <w:sz w:val="20"/>
          <w:szCs w:val="20"/>
        </w:rPr>
        <w:t>Повышение квалификации педагогических работников ведется регулярно, согласно утвержденному плану.</w:t>
      </w:r>
    </w:p>
    <w:p w14:paraId="464858ED" w14:textId="77777777" w:rsidR="00D90DD3" w:rsidRPr="00B5413E" w:rsidRDefault="00D90DD3" w:rsidP="00B5413E">
      <w:pPr>
        <w:widowControl/>
        <w:shd w:val="clear" w:color="auto" w:fill="FFFFFF"/>
        <w:autoSpaceDE/>
        <w:autoSpaceDN/>
        <w:adjustRightInd/>
        <w:spacing w:line="276" w:lineRule="auto"/>
        <w:jc w:val="both"/>
        <w:rPr>
          <w:color w:val="000000"/>
          <w:sz w:val="20"/>
          <w:szCs w:val="20"/>
        </w:rPr>
      </w:pPr>
      <w:r w:rsidRPr="00B5413E">
        <w:rPr>
          <w:color w:val="000000"/>
          <w:sz w:val="20"/>
          <w:szCs w:val="20"/>
          <w:shd w:val="clear" w:color="auto" w:fill="FFFFFF"/>
        </w:rPr>
        <w:t>3.2 Нормативно-методическое обеспечение</w:t>
      </w:r>
    </w:p>
    <w:p w14:paraId="60885988" w14:textId="77777777" w:rsidR="00D90DD3" w:rsidRPr="00B5413E" w:rsidRDefault="00D90DD3" w:rsidP="00B5413E">
      <w:pPr>
        <w:widowControl/>
        <w:autoSpaceDE/>
        <w:autoSpaceDN/>
        <w:adjustRightInd/>
        <w:spacing w:after="150" w:line="276" w:lineRule="auto"/>
        <w:jc w:val="both"/>
        <w:rPr>
          <w:color w:val="000000"/>
          <w:sz w:val="20"/>
          <w:szCs w:val="20"/>
        </w:rPr>
      </w:pPr>
      <w:r w:rsidRPr="00B5413E">
        <w:rPr>
          <w:color w:val="000000"/>
          <w:sz w:val="20"/>
          <w:szCs w:val="20"/>
        </w:rPr>
        <w:t>Управление качеством воспитательной деятельности в МАОУ «Гимназия №16»</w:t>
      </w:r>
      <w:r w:rsidR="00CA5FCB" w:rsidRPr="00B5413E">
        <w:rPr>
          <w:color w:val="000000"/>
          <w:sz w:val="20"/>
          <w:szCs w:val="20"/>
        </w:rPr>
        <w:t xml:space="preserve"> </w:t>
      </w:r>
      <w:r w:rsidRPr="00B5413E">
        <w:rPr>
          <w:color w:val="000000"/>
          <w:sz w:val="20"/>
          <w:szCs w:val="20"/>
        </w:rPr>
        <w:t>обеспечивают следующие локальные нормативно-правовые акты:</w:t>
      </w:r>
    </w:p>
    <w:p w14:paraId="69DFA3A6"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 классном руководстве;</w:t>
      </w:r>
    </w:p>
    <w:p w14:paraId="43961110"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об организации по присмотру и уходу за детьми в группах продленного дня</w:t>
      </w:r>
    </w:p>
    <w:p w14:paraId="6F197305"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об использовании мобильных средств связи</w:t>
      </w:r>
    </w:p>
    <w:p w14:paraId="3E5E6959"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lastRenderedPageBreak/>
        <w:t>• Положение о приеме обучающихся</w:t>
      </w:r>
    </w:p>
    <w:p w14:paraId="46FC4FC7"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 приеме в 10-е профильные классы</w:t>
      </w:r>
    </w:p>
    <w:p w14:paraId="588D53F7"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 режиме занятий учащихся</w:t>
      </w:r>
    </w:p>
    <w:p w14:paraId="40DB204B"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об охране здоровья обучающихся</w:t>
      </w:r>
    </w:p>
    <w:p w14:paraId="3172B6DD"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 дежурстве;</w:t>
      </w:r>
    </w:p>
    <w:p w14:paraId="18DDF90E"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 школьном методическом объединении;</w:t>
      </w:r>
    </w:p>
    <w:p w14:paraId="16A84D7A"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 внутришкольном контроле;</w:t>
      </w:r>
    </w:p>
    <w:p w14:paraId="51B10E6C"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 комиссии по урегулированию споров между участниками образовательных отношений;</w:t>
      </w:r>
    </w:p>
    <w:p w14:paraId="10831B8E"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 Совете профилактики;</w:t>
      </w:r>
    </w:p>
    <w:p w14:paraId="10C4D3A8"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об Управляющем совете;</w:t>
      </w:r>
    </w:p>
    <w:p w14:paraId="69F888EE"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 школьной форме;</w:t>
      </w:r>
    </w:p>
    <w:p w14:paraId="7EA9F570"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 социально-психологической службе;</w:t>
      </w:r>
    </w:p>
    <w:p w14:paraId="5939C7DE"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 школьном наркологическом посте;</w:t>
      </w:r>
    </w:p>
    <w:p w14:paraId="18B564FF"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об организации дополнительного образования;</w:t>
      </w:r>
    </w:p>
    <w:p w14:paraId="01F039D8"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 внеурочной деятельности обучающихся;</w:t>
      </w:r>
    </w:p>
    <w:p w14:paraId="77E7D793"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Положение об ученическом самоуправлении;</w:t>
      </w:r>
    </w:p>
    <w:p w14:paraId="144626E2"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Правила внутреннего распорядка для обучающихся;</w:t>
      </w:r>
    </w:p>
    <w:p w14:paraId="624E55AF"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И другие положения</w:t>
      </w:r>
    </w:p>
    <w:p w14:paraId="723A1381" w14:textId="77777777" w:rsidR="00D90DD3" w:rsidRPr="00B5413E" w:rsidRDefault="00D90DD3" w:rsidP="00B5413E">
      <w:pPr>
        <w:widowControl/>
        <w:autoSpaceDE/>
        <w:autoSpaceDN/>
        <w:adjustRightInd/>
        <w:spacing w:line="276" w:lineRule="auto"/>
        <w:ind w:firstLine="315"/>
        <w:jc w:val="both"/>
        <w:rPr>
          <w:color w:val="000000"/>
          <w:sz w:val="20"/>
          <w:szCs w:val="20"/>
        </w:rPr>
      </w:pPr>
      <w:r w:rsidRPr="00B5413E">
        <w:rPr>
          <w:color w:val="000000"/>
          <w:sz w:val="20"/>
          <w:szCs w:val="20"/>
        </w:rPr>
        <w:t>Вышеперечисленные нормативные акты расположены на официальном сайте гимназии по адресу: </w:t>
      </w:r>
      <w:hyperlink r:id="rId74" w:history="1">
        <w:r w:rsidRPr="00B5413E">
          <w:rPr>
            <w:color w:val="0000FF"/>
            <w:sz w:val="20"/>
            <w:szCs w:val="20"/>
            <w:u w:val="single"/>
          </w:rPr>
          <w:t>http://gymnasium16.ru/about/documents</w:t>
        </w:r>
      </w:hyperlink>
    </w:p>
    <w:p w14:paraId="390B4283" w14:textId="77777777" w:rsidR="00D90DD3" w:rsidRPr="00B5413E" w:rsidRDefault="00D90DD3" w:rsidP="00B5413E">
      <w:pPr>
        <w:widowControl/>
        <w:shd w:val="clear" w:color="auto" w:fill="FFFFFF"/>
        <w:autoSpaceDE/>
        <w:autoSpaceDN/>
        <w:adjustRightInd/>
        <w:spacing w:line="276" w:lineRule="auto"/>
        <w:ind w:firstLine="315"/>
        <w:jc w:val="both"/>
        <w:rPr>
          <w:color w:val="000000"/>
          <w:sz w:val="20"/>
          <w:szCs w:val="20"/>
        </w:rPr>
      </w:pPr>
      <w:r w:rsidRPr="00B5413E">
        <w:rPr>
          <w:color w:val="000000"/>
          <w:sz w:val="20"/>
          <w:szCs w:val="20"/>
        </w:rPr>
        <w:t> </w:t>
      </w:r>
    </w:p>
    <w:p w14:paraId="00035ECE" w14:textId="77777777" w:rsidR="00D90DD3" w:rsidRPr="00B5413E" w:rsidRDefault="00D90DD3" w:rsidP="00B5413E">
      <w:pPr>
        <w:widowControl/>
        <w:autoSpaceDE/>
        <w:autoSpaceDN/>
        <w:adjustRightInd/>
        <w:spacing w:line="276" w:lineRule="auto"/>
        <w:jc w:val="both"/>
        <w:rPr>
          <w:b/>
          <w:bCs/>
          <w:color w:val="000000"/>
          <w:sz w:val="20"/>
          <w:szCs w:val="20"/>
        </w:rPr>
      </w:pPr>
      <w:r w:rsidRPr="00B5413E">
        <w:rPr>
          <w:color w:val="000000"/>
          <w:sz w:val="20"/>
          <w:szCs w:val="20"/>
        </w:rPr>
        <w:t xml:space="preserve">3.3 </w:t>
      </w:r>
      <w:r w:rsidRPr="00B5413E">
        <w:rPr>
          <w:b/>
          <w:bCs/>
          <w:color w:val="000000"/>
          <w:sz w:val="20"/>
          <w:szCs w:val="20"/>
        </w:rPr>
        <w:t>Требования к условиям работы с обучающимися с особыми образовательными потребностями</w:t>
      </w:r>
    </w:p>
    <w:p w14:paraId="1C58B5B1" w14:textId="77777777" w:rsidR="00D90DD3" w:rsidRPr="00B5413E" w:rsidRDefault="00CA5FCB" w:rsidP="00B5413E">
      <w:pPr>
        <w:widowControl/>
        <w:autoSpaceDE/>
        <w:autoSpaceDN/>
        <w:adjustRightInd/>
        <w:spacing w:line="276" w:lineRule="auto"/>
        <w:jc w:val="both"/>
        <w:rPr>
          <w:color w:val="000000"/>
          <w:sz w:val="20"/>
          <w:szCs w:val="20"/>
        </w:rPr>
      </w:pPr>
      <w:r w:rsidRPr="00B5413E">
        <w:rPr>
          <w:b/>
          <w:bCs/>
          <w:color w:val="000000"/>
          <w:sz w:val="20"/>
          <w:szCs w:val="20"/>
        </w:rPr>
        <w:t xml:space="preserve">  </w:t>
      </w:r>
      <w:r w:rsidR="00D90DD3" w:rsidRPr="00B5413E">
        <w:rPr>
          <w:color w:val="000000"/>
          <w:sz w:val="20"/>
          <w:szCs w:val="20"/>
        </w:rPr>
        <w:t>В МАОУ «Гимназия №16» обучаются дети - инвалиды и дети с ОВЗ.</w:t>
      </w:r>
    </w:p>
    <w:p w14:paraId="123F0B44"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179FE757"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6C7AB634"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3AACD6EC"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13BDFEDE"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Особыми задачами воспитания обучающихся с ОВЗ являются:</w:t>
      </w:r>
    </w:p>
    <w:p w14:paraId="7AE74A09"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w:t>
      </w:r>
      <w:r w:rsidR="00CA5FCB" w:rsidRPr="00B5413E">
        <w:rPr>
          <w:color w:val="000000"/>
          <w:sz w:val="20"/>
          <w:szCs w:val="20"/>
        </w:rPr>
        <w:t xml:space="preserve"> </w:t>
      </w:r>
      <w:r w:rsidRPr="00B5413E">
        <w:rPr>
          <w:color w:val="000000"/>
          <w:sz w:val="20"/>
          <w:szCs w:val="20"/>
        </w:rPr>
        <w:t xml:space="preserve">налаживание эмоционально-положительного взаимодействия детей с ОВЗ с окружающими для их успешной адаптации и интеграции в </w:t>
      </w:r>
      <w:r w:rsidR="00420805" w:rsidRPr="00B5413E">
        <w:rPr>
          <w:color w:val="000000"/>
          <w:sz w:val="20"/>
          <w:szCs w:val="20"/>
        </w:rPr>
        <w:t>гимназии</w:t>
      </w:r>
      <w:r w:rsidRPr="00B5413E">
        <w:rPr>
          <w:color w:val="000000"/>
          <w:sz w:val="20"/>
          <w:szCs w:val="20"/>
        </w:rPr>
        <w:t>;</w:t>
      </w:r>
    </w:p>
    <w:p w14:paraId="16102EBD"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w:t>
      </w:r>
      <w:r w:rsidR="00CA5FCB" w:rsidRPr="00B5413E">
        <w:rPr>
          <w:color w:val="000000"/>
          <w:sz w:val="20"/>
          <w:szCs w:val="20"/>
        </w:rPr>
        <w:t xml:space="preserve"> </w:t>
      </w:r>
      <w:r w:rsidRPr="00B5413E">
        <w:rPr>
          <w:color w:val="000000"/>
          <w:sz w:val="20"/>
          <w:szCs w:val="20"/>
        </w:rPr>
        <w:t>формирование доброжелательного отношения к детям с ОВЗ и их семьям со стороны всех участников образовательных отношений;</w:t>
      </w:r>
    </w:p>
    <w:p w14:paraId="05DDB8B1"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w:t>
      </w:r>
      <w:r w:rsidR="00CA5FCB" w:rsidRPr="00B5413E">
        <w:rPr>
          <w:color w:val="000000"/>
          <w:sz w:val="20"/>
          <w:szCs w:val="20"/>
        </w:rPr>
        <w:t xml:space="preserve"> </w:t>
      </w:r>
      <w:r w:rsidRPr="00B5413E">
        <w:rPr>
          <w:color w:val="000000"/>
          <w:sz w:val="20"/>
          <w:szCs w:val="20"/>
        </w:rPr>
        <w:t>построение воспитательной деятельности с учетом индивидуальных особенностей каждого обучающегося с ОВЗ;</w:t>
      </w:r>
    </w:p>
    <w:p w14:paraId="26032256"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w:t>
      </w:r>
      <w:r w:rsidR="00CA5FCB" w:rsidRPr="00B5413E">
        <w:rPr>
          <w:color w:val="000000"/>
          <w:sz w:val="20"/>
          <w:szCs w:val="20"/>
        </w:rPr>
        <w:t xml:space="preserve"> </w:t>
      </w:r>
      <w:r w:rsidRPr="00B5413E">
        <w:rPr>
          <w:color w:val="000000"/>
          <w:sz w:val="20"/>
          <w:szCs w:val="20"/>
        </w:rPr>
        <w:t>активное привлечение семьи и ближайшего социального окружения к воспитанию обучающихся с ОВЗ;</w:t>
      </w:r>
    </w:p>
    <w:p w14:paraId="61491462"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w:t>
      </w:r>
      <w:r w:rsidR="00CA5FCB" w:rsidRPr="00B5413E">
        <w:rPr>
          <w:color w:val="000000"/>
          <w:sz w:val="20"/>
          <w:szCs w:val="20"/>
        </w:rPr>
        <w:t xml:space="preserve"> </w:t>
      </w:r>
      <w:r w:rsidRPr="00B5413E">
        <w:rPr>
          <w:color w:val="000000"/>
          <w:sz w:val="20"/>
          <w:szCs w:val="20"/>
        </w:rPr>
        <w:t>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14:paraId="4B9FD6F5"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w:t>
      </w:r>
      <w:r w:rsidR="00CA5FCB" w:rsidRPr="00B5413E">
        <w:rPr>
          <w:color w:val="000000"/>
          <w:sz w:val="20"/>
          <w:szCs w:val="20"/>
        </w:rPr>
        <w:t xml:space="preserve"> </w:t>
      </w:r>
      <w:r w:rsidRPr="00B5413E">
        <w:rPr>
          <w:color w:val="000000"/>
          <w:sz w:val="20"/>
          <w:szCs w:val="20"/>
        </w:rPr>
        <w:t>индивидуализация в воспитательной работе с обучающимися с ОВЗ.</w:t>
      </w:r>
    </w:p>
    <w:p w14:paraId="4E06494C" w14:textId="77777777" w:rsidR="00D90DD3" w:rsidRPr="00B5413E" w:rsidRDefault="00D90DD3" w:rsidP="00B5413E">
      <w:pPr>
        <w:widowControl/>
        <w:autoSpaceDE/>
        <w:autoSpaceDN/>
        <w:adjustRightInd/>
        <w:spacing w:line="276" w:lineRule="auto"/>
        <w:jc w:val="both"/>
        <w:rPr>
          <w:color w:val="000000"/>
          <w:sz w:val="20"/>
          <w:szCs w:val="20"/>
        </w:rPr>
      </w:pPr>
      <w:r w:rsidRPr="00B5413E">
        <w:rPr>
          <w:color w:val="000000"/>
          <w:sz w:val="20"/>
          <w:szCs w:val="20"/>
        </w:rPr>
        <w:t> </w:t>
      </w:r>
    </w:p>
    <w:p w14:paraId="6236CFB5" w14:textId="77777777" w:rsidR="00D90DD3" w:rsidRPr="00B5413E" w:rsidRDefault="00D90DD3" w:rsidP="00B5413E">
      <w:pPr>
        <w:widowControl/>
        <w:autoSpaceDE/>
        <w:autoSpaceDN/>
        <w:adjustRightInd/>
        <w:spacing w:line="276" w:lineRule="auto"/>
        <w:jc w:val="both"/>
        <w:rPr>
          <w:color w:val="000000"/>
          <w:sz w:val="20"/>
          <w:szCs w:val="20"/>
        </w:rPr>
      </w:pPr>
      <w:r w:rsidRPr="00B5413E">
        <w:rPr>
          <w:color w:val="000000"/>
          <w:sz w:val="20"/>
          <w:szCs w:val="20"/>
        </w:rPr>
        <w:t xml:space="preserve">3.4 </w:t>
      </w:r>
      <w:r w:rsidRPr="00B5413E">
        <w:rPr>
          <w:b/>
          <w:bCs/>
          <w:color w:val="000000"/>
          <w:sz w:val="20"/>
          <w:szCs w:val="20"/>
        </w:rPr>
        <w:t>Система поощрения социальной успешности и</w:t>
      </w:r>
      <w:r w:rsidR="005D07BF" w:rsidRPr="00B5413E">
        <w:rPr>
          <w:b/>
          <w:bCs/>
          <w:color w:val="000000"/>
          <w:sz w:val="20"/>
          <w:szCs w:val="20"/>
        </w:rPr>
        <w:t xml:space="preserve"> </w:t>
      </w:r>
      <w:r w:rsidRPr="00B5413E">
        <w:rPr>
          <w:b/>
          <w:bCs/>
          <w:color w:val="000000"/>
          <w:sz w:val="20"/>
          <w:szCs w:val="20"/>
        </w:rPr>
        <w:t>проявлений активной жизненной позиции обучающихс</w:t>
      </w:r>
      <w:r w:rsidRPr="00B5413E">
        <w:rPr>
          <w:color w:val="000000"/>
          <w:sz w:val="20"/>
          <w:szCs w:val="20"/>
        </w:rPr>
        <w:t>я</w:t>
      </w:r>
    </w:p>
    <w:p w14:paraId="6BCB508E" w14:textId="77777777" w:rsidR="00D90DD3" w:rsidRPr="00B5413E" w:rsidRDefault="00D90DD3" w:rsidP="00B5413E">
      <w:pPr>
        <w:widowControl/>
        <w:autoSpaceDE/>
        <w:autoSpaceDN/>
        <w:adjustRightInd/>
        <w:spacing w:line="276" w:lineRule="auto"/>
        <w:jc w:val="both"/>
        <w:rPr>
          <w:color w:val="000000"/>
          <w:sz w:val="20"/>
          <w:szCs w:val="20"/>
        </w:rPr>
      </w:pPr>
      <w:r w:rsidRPr="00B5413E">
        <w:rPr>
          <w:color w:val="000000"/>
          <w:sz w:val="20"/>
          <w:szCs w:val="20"/>
        </w:rPr>
        <w:t> </w:t>
      </w:r>
    </w:p>
    <w:p w14:paraId="71DE56D0" w14:textId="77777777" w:rsidR="00D90DD3" w:rsidRPr="00B5413E" w:rsidRDefault="00D90DD3" w:rsidP="00B5413E">
      <w:pPr>
        <w:widowControl/>
        <w:autoSpaceDE/>
        <w:autoSpaceDN/>
        <w:adjustRightInd/>
        <w:spacing w:after="90" w:line="276" w:lineRule="auto"/>
        <w:ind w:right="75" w:firstLine="420"/>
        <w:jc w:val="both"/>
        <w:rPr>
          <w:color w:val="000000"/>
          <w:sz w:val="20"/>
          <w:szCs w:val="20"/>
        </w:rPr>
      </w:pPr>
      <w:r w:rsidRPr="00B5413E">
        <w:rPr>
          <w:color w:val="000000"/>
          <w:sz w:val="20"/>
          <w:szCs w:val="20"/>
        </w:rPr>
        <w:lastRenderedPageBreak/>
        <w:t>Система поощрения</w:t>
      </w:r>
      <w:r w:rsidR="00CA5FCB" w:rsidRPr="00B5413E">
        <w:rPr>
          <w:color w:val="000000"/>
          <w:sz w:val="20"/>
          <w:szCs w:val="20"/>
        </w:rPr>
        <w:t xml:space="preserve"> </w:t>
      </w:r>
      <w:r w:rsidRPr="00B5413E">
        <w:rPr>
          <w:color w:val="000000"/>
          <w:sz w:val="20"/>
          <w:szCs w:val="20"/>
        </w:rPr>
        <w:t>проявлений</w:t>
      </w:r>
      <w:r w:rsidR="00CA5FCB" w:rsidRPr="00B5413E">
        <w:rPr>
          <w:color w:val="000000"/>
          <w:sz w:val="20"/>
          <w:szCs w:val="20"/>
        </w:rPr>
        <w:t xml:space="preserve"> </w:t>
      </w:r>
      <w:r w:rsidRPr="00B5413E">
        <w:rPr>
          <w:color w:val="000000"/>
          <w:sz w:val="20"/>
          <w:szCs w:val="20"/>
        </w:rPr>
        <w:t>активной</w:t>
      </w:r>
      <w:r w:rsidR="00CA5FCB" w:rsidRPr="00B5413E">
        <w:rPr>
          <w:color w:val="000000"/>
          <w:sz w:val="20"/>
          <w:szCs w:val="20"/>
        </w:rPr>
        <w:t xml:space="preserve"> </w:t>
      </w:r>
      <w:r w:rsidRPr="00B5413E">
        <w:rPr>
          <w:color w:val="000000"/>
          <w:sz w:val="20"/>
          <w:szCs w:val="20"/>
        </w:rPr>
        <w:t>жизненной</w:t>
      </w:r>
      <w:r w:rsidR="00CA5FCB" w:rsidRPr="00B5413E">
        <w:rPr>
          <w:color w:val="000000"/>
          <w:sz w:val="20"/>
          <w:szCs w:val="20"/>
        </w:rPr>
        <w:t xml:space="preserve"> </w:t>
      </w:r>
      <w:r w:rsidRPr="00B5413E">
        <w:rPr>
          <w:color w:val="000000"/>
          <w:sz w:val="20"/>
          <w:szCs w:val="20"/>
        </w:rPr>
        <w:t>позиции и социальной успешности обучающихся призванаспособствовать формированию у обучающихся ориентации наактивную жизненную позицию, инициативность, максимальнововлекать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напринципах:</w:t>
      </w:r>
    </w:p>
    <w:p w14:paraId="79B553E2" w14:textId="77777777" w:rsidR="00D90DD3" w:rsidRPr="00B5413E" w:rsidRDefault="00D90DD3" w:rsidP="00B5413E">
      <w:pPr>
        <w:widowControl/>
        <w:autoSpaceDE/>
        <w:autoSpaceDN/>
        <w:adjustRightInd/>
        <w:spacing w:line="276" w:lineRule="auto"/>
        <w:jc w:val="both"/>
        <w:rPr>
          <w:color w:val="000000"/>
          <w:sz w:val="20"/>
          <w:szCs w:val="20"/>
        </w:rPr>
      </w:pPr>
      <w:r w:rsidRPr="00B5413E">
        <w:rPr>
          <w:color w:val="000000"/>
          <w:sz w:val="20"/>
          <w:szCs w:val="20"/>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3C5FFBB7" w14:textId="77777777" w:rsidR="00D90DD3" w:rsidRPr="00B5413E" w:rsidRDefault="00D90DD3" w:rsidP="00B5413E">
      <w:pPr>
        <w:widowControl/>
        <w:autoSpaceDE/>
        <w:autoSpaceDN/>
        <w:adjustRightInd/>
        <w:spacing w:line="276" w:lineRule="auto"/>
        <w:jc w:val="both"/>
        <w:rPr>
          <w:color w:val="000000"/>
          <w:sz w:val="20"/>
          <w:szCs w:val="20"/>
        </w:rPr>
      </w:pPr>
      <w:r w:rsidRPr="00B5413E">
        <w:rPr>
          <w:color w:val="000000"/>
          <w:sz w:val="20"/>
          <w:szCs w:val="20"/>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494863A3" w14:textId="77777777" w:rsidR="00D90DD3" w:rsidRPr="00B5413E" w:rsidRDefault="00D90DD3" w:rsidP="00B5413E">
      <w:pPr>
        <w:widowControl/>
        <w:autoSpaceDE/>
        <w:autoSpaceDN/>
        <w:adjustRightInd/>
        <w:spacing w:line="276" w:lineRule="auto"/>
        <w:jc w:val="both"/>
        <w:rPr>
          <w:color w:val="000000"/>
          <w:sz w:val="20"/>
          <w:szCs w:val="20"/>
        </w:rPr>
      </w:pPr>
      <w:r w:rsidRPr="00B5413E">
        <w:rPr>
          <w:color w:val="000000"/>
          <w:sz w:val="20"/>
          <w:szCs w:val="20"/>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9233AFB" w14:textId="77777777" w:rsidR="00D90DD3" w:rsidRPr="00B5413E" w:rsidRDefault="00D90DD3" w:rsidP="00B5413E">
      <w:pPr>
        <w:widowControl/>
        <w:autoSpaceDE/>
        <w:autoSpaceDN/>
        <w:adjustRightInd/>
        <w:spacing w:line="276" w:lineRule="auto"/>
        <w:jc w:val="both"/>
        <w:rPr>
          <w:color w:val="000000"/>
          <w:sz w:val="20"/>
          <w:szCs w:val="20"/>
        </w:rPr>
      </w:pPr>
      <w:r w:rsidRPr="00B5413E">
        <w:rPr>
          <w:color w:val="000000"/>
          <w:sz w:val="20"/>
          <w:szCs w:val="20"/>
        </w:rPr>
        <w:t>●регулирования частоты награждений (недопущение избыточности в</w:t>
      </w:r>
      <w:r w:rsidR="00CA5FCB" w:rsidRPr="00B5413E">
        <w:rPr>
          <w:color w:val="000000"/>
          <w:sz w:val="20"/>
          <w:szCs w:val="20"/>
        </w:rPr>
        <w:t xml:space="preserve"> </w:t>
      </w:r>
      <w:r w:rsidRPr="00B5413E">
        <w:rPr>
          <w:color w:val="000000"/>
          <w:sz w:val="20"/>
          <w:szCs w:val="20"/>
        </w:rPr>
        <w:t>поощрениях,</w:t>
      </w:r>
      <w:r w:rsidR="00CA5FCB" w:rsidRPr="00B5413E">
        <w:rPr>
          <w:color w:val="000000"/>
          <w:sz w:val="20"/>
          <w:szCs w:val="20"/>
        </w:rPr>
        <w:t xml:space="preserve"> </w:t>
      </w:r>
      <w:r w:rsidRPr="00B5413E">
        <w:rPr>
          <w:color w:val="000000"/>
          <w:sz w:val="20"/>
          <w:szCs w:val="20"/>
        </w:rPr>
        <w:t>чрезмерно</w:t>
      </w:r>
      <w:r w:rsidR="00CA5FCB" w:rsidRPr="00B5413E">
        <w:rPr>
          <w:color w:val="000000"/>
          <w:sz w:val="20"/>
          <w:szCs w:val="20"/>
        </w:rPr>
        <w:t xml:space="preserve"> </w:t>
      </w:r>
      <w:r w:rsidRPr="00B5413E">
        <w:rPr>
          <w:color w:val="000000"/>
          <w:sz w:val="20"/>
          <w:szCs w:val="20"/>
        </w:rPr>
        <w:t>больших</w:t>
      </w:r>
      <w:r w:rsidR="00CA5FCB" w:rsidRPr="00B5413E">
        <w:rPr>
          <w:color w:val="000000"/>
          <w:sz w:val="20"/>
          <w:szCs w:val="20"/>
        </w:rPr>
        <w:t xml:space="preserve"> </w:t>
      </w:r>
      <w:r w:rsidRPr="00B5413E">
        <w:rPr>
          <w:color w:val="000000"/>
          <w:sz w:val="20"/>
          <w:szCs w:val="20"/>
        </w:rPr>
        <w:t>групп</w:t>
      </w:r>
      <w:r w:rsidR="00CA5FCB" w:rsidRPr="00B5413E">
        <w:rPr>
          <w:color w:val="000000"/>
          <w:sz w:val="20"/>
          <w:szCs w:val="20"/>
        </w:rPr>
        <w:t xml:space="preserve"> </w:t>
      </w:r>
      <w:r w:rsidRPr="00B5413E">
        <w:rPr>
          <w:color w:val="000000"/>
          <w:sz w:val="20"/>
          <w:szCs w:val="20"/>
        </w:rPr>
        <w:t>поощряемых и т. п.);</w:t>
      </w:r>
    </w:p>
    <w:p w14:paraId="579A960F" w14:textId="77777777" w:rsidR="00D90DD3" w:rsidRPr="00B5413E" w:rsidRDefault="00D90DD3" w:rsidP="00B5413E">
      <w:pPr>
        <w:widowControl/>
        <w:autoSpaceDE/>
        <w:autoSpaceDN/>
        <w:adjustRightInd/>
        <w:spacing w:line="276" w:lineRule="auto"/>
        <w:jc w:val="both"/>
        <w:rPr>
          <w:color w:val="000000"/>
          <w:sz w:val="20"/>
          <w:szCs w:val="20"/>
        </w:rPr>
      </w:pPr>
      <w:r w:rsidRPr="00B5413E">
        <w:rPr>
          <w:color w:val="000000"/>
          <w:sz w:val="20"/>
          <w:szCs w:val="20"/>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w:t>
      </w:r>
      <w:r w:rsidR="00CA5FCB" w:rsidRPr="00B5413E">
        <w:rPr>
          <w:color w:val="000000"/>
          <w:sz w:val="20"/>
          <w:szCs w:val="20"/>
        </w:rPr>
        <w:t xml:space="preserve"> </w:t>
      </w:r>
      <w:r w:rsidRPr="00B5413E">
        <w:rPr>
          <w:color w:val="000000"/>
          <w:sz w:val="20"/>
          <w:szCs w:val="20"/>
        </w:rPr>
        <w:t>не</w:t>
      </w:r>
      <w:r w:rsidR="00CA5FCB" w:rsidRPr="00B5413E">
        <w:rPr>
          <w:color w:val="000000"/>
          <w:sz w:val="20"/>
          <w:szCs w:val="20"/>
        </w:rPr>
        <w:t xml:space="preserve"> </w:t>
      </w:r>
      <w:r w:rsidRPr="00B5413E">
        <w:rPr>
          <w:color w:val="000000"/>
          <w:sz w:val="20"/>
          <w:szCs w:val="20"/>
        </w:rPr>
        <w:t>получившими награды);</w:t>
      </w:r>
    </w:p>
    <w:p w14:paraId="607BA66C" w14:textId="77777777" w:rsidR="00D90DD3" w:rsidRPr="00B5413E" w:rsidRDefault="00D90DD3" w:rsidP="00B5413E">
      <w:pPr>
        <w:widowControl/>
        <w:autoSpaceDE/>
        <w:autoSpaceDN/>
        <w:adjustRightInd/>
        <w:spacing w:line="276" w:lineRule="auto"/>
        <w:jc w:val="both"/>
        <w:rPr>
          <w:color w:val="000000"/>
          <w:sz w:val="20"/>
          <w:szCs w:val="20"/>
        </w:rPr>
      </w:pPr>
      <w:r w:rsidRPr="00B5413E">
        <w:rPr>
          <w:color w:val="000000"/>
          <w:sz w:val="20"/>
          <w:szCs w:val="20"/>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02AC696F" w14:textId="77777777" w:rsidR="00D90DD3" w:rsidRPr="00B5413E" w:rsidRDefault="00D90DD3" w:rsidP="00B5413E">
      <w:pPr>
        <w:widowControl/>
        <w:autoSpaceDE/>
        <w:autoSpaceDN/>
        <w:adjustRightInd/>
        <w:spacing w:line="276" w:lineRule="auto"/>
        <w:jc w:val="both"/>
        <w:rPr>
          <w:color w:val="000000"/>
          <w:sz w:val="20"/>
          <w:szCs w:val="20"/>
        </w:rPr>
      </w:pPr>
      <w:r w:rsidRPr="00B5413E">
        <w:rPr>
          <w:color w:val="000000"/>
          <w:sz w:val="20"/>
          <w:szCs w:val="20"/>
        </w:rPr>
        <w:t>●дифференцированности поощрений (наличие уровней и типов наград позволяет продлить стимулирующее действие системы поощрения).</w:t>
      </w:r>
    </w:p>
    <w:p w14:paraId="2B5585E4"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w:t>
      </w:r>
    </w:p>
    <w:p w14:paraId="0AFE4903"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1) Рейтинг - размещение обучающихся или их групп в последовательности, определяемой их успешностью в чем-либо (достижениями).</w:t>
      </w:r>
    </w:p>
    <w:p w14:paraId="58439FA7"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 xml:space="preserve">2) Формирование портфеля достижений в качестве способа организации поощрения </w:t>
      </w:r>
      <w:r w:rsidR="00420805" w:rsidRPr="00B5413E">
        <w:rPr>
          <w:color w:val="000000"/>
          <w:sz w:val="20"/>
          <w:szCs w:val="20"/>
        </w:rPr>
        <w:t>— это</w:t>
      </w:r>
      <w:r w:rsidRPr="00B5413E">
        <w:rPr>
          <w:color w:val="000000"/>
          <w:sz w:val="20"/>
          <w:szCs w:val="20"/>
        </w:rPr>
        <w:t xml:space="preserve"> деятельность по собиранию (накоплению) артефактов, символизирующих достижения обучающегося. Портфель достижений может включать исключительно артефакты признания (грамоты, поощрительные письма, фотографии призов и т.д.), может - исключительно артефакты деятельности (проектно-исследовательские работы, доклады, статьи, рисунки или фото изделий и т.д.); портфель достижений может иметь смешанный характер.</w:t>
      </w:r>
    </w:p>
    <w:p w14:paraId="35509FE9"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1)Вручение грамот, дипломов, благодарственных писем с символикой ОО на итоговых линейках по результатам четвертей и учебного года.</w:t>
      </w:r>
    </w:p>
    <w:p w14:paraId="71138A1A"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2)Объявление благодарности приказом по МАОУ</w:t>
      </w:r>
      <w:r w:rsidR="00420805" w:rsidRPr="00B5413E">
        <w:rPr>
          <w:color w:val="000000"/>
          <w:sz w:val="20"/>
          <w:szCs w:val="20"/>
        </w:rPr>
        <w:t xml:space="preserve"> </w:t>
      </w:r>
      <w:r w:rsidRPr="00B5413E">
        <w:rPr>
          <w:color w:val="000000"/>
          <w:sz w:val="20"/>
          <w:szCs w:val="20"/>
        </w:rPr>
        <w:t>«Гимназия №16».</w:t>
      </w:r>
    </w:p>
    <w:p w14:paraId="15A60D32"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3)Торжественный прием обучающихся и их родителей (законных представителей) директором (руководителем) ОО по итогам учебного года.</w:t>
      </w:r>
    </w:p>
    <w:p w14:paraId="1E54F37C" w14:textId="77777777" w:rsidR="00D90DD3" w:rsidRPr="00B5413E" w:rsidRDefault="00D90DD3" w:rsidP="00B5413E">
      <w:pPr>
        <w:widowControl/>
        <w:autoSpaceDE/>
        <w:autoSpaceDN/>
        <w:adjustRightInd/>
        <w:spacing w:line="276" w:lineRule="auto"/>
        <w:ind w:firstLine="525"/>
        <w:jc w:val="both"/>
        <w:rPr>
          <w:color w:val="000000"/>
          <w:sz w:val="20"/>
          <w:szCs w:val="20"/>
        </w:rPr>
      </w:pPr>
      <w:r w:rsidRPr="00B5413E">
        <w:rPr>
          <w:color w:val="000000"/>
          <w:sz w:val="20"/>
          <w:szCs w:val="20"/>
        </w:rPr>
        <w:t> </w:t>
      </w:r>
    </w:p>
    <w:p w14:paraId="3C0D97FD" w14:textId="77777777" w:rsidR="00D90DD3" w:rsidRPr="00B5413E" w:rsidRDefault="00D90DD3" w:rsidP="00B5413E">
      <w:pPr>
        <w:widowControl/>
        <w:autoSpaceDE/>
        <w:autoSpaceDN/>
        <w:adjustRightInd/>
        <w:spacing w:line="276" w:lineRule="auto"/>
        <w:jc w:val="both"/>
        <w:rPr>
          <w:b/>
          <w:bCs/>
          <w:color w:val="000000"/>
          <w:sz w:val="20"/>
          <w:szCs w:val="20"/>
        </w:rPr>
      </w:pPr>
      <w:r w:rsidRPr="00B5413E">
        <w:rPr>
          <w:color w:val="000000"/>
          <w:sz w:val="20"/>
          <w:szCs w:val="20"/>
        </w:rPr>
        <w:t>3.5. </w:t>
      </w:r>
      <w:r w:rsidRPr="00B5413E">
        <w:rPr>
          <w:b/>
          <w:bCs/>
          <w:color w:val="000000"/>
          <w:sz w:val="20"/>
          <w:szCs w:val="20"/>
        </w:rPr>
        <w:t>Анализ воспитательного процесса</w:t>
      </w:r>
    </w:p>
    <w:p w14:paraId="708CAABC" w14:textId="77777777" w:rsidR="00D90DD3" w:rsidRPr="00B5413E" w:rsidRDefault="00D90DD3" w:rsidP="00B5413E">
      <w:pPr>
        <w:widowControl/>
        <w:autoSpaceDE/>
        <w:autoSpaceDN/>
        <w:adjustRightInd/>
        <w:spacing w:line="276" w:lineRule="auto"/>
        <w:jc w:val="both"/>
        <w:rPr>
          <w:b/>
          <w:bCs/>
          <w:color w:val="000000"/>
          <w:sz w:val="20"/>
          <w:szCs w:val="20"/>
        </w:rPr>
      </w:pPr>
      <w:r w:rsidRPr="00B5413E">
        <w:rPr>
          <w:b/>
          <w:bCs/>
          <w:color w:val="000000"/>
          <w:sz w:val="20"/>
          <w:szCs w:val="20"/>
        </w:rPr>
        <w:t> </w:t>
      </w:r>
    </w:p>
    <w:p w14:paraId="5F7EE8BA" w14:textId="77777777" w:rsidR="00D90DD3" w:rsidRPr="00B5413E" w:rsidRDefault="00D90DD3" w:rsidP="00B5413E">
      <w:pPr>
        <w:widowControl/>
        <w:autoSpaceDE/>
        <w:autoSpaceDN/>
        <w:adjustRightInd/>
        <w:spacing w:line="276" w:lineRule="auto"/>
        <w:ind w:right="75" w:firstLine="420"/>
        <w:jc w:val="both"/>
        <w:rPr>
          <w:color w:val="000000"/>
          <w:sz w:val="20"/>
          <w:szCs w:val="20"/>
        </w:rPr>
      </w:pPr>
      <w:r w:rsidRPr="00B5413E">
        <w:rPr>
          <w:color w:val="000000"/>
          <w:sz w:val="20"/>
          <w:szCs w:val="20"/>
        </w:rPr>
        <w:t>Анализ воспитательного процесса осуществляется всоответствии с целевыми ориентирами результатоввоспитания, личностными результатами обучающихся науровнях начального общего, основного общего, среднего общего образования, установленных соответствующими</w:t>
      </w:r>
      <w:r w:rsidR="00420805" w:rsidRPr="00B5413E">
        <w:rPr>
          <w:color w:val="000000"/>
          <w:sz w:val="20"/>
          <w:szCs w:val="20"/>
        </w:rPr>
        <w:t xml:space="preserve"> </w:t>
      </w:r>
      <w:r w:rsidRPr="00B5413E">
        <w:rPr>
          <w:color w:val="000000"/>
          <w:sz w:val="20"/>
          <w:szCs w:val="20"/>
        </w:rPr>
        <w:t>ФГОС.</w:t>
      </w:r>
    </w:p>
    <w:p w14:paraId="22B32048" w14:textId="77777777" w:rsidR="00D90DD3" w:rsidRPr="00B5413E" w:rsidRDefault="00D90DD3" w:rsidP="00B5413E">
      <w:pPr>
        <w:widowControl/>
        <w:autoSpaceDE/>
        <w:autoSpaceDN/>
        <w:adjustRightInd/>
        <w:spacing w:line="276" w:lineRule="auto"/>
        <w:ind w:right="75" w:firstLine="420"/>
        <w:jc w:val="both"/>
        <w:rPr>
          <w:color w:val="000000"/>
          <w:sz w:val="20"/>
          <w:szCs w:val="20"/>
        </w:rPr>
      </w:pPr>
      <w:r w:rsidRPr="00B5413E">
        <w:rPr>
          <w:color w:val="000000"/>
          <w:sz w:val="20"/>
          <w:szCs w:val="20"/>
        </w:rP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экспертов,специалистов.</w:t>
      </w:r>
    </w:p>
    <w:p w14:paraId="4CEA3589" w14:textId="77777777" w:rsidR="00D90DD3" w:rsidRPr="00B5413E" w:rsidRDefault="00D90DD3" w:rsidP="00B5413E">
      <w:pPr>
        <w:widowControl/>
        <w:autoSpaceDE/>
        <w:autoSpaceDN/>
        <w:adjustRightInd/>
        <w:spacing w:line="276" w:lineRule="auto"/>
        <w:ind w:right="75" w:firstLine="420"/>
        <w:jc w:val="both"/>
        <w:rPr>
          <w:color w:val="000000"/>
          <w:sz w:val="20"/>
          <w:szCs w:val="20"/>
        </w:rPr>
      </w:pPr>
      <w:r w:rsidRPr="00B5413E">
        <w:rPr>
          <w:color w:val="000000"/>
          <w:sz w:val="20"/>
          <w:szCs w:val="20"/>
        </w:rPr>
        <w:t>Планирование анализа воспитательного процесса включается в календарный план воспитательной работы.</w:t>
      </w:r>
    </w:p>
    <w:p w14:paraId="50149845" w14:textId="77777777" w:rsidR="00D90DD3" w:rsidRPr="00B5413E" w:rsidRDefault="00D90DD3" w:rsidP="00B5413E">
      <w:pPr>
        <w:widowControl/>
        <w:autoSpaceDE/>
        <w:autoSpaceDN/>
        <w:adjustRightInd/>
        <w:spacing w:line="276" w:lineRule="auto"/>
        <w:jc w:val="both"/>
        <w:rPr>
          <w:color w:val="000000"/>
          <w:sz w:val="20"/>
          <w:szCs w:val="20"/>
        </w:rPr>
      </w:pPr>
      <w:r w:rsidRPr="00B5413E">
        <w:rPr>
          <w:color w:val="000000"/>
          <w:sz w:val="20"/>
          <w:szCs w:val="20"/>
        </w:rPr>
        <w:t>Основные принципы самоанализа воспитательной работы:</w:t>
      </w:r>
    </w:p>
    <w:p w14:paraId="41225E31"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&gt; взаимное уважение всех участников образовательных отношений;</w:t>
      </w:r>
    </w:p>
    <w:p w14:paraId="5E845072" w14:textId="77777777" w:rsidR="00420805"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xml:space="preserve">&gt; приоритет анализа сущностных сторон воспитания —ориентирует на изучение, прежде всего, не </w:t>
      </w:r>
      <w:r w:rsidR="00420805" w:rsidRPr="00B5413E">
        <w:rPr>
          <w:rFonts w:eastAsia="Times New Roman"/>
          <w:color w:val="000000"/>
          <w:sz w:val="20"/>
          <w:szCs w:val="20"/>
        </w:rPr>
        <w:t>количественных, а</w:t>
      </w:r>
      <w:r w:rsidRPr="00B5413E">
        <w:rPr>
          <w:rFonts w:eastAsia="Times New Roman"/>
          <w:color w:val="000000"/>
          <w:sz w:val="20"/>
          <w:szCs w:val="20"/>
        </w:rPr>
        <w:t> качественных показателей, таких как</w:t>
      </w:r>
      <w:r w:rsidR="00420805" w:rsidRPr="00B5413E">
        <w:rPr>
          <w:rFonts w:eastAsia="Times New Roman"/>
          <w:color w:val="000000"/>
          <w:sz w:val="20"/>
          <w:szCs w:val="20"/>
        </w:rPr>
        <w:t>с</w:t>
      </w:r>
      <w:r w:rsidRPr="00B5413E">
        <w:rPr>
          <w:rFonts w:eastAsia="Times New Roman"/>
          <w:color w:val="000000"/>
          <w:sz w:val="20"/>
          <w:szCs w:val="20"/>
        </w:rPr>
        <w:t>охранение уклада общеобразовательной </w:t>
      </w:r>
    </w:p>
    <w:p w14:paraId="150F0CAB" w14:textId="77777777" w:rsidR="00D90DD3" w:rsidRPr="00B5413E" w:rsidRDefault="00CA5FCB"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xml:space="preserve"> </w:t>
      </w:r>
      <w:r w:rsidR="00D90DD3" w:rsidRPr="00B5413E">
        <w:rPr>
          <w:rFonts w:eastAsia="Times New Roman"/>
          <w:color w:val="000000"/>
          <w:sz w:val="20"/>
          <w:szCs w:val="20"/>
        </w:rPr>
        <w:t>о</w:t>
      </w:r>
      <w:r w:rsidR="00420805" w:rsidRPr="00B5413E">
        <w:rPr>
          <w:rFonts w:eastAsia="Times New Roman"/>
          <w:color w:val="000000"/>
          <w:sz w:val="20"/>
          <w:szCs w:val="20"/>
        </w:rPr>
        <w:t>р</w:t>
      </w:r>
      <w:r w:rsidR="00D90DD3" w:rsidRPr="00B5413E">
        <w:rPr>
          <w:rFonts w:eastAsia="Times New Roman"/>
          <w:color w:val="000000"/>
          <w:sz w:val="20"/>
          <w:szCs w:val="20"/>
        </w:rPr>
        <w:t>ганизации,</w:t>
      </w:r>
      <w:r w:rsidR="00420805" w:rsidRPr="00B5413E">
        <w:rPr>
          <w:rFonts w:eastAsia="Times New Roman"/>
          <w:color w:val="000000"/>
          <w:sz w:val="20"/>
          <w:szCs w:val="20"/>
        </w:rPr>
        <w:t xml:space="preserve"> </w:t>
      </w:r>
      <w:r w:rsidR="00D90DD3" w:rsidRPr="00B5413E">
        <w:rPr>
          <w:rFonts w:eastAsia="Times New Roman"/>
          <w:color w:val="000000"/>
          <w:sz w:val="20"/>
          <w:szCs w:val="20"/>
        </w:rPr>
        <w:t>качество воспитывающей среды, содержание и разнообразие деятельности, стиль общения, отношений</w:t>
      </w:r>
      <w:r w:rsidR="00420805" w:rsidRPr="00B5413E">
        <w:rPr>
          <w:rFonts w:eastAsia="Times New Roman"/>
          <w:color w:val="000000"/>
          <w:sz w:val="20"/>
          <w:szCs w:val="20"/>
        </w:rPr>
        <w:t xml:space="preserve"> </w:t>
      </w:r>
      <w:r w:rsidR="00D90DD3" w:rsidRPr="00B5413E">
        <w:rPr>
          <w:rFonts w:eastAsia="Times New Roman"/>
          <w:color w:val="000000"/>
          <w:sz w:val="20"/>
          <w:szCs w:val="20"/>
        </w:rPr>
        <w:t>между педагогами, обучающимися и родителями;</w:t>
      </w:r>
    </w:p>
    <w:p w14:paraId="7D65BB22"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xml:space="preserve">&gt; развивающий характер осуществляемого анализа —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w:t>
      </w:r>
      <w:r w:rsidRPr="00B5413E">
        <w:rPr>
          <w:rFonts w:eastAsia="Times New Roman"/>
          <w:color w:val="000000"/>
          <w:sz w:val="20"/>
          <w:szCs w:val="20"/>
        </w:rPr>
        <w:lastRenderedPageBreak/>
        <w:t>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42C8FE56"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000000"/>
          <w:sz w:val="20"/>
          <w:szCs w:val="20"/>
        </w:rPr>
        <w:t xml:space="preserve">&gt; распределённая ответственность за результаты личностного развития обучающихся —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w:t>
      </w:r>
      <w:r w:rsidR="00420805" w:rsidRPr="00B5413E">
        <w:rPr>
          <w:rFonts w:eastAsia="Times New Roman"/>
          <w:color w:val="000000"/>
          <w:sz w:val="20"/>
          <w:szCs w:val="20"/>
        </w:rPr>
        <w:t>социальными институтами</w:t>
      </w:r>
      <w:r w:rsidRPr="00B5413E">
        <w:rPr>
          <w:rFonts w:eastAsia="Times New Roman"/>
          <w:color w:val="000000"/>
          <w:sz w:val="20"/>
          <w:szCs w:val="20"/>
        </w:rPr>
        <w:t xml:space="preserve">), так и </w:t>
      </w:r>
      <w:proofErr w:type="gramStart"/>
      <w:r w:rsidRPr="00B5413E">
        <w:rPr>
          <w:rFonts w:eastAsia="Times New Roman"/>
          <w:color w:val="000000"/>
          <w:sz w:val="20"/>
          <w:szCs w:val="20"/>
        </w:rPr>
        <w:t>стихийной социализации</w:t>
      </w:r>
      <w:proofErr w:type="gramEnd"/>
      <w:r w:rsidRPr="00B5413E">
        <w:rPr>
          <w:rFonts w:eastAsia="Times New Roman"/>
          <w:color w:val="000000"/>
          <w:sz w:val="20"/>
          <w:szCs w:val="20"/>
        </w:rPr>
        <w:t xml:space="preserve"> и саморазвития.</w:t>
      </w:r>
    </w:p>
    <w:p w14:paraId="33D2142A" w14:textId="77777777" w:rsidR="00D90DD3" w:rsidRPr="00B5413E" w:rsidRDefault="00D90DD3" w:rsidP="00B5413E">
      <w:pPr>
        <w:widowControl/>
        <w:autoSpaceDE/>
        <w:autoSpaceDN/>
        <w:adjustRightInd/>
        <w:spacing w:line="276" w:lineRule="auto"/>
        <w:ind w:firstLine="510"/>
        <w:jc w:val="both"/>
        <w:rPr>
          <w:color w:val="000000"/>
          <w:sz w:val="20"/>
          <w:szCs w:val="20"/>
        </w:rPr>
      </w:pPr>
      <w:r w:rsidRPr="00B5413E">
        <w:rPr>
          <w:color w:val="000000"/>
          <w:sz w:val="20"/>
          <w:szCs w:val="20"/>
        </w:rPr>
        <w:t>Основные направления анализа воспитательного процесса:</w:t>
      </w:r>
    </w:p>
    <w:p w14:paraId="1D5C70D1" w14:textId="77777777" w:rsidR="00D90DD3" w:rsidRPr="00B5413E" w:rsidRDefault="00D90DD3" w:rsidP="00B5413E">
      <w:pPr>
        <w:widowControl/>
        <w:autoSpaceDE/>
        <w:autoSpaceDN/>
        <w:adjustRightInd/>
        <w:spacing w:line="276" w:lineRule="auto"/>
        <w:jc w:val="both"/>
        <w:rPr>
          <w:rFonts w:eastAsia="Times New Roman"/>
          <w:color w:val="000000"/>
          <w:sz w:val="20"/>
          <w:szCs w:val="20"/>
        </w:rPr>
      </w:pPr>
      <w:r w:rsidRPr="00B5413E">
        <w:rPr>
          <w:rFonts w:eastAsia="Times New Roman"/>
          <w:color w:val="000000"/>
          <w:sz w:val="20"/>
          <w:szCs w:val="20"/>
        </w:rPr>
        <w:t>1. Результаты воспитания, социализации и саморазвития обучающихся.</w:t>
      </w:r>
    </w:p>
    <w:p w14:paraId="7E60C86E" w14:textId="77777777" w:rsidR="00D90DD3" w:rsidRPr="00B5413E" w:rsidRDefault="00D90DD3" w:rsidP="00B5413E">
      <w:pPr>
        <w:widowControl/>
        <w:autoSpaceDE/>
        <w:autoSpaceDN/>
        <w:adjustRightInd/>
        <w:spacing w:line="276" w:lineRule="auto"/>
        <w:ind w:firstLine="510"/>
        <w:jc w:val="both"/>
        <w:rPr>
          <w:color w:val="000000"/>
          <w:sz w:val="20"/>
          <w:szCs w:val="20"/>
        </w:rPr>
      </w:pPr>
      <w:r w:rsidRPr="00B5413E">
        <w:rPr>
          <w:color w:val="000000"/>
          <w:sz w:val="20"/>
          <w:szCs w:val="20"/>
        </w:rPr>
        <w:t>Критерием, на основе которого осуществляется данный анализ, является динамика личностного развития обучающихся в каждом классе.</w:t>
      </w:r>
    </w:p>
    <w:p w14:paraId="61F6213D" w14:textId="77777777" w:rsidR="00D90DD3" w:rsidRPr="00B5413E" w:rsidRDefault="00D90DD3" w:rsidP="00B5413E">
      <w:pPr>
        <w:widowControl/>
        <w:autoSpaceDE/>
        <w:autoSpaceDN/>
        <w:adjustRightInd/>
        <w:spacing w:line="276" w:lineRule="auto"/>
        <w:ind w:firstLine="510"/>
        <w:jc w:val="both"/>
        <w:rPr>
          <w:color w:val="000000"/>
          <w:sz w:val="20"/>
          <w:szCs w:val="20"/>
        </w:rPr>
      </w:pPr>
      <w:r w:rsidRPr="00B5413E">
        <w:rPr>
          <w:color w:val="000000"/>
          <w:sz w:val="20"/>
          <w:szCs w:val="20"/>
        </w:rPr>
        <w:t xml:space="preserve">Анализ проводится классными руководителями вместе с заместителем директора </w:t>
      </w:r>
      <w:r w:rsidR="00420805" w:rsidRPr="00B5413E">
        <w:rPr>
          <w:color w:val="000000"/>
          <w:sz w:val="20"/>
          <w:szCs w:val="20"/>
        </w:rPr>
        <w:t>по воспитательной работе</w:t>
      </w:r>
      <w:r w:rsidR="00CA5FCB" w:rsidRPr="00B5413E">
        <w:rPr>
          <w:color w:val="000000"/>
          <w:sz w:val="20"/>
          <w:szCs w:val="20"/>
        </w:rPr>
        <w:t xml:space="preserve"> </w:t>
      </w:r>
      <w:r w:rsidRPr="00B5413E">
        <w:rPr>
          <w:color w:val="000000"/>
          <w:sz w:val="20"/>
          <w:szCs w:val="20"/>
        </w:rPr>
        <w:t>(советником</w:t>
      </w:r>
      <w:r w:rsidR="00CA5FCB" w:rsidRPr="00B5413E">
        <w:rPr>
          <w:color w:val="000000"/>
          <w:sz w:val="20"/>
          <w:szCs w:val="20"/>
        </w:rPr>
        <w:t xml:space="preserve"> </w:t>
      </w:r>
      <w:r w:rsidRPr="00B5413E">
        <w:rPr>
          <w:color w:val="000000"/>
          <w:sz w:val="20"/>
          <w:szCs w:val="20"/>
        </w:rPr>
        <w:t>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3A6615F9" w14:textId="77777777" w:rsidR="00D90DD3" w:rsidRPr="00B5413E" w:rsidRDefault="00D90DD3" w:rsidP="00B5413E">
      <w:pPr>
        <w:widowControl/>
        <w:autoSpaceDE/>
        <w:autoSpaceDN/>
        <w:adjustRightInd/>
        <w:spacing w:line="276" w:lineRule="auto"/>
        <w:ind w:firstLine="510"/>
        <w:jc w:val="both"/>
        <w:rPr>
          <w:color w:val="000000"/>
          <w:sz w:val="20"/>
          <w:szCs w:val="20"/>
        </w:rPr>
      </w:pPr>
      <w:r w:rsidRPr="00B5413E">
        <w:rPr>
          <w:color w:val="000000"/>
          <w:sz w:val="20"/>
          <w:szCs w:val="20"/>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7965D21D" w14:textId="77777777" w:rsidR="00D90DD3" w:rsidRPr="00B5413E" w:rsidRDefault="00D90DD3" w:rsidP="00B5413E">
      <w:pPr>
        <w:widowControl/>
        <w:autoSpaceDE/>
        <w:autoSpaceDN/>
        <w:adjustRightInd/>
        <w:spacing w:line="276" w:lineRule="auto"/>
        <w:jc w:val="both"/>
        <w:rPr>
          <w:rFonts w:eastAsia="Times New Roman"/>
          <w:color w:val="000000"/>
          <w:sz w:val="20"/>
          <w:szCs w:val="20"/>
        </w:rPr>
      </w:pPr>
      <w:r w:rsidRPr="00B5413E">
        <w:rPr>
          <w:rFonts w:eastAsia="Times New Roman"/>
          <w:color w:val="000000"/>
          <w:sz w:val="20"/>
          <w:szCs w:val="20"/>
        </w:rPr>
        <w:t>2. Состояние совместной деятельности обучающихся и взрослых.</w:t>
      </w:r>
    </w:p>
    <w:p w14:paraId="523A8883" w14:textId="77777777" w:rsidR="00D90DD3" w:rsidRPr="00B5413E" w:rsidRDefault="00D90DD3" w:rsidP="00B5413E">
      <w:pPr>
        <w:widowControl/>
        <w:autoSpaceDE/>
        <w:autoSpaceDN/>
        <w:adjustRightInd/>
        <w:spacing w:line="276" w:lineRule="auto"/>
        <w:ind w:firstLine="510"/>
        <w:jc w:val="both"/>
        <w:rPr>
          <w:color w:val="000000"/>
          <w:sz w:val="20"/>
          <w:szCs w:val="20"/>
        </w:rPr>
      </w:pPr>
      <w:r w:rsidRPr="00B5413E">
        <w:rPr>
          <w:color w:val="000000"/>
          <w:sz w:val="20"/>
          <w:szCs w:val="20"/>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2A93EBAC" w14:textId="77777777" w:rsidR="00D90DD3" w:rsidRPr="00B5413E" w:rsidRDefault="00D90DD3" w:rsidP="00B5413E">
      <w:pPr>
        <w:widowControl/>
        <w:autoSpaceDE/>
        <w:autoSpaceDN/>
        <w:adjustRightInd/>
        <w:spacing w:line="276" w:lineRule="auto"/>
        <w:jc w:val="both"/>
        <w:rPr>
          <w:color w:val="000000"/>
          <w:sz w:val="20"/>
          <w:szCs w:val="20"/>
        </w:rPr>
      </w:pPr>
      <w:r w:rsidRPr="00B5413E">
        <w:rPr>
          <w:color w:val="000000"/>
          <w:sz w:val="20"/>
          <w:szCs w:val="20"/>
        </w:rPr>
        <w:t>Анализ проводится заместителем директора по воспитательной работе (советником директора по</w:t>
      </w:r>
      <w:r w:rsidR="00CA5FCB" w:rsidRPr="00B5413E">
        <w:rPr>
          <w:color w:val="000000"/>
          <w:sz w:val="20"/>
          <w:szCs w:val="20"/>
        </w:rPr>
        <w:t xml:space="preserve"> </w:t>
      </w:r>
      <w:r w:rsidRPr="00B5413E">
        <w:rPr>
          <w:color w:val="000000"/>
          <w:sz w:val="20"/>
          <w:szCs w:val="20"/>
        </w:rPr>
        <w:t>воспитанию,</w:t>
      </w:r>
      <w:r w:rsidR="00CA5FCB" w:rsidRPr="00B5413E">
        <w:rPr>
          <w:color w:val="000000"/>
          <w:sz w:val="20"/>
          <w:szCs w:val="20"/>
        </w:rPr>
        <w:t xml:space="preserve"> </w:t>
      </w:r>
      <w:r w:rsidRPr="00B5413E">
        <w:rPr>
          <w:color w:val="000000"/>
          <w:sz w:val="20"/>
          <w:szCs w:val="20"/>
        </w:rPr>
        <w:t>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14:paraId="07C4F669"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231F20"/>
          <w:sz w:val="20"/>
          <w:szCs w:val="20"/>
        </w:rPr>
        <w:t>– </w:t>
      </w:r>
      <w:r w:rsidRPr="00B5413E">
        <w:rPr>
          <w:rFonts w:eastAsia="Times New Roman"/>
          <w:color w:val="000000"/>
          <w:sz w:val="20"/>
          <w:szCs w:val="20"/>
        </w:rPr>
        <w:t>реализации воспитательного потенциала урочной деятельности;</w:t>
      </w:r>
    </w:p>
    <w:p w14:paraId="2A2DD437"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231F20"/>
          <w:sz w:val="20"/>
          <w:szCs w:val="20"/>
        </w:rPr>
        <w:t>– </w:t>
      </w:r>
      <w:r w:rsidRPr="00B5413E">
        <w:rPr>
          <w:rFonts w:eastAsia="Times New Roman"/>
          <w:color w:val="000000"/>
          <w:sz w:val="20"/>
          <w:szCs w:val="20"/>
        </w:rPr>
        <w:t>организуемой внеурочной деятельности обучающихся;</w:t>
      </w:r>
    </w:p>
    <w:p w14:paraId="3B33130E"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231F20"/>
          <w:sz w:val="20"/>
          <w:szCs w:val="20"/>
        </w:rPr>
        <w:t>– </w:t>
      </w:r>
      <w:r w:rsidRPr="00B5413E">
        <w:rPr>
          <w:rFonts w:eastAsia="Times New Roman"/>
          <w:color w:val="000000"/>
          <w:sz w:val="20"/>
          <w:szCs w:val="20"/>
        </w:rPr>
        <w:t>проводимых общешкольных основных дел, мероприятий;</w:t>
      </w:r>
    </w:p>
    <w:p w14:paraId="316EC818"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231F20"/>
          <w:sz w:val="20"/>
          <w:szCs w:val="20"/>
        </w:rPr>
        <w:t>– </w:t>
      </w:r>
      <w:r w:rsidRPr="00B5413E">
        <w:rPr>
          <w:rFonts w:eastAsia="Times New Roman"/>
          <w:color w:val="000000"/>
          <w:sz w:val="20"/>
          <w:szCs w:val="20"/>
        </w:rPr>
        <w:t>деятельности классных руководителей и их классов;</w:t>
      </w:r>
    </w:p>
    <w:p w14:paraId="01FF098E"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231F20"/>
          <w:sz w:val="20"/>
          <w:szCs w:val="20"/>
        </w:rPr>
        <w:t>– </w:t>
      </w:r>
      <w:r w:rsidRPr="00B5413E">
        <w:rPr>
          <w:rFonts w:eastAsia="Times New Roman"/>
          <w:color w:val="000000"/>
          <w:sz w:val="20"/>
          <w:szCs w:val="20"/>
        </w:rPr>
        <w:t>внешкольных мероприятий;</w:t>
      </w:r>
    </w:p>
    <w:p w14:paraId="301E2EFB"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231F20"/>
          <w:sz w:val="20"/>
          <w:szCs w:val="20"/>
        </w:rPr>
        <w:t>– </w:t>
      </w:r>
      <w:r w:rsidRPr="00B5413E">
        <w:rPr>
          <w:rFonts w:eastAsia="Times New Roman"/>
          <w:color w:val="000000"/>
          <w:sz w:val="20"/>
          <w:szCs w:val="20"/>
        </w:rPr>
        <w:t>создания и поддержки предметно-пространственной среды;</w:t>
      </w:r>
    </w:p>
    <w:p w14:paraId="10FD14FA"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231F20"/>
          <w:sz w:val="20"/>
          <w:szCs w:val="20"/>
        </w:rPr>
        <w:t>– </w:t>
      </w:r>
      <w:r w:rsidRPr="00B5413E">
        <w:rPr>
          <w:rFonts w:eastAsia="Times New Roman"/>
          <w:color w:val="000000"/>
          <w:sz w:val="20"/>
          <w:szCs w:val="20"/>
        </w:rPr>
        <w:t>взаимодействия с родительским сообществом;</w:t>
      </w:r>
    </w:p>
    <w:p w14:paraId="581A715E"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231F20"/>
          <w:sz w:val="20"/>
          <w:szCs w:val="20"/>
        </w:rPr>
        <w:t>– </w:t>
      </w:r>
      <w:r w:rsidRPr="00B5413E">
        <w:rPr>
          <w:rFonts w:eastAsia="Times New Roman"/>
          <w:color w:val="000000"/>
          <w:sz w:val="20"/>
          <w:szCs w:val="20"/>
        </w:rPr>
        <w:t>деятельности ученического самоуправления;</w:t>
      </w:r>
    </w:p>
    <w:p w14:paraId="097C05FC"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231F20"/>
          <w:sz w:val="20"/>
          <w:szCs w:val="20"/>
        </w:rPr>
        <w:t>– </w:t>
      </w:r>
      <w:r w:rsidRPr="00B5413E">
        <w:rPr>
          <w:rFonts w:eastAsia="Times New Roman"/>
          <w:color w:val="000000"/>
          <w:sz w:val="20"/>
          <w:szCs w:val="20"/>
        </w:rPr>
        <w:t>деятельности по профилактике и безопасности;</w:t>
      </w:r>
    </w:p>
    <w:p w14:paraId="75FE380F"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231F20"/>
          <w:sz w:val="20"/>
          <w:szCs w:val="20"/>
        </w:rPr>
        <w:t>– </w:t>
      </w:r>
      <w:r w:rsidRPr="00B5413E">
        <w:rPr>
          <w:rFonts w:eastAsia="Times New Roman"/>
          <w:color w:val="000000"/>
          <w:sz w:val="20"/>
          <w:szCs w:val="20"/>
        </w:rPr>
        <w:t>реализации потенциала социального партнёрства;</w:t>
      </w:r>
    </w:p>
    <w:p w14:paraId="34B99B66" w14:textId="77777777" w:rsidR="00D90DD3" w:rsidRPr="00B5413E" w:rsidRDefault="00D90DD3" w:rsidP="00B5413E">
      <w:pPr>
        <w:widowControl/>
        <w:autoSpaceDE/>
        <w:autoSpaceDN/>
        <w:adjustRightInd/>
        <w:spacing w:line="276" w:lineRule="auto"/>
        <w:ind w:hanging="270"/>
        <w:jc w:val="both"/>
        <w:rPr>
          <w:rFonts w:eastAsia="Times New Roman"/>
          <w:color w:val="000000"/>
          <w:sz w:val="20"/>
          <w:szCs w:val="20"/>
        </w:rPr>
      </w:pPr>
      <w:r w:rsidRPr="00B5413E">
        <w:rPr>
          <w:rFonts w:eastAsia="Times New Roman"/>
          <w:color w:val="231F20"/>
          <w:sz w:val="20"/>
          <w:szCs w:val="20"/>
        </w:rPr>
        <w:t>– </w:t>
      </w:r>
      <w:r w:rsidRPr="00B5413E">
        <w:rPr>
          <w:rFonts w:eastAsia="Times New Roman"/>
          <w:color w:val="000000"/>
          <w:sz w:val="20"/>
          <w:szCs w:val="20"/>
        </w:rPr>
        <w:t>деятельности по профориентации обучающихся;</w:t>
      </w:r>
    </w:p>
    <w:p w14:paraId="4F8B6CF3" w14:textId="77777777" w:rsidR="00D90DD3" w:rsidRPr="00B5413E" w:rsidRDefault="00D90DD3" w:rsidP="00B5413E">
      <w:pPr>
        <w:widowControl/>
        <w:autoSpaceDE/>
        <w:autoSpaceDN/>
        <w:adjustRightInd/>
        <w:spacing w:line="276" w:lineRule="auto"/>
        <w:ind w:firstLine="510"/>
        <w:jc w:val="both"/>
        <w:rPr>
          <w:color w:val="000000"/>
          <w:sz w:val="20"/>
          <w:szCs w:val="20"/>
        </w:rPr>
      </w:pPr>
      <w:r w:rsidRPr="00B5413E">
        <w:rPr>
          <w:color w:val="000000"/>
          <w:sz w:val="20"/>
          <w:szCs w:val="20"/>
        </w:rPr>
        <w:t>Итогом самоанализа является перечень выявленных проблем, над решением которых предстоит работать</w:t>
      </w:r>
      <w:r w:rsidR="005D07BF" w:rsidRPr="00B5413E">
        <w:rPr>
          <w:color w:val="000000"/>
          <w:sz w:val="20"/>
          <w:szCs w:val="20"/>
        </w:rPr>
        <w:t xml:space="preserve"> </w:t>
      </w:r>
      <w:r w:rsidRPr="00B5413E">
        <w:rPr>
          <w:color w:val="000000"/>
          <w:sz w:val="20"/>
          <w:szCs w:val="20"/>
        </w:rPr>
        <w:t>педагогическому коллективу.</w:t>
      </w:r>
    </w:p>
    <w:p w14:paraId="32DF7866" w14:textId="77777777" w:rsidR="00D90DD3" w:rsidRPr="00B5413E" w:rsidRDefault="00D90DD3" w:rsidP="00B5413E">
      <w:pPr>
        <w:widowControl/>
        <w:autoSpaceDE/>
        <w:autoSpaceDN/>
        <w:adjustRightInd/>
        <w:spacing w:line="276" w:lineRule="auto"/>
        <w:ind w:firstLine="510"/>
        <w:jc w:val="both"/>
        <w:rPr>
          <w:color w:val="000000"/>
          <w:sz w:val="20"/>
          <w:szCs w:val="20"/>
        </w:rPr>
      </w:pPr>
      <w:r w:rsidRPr="00B5413E">
        <w:rPr>
          <w:color w:val="000000"/>
          <w:sz w:val="20"/>
          <w:szCs w:val="20"/>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421ABDE4" w14:textId="77777777" w:rsidR="00A1519C" w:rsidRPr="00B5413E" w:rsidRDefault="00A1519C" w:rsidP="00B5413E">
      <w:pPr>
        <w:widowControl/>
        <w:autoSpaceDE/>
        <w:autoSpaceDN/>
        <w:adjustRightInd/>
        <w:jc w:val="both"/>
        <w:rPr>
          <w:b/>
          <w:bCs/>
          <w:color w:val="00000A"/>
          <w:sz w:val="20"/>
          <w:szCs w:val="20"/>
        </w:rPr>
      </w:pPr>
    </w:p>
    <w:p w14:paraId="16F3AFB1" w14:textId="77777777" w:rsidR="002F0183" w:rsidRPr="00B5413E" w:rsidRDefault="00482D6C" w:rsidP="00B5413E">
      <w:pPr>
        <w:pStyle w:val="10"/>
        <w:jc w:val="center"/>
        <w:rPr>
          <w:rStyle w:val="FontStyle261"/>
          <w:b/>
        </w:rPr>
      </w:pPr>
      <w:bookmarkStart w:id="48" w:name="_Toc227565614"/>
      <w:r w:rsidRPr="00B5413E">
        <w:rPr>
          <w:rStyle w:val="FontStyle261"/>
          <w:b/>
        </w:rPr>
        <w:t>3.ОРГАНИЗАЦИОННЫЙ РАЗДЕЛ</w:t>
      </w:r>
      <w:bookmarkEnd w:id="48"/>
    </w:p>
    <w:p w14:paraId="1DA7E74E" w14:textId="77777777" w:rsidR="002F0183" w:rsidRPr="00B5413E" w:rsidRDefault="00482D6C" w:rsidP="00B5413E">
      <w:pPr>
        <w:pStyle w:val="20"/>
        <w:jc w:val="center"/>
        <w:rPr>
          <w:rStyle w:val="FontStyle261"/>
          <w:b/>
        </w:rPr>
      </w:pPr>
      <w:bookmarkStart w:id="49" w:name="_Toc227565615"/>
      <w:r w:rsidRPr="00B5413E">
        <w:rPr>
          <w:rStyle w:val="FontStyle261"/>
          <w:b/>
        </w:rPr>
        <w:t>3.1. Примерный учебный план начального общего образования</w:t>
      </w:r>
      <w:bookmarkEnd w:id="49"/>
    </w:p>
    <w:p w14:paraId="4D61522F" w14:textId="77777777" w:rsidR="002F0183" w:rsidRPr="00B5413E" w:rsidRDefault="00482D6C" w:rsidP="00B5413E">
      <w:pPr>
        <w:pStyle w:val="Style103"/>
        <w:widowControl/>
        <w:spacing w:line="283" w:lineRule="exact"/>
        <w:ind w:firstLine="725"/>
        <w:rPr>
          <w:rStyle w:val="FontStyle263"/>
        </w:rPr>
      </w:pPr>
      <w:r w:rsidRPr="00B5413E">
        <w:rPr>
          <w:rStyle w:val="FontStyle263"/>
        </w:rPr>
        <w:t xml:space="preserve">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w:t>
      </w:r>
      <w:r w:rsidRPr="00B5413E">
        <w:rPr>
          <w:rStyle w:val="FontStyle263"/>
        </w:rPr>
        <w:lastRenderedPageBreak/>
        <w:t>результат. Первая ступень общего образования обеспечивает познавательную мотивацию и интересы обучающихся,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w:t>
      </w:r>
    </w:p>
    <w:p w14:paraId="299AAD6B" w14:textId="77777777" w:rsidR="002F0183" w:rsidRPr="00B5413E" w:rsidRDefault="00482D6C" w:rsidP="00B5413E">
      <w:pPr>
        <w:pStyle w:val="Style103"/>
        <w:widowControl/>
        <w:spacing w:before="5" w:line="283" w:lineRule="exact"/>
        <w:ind w:firstLine="710"/>
        <w:rPr>
          <w:rStyle w:val="FontStyle263"/>
        </w:rPr>
      </w:pPr>
      <w:r w:rsidRPr="00B5413E">
        <w:rPr>
          <w:rStyle w:val="FontStyle263"/>
        </w:rPr>
        <w:t>Содержание образования на первой ступени общего образования реализуется преимущественно за счет введения учебных курсов, обеспечивающих целостное восприятие мира, системнодеятельностного подхода и индивидуализации обучения.</w:t>
      </w:r>
    </w:p>
    <w:p w14:paraId="2DFB9B45" w14:textId="77777777" w:rsidR="002F0183" w:rsidRPr="00B5413E" w:rsidRDefault="00482D6C" w:rsidP="00B5413E">
      <w:pPr>
        <w:pStyle w:val="Style103"/>
        <w:widowControl/>
        <w:spacing w:before="5" w:line="283" w:lineRule="exact"/>
        <w:ind w:firstLine="706"/>
        <w:rPr>
          <w:rStyle w:val="FontStyle263"/>
        </w:rPr>
      </w:pPr>
      <w:r w:rsidRPr="00B5413E">
        <w:rPr>
          <w:rStyle w:val="FontStyle263"/>
        </w:rPr>
        <w:t>Основная образовательная программа начального общего образования обеспечивает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воспитанников и включает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14:paraId="28805ECA" w14:textId="77777777" w:rsidR="002F0183" w:rsidRDefault="00482D6C" w:rsidP="00B5413E">
      <w:pPr>
        <w:pStyle w:val="Style103"/>
        <w:widowControl/>
        <w:spacing w:before="5" w:line="283" w:lineRule="exact"/>
        <w:ind w:firstLine="706"/>
        <w:rPr>
          <w:rStyle w:val="FontStyle263"/>
        </w:rPr>
      </w:pPr>
      <w:r w:rsidRPr="00B5413E">
        <w:rPr>
          <w:rStyle w:val="FontStyle263"/>
        </w:rPr>
        <w:t xml:space="preserve">Для развития потенциала одарённых и талантливых детей, детей с ограниченными возможностями здоровья могут разрабатываться с участием </w:t>
      </w:r>
      <w:r w:rsidR="00B5413E">
        <w:rPr>
          <w:rStyle w:val="FontStyle263"/>
        </w:rPr>
        <w:t xml:space="preserve">самих обучающихся и их родителей </w:t>
      </w:r>
      <w:r>
        <w:rPr>
          <w:rStyle w:val="FontStyle263"/>
        </w:rPr>
        <w:t>(законных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w:t>
      </w:r>
    </w:p>
    <w:p w14:paraId="5FC1321D" w14:textId="77777777" w:rsidR="002F0183" w:rsidRDefault="00482D6C">
      <w:pPr>
        <w:pStyle w:val="Style103"/>
        <w:widowControl/>
        <w:spacing w:before="10" w:line="283" w:lineRule="exact"/>
        <w:ind w:firstLine="701"/>
        <w:rPr>
          <w:rStyle w:val="FontStyle263"/>
        </w:rPr>
      </w:pPr>
      <w:r>
        <w:rPr>
          <w:rStyle w:val="FontStyle263"/>
        </w:rPr>
        <w:t xml:space="preserve">Учебный план является частью ФОП НОО. МАОУ </w:t>
      </w:r>
      <w:r w:rsidR="00C24364">
        <w:rPr>
          <w:rStyle w:val="FontStyle263"/>
        </w:rPr>
        <w:t>Гимназия №16</w:t>
      </w:r>
      <w:r>
        <w:rPr>
          <w:rStyle w:val="FontStyle263"/>
        </w:rPr>
        <w:t xml:space="preserve"> разрабатывает образовательные программы в соответствии с ФГОС начального общего образования и Федеральных основных образовательных программ (ФООП).</w:t>
      </w:r>
    </w:p>
    <w:p w14:paraId="11AC6E5C" w14:textId="77777777" w:rsidR="002F0183" w:rsidRDefault="00482D6C">
      <w:pPr>
        <w:pStyle w:val="Style103"/>
        <w:widowControl/>
        <w:spacing w:before="5" w:line="283" w:lineRule="exact"/>
        <w:ind w:firstLine="706"/>
        <w:rPr>
          <w:rStyle w:val="FontStyle263"/>
        </w:rPr>
      </w:pPr>
      <w:r>
        <w:rPr>
          <w:rStyle w:val="FontStyle263"/>
        </w:rPr>
        <w:t xml:space="preserve">В соответствии с действующими санитарными правилами и нормами определён режим работы МАОУ </w:t>
      </w:r>
      <w:r w:rsidR="00C24364">
        <w:rPr>
          <w:rStyle w:val="FontStyle263"/>
        </w:rPr>
        <w:t>Гимназия №16</w:t>
      </w:r>
      <w:r>
        <w:rPr>
          <w:rStyle w:val="FontStyle263"/>
        </w:rPr>
        <w:t>: 1 -11 классы - пятидневная учебная неделя. Продолжительность учебного года составляет не менее 34 недель, в 1 классах - 33 недель. Начало учебного года: 1 сентября, начало занятий в 08 часов 30 минут. Обучение осуществляется в одну смену.</w:t>
      </w:r>
    </w:p>
    <w:p w14:paraId="1F128183" w14:textId="77777777" w:rsidR="002F0183" w:rsidRDefault="00482D6C">
      <w:pPr>
        <w:pStyle w:val="Style103"/>
        <w:widowControl/>
        <w:spacing w:before="5" w:line="283" w:lineRule="exact"/>
        <w:ind w:right="245" w:firstLine="701"/>
        <w:rPr>
          <w:rStyle w:val="FontStyle263"/>
        </w:rPr>
      </w:pPr>
      <w:r>
        <w:rPr>
          <w:rStyle w:val="FontStyle263"/>
        </w:rPr>
        <w:t xml:space="preserve">Учебный план НОО МАОУ </w:t>
      </w:r>
      <w:r w:rsidR="00C24364">
        <w:rPr>
          <w:rStyle w:val="FontStyle263"/>
        </w:rPr>
        <w:t>Гимназия №16</w:t>
      </w:r>
      <w:r>
        <w:rPr>
          <w:rStyle w:val="FontStyle263"/>
        </w:rPr>
        <w:t xml:space="preserve"> на 2023-2024 учебный год реализует основные общеобразовательные программы начального общего образования и сформирован в соответствии с требованиями, изложенными в следующих документах:</w:t>
      </w:r>
    </w:p>
    <w:p w14:paraId="23FF3A03" w14:textId="77777777" w:rsidR="002F0183" w:rsidRDefault="00482D6C" w:rsidP="00F66F13">
      <w:pPr>
        <w:pStyle w:val="Style257"/>
        <w:widowControl/>
        <w:numPr>
          <w:ilvl w:val="0"/>
          <w:numId w:val="190"/>
        </w:numPr>
        <w:tabs>
          <w:tab w:val="left" w:pos="504"/>
        </w:tabs>
        <w:spacing w:before="10" w:line="283" w:lineRule="exact"/>
        <w:rPr>
          <w:rStyle w:val="FontStyle263"/>
        </w:rPr>
      </w:pPr>
      <w:r>
        <w:rPr>
          <w:rStyle w:val="FontStyle263"/>
        </w:rPr>
        <w:t>Федеральный Закон от 29.12.2012 № 273-ФЗ «Об образовании в Российской Федерации» (далее -ФЗ-273);</w:t>
      </w:r>
    </w:p>
    <w:p w14:paraId="11613A24" w14:textId="77777777" w:rsidR="002F0183" w:rsidRDefault="002F0183">
      <w:pPr>
        <w:widowControl/>
        <w:rPr>
          <w:sz w:val="2"/>
          <w:szCs w:val="2"/>
        </w:rPr>
      </w:pPr>
    </w:p>
    <w:p w14:paraId="5A0041A1" w14:textId="77777777" w:rsidR="002F0183" w:rsidRDefault="00482D6C" w:rsidP="00F66F13">
      <w:pPr>
        <w:pStyle w:val="Style243"/>
        <w:widowControl/>
        <w:numPr>
          <w:ilvl w:val="0"/>
          <w:numId w:val="191"/>
        </w:numPr>
        <w:tabs>
          <w:tab w:val="left" w:pos="494"/>
        </w:tabs>
        <w:spacing w:before="5"/>
        <w:ind w:left="494"/>
        <w:rPr>
          <w:rStyle w:val="FontStyle263"/>
        </w:rPr>
      </w:pPr>
      <w:r>
        <w:rPr>
          <w:rStyle w:val="FontStyle263"/>
        </w:rPr>
        <w:t>Федеральный государственный образовательный стандарт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w:t>
      </w:r>
    </w:p>
    <w:p w14:paraId="56E2B36D" w14:textId="77777777" w:rsidR="002F0183" w:rsidRDefault="00482D6C" w:rsidP="00F66F13">
      <w:pPr>
        <w:pStyle w:val="Style257"/>
        <w:widowControl/>
        <w:numPr>
          <w:ilvl w:val="0"/>
          <w:numId w:val="190"/>
        </w:numPr>
        <w:tabs>
          <w:tab w:val="left" w:pos="504"/>
        </w:tabs>
        <w:spacing w:before="10" w:line="283" w:lineRule="exact"/>
        <w:ind w:right="403"/>
        <w:rPr>
          <w:rStyle w:val="FontStyle263"/>
        </w:rPr>
      </w:pPr>
      <w:r>
        <w:rPr>
          <w:rStyle w:val="FontStyle263"/>
        </w:rPr>
        <w:t>Приказ Министерства просвещения Российской Федерации от 16 ноября 2022 года № 992 «Об утверждении Федеральной образовательной программы начального общего образования;</w:t>
      </w:r>
    </w:p>
    <w:p w14:paraId="520A32B1" w14:textId="77777777" w:rsidR="002F0183" w:rsidRDefault="00482D6C" w:rsidP="00F66F13">
      <w:pPr>
        <w:pStyle w:val="Style243"/>
        <w:widowControl/>
        <w:numPr>
          <w:ilvl w:val="0"/>
          <w:numId w:val="192"/>
        </w:numPr>
        <w:tabs>
          <w:tab w:val="left" w:pos="490"/>
        </w:tabs>
        <w:spacing w:before="10"/>
        <w:ind w:left="490" w:hanging="490"/>
        <w:rPr>
          <w:rStyle w:val="FontStyle263"/>
        </w:rPr>
      </w:pPr>
      <w:r>
        <w:rPr>
          <w:rStyle w:val="FontStyle263"/>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22.03.2021 № 115;</w:t>
      </w:r>
    </w:p>
    <w:p w14:paraId="6C477ED3" w14:textId="77777777" w:rsidR="002F0183" w:rsidRDefault="00482D6C">
      <w:pPr>
        <w:pStyle w:val="Style202"/>
        <w:widowControl/>
        <w:spacing w:before="82"/>
        <w:ind w:left="130"/>
        <w:rPr>
          <w:rStyle w:val="FontStyle263"/>
        </w:rPr>
      </w:pPr>
      <w:r>
        <w:rPr>
          <w:rStyle w:val="FontStyle263"/>
        </w:rPr>
        <w:t>□Приказ Министерства просвещения РФ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14:paraId="0DD94C48" w14:textId="77777777" w:rsidR="002F0183" w:rsidRDefault="00482D6C" w:rsidP="00F66F13">
      <w:pPr>
        <w:pStyle w:val="Style243"/>
        <w:widowControl/>
        <w:numPr>
          <w:ilvl w:val="0"/>
          <w:numId w:val="192"/>
        </w:numPr>
        <w:tabs>
          <w:tab w:val="left" w:pos="490"/>
        </w:tabs>
        <w:spacing w:before="67" w:line="312" w:lineRule="exact"/>
        <w:ind w:left="490" w:hanging="490"/>
        <w:rPr>
          <w:rStyle w:val="FontStyle263"/>
        </w:rPr>
      </w:pPr>
      <w:r>
        <w:rPr>
          <w:rStyle w:val="FontStyle263"/>
        </w:rPr>
        <w:t>Санитарно-эпидемиологическими правила и нормативы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санитарного врача Российской Федерации от 29.12.10. № 189.</w:t>
      </w:r>
    </w:p>
    <w:p w14:paraId="645021B9" w14:textId="77777777" w:rsidR="002F0183" w:rsidRDefault="00482D6C">
      <w:pPr>
        <w:pStyle w:val="Style103"/>
        <w:widowControl/>
        <w:spacing w:before="10" w:line="312" w:lineRule="exact"/>
        <w:ind w:firstLine="701"/>
        <w:rPr>
          <w:rStyle w:val="FontStyle263"/>
        </w:rPr>
      </w:pPr>
      <w:r>
        <w:rPr>
          <w:rStyle w:val="FontStyle263"/>
        </w:rPr>
        <w:t>В учебном плане 1 -4 классов в соответствии с ФГОС и ФООП реализуются обязательная часть и часть, формируемая участниками образовательных отношений, которые обеспечивают единство образовательного пространства Российской Федерации и Республики Башкортостан и гарантируют овладение выпускниками общеобразовательных организаций необходимым минимумом знаний, умений и навыков, обеспечивающим возможности продолжения образования.</w:t>
      </w:r>
    </w:p>
    <w:p w14:paraId="712A9F8E" w14:textId="77777777" w:rsidR="002F0183" w:rsidRDefault="00482D6C">
      <w:pPr>
        <w:pStyle w:val="Style103"/>
        <w:widowControl/>
        <w:spacing w:before="14" w:line="312" w:lineRule="exact"/>
        <w:ind w:left="710" w:firstLine="0"/>
        <w:jc w:val="left"/>
        <w:rPr>
          <w:rStyle w:val="FontStyle263"/>
        </w:rPr>
      </w:pPr>
      <w:r>
        <w:rPr>
          <w:rStyle w:val="FontStyle263"/>
        </w:rPr>
        <w:lastRenderedPageBreak/>
        <w:t>Учебный план на уровне НОО предусматривает:</w:t>
      </w:r>
    </w:p>
    <w:p w14:paraId="0B37F344" w14:textId="77777777" w:rsidR="002F0183" w:rsidRDefault="00482D6C" w:rsidP="00F66F13">
      <w:pPr>
        <w:pStyle w:val="Style202"/>
        <w:widowControl/>
        <w:numPr>
          <w:ilvl w:val="0"/>
          <w:numId w:val="193"/>
        </w:numPr>
        <w:tabs>
          <w:tab w:val="left" w:pos="139"/>
        </w:tabs>
        <w:spacing w:before="10"/>
        <w:ind w:left="139" w:hanging="139"/>
        <w:rPr>
          <w:rStyle w:val="FontStyle263"/>
        </w:rPr>
      </w:pPr>
      <w:r>
        <w:rPr>
          <w:rStyle w:val="FontStyle263"/>
        </w:rPr>
        <w:t>четырёхлетний срок освоения образовательных программ начального общего образования для 1</w:t>
      </w:r>
      <w:r>
        <w:rPr>
          <w:rStyle w:val="FontStyle263"/>
        </w:rPr>
        <w:softHyphen/>
        <w:t>4 классов;</w:t>
      </w:r>
    </w:p>
    <w:p w14:paraId="7C7C21BC" w14:textId="77777777" w:rsidR="002F0183" w:rsidRDefault="00482D6C" w:rsidP="00F66F13">
      <w:pPr>
        <w:pStyle w:val="Style202"/>
        <w:widowControl/>
        <w:numPr>
          <w:ilvl w:val="0"/>
          <w:numId w:val="193"/>
        </w:numPr>
        <w:tabs>
          <w:tab w:val="left" w:pos="139"/>
        </w:tabs>
        <w:spacing w:before="10"/>
        <w:ind w:left="139" w:hanging="139"/>
        <w:rPr>
          <w:rStyle w:val="FontStyle263"/>
        </w:rPr>
      </w:pPr>
      <w:r>
        <w:rPr>
          <w:rStyle w:val="FontStyle263"/>
        </w:rPr>
        <w:t>продолжительность каникул в течение учебного года составляет не менее 30календарных дней, летом - 92 дня; для обучающихся в 1-ом классе - дополнительные недельные каникулы в феврале;</w:t>
      </w:r>
    </w:p>
    <w:p w14:paraId="412725AE" w14:textId="77777777" w:rsidR="002F0183" w:rsidRDefault="00482D6C" w:rsidP="00F66F13">
      <w:pPr>
        <w:pStyle w:val="Style257"/>
        <w:widowControl/>
        <w:numPr>
          <w:ilvl w:val="0"/>
          <w:numId w:val="193"/>
        </w:numPr>
        <w:tabs>
          <w:tab w:val="left" w:pos="139"/>
        </w:tabs>
        <w:spacing w:before="10" w:line="312" w:lineRule="exact"/>
        <w:rPr>
          <w:rStyle w:val="FontStyle263"/>
        </w:rPr>
      </w:pPr>
      <w:r>
        <w:rPr>
          <w:rStyle w:val="FontStyle263"/>
        </w:rPr>
        <w:t>для обучающихся 2 - 4 классов устанавливается 5-тидневный режим работы;</w:t>
      </w:r>
    </w:p>
    <w:p w14:paraId="15DD4BC5" w14:textId="77777777" w:rsidR="002F0183" w:rsidRDefault="00482D6C" w:rsidP="00F66F13">
      <w:pPr>
        <w:pStyle w:val="Style202"/>
        <w:widowControl/>
        <w:numPr>
          <w:ilvl w:val="0"/>
          <w:numId w:val="194"/>
        </w:numPr>
        <w:tabs>
          <w:tab w:val="left" w:pos="134"/>
        </w:tabs>
        <w:ind w:left="134" w:hanging="134"/>
        <w:rPr>
          <w:rStyle w:val="FontStyle263"/>
        </w:rPr>
      </w:pPr>
      <w:r>
        <w:rPr>
          <w:rStyle w:val="FontStyle263"/>
        </w:rPr>
        <w:t>образовательная недельная нагрузка равномерно распределяется в течение учебной недели: для обучающихся</w:t>
      </w:r>
      <w:r w:rsidRPr="00F6062F">
        <w:rPr>
          <w:rStyle w:val="FontStyle263"/>
        </w:rPr>
        <w:t xml:space="preserve"> </w:t>
      </w:r>
      <w:r>
        <w:rPr>
          <w:rStyle w:val="FontStyle263"/>
          <w:lang w:val="en-US"/>
        </w:rPr>
        <w:t>I</w:t>
      </w:r>
      <w:r>
        <w:rPr>
          <w:rStyle w:val="FontStyle263"/>
        </w:rPr>
        <w:t xml:space="preserve"> классов - не превышает 4 уроков, один раз в неделю - не более 5 уроков, за счёт урока физической культуры; для обучающихся</w:t>
      </w:r>
      <w:r w:rsidRPr="00F6062F">
        <w:rPr>
          <w:rStyle w:val="FontStyle263"/>
        </w:rPr>
        <w:t xml:space="preserve"> </w:t>
      </w:r>
      <w:r>
        <w:rPr>
          <w:rStyle w:val="FontStyle263"/>
          <w:lang w:val="en-US"/>
        </w:rPr>
        <w:t>II</w:t>
      </w:r>
      <w:r w:rsidRPr="00F6062F">
        <w:rPr>
          <w:rStyle w:val="FontStyle263"/>
        </w:rPr>
        <w:t>-</w:t>
      </w:r>
      <w:r>
        <w:rPr>
          <w:rStyle w:val="FontStyle263"/>
          <w:lang w:val="en-US"/>
        </w:rPr>
        <w:t>IV</w:t>
      </w:r>
      <w:r>
        <w:rPr>
          <w:rStyle w:val="FontStyle263"/>
        </w:rPr>
        <w:t xml:space="preserve"> классов - 2 дня в неделю - по 4 урока, 3 дня в неделю - по 5 уроков;</w:t>
      </w:r>
    </w:p>
    <w:p w14:paraId="65B089F3" w14:textId="77777777" w:rsidR="002F0183" w:rsidRDefault="00482D6C" w:rsidP="00F66F13">
      <w:pPr>
        <w:pStyle w:val="Style202"/>
        <w:widowControl/>
        <w:numPr>
          <w:ilvl w:val="0"/>
          <w:numId w:val="194"/>
        </w:numPr>
        <w:tabs>
          <w:tab w:val="left" w:pos="134"/>
        </w:tabs>
        <w:spacing w:before="14"/>
        <w:ind w:left="134" w:hanging="134"/>
        <w:rPr>
          <w:rStyle w:val="FontStyle263"/>
        </w:rPr>
      </w:pPr>
      <w:r>
        <w:rPr>
          <w:rStyle w:val="FontStyle263"/>
        </w:rPr>
        <w:t>домашние задания даются обучающимся с учетом возможности их выполнения в следующих пределах: во 2-3-м - до 1,5 ч, в 4-м - до 2 ч (по всем предметам);</w:t>
      </w:r>
    </w:p>
    <w:p w14:paraId="40A910C2" w14:textId="77777777" w:rsidR="002F0183" w:rsidRDefault="00482D6C">
      <w:pPr>
        <w:pStyle w:val="Style103"/>
        <w:widowControl/>
        <w:spacing w:before="10" w:line="312" w:lineRule="exact"/>
        <w:ind w:right="322" w:firstLine="710"/>
        <w:rPr>
          <w:rStyle w:val="FontStyle263"/>
        </w:rPr>
      </w:pPr>
      <w:r>
        <w:rPr>
          <w:rStyle w:val="FontStyle263"/>
        </w:rPr>
        <w:t>Учебный план 1 -ых классов предусматривает «ступенчатый» режима обучения в условиях постепенного наращивания учебной нагрузки: в сентябре - октябре по 3 урока в день, в ноябре - декабре по 4 урока по 35 минут каждый, оставшееся время заполнить целевыми прогулками, экскурсиями, физкультурными занятиями и развивающими играми, в январе - мае в соответствии с учебным планом, по 40 минут каждый.</w:t>
      </w:r>
    </w:p>
    <w:p w14:paraId="30F4C861" w14:textId="77777777" w:rsidR="002F0183" w:rsidRDefault="00482D6C">
      <w:pPr>
        <w:pStyle w:val="Style103"/>
        <w:widowControl/>
        <w:spacing w:before="10" w:line="312" w:lineRule="exact"/>
        <w:ind w:right="322" w:firstLine="696"/>
        <w:rPr>
          <w:rStyle w:val="FontStyle263"/>
        </w:rPr>
      </w:pPr>
      <w:r>
        <w:rPr>
          <w:rStyle w:val="FontStyle263"/>
        </w:rPr>
        <w:t>Рекомендуется организация в середине учебного дня динамической паузы продолжительностью не менее 40 минут; обучение проводится без балльного оценивания занятий обучающихся и домашних заданий. Для обучающихся первых классов устанавливаются дополнительные недельные каникулы в феврале.</w:t>
      </w:r>
    </w:p>
    <w:p w14:paraId="39B80C47" w14:textId="77777777" w:rsidR="002F0183" w:rsidRDefault="00482D6C">
      <w:pPr>
        <w:pStyle w:val="Style103"/>
        <w:widowControl/>
        <w:spacing w:before="14" w:line="312" w:lineRule="exact"/>
        <w:ind w:firstLine="696"/>
        <w:rPr>
          <w:rStyle w:val="FontStyle263"/>
        </w:rPr>
      </w:pPr>
      <w:r>
        <w:rPr>
          <w:rStyle w:val="FontStyle263"/>
        </w:rPr>
        <w:t>Между учебными часами предусмотрены перемены от 10 до 20 минут с учетом времени посещения обучающимися столовой. Продолжительность уроков - 40 минут. Данный учебный план обеспечивает преемственность в организации учебной деятельности и единство образовательного пространства Российской Федерации и Республики Башкортостан, гарантирует овладение обучающимися необходимым минимумом знаний, умений, навыков, которые позволят ребёнку продолжить образование на следующем уровне.</w:t>
      </w:r>
    </w:p>
    <w:p w14:paraId="64BBCDDE" w14:textId="77777777" w:rsidR="002F0183" w:rsidRDefault="00482D6C">
      <w:pPr>
        <w:pStyle w:val="Style103"/>
        <w:widowControl/>
        <w:spacing w:before="10" w:line="312" w:lineRule="exact"/>
        <w:ind w:firstLine="696"/>
        <w:rPr>
          <w:rStyle w:val="FontStyle263"/>
        </w:rPr>
      </w:pPr>
      <w:r>
        <w:rPr>
          <w:rStyle w:val="FontStyle263"/>
        </w:rPr>
        <w:t>Часть,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педагогического коллектива на основании решения коллегиальных органов (родительского комитета школы, педагогического совета школы) согласован и рассмотрен проект учебного плана.</w:t>
      </w:r>
    </w:p>
    <w:p w14:paraId="13D5A1D5" w14:textId="77777777" w:rsidR="002F0183" w:rsidRDefault="00482D6C">
      <w:pPr>
        <w:pStyle w:val="Style103"/>
        <w:widowControl/>
        <w:spacing w:before="10" w:line="312" w:lineRule="exact"/>
        <w:ind w:right="331" w:firstLine="696"/>
        <w:rPr>
          <w:rStyle w:val="FontStyle263"/>
        </w:rPr>
      </w:pPr>
      <w:r>
        <w:rPr>
          <w:rStyle w:val="FontStyle263"/>
        </w:rPr>
        <w:t>В учебный план</w:t>
      </w:r>
      <w:r w:rsidRPr="00F6062F">
        <w:rPr>
          <w:rStyle w:val="FontStyle263"/>
        </w:rPr>
        <w:t xml:space="preserve"> </w:t>
      </w:r>
      <w:r>
        <w:rPr>
          <w:rStyle w:val="FontStyle263"/>
          <w:lang w:val="en-US"/>
        </w:rPr>
        <w:t>IV</w:t>
      </w:r>
      <w:r>
        <w:rPr>
          <w:rStyle w:val="FontStyle263"/>
        </w:rPr>
        <w:t xml:space="preserve"> класса включён учебный предмет «Основы религиозной культуры и светской этики» (далее - ОРКСЭ) по 1 часу в неделю, целью которого является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5AE163D" w14:textId="77777777" w:rsidR="002F0183" w:rsidRDefault="00482D6C">
      <w:pPr>
        <w:pStyle w:val="Style103"/>
        <w:widowControl/>
        <w:spacing w:before="10" w:line="312" w:lineRule="exact"/>
        <w:ind w:firstLine="706"/>
        <w:rPr>
          <w:rStyle w:val="FontStyle263"/>
        </w:rPr>
      </w:pPr>
      <w:r>
        <w:rPr>
          <w:rStyle w:val="FontStyle263"/>
        </w:rPr>
        <w:t>Учебный план реализуется через организацию урочной и внеурочной деятельности, реализует общеобразовательные программы и определяет перечень учебных предметов, обязательных для изучения.</w:t>
      </w:r>
    </w:p>
    <w:p w14:paraId="0297DBEF" w14:textId="77777777" w:rsidR="002F0183" w:rsidRDefault="00482D6C">
      <w:pPr>
        <w:pStyle w:val="Style103"/>
        <w:widowControl/>
        <w:spacing w:before="10" w:line="312" w:lineRule="exact"/>
        <w:ind w:firstLine="706"/>
        <w:jc w:val="left"/>
        <w:rPr>
          <w:rStyle w:val="FontStyle263"/>
        </w:rPr>
      </w:pPr>
      <w:r>
        <w:rPr>
          <w:rStyle w:val="FontStyle263"/>
        </w:rPr>
        <w:t>Иностранный язык (английский) изучается со 2 класса. Группы по изучению родных языков формируются на основании заявлений родителей (законных представителей).</w:t>
      </w:r>
    </w:p>
    <w:p w14:paraId="16DD1507" w14:textId="77777777" w:rsidR="002F0183" w:rsidRDefault="00482D6C">
      <w:pPr>
        <w:pStyle w:val="Style103"/>
        <w:widowControl/>
        <w:spacing w:before="10" w:line="312" w:lineRule="exact"/>
        <w:ind w:firstLine="696"/>
        <w:jc w:val="left"/>
        <w:rPr>
          <w:rStyle w:val="FontStyle263"/>
        </w:rPr>
      </w:pPr>
      <w:r>
        <w:rPr>
          <w:rStyle w:val="FontStyle263"/>
        </w:rPr>
        <w:t xml:space="preserve">В учебном процессе осуществляется </w:t>
      </w:r>
      <w:r>
        <w:rPr>
          <w:rStyle w:val="FontStyle277"/>
        </w:rPr>
        <w:t xml:space="preserve">деление классов </w:t>
      </w:r>
      <w:r>
        <w:rPr>
          <w:rStyle w:val="FontStyle263"/>
        </w:rPr>
        <w:t>на две группы при наполняемости 25 и более человек при проведении учебных занятий:</w:t>
      </w:r>
    </w:p>
    <w:p w14:paraId="3A7C5FAC" w14:textId="77777777" w:rsidR="002F0183" w:rsidRDefault="00482D6C" w:rsidP="00F66F13">
      <w:pPr>
        <w:pStyle w:val="Style209"/>
        <w:widowControl/>
        <w:numPr>
          <w:ilvl w:val="0"/>
          <w:numId w:val="150"/>
        </w:numPr>
        <w:tabs>
          <w:tab w:val="left" w:pos="130"/>
        </w:tabs>
        <w:spacing w:before="10" w:line="312" w:lineRule="exact"/>
        <w:ind w:firstLine="0"/>
        <w:rPr>
          <w:rStyle w:val="FontStyle263"/>
        </w:rPr>
      </w:pPr>
      <w:r>
        <w:rPr>
          <w:rStyle w:val="FontStyle263"/>
        </w:rPr>
        <w:t>по «Башкирскому языку как государственному языку Республики Башкортостан»;</w:t>
      </w:r>
    </w:p>
    <w:p w14:paraId="506F27D2" w14:textId="77777777" w:rsidR="002F0183" w:rsidRDefault="00482D6C" w:rsidP="00F66F13">
      <w:pPr>
        <w:pStyle w:val="Style209"/>
        <w:widowControl/>
        <w:numPr>
          <w:ilvl w:val="0"/>
          <w:numId w:val="150"/>
        </w:numPr>
        <w:tabs>
          <w:tab w:val="left" w:pos="130"/>
        </w:tabs>
        <w:spacing w:before="10" w:line="312" w:lineRule="exact"/>
        <w:ind w:left="130" w:hanging="130"/>
        <w:jc w:val="both"/>
        <w:rPr>
          <w:rStyle w:val="FontStyle263"/>
        </w:rPr>
      </w:pPr>
      <w:r>
        <w:rPr>
          <w:rStyle w:val="FontStyle263"/>
        </w:rPr>
        <w:t>по «Родному языку», «Литературному чтению на родном языке» (при изучении 2 -х и более языков);</w:t>
      </w:r>
    </w:p>
    <w:p w14:paraId="53577110" w14:textId="77777777" w:rsidR="002F0183" w:rsidRDefault="00482D6C" w:rsidP="00F66F13">
      <w:pPr>
        <w:pStyle w:val="Style209"/>
        <w:widowControl/>
        <w:numPr>
          <w:ilvl w:val="0"/>
          <w:numId w:val="150"/>
        </w:numPr>
        <w:tabs>
          <w:tab w:val="left" w:pos="130"/>
        </w:tabs>
        <w:spacing w:before="10" w:line="312" w:lineRule="exact"/>
        <w:ind w:firstLine="0"/>
        <w:rPr>
          <w:rStyle w:val="FontStyle263"/>
        </w:rPr>
      </w:pPr>
      <w:r>
        <w:rPr>
          <w:rStyle w:val="FontStyle263"/>
        </w:rPr>
        <w:t>по «Иностранному языку».</w:t>
      </w:r>
    </w:p>
    <w:p w14:paraId="5C99617B" w14:textId="0C0E12CC" w:rsidR="002F0183" w:rsidRDefault="00D86112">
      <w:pPr>
        <w:pStyle w:val="Style103"/>
        <w:widowControl/>
        <w:spacing w:before="10" w:line="312" w:lineRule="exact"/>
        <w:ind w:firstLine="696"/>
        <w:jc w:val="left"/>
        <w:rPr>
          <w:rStyle w:val="FontStyle263"/>
        </w:rPr>
      </w:pPr>
      <w:r>
        <w:rPr>
          <w:noProof/>
        </w:rPr>
        <w:lastRenderedPageBreak/>
        <mc:AlternateContent>
          <mc:Choice Requires="wpg">
            <w:drawing>
              <wp:anchor distT="0" distB="0" distL="6400800" distR="6400800" simplePos="0" relativeHeight="251675648" behindDoc="0" locked="0" layoutInCell="1" allowOverlap="1" wp14:anchorId="5B40D7BC" wp14:editId="72218C3E">
                <wp:simplePos x="0" y="0"/>
                <wp:positionH relativeFrom="margin">
                  <wp:posOffset>0</wp:posOffset>
                </wp:positionH>
                <wp:positionV relativeFrom="paragraph">
                  <wp:posOffset>642620</wp:posOffset>
                </wp:positionV>
                <wp:extent cx="6589395" cy="6219825"/>
                <wp:effectExtent l="8890" t="13335" r="12065" b="5715"/>
                <wp:wrapTopAndBottom/>
                <wp:docPr id="12"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9395" cy="6219825"/>
                          <a:chOff x="1186" y="1214"/>
                          <a:chExt cx="10377" cy="11554"/>
                        </a:xfrm>
                      </wpg:grpSpPr>
                      <wps:wsp>
                        <wps:cNvPr id="13" name="Text Box 84"/>
                        <wps:cNvSpPr txBox="1">
                          <a:spLocks noChangeArrowheads="1"/>
                        </wps:cNvSpPr>
                        <wps:spPr bwMode="auto">
                          <a:xfrm>
                            <a:off x="1186" y="1478"/>
                            <a:ext cx="10377" cy="1129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2419"/>
                                <w:gridCol w:w="2602"/>
                                <w:gridCol w:w="912"/>
                                <w:gridCol w:w="1138"/>
                                <w:gridCol w:w="994"/>
                                <w:gridCol w:w="1277"/>
                                <w:gridCol w:w="1037"/>
                              </w:tblGrid>
                              <w:tr w:rsidR="000A5A63" w14:paraId="0D15F537" w14:textId="77777777">
                                <w:tc>
                                  <w:tcPr>
                                    <w:tcW w:w="2419" w:type="dxa"/>
                                    <w:vMerge w:val="restart"/>
                                    <w:tcBorders>
                                      <w:top w:val="single" w:sz="6" w:space="0" w:color="auto"/>
                                      <w:left w:val="single" w:sz="6" w:space="0" w:color="auto"/>
                                      <w:bottom w:val="nil"/>
                                      <w:right w:val="single" w:sz="6" w:space="0" w:color="auto"/>
                                    </w:tcBorders>
                                  </w:tcPr>
                                  <w:p w14:paraId="68DDDD1A" w14:textId="77777777" w:rsidR="000A5A63" w:rsidRDefault="000A5A63">
                                    <w:pPr>
                                      <w:pStyle w:val="Style118"/>
                                      <w:widowControl/>
                                      <w:spacing w:line="240" w:lineRule="auto"/>
                                      <w:rPr>
                                        <w:rStyle w:val="FontStyle263"/>
                                      </w:rPr>
                                    </w:pPr>
                                    <w:r>
                                      <w:rPr>
                                        <w:rStyle w:val="FontStyle263"/>
                                      </w:rPr>
                                      <w:t>Предметные области</w:t>
                                    </w:r>
                                  </w:p>
                                </w:tc>
                                <w:tc>
                                  <w:tcPr>
                                    <w:tcW w:w="2602" w:type="dxa"/>
                                    <w:vMerge w:val="restart"/>
                                    <w:tcBorders>
                                      <w:top w:val="single" w:sz="6" w:space="0" w:color="auto"/>
                                      <w:left w:val="single" w:sz="6" w:space="0" w:color="auto"/>
                                      <w:bottom w:val="nil"/>
                                      <w:right w:val="single" w:sz="6" w:space="0" w:color="auto"/>
                                    </w:tcBorders>
                                  </w:tcPr>
                                  <w:p w14:paraId="22780B49" w14:textId="77777777" w:rsidR="000A5A63" w:rsidRDefault="000A5A63">
                                    <w:pPr>
                                      <w:pStyle w:val="Style118"/>
                                      <w:widowControl/>
                                      <w:spacing w:line="240" w:lineRule="auto"/>
                                      <w:rPr>
                                        <w:rStyle w:val="FontStyle263"/>
                                      </w:rPr>
                                    </w:pPr>
                                    <w:r>
                                      <w:rPr>
                                        <w:rStyle w:val="FontStyle263"/>
                                      </w:rPr>
                                      <w:t>Учебные предметы</w:t>
                                    </w:r>
                                  </w:p>
                                </w:tc>
                                <w:tc>
                                  <w:tcPr>
                                    <w:tcW w:w="4321" w:type="dxa"/>
                                    <w:gridSpan w:val="4"/>
                                    <w:tcBorders>
                                      <w:top w:val="single" w:sz="6" w:space="0" w:color="auto"/>
                                      <w:left w:val="single" w:sz="6" w:space="0" w:color="auto"/>
                                      <w:bottom w:val="single" w:sz="6" w:space="0" w:color="auto"/>
                                      <w:right w:val="single" w:sz="6" w:space="0" w:color="auto"/>
                                    </w:tcBorders>
                                  </w:tcPr>
                                  <w:p w14:paraId="7255A504" w14:textId="77777777" w:rsidR="000A5A63" w:rsidRDefault="000A5A63">
                                    <w:pPr>
                                      <w:pStyle w:val="Style118"/>
                                      <w:widowControl/>
                                      <w:spacing w:line="240" w:lineRule="auto"/>
                                      <w:ind w:left="442"/>
                                      <w:rPr>
                                        <w:rStyle w:val="FontStyle263"/>
                                      </w:rPr>
                                    </w:pPr>
                                    <w:r>
                                      <w:rPr>
                                        <w:rStyle w:val="FontStyle263"/>
                                      </w:rPr>
                                      <w:t>Количество часов в неделю</w:t>
                                    </w:r>
                                  </w:p>
                                </w:tc>
                                <w:tc>
                                  <w:tcPr>
                                    <w:tcW w:w="1037" w:type="dxa"/>
                                    <w:vMerge w:val="restart"/>
                                    <w:tcBorders>
                                      <w:top w:val="single" w:sz="6" w:space="0" w:color="auto"/>
                                      <w:left w:val="single" w:sz="6" w:space="0" w:color="auto"/>
                                      <w:bottom w:val="nil"/>
                                      <w:right w:val="single" w:sz="6" w:space="0" w:color="auto"/>
                                    </w:tcBorders>
                                  </w:tcPr>
                                  <w:p w14:paraId="5AA87ED1" w14:textId="77777777" w:rsidR="000A5A63" w:rsidRDefault="000A5A63">
                                    <w:pPr>
                                      <w:pStyle w:val="Style118"/>
                                      <w:widowControl/>
                                      <w:spacing w:line="240" w:lineRule="auto"/>
                                      <w:rPr>
                                        <w:rStyle w:val="FontStyle263"/>
                                      </w:rPr>
                                    </w:pPr>
                                    <w:r>
                                      <w:rPr>
                                        <w:rStyle w:val="FontStyle263"/>
                                      </w:rPr>
                                      <w:t>Всего</w:t>
                                    </w:r>
                                  </w:p>
                                </w:tc>
                              </w:tr>
                              <w:tr w:rsidR="000A5A63" w14:paraId="75DA9729" w14:textId="77777777">
                                <w:tc>
                                  <w:tcPr>
                                    <w:tcW w:w="2419" w:type="dxa"/>
                                    <w:vMerge/>
                                    <w:tcBorders>
                                      <w:top w:val="nil"/>
                                      <w:left w:val="single" w:sz="6" w:space="0" w:color="auto"/>
                                      <w:bottom w:val="nil"/>
                                      <w:right w:val="single" w:sz="6" w:space="0" w:color="auto"/>
                                    </w:tcBorders>
                                  </w:tcPr>
                                  <w:p w14:paraId="1E6CF7EE" w14:textId="77777777" w:rsidR="000A5A63" w:rsidRDefault="000A5A63">
                                    <w:pPr>
                                      <w:widowControl/>
                                      <w:rPr>
                                        <w:rStyle w:val="FontStyle263"/>
                                      </w:rPr>
                                    </w:pPr>
                                  </w:p>
                                  <w:p w14:paraId="55701ABC" w14:textId="77777777" w:rsidR="000A5A63" w:rsidRDefault="000A5A63">
                                    <w:pPr>
                                      <w:widowControl/>
                                      <w:rPr>
                                        <w:rStyle w:val="FontStyle263"/>
                                      </w:rPr>
                                    </w:pPr>
                                  </w:p>
                                </w:tc>
                                <w:tc>
                                  <w:tcPr>
                                    <w:tcW w:w="2602" w:type="dxa"/>
                                    <w:vMerge/>
                                    <w:tcBorders>
                                      <w:top w:val="nil"/>
                                      <w:left w:val="single" w:sz="6" w:space="0" w:color="auto"/>
                                      <w:bottom w:val="nil"/>
                                      <w:right w:val="single" w:sz="6" w:space="0" w:color="auto"/>
                                    </w:tcBorders>
                                  </w:tcPr>
                                  <w:p w14:paraId="48BE7DC1" w14:textId="77777777" w:rsidR="000A5A63" w:rsidRDefault="000A5A63">
                                    <w:pPr>
                                      <w:widowControl/>
                                      <w:rPr>
                                        <w:rStyle w:val="FontStyle263"/>
                                      </w:rPr>
                                    </w:pPr>
                                  </w:p>
                                  <w:p w14:paraId="4EEB3EB0" w14:textId="77777777" w:rsidR="000A5A63" w:rsidRDefault="000A5A63">
                                    <w:pPr>
                                      <w:widowControl/>
                                      <w:rPr>
                                        <w:rStyle w:val="FontStyle263"/>
                                      </w:rPr>
                                    </w:pPr>
                                  </w:p>
                                </w:tc>
                                <w:tc>
                                  <w:tcPr>
                                    <w:tcW w:w="912" w:type="dxa"/>
                                    <w:tcBorders>
                                      <w:top w:val="single" w:sz="6" w:space="0" w:color="auto"/>
                                      <w:left w:val="single" w:sz="6" w:space="0" w:color="auto"/>
                                      <w:bottom w:val="nil"/>
                                      <w:right w:val="single" w:sz="6" w:space="0" w:color="auto"/>
                                    </w:tcBorders>
                                  </w:tcPr>
                                  <w:p w14:paraId="31D0BD28" w14:textId="77777777" w:rsidR="000A5A63" w:rsidRDefault="000A5A63">
                                    <w:pPr>
                                      <w:pStyle w:val="Style125"/>
                                      <w:widowControl/>
                                    </w:pPr>
                                  </w:p>
                                </w:tc>
                                <w:tc>
                                  <w:tcPr>
                                    <w:tcW w:w="1138" w:type="dxa"/>
                                    <w:tcBorders>
                                      <w:top w:val="single" w:sz="6" w:space="0" w:color="auto"/>
                                      <w:left w:val="single" w:sz="6" w:space="0" w:color="auto"/>
                                      <w:bottom w:val="nil"/>
                                      <w:right w:val="single" w:sz="6" w:space="0" w:color="auto"/>
                                    </w:tcBorders>
                                  </w:tcPr>
                                  <w:p w14:paraId="2FF56B7E" w14:textId="77777777" w:rsidR="000A5A63" w:rsidRDefault="000A5A63">
                                    <w:pPr>
                                      <w:pStyle w:val="Style125"/>
                                      <w:widowControl/>
                                    </w:pPr>
                                  </w:p>
                                </w:tc>
                                <w:tc>
                                  <w:tcPr>
                                    <w:tcW w:w="994" w:type="dxa"/>
                                    <w:tcBorders>
                                      <w:top w:val="single" w:sz="6" w:space="0" w:color="auto"/>
                                      <w:left w:val="single" w:sz="6" w:space="0" w:color="auto"/>
                                      <w:bottom w:val="nil"/>
                                      <w:right w:val="single" w:sz="6" w:space="0" w:color="auto"/>
                                    </w:tcBorders>
                                  </w:tcPr>
                                  <w:p w14:paraId="752990F2" w14:textId="77777777" w:rsidR="000A5A63" w:rsidRDefault="000A5A63">
                                    <w:pPr>
                                      <w:pStyle w:val="Style125"/>
                                      <w:widowControl/>
                                    </w:pPr>
                                  </w:p>
                                </w:tc>
                                <w:tc>
                                  <w:tcPr>
                                    <w:tcW w:w="1277" w:type="dxa"/>
                                    <w:tcBorders>
                                      <w:top w:val="single" w:sz="6" w:space="0" w:color="auto"/>
                                      <w:left w:val="single" w:sz="6" w:space="0" w:color="auto"/>
                                      <w:bottom w:val="nil"/>
                                      <w:right w:val="single" w:sz="6" w:space="0" w:color="auto"/>
                                    </w:tcBorders>
                                  </w:tcPr>
                                  <w:p w14:paraId="56AA7B64" w14:textId="77777777" w:rsidR="000A5A63" w:rsidRDefault="000A5A63">
                                    <w:pPr>
                                      <w:pStyle w:val="Style125"/>
                                      <w:widowControl/>
                                    </w:pPr>
                                  </w:p>
                                </w:tc>
                                <w:tc>
                                  <w:tcPr>
                                    <w:tcW w:w="1037" w:type="dxa"/>
                                    <w:vMerge/>
                                    <w:tcBorders>
                                      <w:top w:val="nil"/>
                                      <w:left w:val="single" w:sz="6" w:space="0" w:color="auto"/>
                                      <w:bottom w:val="nil"/>
                                      <w:right w:val="single" w:sz="6" w:space="0" w:color="auto"/>
                                    </w:tcBorders>
                                  </w:tcPr>
                                  <w:p w14:paraId="654C7F52" w14:textId="77777777" w:rsidR="000A5A63" w:rsidRDefault="000A5A63">
                                    <w:pPr>
                                      <w:pStyle w:val="Style125"/>
                                      <w:widowControl/>
                                    </w:pPr>
                                  </w:p>
                                  <w:p w14:paraId="42BD5E61" w14:textId="77777777" w:rsidR="000A5A63" w:rsidRDefault="000A5A63">
                                    <w:pPr>
                                      <w:pStyle w:val="Style125"/>
                                      <w:widowControl/>
                                    </w:pPr>
                                  </w:p>
                                </w:tc>
                              </w:tr>
                              <w:tr w:rsidR="000A5A63" w14:paraId="5E7A1C4D" w14:textId="77777777">
                                <w:tc>
                                  <w:tcPr>
                                    <w:tcW w:w="2419" w:type="dxa"/>
                                    <w:tcBorders>
                                      <w:top w:val="nil"/>
                                      <w:left w:val="single" w:sz="6" w:space="0" w:color="auto"/>
                                      <w:bottom w:val="single" w:sz="6" w:space="0" w:color="auto"/>
                                      <w:right w:val="single" w:sz="6" w:space="0" w:color="auto"/>
                                    </w:tcBorders>
                                  </w:tcPr>
                                  <w:p w14:paraId="5DE5FD9F" w14:textId="77777777" w:rsidR="000A5A63" w:rsidRDefault="000A5A63">
                                    <w:pPr>
                                      <w:pStyle w:val="Style125"/>
                                      <w:widowControl/>
                                    </w:pPr>
                                  </w:p>
                                </w:tc>
                                <w:tc>
                                  <w:tcPr>
                                    <w:tcW w:w="2602" w:type="dxa"/>
                                    <w:tcBorders>
                                      <w:top w:val="nil"/>
                                      <w:left w:val="single" w:sz="6" w:space="0" w:color="auto"/>
                                      <w:bottom w:val="single" w:sz="6" w:space="0" w:color="auto"/>
                                      <w:right w:val="single" w:sz="6" w:space="0" w:color="auto"/>
                                    </w:tcBorders>
                                  </w:tcPr>
                                  <w:p w14:paraId="5B3FB52C" w14:textId="77777777" w:rsidR="000A5A63" w:rsidRDefault="000A5A63">
                                    <w:pPr>
                                      <w:pStyle w:val="Style125"/>
                                      <w:widowControl/>
                                    </w:pPr>
                                  </w:p>
                                </w:tc>
                                <w:tc>
                                  <w:tcPr>
                                    <w:tcW w:w="912" w:type="dxa"/>
                                    <w:tcBorders>
                                      <w:top w:val="nil"/>
                                      <w:left w:val="single" w:sz="6" w:space="0" w:color="auto"/>
                                      <w:bottom w:val="single" w:sz="6" w:space="0" w:color="auto"/>
                                      <w:right w:val="single" w:sz="6" w:space="0" w:color="auto"/>
                                    </w:tcBorders>
                                  </w:tcPr>
                                  <w:p w14:paraId="36162EDA" w14:textId="77777777" w:rsidR="000A5A63" w:rsidRDefault="000A5A63">
                                    <w:pPr>
                                      <w:pStyle w:val="Style118"/>
                                      <w:widowControl/>
                                      <w:spacing w:line="240" w:lineRule="auto"/>
                                      <w:rPr>
                                        <w:rStyle w:val="FontStyle263"/>
                                      </w:rPr>
                                    </w:pPr>
                                    <w:r>
                                      <w:rPr>
                                        <w:rStyle w:val="FontStyle263"/>
                                      </w:rPr>
                                      <w:t>I</w:t>
                                    </w:r>
                                  </w:p>
                                </w:tc>
                                <w:tc>
                                  <w:tcPr>
                                    <w:tcW w:w="1138" w:type="dxa"/>
                                    <w:tcBorders>
                                      <w:top w:val="nil"/>
                                      <w:left w:val="single" w:sz="6" w:space="0" w:color="auto"/>
                                      <w:bottom w:val="single" w:sz="6" w:space="0" w:color="auto"/>
                                      <w:right w:val="single" w:sz="6" w:space="0" w:color="auto"/>
                                    </w:tcBorders>
                                  </w:tcPr>
                                  <w:p w14:paraId="0C10412F" w14:textId="77777777" w:rsidR="000A5A63" w:rsidRDefault="000A5A63">
                                    <w:pPr>
                                      <w:pStyle w:val="Style118"/>
                                      <w:widowControl/>
                                      <w:spacing w:line="240" w:lineRule="auto"/>
                                      <w:ind w:left="240"/>
                                      <w:rPr>
                                        <w:rStyle w:val="FontStyle263"/>
                                      </w:rPr>
                                    </w:pPr>
                                    <w:r>
                                      <w:rPr>
                                        <w:rStyle w:val="FontStyle263"/>
                                      </w:rPr>
                                      <w:t>II</w:t>
                                    </w:r>
                                  </w:p>
                                </w:tc>
                                <w:tc>
                                  <w:tcPr>
                                    <w:tcW w:w="994" w:type="dxa"/>
                                    <w:tcBorders>
                                      <w:top w:val="nil"/>
                                      <w:left w:val="single" w:sz="6" w:space="0" w:color="auto"/>
                                      <w:bottom w:val="single" w:sz="6" w:space="0" w:color="auto"/>
                                      <w:right w:val="single" w:sz="6" w:space="0" w:color="auto"/>
                                    </w:tcBorders>
                                  </w:tcPr>
                                  <w:p w14:paraId="66A14F56" w14:textId="77777777" w:rsidR="000A5A63" w:rsidRDefault="000A5A63">
                                    <w:pPr>
                                      <w:pStyle w:val="Style118"/>
                                      <w:widowControl/>
                                      <w:spacing w:line="240" w:lineRule="auto"/>
                                      <w:rPr>
                                        <w:rStyle w:val="FontStyle263"/>
                                      </w:rPr>
                                    </w:pPr>
                                    <w:r>
                                      <w:rPr>
                                        <w:rStyle w:val="FontStyle263"/>
                                      </w:rPr>
                                      <w:t>III</w:t>
                                    </w:r>
                                  </w:p>
                                </w:tc>
                                <w:tc>
                                  <w:tcPr>
                                    <w:tcW w:w="1277" w:type="dxa"/>
                                    <w:tcBorders>
                                      <w:top w:val="nil"/>
                                      <w:left w:val="single" w:sz="6" w:space="0" w:color="auto"/>
                                      <w:bottom w:val="single" w:sz="6" w:space="0" w:color="auto"/>
                                      <w:right w:val="single" w:sz="6" w:space="0" w:color="auto"/>
                                    </w:tcBorders>
                                  </w:tcPr>
                                  <w:p w14:paraId="556D76F9" w14:textId="77777777" w:rsidR="000A5A63" w:rsidRDefault="000A5A63">
                                    <w:pPr>
                                      <w:pStyle w:val="Style118"/>
                                      <w:widowControl/>
                                      <w:spacing w:line="240" w:lineRule="auto"/>
                                      <w:ind w:left="259"/>
                                      <w:rPr>
                                        <w:rStyle w:val="FontStyle263"/>
                                        <w:lang w:val="en-US" w:eastAsia="en-US"/>
                                      </w:rPr>
                                    </w:pPr>
                                    <w:r>
                                      <w:rPr>
                                        <w:rStyle w:val="FontStyle263"/>
                                        <w:lang w:val="en-US" w:eastAsia="en-US"/>
                                      </w:rPr>
                                      <w:t>IV</w:t>
                                    </w:r>
                                  </w:p>
                                </w:tc>
                                <w:tc>
                                  <w:tcPr>
                                    <w:tcW w:w="1037" w:type="dxa"/>
                                    <w:tcBorders>
                                      <w:top w:val="nil"/>
                                      <w:left w:val="single" w:sz="6" w:space="0" w:color="auto"/>
                                      <w:bottom w:val="single" w:sz="6" w:space="0" w:color="auto"/>
                                      <w:right w:val="single" w:sz="6" w:space="0" w:color="auto"/>
                                    </w:tcBorders>
                                  </w:tcPr>
                                  <w:p w14:paraId="637A1B67" w14:textId="77777777" w:rsidR="000A5A63" w:rsidRDefault="000A5A63">
                                    <w:pPr>
                                      <w:pStyle w:val="Style125"/>
                                      <w:widowControl/>
                                    </w:pPr>
                                  </w:p>
                                </w:tc>
                              </w:tr>
                              <w:tr w:rsidR="000A5A63" w14:paraId="4DB2A8CA" w14:textId="77777777">
                                <w:tc>
                                  <w:tcPr>
                                    <w:tcW w:w="10379" w:type="dxa"/>
                                    <w:gridSpan w:val="7"/>
                                    <w:tcBorders>
                                      <w:top w:val="single" w:sz="6" w:space="0" w:color="auto"/>
                                      <w:left w:val="single" w:sz="6" w:space="0" w:color="auto"/>
                                      <w:bottom w:val="single" w:sz="6" w:space="0" w:color="auto"/>
                                      <w:right w:val="single" w:sz="6" w:space="0" w:color="auto"/>
                                    </w:tcBorders>
                                  </w:tcPr>
                                  <w:p w14:paraId="0D9CA6AB" w14:textId="77777777" w:rsidR="000A5A63" w:rsidRDefault="000A5A63">
                                    <w:pPr>
                                      <w:pStyle w:val="Style230"/>
                                      <w:widowControl/>
                                      <w:ind w:left="3960"/>
                                      <w:rPr>
                                        <w:rStyle w:val="FontStyle262"/>
                                      </w:rPr>
                                    </w:pPr>
                                    <w:r>
                                      <w:rPr>
                                        <w:rStyle w:val="FontStyle262"/>
                                      </w:rPr>
                                      <w:t>Обязательная часть</w:t>
                                    </w:r>
                                  </w:p>
                                </w:tc>
                              </w:tr>
                              <w:tr w:rsidR="000A5A63" w14:paraId="1A33A6C0" w14:textId="77777777">
                                <w:tc>
                                  <w:tcPr>
                                    <w:tcW w:w="2419" w:type="dxa"/>
                                    <w:tcBorders>
                                      <w:top w:val="single" w:sz="6" w:space="0" w:color="auto"/>
                                      <w:left w:val="single" w:sz="6" w:space="0" w:color="auto"/>
                                      <w:bottom w:val="nil"/>
                                      <w:right w:val="single" w:sz="6" w:space="0" w:color="auto"/>
                                    </w:tcBorders>
                                  </w:tcPr>
                                  <w:p w14:paraId="5A022FD6" w14:textId="77777777" w:rsidR="000A5A63" w:rsidRDefault="000A5A63">
                                    <w:pPr>
                                      <w:pStyle w:val="Style118"/>
                                      <w:widowControl/>
                                      <w:spacing w:line="240" w:lineRule="auto"/>
                                      <w:rPr>
                                        <w:rStyle w:val="FontStyle263"/>
                                      </w:rPr>
                                    </w:pPr>
                                    <w:r>
                                      <w:rPr>
                                        <w:rStyle w:val="FontStyle263"/>
                                      </w:rPr>
                                      <w:t>Русский язык и</w:t>
                                    </w:r>
                                  </w:p>
                                </w:tc>
                                <w:tc>
                                  <w:tcPr>
                                    <w:tcW w:w="2602" w:type="dxa"/>
                                    <w:tcBorders>
                                      <w:top w:val="single" w:sz="6" w:space="0" w:color="auto"/>
                                      <w:left w:val="single" w:sz="6" w:space="0" w:color="auto"/>
                                      <w:bottom w:val="single" w:sz="6" w:space="0" w:color="auto"/>
                                      <w:right w:val="nil"/>
                                    </w:tcBorders>
                                  </w:tcPr>
                                  <w:p w14:paraId="20F21882" w14:textId="77777777" w:rsidR="000A5A63" w:rsidRDefault="000A5A63">
                                    <w:pPr>
                                      <w:pStyle w:val="Style118"/>
                                      <w:widowControl/>
                                      <w:spacing w:line="240" w:lineRule="auto"/>
                                      <w:rPr>
                                        <w:rStyle w:val="FontStyle263"/>
                                      </w:rPr>
                                    </w:pPr>
                                    <w:r>
                                      <w:rPr>
                                        <w:rStyle w:val="FontStyle263"/>
                                      </w:rPr>
                                      <w:t>Русский язык</w:t>
                                    </w:r>
                                  </w:p>
                                </w:tc>
                                <w:tc>
                                  <w:tcPr>
                                    <w:tcW w:w="912" w:type="dxa"/>
                                    <w:tcBorders>
                                      <w:top w:val="single" w:sz="6" w:space="0" w:color="auto"/>
                                      <w:left w:val="nil"/>
                                      <w:bottom w:val="single" w:sz="6" w:space="0" w:color="auto"/>
                                      <w:right w:val="nil"/>
                                    </w:tcBorders>
                                  </w:tcPr>
                                  <w:p w14:paraId="02A2FF0F" w14:textId="77777777" w:rsidR="000A5A63" w:rsidRDefault="000A5A63">
                                    <w:pPr>
                                      <w:pStyle w:val="Style118"/>
                                      <w:widowControl/>
                                      <w:spacing w:line="240" w:lineRule="auto"/>
                                      <w:rPr>
                                        <w:rStyle w:val="FontStyle263"/>
                                      </w:rPr>
                                    </w:pPr>
                                    <w:r>
                                      <w:rPr>
                                        <w:rStyle w:val="FontStyle263"/>
                                      </w:rPr>
                                      <w:t>5</w:t>
                                    </w:r>
                                  </w:p>
                                </w:tc>
                                <w:tc>
                                  <w:tcPr>
                                    <w:tcW w:w="1138" w:type="dxa"/>
                                    <w:tcBorders>
                                      <w:top w:val="single" w:sz="6" w:space="0" w:color="auto"/>
                                      <w:left w:val="nil"/>
                                      <w:bottom w:val="single" w:sz="6" w:space="0" w:color="auto"/>
                                      <w:right w:val="nil"/>
                                    </w:tcBorders>
                                  </w:tcPr>
                                  <w:p w14:paraId="421F8F08" w14:textId="77777777" w:rsidR="000A5A63" w:rsidRDefault="000A5A63">
                                    <w:pPr>
                                      <w:pStyle w:val="Style118"/>
                                      <w:widowControl/>
                                      <w:spacing w:line="240" w:lineRule="auto"/>
                                      <w:ind w:left="202"/>
                                      <w:rPr>
                                        <w:rStyle w:val="FontStyle263"/>
                                      </w:rPr>
                                    </w:pPr>
                                    <w:r>
                                      <w:rPr>
                                        <w:rStyle w:val="FontStyle263"/>
                                      </w:rPr>
                                      <w:t>5</w:t>
                                    </w:r>
                                  </w:p>
                                </w:tc>
                                <w:tc>
                                  <w:tcPr>
                                    <w:tcW w:w="994" w:type="dxa"/>
                                    <w:tcBorders>
                                      <w:top w:val="single" w:sz="6" w:space="0" w:color="auto"/>
                                      <w:left w:val="nil"/>
                                      <w:bottom w:val="single" w:sz="6" w:space="0" w:color="auto"/>
                                      <w:right w:val="nil"/>
                                    </w:tcBorders>
                                  </w:tcPr>
                                  <w:p w14:paraId="4FBF02AB" w14:textId="77777777" w:rsidR="000A5A63" w:rsidRDefault="000A5A63">
                                    <w:pPr>
                                      <w:pStyle w:val="Style118"/>
                                      <w:widowControl/>
                                      <w:spacing w:line="240" w:lineRule="auto"/>
                                      <w:rPr>
                                        <w:rStyle w:val="FontStyle263"/>
                                      </w:rPr>
                                    </w:pPr>
                                    <w:r>
                                      <w:rPr>
                                        <w:rStyle w:val="FontStyle263"/>
                                      </w:rPr>
                                      <w:t>5</w:t>
                                    </w:r>
                                  </w:p>
                                </w:tc>
                                <w:tc>
                                  <w:tcPr>
                                    <w:tcW w:w="1277" w:type="dxa"/>
                                    <w:tcBorders>
                                      <w:top w:val="single" w:sz="6" w:space="0" w:color="auto"/>
                                      <w:left w:val="nil"/>
                                      <w:bottom w:val="single" w:sz="6" w:space="0" w:color="auto"/>
                                      <w:right w:val="nil"/>
                                    </w:tcBorders>
                                  </w:tcPr>
                                  <w:p w14:paraId="6DD64604" w14:textId="77777777" w:rsidR="000A5A63" w:rsidRDefault="000A5A63">
                                    <w:pPr>
                                      <w:pStyle w:val="Style118"/>
                                      <w:widowControl/>
                                      <w:spacing w:line="240" w:lineRule="auto"/>
                                      <w:ind w:left="274"/>
                                      <w:rPr>
                                        <w:rStyle w:val="FontStyle263"/>
                                      </w:rPr>
                                    </w:pPr>
                                    <w:r>
                                      <w:rPr>
                                        <w:rStyle w:val="FontStyle263"/>
                                      </w:rPr>
                                      <w:t>5</w:t>
                                    </w:r>
                                  </w:p>
                                </w:tc>
                                <w:tc>
                                  <w:tcPr>
                                    <w:tcW w:w="1037" w:type="dxa"/>
                                    <w:tcBorders>
                                      <w:top w:val="single" w:sz="6" w:space="0" w:color="auto"/>
                                      <w:left w:val="nil"/>
                                      <w:bottom w:val="single" w:sz="6" w:space="0" w:color="auto"/>
                                      <w:right w:val="single" w:sz="6" w:space="0" w:color="auto"/>
                                    </w:tcBorders>
                                  </w:tcPr>
                                  <w:p w14:paraId="5048F6DF" w14:textId="77777777" w:rsidR="000A5A63" w:rsidRDefault="000A5A63">
                                    <w:pPr>
                                      <w:pStyle w:val="Style118"/>
                                      <w:widowControl/>
                                      <w:spacing w:line="240" w:lineRule="auto"/>
                                      <w:rPr>
                                        <w:rStyle w:val="FontStyle263"/>
                                      </w:rPr>
                                    </w:pPr>
                                    <w:r>
                                      <w:rPr>
                                        <w:rStyle w:val="FontStyle263"/>
                                      </w:rPr>
                                      <w:t>20</w:t>
                                    </w:r>
                                  </w:p>
                                </w:tc>
                              </w:tr>
                              <w:tr w:rsidR="000A5A63" w14:paraId="7094CD03" w14:textId="77777777">
                                <w:tc>
                                  <w:tcPr>
                                    <w:tcW w:w="2419" w:type="dxa"/>
                                    <w:tcBorders>
                                      <w:top w:val="nil"/>
                                      <w:left w:val="single" w:sz="6" w:space="0" w:color="auto"/>
                                      <w:bottom w:val="single" w:sz="6" w:space="0" w:color="auto"/>
                                      <w:right w:val="single" w:sz="6" w:space="0" w:color="auto"/>
                                    </w:tcBorders>
                                  </w:tcPr>
                                  <w:p w14:paraId="4A90D024" w14:textId="77777777" w:rsidR="000A5A63" w:rsidRDefault="000A5A63">
                                    <w:pPr>
                                      <w:pStyle w:val="Style118"/>
                                      <w:widowControl/>
                                      <w:spacing w:line="240" w:lineRule="auto"/>
                                      <w:rPr>
                                        <w:rStyle w:val="FontStyle263"/>
                                      </w:rPr>
                                    </w:pPr>
                                    <w:r>
                                      <w:rPr>
                                        <w:rStyle w:val="FontStyle263"/>
                                      </w:rPr>
                                      <w:t>литературное чтение</w:t>
                                    </w:r>
                                  </w:p>
                                </w:tc>
                                <w:tc>
                                  <w:tcPr>
                                    <w:tcW w:w="2602" w:type="dxa"/>
                                    <w:tcBorders>
                                      <w:top w:val="single" w:sz="6" w:space="0" w:color="auto"/>
                                      <w:left w:val="single" w:sz="6" w:space="0" w:color="auto"/>
                                      <w:bottom w:val="single" w:sz="6" w:space="0" w:color="auto"/>
                                      <w:right w:val="nil"/>
                                    </w:tcBorders>
                                  </w:tcPr>
                                  <w:p w14:paraId="308DDE5B" w14:textId="77777777" w:rsidR="000A5A63" w:rsidRDefault="000A5A63">
                                    <w:pPr>
                                      <w:pStyle w:val="Style118"/>
                                      <w:widowControl/>
                                      <w:spacing w:line="240" w:lineRule="auto"/>
                                      <w:rPr>
                                        <w:rStyle w:val="FontStyle263"/>
                                      </w:rPr>
                                    </w:pPr>
                                    <w:r>
                                      <w:rPr>
                                        <w:rStyle w:val="FontStyle263"/>
                                      </w:rPr>
                                      <w:t>Литературное чтение</w:t>
                                    </w:r>
                                  </w:p>
                                </w:tc>
                                <w:tc>
                                  <w:tcPr>
                                    <w:tcW w:w="912" w:type="dxa"/>
                                    <w:tcBorders>
                                      <w:top w:val="single" w:sz="6" w:space="0" w:color="auto"/>
                                      <w:left w:val="nil"/>
                                      <w:bottom w:val="single" w:sz="6" w:space="0" w:color="auto"/>
                                      <w:right w:val="nil"/>
                                    </w:tcBorders>
                                  </w:tcPr>
                                  <w:p w14:paraId="4D980467" w14:textId="77777777" w:rsidR="000A5A63" w:rsidRDefault="000A5A63">
                                    <w:pPr>
                                      <w:pStyle w:val="Style118"/>
                                      <w:widowControl/>
                                      <w:spacing w:line="240" w:lineRule="auto"/>
                                      <w:rPr>
                                        <w:rStyle w:val="FontStyle263"/>
                                      </w:rPr>
                                    </w:pPr>
                                    <w:r>
                                      <w:rPr>
                                        <w:rStyle w:val="FontStyle263"/>
                                      </w:rPr>
                                      <w:t>3</w:t>
                                    </w:r>
                                  </w:p>
                                </w:tc>
                                <w:tc>
                                  <w:tcPr>
                                    <w:tcW w:w="1138" w:type="dxa"/>
                                    <w:tcBorders>
                                      <w:top w:val="single" w:sz="6" w:space="0" w:color="auto"/>
                                      <w:left w:val="nil"/>
                                      <w:bottom w:val="single" w:sz="6" w:space="0" w:color="auto"/>
                                      <w:right w:val="nil"/>
                                    </w:tcBorders>
                                  </w:tcPr>
                                  <w:p w14:paraId="5BEDB7DC" w14:textId="77777777" w:rsidR="000A5A63" w:rsidRDefault="000A5A63">
                                    <w:pPr>
                                      <w:pStyle w:val="Style118"/>
                                      <w:widowControl/>
                                      <w:spacing w:line="240" w:lineRule="auto"/>
                                      <w:ind w:left="206"/>
                                      <w:rPr>
                                        <w:rStyle w:val="FontStyle263"/>
                                      </w:rPr>
                                    </w:pPr>
                                    <w:r>
                                      <w:rPr>
                                        <w:rStyle w:val="FontStyle263"/>
                                      </w:rPr>
                                      <w:t>3</w:t>
                                    </w:r>
                                  </w:p>
                                </w:tc>
                                <w:tc>
                                  <w:tcPr>
                                    <w:tcW w:w="994" w:type="dxa"/>
                                    <w:tcBorders>
                                      <w:top w:val="single" w:sz="6" w:space="0" w:color="auto"/>
                                      <w:left w:val="nil"/>
                                      <w:bottom w:val="single" w:sz="6" w:space="0" w:color="auto"/>
                                      <w:right w:val="nil"/>
                                    </w:tcBorders>
                                  </w:tcPr>
                                  <w:p w14:paraId="49B367F6" w14:textId="77777777" w:rsidR="000A5A63" w:rsidRDefault="000A5A63">
                                    <w:pPr>
                                      <w:pStyle w:val="Style118"/>
                                      <w:widowControl/>
                                      <w:spacing w:line="240" w:lineRule="auto"/>
                                      <w:rPr>
                                        <w:rStyle w:val="FontStyle263"/>
                                      </w:rPr>
                                    </w:pPr>
                                    <w:r>
                                      <w:rPr>
                                        <w:rStyle w:val="FontStyle263"/>
                                      </w:rPr>
                                      <w:t>3</w:t>
                                    </w:r>
                                  </w:p>
                                </w:tc>
                                <w:tc>
                                  <w:tcPr>
                                    <w:tcW w:w="1277" w:type="dxa"/>
                                    <w:tcBorders>
                                      <w:top w:val="single" w:sz="6" w:space="0" w:color="auto"/>
                                      <w:left w:val="nil"/>
                                      <w:bottom w:val="single" w:sz="6" w:space="0" w:color="auto"/>
                                      <w:right w:val="nil"/>
                                    </w:tcBorders>
                                  </w:tcPr>
                                  <w:p w14:paraId="02A81792" w14:textId="77777777" w:rsidR="000A5A63" w:rsidRDefault="000A5A63">
                                    <w:pPr>
                                      <w:pStyle w:val="Style118"/>
                                      <w:widowControl/>
                                      <w:spacing w:line="240" w:lineRule="auto"/>
                                      <w:ind w:left="278"/>
                                      <w:rPr>
                                        <w:rStyle w:val="FontStyle263"/>
                                      </w:rPr>
                                    </w:pPr>
                                    <w:r>
                                      <w:rPr>
                                        <w:rStyle w:val="FontStyle263"/>
                                      </w:rPr>
                                      <w:t>3</w:t>
                                    </w:r>
                                  </w:p>
                                </w:tc>
                                <w:tc>
                                  <w:tcPr>
                                    <w:tcW w:w="1037" w:type="dxa"/>
                                    <w:tcBorders>
                                      <w:top w:val="single" w:sz="6" w:space="0" w:color="auto"/>
                                      <w:left w:val="nil"/>
                                      <w:bottom w:val="single" w:sz="6" w:space="0" w:color="auto"/>
                                      <w:right w:val="single" w:sz="6" w:space="0" w:color="auto"/>
                                    </w:tcBorders>
                                  </w:tcPr>
                                  <w:p w14:paraId="059CEF4B" w14:textId="77777777" w:rsidR="000A5A63" w:rsidRDefault="000A5A63">
                                    <w:pPr>
                                      <w:pStyle w:val="Style118"/>
                                      <w:widowControl/>
                                      <w:spacing w:line="240" w:lineRule="auto"/>
                                      <w:rPr>
                                        <w:rStyle w:val="FontStyle263"/>
                                      </w:rPr>
                                    </w:pPr>
                                    <w:r>
                                      <w:rPr>
                                        <w:rStyle w:val="FontStyle263"/>
                                      </w:rPr>
                                      <w:t>12</w:t>
                                    </w:r>
                                  </w:p>
                                </w:tc>
                              </w:tr>
                              <w:tr w:rsidR="000A5A63" w14:paraId="1765A494" w14:textId="77777777">
                                <w:tc>
                                  <w:tcPr>
                                    <w:tcW w:w="2419" w:type="dxa"/>
                                    <w:tcBorders>
                                      <w:top w:val="single" w:sz="6" w:space="0" w:color="auto"/>
                                      <w:left w:val="single" w:sz="6" w:space="0" w:color="auto"/>
                                      <w:bottom w:val="nil"/>
                                      <w:right w:val="single" w:sz="6" w:space="0" w:color="auto"/>
                                    </w:tcBorders>
                                    <w:vAlign w:val="bottom"/>
                                  </w:tcPr>
                                  <w:p w14:paraId="1789E8D7" w14:textId="77777777" w:rsidR="000A5A63" w:rsidRDefault="000A5A63">
                                    <w:pPr>
                                      <w:pStyle w:val="Style118"/>
                                      <w:widowControl/>
                                      <w:spacing w:line="298" w:lineRule="exact"/>
                                      <w:ind w:left="48" w:hanging="48"/>
                                      <w:rPr>
                                        <w:rStyle w:val="FontStyle263"/>
                                      </w:rPr>
                                    </w:pPr>
                                    <w:r>
                                      <w:rPr>
                                        <w:rStyle w:val="FontStyle263"/>
                                      </w:rPr>
                                      <w:t>Родной язык и литературное чтение</w:t>
                                    </w:r>
                                  </w:p>
                                </w:tc>
                                <w:tc>
                                  <w:tcPr>
                                    <w:tcW w:w="2602" w:type="dxa"/>
                                    <w:tcBorders>
                                      <w:top w:val="single" w:sz="6" w:space="0" w:color="auto"/>
                                      <w:left w:val="single" w:sz="6" w:space="0" w:color="auto"/>
                                      <w:bottom w:val="single" w:sz="6" w:space="0" w:color="auto"/>
                                      <w:right w:val="single" w:sz="6" w:space="0" w:color="auto"/>
                                    </w:tcBorders>
                                  </w:tcPr>
                                  <w:p w14:paraId="20B634EF" w14:textId="77777777" w:rsidR="000A5A63" w:rsidRDefault="000A5A63">
                                    <w:pPr>
                                      <w:pStyle w:val="Style118"/>
                                      <w:widowControl/>
                                      <w:spacing w:line="298" w:lineRule="exact"/>
                                      <w:ind w:left="43" w:hanging="43"/>
                                      <w:rPr>
                                        <w:rStyle w:val="FontStyle263"/>
                                      </w:rPr>
                                    </w:pPr>
                                    <w:r>
                                      <w:rPr>
                                        <w:rStyle w:val="FontStyle263"/>
                                      </w:rPr>
                                      <w:t>Родной язык и (или) государственный язык РФ</w:t>
                                    </w:r>
                                  </w:p>
                                </w:tc>
                                <w:tc>
                                  <w:tcPr>
                                    <w:tcW w:w="912" w:type="dxa"/>
                                    <w:tcBorders>
                                      <w:top w:val="single" w:sz="6" w:space="0" w:color="auto"/>
                                      <w:left w:val="single" w:sz="6" w:space="0" w:color="auto"/>
                                      <w:bottom w:val="nil"/>
                                      <w:right w:val="single" w:sz="6" w:space="0" w:color="auto"/>
                                    </w:tcBorders>
                                    <w:vAlign w:val="bottom"/>
                                  </w:tcPr>
                                  <w:p w14:paraId="09196A7A" w14:textId="77777777" w:rsidR="000A5A63" w:rsidRDefault="000A5A63">
                                    <w:pPr>
                                      <w:pStyle w:val="Style118"/>
                                      <w:widowControl/>
                                      <w:spacing w:line="240" w:lineRule="auto"/>
                                      <w:rPr>
                                        <w:rStyle w:val="FontStyle263"/>
                                      </w:rPr>
                                    </w:pPr>
                                    <w:r>
                                      <w:rPr>
                                        <w:rStyle w:val="FontStyle263"/>
                                      </w:rPr>
                                      <w:t>3</w:t>
                                    </w:r>
                                  </w:p>
                                </w:tc>
                                <w:tc>
                                  <w:tcPr>
                                    <w:tcW w:w="1138" w:type="dxa"/>
                                    <w:tcBorders>
                                      <w:top w:val="single" w:sz="6" w:space="0" w:color="auto"/>
                                      <w:left w:val="single" w:sz="6" w:space="0" w:color="auto"/>
                                      <w:bottom w:val="nil"/>
                                      <w:right w:val="single" w:sz="6" w:space="0" w:color="auto"/>
                                    </w:tcBorders>
                                    <w:vAlign w:val="bottom"/>
                                  </w:tcPr>
                                  <w:p w14:paraId="2F167FE5" w14:textId="77777777" w:rsidR="000A5A63" w:rsidRDefault="000A5A63">
                                    <w:pPr>
                                      <w:pStyle w:val="Style118"/>
                                      <w:widowControl/>
                                      <w:spacing w:line="240" w:lineRule="auto"/>
                                      <w:ind w:left="206"/>
                                      <w:rPr>
                                        <w:rStyle w:val="FontStyle263"/>
                                      </w:rPr>
                                    </w:pPr>
                                    <w:r>
                                      <w:rPr>
                                        <w:rStyle w:val="FontStyle263"/>
                                      </w:rPr>
                                      <w:t>3</w:t>
                                    </w:r>
                                  </w:p>
                                </w:tc>
                                <w:tc>
                                  <w:tcPr>
                                    <w:tcW w:w="994" w:type="dxa"/>
                                    <w:tcBorders>
                                      <w:top w:val="single" w:sz="6" w:space="0" w:color="auto"/>
                                      <w:left w:val="single" w:sz="6" w:space="0" w:color="auto"/>
                                      <w:bottom w:val="nil"/>
                                      <w:right w:val="single" w:sz="6" w:space="0" w:color="auto"/>
                                    </w:tcBorders>
                                    <w:vAlign w:val="bottom"/>
                                  </w:tcPr>
                                  <w:p w14:paraId="0D35492A" w14:textId="77777777" w:rsidR="000A5A63" w:rsidRDefault="000A5A63">
                                    <w:pPr>
                                      <w:pStyle w:val="Style118"/>
                                      <w:widowControl/>
                                      <w:spacing w:line="240" w:lineRule="auto"/>
                                      <w:rPr>
                                        <w:rStyle w:val="FontStyle263"/>
                                      </w:rPr>
                                    </w:pPr>
                                    <w:r>
                                      <w:rPr>
                                        <w:rStyle w:val="FontStyle263"/>
                                      </w:rPr>
                                      <w:t>3</w:t>
                                    </w:r>
                                  </w:p>
                                </w:tc>
                                <w:tc>
                                  <w:tcPr>
                                    <w:tcW w:w="1277" w:type="dxa"/>
                                    <w:tcBorders>
                                      <w:top w:val="single" w:sz="6" w:space="0" w:color="auto"/>
                                      <w:left w:val="single" w:sz="6" w:space="0" w:color="auto"/>
                                      <w:bottom w:val="nil"/>
                                      <w:right w:val="single" w:sz="6" w:space="0" w:color="auto"/>
                                    </w:tcBorders>
                                    <w:vAlign w:val="bottom"/>
                                  </w:tcPr>
                                  <w:p w14:paraId="504482FC" w14:textId="77777777" w:rsidR="000A5A63" w:rsidRDefault="000A5A63">
                                    <w:pPr>
                                      <w:pStyle w:val="Style118"/>
                                      <w:widowControl/>
                                      <w:spacing w:line="240" w:lineRule="auto"/>
                                      <w:ind w:left="278"/>
                                      <w:rPr>
                                        <w:rStyle w:val="FontStyle263"/>
                                      </w:rPr>
                                    </w:pPr>
                                    <w:r>
                                      <w:rPr>
                                        <w:rStyle w:val="FontStyle263"/>
                                      </w:rPr>
                                      <w:t>3</w:t>
                                    </w:r>
                                  </w:p>
                                </w:tc>
                                <w:tc>
                                  <w:tcPr>
                                    <w:tcW w:w="1037" w:type="dxa"/>
                                    <w:tcBorders>
                                      <w:top w:val="single" w:sz="6" w:space="0" w:color="auto"/>
                                      <w:left w:val="single" w:sz="6" w:space="0" w:color="auto"/>
                                      <w:bottom w:val="nil"/>
                                      <w:right w:val="single" w:sz="6" w:space="0" w:color="auto"/>
                                    </w:tcBorders>
                                    <w:vAlign w:val="bottom"/>
                                  </w:tcPr>
                                  <w:p w14:paraId="6F61D642" w14:textId="77777777" w:rsidR="000A5A63" w:rsidRDefault="000A5A63">
                                    <w:pPr>
                                      <w:pStyle w:val="Style118"/>
                                      <w:widowControl/>
                                      <w:spacing w:line="240" w:lineRule="auto"/>
                                      <w:rPr>
                                        <w:rStyle w:val="FontStyle263"/>
                                      </w:rPr>
                                    </w:pPr>
                                    <w:r>
                                      <w:rPr>
                                        <w:rStyle w:val="FontStyle263"/>
                                      </w:rPr>
                                      <w:t>12</w:t>
                                    </w:r>
                                  </w:p>
                                </w:tc>
                              </w:tr>
                              <w:tr w:rsidR="000A5A63" w14:paraId="3717D12D" w14:textId="77777777">
                                <w:tc>
                                  <w:tcPr>
                                    <w:tcW w:w="2419" w:type="dxa"/>
                                    <w:tcBorders>
                                      <w:top w:val="nil"/>
                                      <w:left w:val="single" w:sz="6" w:space="0" w:color="auto"/>
                                      <w:bottom w:val="single" w:sz="6" w:space="0" w:color="auto"/>
                                      <w:right w:val="single" w:sz="6" w:space="0" w:color="auto"/>
                                    </w:tcBorders>
                                  </w:tcPr>
                                  <w:p w14:paraId="31678C52" w14:textId="77777777" w:rsidR="000A5A63" w:rsidRDefault="000A5A63">
                                    <w:pPr>
                                      <w:pStyle w:val="Style118"/>
                                      <w:widowControl/>
                                      <w:spacing w:line="240" w:lineRule="auto"/>
                                      <w:rPr>
                                        <w:rStyle w:val="FontStyle263"/>
                                      </w:rPr>
                                    </w:pPr>
                                    <w:r>
                                      <w:rPr>
                                        <w:rStyle w:val="FontStyle263"/>
                                      </w:rPr>
                                      <w:t>на родном языке</w:t>
                                    </w:r>
                                  </w:p>
                                </w:tc>
                                <w:tc>
                                  <w:tcPr>
                                    <w:tcW w:w="2602" w:type="dxa"/>
                                    <w:tcBorders>
                                      <w:top w:val="single" w:sz="6" w:space="0" w:color="auto"/>
                                      <w:left w:val="single" w:sz="6" w:space="0" w:color="auto"/>
                                      <w:bottom w:val="single" w:sz="6" w:space="0" w:color="auto"/>
                                      <w:right w:val="single" w:sz="6" w:space="0" w:color="auto"/>
                                    </w:tcBorders>
                                  </w:tcPr>
                                  <w:p w14:paraId="6C7EF55C" w14:textId="77777777" w:rsidR="000A5A63" w:rsidRDefault="000A5A63">
                                    <w:pPr>
                                      <w:pStyle w:val="Style118"/>
                                      <w:widowControl/>
                                      <w:spacing w:line="240" w:lineRule="auto"/>
                                      <w:rPr>
                                        <w:rStyle w:val="FontStyle263"/>
                                      </w:rPr>
                                    </w:pPr>
                                    <w:r>
                                      <w:rPr>
                                        <w:rStyle w:val="FontStyle263"/>
                                      </w:rPr>
                                      <w:t>Литературное чтение</w:t>
                                    </w:r>
                                  </w:p>
                                </w:tc>
                                <w:tc>
                                  <w:tcPr>
                                    <w:tcW w:w="912" w:type="dxa"/>
                                    <w:tcBorders>
                                      <w:top w:val="nil"/>
                                      <w:left w:val="single" w:sz="6" w:space="0" w:color="auto"/>
                                      <w:bottom w:val="single" w:sz="6" w:space="0" w:color="auto"/>
                                      <w:right w:val="single" w:sz="6" w:space="0" w:color="auto"/>
                                    </w:tcBorders>
                                  </w:tcPr>
                                  <w:p w14:paraId="5D97C6E0" w14:textId="77777777" w:rsidR="000A5A63" w:rsidRDefault="000A5A63">
                                    <w:pPr>
                                      <w:pStyle w:val="Style125"/>
                                      <w:widowControl/>
                                    </w:pPr>
                                  </w:p>
                                </w:tc>
                                <w:tc>
                                  <w:tcPr>
                                    <w:tcW w:w="1138" w:type="dxa"/>
                                    <w:tcBorders>
                                      <w:top w:val="nil"/>
                                      <w:left w:val="single" w:sz="6" w:space="0" w:color="auto"/>
                                      <w:bottom w:val="single" w:sz="6" w:space="0" w:color="auto"/>
                                      <w:right w:val="single" w:sz="6" w:space="0" w:color="auto"/>
                                    </w:tcBorders>
                                  </w:tcPr>
                                  <w:p w14:paraId="22B57457" w14:textId="77777777" w:rsidR="000A5A63" w:rsidRDefault="000A5A63">
                                    <w:pPr>
                                      <w:pStyle w:val="Style125"/>
                                      <w:widowControl/>
                                    </w:pPr>
                                  </w:p>
                                </w:tc>
                                <w:tc>
                                  <w:tcPr>
                                    <w:tcW w:w="994" w:type="dxa"/>
                                    <w:tcBorders>
                                      <w:top w:val="nil"/>
                                      <w:left w:val="single" w:sz="6" w:space="0" w:color="auto"/>
                                      <w:bottom w:val="single" w:sz="6" w:space="0" w:color="auto"/>
                                      <w:right w:val="single" w:sz="6" w:space="0" w:color="auto"/>
                                    </w:tcBorders>
                                  </w:tcPr>
                                  <w:p w14:paraId="263CF5D7" w14:textId="77777777" w:rsidR="000A5A63" w:rsidRDefault="000A5A63">
                                    <w:pPr>
                                      <w:pStyle w:val="Style125"/>
                                      <w:widowControl/>
                                    </w:pPr>
                                  </w:p>
                                </w:tc>
                                <w:tc>
                                  <w:tcPr>
                                    <w:tcW w:w="1277" w:type="dxa"/>
                                    <w:tcBorders>
                                      <w:top w:val="nil"/>
                                      <w:left w:val="single" w:sz="6" w:space="0" w:color="auto"/>
                                      <w:bottom w:val="single" w:sz="6" w:space="0" w:color="auto"/>
                                      <w:right w:val="single" w:sz="6" w:space="0" w:color="auto"/>
                                    </w:tcBorders>
                                  </w:tcPr>
                                  <w:p w14:paraId="0BAFF07B" w14:textId="77777777" w:rsidR="000A5A63" w:rsidRDefault="000A5A63">
                                    <w:pPr>
                                      <w:pStyle w:val="Style125"/>
                                      <w:widowControl/>
                                    </w:pPr>
                                  </w:p>
                                </w:tc>
                                <w:tc>
                                  <w:tcPr>
                                    <w:tcW w:w="1037" w:type="dxa"/>
                                    <w:tcBorders>
                                      <w:top w:val="nil"/>
                                      <w:left w:val="single" w:sz="6" w:space="0" w:color="auto"/>
                                      <w:bottom w:val="single" w:sz="6" w:space="0" w:color="auto"/>
                                      <w:right w:val="single" w:sz="6" w:space="0" w:color="auto"/>
                                    </w:tcBorders>
                                  </w:tcPr>
                                  <w:p w14:paraId="77A95B13" w14:textId="77777777" w:rsidR="000A5A63" w:rsidRDefault="000A5A63">
                                    <w:pPr>
                                      <w:pStyle w:val="Style125"/>
                                      <w:widowControl/>
                                    </w:pPr>
                                  </w:p>
                                </w:tc>
                              </w:tr>
                              <w:tr w:rsidR="000A5A63" w14:paraId="62528431" w14:textId="77777777">
                                <w:tc>
                                  <w:tcPr>
                                    <w:tcW w:w="2419" w:type="dxa"/>
                                    <w:tcBorders>
                                      <w:top w:val="single" w:sz="6" w:space="0" w:color="auto"/>
                                      <w:left w:val="single" w:sz="6" w:space="0" w:color="auto"/>
                                      <w:bottom w:val="single" w:sz="6" w:space="0" w:color="auto"/>
                                      <w:right w:val="single" w:sz="6" w:space="0" w:color="auto"/>
                                    </w:tcBorders>
                                  </w:tcPr>
                                  <w:p w14:paraId="27C08D22" w14:textId="77777777" w:rsidR="000A5A63" w:rsidRDefault="000A5A63">
                                    <w:pPr>
                                      <w:pStyle w:val="Style125"/>
                                      <w:widowControl/>
                                    </w:pPr>
                                  </w:p>
                                </w:tc>
                                <w:tc>
                                  <w:tcPr>
                                    <w:tcW w:w="2602" w:type="dxa"/>
                                    <w:tcBorders>
                                      <w:top w:val="single" w:sz="6" w:space="0" w:color="auto"/>
                                      <w:left w:val="single" w:sz="6" w:space="0" w:color="auto"/>
                                      <w:bottom w:val="single" w:sz="6" w:space="0" w:color="auto"/>
                                      <w:right w:val="single" w:sz="6" w:space="0" w:color="auto"/>
                                    </w:tcBorders>
                                  </w:tcPr>
                                  <w:p w14:paraId="20F30667" w14:textId="77777777" w:rsidR="000A5A63" w:rsidRDefault="000A5A63">
                                    <w:pPr>
                                      <w:pStyle w:val="Style118"/>
                                      <w:widowControl/>
                                      <w:spacing w:line="240" w:lineRule="auto"/>
                                      <w:rPr>
                                        <w:rStyle w:val="FontStyle263"/>
                                      </w:rPr>
                                    </w:pPr>
                                    <w:r>
                                      <w:rPr>
                                        <w:rStyle w:val="FontStyle263"/>
                                      </w:rPr>
                                      <w:t>на родном языке</w:t>
                                    </w:r>
                                  </w:p>
                                </w:tc>
                                <w:tc>
                                  <w:tcPr>
                                    <w:tcW w:w="912" w:type="dxa"/>
                                    <w:tcBorders>
                                      <w:top w:val="single" w:sz="6" w:space="0" w:color="auto"/>
                                      <w:left w:val="single" w:sz="6" w:space="0" w:color="auto"/>
                                      <w:bottom w:val="single" w:sz="6" w:space="0" w:color="auto"/>
                                      <w:right w:val="single" w:sz="6" w:space="0" w:color="auto"/>
                                    </w:tcBorders>
                                  </w:tcPr>
                                  <w:p w14:paraId="264967F9" w14:textId="77777777" w:rsidR="000A5A63" w:rsidRDefault="000A5A63">
                                    <w:pPr>
                                      <w:pStyle w:val="Style125"/>
                                      <w:widowControl/>
                                    </w:pPr>
                                  </w:p>
                                </w:tc>
                                <w:tc>
                                  <w:tcPr>
                                    <w:tcW w:w="1138" w:type="dxa"/>
                                    <w:tcBorders>
                                      <w:top w:val="single" w:sz="6" w:space="0" w:color="auto"/>
                                      <w:left w:val="single" w:sz="6" w:space="0" w:color="auto"/>
                                      <w:bottom w:val="single" w:sz="6" w:space="0" w:color="auto"/>
                                      <w:right w:val="single" w:sz="6" w:space="0" w:color="auto"/>
                                    </w:tcBorders>
                                  </w:tcPr>
                                  <w:p w14:paraId="69268B07" w14:textId="77777777" w:rsidR="000A5A63" w:rsidRDefault="000A5A63">
                                    <w:pPr>
                                      <w:pStyle w:val="Style125"/>
                                      <w:widowControl/>
                                    </w:pPr>
                                  </w:p>
                                </w:tc>
                                <w:tc>
                                  <w:tcPr>
                                    <w:tcW w:w="994" w:type="dxa"/>
                                    <w:tcBorders>
                                      <w:top w:val="single" w:sz="6" w:space="0" w:color="auto"/>
                                      <w:left w:val="single" w:sz="6" w:space="0" w:color="auto"/>
                                      <w:bottom w:val="single" w:sz="6" w:space="0" w:color="auto"/>
                                      <w:right w:val="single" w:sz="6" w:space="0" w:color="auto"/>
                                    </w:tcBorders>
                                  </w:tcPr>
                                  <w:p w14:paraId="06B08801" w14:textId="77777777" w:rsidR="000A5A63" w:rsidRDefault="000A5A63">
                                    <w:pPr>
                                      <w:pStyle w:val="Style125"/>
                                      <w:widowControl/>
                                    </w:pPr>
                                  </w:p>
                                </w:tc>
                                <w:tc>
                                  <w:tcPr>
                                    <w:tcW w:w="1277" w:type="dxa"/>
                                    <w:tcBorders>
                                      <w:top w:val="single" w:sz="6" w:space="0" w:color="auto"/>
                                      <w:left w:val="single" w:sz="6" w:space="0" w:color="auto"/>
                                      <w:bottom w:val="single" w:sz="6" w:space="0" w:color="auto"/>
                                      <w:right w:val="single" w:sz="6" w:space="0" w:color="auto"/>
                                    </w:tcBorders>
                                  </w:tcPr>
                                  <w:p w14:paraId="3D5E3686" w14:textId="77777777" w:rsidR="000A5A63" w:rsidRDefault="000A5A63">
                                    <w:pPr>
                                      <w:pStyle w:val="Style125"/>
                                      <w:widowControl/>
                                    </w:pPr>
                                  </w:p>
                                </w:tc>
                                <w:tc>
                                  <w:tcPr>
                                    <w:tcW w:w="1037" w:type="dxa"/>
                                    <w:tcBorders>
                                      <w:top w:val="single" w:sz="6" w:space="0" w:color="auto"/>
                                      <w:left w:val="single" w:sz="6" w:space="0" w:color="auto"/>
                                      <w:bottom w:val="single" w:sz="6" w:space="0" w:color="auto"/>
                                      <w:right w:val="single" w:sz="6" w:space="0" w:color="auto"/>
                                    </w:tcBorders>
                                  </w:tcPr>
                                  <w:p w14:paraId="625E9A4E" w14:textId="77777777" w:rsidR="000A5A63" w:rsidRDefault="000A5A63">
                                    <w:pPr>
                                      <w:pStyle w:val="Style125"/>
                                      <w:widowControl/>
                                    </w:pPr>
                                  </w:p>
                                </w:tc>
                              </w:tr>
                              <w:tr w:rsidR="000A5A63" w14:paraId="2A29E118" w14:textId="77777777">
                                <w:tc>
                                  <w:tcPr>
                                    <w:tcW w:w="2419" w:type="dxa"/>
                                    <w:tcBorders>
                                      <w:top w:val="single" w:sz="6" w:space="0" w:color="auto"/>
                                      <w:left w:val="single" w:sz="6" w:space="0" w:color="auto"/>
                                      <w:bottom w:val="single" w:sz="6" w:space="0" w:color="auto"/>
                                      <w:right w:val="single" w:sz="6" w:space="0" w:color="auto"/>
                                    </w:tcBorders>
                                  </w:tcPr>
                                  <w:p w14:paraId="12A62E2F" w14:textId="77777777" w:rsidR="000A5A63" w:rsidRDefault="000A5A63">
                                    <w:pPr>
                                      <w:pStyle w:val="Style118"/>
                                      <w:widowControl/>
                                      <w:spacing w:line="240" w:lineRule="auto"/>
                                      <w:rPr>
                                        <w:rStyle w:val="FontStyle263"/>
                                      </w:rPr>
                                    </w:pPr>
                                    <w:r>
                                      <w:rPr>
                                        <w:rStyle w:val="FontStyle263"/>
                                      </w:rPr>
                                      <w:t>Иностранный язык</w:t>
                                    </w:r>
                                  </w:p>
                                </w:tc>
                                <w:tc>
                                  <w:tcPr>
                                    <w:tcW w:w="2602" w:type="dxa"/>
                                    <w:tcBorders>
                                      <w:top w:val="single" w:sz="6" w:space="0" w:color="auto"/>
                                      <w:left w:val="single" w:sz="6" w:space="0" w:color="auto"/>
                                      <w:bottom w:val="single" w:sz="6" w:space="0" w:color="auto"/>
                                      <w:right w:val="single" w:sz="6" w:space="0" w:color="auto"/>
                                    </w:tcBorders>
                                  </w:tcPr>
                                  <w:p w14:paraId="0C468783" w14:textId="77777777" w:rsidR="000A5A63" w:rsidRDefault="000A5A63">
                                    <w:pPr>
                                      <w:pStyle w:val="Style118"/>
                                      <w:widowControl/>
                                      <w:spacing w:line="240" w:lineRule="auto"/>
                                      <w:rPr>
                                        <w:rStyle w:val="FontStyle263"/>
                                      </w:rPr>
                                    </w:pPr>
                                    <w:r>
                                      <w:rPr>
                                        <w:rStyle w:val="FontStyle263"/>
                                      </w:rPr>
                                      <w:t>Иностранный язык</w:t>
                                    </w:r>
                                  </w:p>
                                </w:tc>
                                <w:tc>
                                  <w:tcPr>
                                    <w:tcW w:w="912" w:type="dxa"/>
                                    <w:tcBorders>
                                      <w:top w:val="single" w:sz="6" w:space="0" w:color="auto"/>
                                      <w:left w:val="single" w:sz="6" w:space="0" w:color="auto"/>
                                      <w:bottom w:val="single" w:sz="6" w:space="0" w:color="auto"/>
                                      <w:right w:val="single" w:sz="6" w:space="0" w:color="auto"/>
                                    </w:tcBorders>
                                  </w:tcPr>
                                  <w:p w14:paraId="08C9562E" w14:textId="77777777" w:rsidR="000A5A63" w:rsidRDefault="000A5A63">
                                    <w:pPr>
                                      <w:pStyle w:val="Style125"/>
                                      <w:widowControl/>
                                    </w:pPr>
                                  </w:p>
                                </w:tc>
                                <w:tc>
                                  <w:tcPr>
                                    <w:tcW w:w="1138" w:type="dxa"/>
                                    <w:tcBorders>
                                      <w:top w:val="single" w:sz="6" w:space="0" w:color="auto"/>
                                      <w:left w:val="single" w:sz="6" w:space="0" w:color="auto"/>
                                      <w:bottom w:val="single" w:sz="6" w:space="0" w:color="auto"/>
                                      <w:right w:val="single" w:sz="6" w:space="0" w:color="auto"/>
                                    </w:tcBorders>
                                  </w:tcPr>
                                  <w:p w14:paraId="2EFBCEEC" w14:textId="77777777" w:rsidR="000A5A63" w:rsidRDefault="000A5A63">
                                    <w:pPr>
                                      <w:pStyle w:val="Style118"/>
                                      <w:widowControl/>
                                      <w:spacing w:line="240" w:lineRule="auto"/>
                                      <w:ind w:left="254"/>
                                      <w:rPr>
                                        <w:rStyle w:val="FontStyle263"/>
                                      </w:rPr>
                                    </w:pPr>
                                    <w:r>
                                      <w:rPr>
                                        <w:rStyle w:val="FontStyle263"/>
                                      </w:rPr>
                                      <w:t>2</w:t>
                                    </w:r>
                                  </w:p>
                                </w:tc>
                                <w:tc>
                                  <w:tcPr>
                                    <w:tcW w:w="994" w:type="dxa"/>
                                    <w:tcBorders>
                                      <w:top w:val="single" w:sz="6" w:space="0" w:color="auto"/>
                                      <w:left w:val="single" w:sz="6" w:space="0" w:color="auto"/>
                                      <w:bottom w:val="single" w:sz="6" w:space="0" w:color="auto"/>
                                      <w:right w:val="single" w:sz="6" w:space="0" w:color="auto"/>
                                    </w:tcBorders>
                                  </w:tcPr>
                                  <w:p w14:paraId="0D3DEDA8" w14:textId="77777777" w:rsidR="000A5A63" w:rsidRDefault="000A5A63">
                                    <w:pPr>
                                      <w:pStyle w:val="Style118"/>
                                      <w:widowControl/>
                                      <w:spacing w:line="240" w:lineRule="auto"/>
                                      <w:rPr>
                                        <w:rStyle w:val="FontStyle263"/>
                                      </w:rPr>
                                    </w:pPr>
                                    <w:r>
                                      <w:rPr>
                                        <w:rStyle w:val="FontStyle263"/>
                                      </w:rPr>
                                      <w:t>2</w:t>
                                    </w:r>
                                  </w:p>
                                </w:tc>
                                <w:tc>
                                  <w:tcPr>
                                    <w:tcW w:w="1277" w:type="dxa"/>
                                    <w:tcBorders>
                                      <w:top w:val="single" w:sz="6" w:space="0" w:color="auto"/>
                                      <w:left w:val="single" w:sz="6" w:space="0" w:color="auto"/>
                                      <w:bottom w:val="single" w:sz="6" w:space="0" w:color="auto"/>
                                      <w:right w:val="single" w:sz="6" w:space="0" w:color="auto"/>
                                    </w:tcBorders>
                                  </w:tcPr>
                                  <w:p w14:paraId="1BD3092B" w14:textId="77777777" w:rsidR="000A5A63" w:rsidRDefault="000A5A63">
                                    <w:pPr>
                                      <w:pStyle w:val="Style118"/>
                                      <w:widowControl/>
                                      <w:spacing w:line="240" w:lineRule="auto"/>
                                      <w:ind w:left="326"/>
                                      <w:rPr>
                                        <w:rStyle w:val="FontStyle263"/>
                                      </w:rPr>
                                    </w:pPr>
                                    <w:r>
                                      <w:rPr>
                                        <w:rStyle w:val="FontStyle263"/>
                                      </w:rPr>
                                      <w:t>2</w:t>
                                    </w:r>
                                  </w:p>
                                </w:tc>
                                <w:tc>
                                  <w:tcPr>
                                    <w:tcW w:w="1037" w:type="dxa"/>
                                    <w:tcBorders>
                                      <w:top w:val="single" w:sz="6" w:space="0" w:color="auto"/>
                                      <w:left w:val="single" w:sz="6" w:space="0" w:color="auto"/>
                                      <w:bottom w:val="single" w:sz="6" w:space="0" w:color="auto"/>
                                      <w:right w:val="single" w:sz="6" w:space="0" w:color="auto"/>
                                    </w:tcBorders>
                                  </w:tcPr>
                                  <w:p w14:paraId="0A1386DF" w14:textId="77777777" w:rsidR="000A5A63" w:rsidRDefault="000A5A63">
                                    <w:pPr>
                                      <w:pStyle w:val="Style118"/>
                                      <w:widowControl/>
                                      <w:spacing w:line="240" w:lineRule="auto"/>
                                      <w:ind w:left="216"/>
                                      <w:rPr>
                                        <w:rStyle w:val="FontStyle263"/>
                                      </w:rPr>
                                    </w:pPr>
                                    <w:r>
                                      <w:rPr>
                                        <w:rStyle w:val="FontStyle263"/>
                                      </w:rPr>
                                      <w:t>6</w:t>
                                    </w:r>
                                  </w:p>
                                </w:tc>
                              </w:tr>
                              <w:tr w:rsidR="000A5A63" w14:paraId="209029BD" w14:textId="77777777">
                                <w:tc>
                                  <w:tcPr>
                                    <w:tcW w:w="2419" w:type="dxa"/>
                                    <w:tcBorders>
                                      <w:top w:val="single" w:sz="6" w:space="0" w:color="auto"/>
                                      <w:left w:val="single" w:sz="6" w:space="0" w:color="auto"/>
                                      <w:bottom w:val="nil"/>
                                      <w:right w:val="single" w:sz="6" w:space="0" w:color="auto"/>
                                    </w:tcBorders>
                                    <w:vAlign w:val="bottom"/>
                                  </w:tcPr>
                                  <w:p w14:paraId="23AD2585" w14:textId="77777777" w:rsidR="000A5A63" w:rsidRDefault="000A5A63">
                                    <w:pPr>
                                      <w:pStyle w:val="Style118"/>
                                      <w:widowControl/>
                                      <w:spacing w:line="240" w:lineRule="auto"/>
                                      <w:rPr>
                                        <w:rStyle w:val="FontStyle263"/>
                                      </w:rPr>
                                    </w:pPr>
                                    <w:r>
                                      <w:rPr>
                                        <w:rStyle w:val="FontStyle263"/>
                                      </w:rPr>
                                      <w:t>Математика и</w:t>
                                    </w:r>
                                  </w:p>
                                </w:tc>
                                <w:tc>
                                  <w:tcPr>
                                    <w:tcW w:w="2602" w:type="dxa"/>
                                    <w:tcBorders>
                                      <w:top w:val="single" w:sz="6" w:space="0" w:color="auto"/>
                                      <w:left w:val="single" w:sz="6" w:space="0" w:color="auto"/>
                                      <w:bottom w:val="nil"/>
                                      <w:right w:val="single" w:sz="6" w:space="0" w:color="auto"/>
                                    </w:tcBorders>
                                    <w:vAlign w:val="bottom"/>
                                  </w:tcPr>
                                  <w:p w14:paraId="448523F3" w14:textId="77777777" w:rsidR="000A5A63" w:rsidRDefault="000A5A63">
                                    <w:pPr>
                                      <w:pStyle w:val="Style118"/>
                                      <w:widowControl/>
                                      <w:spacing w:line="240" w:lineRule="auto"/>
                                      <w:rPr>
                                        <w:rStyle w:val="FontStyle263"/>
                                      </w:rPr>
                                    </w:pPr>
                                    <w:r>
                                      <w:rPr>
                                        <w:rStyle w:val="FontStyle263"/>
                                      </w:rPr>
                                      <w:t>Математика</w:t>
                                    </w:r>
                                  </w:p>
                                </w:tc>
                                <w:tc>
                                  <w:tcPr>
                                    <w:tcW w:w="912" w:type="dxa"/>
                                    <w:vMerge w:val="restart"/>
                                    <w:tcBorders>
                                      <w:top w:val="single" w:sz="6" w:space="0" w:color="auto"/>
                                      <w:left w:val="single" w:sz="6" w:space="0" w:color="auto"/>
                                      <w:bottom w:val="nil"/>
                                      <w:right w:val="single" w:sz="6" w:space="0" w:color="auto"/>
                                    </w:tcBorders>
                                    <w:vAlign w:val="bottom"/>
                                  </w:tcPr>
                                  <w:p w14:paraId="42C109CD" w14:textId="77777777" w:rsidR="000A5A63" w:rsidRDefault="000A5A63">
                                    <w:pPr>
                                      <w:pStyle w:val="Style118"/>
                                      <w:widowControl/>
                                      <w:spacing w:line="240" w:lineRule="auto"/>
                                      <w:rPr>
                                        <w:rStyle w:val="FontStyle263"/>
                                      </w:rPr>
                                    </w:pPr>
                                    <w:r>
                                      <w:rPr>
                                        <w:rStyle w:val="FontStyle263"/>
                                      </w:rPr>
                                      <w:t>4</w:t>
                                    </w:r>
                                  </w:p>
                                </w:tc>
                                <w:tc>
                                  <w:tcPr>
                                    <w:tcW w:w="1138" w:type="dxa"/>
                                    <w:vMerge w:val="restart"/>
                                    <w:tcBorders>
                                      <w:top w:val="single" w:sz="6" w:space="0" w:color="auto"/>
                                      <w:left w:val="single" w:sz="6" w:space="0" w:color="auto"/>
                                      <w:bottom w:val="nil"/>
                                      <w:right w:val="single" w:sz="6" w:space="0" w:color="auto"/>
                                    </w:tcBorders>
                                    <w:vAlign w:val="bottom"/>
                                  </w:tcPr>
                                  <w:p w14:paraId="02A1E63A" w14:textId="77777777" w:rsidR="000A5A63" w:rsidRDefault="000A5A63">
                                    <w:pPr>
                                      <w:pStyle w:val="Style118"/>
                                      <w:widowControl/>
                                      <w:spacing w:line="240" w:lineRule="auto"/>
                                      <w:ind w:left="254"/>
                                      <w:rPr>
                                        <w:rStyle w:val="FontStyle263"/>
                                      </w:rPr>
                                    </w:pPr>
                                    <w:r>
                                      <w:rPr>
                                        <w:rStyle w:val="FontStyle263"/>
                                      </w:rPr>
                                      <w:t>4</w:t>
                                    </w:r>
                                  </w:p>
                                </w:tc>
                                <w:tc>
                                  <w:tcPr>
                                    <w:tcW w:w="994" w:type="dxa"/>
                                    <w:vMerge w:val="restart"/>
                                    <w:tcBorders>
                                      <w:top w:val="single" w:sz="6" w:space="0" w:color="auto"/>
                                      <w:left w:val="single" w:sz="6" w:space="0" w:color="auto"/>
                                      <w:bottom w:val="nil"/>
                                      <w:right w:val="single" w:sz="6" w:space="0" w:color="auto"/>
                                    </w:tcBorders>
                                    <w:vAlign w:val="bottom"/>
                                  </w:tcPr>
                                  <w:p w14:paraId="1809F000" w14:textId="77777777" w:rsidR="000A5A63" w:rsidRDefault="000A5A63">
                                    <w:pPr>
                                      <w:pStyle w:val="Style118"/>
                                      <w:widowControl/>
                                      <w:spacing w:line="240" w:lineRule="auto"/>
                                      <w:rPr>
                                        <w:rStyle w:val="FontStyle263"/>
                                      </w:rPr>
                                    </w:pPr>
                                    <w:r>
                                      <w:rPr>
                                        <w:rStyle w:val="FontStyle263"/>
                                      </w:rPr>
                                      <w:t>4</w:t>
                                    </w:r>
                                  </w:p>
                                </w:tc>
                                <w:tc>
                                  <w:tcPr>
                                    <w:tcW w:w="1277" w:type="dxa"/>
                                    <w:vMerge w:val="restart"/>
                                    <w:tcBorders>
                                      <w:top w:val="single" w:sz="6" w:space="0" w:color="auto"/>
                                      <w:left w:val="single" w:sz="6" w:space="0" w:color="auto"/>
                                      <w:bottom w:val="nil"/>
                                      <w:right w:val="single" w:sz="6" w:space="0" w:color="auto"/>
                                    </w:tcBorders>
                                    <w:vAlign w:val="bottom"/>
                                  </w:tcPr>
                                  <w:p w14:paraId="5048FAEE" w14:textId="77777777" w:rsidR="000A5A63" w:rsidRDefault="000A5A63">
                                    <w:pPr>
                                      <w:pStyle w:val="Style118"/>
                                      <w:widowControl/>
                                      <w:spacing w:line="240" w:lineRule="auto"/>
                                      <w:ind w:left="326"/>
                                      <w:rPr>
                                        <w:rStyle w:val="FontStyle263"/>
                                      </w:rPr>
                                    </w:pPr>
                                    <w:r>
                                      <w:rPr>
                                        <w:rStyle w:val="FontStyle263"/>
                                      </w:rPr>
                                      <w:t>4</w:t>
                                    </w:r>
                                  </w:p>
                                </w:tc>
                                <w:tc>
                                  <w:tcPr>
                                    <w:tcW w:w="1037" w:type="dxa"/>
                                    <w:vMerge w:val="restart"/>
                                    <w:tcBorders>
                                      <w:top w:val="single" w:sz="6" w:space="0" w:color="auto"/>
                                      <w:left w:val="single" w:sz="6" w:space="0" w:color="auto"/>
                                      <w:bottom w:val="nil"/>
                                      <w:right w:val="single" w:sz="6" w:space="0" w:color="auto"/>
                                    </w:tcBorders>
                                    <w:vAlign w:val="bottom"/>
                                  </w:tcPr>
                                  <w:p w14:paraId="1ACF5F85" w14:textId="77777777" w:rsidR="000A5A63" w:rsidRDefault="000A5A63">
                                    <w:pPr>
                                      <w:pStyle w:val="Style118"/>
                                      <w:widowControl/>
                                      <w:spacing w:line="240" w:lineRule="auto"/>
                                      <w:rPr>
                                        <w:rStyle w:val="FontStyle263"/>
                                      </w:rPr>
                                    </w:pPr>
                                    <w:r>
                                      <w:rPr>
                                        <w:rStyle w:val="FontStyle263"/>
                                      </w:rPr>
                                      <w:t>16</w:t>
                                    </w:r>
                                  </w:p>
                                </w:tc>
                              </w:tr>
                              <w:tr w:rsidR="000A5A63" w14:paraId="63C53FAF" w14:textId="77777777">
                                <w:tc>
                                  <w:tcPr>
                                    <w:tcW w:w="2419" w:type="dxa"/>
                                    <w:tcBorders>
                                      <w:top w:val="nil"/>
                                      <w:left w:val="single" w:sz="6" w:space="0" w:color="auto"/>
                                      <w:bottom w:val="single" w:sz="6" w:space="0" w:color="auto"/>
                                      <w:right w:val="single" w:sz="6" w:space="0" w:color="auto"/>
                                    </w:tcBorders>
                                  </w:tcPr>
                                  <w:p w14:paraId="559E08E2" w14:textId="77777777" w:rsidR="000A5A63" w:rsidRDefault="000A5A63">
                                    <w:pPr>
                                      <w:pStyle w:val="Style118"/>
                                      <w:widowControl/>
                                      <w:spacing w:line="240" w:lineRule="auto"/>
                                      <w:rPr>
                                        <w:rStyle w:val="FontStyle263"/>
                                      </w:rPr>
                                    </w:pPr>
                                    <w:r>
                                      <w:rPr>
                                        <w:rStyle w:val="FontStyle263"/>
                                      </w:rPr>
                                      <w:t>информатика</w:t>
                                    </w:r>
                                  </w:p>
                                </w:tc>
                                <w:tc>
                                  <w:tcPr>
                                    <w:tcW w:w="2602" w:type="dxa"/>
                                    <w:tcBorders>
                                      <w:top w:val="nil"/>
                                      <w:left w:val="single" w:sz="6" w:space="0" w:color="auto"/>
                                      <w:bottom w:val="single" w:sz="6" w:space="0" w:color="auto"/>
                                      <w:right w:val="single" w:sz="6" w:space="0" w:color="auto"/>
                                    </w:tcBorders>
                                  </w:tcPr>
                                  <w:p w14:paraId="2AC79C0C" w14:textId="77777777" w:rsidR="000A5A63" w:rsidRDefault="000A5A63">
                                    <w:pPr>
                                      <w:pStyle w:val="Style125"/>
                                      <w:widowControl/>
                                    </w:pPr>
                                  </w:p>
                                </w:tc>
                                <w:tc>
                                  <w:tcPr>
                                    <w:tcW w:w="912" w:type="dxa"/>
                                    <w:vMerge/>
                                    <w:tcBorders>
                                      <w:top w:val="nil"/>
                                      <w:left w:val="single" w:sz="6" w:space="0" w:color="auto"/>
                                      <w:bottom w:val="single" w:sz="6" w:space="0" w:color="auto"/>
                                      <w:right w:val="single" w:sz="6" w:space="0" w:color="auto"/>
                                    </w:tcBorders>
                                    <w:vAlign w:val="bottom"/>
                                  </w:tcPr>
                                  <w:p w14:paraId="46BA38F3" w14:textId="77777777" w:rsidR="000A5A63" w:rsidRDefault="000A5A63">
                                    <w:pPr>
                                      <w:pStyle w:val="Style125"/>
                                      <w:widowControl/>
                                    </w:pPr>
                                  </w:p>
                                  <w:p w14:paraId="71278BC8" w14:textId="77777777" w:rsidR="000A5A63" w:rsidRDefault="000A5A63">
                                    <w:pPr>
                                      <w:pStyle w:val="Style125"/>
                                      <w:widowControl/>
                                    </w:pPr>
                                  </w:p>
                                </w:tc>
                                <w:tc>
                                  <w:tcPr>
                                    <w:tcW w:w="1138" w:type="dxa"/>
                                    <w:vMerge/>
                                    <w:tcBorders>
                                      <w:top w:val="nil"/>
                                      <w:left w:val="single" w:sz="6" w:space="0" w:color="auto"/>
                                      <w:bottom w:val="single" w:sz="6" w:space="0" w:color="auto"/>
                                      <w:right w:val="single" w:sz="6" w:space="0" w:color="auto"/>
                                    </w:tcBorders>
                                    <w:vAlign w:val="bottom"/>
                                  </w:tcPr>
                                  <w:p w14:paraId="152A58C4" w14:textId="77777777" w:rsidR="000A5A63" w:rsidRDefault="000A5A63">
                                    <w:pPr>
                                      <w:pStyle w:val="Style125"/>
                                      <w:widowControl/>
                                    </w:pPr>
                                  </w:p>
                                  <w:p w14:paraId="149C1A44" w14:textId="77777777" w:rsidR="000A5A63" w:rsidRDefault="000A5A63">
                                    <w:pPr>
                                      <w:pStyle w:val="Style125"/>
                                      <w:widowControl/>
                                    </w:pPr>
                                  </w:p>
                                </w:tc>
                                <w:tc>
                                  <w:tcPr>
                                    <w:tcW w:w="994" w:type="dxa"/>
                                    <w:vMerge/>
                                    <w:tcBorders>
                                      <w:top w:val="nil"/>
                                      <w:left w:val="single" w:sz="6" w:space="0" w:color="auto"/>
                                      <w:bottom w:val="single" w:sz="6" w:space="0" w:color="auto"/>
                                      <w:right w:val="single" w:sz="6" w:space="0" w:color="auto"/>
                                    </w:tcBorders>
                                    <w:vAlign w:val="bottom"/>
                                  </w:tcPr>
                                  <w:p w14:paraId="43A86BFC" w14:textId="77777777" w:rsidR="000A5A63" w:rsidRDefault="000A5A63">
                                    <w:pPr>
                                      <w:pStyle w:val="Style125"/>
                                      <w:widowControl/>
                                    </w:pPr>
                                  </w:p>
                                  <w:p w14:paraId="2F436EC0" w14:textId="77777777" w:rsidR="000A5A63" w:rsidRDefault="000A5A63">
                                    <w:pPr>
                                      <w:pStyle w:val="Style125"/>
                                      <w:widowControl/>
                                    </w:pPr>
                                  </w:p>
                                </w:tc>
                                <w:tc>
                                  <w:tcPr>
                                    <w:tcW w:w="1277" w:type="dxa"/>
                                    <w:vMerge/>
                                    <w:tcBorders>
                                      <w:top w:val="nil"/>
                                      <w:left w:val="single" w:sz="6" w:space="0" w:color="auto"/>
                                      <w:bottom w:val="single" w:sz="6" w:space="0" w:color="auto"/>
                                      <w:right w:val="single" w:sz="6" w:space="0" w:color="auto"/>
                                    </w:tcBorders>
                                    <w:vAlign w:val="bottom"/>
                                  </w:tcPr>
                                  <w:p w14:paraId="48FC8B2C" w14:textId="77777777" w:rsidR="000A5A63" w:rsidRDefault="000A5A63">
                                    <w:pPr>
                                      <w:pStyle w:val="Style125"/>
                                      <w:widowControl/>
                                    </w:pPr>
                                  </w:p>
                                  <w:p w14:paraId="1B740582" w14:textId="77777777" w:rsidR="000A5A63" w:rsidRDefault="000A5A63">
                                    <w:pPr>
                                      <w:pStyle w:val="Style125"/>
                                      <w:widowControl/>
                                    </w:pPr>
                                  </w:p>
                                </w:tc>
                                <w:tc>
                                  <w:tcPr>
                                    <w:tcW w:w="1037" w:type="dxa"/>
                                    <w:vMerge/>
                                    <w:tcBorders>
                                      <w:top w:val="nil"/>
                                      <w:left w:val="single" w:sz="6" w:space="0" w:color="auto"/>
                                      <w:bottom w:val="single" w:sz="6" w:space="0" w:color="auto"/>
                                      <w:right w:val="single" w:sz="6" w:space="0" w:color="auto"/>
                                    </w:tcBorders>
                                    <w:vAlign w:val="bottom"/>
                                  </w:tcPr>
                                  <w:p w14:paraId="4D03FCA1" w14:textId="77777777" w:rsidR="000A5A63" w:rsidRDefault="000A5A63">
                                    <w:pPr>
                                      <w:pStyle w:val="Style125"/>
                                      <w:widowControl/>
                                    </w:pPr>
                                  </w:p>
                                  <w:p w14:paraId="2CFF935E" w14:textId="77777777" w:rsidR="000A5A63" w:rsidRDefault="000A5A63">
                                    <w:pPr>
                                      <w:pStyle w:val="Style125"/>
                                      <w:widowControl/>
                                    </w:pPr>
                                  </w:p>
                                </w:tc>
                              </w:tr>
                              <w:tr w:rsidR="000A5A63" w14:paraId="2E328A39" w14:textId="77777777">
                                <w:tc>
                                  <w:tcPr>
                                    <w:tcW w:w="2419" w:type="dxa"/>
                                    <w:tcBorders>
                                      <w:top w:val="single" w:sz="6" w:space="0" w:color="auto"/>
                                      <w:left w:val="single" w:sz="6" w:space="0" w:color="auto"/>
                                      <w:bottom w:val="nil"/>
                                      <w:right w:val="single" w:sz="6" w:space="0" w:color="auto"/>
                                    </w:tcBorders>
                                  </w:tcPr>
                                  <w:p w14:paraId="212901CE" w14:textId="77777777" w:rsidR="000A5A63" w:rsidRDefault="000A5A63">
                                    <w:pPr>
                                      <w:pStyle w:val="Style118"/>
                                      <w:widowControl/>
                                      <w:spacing w:line="240" w:lineRule="auto"/>
                                      <w:rPr>
                                        <w:rStyle w:val="FontStyle263"/>
                                      </w:rPr>
                                    </w:pPr>
                                    <w:r>
                                      <w:rPr>
                                        <w:rStyle w:val="FontStyle263"/>
                                      </w:rPr>
                                      <w:t>Обществознание и</w:t>
                                    </w:r>
                                  </w:p>
                                </w:tc>
                                <w:tc>
                                  <w:tcPr>
                                    <w:tcW w:w="2602" w:type="dxa"/>
                                    <w:tcBorders>
                                      <w:top w:val="single" w:sz="6" w:space="0" w:color="auto"/>
                                      <w:left w:val="single" w:sz="6" w:space="0" w:color="auto"/>
                                      <w:bottom w:val="nil"/>
                                      <w:right w:val="single" w:sz="6" w:space="0" w:color="auto"/>
                                    </w:tcBorders>
                                  </w:tcPr>
                                  <w:p w14:paraId="3D36FE86" w14:textId="77777777" w:rsidR="000A5A63" w:rsidRDefault="000A5A63">
                                    <w:pPr>
                                      <w:pStyle w:val="Style118"/>
                                      <w:widowControl/>
                                      <w:spacing w:line="240" w:lineRule="auto"/>
                                      <w:rPr>
                                        <w:rStyle w:val="FontStyle263"/>
                                      </w:rPr>
                                    </w:pPr>
                                    <w:r>
                                      <w:rPr>
                                        <w:rStyle w:val="FontStyle263"/>
                                      </w:rPr>
                                      <w:t>Окружающий мир</w:t>
                                    </w:r>
                                  </w:p>
                                </w:tc>
                                <w:tc>
                                  <w:tcPr>
                                    <w:tcW w:w="912" w:type="dxa"/>
                                    <w:tcBorders>
                                      <w:top w:val="single" w:sz="6" w:space="0" w:color="auto"/>
                                      <w:left w:val="single" w:sz="6" w:space="0" w:color="auto"/>
                                      <w:bottom w:val="nil"/>
                                      <w:right w:val="single" w:sz="6" w:space="0" w:color="auto"/>
                                    </w:tcBorders>
                                  </w:tcPr>
                                  <w:p w14:paraId="01CF277C" w14:textId="77777777" w:rsidR="000A5A63" w:rsidRDefault="000A5A63">
                                    <w:pPr>
                                      <w:pStyle w:val="Style125"/>
                                      <w:widowControl/>
                                    </w:pPr>
                                  </w:p>
                                </w:tc>
                                <w:tc>
                                  <w:tcPr>
                                    <w:tcW w:w="1138" w:type="dxa"/>
                                    <w:tcBorders>
                                      <w:top w:val="single" w:sz="6" w:space="0" w:color="auto"/>
                                      <w:left w:val="single" w:sz="6" w:space="0" w:color="auto"/>
                                      <w:bottom w:val="nil"/>
                                      <w:right w:val="single" w:sz="6" w:space="0" w:color="auto"/>
                                    </w:tcBorders>
                                  </w:tcPr>
                                  <w:p w14:paraId="032A7A7F" w14:textId="77777777" w:rsidR="000A5A63" w:rsidRDefault="000A5A63">
                                    <w:pPr>
                                      <w:pStyle w:val="Style125"/>
                                      <w:widowControl/>
                                    </w:pPr>
                                  </w:p>
                                </w:tc>
                                <w:tc>
                                  <w:tcPr>
                                    <w:tcW w:w="994" w:type="dxa"/>
                                    <w:tcBorders>
                                      <w:top w:val="single" w:sz="6" w:space="0" w:color="auto"/>
                                      <w:left w:val="single" w:sz="6" w:space="0" w:color="auto"/>
                                      <w:bottom w:val="nil"/>
                                      <w:right w:val="single" w:sz="6" w:space="0" w:color="auto"/>
                                    </w:tcBorders>
                                  </w:tcPr>
                                  <w:p w14:paraId="0FAA0154" w14:textId="77777777" w:rsidR="000A5A63" w:rsidRDefault="000A5A63">
                                    <w:pPr>
                                      <w:pStyle w:val="Style125"/>
                                      <w:widowControl/>
                                    </w:pPr>
                                  </w:p>
                                </w:tc>
                                <w:tc>
                                  <w:tcPr>
                                    <w:tcW w:w="1277" w:type="dxa"/>
                                    <w:tcBorders>
                                      <w:top w:val="single" w:sz="6" w:space="0" w:color="auto"/>
                                      <w:left w:val="single" w:sz="6" w:space="0" w:color="auto"/>
                                      <w:bottom w:val="nil"/>
                                      <w:right w:val="single" w:sz="6" w:space="0" w:color="auto"/>
                                    </w:tcBorders>
                                  </w:tcPr>
                                  <w:p w14:paraId="0801BDEB" w14:textId="77777777" w:rsidR="000A5A63" w:rsidRDefault="000A5A63">
                                    <w:pPr>
                                      <w:pStyle w:val="Style125"/>
                                      <w:widowControl/>
                                    </w:pPr>
                                  </w:p>
                                </w:tc>
                                <w:tc>
                                  <w:tcPr>
                                    <w:tcW w:w="1037" w:type="dxa"/>
                                    <w:tcBorders>
                                      <w:top w:val="single" w:sz="6" w:space="0" w:color="auto"/>
                                      <w:left w:val="single" w:sz="6" w:space="0" w:color="auto"/>
                                      <w:bottom w:val="nil"/>
                                      <w:right w:val="single" w:sz="6" w:space="0" w:color="auto"/>
                                    </w:tcBorders>
                                  </w:tcPr>
                                  <w:p w14:paraId="45DF9A62" w14:textId="77777777" w:rsidR="000A5A63" w:rsidRDefault="000A5A63">
                                    <w:pPr>
                                      <w:pStyle w:val="Style125"/>
                                      <w:widowControl/>
                                    </w:pPr>
                                  </w:p>
                                </w:tc>
                              </w:tr>
                              <w:tr w:rsidR="000A5A63" w14:paraId="400AE2E2" w14:textId="77777777">
                                <w:tc>
                                  <w:tcPr>
                                    <w:tcW w:w="2419" w:type="dxa"/>
                                    <w:tcBorders>
                                      <w:top w:val="nil"/>
                                      <w:left w:val="single" w:sz="6" w:space="0" w:color="auto"/>
                                      <w:bottom w:val="nil"/>
                                      <w:right w:val="single" w:sz="6" w:space="0" w:color="auto"/>
                                    </w:tcBorders>
                                  </w:tcPr>
                                  <w:p w14:paraId="63ED6E31" w14:textId="77777777" w:rsidR="000A5A63" w:rsidRDefault="000A5A63">
                                    <w:pPr>
                                      <w:pStyle w:val="Style118"/>
                                      <w:widowControl/>
                                      <w:spacing w:line="240" w:lineRule="auto"/>
                                      <w:rPr>
                                        <w:rStyle w:val="FontStyle263"/>
                                      </w:rPr>
                                    </w:pPr>
                                    <w:r>
                                      <w:rPr>
                                        <w:rStyle w:val="FontStyle263"/>
                                      </w:rPr>
                                      <w:t>естествознание</w:t>
                                    </w:r>
                                  </w:p>
                                </w:tc>
                                <w:tc>
                                  <w:tcPr>
                                    <w:tcW w:w="2602" w:type="dxa"/>
                                    <w:tcBorders>
                                      <w:top w:val="nil"/>
                                      <w:left w:val="single" w:sz="6" w:space="0" w:color="auto"/>
                                      <w:bottom w:val="nil"/>
                                      <w:right w:val="single" w:sz="6" w:space="0" w:color="auto"/>
                                    </w:tcBorders>
                                  </w:tcPr>
                                  <w:p w14:paraId="26A94490" w14:textId="77777777" w:rsidR="000A5A63" w:rsidRDefault="000A5A63">
                                    <w:pPr>
                                      <w:pStyle w:val="Style125"/>
                                      <w:widowControl/>
                                    </w:pPr>
                                  </w:p>
                                </w:tc>
                                <w:tc>
                                  <w:tcPr>
                                    <w:tcW w:w="912" w:type="dxa"/>
                                    <w:tcBorders>
                                      <w:top w:val="nil"/>
                                      <w:left w:val="single" w:sz="6" w:space="0" w:color="auto"/>
                                      <w:bottom w:val="nil"/>
                                      <w:right w:val="single" w:sz="6" w:space="0" w:color="auto"/>
                                    </w:tcBorders>
                                  </w:tcPr>
                                  <w:p w14:paraId="46B81E55" w14:textId="77777777" w:rsidR="000A5A63" w:rsidRDefault="000A5A63">
                                    <w:pPr>
                                      <w:pStyle w:val="Style118"/>
                                      <w:widowControl/>
                                      <w:spacing w:line="240" w:lineRule="auto"/>
                                      <w:rPr>
                                        <w:rStyle w:val="FontStyle263"/>
                                      </w:rPr>
                                    </w:pPr>
                                    <w:r>
                                      <w:rPr>
                                        <w:rStyle w:val="FontStyle263"/>
                                      </w:rPr>
                                      <w:t>2</w:t>
                                    </w:r>
                                  </w:p>
                                </w:tc>
                                <w:tc>
                                  <w:tcPr>
                                    <w:tcW w:w="1138" w:type="dxa"/>
                                    <w:tcBorders>
                                      <w:top w:val="nil"/>
                                      <w:left w:val="single" w:sz="6" w:space="0" w:color="auto"/>
                                      <w:bottom w:val="nil"/>
                                      <w:right w:val="single" w:sz="6" w:space="0" w:color="auto"/>
                                    </w:tcBorders>
                                  </w:tcPr>
                                  <w:p w14:paraId="20706A70" w14:textId="77777777" w:rsidR="000A5A63" w:rsidRDefault="000A5A63">
                                    <w:pPr>
                                      <w:pStyle w:val="Style118"/>
                                      <w:widowControl/>
                                      <w:spacing w:line="240" w:lineRule="auto"/>
                                      <w:ind w:left="254"/>
                                      <w:rPr>
                                        <w:rStyle w:val="FontStyle263"/>
                                      </w:rPr>
                                    </w:pPr>
                                    <w:r>
                                      <w:rPr>
                                        <w:rStyle w:val="FontStyle263"/>
                                      </w:rPr>
                                      <w:t>2</w:t>
                                    </w:r>
                                  </w:p>
                                </w:tc>
                                <w:tc>
                                  <w:tcPr>
                                    <w:tcW w:w="994" w:type="dxa"/>
                                    <w:tcBorders>
                                      <w:top w:val="nil"/>
                                      <w:left w:val="single" w:sz="6" w:space="0" w:color="auto"/>
                                      <w:bottom w:val="nil"/>
                                      <w:right w:val="single" w:sz="6" w:space="0" w:color="auto"/>
                                    </w:tcBorders>
                                  </w:tcPr>
                                  <w:p w14:paraId="13B01013" w14:textId="77777777" w:rsidR="000A5A63" w:rsidRDefault="000A5A63">
                                    <w:pPr>
                                      <w:pStyle w:val="Style118"/>
                                      <w:widowControl/>
                                      <w:spacing w:line="240" w:lineRule="auto"/>
                                      <w:rPr>
                                        <w:rStyle w:val="FontStyle263"/>
                                      </w:rPr>
                                    </w:pPr>
                                    <w:r>
                                      <w:rPr>
                                        <w:rStyle w:val="FontStyle263"/>
                                      </w:rPr>
                                      <w:t>2</w:t>
                                    </w:r>
                                  </w:p>
                                </w:tc>
                                <w:tc>
                                  <w:tcPr>
                                    <w:tcW w:w="1277" w:type="dxa"/>
                                    <w:tcBorders>
                                      <w:top w:val="nil"/>
                                      <w:left w:val="single" w:sz="6" w:space="0" w:color="auto"/>
                                      <w:bottom w:val="nil"/>
                                      <w:right w:val="single" w:sz="6" w:space="0" w:color="auto"/>
                                    </w:tcBorders>
                                  </w:tcPr>
                                  <w:p w14:paraId="64656405" w14:textId="77777777" w:rsidR="000A5A63" w:rsidRDefault="000A5A63">
                                    <w:pPr>
                                      <w:pStyle w:val="Style118"/>
                                      <w:widowControl/>
                                      <w:spacing w:line="240" w:lineRule="auto"/>
                                      <w:ind w:left="326"/>
                                      <w:rPr>
                                        <w:rStyle w:val="FontStyle263"/>
                                      </w:rPr>
                                    </w:pPr>
                                    <w:r>
                                      <w:rPr>
                                        <w:rStyle w:val="FontStyle263"/>
                                      </w:rPr>
                                      <w:t>2</w:t>
                                    </w:r>
                                  </w:p>
                                </w:tc>
                                <w:tc>
                                  <w:tcPr>
                                    <w:tcW w:w="1037" w:type="dxa"/>
                                    <w:tcBorders>
                                      <w:top w:val="nil"/>
                                      <w:left w:val="single" w:sz="6" w:space="0" w:color="auto"/>
                                      <w:bottom w:val="nil"/>
                                      <w:right w:val="single" w:sz="6" w:space="0" w:color="auto"/>
                                    </w:tcBorders>
                                  </w:tcPr>
                                  <w:p w14:paraId="20BAF9B9" w14:textId="77777777" w:rsidR="000A5A63" w:rsidRDefault="000A5A63">
                                    <w:pPr>
                                      <w:pStyle w:val="Style118"/>
                                      <w:widowControl/>
                                      <w:spacing w:line="240" w:lineRule="auto"/>
                                      <w:ind w:left="221"/>
                                      <w:rPr>
                                        <w:rStyle w:val="FontStyle263"/>
                                      </w:rPr>
                                    </w:pPr>
                                    <w:r>
                                      <w:rPr>
                                        <w:rStyle w:val="FontStyle263"/>
                                      </w:rPr>
                                      <w:t>8</w:t>
                                    </w:r>
                                  </w:p>
                                </w:tc>
                              </w:tr>
                              <w:tr w:rsidR="000A5A63" w14:paraId="16CDD776" w14:textId="77777777">
                                <w:tc>
                                  <w:tcPr>
                                    <w:tcW w:w="2419" w:type="dxa"/>
                                    <w:tcBorders>
                                      <w:top w:val="nil"/>
                                      <w:left w:val="single" w:sz="6" w:space="0" w:color="auto"/>
                                      <w:bottom w:val="single" w:sz="6" w:space="0" w:color="auto"/>
                                      <w:right w:val="single" w:sz="6" w:space="0" w:color="auto"/>
                                    </w:tcBorders>
                                  </w:tcPr>
                                  <w:p w14:paraId="7CAEC62C" w14:textId="77777777" w:rsidR="000A5A63" w:rsidRDefault="000A5A63">
                                    <w:pPr>
                                      <w:pStyle w:val="Style118"/>
                                      <w:widowControl/>
                                      <w:spacing w:line="240" w:lineRule="auto"/>
                                      <w:rPr>
                                        <w:rStyle w:val="FontStyle263"/>
                                      </w:rPr>
                                    </w:pPr>
                                    <w:r>
                                      <w:rPr>
                                        <w:rStyle w:val="FontStyle263"/>
                                      </w:rPr>
                                      <w:t>(Окружающий мир)</w:t>
                                    </w:r>
                                  </w:p>
                                </w:tc>
                                <w:tc>
                                  <w:tcPr>
                                    <w:tcW w:w="2602" w:type="dxa"/>
                                    <w:tcBorders>
                                      <w:top w:val="nil"/>
                                      <w:left w:val="single" w:sz="6" w:space="0" w:color="auto"/>
                                      <w:bottom w:val="single" w:sz="6" w:space="0" w:color="auto"/>
                                      <w:right w:val="single" w:sz="6" w:space="0" w:color="auto"/>
                                    </w:tcBorders>
                                  </w:tcPr>
                                  <w:p w14:paraId="57F59087" w14:textId="77777777" w:rsidR="000A5A63" w:rsidRDefault="000A5A63">
                                    <w:pPr>
                                      <w:pStyle w:val="Style125"/>
                                      <w:widowControl/>
                                    </w:pPr>
                                  </w:p>
                                </w:tc>
                                <w:tc>
                                  <w:tcPr>
                                    <w:tcW w:w="912" w:type="dxa"/>
                                    <w:tcBorders>
                                      <w:top w:val="nil"/>
                                      <w:left w:val="single" w:sz="6" w:space="0" w:color="auto"/>
                                      <w:bottom w:val="single" w:sz="6" w:space="0" w:color="auto"/>
                                      <w:right w:val="single" w:sz="6" w:space="0" w:color="auto"/>
                                    </w:tcBorders>
                                  </w:tcPr>
                                  <w:p w14:paraId="02B65F57" w14:textId="77777777" w:rsidR="000A5A63" w:rsidRDefault="000A5A63">
                                    <w:pPr>
                                      <w:pStyle w:val="Style125"/>
                                      <w:widowControl/>
                                    </w:pPr>
                                  </w:p>
                                </w:tc>
                                <w:tc>
                                  <w:tcPr>
                                    <w:tcW w:w="1138" w:type="dxa"/>
                                    <w:tcBorders>
                                      <w:top w:val="nil"/>
                                      <w:left w:val="single" w:sz="6" w:space="0" w:color="auto"/>
                                      <w:bottom w:val="single" w:sz="6" w:space="0" w:color="auto"/>
                                      <w:right w:val="single" w:sz="6" w:space="0" w:color="auto"/>
                                    </w:tcBorders>
                                  </w:tcPr>
                                  <w:p w14:paraId="29744D58" w14:textId="77777777" w:rsidR="000A5A63" w:rsidRDefault="000A5A63">
                                    <w:pPr>
                                      <w:pStyle w:val="Style125"/>
                                      <w:widowControl/>
                                    </w:pPr>
                                  </w:p>
                                </w:tc>
                                <w:tc>
                                  <w:tcPr>
                                    <w:tcW w:w="994" w:type="dxa"/>
                                    <w:tcBorders>
                                      <w:top w:val="nil"/>
                                      <w:left w:val="single" w:sz="6" w:space="0" w:color="auto"/>
                                      <w:bottom w:val="single" w:sz="6" w:space="0" w:color="auto"/>
                                      <w:right w:val="single" w:sz="6" w:space="0" w:color="auto"/>
                                    </w:tcBorders>
                                  </w:tcPr>
                                  <w:p w14:paraId="6DC80069" w14:textId="77777777" w:rsidR="000A5A63" w:rsidRDefault="000A5A63">
                                    <w:pPr>
                                      <w:pStyle w:val="Style125"/>
                                      <w:widowControl/>
                                    </w:pPr>
                                  </w:p>
                                </w:tc>
                                <w:tc>
                                  <w:tcPr>
                                    <w:tcW w:w="1277" w:type="dxa"/>
                                    <w:tcBorders>
                                      <w:top w:val="nil"/>
                                      <w:left w:val="single" w:sz="6" w:space="0" w:color="auto"/>
                                      <w:bottom w:val="single" w:sz="6" w:space="0" w:color="auto"/>
                                      <w:right w:val="single" w:sz="6" w:space="0" w:color="auto"/>
                                    </w:tcBorders>
                                  </w:tcPr>
                                  <w:p w14:paraId="2CC4AC04" w14:textId="77777777" w:rsidR="000A5A63" w:rsidRDefault="000A5A63">
                                    <w:pPr>
                                      <w:pStyle w:val="Style125"/>
                                      <w:widowControl/>
                                    </w:pPr>
                                  </w:p>
                                </w:tc>
                                <w:tc>
                                  <w:tcPr>
                                    <w:tcW w:w="1037" w:type="dxa"/>
                                    <w:tcBorders>
                                      <w:top w:val="nil"/>
                                      <w:left w:val="single" w:sz="6" w:space="0" w:color="auto"/>
                                      <w:bottom w:val="single" w:sz="6" w:space="0" w:color="auto"/>
                                      <w:right w:val="single" w:sz="6" w:space="0" w:color="auto"/>
                                    </w:tcBorders>
                                  </w:tcPr>
                                  <w:p w14:paraId="1007D046" w14:textId="77777777" w:rsidR="000A5A63" w:rsidRDefault="000A5A63">
                                    <w:pPr>
                                      <w:pStyle w:val="Style125"/>
                                      <w:widowControl/>
                                    </w:pPr>
                                  </w:p>
                                </w:tc>
                              </w:tr>
                              <w:tr w:rsidR="000A5A63" w14:paraId="3EE38D4A" w14:textId="77777777">
                                <w:tc>
                                  <w:tcPr>
                                    <w:tcW w:w="2419" w:type="dxa"/>
                                    <w:tcBorders>
                                      <w:top w:val="single" w:sz="6" w:space="0" w:color="auto"/>
                                      <w:left w:val="single" w:sz="6" w:space="0" w:color="auto"/>
                                      <w:bottom w:val="nil"/>
                                      <w:right w:val="single" w:sz="6" w:space="0" w:color="auto"/>
                                    </w:tcBorders>
                                  </w:tcPr>
                                  <w:p w14:paraId="71CF8F06" w14:textId="77777777" w:rsidR="000A5A63" w:rsidRDefault="000A5A63">
                                    <w:pPr>
                                      <w:pStyle w:val="Style118"/>
                                      <w:widowControl/>
                                      <w:spacing w:line="240" w:lineRule="auto"/>
                                      <w:rPr>
                                        <w:rStyle w:val="FontStyle263"/>
                                      </w:rPr>
                                    </w:pPr>
                                    <w:r>
                                      <w:rPr>
                                        <w:rStyle w:val="FontStyle263"/>
                                      </w:rPr>
                                      <w:t>Основы религиозных</w:t>
                                    </w:r>
                                  </w:p>
                                </w:tc>
                                <w:tc>
                                  <w:tcPr>
                                    <w:tcW w:w="2602" w:type="dxa"/>
                                    <w:tcBorders>
                                      <w:top w:val="single" w:sz="6" w:space="0" w:color="auto"/>
                                      <w:left w:val="single" w:sz="6" w:space="0" w:color="auto"/>
                                      <w:bottom w:val="nil"/>
                                      <w:right w:val="single" w:sz="6" w:space="0" w:color="auto"/>
                                    </w:tcBorders>
                                  </w:tcPr>
                                  <w:p w14:paraId="42AECC1F" w14:textId="77777777" w:rsidR="000A5A63" w:rsidRDefault="000A5A63">
                                    <w:pPr>
                                      <w:pStyle w:val="Style118"/>
                                      <w:widowControl/>
                                      <w:spacing w:line="240" w:lineRule="auto"/>
                                      <w:rPr>
                                        <w:rStyle w:val="FontStyle263"/>
                                      </w:rPr>
                                    </w:pPr>
                                    <w:r>
                                      <w:rPr>
                                        <w:rStyle w:val="FontStyle263"/>
                                      </w:rPr>
                                      <w:t>Основы религиозных</w:t>
                                    </w:r>
                                  </w:p>
                                </w:tc>
                                <w:tc>
                                  <w:tcPr>
                                    <w:tcW w:w="912" w:type="dxa"/>
                                    <w:tcBorders>
                                      <w:top w:val="single" w:sz="6" w:space="0" w:color="auto"/>
                                      <w:left w:val="single" w:sz="6" w:space="0" w:color="auto"/>
                                      <w:bottom w:val="nil"/>
                                      <w:right w:val="single" w:sz="6" w:space="0" w:color="auto"/>
                                    </w:tcBorders>
                                  </w:tcPr>
                                  <w:p w14:paraId="46D98D50" w14:textId="77777777" w:rsidR="000A5A63" w:rsidRDefault="000A5A63">
                                    <w:pPr>
                                      <w:pStyle w:val="Style125"/>
                                      <w:widowControl/>
                                    </w:pPr>
                                  </w:p>
                                </w:tc>
                                <w:tc>
                                  <w:tcPr>
                                    <w:tcW w:w="1138" w:type="dxa"/>
                                    <w:tcBorders>
                                      <w:top w:val="single" w:sz="6" w:space="0" w:color="auto"/>
                                      <w:left w:val="single" w:sz="6" w:space="0" w:color="auto"/>
                                      <w:bottom w:val="nil"/>
                                      <w:right w:val="single" w:sz="6" w:space="0" w:color="auto"/>
                                    </w:tcBorders>
                                  </w:tcPr>
                                  <w:p w14:paraId="230F1DEA" w14:textId="77777777" w:rsidR="000A5A63" w:rsidRDefault="000A5A63">
                                    <w:pPr>
                                      <w:pStyle w:val="Style125"/>
                                      <w:widowControl/>
                                    </w:pPr>
                                  </w:p>
                                </w:tc>
                                <w:tc>
                                  <w:tcPr>
                                    <w:tcW w:w="994" w:type="dxa"/>
                                    <w:tcBorders>
                                      <w:top w:val="single" w:sz="6" w:space="0" w:color="auto"/>
                                      <w:left w:val="single" w:sz="6" w:space="0" w:color="auto"/>
                                      <w:bottom w:val="nil"/>
                                      <w:right w:val="single" w:sz="6" w:space="0" w:color="auto"/>
                                    </w:tcBorders>
                                  </w:tcPr>
                                  <w:p w14:paraId="15FB6A69" w14:textId="77777777" w:rsidR="000A5A63" w:rsidRDefault="000A5A63">
                                    <w:pPr>
                                      <w:pStyle w:val="Style125"/>
                                      <w:widowControl/>
                                    </w:pPr>
                                  </w:p>
                                </w:tc>
                                <w:tc>
                                  <w:tcPr>
                                    <w:tcW w:w="1277" w:type="dxa"/>
                                    <w:tcBorders>
                                      <w:top w:val="single" w:sz="6" w:space="0" w:color="auto"/>
                                      <w:left w:val="single" w:sz="6" w:space="0" w:color="auto"/>
                                      <w:bottom w:val="nil"/>
                                      <w:right w:val="single" w:sz="6" w:space="0" w:color="auto"/>
                                    </w:tcBorders>
                                  </w:tcPr>
                                  <w:p w14:paraId="692DEDCC" w14:textId="77777777" w:rsidR="000A5A63" w:rsidRDefault="000A5A63">
                                    <w:pPr>
                                      <w:pStyle w:val="Style125"/>
                                      <w:widowControl/>
                                    </w:pPr>
                                  </w:p>
                                </w:tc>
                                <w:tc>
                                  <w:tcPr>
                                    <w:tcW w:w="1037" w:type="dxa"/>
                                    <w:tcBorders>
                                      <w:top w:val="single" w:sz="6" w:space="0" w:color="auto"/>
                                      <w:left w:val="single" w:sz="6" w:space="0" w:color="auto"/>
                                      <w:bottom w:val="nil"/>
                                      <w:right w:val="single" w:sz="6" w:space="0" w:color="auto"/>
                                    </w:tcBorders>
                                  </w:tcPr>
                                  <w:p w14:paraId="22089908" w14:textId="77777777" w:rsidR="000A5A63" w:rsidRDefault="000A5A63">
                                    <w:pPr>
                                      <w:pStyle w:val="Style125"/>
                                      <w:widowControl/>
                                    </w:pPr>
                                  </w:p>
                                </w:tc>
                              </w:tr>
                              <w:tr w:rsidR="000A5A63" w14:paraId="5B4BE080" w14:textId="77777777">
                                <w:tc>
                                  <w:tcPr>
                                    <w:tcW w:w="2419" w:type="dxa"/>
                                    <w:tcBorders>
                                      <w:top w:val="nil"/>
                                      <w:left w:val="single" w:sz="6" w:space="0" w:color="auto"/>
                                      <w:bottom w:val="nil"/>
                                      <w:right w:val="single" w:sz="6" w:space="0" w:color="auto"/>
                                    </w:tcBorders>
                                  </w:tcPr>
                                  <w:p w14:paraId="3AB0315D" w14:textId="77777777" w:rsidR="000A5A63" w:rsidRDefault="000A5A63">
                                    <w:pPr>
                                      <w:pStyle w:val="Style118"/>
                                      <w:widowControl/>
                                      <w:spacing w:line="240" w:lineRule="auto"/>
                                      <w:rPr>
                                        <w:rStyle w:val="FontStyle263"/>
                                      </w:rPr>
                                    </w:pPr>
                                    <w:r>
                                      <w:rPr>
                                        <w:rStyle w:val="FontStyle263"/>
                                      </w:rPr>
                                      <w:t>культур и светской</w:t>
                                    </w:r>
                                  </w:p>
                                </w:tc>
                                <w:tc>
                                  <w:tcPr>
                                    <w:tcW w:w="2602" w:type="dxa"/>
                                    <w:tcBorders>
                                      <w:top w:val="nil"/>
                                      <w:left w:val="single" w:sz="6" w:space="0" w:color="auto"/>
                                      <w:bottom w:val="nil"/>
                                      <w:right w:val="single" w:sz="6" w:space="0" w:color="auto"/>
                                    </w:tcBorders>
                                  </w:tcPr>
                                  <w:p w14:paraId="1462A2B1" w14:textId="77777777" w:rsidR="000A5A63" w:rsidRDefault="000A5A63">
                                    <w:pPr>
                                      <w:pStyle w:val="Style118"/>
                                      <w:widowControl/>
                                      <w:spacing w:line="240" w:lineRule="auto"/>
                                      <w:rPr>
                                        <w:rStyle w:val="FontStyle263"/>
                                      </w:rPr>
                                    </w:pPr>
                                    <w:r>
                                      <w:rPr>
                                        <w:rStyle w:val="FontStyle263"/>
                                      </w:rPr>
                                      <w:t>культур и светской</w:t>
                                    </w:r>
                                  </w:p>
                                </w:tc>
                                <w:tc>
                                  <w:tcPr>
                                    <w:tcW w:w="912" w:type="dxa"/>
                                    <w:tcBorders>
                                      <w:top w:val="nil"/>
                                      <w:left w:val="single" w:sz="6" w:space="0" w:color="auto"/>
                                      <w:bottom w:val="nil"/>
                                      <w:right w:val="single" w:sz="6" w:space="0" w:color="auto"/>
                                    </w:tcBorders>
                                  </w:tcPr>
                                  <w:p w14:paraId="270814FA" w14:textId="77777777" w:rsidR="000A5A63" w:rsidRDefault="000A5A63">
                                    <w:pPr>
                                      <w:pStyle w:val="Style125"/>
                                      <w:widowControl/>
                                    </w:pPr>
                                  </w:p>
                                </w:tc>
                                <w:tc>
                                  <w:tcPr>
                                    <w:tcW w:w="1138" w:type="dxa"/>
                                    <w:tcBorders>
                                      <w:top w:val="nil"/>
                                      <w:left w:val="single" w:sz="6" w:space="0" w:color="auto"/>
                                      <w:bottom w:val="nil"/>
                                      <w:right w:val="single" w:sz="6" w:space="0" w:color="auto"/>
                                    </w:tcBorders>
                                  </w:tcPr>
                                  <w:p w14:paraId="7C1988E4" w14:textId="77777777" w:rsidR="000A5A63" w:rsidRDefault="000A5A63">
                                    <w:pPr>
                                      <w:pStyle w:val="Style125"/>
                                      <w:widowControl/>
                                    </w:pPr>
                                  </w:p>
                                </w:tc>
                                <w:tc>
                                  <w:tcPr>
                                    <w:tcW w:w="994" w:type="dxa"/>
                                    <w:tcBorders>
                                      <w:top w:val="nil"/>
                                      <w:left w:val="single" w:sz="6" w:space="0" w:color="auto"/>
                                      <w:bottom w:val="nil"/>
                                      <w:right w:val="single" w:sz="6" w:space="0" w:color="auto"/>
                                    </w:tcBorders>
                                  </w:tcPr>
                                  <w:p w14:paraId="7AA59D5E" w14:textId="77777777" w:rsidR="000A5A63" w:rsidRDefault="000A5A63">
                                    <w:pPr>
                                      <w:pStyle w:val="Style125"/>
                                      <w:widowControl/>
                                    </w:pPr>
                                  </w:p>
                                </w:tc>
                                <w:tc>
                                  <w:tcPr>
                                    <w:tcW w:w="1277" w:type="dxa"/>
                                    <w:tcBorders>
                                      <w:top w:val="nil"/>
                                      <w:left w:val="single" w:sz="6" w:space="0" w:color="auto"/>
                                      <w:bottom w:val="nil"/>
                                      <w:right w:val="single" w:sz="6" w:space="0" w:color="auto"/>
                                    </w:tcBorders>
                                  </w:tcPr>
                                  <w:p w14:paraId="3E9319CE" w14:textId="77777777" w:rsidR="000A5A63" w:rsidRDefault="000A5A63">
                                    <w:pPr>
                                      <w:pStyle w:val="Style118"/>
                                      <w:widowControl/>
                                      <w:spacing w:line="240" w:lineRule="auto"/>
                                      <w:ind w:left="350"/>
                                      <w:rPr>
                                        <w:rStyle w:val="FontStyle263"/>
                                      </w:rPr>
                                    </w:pPr>
                                    <w:r>
                                      <w:rPr>
                                        <w:rStyle w:val="FontStyle263"/>
                                      </w:rPr>
                                      <w:t>1</w:t>
                                    </w:r>
                                  </w:p>
                                </w:tc>
                                <w:tc>
                                  <w:tcPr>
                                    <w:tcW w:w="1037" w:type="dxa"/>
                                    <w:tcBorders>
                                      <w:top w:val="nil"/>
                                      <w:left w:val="single" w:sz="6" w:space="0" w:color="auto"/>
                                      <w:bottom w:val="nil"/>
                                      <w:right w:val="single" w:sz="6" w:space="0" w:color="auto"/>
                                    </w:tcBorders>
                                  </w:tcPr>
                                  <w:p w14:paraId="2C51DB04" w14:textId="77777777" w:rsidR="000A5A63" w:rsidRDefault="000A5A63">
                                    <w:pPr>
                                      <w:pStyle w:val="Style118"/>
                                      <w:widowControl/>
                                      <w:spacing w:line="240" w:lineRule="auto"/>
                                      <w:ind w:left="235"/>
                                      <w:rPr>
                                        <w:rStyle w:val="FontStyle263"/>
                                      </w:rPr>
                                    </w:pPr>
                                    <w:r>
                                      <w:rPr>
                                        <w:rStyle w:val="FontStyle263"/>
                                      </w:rPr>
                                      <w:t>1</w:t>
                                    </w:r>
                                  </w:p>
                                </w:tc>
                              </w:tr>
                              <w:tr w:rsidR="000A5A63" w14:paraId="7031A6D8" w14:textId="77777777">
                                <w:tc>
                                  <w:tcPr>
                                    <w:tcW w:w="2419" w:type="dxa"/>
                                    <w:tcBorders>
                                      <w:top w:val="nil"/>
                                      <w:left w:val="single" w:sz="6" w:space="0" w:color="auto"/>
                                      <w:bottom w:val="single" w:sz="6" w:space="0" w:color="auto"/>
                                      <w:right w:val="single" w:sz="6" w:space="0" w:color="auto"/>
                                    </w:tcBorders>
                                  </w:tcPr>
                                  <w:p w14:paraId="08F0633F" w14:textId="77777777" w:rsidR="000A5A63" w:rsidRDefault="000A5A63">
                                    <w:pPr>
                                      <w:pStyle w:val="Style118"/>
                                      <w:widowControl/>
                                      <w:spacing w:line="240" w:lineRule="auto"/>
                                      <w:rPr>
                                        <w:rStyle w:val="FontStyle263"/>
                                      </w:rPr>
                                    </w:pPr>
                                    <w:r>
                                      <w:rPr>
                                        <w:rStyle w:val="FontStyle263"/>
                                      </w:rPr>
                                      <w:t>этики</w:t>
                                    </w:r>
                                  </w:p>
                                </w:tc>
                                <w:tc>
                                  <w:tcPr>
                                    <w:tcW w:w="2602" w:type="dxa"/>
                                    <w:tcBorders>
                                      <w:top w:val="nil"/>
                                      <w:left w:val="single" w:sz="6" w:space="0" w:color="auto"/>
                                      <w:bottom w:val="single" w:sz="6" w:space="0" w:color="auto"/>
                                      <w:right w:val="single" w:sz="6" w:space="0" w:color="auto"/>
                                    </w:tcBorders>
                                  </w:tcPr>
                                  <w:p w14:paraId="091C2C13" w14:textId="77777777" w:rsidR="000A5A63" w:rsidRDefault="000A5A63">
                                    <w:pPr>
                                      <w:pStyle w:val="Style118"/>
                                      <w:widowControl/>
                                      <w:spacing w:line="240" w:lineRule="auto"/>
                                      <w:rPr>
                                        <w:rStyle w:val="FontStyle263"/>
                                      </w:rPr>
                                    </w:pPr>
                                    <w:r>
                                      <w:rPr>
                                        <w:rStyle w:val="FontStyle263"/>
                                      </w:rPr>
                                      <w:t>этики</w:t>
                                    </w:r>
                                  </w:p>
                                </w:tc>
                                <w:tc>
                                  <w:tcPr>
                                    <w:tcW w:w="912" w:type="dxa"/>
                                    <w:tcBorders>
                                      <w:top w:val="nil"/>
                                      <w:left w:val="single" w:sz="6" w:space="0" w:color="auto"/>
                                      <w:bottom w:val="single" w:sz="6" w:space="0" w:color="auto"/>
                                      <w:right w:val="single" w:sz="6" w:space="0" w:color="auto"/>
                                    </w:tcBorders>
                                  </w:tcPr>
                                  <w:p w14:paraId="18D3939F" w14:textId="77777777" w:rsidR="000A5A63" w:rsidRDefault="000A5A63">
                                    <w:pPr>
                                      <w:pStyle w:val="Style125"/>
                                      <w:widowControl/>
                                    </w:pPr>
                                  </w:p>
                                </w:tc>
                                <w:tc>
                                  <w:tcPr>
                                    <w:tcW w:w="1138" w:type="dxa"/>
                                    <w:tcBorders>
                                      <w:top w:val="nil"/>
                                      <w:left w:val="single" w:sz="6" w:space="0" w:color="auto"/>
                                      <w:bottom w:val="single" w:sz="6" w:space="0" w:color="auto"/>
                                      <w:right w:val="single" w:sz="6" w:space="0" w:color="auto"/>
                                    </w:tcBorders>
                                  </w:tcPr>
                                  <w:p w14:paraId="07D2EF84" w14:textId="77777777" w:rsidR="000A5A63" w:rsidRDefault="000A5A63">
                                    <w:pPr>
                                      <w:pStyle w:val="Style125"/>
                                      <w:widowControl/>
                                    </w:pPr>
                                  </w:p>
                                </w:tc>
                                <w:tc>
                                  <w:tcPr>
                                    <w:tcW w:w="994" w:type="dxa"/>
                                    <w:tcBorders>
                                      <w:top w:val="nil"/>
                                      <w:left w:val="single" w:sz="6" w:space="0" w:color="auto"/>
                                      <w:bottom w:val="single" w:sz="6" w:space="0" w:color="auto"/>
                                      <w:right w:val="single" w:sz="6" w:space="0" w:color="auto"/>
                                    </w:tcBorders>
                                  </w:tcPr>
                                  <w:p w14:paraId="423B49A2" w14:textId="77777777" w:rsidR="000A5A63" w:rsidRDefault="000A5A63">
                                    <w:pPr>
                                      <w:pStyle w:val="Style125"/>
                                      <w:widowControl/>
                                    </w:pPr>
                                  </w:p>
                                </w:tc>
                                <w:tc>
                                  <w:tcPr>
                                    <w:tcW w:w="1277" w:type="dxa"/>
                                    <w:tcBorders>
                                      <w:top w:val="nil"/>
                                      <w:left w:val="single" w:sz="6" w:space="0" w:color="auto"/>
                                      <w:bottom w:val="single" w:sz="6" w:space="0" w:color="auto"/>
                                      <w:right w:val="single" w:sz="6" w:space="0" w:color="auto"/>
                                    </w:tcBorders>
                                  </w:tcPr>
                                  <w:p w14:paraId="7784ABE8" w14:textId="77777777" w:rsidR="000A5A63" w:rsidRDefault="000A5A63">
                                    <w:pPr>
                                      <w:pStyle w:val="Style125"/>
                                      <w:widowControl/>
                                    </w:pPr>
                                  </w:p>
                                </w:tc>
                                <w:tc>
                                  <w:tcPr>
                                    <w:tcW w:w="1037" w:type="dxa"/>
                                    <w:tcBorders>
                                      <w:top w:val="nil"/>
                                      <w:left w:val="single" w:sz="6" w:space="0" w:color="auto"/>
                                      <w:bottom w:val="single" w:sz="6" w:space="0" w:color="auto"/>
                                      <w:right w:val="single" w:sz="6" w:space="0" w:color="auto"/>
                                    </w:tcBorders>
                                  </w:tcPr>
                                  <w:p w14:paraId="37C3DE3D" w14:textId="77777777" w:rsidR="000A5A63" w:rsidRDefault="000A5A63">
                                    <w:pPr>
                                      <w:pStyle w:val="Style125"/>
                                      <w:widowControl/>
                                    </w:pPr>
                                  </w:p>
                                </w:tc>
                              </w:tr>
                              <w:tr w:rsidR="000A5A63" w14:paraId="04B95506" w14:textId="77777777">
                                <w:tc>
                                  <w:tcPr>
                                    <w:tcW w:w="2419" w:type="dxa"/>
                                    <w:tcBorders>
                                      <w:top w:val="single" w:sz="6" w:space="0" w:color="auto"/>
                                      <w:left w:val="single" w:sz="6" w:space="0" w:color="auto"/>
                                      <w:bottom w:val="nil"/>
                                      <w:right w:val="single" w:sz="6" w:space="0" w:color="auto"/>
                                    </w:tcBorders>
                                  </w:tcPr>
                                  <w:p w14:paraId="3BDAA0C2" w14:textId="77777777" w:rsidR="000A5A63" w:rsidRDefault="000A5A63">
                                    <w:pPr>
                                      <w:pStyle w:val="Style125"/>
                                      <w:widowControl/>
                                    </w:pPr>
                                  </w:p>
                                </w:tc>
                                <w:tc>
                                  <w:tcPr>
                                    <w:tcW w:w="2602" w:type="dxa"/>
                                    <w:tcBorders>
                                      <w:top w:val="single" w:sz="6" w:space="0" w:color="auto"/>
                                      <w:left w:val="single" w:sz="6" w:space="0" w:color="auto"/>
                                      <w:bottom w:val="single" w:sz="6" w:space="0" w:color="auto"/>
                                      <w:right w:val="single" w:sz="6" w:space="0" w:color="auto"/>
                                    </w:tcBorders>
                                  </w:tcPr>
                                  <w:p w14:paraId="4D5608B8" w14:textId="77777777" w:rsidR="000A5A63" w:rsidRDefault="000A5A63">
                                    <w:pPr>
                                      <w:pStyle w:val="Style118"/>
                                      <w:widowControl/>
                                      <w:spacing w:line="240" w:lineRule="auto"/>
                                      <w:rPr>
                                        <w:rStyle w:val="FontStyle263"/>
                                      </w:rPr>
                                    </w:pPr>
                                    <w:r>
                                      <w:rPr>
                                        <w:rStyle w:val="FontStyle263"/>
                                      </w:rPr>
                                      <w:t>Музыка</w:t>
                                    </w:r>
                                  </w:p>
                                </w:tc>
                                <w:tc>
                                  <w:tcPr>
                                    <w:tcW w:w="912" w:type="dxa"/>
                                    <w:tcBorders>
                                      <w:top w:val="single" w:sz="6" w:space="0" w:color="auto"/>
                                      <w:left w:val="single" w:sz="6" w:space="0" w:color="auto"/>
                                      <w:bottom w:val="single" w:sz="6" w:space="0" w:color="auto"/>
                                      <w:right w:val="single" w:sz="6" w:space="0" w:color="auto"/>
                                    </w:tcBorders>
                                  </w:tcPr>
                                  <w:p w14:paraId="7899574D" w14:textId="77777777" w:rsidR="000A5A63" w:rsidRDefault="000A5A63">
                                    <w:pPr>
                                      <w:pStyle w:val="Style118"/>
                                      <w:widowControl/>
                                      <w:spacing w:line="240" w:lineRule="auto"/>
                                      <w:rPr>
                                        <w:rStyle w:val="FontStyle263"/>
                                      </w:rPr>
                                    </w:pPr>
                                    <w:r>
                                      <w:rPr>
                                        <w:rStyle w:val="FontStyle263"/>
                                      </w:rPr>
                                      <w:t>0,5</w:t>
                                    </w:r>
                                  </w:p>
                                </w:tc>
                                <w:tc>
                                  <w:tcPr>
                                    <w:tcW w:w="1138" w:type="dxa"/>
                                    <w:tcBorders>
                                      <w:top w:val="single" w:sz="6" w:space="0" w:color="auto"/>
                                      <w:left w:val="single" w:sz="6" w:space="0" w:color="auto"/>
                                      <w:bottom w:val="single" w:sz="6" w:space="0" w:color="auto"/>
                                      <w:right w:val="single" w:sz="6" w:space="0" w:color="auto"/>
                                    </w:tcBorders>
                                  </w:tcPr>
                                  <w:p w14:paraId="2DB72AB9" w14:textId="77777777" w:rsidR="000A5A63" w:rsidRDefault="000A5A63">
                                    <w:pPr>
                                      <w:pStyle w:val="Style118"/>
                                      <w:widowControl/>
                                      <w:spacing w:line="240" w:lineRule="auto"/>
                                      <w:rPr>
                                        <w:rStyle w:val="FontStyle263"/>
                                      </w:rPr>
                                    </w:pPr>
                                    <w:r>
                                      <w:rPr>
                                        <w:rStyle w:val="FontStyle263"/>
                                      </w:rPr>
                                      <w:t>0,5</w:t>
                                    </w:r>
                                  </w:p>
                                </w:tc>
                                <w:tc>
                                  <w:tcPr>
                                    <w:tcW w:w="994" w:type="dxa"/>
                                    <w:tcBorders>
                                      <w:top w:val="single" w:sz="6" w:space="0" w:color="auto"/>
                                      <w:left w:val="single" w:sz="6" w:space="0" w:color="auto"/>
                                      <w:bottom w:val="single" w:sz="6" w:space="0" w:color="auto"/>
                                      <w:right w:val="single" w:sz="6" w:space="0" w:color="auto"/>
                                    </w:tcBorders>
                                  </w:tcPr>
                                  <w:p w14:paraId="66EEB786" w14:textId="77777777" w:rsidR="000A5A63" w:rsidRDefault="000A5A63">
                                    <w:pPr>
                                      <w:pStyle w:val="Style118"/>
                                      <w:widowControl/>
                                      <w:spacing w:line="240" w:lineRule="auto"/>
                                      <w:rPr>
                                        <w:rStyle w:val="FontStyle263"/>
                                      </w:rPr>
                                    </w:pPr>
                                    <w:r>
                                      <w:rPr>
                                        <w:rStyle w:val="FontStyle263"/>
                                      </w:rPr>
                                      <w:t>0,5</w:t>
                                    </w:r>
                                  </w:p>
                                </w:tc>
                                <w:tc>
                                  <w:tcPr>
                                    <w:tcW w:w="1277" w:type="dxa"/>
                                    <w:tcBorders>
                                      <w:top w:val="single" w:sz="6" w:space="0" w:color="auto"/>
                                      <w:left w:val="single" w:sz="6" w:space="0" w:color="auto"/>
                                      <w:bottom w:val="single" w:sz="6" w:space="0" w:color="auto"/>
                                      <w:right w:val="single" w:sz="6" w:space="0" w:color="auto"/>
                                    </w:tcBorders>
                                  </w:tcPr>
                                  <w:p w14:paraId="6F0371FC" w14:textId="77777777" w:rsidR="000A5A63" w:rsidRDefault="000A5A63">
                                    <w:pPr>
                                      <w:pStyle w:val="Style118"/>
                                      <w:widowControl/>
                                      <w:spacing w:line="240" w:lineRule="auto"/>
                                      <w:ind w:left="240"/>
                                      <w:rPr>
                                        <w:rStyle w:val="FontStyle263"/>
                                      </w:rPr>
                                    </w:pPr>
                                    <w:r>
                                      <w:rPr>
                                        <w:rStyle w:val="FontStyle263"/>
                                      </w:rPr>
                                      <w:t>0,5</w:t>
                                    </w:r>
                                  </w:p>
                                </w:tc>
                                <w:tc>
                                  <w:tcPr>
                                    <w:tcW w:w="1037" w:type="dxa"/>
                                    <w:tcBorders>
                                      <w:top w:val="single" w:sz="6" w:space="0" w:color="auto"/>
                                      <w:left w:val="single" w:sz="6" w:space="0" w:color="auto"/>
                                      <w:bottom w:val="single" w:sz="6" w:space="0" w:color="auto"/>
                                      <w:right w:val="single" w:sz="6" w:space="0" w:color="auto"/>
                                    </w:tcBorders>
                                  </w:tcPr>
                                  <w:p w14:paraId="7238B65F" w14:textId="77777777" w:rsidR="000A5A63" w:rsidRDefault="000A5A63">
                                    <w:pPr>
                                      <w:pStyle w:val="Style118"/>
                                      <w:widowControl/>
                                      <w:spacing w:line="240" w:lineRule="auto"/>
                                      <w:ind w:left="211"/>
                                      <w:rPr>
                                        <w:rStyle w:val="FontStyle263"/>
                                      </w:rPr>
                                    </w:pPr>
                                    <w:r>
                                      <w:rPr>
                                        <w:rStyle w:val="FontStyle263"/>
                                      </w:rPr>
                                      <w:t>2</w:t>
                                    </w:r>
                                  </w:p>
                                </w:tc>
                              </w:tr>
                              <w:tr w:rsidR="000A5A63" w14:paraId="7B882EC4" w14:textId="77777777">
                                <w:tc>
                                  <w:tcPr>
                                    <w:tcW w:w="2419" w:type="dxa"/>
                                    <w:tcBorders>
                                      <w:top w:val="nil"/>
                                      <w:left w:val="single" w:sz="6" w:space="0" w:color="auto"/>
                                      <w:bottom w:val="single" w:sz="6" w:space="0" w:color="auto"/>
                                      <w:right w:val="single" w:sz="6" w:space="0" w:color="auto"/>
                                    </w:tcBorders>
                                  </w:tcPr>
                                  <w:p w14:paraId="54FF7A0E" w14:textId="77777777" w:rsidR="000A5A63" w:rsidRDefault="000A5A63">
                                    <w:pPr>
                                      <w:pStyle w:val="Style118"/>
                                      <w:widowControl/>
                                      <w:spacing w:line="240" w:lineRule="auto"/>
                                      <w:rPr>
                                        <w:rStyle w:val="FontStyle263"/>
                                      </w:rPr>
                                    </w:pPr>
                                    <w:r>
                                      <w:rPr>
                                        <w:rStyle w:val="FontStyle263"/>
                                      </w:rPr>
                                      <w:t>Искусство</w:t>
                                    </w:r>
                                  </w:p>
                                </w:tc>
                                <w:tc>
                                  <w:tcPr>
                                    <w:tcW w:w="2602" w:type="dxa"/>
                                    <w:tcBorders>
                                      <w:top w:val="single" w:sz="6" w:space="0" w:color="auto"/>
                                      <w:left w:val="single" w:sz="6" w:space="0" w:color="auto"/>
                                      <w:bottom w:val="single" w:sz="6" w:space="0" w:color="auto"/>
                                      <w:right w:val="single" w:sz="6" w:space="0" w:color="auto"/>
                                    </w:tcBorders>
                                    <w:vAlign w:val="center"/>
                                  </w:tcPr>
                                  <w:p w14:paraId="67FA51BC" w14:textId="77777777" w:rsidR="000A5A63" w:rsidRDefault="000A5A63">
                                    <w:pPr>
                                      <w:pStyle w:val="Style118"/>
                                      <w:widowControl/>
                                      <w:spacing w:line="293" w:lineRule="exact"/>
                                      <w:ind w:right="624" w:firstLine="10"/>
                                      <w:rPr>
                                        <w:rStyle w:val="FontStyle263"/>
                                      </w:rPr>
                                    </w:pPr>
                                    <w:r>
                                      <w:rPr>
                                        <w:rStyle w:val="FontStyle263"/>
                                      </w:rPr>
                                      <w:t>Изобразительное искусство</w:t>
                                    </w:r>
                                  </w:p>
                                </w:tc>
                                <w:tc>
                                  <w:tcPr>
                                    <w:tcW w:w="912" w:type="dxa"/>
                                    <w:tcBorders>
                                      <w:top w:val="single" w:sz="6" w:space="0" w:color="auto"/>
                                      <w:left w:val="single" w:sz="6" w:space="0" w:color="auto"/>
                                      <w:bottom w:val="single" w:sz="6" w:space="0" w:color="auto"/>
                                      <w:right w:val="single" w:sz="6" w:space="0" w:color="auto"/>
                                    </w:tcBorders>
                                    <w:vAlign w:val="center"/>
                                  </w:tcPr>
                                  <w:p w14:paraId="091E93A9" w14:textId="77777777" w:rsidR="000A5A63" w:rsidRDefault="000A5A63">
                                    <w:pPr>
                                      <w:pStyle w:val="Style118"/>
                                      <w:widowControl/>
                                      <w:spacing w:line="240" w:lineRule="auto"/>
                                      <w:rPr>
                                        <w:rStyle w:val="FontStyle263"/>
                                      </w:rPr>
                                    </w:pPr>
                                    <w:r>
                                      <w:rPr>
                                        <w:rStyle w:val="FontStyle263"/>
                                      </w:rPr>
                                      <w:t>0,5</w:t>
                                    </w:r>
                                  </w:p>
                                </w:tc>
                                <w:tc>
                                  <w:tcPr>
                                    <w:tcW w:w="1138" w:type="dxa"/>
                                    <w:tcBorders>
                                      <w:top w:val="single" w:sz="6" w:space="0" w:color="auto"/>
                                      <w:left w:val="single" w:sz="6" w:space="0" w:color="auto"/>
                                      <w:bottom w:val="single" w:sz="6" w:space="0" w:color="auto"/>
                                      <w:right w:val="single" w:sz="6" w:space="0" w:color="auto"/>
                                    </w:tcBorders>
                                    <w:vAlign w:val="center"/>
                                  </w:tcPr>
                                  <w:p w14:paraId="75135F42" w14:textId="77777777" w:rsidR="000A5A63" w:rsidRDefault="000A5A63">
                                    <w:pPr>
                                      <w:pStyle w:val="Style118"/>
                                      <w:widowControl/>
                                      <w:spacing w:line="240" w:lineRule="auto"/>
                                      <w:rPr>
                                        <w:rStyle w:val="FontStyle263"/>
                                      </w:rPr>
                                    </w:pPr>
                                    <w:r>
                                      <w:rPr>
                                        <w:rStyle w:val="FontStyle263"/>
                                      </w:rPr>
                                      <w:t>0,5</w:t>
                                    </w:r>
                                  </w:p>
                                </w:tc>
                                <w:tc>
                                  <w:tcPr>
                                    <w:tcW w:w="994" w:type="dxa"/>
                                    <w:tcBorders>
                                      <w:top w:val="single" w:sz="6" w:space="0" w:color="auto"/>
                                      <w:left w:val="single" w:sz="6" w:space="0" w:color="auto"/>
                                      <w:bottom w:val="single" w:sz="6" w:space="0" w:color="auto"/>
                                      <w:right w:val="single" w:sz="6" w:space="0" w:color="auto"/>
                                    </w:tcBorders>
                                    <w:vAlign w:val="center"/>
                                  </w:tcPr>
                                  <w:p w14:paraId="033A4EE8" w14:textId="77777777" w:rsidR="000A5A63" w:rsidRDefault="000A5A63">
                                    <w:pPr>
                                      <w:pStyle w:val="Style118"/>
                                      <w:widowControl/>
                                      <w:spacing w:line="240" w:lineRule="auto"/>
                                      <w:rPr>
                                        <w:rStyle w:val="FontStyle263"/>
                                      </w:rPr>
                                    </w:pPr>
                                    <w:r>
                                      <w:rPr>
                                        <w:rStyle w:val="FontStyle263"/>
                                      </w:rPr>
                                      <w:t>0,5</w:t>
                                    </w:r>
                                  </w:p>
                                </w:tc>
                                <w:tc>
                                  <w:tcPr>
                                    <w:tcW w:w="1277" w:type="dxa"/>
                                    <w:tcBorders>
                                      <w:top w:val="single" w:sz="6" w:space="0" w:color="auto"/>
                                      <w:left w:val="single" w:sz="6" w:space="0" w:color="auto"/>
                                      <w:bottom w:val="single" w:sz="6" w:space="0" w:color="auto"/>
                                      <w:right w:val="single" w:sz="6" w:space="0" w:color="auto"/>
                                    </w:tcBorders>
                                    <w:vAlign w:val="center"/>
                                  </w:tcPr>
                                  <w:p w14:paraId="6EF1CB5B" w14:textId="77777777" w:rsidR="000A5A63" w:rsidRDefault="000A5A63">
                                    <w:pPr>
                                      <w:pStyle w:val="Style118"/>
                                      <w:widowControl/>
                                      <w:spacing w:line="240" w:lineRule="auto"/>
                                      <w:ind w:left="240"/>
                                      <w:rPr>
                                        <w:rStyle w:val="FontStyle263"/>
                                      </w:rPr>
                                    </w:pPr>
                                    <w:r>
                                      <w:rPr>
                                        <w:rStyle w:val="FontStyle263"/>
                                      </w:rPr>
                                      <w:t>0,5</w:t>
                                    </w:r>
                                  </w:p>
                                </w:tc>
                                <w:tc>
                                  <w:tcPr>
                                    <w:tcW w:w="1037" w:type="dxa"/>
                                    <w:tcBorders>
                                      <w:top w:val="single" w:sz="6" w:space="0" w:color="auto"/>
                                      <w:left w:val="single" w:sz="6" w:space="0" w:color="auto"/>
                                      <w:bottom w:val="single" w:sz="6" w:space="0" w:color="auto"/>
                                      <w:right w:val="single" w:sz="6" w:space="0" w:color="auto"/>
                                    </w:tcBorders>
                                    <w:vAlign w:val="center"/>
                                  </w:tcPr>
                                  <w:p w14:paraId="4D13614A" w14:textId="77777777" w:rsidR="000A5A63" w:rsidRDefault="000A5A63">
                                    <w:pPr>
                                      <w:pStyle w:val="Style118"/>
                                      <w:widowControl/>
                                      <w:spacing w:line="240" w:lineRule="auto"/>
                                      <w:ind w:left="211"/>
                                      <w:rPr>
                                        <w:rStyle w:val="FontStyle263"/>
                                      </w:rPr>
                                    </w:pPr>
                                    <w:r>
                                      <w:rPr>
                                        <w:rStyle w:val="FontStyle263"/>
                                      </w:rPr>
                                      <w:t>2</w:t>
                                    </w:r>
                                  </w:p>
                                </w:tc>
                              </w:tr>
                              <w:tr w:rsidR="000A5A63" w14:paraId="26A92EF2" w14:textId="77777777">
                                <w:tc>
                                  <w:tcPr>
                                    <w:tcW w:w="2419" w:type="dxa"/>
                                    <w:tcBorders>
                                      <w:top w:val="single" w:sz="6" w:space="0" w:color="auto"/>
                                      <w:left w:val="single" w:sz="6" w:space="0" w:color="auto"/>
                                      <w:bottom w:val="single" w:sz="6" w:space="0" w:color="auto"/>
                                      <w:right w:val="single" w:sz="6" w:space="0" w:color="auto"/>
                                    </w:tcBorders>
                                  </w:tcPr>
                                  <w:p w14:paraId="32772212" w14:textId="77777777" w:rsidR="000A5A63" w:rsidRDefault="000A5A63">
                                    <w:pPr>
                                      <w:pStyle w:val="Style118"/>
                                      <w:widowControl/>
                                      <w:spacing w:line="240" w:lineRule="auto"/>
                                      <w:rPr>
                                        <w:rStyle w:val="FontStyle263"/>
                                      </w:rPr>
                                    </w:pPr>
                                    <w:r>
                                      <w:rPr>
                                        <w:rStyle w:val="FontStyle263"/>
                                      </w:rPr>
                                      <w:t>Технология</w:t>
                                    </w:r>
                                  </w:p>
                                </w:tc>
                                <w:tc>
                                  <w:tcPr>
                                    <w:tcW w:w="2602" w:type="dxa"/>
                                    <w:tcBorders>
                                      <w:top w:val="single" w:sz="6" w:space="0" w:color="auto"/>
                                      <w:left w:val="single" w:sz="6" w:space="0" w:color="auto"/>
                                      <w:bottom w:val="single" w:sz="6" w:space="0" w:color="auto"/>
                                      <w:right w:val="single" w:sz="6" w:space="0" w:color="auto"/>
                                    </w:tcBorders>
                                  </w:tcPr>
                                  <w:p w14:paraId="1F62D299" w14:textId="77777777" w:rsidR="000A5A63" w:rsidRDefault="000A5A63">
                                    <w:pPr>
                                      <w:pStyle w:val="Style118"/>
                                      <w:widowControl/>
                                      <w:spacing w:line="240" w:lineRule="auto"/>
                                      <w:rPr>
                                        <w:rStyle w:val="FontStyle263"/>
                                      </w:rPr>
                                    </w:pPr>
                                    <w:r>
                                      <w:rPr>
                                        <w:rStyle w:val="FontStyle263"/>
                                      </w:rPr>
                                      <w:t>Технология</w:t>
                                    </w:r>
                                  </w:p>
                                </w:tc>
                                <w:tc>
                                  <w:tcPr>
                                    <w:tcW w:w="912" w:type="dxa"/>
                                    <w:tcBorders>
                                      <w:top w:val="single" w:sz="6" w:space="0" w:color="auto"/>
                                      <w:left w:val="single" w:sz="6" w:space="0" w:color="auto"/>
                                      <w:bottom w:val="single" w:sz="6" w:space="0" w:color="auto"/>
                                      <w:right w:val="single" w:sz="6" w:space="0" w:color="auto"/>
                                    </w:tcBorders>
                                  </w:tcPr>
                                  <w:p w14:paraId="2D360B0E" w14:textId="77777777" w:rsidR="000A5A63" w:rsidRDefault="000A5A63">
                                    <w:pPr>
                                      <w:pStyle w:val="Style118"/>
                                      <w:widowControl/>
                                      <w:spacing w:line="240" w:lineRule="auto"/>
                                      <w:rPr>
                                        <w:rStyle w:val="FontStyle263"/>
                                      </w:rPr>
                                    </w:pPr>
                                    <w:r>
                                      <w:rPr>
                                        <w:rStyle w:val="FontStyle263"/>
                                      </w:rPr>
                                      <w:t>1</w:t>
                                    </w:r>
                                  </w:p>
                                </w:tc>
                                <w:tc>
                                  <w:tcPr>
                                    <w:tcW w:w="1138" w:type="dxa"/>
                                    <w:tcBorders>
                                      <w:top w:val="single" w:sz="6" w:space="0" w:color="auto"/>
                                      <w:left w:val="single" w:sz="6" w:space="0" w:color="auto"/>
                                      <w:bottom w:val="single" w:sz="6" w:space="0" w:color="auto"/>
                                      <w:right w:val="single" w:sz="6" w:space="0" w:color="auto"/>
                                    </w:tcBorders>
                                  </w:tcPr>
                                  <w:p w14:paraId="0D52D8E7" w14:textId="77777777" w:rsidR="000A5A63" w:rsidRDefault="000A5A63">
                                    <w:pPr>
                                      <w:pStyle w:val="Style118"/>
                                      <w:widowControl/>
                                      <w:spacing w:line="240" w:lineRule="auto"/>
                                      <w:ind w:left="278"/>
                                      <w:rPr>
                                        <w:rStyle w:val="FontStyle263"/>
                                      </w:rPr>
                                    </w:pPr>
                                    <w:r>
                                      <w:rPr>
                                        <w:rStyle w:val="FontStyle263"/>
                                      </w:rPr>
                                      <w:t>1</w:t>
                                    </w:r>
                                  </w:p>
                                </w:tc>
                                <w:tc>
                                  <w:tcPr>
                                    <w:tcW w:w="994" w:type="dxa"/>
                                    <w:tcBorders>
                                      <w:top w:val="single" w:sz="6" w:space="0" w:color="auto"/>
                                      <w:left w:val="single" w:sz="6" w:space="0" w:color="auto"/>
                                      <w:bottom w:val="single" w:sz="6" w:space="0" w:color="auto"/>
                                      <w:right w:val="single" w:sz="6" w:space="0" w:color="auto"/>
                                    </w:tcBorders>
                                  </w:tcPr>
                                  <w:p w14:paraId="3E57CDF7" w14:textId="77777777" w:rsidR="000A5A63" w:rsidRDefault="000A5A63">
                                    <w:pPr>
                                      <w:pStyle w:val="Style118"/>
                                      <w:widowControl/>
                                      <w:spacing w:line="240" w:lineRule="auto"/>
                                      <w:ind w:left="211"/>
                                      <w:rPr>
                                        <w:rStyle w:val="FontStyle263"/>
                                      </w:rPr>
                                    </w:pPr>
                                    <w:r>
                                      <w:rPr>
                                        <w:rStyle w:val="FontStyle263"/>
                                      </w:rPr>
                                      <w:t>1</w:t>
                                    </w:r>
                                  </w:p>
                                </w:tc>
                                <w:tc>
                                  <w:tcPr>
                                    <w:tcW w:w="1277" w:type="dxa"/>
                                    <w:tcBorders>
                                      <w:top w:val="single" w:sz="6" w:space="0" w:color="auto"/>
                                      <w:left w:val="single" w:sz="6" w:space="0" w:color="auto"/>
                                      <w:bottom w:val="single" w:sz="6" w:space="0" w:color="auto"/>
                                      <w:right w:val="single" w:sz="6" w:space="0" w:color="auto"/>
                                    </w:tcBorders>
                                  </w:tcPr>
                                  <w:p w14:paraId="49855179" w14:textId="77777777" w:rsidR="000A5A63" w:rsidRDefault="000A5A63">
                                    <w:pPr>
                                      <w:pStyle w:val="Style118"/>
                                      <w:widowControl/>
                                      <w:spacing w:line="240" w:lineRule="auto"/>
                                      <w:ind w:left="240"/>
                                      <w:rPr>
                                        <w:rStyle w:val="FontStyle263"/>
                                      </w:rPr>
                                    </w:pPr>
                                    <w:r>
                                      <w:rPr>
                                        <w:rStyle w:val="FontStyle263"/>
                                      </w:rPr>
                                      <w:t>0,5</w:t>
                                    </w:r>
                                  </w:p>
                                </w:tc>
                                <w:tc>
                                  <w:tcPr>
                                    <w:tcW w:w="1037" w:type="dxa"/>
                                    <w:tcBorders>
                                      <w:top w:val="single" w:sz="6" w:space="0" w:color="auto"/>
                                      <w:left w:val="single" w:sz="6" w:space="0" w:color="auto"/>
                                      <w:bottom w:val="single" w:sz="6" w:space="0" w:color="auto"/>
                                      <w:right w:val="single" w:sz="6" w:space="0" w:color="auto"/>
                                    </w:tcBorders>
                                  </w:tcPr>
                                  <w:p w14:paraId="1A937982" w14:textId="77777777" w:rsidR="000A5A63" w:rsidRDefault="000A5A63">
                                    <w:pPr>
                                      <w:pStyle w:val="Style118"/>
                                      <w:widowControl/>
                                      <w:spacing w:line="240" w:lineRule="auto"/>
                                      <w:rPr>
                                        <w:rStyle w:val="FontStyle263"/>
                                      </w:rPr>
                                    </w:pPr>
                                    <w:r>
                                      <w:rPr>
                                        <w:rStyle w:val="FontStyle263"/>
                                      </w:rPr>
                                      <w:t>3,5</w:t>
                                    </w:r>
                                  </w:p>
                                </w:tc>
                              </w:tr>
                              <w:tr w:rsidR="000A5A63" w14:paraId="708CBE73" w14:textId="77777777">
                                <w:tc>
                                  <w:tcPr>
                                    <w:tcW w:w="2419" w:type="dxa"/>
                                    <w:tcBorders>
                                      <w:top w:val="single" w:sz="6" w:space="0" w:color="auto"/>
                                      <w:left w:val="single" w:sz="6" w:space="0" w:color="auto"/>
                                      <w:bottom w:val="single" w:sz="6" w:space="0" w:color="auto"/>
                                      <w:right w:val="single" w:sz="6" w:space="0" w:color="auto"/>
                                    </w:tcBorders>
                                  </w:tcPr>
                                  <w:p w14:paraId="437AAEAA" w14:textId="77777777" w:rsidR="000A5A63" w:rsidRDefault="000A5A63">
                                    <w:pPr>
                                      <w:pStyle w:val="Style118"/>
                                      <w:widowControl/>
                                      <w:spacing w:line="240" w:lineRule="auto"/>
                                      <w:rPr>
                                        <w:rStyle w:val="FontStyle263"/>
                                      </w:rPr>
                                    </w:pPr>
                                    <w:r>
                                      <w:rPr>
                                        <w:rStyle w:val="FontStyle263"/>
                                      </w:rPr>
                                      <w:t>Физическая культура</w:t>
                                    </w:r>
                                  </w:p>
                                </w:tc>
                                <w:tc>
                                  <w:tcPr>
                                    <w:tcW w:w="2602" w:type="dxa"/>
                                    <w:tcBorders>
                                      <w:top w:val="single" w:sz="6" w:space="0" w:color="auto"/>
                                      <w:left w:val="single" w:sz="6" w:space="0" w:color="auto"/>
                                      <w:bottom w:val="single" w:sz="6" w:space="0" w:color="auto"/>
                                      <w:right w:val="single" w:sz="6" w:space="0" w:color="auto"/>
                                    </w:tcBorders>
                                  </w:tcPr>
                                  <w:p w14:paraId="548B84CD" w14:textId="77777777" w:rsidR="000A5A63" w:rsidRDefault="000A5A63">
                                    <w:pPr>
                                      <w:pStyle w:val="Style118"/>
                                      <w:widowControl/>
                                      <w:spacing w:line="240" w:lineRule="auto"/>
                                      <w:rPr>
                                        <w:rStyle w:val="FontStyle263"/>
                                      </w:rPr>
                                    </w:pPr>
                                    <w:r>
                                      <w:rPr>
                                        <w:rStyle w:val="FontStyle263"/>
                                      </w:rPr>
                                      <w:t>Физическая культура</w:t>
                                    </w:r>
                                  </w:p>
                                </w:tc>
                                <w:tc>
                                  <w:tcPr>
                                    <w:tcW w:w="912" w:type="dxa"/>
                                    <w:tcBorders>
                                      <w:top w:val="single" w:sz="6" w:space="0" w:color="auto"/>
                                      <w:left w:val="single" w:sz="6" w:space="0" w:color="auto"/>
                                      <w:bottom w:val="single" w:sz="6" w:space="0" w:color="auto"/>
                                      <w:right w:val="single" w:sz="6" w:space="0" w:color="auto"/>
                                    </w:tcBorders>
                                  </w:tcPr>
                                  <w:p w14:paraId="07728C89" w14:textId="77777777" w:rsidR="000A5A63" w:rsidRDefault="000A5A63">
                                    <w:pPr>
                                      <w:pStyle w:val="Style118"/>
                                      <w:widowControl/>
                                      <w:spacing w:line="240" w:lineRule="auto"/>
                                      <w:rPr>
                                        <w:rStyle w:val="FontStyle263"/>
                                      </w:rPr>
                                    </w:pPr>
                                    <w:r>
                                      <w:rPr>
                                        <w:rStyle w:val="FontStyle263"/>
                                      </w:rPr>
                                      <w:t>2</w:t>
                                    </w:r>
                                  </w:p>
                                </w:tc>
                                <w:tc>
                                  <w:tcPr>
                                    <w:tcW w:w="1138" w:type="dxa"/>
                                    <w:tcBorders>
                                      <w:top w:val="single" w:sz="6" w:space="0" w:color="auto"/>
                                      <w:left w:val="single" w:sz="6" w:space="0" w:color="auto"/>
                                      <w:bottom w:val="single" w:sz="6" w:space="0" w:color="auto"/>
                                      <w:right w:val="single" w:sz="6" w:space="0" w:color="auto"/>
                                    </w:tcBorders>
                                  </w:tcPr>
                                  <w:p w14:paraId="50861200" w14:textId="77777777" w:rsidR="000A5A63" w:rsidRDefault="000A5A63">
                                    <w:pPr>
                                      <w:pStyle w:val="Style118"/>
                                      <w:widowControl/>
                                      <w:spacing w:line="240" w:lineRule="auto"/>
                                      <w:ind w:left="254"/>
                                      <w:rPr>
                                        <w:rStyle w:val="FontStyle263"/>
                                      </w:rPr>
                                    </w:pPr>
                                    <w:r>
                                      <w:rPr>
                                        <w:rStyle w:val="FontStyle263"/>
                                      </w:rPr>
                                      <w:t>2</w:t>
                                    </w:r>
                                  </w:p>
                                </w:tc>
                                <w:tc>
                                  <w:tcPr>
                                    <w:tcW w:w="994" w:type="dxa"/>
                                    <w:tcBorders>
                                      <w:top w:val="single" w:sz="6" w:space="0" w:color="auto"/>
                                      <w:left w:val="single" w:sz="6" w:space="0" w:color="auto"/>
                                      <w:bottom w:val="single" w:sz="6" w:space="0" w:color="auto"/>
                                      <w:right w:val="single" w:sz="6" w:space="0" w:color="auto"/>
                                    </w:tcBorders>
                                  </w:tcPr>
                                  <w:p w14:paraId="426D669D" w14:textId="77777777" w:rsidR="000A5A63" w:rsidRDefault="000A5A63">
                                    <w:pPr>
                                      <w:pStyle w:val="Style118"/>
                                      <w:widowControl/>
                                      <w:spacing w:line="240" w:lineRule="auto"/>
                                      <w:rPr>
                                        <w:rStyle w:val="FontStyle263"/>
                                      </w:rPr>
                                    </w:pPr>
                                    <w:r>
                                      <w:rPr>
                                        <w:rStyle w:val="FontStyle263"/>
                                      </w:rPr>
                                      <w:t>2</w:t>
                                    </w:r>
                                  </w:p>
                                </w:tc>
                                <w:tc>
                                  <w:tcPr>
                                    <w:tcW w:w="1277" w:type="dxa"/>
                                    <w:tcBorders>
                                      <w:top w:val="single" w:sz="6" w:space="0" w:color="auto"/>
                                      <w:left w:val="single" w:sz="6" w:space="0" w:color="auto"/>
                                      <w:bottom w:val="single" w:sz="6" w:space="0" w:color="auto"/>
                                      <w:right w:val="single" w:sz="6" w:space="0" w:color="auto"/>
                                    </w:tcBorders>
                                  </w:tcPr>
                                  <w:p w14:paraId="7A065BFD" w14:textId="77777777" w:rsidR="000A5A63" w:rsidRDefault="000A5A63">
                                    <w:pPr>
                                      <w:pStyle w:val="Style118"/>
                                      <w:widowControl/>
                                      <w:spacing w:line="240" w:lineRule="auto"/>
                                      <w:ind w:left="264"/>
                                      <w:rPr>
                                        <w:rStyle w:val="FontStyle263"/>
                                      </w:rPr>
                                    </w:pPr>
                                    <w:r>
                                      <w:rPr>
                                        <w:rStyle w:val="FontStyle263"/>
                                      </w:rPr>
                                      <w:t>1,5</w:t>
                                    </w:r>
                                  </w:p>
                                </w:tc>
                                <w:tc>
                                  <w:tcPr>
                                    <w:tcW w:w="1037" w:type="dxa"/>
                                    <w:tcBorders>
                                      <w:top w:val="single" w:sz="6" w:space="0" w:color="auto"/>
                                      <w:left w:val="single" w:sz="6" w:space="0" w:color="auto"/>
                                      <w:bottom w:val="single" w:sz="6" w:space="0" w:color="auto"/>
                                      <w:right w:val="single" w:sz="6" w:space="0" w:color="auto"/>
                                    </w:tcBorders>
                                  </w:tcPr>
                                  <w:p w14:paraId="6103F9A3" w14:textId="77777777" w:rsidR="000A5A63" w:rsidRDefault="000A5A63">
                                    <w:pPr>
                                      <w:pStyle w:val="Style118"/>
                                      <w:widowControl/>
                                      <w:spacing w:line="240" w:lineRule="auto"/>
                                      <w:rPr>
                                        <w:rStyle w:val="FontStyle263"/>
                                      </w:rPr>
                                    </w:pPr>
                                    <w:r>
                                      <w:rPr>
                                        <w:rStyle w:val="FontStyle263"/>
                                      </w:rPr>
                                      <w:t>7,5</w:t>
                                    </w:r>
                                  </w:p>
                                </w:tc>
                              </w:tr>
                              <w:tr w:rsidR="000A5A63" w14:paraId="41DEB050" w14:textId="77777777">
                                <w:tc>
                                  <w:tcPr>
                                    <w:tcW w:w="5021" w:type="dxa"/>
                                    <w:gridSpan w:val="2"/>
                                    <w:tcBorders>
                                      <w:top w:val="single" w:sz="6" w:space="0" w:color="auto"/>
                                      <w:left w:val="single" w:sz="6" w:space="0" w:color="auto"/>
                                      <w:bottom w:val="single" w:sz="6" w:space="0" w:color="auto"/>
                                      <w:right w:val="single" w:sz="6" w:space="0" w:color="auto"/>
                                    </w:tcBorders>
                                  </w:tcPr>
                                  <w:p w14:paraId="6273329E" w14:textId="77777777" w:rsidR="000A5A63" w:rsidRDefault="000A5A63">
                                    <w:pPr>
                                      <w:pStyle w:val="Style118"/>
                                      <w:widowControl/>
                                      <w:spacing w:line="240" w:lineRule="auto"/>
                                      <w:ind w:left="4186"/>
                                      <w:rPr>
                                        <w:rStyle w:val="FontStyle263"/>
                                      </w:rPr>
                                    </w:pPr>
                                    <w:r>
                                      <w:rPr>
                                        <w:rStyle w:val="FontStyle263"/>
                                      </w:rPr>
                                      <w:t>Итого</w:t>
                                    </w:r>
                                  </w:p>
                                </w:tc>
                                <w:tc>
                                  <w:tcPr>
                                    <w:tcW w:w="912" w:type="dxa"/>
                                    <w:tcBorders>
                                      <w:top w:val="single" w:sz="6" w:space="0" w:color="auto"/>
                                      <w:left w:val="single" w:sz="6" w:space="0" w:color="auto"/>
                                      <w:bottom w:val="single" w:sz="6" w:space="0" w:color="auto"/>
                                      <w:right w:val="single" w:sz="6" w:space="0" w:color="auto"/>
                                    </w:tcBorders>
                                  </w:tcPr>
                                  <w:p w14:paraId="7869C684" w14:textId="77777777" w:rsidR="000A5A63" w:rsidRDefault="000A5A63">
                                    <w:pPr>
                                      <w:pStyle w:val="Style118"/>
                                      <w:widowControl/>
                                      <w:spacing w:line="240" w:lineRule="auto"/>
                                      <w:rPr>
                                        <w:rStyle w:val="FontStyle263"/>
                                      </w:rPr>
                                    </w:pPr>
                                    <w:r>
                                      <w:rPr>
                                        <w:rStyle w:val="FontStyle263"/>
                                      </w:rPr>
                                      <w:t>21</w:t>
                                    </w:r>
                                  </w:p>
                                </w:tc>
                                <w:tc>
                                  <w:tcPr>
                                    <w:tcW w:w="1138" w:type="dxa"/>
                                    <w:tcBorders>
                                      <w:top w:val="single" w:sz="6" w:space="0" w:color="auto"/>
                                      <w:left w:val="single" w:sz="6" w:space="0" w:color="auto"/>
                                      <w:bottom w:val="single" w:sz="6" w:space="0" w:color="auto"/>
                                      <w:right w:val="single" w:sz="6" w:space="0" w:color="auto"/>
                                    </w:tcBorders>
                                  </w:tcPr>
                                  <w:p w14:paraId="0CF19E1B" w14:textId="77777777" w:rsidR="000A5A63" w:rsidRDefault="000A5A63">
                                    <w:pPr>
                                      <w:pStyle w:val="Style118"/>
                                      <w:widowControl/>
                                      <w:spacing w:line="240" w:lineRule="auto"/>
                                      <w:rPr>
                                        <w:rStyle w:val="FontStyle263"/>
                                      </w:rPr>
                                    </w:pPr>
                                    <w:r>
                                      <w:rPr>
                                        <w:rStyle w:val="FontStyle263"/>
                                      </w:rPr>
                                      <w:t>23</w:t>
                                    </w:r>
                                  </w:p>
                                </w:tc>
                                <w:tc>
                                  <w:tcPr>
                                    <w:tcW w:w="994" w:type="dxa"/>
                                    <w:tcBorders>
                                      <w:top w:val="single" w:sz="6" w:space="0" w:color="auto"/>
                                      <w:left w:val="single" w:sz="6" w:space="0" w:color="auto"/>
                                      <w:bottom w:val="single" w:sz="6" w:space="0" w:color="auto"/>
                                      <w:right w:val="single" w:sz="6" w:space="0" w:color="auto"/>
                                    </w:tcBorders>
                                  </w:tcPr>
                                  <w:p w14:paraId="2C4B37DE" w14:textId="77777777" w:rsidR="000A5A63" w:rsidRDefault="000A5A63">
                                    <w:pPr>
                                      <w:pStyle w:val="Style118"/>
                                      <w:widowControl/>
                                      <w:spacing w:line="240" w:lineRule="auto"/>
                                      <w:rPr>
                                        <w:rStyle w:val="FontStyle263"/>
                                      </w:rPr>
                                    </w:pPr>
                                    <w:r>
                                      <w:rPr>
                                        <w:rStyle w:val="FontStyle263"/>
                                      </w:rPr>
                                      <w:t>23</w:t>
                                    </w:r>
                                  </w:p>
                                </w:tc>
                                <w:tc>
                                  <w:tcPr>
                                    <w:tcW w:w="1277" w:type="dxa"/>
                                    <w:tcBorders>
                                      <w:top w:val="single" w:sz="6" w:space="0" w:color="auto"/>
                                      <w:left w:val="single" w:sz="6" w:space="0" w:color="auto"/>
                                      <w:bottom w:val="single" w:sz="6" w:space="0" w:color="auto"/>
                                      <w:right w:val="single" w:sz="6" w:space="0" w:color="auto"/>
                                    </w:tcBorders>
                                  </w:tcPr>
                                  <w:p w14:paraId="5CAB131E" w14:textId="77777777" w:rsidR="000A5A63" w:rsidRDefault="000A5A63">
                                    <w:pPr>
                                      <w:pStyle w:val="Style118"/>
                                      <w:widowControl/>
                                      <w:spacing w:line="240" w:lineRule="auto"/>
                                      <w:ind w:left="269"/>
                                      <w:rPr>
                                        <w:rStyle w:val="FontStyle263"/>
                                      </w:rPr>
                                    </w:pPr>
                                    <w:r>
                                      <w:rPr>
                                        <w:rStyle w:val="FontStyle263"/>
                                      </w:rPr>
                                      <w:t>23</w:t>
                                    </w:r>
                                  </w:p>
                                </w:tc>
                                <w:tc>
                                  <w:tcPr>
                                    <w:tcW w:w="1037" w:type="dxa"/>
                                    <w:tcBorders>
                                      <w:top w:val="single" w:sz="6" w:space="0" w:color="auto"/>
                                      <w:left w:val="single" w:sz="6" w:space="0" w:color="auto"/>
                                      <w:bottom w:val="single" w:sz="6" w:space="0" w:color="auto"/>
                                      <w:right w:val="single" w:sz="6" w:space="0" w:color="auto"/>
                                    </w:tcBorders>
                                  </w:tcPr>
                                  <w:p w14:paraId="2A094D14" w14:textId="77777777" w:rsidR="000A5A63" w:rsidRDefault="000A5A63">
                                    <w:pPr>
                                      <w:pStyle w:val="Style118"/>
                                      <w:widowControl/>
                                      <w:spacing w:line="240" w:lineRule="auto"/>
                                      <w:rPr>
                                        <w:rStyle w:val="FontStyle263"/>
                                      </w:rPr>
                                    </w:pPr>
                                    <w:r>
                                      <w:rPr>
                                        <w:rStyle w:val="FontStyle263"/>
                                      </w:rPr>
                                      <w:t>90</w:t>
                                    </w:r>
                                  </w:p>
                                </w:tc>
                              </w:tr>
                              <w:tr w:rsidR="000A5A63" w14:paraId="27F01A4E" w14:textId="77777777">
                                <w:tc>
                                  <w:tcPr>
                                    <w:tcW w:w="5021" w:type="dxa"/>
                                    <w:gridSpan w:val="2"/>
                                    <w:tcBorders>
                                      <w:top w:val="single" w:sz="6" w:space="0" w:color="auto"/>
                                      <w:left w:val="single" w:sz="6" w:space="0" w:color="auto"/>
                                      <w:bottom w:val="nil"/>
                                      <w:right w:val="single" w:sz="6" w:space="0" w:color="auto"/>
                                    </w:tcBorders>
                                  </w:tcPr>
                                  <w:p w14:paraId="171EC1CF" w14:textId="77777777" w:rsidR="000A5A63" w:rsidRDefault="000A5A63">
                                    <w:pPr>
                                      <w:pStyle w:val="Style118"/>
                                      <w:widowControl/>
                                      <w:spacing w:line="240" w:lineRule="auto"/>
                                      <w:rPr>
                                        <w:rStyle w:val="FontStyle263"/>
                                      </w:rPr>
                                    </w:pPr>
                                    <w:proofErr w:type="gramStart"/>
                                    <w:r>
                                      <w:rPr>
                                        <w:rStyle w:val="FontStyle263"/>
                                      </w:rPr>
                                      <w:t xml:space="preserve">Часть,   </w:t>
                                    </w:r>
                                    <w:proofErr w:type="gramEnd"/>
                                    <w:r>
                                      <w:rPr>
                                        <w:rStyle w:val="FontStyle263"/>
                                      </w:rPr>
                                      <w:t xml:space="preserve">       формируемая участниками</w:t>
                                    </w:r>
                                  </w:p>
                                </w:tc>
                                <w:tc>
                                  <w:tcPr>
                                    <w:tcW w:w="912" w:type="dxa"/>
                                    <w:vMerge w:val="restart"/>
                                    <w:tcBorders>
                                      <w:top w:val="single" w:sz="6" w:space="0" w:color="auto"/>
                                      <w:left w:val="single" w:sz="6" w:space="0" w:color="auto"/>
                                      <w:bottom w:val="nil"/>
                                      <w:right w:val="single" w:sz="6" w:space="0" w:color="auto"/>
                                    </w:tcBorders>
                                  </w:tcPr>
                                  <w:p w14:paraId="11FDE663" w14:textId="77777777" w:rsidR="000A5A63" w:rsidRDefault="000A5A63">
                                    <w:pPr>
                                      <w:pStyle w:val="Style118"/>
                                      <w:widowControl/>
                                      <w:spacing w:line="240" w:lineRule="auto"/>
                                      <w:rPr>
                                        <w:rStyle w:val="FontStyle263"/>
                                      </w:rPr>
                                    </w:pPr>
                                    <w:r>
                                      <w:rPr>
                                        <w:rStyle w:val="FontStyle263"/>
                                      </w:rPr>
                                      <w:t>0</w:t>
                                    </w:r>
                                  </w:p>
                                </w:tc>
                                <w:tc>
                                  <w:tcPr>
                                    <w:tcW w:w="1138" w:type="dxa"/>
                                    <w:vMerge w:val="restart"/>
                                    <w:tcBorders>
                                      <w:top w:val="single" w:sz="6" w:space="0" w:color="auto"/>
                                      <w:left w:val="single" w:sz="6" w:space="0" w:color="auto"/>
                                      <w:bottom w:val="nil"/>
                                      <w:right w:val="single" w:sz="6" w:space="0" w:color="auto"/>
                                    </w:tcBorders>
                                  </w:tcPr>
                                  <w:p w14:paraId="547C22AE" w14:textId="77777777" w:rsidR="000A5A63" w:rsidRDefault="000A5A63">
                                    <w:pPr>
                                      <w:pStyle w:val="Style118"/>
                                      <w:widowControl/>
                                      <w:spacing w:line="240" w:lineRule="auto"/>
                                      <w:ind w:left="254"/>
                                      <w:rPr>
                                        <w:rStyle w:val="FontStyle263"/>
                                      </w:rPr>
                                    </w:pPr>
                                    <w:r>
                                      <w:rPr>
                                        <w:rStyle w:val="FontStyle263"/>
                                      </w:rPr>
                                      <w:t>0</w:t>
                                    </w:r>
                                  </w:p>
                                </w:tc>
                                <w:tc>
                                  <w:tcPr>
                                    <w:tcW w:w="994" w:type="dxa"/>
                                    <w:vMerge w:val="restart"/>
                                    <w:tcBorders>
                                      <w:top w:val="single" w:sz="6" w:space="0" w:color="auto"/>
                                      <w:left w:val="single" w:sz="6" w:space="0" w:color="auto"/>
                                      <w:bottom w:val="nil"/>
                                      <w:right w:val="single" w:sz="6" w:space="0" w:color="auto"/>
                                    </w:tcBorders>
                                  </w:tcPr>
                                  <w:p w14:paraId="394B4853" w14:textId="77777777" w:rsidR="000A5A63" w:rsidRDefault="000A5A63">
                                    <w:pPr>
                                      <w:pStyle w:val="Style118"/>
                                      <w:widowControl/>
                                      <w:spacing w:line="240" w:lineRule="auto"/>
                                      <w:rPr>
                                        <w:rStyle w:val="FontStyle263"/>
                                      </w:rPr>
                                    </w:pPr>
                                    <w:r>
                                      <w:rPr>
                                        <w:rStyle w:val="FontStyle263"/>
                                      </w:rPr>
                                      <w:t>0</w:t>
                                    </w:r>
                                  </w:p>
                                </w:tc>
                                <w:tc>
                                  <w:tcPr>
                                    <w:tcW w:w="1277" w:type="dxa"/>
                                    <w:vMerge w:val="restart"/>
                                    <w:tcBorders>
                                      <w:top w:val="single" w:sz="6" w:space="0" w:color="auto"/>
                                      <w:left w:val="single" w:sz="6" w:space="0" w:color="auto"/>
                                      <w:bottom w:val="nil"/>
                                      <w:right w:val="single" w:sz="6" w:space="0" w:color="auto"/>
                                    </w:tcBorders>
                                  </w:tcPr>
                                  <w:p w14:paraId="18226D33" w14:textId="77777777" w:rsidR="000A5A63" w:rsidRDefault="000A5A63">
                                    <w:pPr>
                                      <w:pStyle w:val="Style118"/>
                                      <w:widowControl/>
                                      <w:spacing w:line="240" w:lineRule="auto"/>
                                      <w:ind w:left="326"/>
                                      <w:rPr>
                                        <w:rStyle w:val="FontStyle263"/>
                                      </w:rPr>
                                    </w:pPr>
                                    <w:r>
                                      <w:rPr>
                                        <w:rStyle w:val="FontStyle263"/>
                                      </w:rPr>
                                      <w:t>0</w:t>
                                    </w:r>
                                  </w:p>
                                </w:tc>
                                <w:tc>
                                  <w:tcPr>
                                    <w:tcW w:w="1037" w:type="dxa"/>
                                    <w:vMerge w:val="restart"/>
                                    <w:tcBorders>
                                      <w:top w:val="single" w:sz="6" w:space="0" w:color="auto"/>
                                      <w:left w:val="single" w:sz="6" w:space="0" w:color="auto"/>
                                      <w:bottom w:val="nil"/>
                                      <w:right w:val="single" w:sz="6" w:space="0" w:color="auto"/>
                                    </w:tcBorders>
                                  </w:tcPr>
                                  <w:p w14:paraId="7BC3F738" w14:textId="77777777" w:rsidR="000A5A63" w:rsidRDefault="000A5A63">
                                    <w:pPr>
                                      <w:pStyle w:val="Style118"/>
                                      <w:widowControl/>
                                      <w:spacing w:line="240" w:lineRule="auto"/>
                                      <w:ind w:left="211"/>
                                      <w:rPr>
                                        <w:rStyle w:val="FontStyle263"/>
                                      </w:rPr>
                                    </w:pPr>
                                    <w:r>
                                      <w:rPr>
                                        <w:rStyle w:val="FontStyle263"/>
                                      </w:rPr>
                                      <w:t>0</w:t>
                                    </w:r>
                                  </w:p>
                                </w:tc>
                              </w:tr>
                              <w:tr w:rsidR="000A5A63" w14:paraId="481FBC78" w14:textId="77777777">
                                <w:tc>
                                  <w:tcPr>
                                    <w:tcW w:w="5021" w:type="dxa"/>
                                    <w:gridSpan w:val="2"/>
                                    <w:tcBorders>
                                      <w:top w:val="nil"/>
                                      <w:left w:val="single" w:sz="6" w:space="0" w:color="auto"/>
                                      <w:bottom w:val="single" w:sz="6" w:space="0" w:color="auto"/>
                                      <w:right w:val="single" w:sz="6" w:space="0" w:color="auto"/>
                                    </w:tcBorders>
                                  </w:tcPr>
                                  <w:p w14:paraId="412DD8A9" w14:textId="77777777" w:rsidR="000A5A63" w:rsidRDefault="000A5A63">
                                    <w:pPr>
                                      <w:pStyle w:val="Style118"/>
                                      <w:widowControl/>
                                      <w:spacing w:line="240" w:lineRule="auto"/>
                                      <w:rPr>
                                        <w:rStyle w:val="FontStyle263"/>
                                      </w:rPr>
                                    </w:pPr>
                                    <w:r>
                                      <w:rPr>
                                        <w:rStyle w:val="FontStyle263"/>
                                      </w:rPr>
                                      <w:t>образовательных отношений</w:t>
                                    </w:r>
                                  </w:p>
                                </w:tc>
                                <w:tc>
                                  <w:tcPr>
                                    <w:tcW w:w="912" w:type="dxa"/>
                                    <w:vMerge/>
                                    <w:tcBorders>
                                      <w:top w:val="nil"/>
                                      <w:left w:val="single" w:sz="6" w:space="0" w:color="auto"/>
                                      <w:bottom w:val="single" w:sz="6" w:space="0" w:color="auto"/>
                                      <w:right w:val="single" w:sz="6" w:space="0" w:color="auto"/>
                                    </w:tcBorders>
                                  </w:tcPr>
                                  <w:p w14:paraId="16DD9953" w14:textId="77777777" w:rsidR="000A5A63" w:rsidRDefault="000A5A63">
                                    <w:pPr>
                                      <w:pStyle w:val="Style118"/>
                                      <w:widowControl/>
                                      <w:spacing w:line="240" w:lineRule="auto"/>
                                      <w:rPr>
                                        <w:rStyle w:val="FontStyle263"/>
                                      </w:rPr>
                                    </w:pPr>
                                  </w:p>
                                  <w:p w14:paraId="4E4FB508" w14:textId="77777777" w:rsidR="000A5A63" w:rsidRDefault="000A5A63">
                                    <w:pPr>
                                      <w:pStyle w:val="Style118"/>
                                      <w:widowControl/>
                                      <w:spacing w:line="240" w:lineRule="auto"/>
                                      <w:rPr>
                                        <w:rStyle w:val="FontStyle263"/>
                                      </w:rPr>
                                    </w:pPr>
                                  </w:p>
                                </w:tc>
                                <w:tc>
                                  <w:tcPr>
                                    <w:tcW w:w="1138" w:type="dxa"/>
                                    <w:vMerge/>
                                    <w:tcBorders>
                                      <w:top w:val="nil"/>
                                      <w:left w:val="single" w:sz="6" w:space="0" w:color="auto"/>
                                      <w:bottom w:val="single" w:sz="6" w:space="0" w:color="auto"/>
                                      <w:right w:val="single" w:sz="6" w:space="0" w:color="auto"/>
                                    </w:tcBorders>
                                  </w:tcPr>
                                  <w:p w14:paraId="62E0D05E" w14:textId="77777777" w:rsidR="000A5A63" w:rsidRDefault="000A5A63">
                                    <w:pPr>
                                      <w:pStyle w:val="Style118"/>
                                      <w:widowControl/>
                                      <w:spacing w:line="240" w:lineRule="auto"/>
                                      <w:rPr>
                                        <w:rStyle w:val="FontStyle263"/>
                                      </w:rPr>
                                    </w:pPr>
                                  </w:p>
                                  <w:p w14:paraId="65A68588" w14:textId="77777777" w:rsidR="000A5A63" w:rsidRDefault="000A5A63">
                                    <w:pPr>
                                      <w:pStyle w:val="Style118"/>
                                      <w:widowControl/>
                                      <w:spacing w:line="240" w:lineRule="auto"/>
                                      <w:rPr>
                                        <w:rStyle w:val="FontStyle263"/>
                                      </w:rPr>
                                    </w:pPr>
                                  </w:p>
                                </w:tc>
                                <w:tc>
                                  <w:tcPr>
                                    <w:tcW w:w="994" w:type="dxa"/>
                                    <w:vMerge/>
                                    <w:tcBorders>
                                      <w:top w:val="nil"/>
                                      <w:left w:val="single" w:sz="6" w:space="0" w:color="auto"/>
                                      <w:bottom w:val="single" w:sz="6" w:space="0" w:color="auto"/>
                                      <w:right w:val="single" w:sz="6" w:space="0" w:color="auto"/>
                                    </w:tcBorders>
                                  </w:tcPr>
                                  <w:p w14:paraId="405D9503" w14:textId="77777777" w:rsidR="000A5A63" w:rsidRDefault="000A5A63">
                                    <w:pPr>
                                      <w:pStyle w:val="Style118"/>
                                      <w:widowControl/>
                                      <w:spacing w:line="240" w:lineRule="auto"/>
                                      <w:rPr>
                                        <w:rStyle w:val="FontStyle263"/>
                                      </w:rPr>
                                    </w:pPr>
                                  </w:p>
                                  <w:p w14:paraId="612A6F6D" w14:textId="77777777" w:rsidR="000A5A63" w:rsidRDefault="000A5A63">
                                    <w:pPr>
                                      <w:pStyle w:val="Style118"/>
                                      <w:widowControl/>
                                      <w:spacing w:line="240" w:lineRule="auto"/>
                                      <w:rPr>
                                        <w:rStyle w:val="FontStyle263"/>
                                      </w:rPr>
                                    </w:pPr>
                                  </w:p>
                                </w:tc>
                                <w:tc>
                                  <w:tcPr>
                                    <w:tcW w:w="1277" w:type="dxa"/>
                                    <w:vMerge/>
                                    <w:tcBorders>
                                      <w:top w:val="nil"/>
                                      <w:left w:val="single" w:sz="6" w:space="0" w:color="auto"/>
                                      <w:bottom w:val="single" w:sz="6" w:space="0" w:color="auto"/>
                                      <w:right w:val="single" w:sz="6" w:space="0" w:color="auto"/>
                                    </w:tcBorders>
                                  </w:tcPr>
                                  <w:p w14:paraId="3401928C" w14:textId="77777777" w:rsidR="000A5A63" w:rsidRDefault="000A5A63">
                                    <w:pPr>
                                      <w:pStyle w:val="Style118"/>
                                      <w:widowControl/>
                                      <w:spacing w:line="240" w:lineRule="auto"/>
                                      <w:rPr>
                                        <w:rStyle w:val="FontStyle263"/>
                                      </w:rPr>
                                    </w:pPr>
                                  </w:p>
                                  <w:p w14:paraId="3B5FD88E" w14:textId="77777777" w:rsidR="000A5A63" w:rsidRDefault="000A5A63">
                                    <w:pPr>
                                      <w:pStyle w:val="Style118"/>
                                      <w:widowControl/>
                                      <w:spacing w:line="240" w:lineRule="auto"/>
                                      <w:rPr>
                                        <w:rStyle w:val="FontStyle263"/>
                                      </w:rPr>
                                    </w:pPr>
                                  </w:p>
                                </w:tc>
                                <w:tc>
                                  <w:tcPr>
                                    <w:tcW w:w="1037" w:type="dxa"/>
                                    <w:vMerge/>
                                    <w:tcBorders>
                                      <w:top w:val="nil"/>
                                      <w:left w:val="single" w:sz="6" w:space="0" w:color="auto"/>
                                      <w:bottom w:val="single" w:sz="6" w:space="0" w:color="auto"/>
                                      <w:right w:val="single" w:sz="6" w:space="0" w:color="auto"/>
                                    </w:tcBorders>
                                  </w:tcPr>
                                  <w:p w14:paraId="6703954D" w14:textId="77777777" w:rsidR="000A5A63" w:rsidRDefault="000A5A63">
                                    <w:pPr>
                                      <w:pStyle w:val="Style118"/>
                                      <w:widowControl/>
                                      <w:spacing w:line="240" w:lineRule="auto"/>
                                      <w:rPr>
                                        <w:rStyle w:val="FontStyle263"/>
                                      </w:rPr>
                                    </w:pPr>
                                  </w:p>
                                  <w:p w14:paraId="0F83A363" w14:textId="77777777" w:rsidR="000A5A63" w:rsidRDefault="000A5A63">
                                    <w:pPr>
                                      <w:pStyle w:val="Style118"/>
                                      <w:widowControl/>
                                      <w:spacing w:line="240" w:lineRule="auto"/>
                                      <w:rPr>
                                        <w:rStyle w:val="FontStyle263"/>
                                      </w:rPr>
                                    </w:pPr>
                                  </w:p>
                                </w:tc>
                              </w:tr>
                              <w:tr w:rsidR="000A5A63" w14:paraId="582F08C0" w14:textId="77777777">
                                <w:tc>
                                  <w:tcPr>
                                    <w:tcW w:w="5021" w:type="dxa"/>
                                    <w:gridSpan w:val="2"/>
                                    <w:tcBorders>
                                      <w:top w:val="single" w:sz="6" w:space="0" w:color="auto"/>
                                      <w:left w:val="single" w:sz="6" w:space="0" w:color="auto"/>
                                      <w:bottom w:val="single" w:sz="6" w:space="0" w:color="auto"/>
                                      <w:right w:val="single" w:sz="6" w:space="0" w:color="auto"/>
                                    </w:tcBorders>
                                  </w:tcPr>
                                  <w:p w14:paraId="048E2795" w14:textId="77777777" w:rsidR="000A5A63" w:rsidRDefault="000A5A63">
                                    <w:pPr>
                                      <w:pStyle w:val="Style118"/>
                                      <w:widowControl/>
                                      <w:spacing w:line="240" w:lineRule="auto"/>
                                      <w:rPr>
                                        <w:rStyle w:val="FontStyle263"/>
                                      </w:rPr>
                                    </w:pPr>
                                    <w:r>
                                      <w:rPr>
                                        <w:rStyle w:val="FontStyle263"/>
                                      </w:rPr>
                                      <w:t>Учебныенедели</w:t>
                                    </w:r>
                                  </w:p>
                                </w:tc>
                                <w:tc>
                                  <w:tcPr>
                                    <w:tcW w:w="912" w:type="dxa"/>
                                    <w:tcBorders>
                                      <w:top w:val="single" w:sz="6" w:space="0" w:color="auto"/>
                                      <w:left w:val="single" w:sz="6" w:space="0" w:color="auto"/>
                                      <w:bottom w:val="single" w:sz="6" w:space="0" w:color="auto"/>
                                      <w:right w:val="single" w:sz="6" w:space="0" w:color="auto"/>
                                    </w:tcBorders>
                                  </w:tcPr>
                                  <w:p w14:paraId="5C912664" w14:textId="77777777" w:rsidR="000A5A63" w:rsidRDefault="000A5A63">
                                    <w:pPr>
                                      <w:pStyle w:val="Style118"/>
                                      <w:widowControl/>
                                      <w:spacing w:line="240" w:lineRule="auto"/>
                                      <w:rPr>
                                        <w:rStyle w:val="FontStyle263"/>
                                      </w:rPr>
                                    </w:pPr>
                                    <w:r>
                                      <w:rPr>
                                        <w:rStyle w:val="FontStyle263"/>
                                      </w:rPr>
                                      <w:t>33</w:t>
                                    </w:r>
                                  </w:p>
                                </w:tc>
                                <w:tc>
                                  <w:tcPr>
                                    <w:tcW w:w="1138" w:type="dxa"/>
                                    <w:tcBorders>
                                      <w:top w:val="single" w:sz="6" w:space="0" w:color="auto"/>
                                      <w:left w:val="single" w:sz="6" w:space="0" w:color="auto"/>
                                      <w:bottom w:val="single" w:sz="6" w:space="0" w:color="auto"/>
                                      <w:right w:val="single" w:sz="6" w:space="0" w:color="auto"/>
                                    </w:tcBorders>
                                  </w:tcPr>
                                  <w:p w14:paraId="477AAB0F" w14:textId="77777777" w:rsidR="000A5A63" w:rsidRDefault="000A5A63">
                                    <w:pPr>
                                      <w:pStyle w:val="Style118"/>
                                      <w:widowControl/>
                                      <w:spacing w:line="240" w:lineRule="auto"/>
                                      <w:ind w:left="202"/>
                                      <w:rPr>
                                        <w:rStyle w:val="FontStyle263"/>
                                      </w:rPr>
                                    </w:pPr>
                                    <w:r>
                                      <w:rPr>
                                        <w:rStyle w:val="FontStyle263"/>
                                      </w:rPr>
                                      <w:t>34</w:t>
                                    </w:r>
                                  </w:p>
                                </w:tc>
                                <w:tc>
                                  <w:tcPr>
                                    <w:tcW w:w="994" w:type="dxa"/>
                                    <w:tcBorders>
                                      <w:top w:val="single" w:sz="6" w:space="0" w:color="auto"/>
                                      <w:left w:val="single" w:sz="6" w:space="0" w:color="auto"/>
                                      <w:bottom w:val="single" w:sz="6" w:space="0" w:color="auto"/>
                                      <w:right w:val="single" w:sz="6" w:space="0" w:color="auto"/>
                                    </w:tcBorders>
                                  </w:tcPr>
                                  <w:p w14:paraId="48014B65" w14:textId="77777777" w:rsidR="000A5A63" w:rsidRDefault="000A5A63">
                                    <w:pPr>
                                      <w:pStyle w:val="Style118"/>
                                      <w:widowControl/>
                                      <w:spacing w:line="240" w:lineRule="auto"/>
                                      <w:rPr>
                                        <w:rStyle w:val="FontStyle263"/>
                                      </w:rPr>
                                    </w:pPr>
                                    <w:r>
                                      <w:rPr>
                                        <w:rStyle w:val="FontStyle263"/>
                                      </w:rPr>
                                      <w:t>34</w:t>
                                    </w:r>
                                  </w:p>
                                </w:tc>
                                <w:tc>
                                  <w:tcPr>
                                    <w:tcW w:w="1277" w:type="dxa"/>
                                    <w:tcBorders>
                                      <w:top w:val="single" w:sz="6" w:space="0" w:color="auto"/>
                                      <w:left w:val="single" w:sz="6" w:space="0" w:color="auto"/>
                                      <w:bottom w:val="single" w:sz="6" w:space="0" w:color="auto"/>
                                      <w:right w:val="single" w:sz="6" w:space="0" w:color="auto"/>
                                    </w:tcBorders>
                                  </w:tcPr>
                                  <w:p w14:paraId="74B63F93" w14:textId="77777777" w:rsidR="000A5A63" w:rsidRDefault="000A5A63">
                                    <w:pPr>
                                      <w:pStyle w:val="Style118"/>
                                      <w:widowControl/>
                                      <w:spacing w:line="240" w:lineRule="auto"/>
                                      <w:ind w:left="274"/>
                                      <w:rPr>
                                        <w:rStyle w:val="FontStyle263"/>
                                      </w:rPr>
                                    </w:pPr>
                                    <w:r>
                                      <w:rPr>
                                        <w:rStyle w:val="FontStyle263"/>
                                      </w:rPr>
                                      <w:t>34</w:t>
                                    </w:r>
                                  </w:p>
                                </w:tc>
                                <w:tc>
                                  <w:tcPr>
                                    <w:tcW w:w="1037" w:type="dxa"/>
                                    <w:tcBorders>
                                      <w:top w:val="single" w:sz="6" w:space="0" w:color="auto"/>
                                      <w:left w:val="single" w:sz="6" w:space="0" w:color="auto"/>
                                      <w:bottom w:val="single" w:sz="6" w:space="0" w:color="auto"/>
                                      <w:right w:val="single" w:sz="6" w:space="0" w:color="auto"/>
                                    </w:tcBorders>
                                  </w:tcPr>
                                  <w:p w14:paraId="0EB1DB19" w14:textId="77777777" w:rsidR="000A5A63" w:rsidRDefault="000A5A63">
                                    <w:pPr>
                                      <w:pStyle w:val="Style118"/>
                                      <w:widowControl/>
                                      <w:spacing w:line="240" w:lineRule="auto"/>
                                      <w:rPr>
                                        <w:rStyle w:val="FontStyle263"/>
                                      </w:rPr>
                                    </w:pPr>
                                    <w:r>
                                      <w:rPr>
                                        <w:rStyle w:val="FontStyle263"/>
                                      </w:rPr>
                                      <w:t>135</w:t>
                                    </w:r>
                                  </w:p>
                                </w:tc>
                              </w:tr>
                              <w:tr w:rsidR="000A5A63" w14:paraId="6F19C00C" w14:textId="77777777">
                                <w:tc>
                                  <w:tcPr>
                                    <w:tcW w:w="5021" w:type="dxa"/>
                                    <w:gridSpan w:val="2"/>
                                    <w:tcBorders>
                                      <w:top w:val="single" w:sz="6" w:space="0" w:color="auto"/>
                                      <w:left w:val="single" w:sz="6" w:space="0" w:color="auto"/>
                                      <w:bottom w:val="single" w:sz="6" w:space="0" w:color="auto"/>
                                      <w:right w:val="single" w:sz="6" w:space="0" w:color="auto"/>
                                    </w:tcBorders>
                                  </w:tcPr>
                                  <w:p w14:paraId="1F6F9035" w14:textId="77777777" w:rsidR="000A5A63" w:rsidRDefault="000A5A63">
                                    <w:pPr>
                                      <w:pStyle w:val="Style118"/>
                                      <w:widowControl/>
                                      <w:spacing w:line="240" w:lineRule="auto"/>
                                      <w:rPr>
                                        <w:rStyle w:val="FontStyle263"/>
                                      </w:rPr>
                                    </w:pPr>
                                    <w:r>
                                      <w:rPr>
                                        <w:rStyle w:val="FontStyle263"/>
                                      </w:rPr>
                                      <w:t>Всегочасов</w:t>
                                    </w:r>
                                  </w:p>
                                </w:tc>
                                <w:tc>
                                  <w:tcPr>
                                    <w:tcW w:w="912" w:type="dxa"/>
                                    <w:tcBorders>
                                      <w:top w:val="single" w:sz="6" w:space="0" w:color="auto"/>
                                      <w:left w:val="single" w:sz="6" w:space="0" w:color="auto"/>
                                      <w:bottom w:val="single" w:sz="6" w:space="0" w:color="auto"/>
                                      <w:right w:val="single" w:sz="6" w:space="0" w:color="auto"/>
                                    </w:tcBorders>
                                  </w:tcPr>
                                  <w:p w14:paraId="15FC0EA8" w14:textId="77777777" w:rsidR="000A5A63" w:rsidRDefault="000A5A63">
                                    <w:pPr>
                                      <w:pStyle w:val="Style118"/>
                                      <w:widowControl/>
                                      <w:spacing w:line="240" w:lineRule="auto"/>
                                      <w:rPr>
                                        <w:rStyle w:val="FontStyle263"/>
                                      </w:rPr>
                                    </w:pPr>
                                    <w:r>
                                      <w:rPr>
                                        <w:rStyle w:val="FontStyle263"/>
                                      </w:rPr>
                                      <w:t>693</w:t>
                                    </w:r>
                                  </w:p>
                                </w:tc>
                                <w:tc>
                                  <w:tcPr>
                                    <w:tcW w:w="1138" w:type="dxa"/>
                                    <w:tcBorders>
                                      <w:top w:val="single" w:sz="6" w:space="0" w:color="auto"/>
                                      <w:left w:val="single" w:sz="6" w:space="0" w:color="auto"/>
                                      <w:bottom w:val="single" w:sz="6" w:space="0" w:color="auto"/>
                                      <w:right w:val="single" w:sz="6" w:space="0" w:color="auto"/>
                                    </w:tcBorders>
                                  </w:tcPr>
                                  <w:p w14:paraId="01CB0EDD" w14:textId="77777777" w:rsidR="000A5A63" w:rsidRDefault="000A5A63">
                                    <w:pPr>
                                      <w:pStyle w:val="Style118"/>
                                      <w:widowControl/>
                                      <w:spacing w:line="240" w:lineRule="auto"/>
                                      <w:rPr>
                                        <w:rStyle w:val="FontStyle263"/>
                                      </w:rPr>
                                    </w:pPr>
                                    <w:r>
                                      <w:rPr>
                                        <w:rStyle w:val="FontStyle263"/>
                                      </w:rPr>
                                      <w:t>782</w:t>
                                    </w:r>
                                  </w:p>
                                </w:tc>
                                <w:tc>
                                  <w:tcPr>
                                    <w:tcW w:w="994" w:type="dxa"/>
                                    <w:tcBorders>
                                      <w:top w:val="single" w:sz="6" w:space="0" w:color="auto"/>
                                      <w:left w:val="single" w:sz="6" w:space="0" w:color="auto"/>
                                      <w:bottom w:val="single" w:sz="6" w:space="0" w:color="auto"/>
                                      <w:right w:val="single" w:sz="6" w:space="0" w:color="auto"/>
                                    </w:tcBorders>
                                  </w:tcPr>
                                  <w:p w14:paraId="6605E0DE" w14:textId="77777777" w:rsidR="000A5A63" w:rsidRDefault="000A5A63">
                                    <w:pPr>
                                      <w:pStyle w:val="Style118"/>
                                      <w:widowControl/>
                                      <w:spacing w:line="240" w:lineRule="auto"/>
                                      <w:rPr>
                                        <w:rStyle w:val="FontStyle263"/>
                                      </w:rPr>
                                    </w:pPr>
                                    <w:r>
                                      <w:rPr>
                                        <w:rStyle w:val="FontStyle263"/>
                                      </w:rPr>
                                      <w:t>782</w:t>
                                    </w:r>
                                  </w:p>
                                </w:tc>
                                <w:tc>
                                  <w:tcPr>
                                    <w:tcW w:w="1277" w:type="dxa"/>
                                    <w:tcBorders>
                                      <w:top w:val="single" w:sz="6" w:space="0" w:color="auto"/>
                                      <w:left w:val="single" w:sz="6" w:space="0" w:color="auto"/>
                                      <w:bottom w:val="single" w:sz="6" w:space="0" w:color="auto"/>
                                      <w:right w:val="single" w:sz="6" w:space="0" w:color="auto"/>
                                    </w:tcBorders>
                                  </w:tcPr>
                                  <w:p w14:paraId="0A90816A" w14:textId="77777777" w:rsidR="000A5A63" w:rsidRDefault="000A5A63">
                                    <w:pPr>
                                      <w:pStyle w:val="Style118"/>
                                      <w:widowControl/>
                                      <w:spacing w:line="240" w:lineRule="auto"/>
                                      <w:ind w:left="206"/>
                                      <w:rPr>
                                        <w:rStyle w:val="FontStyle263"/>
                                      </w:rPr>
                                    </w:pPr>
                                    <w:r>
                                      <w:rPr>
                                        <w:rStyle w:val="FontStyle263"/>
                                      </w:rPr>
                                      <w:t>782</w:t>
                                    </w:r>
                                  </w:p>
                                </w:tc>
                                <w:tc>
                                  <w:tcPr>
                                    <w:tcW w:w="1037" w:type="dxa"/>
                                    <w:tcBorders>
                                      <w:top w:val="single" w:sz="6" w:space="0" w:color="auto"/>
                                      <w:left w:val="single" w:sz="6" w:space="0" w:color="auto"/>
                                      <w:bottom w:val="single" w:sz="6" w:space="0" w:color="auto"/>
                                      <w:right w:val="single" w:sz="6" w:space="0" w:color="auto"/>
                                    </w:tcBorders>
                                  </w:tcPr>
                                  <w:p w14:paraId="64C1850A" w14:textId="77777777" w:rsidR="000A5A63" w:rsidRDefault="000A5A63">
                                    <w:pPr>
                                      <w:pStyle w:val="Style118"/>
                                      <w:widowControl/>
                                      <w:spacing w:line="240" w:lineRule="auto"/>
                                      <w:rPr>
                                        <w:rStyle w:val="FontStyle263"/>
                                      </w:rPr>
                                    </w:pPr>
                                    <w:r>
                                      <w:rPr>
                                        <w:rStyle w:val="FontStyle263"/>
                                      </w:rPr>
                                      <w:t>3039</w:t>
                                    </w:r>
                                  </w:p>
                                </w:tc>
                              </w:tr>
                              <w:tr w:rsidR="000A5A63" w14:paraId="70DBF9E3" w14:textId="77777777">
                                <w:tc>
                                  <w:tcPr>
                                    <w:tcW w:w="5021" w:type="dxa"/>
                                    <w:gridSpan w:val="2"/>
                                    <w:tcBorders>
                                      <w:top w:val="single" w:sz="6" w:space="0" w:color="auto"/>
                                      <w:left w:val="single" w:sz="6" w:space="0" w:color="auto"/>
                                      <w:bottom w:val="nil"/>
                                      <w:right w:val="single" w:sz="6" w:space="0" w:color="auto"/>
                                    </w:tcBorders>
                                  </w:tcPr>
                                  <w:p w14:paraId="49E99062" w14:textId="77777777" w:rsidR="000A5A63" w:rsidRDefault="000A5A63">
                                    <w:pPr>
                                      <w:pStyle w:val="Style118"/>
                                      <w:widowControl/>
                                      <w:spacing w:line="240" w:lineRule="auto"/>
                                      <w:rPr>
                                        <w:rStyle w:val="FontStyle263"/>
                                      </w:rPr>
                                    </w:pPr>
                                    <w:r>
                                      <w:rPr>
                                        <w:rStyle w:val="FontStyle263"/>
                                      </w:rPr>
                                      <w:t>Максимально допустимая недельная нагрузка</w:t>
                                    </w:r>
                                  </w:p>
                                </w:tc>
                                <w:tc>
                                  <w:tcPr>
                                    <w:tcW w:w="912" w:type="dxa"/>
                                    <w:tcBorders>
                                      <w:top w:val="single" w:sz="6" w:space="0" w:color="auto"/>
                                      <w:left w:val="single" w:sz="6" w:space="0" w:color="auto"/>
                                      <w:bottom w:val="nil"/>
                                      <w:right w:val="single" w:sz="6" w:space="0" w:color="auto"/>
                                    </w:tcBorders>
                                  </w:tcPr>
                                  <w:p w14:paraId="2054DB8A" w14:textId="77777777" w:rsidR="000A5A63" w:rsidRDefault="000A5A63">
                                    <w:pPr>
                                      <w:pStyle w:val="Style125"/>
                                      <w:widowControl/>
                                    </w:pPr>
                                  </w:p>
                                </w:tc>
                                <w:tc>
                                  <w:tcPr>
                                    <w:tcW w:w="1138" w:type="dxa"/>
                                    <w:tcBorders>
                                      <w:top w:val="single" w:sz="6" w:space="0" w:color="auto"/>
                                      <w:left w:val="single" w:sz="6" w:space="0" w:color="auto"/>
                                      <w:bottom w:val="nil"/>
                                      <w:right w:val="single" w:sz="6" w:space="0" w:color="auto"/>
                                    </w:tcBorders>
                                  </w:tcPr>
                                  <w:p w14:paraId="72771219" w14:textId="77777777" w:rsidR="000A5A63" w:rsidRDefault="000A5A63">
                                    <w:pPr>
                                      <w:pStyle w:val="Style125"/>
                                      <w:widowControl/>
                                    </w:pPr>
                                  </w:p>
                                </w:tc>
                                <w:tc>
                                  <w:tcPr>
                                    <w:tcW w:w="994" w:type="dxa"/>
                                    <w:tcBorders>
                                      <w:top w:val="single" w:sz="6" w:space="0" w:color="auto"/>
                                      <w:left w:val="single" w:sz="6" w:space="0" w:color="auto"/>
                                      <w:bottom w:val="nil"/>
                                      <w:right w:val="single" w:sz="6" w:space="0" w:color="auto"/>
                                    </w:tcBorders>
                                  </w:tcPr>
                                  <w:p w14:paraId="5CFE4889" w14:textId="77777777" w:rsidR="000A5A63" w:rsidRDefault="000A5A63">
                                    <w:pPr>
                                      <w:pStyle w:val="Style125"/>
                                      <w:widowControl/>
                                    </w:pPr>
                                  </w:p>
                                </w:tc>
                                <w:tc>
                                  <w:tcPr>
                                    <w:tcW w:w="1277" w:type="dxa"/>
                                    <w:tcBorders>
                                      <w:top w:val="single" w:sz="6" w:space="0" w:color="auto"/>
                                      <w:left w:val="single" w:sz="6" w:space="0" w:color="auto"/>
                                      <w:bottom w:val="nil"/>
                                      <w:right w:val="single" w:sz="6" w:space="0" w:color="auto"/>
                                    </w:tcBorders>
                                  </w:tcPr>
                                  <w:p w14:paraId="22318890" w14:textId="77777777" w:rsidR="000A5A63" w:rsidRDefault="000A5A63">
                                    <w:pPr>
                                      <w:pStyle w:val="Style125"/>
                                      <w:widowControl/>
                                    </w:pPr>
                                  </w:p>
                                </w:tc>
                                <w:tc>
                                  <w:tcPr>
                                    <w:tcW w:w="1037" w:type="dxa"/>
                                    <w:tcBorders>
                                      <w:top w:val="single" w:sz="6" w:space="0" w:color="auto"/>
                                      <w:left w:val="single" w:sz="6" w:space="0" w:color="auto"/>
                                      <w:bottom w:val="nil"/>
                                      <w:right w:val="single" w:sz="6" w:space="0" w:color="auto"/>
                                    </w:tcBorders>
                                  </w:tcPr>
                                  <w:p w14:paraId="6150B927" w14:textId="77777777" w:rsidR="000A5A63" w:rsidRDefault="000A5A63">
                                    <w:pPr>
                                      <w:pStyle w:val="Style125"/>
                                      <w:widowControl/>
                                    </w:pPr>
                                  </w:p>
                                </w:tc>
                              </w:tr>
                              <w:tr w:rsidR="000A5A63" w14:paraId="3F7E7D01" w14:textId="77777777">
                                <w:tc>
                                  <w:tcPr>
                                    <w:tcW w:w="5021" w:type="dxa"/>
                                    <w:gridSpan w:val="2"/>
                                    <w:tcBorders>
                                      <w:top w:val="nil"/>
                                      <w:left w:val="single" w:sz="6" w:space="0" w:color="auto"/>
                                      <w:bottom w:val="nil"/>
                                      <w:right w:val="single" w:sz="6" w:space="0" w:color="auto"/>
                                    </w:tcBorders>
                                  </w:tcPr>
                                  <w:p w14:paraId="420E68CF" w14:textId="77777777" w:rsidR="000A5A63" w:rsidRDefault="000A5A63">
                                    <w:pPr>
                                      <w:pStyle w:val="Style118"/>
                                      <w:widowControl/>
                                      <w:spacing w:line="240" w:lineRule="auto"/>
                                      <w:rPr>
                                        <w:rStyle w:val="FontStyle263"/>
                                      </w:rPr>
                                    </w:pPr>
                                    <w:r>
                                      <w:rPr>
                                        <w:rStyle w:val="FontStyle263"/>
                                      </w:rPr>
                                      <w:t>при 5-дневной учебной неделе,</w:t>
                                    </w:r>
                                  </w:p>
                                </w:tc>
                                <w:tc>
                                  <w:tcPr>
                                    <w:tcW w:w="912" w:type="dxa"/>
                                    <w:tcBorders>
                                      <w:top w:val="nil"/>
                                      <w:left w:val="single" w:sz="6" w:space="0" w:color="auto"/>
                                      <w:bottom w:val="nil"/>
                                      <w:right w:val="single" w:sz="6" w:space="0" w:color="auto"/>
                                    </w:tcBorders>
                                  </w:tcPr>
                                  <w:p w14:paraId="3DD7A40B" w14:textId="77777777" w:rsidR="000A5A63" w:rsidRDefault="000A5A63">
                                    <w:pPr>
                                      <w:pStyle w:val="Style125"/>
                                      <w:widowControl/>
                                    </w:pPr>
                                  </w:p>
                                </w:tc>
                                <w:tc>
                                  <w:tcPr>
                                    <w:tcW w:w="1138" w:type="dxa"/>
                                    <w:tcBorders>
                                      <w:top w:val="nil"/>
                                      <w:left w:val="single" w:sz="6" w:space="0" w:color="auto"/>
                                      <w:bottom w:val="nil"/>
                                      <w:right w:val="single" w:sz="6" w:space="0" w:color="auto"/>
                                    </w:tcBorders>
                                  </w:tcPr>
                                  <w:p w14:paraId="14BD017B" w14:textId="77777777" w:rsidR="000A5A63" w:rsidRDefault="000A5A63">
                                    <w:pPr>
                                      <w:pStyle w:val="Style125"/>
                                      <w:widowControl/>
                                    </w:pPr>
                                  </w:p>
                                </w:tc>
                                <w:tc>
                                  <w:tcPr>
                                    <w:tcW w:w="994" w:type="dxa"/>
                                    <w:tcBorders>
                                      <w:top w:val="nil"/>
                                      <w:left w:val="single" w:sz="6" w:space="0" w:color="auto"/>
                                      <w:bottom w:val="nil"/>
                                      <w:right w:val="single" w:sz="6" w:space="0" w:color="auto"/>
                                    </w:tcBorders>
                                  </w:tcPr>
                                  <w:p w14:paraId="31EE8A1A" w14:textId="77777777" w:rsidR="000A5A63" w:rsidRDefault="000A5A63">
                                    <w:pPr>
                                      <w:pStyle w:val="Style125"/>
                                      <w:widowControl/>
                                    </w:pPr>
                                  </w:p>
                                </w:tc>
                                <w:tc>
                                  <w:tcPr>
                                    <w:tcW w:w="1277" w:type="dxa"/>
                                    <w:tcBorders>
                                      <w:top w:val="nil"/>
                                      <w:left w:val="single" w:sz="6" w:space="0" w:color="auto"/>
                                      <w:bottom w:val="nil"/>
                                      <w:right w:val="single" w:sz="6" w:space="0" w:color="auto"/>
                                    </w:tcBorders>
                                  </w:tcPr>
                                  <w:p w14:paraId="2734C6B0" w14:textId="77777777" w:rsidR="000A5A63" w:rsidRDefault="000A5A63">
                                    <w:pPr>
                                      <w:pStyle w:val="Style125"/>
                                      <w:widowControl/>
                                    </w:pPr>
                                  </w:p>
                                </w:tc>
                                <w:tc>
                                  <w:tcPr>
                                    <w:tcW w:w="1037" w:type="dxa"/>
                                    <w:tcBorders>
                                      <w:top w:val="nil"/>
                                      <w:left w:val="single" w:sz="6" w:space="0" w:color="auto"/>
                                      <w:bottom w:val="nil"/>
                                      <w:right w:val="single" w:sz="6" w:space="0" w:color="auto"/>
                                    </w:tcBorders>
                                  </w:tcPr>
                                  <w:p w14:paraId="2EB70D1A" w14:textId="77777777" w:rsidR="000A5A63" w:rsidRDefault="000A5A63">
                                    <w:pPr>
                                      <w:pStyle w:val="Style125"/>
                                      <w:widowControl/>
                                    </w:pPr>
                                  </w:p>
                                </w:tc>
                              </w:tr>
                              <w:tr w:rsidR="000A5A63" w14:paraId="64CA2EEF" w14:textId="77777777">
                                <w:tc>
                                  <w:tcPr>
                                    <w:tcW w:w="5021" w:type="dxa"/>
                                    <w:gridSpan w:val="2"/>
                                    <w:tcBorders>
                                      <w:top w:val="nil"/>
                                      <w:left w:val="single" w:sz="6" w:space="0" w:color="auto"/>
                                      <w:bottom w:val="nil"/>
                                      <w:right w:val="single" w:sz="6" w:space="0" w:color="auto"/>
                                    </w:tcBorders>
                                  </w:tcPr>
                                  <w:p w14:paraId="728E720B" w14:textId="77777777" w:rsidR="000A5A63" w:rsidRDefault="000A5A63">
                                    <w:pPr>
                                      <w:pStyle w:val="Style118"/>
                                      <w:widowControl/>
                                      <w:spacing w:line="240" w:lineRule="auto"/>
                                      <w:rPr>
                                        <w:rStyle w:val="FontStyle263"/>
                                      </w:rPr>
                                    </w:pPr>
                                    <w:r>
                                      <w:rPr>
                                        <w:rStyle w:val="FontStyle263"/>
                                      </w:rPr>
                                      <w:t>предусмотренная действующими</w:t>
                                    </w:r>
                                  </w:p>
                                </w:tc>
                                <w:tc>
                                  <w:tcPr>
                                    <w:tcW w:w="912" w:type="dxa"/>
                                    <w:tcBorders>
                                      <w:top w:val="nil"/>
                                      <w:left w:val="single" w:sz="6" w:space="0" w:color="auto"/>
                                      <w:bottom w:val="nil"/>
                                      <w:right w:val="single" w:sz="6" w:space="0" w:color="auto"/>
                                    </w:tcBorders>
                                  </w:tcPr>
                                  <w:p w14:paraId="5DB9F24D" w14:textId="77777777" w:rsidR="000A5A63" w:rsidRDefault="000A5A63">
                                    <w:pPr>
                                      <w:pStyle w:val="Style118"/>
                                      <w:widowControl/>
                                      <w:spacing w:line="240" w:lineRule="auto"/>
                                      <w:rPr>
                                        <w:rStyle w:val="FontStyle263"/>
                                      </w:rPr>
                                    </w:pPr>
                                    <w:r>
                                      <w:rPr>
                                        <w:rStyle w:val="FontStyle263"/>
                                      </w:rPr>
                                      <w:t>21</w:t>
                                    </w:r>
                                  </w:p>
                                </w:tc>
                                <w:tc>
                                  <w:tcPr>
                                    <w:tcW w:w="1138" w:type="dxa"/>
                                    <w:tcBorders>
                                      <w:top w:val="nil"/>
                                      <w:left w:val="single" w:sz="6" w:space="0" w:color="auto"/>
                                      <w:bottom w:val="nil"/>
                                      <w:right w:val="single" w:sz="6" w:space="0" w:color="auto"/>
                                    </w:tcBorders>
                                  </w:tcPr>
                                  <w:p w14:paraId="419159CD" w14:textId="77777777" w:rsidR="000A5A63" w:rsidRDefault="000A5A63">
                                    <w:pPr>
                                      <w:pStyle w:val="Style118"/>
                                      <w:widowControl/>
                                      <w:spacing w:line="240" w:lineRule="auto"/>
                                      <w:rPr>
                                        <w:rStyle w:val="FontStyle263"/>
                                      </w:rPr>
                                    </w:pPr>
                                    <w:r>
                                      <w:rPr>
                                        <w:rStyle w:val="FontStyle263"/>
                                      </w:rPr>
                                      <w:t>23</w:t>
                                    </w:r>
                                  </w:p>
                                </w:tc>
                                <w:tc>
                                  <w:tcPr>
                                    <w:tcW w:w="994" w:type="dxa"/>
                                    <w:tcBorders>
                                      <w:top w:val="nil"/>
                                      <w:left w:val="single" w:sz="6" w:space="0" w:color="auto"/>
                                      <w:bottom w:val="nil"/>
                                      <w:right w:val="single" w:sz="6" w:space="0" w:color="auto"/>
                                    </w:tcBorders>
                                  </w:tcPr>
                                  <w:p w14:paraId="002EE18C" w14:textId="77777777" w:rsidR="000A5A63" w:rsidRDefault="000A5A63">
                                    <w:pPr>
                                      <w:pStyle w:val="Style118"/>
                                      <w:widowControl/>
                                      <w:spacing w:line="240" w:lineRule="auto"/>
                                      <w:rPr>
                                        <w:rStyle w:val="FontStyle263"/>
                                      </w:rPr>
                                    </w:pPr>
                                    <w:r>
                                      <w:rPr>
                                        <w:rStyle w:val="FontStyle263"/>
                                      </w:rPr>
                                      <w:t>23</w:t>
                                    </w:r>
                                  </w:p>
                                </w:tc>
                                <w:tc>
                                  <w:tcPr>
                                    <w:tcW w:w="1277" w:type="dxa"/>
                                    <w:tcBorders>
                                      <w:top w:val="nil"/>
                                      <w:left w:val="single" w:sz="6" w:space="0" w:color="auto"/>
                                      <w:bottom w:val="nil"/>
                                      <w:right w:val="single" w:sz="6" w:space="0" w:color="auto"/>
                                    </w:tcBorders>
                                  </w:tcPr>
                                  <w:p w14:paraId="218F63B2" w14:textId="77777777" w:rsidR="000A5A63" w:rsidRDefault="000A5A63">
                                    <w:pPr>
                                      <w:pStyle w:val="Style118"/>
                                      <w:widowControl/>
                                      <w:spacing w:line="240" w:lineRule="auto"/>
                                      <w:ind w:left="269"/>
                                      <w:rPr>
                                        <w:rStyle w:val="FontStyle263"/>
                                      </w:rPr>
                                    </w:pPr>
                                    <w:r>
                                      <w:rPr>
                                        <w:rStyle w:val="FontStyle263"/>
                                      </w:rPr>
                                      <w:t>23</w:t>
                                    </w:r>
                                  </w:p>
                                </w:tc>
                                <w:tc>
                                  <w:tcPr>
                                    <w:tcW w:w="1037" w:type="dxa"/>
                                    <w:tcBorders>
                                      <w:top w:val="nil"/>
                                      <w:left w:val="single" w:sz="6" w:space="0" w:color="auto"/>
                                      <w:bottom w:val="nil"/>
                                      <w:right w:val="single" w:sz="6" w:space="0" w:color="auto"/>
                                    </w:tcBorders>
                                  </w:tcPr>
                                  <w:p w14:paraId="14F0611C" w14:textId="77777777" w:rsidR="000A5A63" w:rsidRDefault="000A5A63">
                                    <w:pPr>
                                      <w:pStyle w:val="Style118"/>
                                      <w:widowControl/>
                                      <w:spacing w:line="240" w:lineRule="auto"/>
                                      <w:rPr>
                                        <w:rStyle w:val="FontStyle263"/>
                                      </w:rPr>
                                    </w:pPr>
                                    <w:r>
                                      <w:rPr>
                                        <w:rStyle w:val="FontStyle263"/>
                                      </w:rPr>
                                      <w:t>90</w:t>
                                    </w:r>
                                  </w:p>
                                </w:tc>
                              </w:tr>
                              <w:tr w:rsidR="000A5A63" w14:paraId="7E410669" w14:textId="77777777">
                                <w:tc>
                                  <w:tcPr>
                                    <w:tcW w:w="5021" w:type="dxa"/>
                                    <w:gridSpan w:val="2"/>
                                    <w:tcBorders>
                                      <w:top w:val="nil"/>
                                      <w:left w:val="single" w:sz="6" w:space="0" w:color="auto"/>
                                      <w:bottom w:val="nil"/>
                                      <w:right w:val="single" w:sz="6" w:space="0" w:color="auto"/>
                                    </w:tcBorders>
                                  </w:tcPr>
                                  <w:p w14:paraId="3B7776C5" w14:textId="77777777" w:rsidR="000A5A63" w:rsidRDefault="000A5A63">
                                    <w:pPr>
                                      <w:pStyle w:val="Style118"/>
                                      <w:widowControl/>
                                      <w:spacing w:line="240" w:lineRule="auto"/>
                                      <w:rPr>
                                        <w:rStyle w:val="FontStyle263"/>
                                      </w:rPr>
                                    </w:pPr>
                                    <w:r>
                                      <w:rPr>
                                        <w:rStyle w:val="FontStyle263"/>
                                      </w:rPr>
                                      <w:t>санитарными правилами и гигиеническими</w:t>
                                    </w:r>
                                  </w:p>
                                </w:tc>
                                <w:tc>
                                  <w:tcPr>
                                    <w:tcW w:w="912" w:type="dxa"/>
                                    <w:tcBorders>
                                      <w:top w:val="nil"/>
                                      <w:left w:val="single" w:sz="6" w:space="0" w:color="auto"/>
                                      <w:bottom w:val="nil"/>
                                      <w:right w:val="single" w:sz="6" w:space="0" w:color="auto"/>
                                    </w:tcBorders>
                                  </w:tcPr>
                                  <w:p w14:paraId="71142547" w14:textId="77777777" w:rsidR="000A5A63" w:rsidRDefault="000A5A63">
                                    <w:pPr>
                                      <w:pStyle w:val="Style125"/>
                                      <w:widowControl/>
                                    </w:pPr>
                                  </w:p>
                                </w:tc>
                                <w:tc>
                                  <w:tcPr>
                                    <w:tcW w:w="1138" w:type="dxa"/>
                                    <w:tcBorders>
                                      <w:top w:val="nil"/>
                                      <w:left w:val="single" w:sz="6" w:space="0" w:color="auto"/>
                                      <w:bottom w:val="nil"/>
                                      <w:right w:val="single" w:sz="6" w:space="0" w:color="auto"/>
                                    </w:tcBorders>
                                  </w:tcPr>
                                  <w:p w14:paraId="2CE6FA19" w14:textId="77777777" w:rsidR="000A5A63" w:rsidRDefault="000A5A63">
                                    <w:pPr>
                                      <w:pStyle w:val="Style125"/>
                                      <w:widowControl/>
                                    </w:pPr>
                                  </w:p>
                                </w:tc>
                                <w:tc>
                                  <w:tcPr>
                                    <w:tcW w:w="994" w:type="dxa"/>
                                    <w:tcBorders>
                                      <w:top w:val="nil"/>
                                      <w:left w:val="single" w:sz="6" w:space="0" w:color="auto"/>
                                      <w:bottom w:val="nil"/>
                                      <w:right w:val="single" w:sz="6" w:space="0" w:color="auto"/>
                                    </w:tcBorders>
                                  </w:tcPr>
                                  <w:p w14:paraId="34155ABD" w14:textId="77777777" w:rsidR="000A5A63" w:rsidRDefault="000A5A63">
                                    <w:pPr>
                                      <w:pStyle w:val="Style125"/>
                                      <w:widowControl/>
                                    </w:pPr>
                                  </w:p>
                                </w:tc>
                                <w:tc>
                                  <w:tcPr>
                                    <w:tcW w:w="1277" w:type="dxa"/>
                                    <w:tcBorders>
                                      <w:top w:val="nil"/>
                                      <w:left w:val="single" w:sz="6" w:space="0" w:color="auto"/>
                                      <w:bottom w:val="nil"/>
                                      <w:right w:val="single" w:sz="6" w:space="0" w:color="auto"/>
                                    </w:tcBorders>
                                  </w:tcPr>
                                  <w:p w14:paraId="3246CD57" w14:textId="77777777" w:rsidR="000A5A63" w:rsidRDefault="000A5A63">
                                    <w:pPr>
                                      <w:pStyle w:val="Style125"/>
                                      <w:widowControl/>
                                    </w:pPr>
                                  </w:p>
                                </w:tc>
                                <w:tc>
                                  <w:tcPr>
                                    <w:tcW w:w="1037" w:type="dxa"/>
                                    <w:tcBorders>
                                      <w:top w:val="nil"/>
                                      <w:left w:val="single" w:sz="6" w:space="0" w:color="auto"/>
                                      <w:bottom w:val="nil"/>
                                      <w:right w:val="single" w:sz="6" w:space="0" w:color="auto"/>
                                    </w:tcBorders>
                                  </w:tcPr>
                                  <w:p w14:paraId="614063C9" w14:textId="77777777" w:rsidR="000A5A63" w:rsidRDefault="000A5A63">
                                    <w:pPr>
                                      <w:pStyle w:val="Style125"/>
                                      <w:widowControl/>
                                    </w:pPr>
                                  </w:p>
                                </w:tc>
                              </w:tr>
                              <w:tr w:rsidR="000A5A63" w14:paraId="4A5A7F5D" w14:textId="77777777">
                                <w:tc>
                                  <w:tcPr>
                                    <w:tcW w:w="2419" w:type="dxa"/>
                                    <w:tcBorders>
                                      <w:top w:val="nil"/>
                                      <w:left w:val="single" w:sz="6" w:space="0" w:color="auto"/>
                                      <w:bottom w:val="single" w:sz="6" w:space="0" w:color="auto"/>
                                      <w:right w:val="nil"/>
                                    </w:tcBorders>
                                  </w:tcPr>
                                  <w:p w14:paraId="1F9FD5AB" w14:textId="77777777" w:rsidR="000A5A63" w:rsidRDefault="000A5A63">
                                    <w:pPr>
                                      <w:pStyle w:val="Style118"/>
                                      <w:widowControl/>
                                      <w:spacing w:line="240" w:lineRule="auto"/>
                                      <w:rPr>
                                        <w:rStyle w:val="FontStyle263"/>
                                      </w:rPr>
                                    </w:pPr>
                                    <w:r>
                                      <w:rPr>
                                        <w:rStyle w:val="FontStyle263"/>
                                      </w:rPr>
                                      <w:t>нормативами</w:t>
                                    </w:r>
                                  </w:p>
                                </w:tc>
                                <w:tc>
                                  <w:tcPr>
                                    <w:tcW w:w="2602" w:type="dxa"/>
                                    <w:tcBorders>
                                      <w:top w:val="nil"/>
                                      <w:left w:val="nil"/>
                                      <w:bottom w:val="single" w:sz="6" w:space="0" w:color="auto"/>
                                      <w:right w:val="single" w:sz="6" w:space="0" w:color="auto"/>
                                    </w:tcBorders>
                                  </w:tcPr>
                                  <w:p w14:paraId="51D4CDC6" w14:textId="77777777" w:rsidR="000A5A63" w:rsidRDefault="000A5A63">
                                    <w:pPr>
                                      <w:pStyle w:val="Style125"/>
                                      <w:widowControl/>
                                    </w:pPr>
                                  </w:p>
                                </w:tc>
                                <w:tc>
                                  <w:tcPr>
                                    <w:tcW w:w="912" w:type="dxa"/>
                                    <w:tcBorders>
                                      <w:top w:val="nil"/>
                                      <w:left w:val="single" w:sz="6" w:space="0" w:color="auto"/>
                                      <w:bottom w:val="single" w:sz="6" w:space="0" w:color="auto"/>
                                      <w:right w:val="single" w:sz="6" w:space="0" w:color="auto"/>
                                    </w:tcBorders>
                                  </w:tcPr>
                                  <w:p w14:paraId="6BE6F7CC" w14:textId="77777777" w:rsidR="000A5A63" w:rsidRDefault="000A5A63">
                                    <w:pPr>
                                      <w:pStyle w:val="Style125"/>
                                      <w:widowControl/>
                                    </w:pPr>
                                  </w:p>
                                </w:tc>
                                <w:tc>
                                  <w:tcPr>
                                    <w:tcW w:w="1138" w:type="dxa"/>
                                    <w:tcBorders>
                                      <w:top w:val="nil"/>
                                      <w:left w:val="single" w:sz="6" w:space="0" w:color="auto"/>
                                      <w:bottom w:val="single" w:sz="6" w:space="0" w:color="auto"/>
                                      <w:right w:val="single" w:sz="6" w:space="0" w:color="auto"/>
                                    </w:tcBorders>
                                  </w:tcPr>
                                  <w:p w14:paraId="16BD4945" w14:textId="77777777" w:rsidR="000A5A63" w:rsidRDefault="000A5A63">
                                    <w:pPr>
                                      <w:pStyle w:val="Style125"/>
                                      <w:widowControl/>
                                    </w:pPr>
                                  </w:p>
                                </w:tc>
                                <w:tc>
                                  <w:tcPr>
                                    <w:tcW w:w="994" w:type="dxa"/>
                                    <w:tcBorders>
                                      <w:top w:val="nil"/>
                                      <w:left w:val="single" w:sz="6" w:space="0" w:color="auto"/>
                                      <w:bottom w:val="single" w:sz="6" w:space="0" w:color="auto"/>
                                      <w:right w:val="single" w:sz="6" w:space="0" w:color="auto"/>
                                    </w:tcBorders>
                                  </w:tcPr>
                                  <w:p w14:paraId="76B08ECA" w14:textId="77777777" w:rsidR="000A5A63" w:rsidRDefault="000A5A63">
                                    <w:pPr>
                                      <w:pStyle w:val="Style125"/>
                                      <w:widowControl/>
                                    </w:pPr>
                                  </w:p>
                                </w:tc>
                                <w:tc>
                                  <w:tcPr>
                                    <w:tcW w:w="1277" w:type="dxa"/>
                                    <w:tcBorders>
                                      <w:top w:val="nil"/>
                                      <w:left w:val="single" w:sz="6" w:space="0" w:color="auto"/>
                                      <w:bottom w:val="single" w:sz="6" w:space="0" w:color="auto"/>
                                      <w:right w:val="single" w:sz="6" w:space="0" w:color="auto"/>
                                    </w:tcBorders>
                                  </w:tcPr>
                                  <w:p w14:paraId="6E62DA75" w14:textId="77777777" w:rsidR="000A5A63" w:rsidRDefault="000A5A63">
                                    <w:pPr>
                                      <w:pStyle w:val="Style125"/>
                                      <w:widowControl/>
                                    </w:pPr>
                                  </w:p>
                                </w:tc>
                                <w:tc>
                                  <w:tcPr>
                                    <w:tcW w:w="1037" w:type="dxa"/>
                                    <w:tcBorders>
                                      <w:top w:val="nil"/>
                                      <w:left w:val="single" w:sz="6" w:space="0" w:color="auto"/>
                                      <w:bottom w:val="single" w:sz="6" w:space="0" w:color="auto"/>
                                      <w:right w:val="single" w:sz="6" w:space="0" w:color="auto"/>
                                    </w:tcBorders>
                                  </w:tcPr>
                                  <w:p w14:paraId="6163BD1A" w14:textId="77777777" w:rsidR="000A5A63" w:rsidRDefault="000A5A63">
                                    <w:pPr>
                                      <w:pStyle w:val="Style125"/>
                                      <w:widowControl/>
                                    </w:pPr>
                                  </w:p>
                                </w:tc>
                              </w:tr>
                            </w:tbl>
                            <w:p w14:paraId="0CD4E25D" w14:textId="77777777" w:rsidR="000A5A63" w:rsidRDefault="000A5A63" w:rsidP="00B5413E"/>
                          </w:txbxContent>
                        </wps:txbx>
                        <wps:bodyPr rot="0" vert="horz" wrap="square" lIns="0" tIns="0" rIns="0" bIns="0" anchor="t" anchorCtr="0" upright="1">
                          <a:noAutofit/>
                        </wps:bodyPr>
                      </wps:wsp>
                      <wps:wsp>
                        <wps:cNvPr id="14" name="Text Box 85"/>
                        <wps:cNvSpPr txBox="1">
                          <a:spLocks noChangeArrowheads="1"/>
                        </wps:cNvSpPr>
                        <wps:spPr bwMode="auto">
                          <a:xfrm>
                            <a:off x="4484" y="1214"/>
                            <a:ext cx="3571" cy="23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365CB7A" w14:textId="77777777" w:rsidR="000A5A63" w:rsidRDefault="000A5A63">
                              <w:pPr>
                                <w:pStyle w:val="Style193"/>
                                <w:widowControl/>
                                <w:spacing w:line="240" w:lineRule="auto"/>
                                <w:rPr>
                                  <w:rStyle w:val="FontStyle263"/>
                                </w:rPr>
                              </w:pPr>
                              <w:r>
                                <w:rPr>
                                  <w:rStyle w:val="FontStyle263"/>
                                </w:rPr>
                                <w:t>1-4 классы, 2023-2024 учебный год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40D7BC" id="Group 83" o:spid="_x0000_s1028" style="position:absolute;left:0;text-align:left;margin-left:0;margin-top:50.6pt;width:518.85pt;height:489.75pt;z-index:251675648;mso-wrap-distance-left:7in;mso-wrap-distance-right:7in;mso-position-horizontal-relative:margin" coordorigin="1186,1214" coordsize="10377,11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">
                <v:shape id="Text Box 84" o:spid="_x0000_s1029" type="#_x0000_t202" style="position:absolute;left:1186;top:1478;width:10377;height:1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2419"/>
                          <w:gridCol w:w="2602"/>
                          <w:gridCol w:w="912"/>
                          <w:gridCol w:w="1138"/>
                          <w:gridCol w:w="994"/>
                          <w:gridCol w:w="1277"/>
                          <w:gridCol w:w="1037"/>
                        </w:tblGrid>
                        <w:tr w:rsidR="000A5A63" w14:paraId="0D15F537" w14:textId="77777777">
                          <w:tc>
                            <w:tcPr>
                              <w:tcW w:w="2419" w:type="dxa"/>
                              <w:vMerge w:val="restart"/>
                              <w:tcBorders>
                                <w:top w:val="single" w:sz="6" w:space="0" w:color="auto"/>
                                <w:left w:val="single" w:sz="6" w:space="0" w:color="auto"/>
                                <w:bottom w:val="nil"/>
                                <w:right w:val="single" w:sz="6" w:space="0" w:color="auto"/>
                              </w:tcBorders>
                            </w:tcPr>
                            <w:p w14:paraId="68DDDD1A" w14:textId="77777777" w:rsidR="000A5A63" w:rsidRDefault="000A5A63">
                              <w:pPr>
                                <w:pStyle w:val="Style118"/>
                                <w:widowControl/>
                                <w:spacing w:line="240" w:lineRule="auto"/>
                                <w:rPr>
                                  <w:rStyle w:val="FontStyle263"/>
                                </w:rPr>
                              </w:pPr>
                              <w:r>
                                <w:rPr>
                                  <w:rStyle w:val="FontStyle263"/>
                                </w:rPr>
                                <w:t>Предметные области</w:t>
                              </w:r>
                            </w:p>
                          </w:tc>
                          <w:tc>
                            <w:tcPr>
                              <w:tcW w:w="2602" w:type="dxa"/>
                              <w:vMerge w:val="restart"/>
                              <w:tcBorders>
                                <w:top w:val="single" w:sz="6" w:space="0" w:color="auto"/>
                                <w:left w:val="single" w:sz="6" w:space="0" w:color="auto"/>
                                <w:bottom w:val="nil"/>
                                <w:right w:val="single" w:sz="6" w:space="0" w:color="auto"/>
                              </w:tcBorders>
                            </w:tcPr>
                            <w:p w14:paraId="22780B49" w14:textId="77777777" w:rsidR="000A5A63" w:rsidRDefault="000A5A63">
                              <w:pPr>
                                <w:pStyle w:val="Style118"/>
                                <w:widowControl/>
                                <w:spacing w:line="240" w:lineRule="auto"/>
                                <w:rPr>
                                  <w:rStyle w:val="FontStyle263"/>
                                </w:rPr>
                              </w:pPr>
                              <w:r>
                                <w:rPr>
                                  <w:rStyle w:val="FontStyle263"/>
                                </w:rPr>
                                <w:t>Учебные предметы</w:t>
                              </w:r>
                            </w:p>
                          </w:tc>
                          <w:tc>
                            <w:tcPr>
                              <w:tcW w:w="4321" w:type="dxa"/>
                              <w:gridSpan w:val="4"/>
                              <w:tcBorders>
                                <w:top w:val="single" w:sz="6" w:space="0" w:color="auto"/>
                                <w:left w:val="single" w:sz="6" w:space="0" w:color="auto"/>
                                <w:bottom w:val="single" w:sz="6" w:space="0" w:color="auto"/>
                                <w:right w:val="single" w:sz="6" w:space="0" w:color="auto"/>
                              </w:tcBorders>
                            </w:tcPr>
                            <w:p w14:paraId="7255A504" w14:textId="77777777" w:rsidR="000A5A63" w:rsidRDefault="000A5A63">
                              <w:pPr>
                                <w:pStyle w:val="Style118"/>
                                <w:widowControl/>
                                <w:spacing w:line="240" w:lineRule="auto"/>
                                <w:ind w:left="442"/>
                                <w:rPr>
                                  <w:rStyle w:val="FontStyle263"/>
                                </w:rPr>
                              </w:pPr>
                              <w:r>
                                <w:rPr>
                                  <w:rStyle w:val="FontStyle263"/>
                                </w:rPr>
                                <w:t>Количество часов в неделю</w:t>
                              </w:r>
                            </w:p>
                          </w:tc>
                          <w:tc>
                            <w:tcPr>
                              <w:tcW w:w="1037" w:type="dxa"/>
                              <w:vMerge w:val="restart"/>
                              <w:tcBorders>
                                <w:top w:val="single" w:sz="6" w:space="0" w:color="auto"/>
                                <w:left w:val="single" w:sz="6" w:space="0" w:color="auto"/>
                                <w:bottom w:val="nil"/>
                                <w:right w:val="single" w:sz="6" w:space="0" w:color="auto"/>
                              </w:tcBorders>
                            </w:tcPr>
                            <w:p w14:paraId="5AA87ED1" w14:textId="77777777" w:rsidR="000A5A63" w:rsidRDefault="000A5A63">
                              <w:pPr>
                                <w:pStyle w:val="Style118"/>
                                <w:widowControl/>
                                <w:spacing w:line="240" w:lineRule="auto"/>
                                <w:rPr>
                                  <w:rStyle w:val="FontStyle263"/>
                                </w:rPr>
                              </w:pPr>
                              <w:r>
                                <w:rPr>
                                  <w:rStyle w:val="FontStyle263"/>
                                </w:rPr>
                                <w:t>Всего</w:t>
                              </w:r>
                            </w:p>
                          </w:tc>
                        </w:tr>
                        <w:tr w:rsidR="000A5A63" w14:paraId="75DA9729" w14:textId="77777777">
                          <w:tc>
                            <w:tcPr>
                              <w:tcW w:w="2419" w:type="dxa"/>
                              <w:vMerge/>
                              <w:tcBorders>
                                <w:top w:val="nil"/>
                                <w:left w:val="single" w:sz="6" w:space="0" w:color="auto"/>
                                <w:bottom w:val="nil"/>
                                <w:right w:val="single" w:sz="6" w:space="0" w:color="auto"/>
                              </w:tcBorders>
                            </w:tcPr>
                            <w:p w14:paraId="1E6CF7EE" w14:textId="77777777" w:rsidR="000A5A63" w:rsidRDefault="000A5A63">
                              <w:pPr>
                                <w:widowControl/>
                                <w:rPr>
                                  <w:rStyle w:val="FontStyle263"/>
                                </w:rPr>
                              </w:pPr>
                            </w:p>
                            <w:p w14:paraId="55701ABC" w14:textId="77777777" w:rsidR="000A5A63" w:rsidRDefault="000A5A63">
                              <w:pPr>
                                <w:widowControl/>
                                <w:rPr>
                                  <w:rStyle w:val="FontStyle263"/>
                                </w:rPr>
                              </w:pPr>
                            </w:p>
                          </w:tc>
                          <w:tc>
                            <w:tcPr>
                              <w:tcW w:w="2602" w:type="dxa"/>
                              <w:vMerge/>
                              <w:tcBorders>
                                <w:top w:val="nil"/>
                                <w:left w:val="single" w:sz="6" w:space="0" w:color="auto"/>
                                <w:bottom w:val="nil"/>
                                <w:right w:val="single" w:sz="6" w:space="0" w:color="auto"/>
                              </w:tcBorders>
                            </w:tcPr>
                            <w:p w14:paraId="48BE7DC1" w14:textId="77777777" w:rsidR="000A5A63" w:rsidRDefault="000A5A63">
                              <w:pPr>
                                <w:widowControl/>
                                <w:rPr>
                                  <w:rStyle w:val="FontStyle263"/>
                                </w:rPr>
                              </w:pPr>
                            </w:p>
                            <w:p w14:paraId="4EEB3EB0" w14:textId="77777777" w:rsidR="000A5A63" w:rsidRDefault="000A5A63">
                              <w:pPr>
                                <w:widowControl/>
                                <w:rPr>
                                  <w:rStyle w:val="FontStyle263"/>
                                </w:rPr>
                              </w:pPr>
                            </w:p>
                          </w:tc>
                          <w:tc>
                            <w:tcPr>
                              <w:tcW w:w="912" w:type="dxa"/>
                              <w:tcBorders>
                                <w:top w:val="single" w:sz="6" w:space="0" w:color="auto"/>
                                <w:left w:val="single" w:sz="6" w:space="0" w:color="auto"/>
                                <w:bottom w:val="nil"/>
                                <w:right w:val="single" w:sz="6" w:space="0" w:color="auto"/>
                              </w:tcBorders>
                            </w:tcPr>
                            <w:p w14:paraId="31D0BD28" w14:textId="77777777" w:rsidR="000A5A63" w:rsidRDefault="000A5A63">
                              <w:pPr>
                                <w:pStyle w:val="Style125"/>
                                <w:widowControl/>
                              </w:pPr>
                            </w:p>
                          </w:tc>
                          <w:tc>
                            <w:tcPr>
                              <w:tcW w:w="1138" w:type="dxa"/>
                              <w:tcBorders>
                                <w:top w:val="single" w:sz="6" w:space="0" w:color="auto"/>
                                <w:left w:val="single" w:sz="6" w:space="0" w:color="auto"/>
                                <w:bottom w:val="nil"/>
                                <w:right w:val="single" w:sz="6" w:space="0" w:color="auto"/>
                              </w:tcBorders>
                            </w:tcPr>
                            <w:p w14:paraId="2FF56B7E" w14:textId="77777777" w:rsidR="000A5A63" w:rsidRDefault="000A5A63">
                              <w:pPr>
                                <w:pStyle w:val="Style125"/>
                                <w:widowControl/>
                              </w:pPr>
                            </w:p>
                          </w:tc>
                          <w:tc>
                            <w:tcPr>
                              <w:tcW w:w="994" w:type="dxa"/>
                              <w:tcBorders>
                                <w:top w:val="single" w:sz="6" w:space="0" w:color="auto"/>
                                <w:left w:val="single" w:sz="6" w:space="0" w:color="auto"/>
                                <w:bottom w:val="nil"/>
                                <w:right w:val="single" w:sz="6" w:space="0" w:color="auto"/>
                              </w:tcBorders>
                            </w:tcPr>
                            <w:p w14:paraId="752990F2" w14:textId="77777777" w:rsidR="000A5A63" w:rsidRDefault="000A5A63">
                              <w:pPr>
                                <w:pStyle w:val="Style125"/>
                                <w:widowControl/>
                              </w:pPr>
                            </w:p>
                          </w:tc>
                          <w:tc>
                            <w:tcPr>
                              <w:tcW w:w="1277" w:type="dxa"/>
                              <w:tcBorders>
                                <w:top w:val="single" w:sz="6" w:space="0" w:color="auto"/>
                                <w:left w:val="single" w:sz="6" w:space="0" w:color="auto"/>
                                <w:bottom w:val="nil"/>
                                <w:right w:val="single" w:sz="6" w:space="0" w:color="auto"/>
                              </w:tcBorders>
                            </w:tcPr>
                            <w:p w14:paraId="56AA7B64" w14:textId="77777777" w:rsidR="000A5A63" w:rsidRDefault="000A5A63">
                              <w:pPr>
                                <w:pStyle w:val="Style125"/>
                                <w:widowControl/>
                              </w:pPr>
                            </w:p>
                          </w:tc>
                          <w:tc>
                            <w:tcPr>
                              <w:tcW w:w="1037" w:type="dxa"/>
                              <w:vMerge/>
                              <w:tcBorders>
                                <w:top w:val="nil"/>
                                <w:left w:val="single" w:sz="6" w:space="0" w:color="auto"/>
                                <w:bottom w:val="nil"/>
                                <w:right w:val="single" w:sz="6" w:space="0" w:color="auto"/>
                              </w:tcBorders>
                            </w:tcPr>
                            <w:p w14:paraId="654C7F52" w14:textId="77777777" w:rsidR="000A5A63" w:rsidRDefault="000A5A63">
                              <w:pPr>
                                <w:pStyle w:val="Style125"/>
                                <w:widowControl/>
                              </w:pPr>
                            </w:p>
                            <w:p w14:paraId="42BD5E61" w14:textId="77777777" w:rsidR="000A5A63" w:rsidRDefault="000A5A63">
                              <w:pPr>
                                <w:pStyle w:val="Style125"/>
                                <w:widowControl/>
                              </w:pPr>
                            </w:p>
                          </w:tc>
                        </w:tr>
                        <w:tr w:rsidR="000A5A63" w14:paraId="5E7A1C4D" w14:textId="77777777">
                          <w:tc>
                            <w:tcPr>
                              <w:tcW w:w="2419" w:type="dxa"/>
                              <w:tcBorders>
                                <w:top w:val="nil"/>
                                <w:left w:val="single" w:sz="6" w:space="0" w:color="auto"/>
                                <w:bottom w:val="single" w:sz="6" w:space="0" w:color="auto"/>
                                <w:right w:val="single" w:sz="6" w:space="0" w:color="auto"/>
                              </w:tcBorders>
                            </w:tcPr>
                            <w:p w14:paraId="5DE5FD9F" w14:textId="77777777" w:rsidR="000A5A63" w:rsidRDefault="000A5A63">
                              <w:pPr>
                                <w:pStyle w:val="Style125"/>
                                <w:widowControl/>
                              </w:pPr>
                            </w:p>
                          </w:tc>
                          <w:tc>
                            <w:tcPr>
                              <w:tcW w:w="2602" w:type="dxa"/>
                              <w:tcBorders>
                                <w:top w:val="nil"/>
                                <w:left w:val="single" w:sz="6" w:space="0" w:color="auto"/>
                                <w:bottom w:val="single" w:sz="6" w:space="0" w:color="auto"/>
                                <w:right w:val="single" w:sz="6" w:space="0" w:color="auto"/>
                              </w:tcBorders>
                            </w:tcPr>
                            <w:p w14:paraId="5B3FB52C" w14:textId="77777777" w:rsidR="000A5A63" w:rsidRDefault="000A5A63">
                              <w:pPr>
                                <w:pStyle w:val="Style125"/>
                                <w:widowControl/>
                              </w:pPr>
                            </w:p>
                          </w:tc>
                          <w:tc>
                            <w:tcPr>
                              <w:tcW w:w="912" w:type="dxa"/>
                              <w:tcBorders>
                                <w:top w:val="nil"/>
                                <w:left w:val="single" w:sz="6" w:space="0" w:color="auto"/>
                                <w:bottom w:val="single" w:sz="6" w:space="0" w:color="auto"/>
                                <w:right w:val="single" w:sz="6" w:space="0" w:color="auto"/>
                              </w:tcBorders>
                            </w:tcPr>
                            <w:p w14:paraId="36162EDA" w14:textId="77777777" w:rsidR="000A5A63" w:rsidRDefault="000A5A63">
                              <w:pPr>
                                <w:pStyle w:val="Style118"/>
                                <w:widowControl/>
                                <w:spacing w:line="240" w:lineRule="auto"/>
                                <w:rPr>
                                  <w:rStyle w:val="FontStyle263"/>
                                </w:rPr>
                              </w:pPr>
                              <w:r>
                                <w:rPr>
                                  <w:rStyle w:val="FontStyle263"/>
                                </w:rPr>
                                <w:t>I</w:t>
                              </w:r>
                            </w:p>
                          </w:tc>
                          <w:tc>
                            <w:tcPr>
                              <w:tcW w:w="1138" w:type="dxa"/>
                              <w:tcBorders>
                                <w:top w:val="nil"/>
                                <w:left w:val="single" w:sz="6" w:space="0" w:color="auto"/>
                                <w:bottom w:val="single" w:sz="6" w:space="0" w:color="auto"/>
                                <w:right w:val="single" w:sz="6" w:space="0" w:color="auto"/>
                              </w:tcBorders>
                            </w:tcPr>
                            <w:p w14:paraId="0C10412F" w14:textId="77777777" w:rsidR="000A5A63" w:rsidRDefault="000A5A63">
                              <w:pPr>
                                <w:pStyle w:val="Style118"/>
                                <w:widowControl/>
                                <w:spacing w:line="240" w:lineRule="auto"/>
                                <w:ind w:left="240"/>
                                <w:rPr>
                                  <w:rStyle w:val="FontStyle263"/>
                                </w:rPr>
                              </w:pPr>
                              <w:r>
                                <w:rPr>
                                  <w:rStyle w:val="FontStyle263"/>
                                </w:rPr>
                                <w:t>II</w:t>
                              </w:r>
                            </w:p>
                          </w:tc>
                          <w:tc>
                            <w:tcPr>
                              <w:tcW w:w="994" w:type="dxa"/>
                              <w:tcBorders>
                                <w:top w:val="nil"/>
                                <w:left w:val="single" w:sz="6" w:space="0" w:color="auto"/>
                                <w:bottom w:val="single" w:sz="6" w:space="0" w:color="auto"/>
                                <w:right w:val="single" w:sz="6" w:space="0" w:color="auto"/>
                              </w:tcBorders>
                            </w:tcPr>
                            <w:p w14:paraId="66A14F56" w14:textId="77777777" w:rsidR="000A5A63" w:rsidRDefault="000A5A63">
                              <w:pPr>
                                <w:pStyle w:val="Style118"/>
                                <w:widowControl/>
                                <w:spacing w:line="240" w:lineRule="auto"/>
                                <w:rPr>
                                  <w:rStyle w:val="FontStyle263"/>
                                </w:rPr>
                              </w:pPr>
                              <w:r>
                                <w:rPr>
                                  <w:rStyle w:val="FontStyle263"/>
                                </w:rPr>
                                <w:t>III</w:t>
                              </w:r>
                            </w:p>
                          </w:tc>
                          <w:tc>
                            <w:tcPr>
                              <w:tcW w:w="1277" w:type="dxa"/>
                              <w:tcBorders>
                                <w:top w:val="nil"/>
                                <w:left w:val="single" w:sz="6" w:space="0" w:color="auto"/>
                                <w:bottom w:val="single" w:sz="6" w:space="0" w:color="auto"/>
                                <w:right w:val="single" w:sz="6" w:space="0" w:color="auto"/>
                              </w:tcBorders>
                            </w:tcPr>
                            <w:p w14:paraId="556D76F9" w14:textId="77777777" w:rsidR="000A5A63" w:rsidRDefault="000A5A63">
                              <w:pPr>
                                <w:pStyle w:val="Style118"/>
                                <w:widowControl/>
                                <w:spacing w:line="240" w:lineRule="auto"/>
                                <w:ind w:left="259"/>
                                <w:rPr>
                                  <w:rStyle w:val="FontStyle263"/>
                                  <w:lang w:val="en-US" w:eastAsia="en-US"/>
                                </w:rPr>
                              </w:pPr>
                              <w:r>
                                <w:rPr>
                                  <w:rStyle w:val="FontStyle263"/>
                                  <w:lang w:val="en-US" w:eastAsia="en-US"/>
                                </w:rPr>
                                <w:t>IV</w:t>
                              </w:r>
                            </w:p>
                          </w:tc>
                          <w:tc>
                            <w:tcPr>
                              <w:tcW w:w="1037" w:type="dxa"/>
                              <w:tcBorders>
                                <w:top w:val="nil"/>
                                <w:left w:val="single" w:sz="6" w:space="0" w:color="auto"/>
                                <w:bottom w:val="single" w:sz="6" w:space="0" w:color="auto"/>
                                <w:right w:val="single" w:sz="6" w:space="0" w:color="auto"/>
                              </w:tcBorders>
                            </w:tcPr>
                            <w:p w14:paraId="637A1B67" w14:textId="77777777" w:rsidR="000A5A63" w:rsidRDefault="000A5A63">
                              <w:pPr>
                                <w:pStyle w:val="Style125"/>
                                <w:widowControl/>
                              </w:pPr>
                            </w:p>
                          </w:tc>
                        </w:tr>
                        <w:tr w:rsidR="000A5A63" w14:paraId="4DB2A8CA" w14:textId="77777777">
                          <w:tc>
                            <w:tcPr>
                              <w:tcW w:w="10379" w:type="dxa"/>
                              <w:gridSpan w:val="7"/>
                              <w:tcBorders>
                                <w:top w:val="single" w:sz="6" w:space="0" w:color="auto"/>
                                <w:left w:val="single" w:sz="6" w:space="0" w:color="auto"/>
                                <w:bottom w:val="single" w:sz="6" w:space="0" w:color="auto"/>
                                <w:right w:val="single" w:sz="6" w:space="0" w:color="auto"/>
                              </w:tcBorders>
                            </w:tcPr>
                            <w:p w14:paraId="0D9CA6AB" w14:textId="77777777" w:rsidR="000A5A63" w:rsidRDefault="000A5A63">
                              <w:pPr>
                                <w:pStyle w:val="Style230"/>
                                <w:widowControl/>
                                <w:ind w:left="3960"/>
                                <w:rPr>
                                  <w:rStyle w:val="FontStyle262"/>
                                </w:rPr>
                              </w:pPr>
                              <w:r>
                                <w:rPr>
                                  <w:rStyle w:val="FontStyle262"/>
                                </w:rPr>
                                <w:t>Обязательная часть</w:t>
                              </w:r>
                            </w:p>
                          </w:tc>
                        </w:tr>
                        <w:tr w:rsidR="000A5A63" w14:paraId="1A33A6C0" w14:textId="77777777">
                          <w:tc>
                            <w:tcPr>
                              <w:tcW w:w="2419" w:type="dxa"/>
                              <w:tcBorders>
                                <w:top w:val="single" w:sz="6" w:space="0" w:color="auto"/>
                                <w:left w:val="single" w:sz="6" w:space="0" w:color="auto"/>
                                <w:bottom w:val="nil"/>
                                <w:right w:val="single" w:sz="6" w:space="0" w:color="auto"/>
                              </w:tcBorders>
                            </w:tcPr>
                            <w:p w14:paraId="5A022FD6" w14:textId="77777777" w:rsidR="000A5A63" w:rsidRDefault="000A5A63">
                              <w:pPr>
                                <w:pStyle w:val="Style118"/>
                                <w:widowControl/>
                                <w:spacing w:line="240" w:lineRule="auto"/>
                                <w:rPr>
                                  <w:rStyle w:val="FontStyle263"/>
                                </w:rPr>
                              </w:pPr>
                              <w:r>
                                <w:rPr>
                                  <w:rStyle w:val="FontStyle263"/>
                                </w:rPr>
                                <w:t>Русский язык и</w:t>
                              </w:r>
                            </w:p>
                          </w:tc>
                          <w:tc>
                            <w:tcPr>
                              <w:tcW w:w="2602" w:type="dxa"/>
                              <w:tcBorders>
                                <w:top w:val="single" w:sz="6" w:space="0" w:color="auto"/>
                                <w:left w:val="single" w:sz="6" w:space="0" w:color="auto"/>
                                <w:bottom w:val="single" w:sz="6" w:space="0" w:color="auto"/>
                                <w:right w:val="nil"/>
                              </w:tcBorders>
                            </w:tcPr>
                            <w:p w14:paraId="20F21882" w14:textId="77777777" w:rsidR="000A5A63" w:rsidRDefault="000A5A63">
                              <w:pPr>
                                <w:pStyle w:val="Style118"/>
                                <w:widowControl/>
                                <w:spacing w:line="240" w:lineRule="auto"/>
                                <w:rPr>
                                  <w:rStyle w:val="FontStyle263"/>
                                </w:rPr>
                              </w:pPr>
                              <w:r>
                                <w:rPr>
                                  <w:rStyle w:val="FontStyle263"/>
                                </w:rPr>
                                <w:t>Русский язык</w:t>
                              </w:r>
                            </w:p>
                          </w:tc>
                          <w:tc>
                            <w:tcPr>
                              <w:tcW w:w="912" w:type="dxa"/>
                              <w:tcBorders>
                                <w:top w:val="single" w:sz="6" w:space="0" w:color="auto"/>
                                <w:left w:val="nil"/>
                                <w:bottom w:val="single" w:sz="6" w:space="0" w:color="auto"/>
                                <w:right w:val="nil"/>
                              </w:tcBorders>
                            </w:tcPr>
                            <w:p w14:paraId="02A2FF0F" w14:textId="77777777" w:rsidR="000A5A63" w:rsidRDefault="000A5A63">
                              <w:pPr>
                                <w:pStyle w:val="Style118"/>
                                <w:widowControl/>
                                <w:spacing w:line="240" w:lineRule="auto"/>
                                <w:rPr>
                                  <w:rStyle w:val="FontStyle263"/>
                                </w:rPr>
                              </w:pPr>
                              <w:r>
                                <w:rPr>
                                  <w:rStyle w:val="FontStyle263"/>
                                </w:rPr>
                                <w:t>5</w:t>
                              </w:r>
                            </w:p>
                          </w:tc>
                          <w:tc>
                            <w:tcPr>
                              <w:tcW w:w="1138" w:type="dxa"/>
                              <w:tcBorders>
                                <w:top w:val="single" w:sz="6" w:space="0" w:color="auto"/>
                                <w:left w:val="nil"/>
                                <w:bottom w:val="single" w:sz="6" w:space="0" w:color="auto"/>
                                <w:right w:val="nil"/>
                              </w:tcBorders>
                            </w:tcPr>
                            <w:p w14:paraId="421F8F08" w14:textId="77777777" w:rsidR="000A5A63" w:rsidRDefault="000A5A63">
                              <w:pPr>
                                <w:pStyle w:val="Style118"/>
                                <w:widowControl/>
                                <w:spacing w:line="240" w:lineRule="auto"/>
                                <w:ind w:left="202"/>
                                <w:rPr>
                                  <w:rStyle w:val="FontStyle263"/>
                                </w:rPr>
                              </w:pPr>
                              <w:r>
                                <w:rPr>
                                  <w:rStyle w:val="FontStyle263"/>
                                </w:rPr>
                                <w:t>5</w:t>
                              </w:r>
                            </w:p>
                          </w:tc>
                          <w:tc>
                            <w:tcPr>
                              <w:tcW w:w="994" w:type="dxa"/>
                              <w:tcBorders>
                                <w:top w:val="single" w:sz="6" w:space="0" w:color="auto"/>
                                <w:left w:val="nil"/>
                                <w:bottom w:val="single" w:sz="6" w:space="0" w:color="auto"/>
                                <w:right w:val="nil"/>
                              </w:tcBorders>
                            </w:tcPr>
                            <w:p w14:paraId="4FBF02AB" w14:textId="77777777" w:rsidR="000A5A63" w:rsidRDefault="000A5A63">
                              <w:pPr>
                                <w:pStyle w:val="Style118"/>
                                <w:widowControl/>
                                <w:spacing w:line="240" w:lineRule="auto"/>
                                <w:rPr>
                                  <w:rStyle w:val="FontStyle263"/>
                                </w:rPr>
                              </w:pPr>
                              <w:r>
                                <w:rPr>
                                  <w:rStyle w:val="FontStyle263"/>
                                </w:rPr>
                                <w:t>5</w:t>
                              </w:r>
                            </w:p>
                          </w:tc>
                          <w:tc>
                            <w:tcPr>
                              <w:tcW w:w="1277" w:type="dxa"/>
                              <w:tcBorders>
                                <w:top w:val="single" w:sz="6" w:space="0" w:color="auto"/>
                                <w:left w:val="nil"/>
                                <w:bottom w:val="single" w:sz="6" w:space="0" w:color="auto"/>
                                <w:right w:val="nil"/>
                              </w:tcBorders>
                            </w:tcPr>
                            <w:p w14:paraId="6DD64604" w14:textId="77777777" w:rsidR="000A5A63" w:rsidRDefault="000A5A63">
                              <w:pPr>
                                <w:pStyle w:val="Style118"/>
                                <w:widowControl/>
                                <w:spacing w:line="240" w:lineRule="auto"/>
                                <w:ind w:left="274"/>
                                <w:rPr>
                                  <w:rStyle w:val="FontStyle263"/>
                                </w:rPr>
                              </w:pPr>
                              <w:r>
                                <w:rPr>
                                  <w:rStyle w:val="FontStyle263"/>
                                </w:rPr>
                                <w:t>5</w:t>
                              </w:r>
                            </w:p>
                          </w:tc>
                          <w:tc>
                            <w:tcPr>
                              <w:tcW w:w="1037" w:type="dxa"/>
                              <w:tcBorders>
                                <w:top w:val="single" w:sz="6" w:space="0" w:color="auto"/>
                                <w:left w:val="nil"/>
                                <w:bottom w:val="single" w:sz="6" w:space="0" w:color="auto"/>
                                <w:right w:val="single" w:sz="6" w:space="0" w:color="auto"/>
                              </w:tcBorders>
                            </w:tcPr>
                            <w:p w14:paraId="5048F6DF" w14:textId="77777777" w:rsidR="000A5A63" w:rsidRDefault="000A5A63">
                              <w:pPr>
                                <w:pStyle w:val="Style118"/>
                                <w:widowControl/>
                                <w:spacing w:line="240" w:lineRule="auto"/>
                                <w:rPr>
                                  <w:rStyle w:val="FontStyle263"/>
                                </w:rPr>
                              </w:pPr>
                              <w:r>
                                <w:rPr>
                                  <w:rStyle w:val="FontStyle263"/>
                                </w:rPr>
                                <w:t>20</w:t>
                              </w:r>
                            </w:p>
                          </w:tc>
                        </w:tr>
                        <w:tr w:rsidR="000A5A63" w14:paraId="7094CD03" w14:textId="77777777">
                          <w:tc>
                            <w:tcPr>
                              <w:tcW w:w="2419" w:type="dxa"/>
                              <w:tcBorders>
                                <w:top w:val="nil"/>
                                <w:left w:val="single" w:sz="6" w:space="0" w:color="auto"/>
                                <w:bottom w:val="single" w:sz="6" w:space="0" w:color="auto"/>
                                <w:right w:val="single" w:sz="6" w:space="0" w:color="auto"/>
                              </w:tcBorders>
                            </w:tcPr>
                            <w:p w14:paraId="4A90D024" w14:textId="77777777" w:rsidR="000A5A63" w:rsidRDefault="000A5A63">
                              <w:pPr>
                                <w:pStyle w:val="Style118"/>
                                <w:widowControl/>
                                <w:spacing w:line="240" w:lineRule="auto"/>
                                <w:rPr>
                                  <w:rStyle w:val="FontStyle263"/>
                                </w:rPr>
                              </w:pPr>
                              <w:r>
                                <w:rPr>
                                  <w:rStyle w:val="FontStyle263"/>
                                </w:rPr>
                                <w:t>литературное чтение</w:t>
                              </w:r>
                            </w:p>
                          </w:tc>
                          <w:tc>
                            <w:tcPr>
                              <w:tcW w:w="2602" w:type="dxa"/>
                              <w:tcBorders>
                                <w:top w:val="single" w:sz="6" w:space="0" w:color="auto"/>
                                <w:left w:val="single" w:sz="6" w:space="0" w:color="auto"/>
                                <w:bottom w:val="single" w:sz="6" w:space="0" w:color="auto"/>
                                <w:right w:val="nil"/>
                              </w:tcBorders>
                            </w:tcPr>
                            <w:p w14:paraId="308DDE5B" w14:textId="77777777" w:rsidR="000A5A63" w:rsidRDefault="000A5A63">
                              <w:pPr>
                                <w:pStyle w:val="Style118"/>
                                <w:widowControl/>
                                <w:spacing w:line="240" w:lineRule="auto"/>
                                <w:rPr>
                                  <w:rStyle w:val="FontStyle263"/>
                                </w:rPr>
                              </w:pPr>
                              <w:r>
                                <w:rPr>
                                  <w:rStyle w:val="FontStyle263"/>
                                </w:rPr>
                                <w:t>Литературное чтение</w:t>
                              </w:r>
                            </w:p>
                          </w:tc>
                          <w:tc>
                            <w:tcPr>
                              <w:tcW w:w="912" w:type="dxa"/>
                              <w:tcBorders>
                                <w:top w:val="single" w:sz="6" w:space="0" w:color="auto"/>
                                <w:left w:val="nil"/>
                                <w:bottom w:val="single" w:sz="6" w:space="0" w:color="auto"/>
                                <w:right w:val="nil"/>
                              </w:tcBorders>
                            </w:tcPr>
                            <w:p w14:paraId="4D980467" w14:textId="77777777" w:rsidR="000A5A63" w:rsidRDefault="000A5A63">
                              <w:pPr>
                                <w:pStyle w:val="Style118"/>
                                <w:widowControl/>
                                <w:spacing w:line="240" w:lineRule="auto"/>
                                <w:rPr>
                                  <w:rStyle w:val="FontStyle263"/>
                                </w:rPr>
                              </w:pPr>
                              <w:r>
                                <w:rPr>
                                  <w:rStyle w:val="FontStyle263"/>
                                </w:rPr>
                                <w:t>3</w:t>
                              </w:r>
                            </w:p>
                          </w:tc>
                          <w:tc>
                            <w:tcPr>
                              <w:tcW w:w="1138" w:type="dxa"/>
                              <w:tcBorders>
                                <w:top w:val="single" w:sz="6" w:space="0" w:color="auto"/>
                                <w:left w:val="nil"/>
                                <w:bottom w:val="single" w:sz="6" w:space="0" w:color="auto"/>
                                <w:right w:val="nil"/>
                              </w:tcBorders>
                            </w:tcPr>
                            <w:p w14:paraId="5BEDB7DC" w14:textId="77777777" w:rsidR="000A5A63" w:rsidRDefault="000A5A63">
                              <w:pPr>
                                <w:pStyle w:val="Style118"/>
                                <w:widowControl/>
                                <w:spacing w:line="240" w:lineRule="auto"/>
                                <w:ind w:left="206"/>
                                <w:rPr>
                                  <w:rStyle w:val="FontStyle263"/>
                                </w:rPr>
                              </w:pPr>
                              <w:r>
                                <w:rPr>
                                  <w:rStyle w:val="FontStyle263"/>
                                </w:rPr>
                                <w:t>3</w:t>
                              </w:r>
                            </w:p>
                          </w:tc>
                          <w:tc>
                            <w:tcPr>
                              <w:tcW w:w="994" w:type="dxa"/>
                              <w:tcBorders>
                                <w:top w:val="single" w:sz="6" w:space="0" w:color="auto"/>
                                <w:left w:val="nil"/>
                                <w:bottom w:val="single" w:sz="6" w:space="0" w:color="auto"/>
                                <w:right w:val="nil"/>
                              </w:tcBorders>
                            </w:tcPr>
                            <w:p w14:paraId="49B367F6" w14:textId="77777777" w:rsidR="000A5A63" w:rsidRDefault="000A5A63">
                              <w:pPr>
                                <w:pStyle w:val="Style118"/>
                                <w:widowControl/>
                                <w:spacing w:line="240" w:lineRule="auto"/>
                                <w:rPr>
                                  <w:rStyle w:val="FontStyle263"/>
                                </w:rPr>
                              </w:pPr>
                              <w:r>
                                <w:rPr>
                                  <w:rStyle w:val="FontStyle263"/>
                                </w:rPr>
                                <w:t>3</w:t>
                              </w:r>
                            </w:p>
                          </w:tc>
                          <w:tc>
                            <w:tcPr>
                              <w:tcW w:w="1277" w:type="dxa"/>
                              <w:tcBorders>
                                <w:top w:val="single" w:sz="6" w:space="0" w:color="auto"/>
                                <w:left w:val="nil"/>
                                <w:bottom w:val="single" w:sz="6" w:space="0" w:color="auto"/>
                                <w:right w:val="nil"/>
                              </w:tcBorders>
                            </w:tcPr>
                            <w:p w14:paraId="02A81792" w14:textId="77777777" w:rsidR="000A5A63" w:rsidRDefault="000A5A63">
                              <w:pPr>
                                <w:pStyle w:val="Style118"/>
                                <w:widowControl/>
                                <w:spacing w:line="240" w:lineRule="auto"/>
                                <w:ind w:left="278"/>
                                <w:rPr>
                                  <w:rStyle w:val="FontStyle263"/>
                                </w:rPr>
                              </w:pPr>
                              <w:r>
                                <w:rPr>
                                  <w:rStyle w:val="FontStyle263"/>
                                </w:rPr>
                                <w:t>3</w:t>
                              </w:r>
                            </w:p>
                          </w:tc>
                          <w:tc>
                            <w:tcPr>
                              <w:tcW w:w="1037" w:type="dxa"/>
                              <w:tcBorders>
                                <w:top w:val="single" w:sz="6" w:space="0" w:color="auto"/>
                                <w:left w:val="nil"/>
                                <w:bottom w:val="single" w:sz="6" w:space="0" w:color="auto"/>
                                <w:right w:val="single" w:sz="6" w:space="0" w:color="auto"/>
                              </w:tcBorders>
                            </w:tcPr>
                            <w:p w14:paraId="059CEF4B" w14:textId="77777777" w:rsidR="000A5A63" w:rsidRDefault="000A5A63">
                              <w:pPr>
                                <w:pStyle w:val="Style118"/>
                                <w:widowControl/>
                                <w:spacing w:line="240" w:lineRule="auto"/>
                                <w:rPr>
                                  <w:rStyle w:val="FontStyle263"/>
                                </w:rPr>
                              </w:pPr>
                              <w:r>
                                <w:rPr>
                                  <w:rStyle w:val="FontStyle263"/>
                                </w:rPr>
                                <w:t>12</w:t>
                              </w:r>
                            </w:p>
                          </w:tc>
                        </w:tr>
                        <w:tr w:rsidR="000A5A63" w14:paraId="1765A494" w14:textId="77777777">
                          <w:tc>
                            <w:tcPr>
                              <w:tcW w:w="2419" w:type="dxa"/>
                              <w:tcBorders>
                                <w:top w:val="single" w:sz="6" w:space="0" w:color="auto"/>
                                <w:left w:val="single" w:sz="6" w:space="0" w:color="auto"/>
                                <w:bottom w:val="nil"/>
                                <w:right w:val="single" w:sz="6" w:space="0" w:color="auto"/>
                              </w:tcBorders>
                              <w:vAlign w:val="bottom"/>
                            </w:tcPr>
                            <w:p w14:paraId="1789E8D7" w14:textId="77777777" w:rsidR="000A5A63" w:rsidRDefault="000A5A63">
                              <w:pPr>
                                <w:pStyle w:val="Style118"/>
                                <w:widowControl/>
                                <w:spacing w:line="298" w:lineRule="exact"/>
                                <w:ind w:left="48" w:hanging="48"/>
                                <w:rPr>
                                  <w:rStyle w:val="FontStyle263"/>
                                </w:rPr>
                              </w:pPr>
                              <w:r>
                                <w:rPr>
                                  <w:rStyle w:val="FontStyle263"/>
                                </w:rPr>
                                <w:t>Родной язык и литературное чтение</w:t>
                              </w:r>
                            </w:p>
                          </w:tc>
                          <w:tc>
                            <w:tcPr>
                              <w:tcW w:w="2602" w:type="dxa"/>
                              <w:tcBorders>
                                <w:top w:val="single" w:sz="6" w:space="0" w:color="auto"/>
                                <w:left w:val="single" w:sz="6" w:space="0" w:color="auto"/>
                                <w:bottom w:val="single" w:sz="6" w:space="0" w:color="auto"/>
                                <w:right w:val="single" w:sz="6" w:space="0" w:color="auto"/>
                              </w:tcBorders>
                            </w:tcPr>
                            <w:p w14:paraId="20B634EF" w14:textId="77777777" w:rsidR="000A5A63" w:rsidRDefault="000A5A63">
                              <w:pPr>
                                <w:pStyle w:val="Style118"/>
                                <w:widowControl/>
                                <w:spacing w:line="298" w:lineRule="exact"/>
                                <w:ind w:left="43" w:hanging="43"/>
                                <w:rPr>
                                  <w:rStyle w:val="FontStyle263"/>
                                </w:rPr>
                              </w:pPr>
                              <w:r>
                                <w:rPr>
                                  <w:rStyle w:val="FontStyle263"/>
                                </w:rPr>
                                <w:t>Родной язык и (или) государственный язык РФ</w:t>
                              </w:r>
                            </w:p>
                          </w:tc>
                          <w:tc>
                            <w:tcPr>
                              <w:tcW w:w="912" w:type="dxa"/>
                              <w:tcBorders>
                                <w:top w:val="single" w:sz="6" w:space="0" w:color="auto"/>
                                <w:left w:val="single" w:sz="6" w:space="0" w:color="auto"/>
                                <w:bottom w:val="nil"/>
                                <w:right w:val="single" w:sz="6" w:space="0" w:color="auto"/>
                              </w:tcBorders>
                              <w:vAlign w:val="bottom"/>
                            </w:tcPr>
                            <w:p w14:paraId="09196A7A" w14:textId="77777777" w:rsidR="000A5A63" w:rsidRDefault="000A5A63">
                              <w:pPr>
                                <w:pStyle w:val="Style118"/>
                                <w:widowControl/>
                                <w:spacing w:line="240" w:lineRule="auto"/>
                                <w:rPr>
                                  <w:rStyle w:val="FontStyle263"/>
                                </w:rPr>
                              </w:pPr>
                              <w:r>
                                <w:rPr>
                                  <w:rStyle w:val="FontStyle263"/>
                                </w:rPr>
                                <w:t>3</w:t>
                              </w:r>
                            </w:p>
                          </w:tc>
                          <w:tc>
                            <w:tcPr>
                              <w:tcW w:w="1138" w:type="dxa"/>
                              <w:tcBorders>
                                <w:top w:val="single" w:sz="6" w:space="0" w:color="auto"/>
                                <w:left w:val="single" w:sz="6" w:space="0" w:color="auto"/>
                                <w:bottom w:val="nil"/>
                                <w:right w:val="single" w:sz="6" w:space="0" w:color="auto"/>
                              </w:tcBorders>
                              <w:vAlign w:val="bottom"/>
                            </w:tcPr>
                            <w:p w14:paraId="2F167FE5" w14:textId="77777777" w:rsidR="000A5A63" w:rsidRDefault="000A5A63">
                              <w:pPr>
                                <w:pStyle w:val="Style118"/>
                                <w:widowControl/>
                                <w:spacing w:line="240" w:lineRule="auto"/>
                                <w:ind w:left="206"/>
                                <w:rPr>
                                  <w:rStyle w:val="FontStyle263"/>
                                </w:rPr>
                              </w:pPr>
                              <w:r>
                                <w:rPr>
                                  <w:rStyle w:val="FontStyle263"/>
                                </w:rPr>
                                <w:t>3</w:t>
                              </w:r>
                            </w:p>
                          </w:tc>
                          <w:tc>
                            <w:tcPr>
                              <w:tcW w:w="994" w:type="dxa"/>
                              <w:tcBorders>
                                <w:top w:val="single" w:sz="6" w:space="0" w:color="auto"/>
                                <w:left w:val="single" w:sz="6" w:space="0" w:color="auto"/>
                                <w:bottom w:val="nil"/>
                                <w:right w:val="single" w:sz="6" w:space="0" w:color="auto"/>
                              </w:tcBorders>
                              <w:vAlign w:val="bottom"/>
                            </w:tcPr>
                            <w:p w14:paraId="0D35492A" w14:textId="77777777" w:rsidR="000A5A63" w:rsidRDefault="000A5A63">
                              <w:pPr>
                                <w:pStyle w:val="Style118"/>
                                <w:widowControl/>
                                <w:spacing w:line="240" w:lineRule="auto"/>
                                <w:rPr>
                                  <w:rStyle w:val="FontStyle263"/>
                                </w:rPr>
                              </w:pPr>
                              <w:r>
                                <w:rPr>
                                  <w:rStyle w:val="FontStyle263"/>
                                </w:rPr>
                                <w:t>3</w:t>
                              </w:r>
                            </w:p>
                          </w:tc>
                          <w:tc>
                            <w:tcPr>
                              <w:tcW w:w="1277" w:type="dxa"/>
                              <w:tcBorders>
                                <w:top w:val="single" w:sz="6" w:space="0" w:color="auto"/>
                                <w:left w:val="single" w:sz="6" w:space="0" w:color="auto"/>
                                <w:bottom w:val="nil"/>
                                <w:right w:val="single" w:sz="6" w:space="0" w:color="auto"/>
                              </w:tcBorders>
                              <w:vAlign w:val="bottom"/>
                            </w:tcPr>
                            <w:p w14:paraId="504482FC" w14:textId="77777777" w:rsidR="000A5A63" w:rsidRDefault="000A5A63">
                              <w:pPr>
                                <w:pStyle w:val="Style118"/>
                                <w:widowControl/>
                                <w:spacing w:line="240" w:lineRule="auto"/>
                                <w:ind w:left="278"/>
                                <w:rPr>
                                  <w:rStyle w:val="FontStyle263"/>
                                </w:rPr>
                              </w:pPr>
                              <w:r>
                                <w:rPr>
                                  <w:rStyle w:val="FontStyle263"/>
                                </w:rPr>
                                <w:t>3</w:t>
                              </w:r>
                            </w:p>
                          </w:tc>
                          <w:tc>
                            <w:tcPr>
                              <w:tcW w:w="1037" w:type="dxa"/>
                              <w:tcBorders>
                                <w:top w:val="single" w:sz="6" w:space="0" w:color="auto"/>
                                <w:left w:val="single" w:sz="6" w:space="0" w:color="auto"/>
                                <w:bottom w:val="nil"/>
                                <w:right w:val="single" w:sz="6" w:space="0" w:color="auto"/>
                              </w:tcBorders>
                              <w:vAlign w:val="bottom"/>
                            </w:tcPr>
                            <w:p w14:paraId="6F61D642" w14:textId="77777777" w:rsidR="000A5A63" w:rsidRDefault="000A5A63">
                              <w:pPr>
                                <w:pStyle w:val="Style118"/>
                                <w:widowControl/>
                                <w:spacing w:line="240" w:lineRule="auto"/>
                                <w:rPr>
                                  <w:rStyle w:val="FontStyle263"/>
                                </w:rPr>
                              </w:pPr>
                              <w:r>
                                <w:rPr>
                                  <w:rStyle w:val="FontStyle263"/>
                                </w:rPr>
                                <w:t>12</w:t>
                              </w:r>
                            </w:p>
                          </w:tc>
                        </w:tr>
                        <w:tr w:rsidR="000A5A63" w14:paraId="3717D12D" w14:textId="77777777">
                          <w:tc>
                            <w:tcPr>
                              <w:tcW w:w="2419" w:type="dxa"/>
                              <w:tcBorders>
                                <w:top w:val="nil"/>
                                <w:left w:val="single" w:sz="6" w:space="0" w:color="auto"/>
                                <w:bottom w:val="single" w:sz="6" w:space="0" w:color="auto"/>
                                <w:right w:val="single" w:sz="6" w:space="0" w:color="auto"/>
                              </w:tcBorders>
                            </w:tcPr>
                            <w:p w14:paraId="31678C52" w14:textId="77777777" w:rsidR="000A5A63" w:rsidRDefault="000A5A63">
                              <w:pPr>
                                <w:pStyle w:val="Style118"/>
                                <w:widowControl/>
                                <w:spacing w:line="240" w:lineRule="auto"/>
                                <w:rPr>
                                  <w:rStyle w:val="FontStyle263"/>
                                </w:rPr>
                              </w:pPr>
                              <w:r>
                                <w:rPr>
                                  <w:rStyle w:val="FontStyle263"/>
                                </w:rPr>
                                <w:t>на родном языке</w:t>
                              </w:r>
                            </w:p>
                          </w:tc>
                          <w:tc>
                            <w:tcPr>
                              <w:tcW w:w="2602" w:type="dxa"/>
                              <w:tcBorders>
                                <w:top w:val="single" w:sz="6" w:space="0" w:color="auto"/>
                                <w:left w:val="single" w:sz="6" w:space="0" w:color="auto"/>
                                <w:bottom w:val="single" w:sz="6" w:space="0" w:color="auto"/>
                                <w:right w:val="single" w:sz="6" w:space="0" w:color="auto"/>
                              </w:tcBorders>
                            </w:tcPr>
                            <w:p w14:paraId="6C7EF55C" w14:textId="77777777" w:rsidR="000A5A63" w:rsidRDefault="000A5A63">
                              <w:pPr>
                                <w:pStyle w:val="Style118"/>
                                <w:widowControl/>
                                <w:spacing w:line="240" w:lineRule="auto"/>
                                <w:rPr>
                                  <w:rStyle w:val="FontStyle263"/>
                                </w:rPr>
                              </w:pPr>
                              <w:r>
                                <w:rPr>
                                  <w:rStyle w:val="FontStyle263"/>
                                </w:rPr>
                                <w:t>Литературное чтение</w:t>
                              </w:r>
                            </w:p>
                          </w:tc>
                          <w:tc>
                            <w:tcPr>
                              <w:tcW w:w="912" w:type="dxa"/>
                              <w:tcBorders>
                                <w:top w:val="nil"/>
                                <w:left w:val="single" w:sz="6" w:space="0" w:color="auto"/>
                                <w:bottom w:val="single" w:sz="6" w:space="0" w:color="auto"/>
                                <w:right w:val="single" w:sz="6" w:space="0" w:color="auto"/>
                              </w:tcBorders>
                            </w:tcPr>
                            <w:p w14:paraId="5D97C6E0" w14:textId="77777777" w:rsidR="000A5A63" w:rsidRDefault="000A5A63">
                              <w:pPr>
                                <w:pStyle w:val="Style125"/>
                                <w:widowControl/>
                              </w:pPr>
                            </w:p>
                          </w:tc>
                          <w:tc>
                            <w:tcPr>
                              <w:tcW w:w="1138" w:type="dxa"/>
                              <w:tcBorders>
                                <w:top w:val="nil"/>
                                <w:left w:val="single" w:sz="6" w:space="0" w:color="auto"/>
                                <w:bottom w:val="single" w:sz="6" w:space="0" w:color="auto"/>
                                <w:right w:val="single" w:sz="6" w:space="0" w:color="auto"/>
                              </w:tcBorders>
                            </w:tcPr>
                            <w:p w14:paraId="22B57457" w14:textId="77777777" w:rsidR="000A5A63" w:rsidRDefault="000A5A63">
                              <w:pPr>
                                <w:pStyle w:val="Style125"/>
                                <w:widowControl/>
                              </w:pPr>
                            </w:p>
                          </w:tc>
                          <w:tc>
                            <w:tcPr>
                              <w:tcW w:w="994" w:type="dxa"/>
                              <w:tcBorders>
                                <w:top w:val="nil"/>
                                <w:left w:val="single" w:sz="6" w:space="0" w:color="auto"/>
                                <w:bottom w:val="single" w:sz="6" w:space="0" w:color="auto"/>
                                <w:right w:val="single" w:sz="6" w:space="0" w:color="auto"/>
                              </w:tcBorders>
                            </w:tcPr>
                            <w:p w14:paraId="263CF5D7" w14:textId="77777777" w:rsidR="000A5A63" w:rsidRDefault="000A5A63">
                              <w:pPr>
                                <w:pStyle w:val="Style125"/>
                                <w:widowControl/>
                              </w:pPr>
                            </w:p>
                          </w:tc>
                          <w:tc>
                            <w:tcPr>
                              <w:tcW w:w="1277" w:type="dxa"/>
                              <w:tcBorders>
                                <w:top w:val="nil"/>
                                <w:left w:val="single" w:sz="6" w:space="0" w:color="auto"/>
                                <w:bottom w:val="single" w:sz="6" w:space="0" w:color="auto"/>
                                <w:right w:val="single" w:sz="6" w:space="0" w:color="auto"/>
                              </w:tcBorders>
                            </w:tcPr>
                            <w:p w14:paraId="0BAFF07B" w14:textId="77777777" w:rsidR="000A5A63" w:rsidRDefault="000A5A63">
                              <w:pPr>
                                <w:pStyle w:val="Style125"/>
                                <w:widowControl/>
                              </w:pPr>
                            </w:p>
                          </w:tc>
                          <w:tc>
                            <w:tcPr>
                              <w:tcW w:w="1037" w:type="dxa"/>
                              <w:tcBorders>
                                <w:top w:val="nil"/>
                                <w:left w:val="single" w:sz="6" w:space="0" w:color="auto"/>
                                <w:bottom w:val="single" w:sz="6" w:space="0" w:color="auto"/>
                                <w:right w:val="single" w:sz="6" w:space="0" w:color="auto"/>
                              </w:tcBorders>
                            </w:tcPr>
                            <w:p w14:paraId="77A95B13" w14:textId="77777777" w:rsidR="000A5A63" w:rsidRDefault="000A5A63">
                              <w:pPr>
                                <w:pStyle w:val="Style125"/>
                                <w:widowControl/>
                              </w:pPr>
                            </w:p>
                          </w:tc>
                        </w:tr>
                        <w:tr w:rsidR="000A5A63" w14:paraId="62528431" w14:textId="77777777">
                          <w:tc>
                            <w:tcPr>
                              <w:tcW w:w="2419" w:type="dxa"/>
                              <w:tcBorders>
                                <w:top w:val="single" w:sz="6" w:space="0" w:color="auto"/>
                                <w:left w:val="single" w:sz="6" w:space="0" w:color="auto"/>
                                <w:bottom w:val="single" w:sz="6" w:space="0" w:color="auto"/>
                                <w:right w:val="single" w:sz="6" w:space="0" w:color="auto"/>
                              </w:tcBorders>
                            </w:tcPr>
                            <w:p w14:paraId="27C08D22" w14:textId="77777777" w:rsidR="000A5A63" w:rsidRDefault="000A5A63">
                              <w:pPr>
                                <w:pStyle w:val="Style125"/>
                                <w:widowControl/>
                              </w:pPr>
                            </w:p>
                          </w:tc>
                          <w:tc>
                            <w:tcPr>
                              <w:tcW w:w="2602" w:type="dxa"/>
                              <w:tcBorders>
                                <w:top w:val="single" w:sz="6" w:space="0" w:color="auto"/>
                                <w:left w:val="single" w:sz="6" w:space="0" w:color="auto"/>
                                <w:bottom w:val="single" w:sz="6" w:space="0" w:color="auto"/>
                                <w:right w:val="single" w:sz="6" w:space="0" w:color="auto"/>
                              </w:tcBorders>
                            </w:tcPr>
                            <w:p w14:paraId="20F30667" w14:textId="77777777" w:rsidR="000A5A63" w:rsidRDefault="000A5A63">
                              <w:pPr>
                                <w:pStyle w:val="Style118"/>
                                <w:widowControl/>
                                <w:spacing w:line="240" w:lineRule="auto"/>
                                <w:rPr>
                                  <w:rStyle w:val="FontStyle263"/>
                                </w:rPr>
                              </w:pPr>
                              <w:r>
                                <w:rPr>
                                  <w:rStyle w:val="FontStyle263"/>
                                </w:rPr>
                                <w:t>на родном языке</w:t>
                              </w:r>
                            </w:p>
                          </w:tc>
                          <w:tc>
                            <w:tcPr>
                              <w:tcW w:w="912" w:type="dxa"/>
                              <w:tcBorders>
                                <w:top w:val="single" w:sz="6" w:space="0" w:color="auto"/>
                                <w:left w:val="single" w:sz="6" w:space="0" w:color="auto"/>
                                <w:bottom w:val="single" w:sz="6" w:space="0" w:color="auto"/>
                                <w:right w:val="single" w:sz="6" w:space="0" w:color="auto"/>
                              </w:tcBorders>
                            </w:tcPr>
                            <w:p w14:paraId="264967F9" w14:textId="77777777" w:rsidR="000A5A63" w:rsidRDefault="000A5A63">
                              <w:pPr>
                                <w:pStyle w:val="Style125"/>
                                <w:widowControl/>
                              </w:pPr>
                            </w:p>
                          </w:tc>
                          <w:tc>
                            <w:tcPr>
                              <w:tcW w:w="1138" w:type="dxa"/>
                              <w:tcBorders>
                                <w:top w:val="single" w:sz="6" w:space="0" w:color="auto"/>
                                <w:left w:val="single" w:sz="6" w:space="0" w:color="auto"/>
                                <w:bottom w:val="single" w:sz="6" w:space="0" w:color="auto"/>
                                <w:right w:val="single" w:sz="6" w:space="0" w:color="auto"/>
                              </w:tcBorders>
                            </w:tcPr>
                            <w:p w14:paraId="69268B07" w14:textId="77777777" w:rsidR="000A5A63" w:rsidRDefault="000A5A63">
                              <w:pPr>
                                <w:pStyle w:val="Style125"/>
                                <w:widowControl/>
                              </w:pPr>
                            </w:p>
                          </w:tc>
                          <w:tc>
                            <w:tcPr>
                              <w:tcW w:w="994" w:type="dxa"/>
                              <w:tcBorders>
                                <w:top w:val="single" w:sz="6" w:space="0" w:color="auto"/>
                                <w:left w:val="single" w:sz="6" w:space="0" w:color="auto"/>
                                <w:bottom w:val="single" w:sz="6" w:space="0" w:color="auto"/>
                                <w:right w:val="single" w:sz="6" w:space="0" w:color="auto"/>
                              </w:tcBorders>
                            </w:tcPr>
                            <w:p w14:paraId="06B08801" w14:textId="77777777" w:rsidR="000A5A63" w:rsidRDefault="000A5A63">
                              <w:pPr>
                                <w:pStyle w:val="Style125"/>
                                <w:widowControl/>
                              </w:pPr>
                            </w:p>
                          </w:tc>
                          <w:tc>
                            <w:tcPr>
                              <w:tcW w:w="1277" w:type="dxa"/>
                              <w:tcBorders>
                                <w:top w:val="single" w:sz="6" w:space="0" w:color="auto"/>
                                <w:left w:val="single" w:sz="6" w:space="0" w:color="auto"/>
                                <w:bottom w:val="single" w:sz="6" w:space="0" w:color="auto"/>
                                <w:right w:val="single" w:sz="6" w:space="0" w:color="auto"/>
                              </w:tcBorders>
                            </w:tcPr>
                            <w:p w14:paraId="3D5E3686" w14:textId="77777777" w:rsidR="000A5A63" w:rsidRDefault="000A5A63">
                              <w:pPr>
                                <w:pStyle w:val="Style125"/>
                                <w:widowControl/>
                              </w:pPr>
                            </w:p>
                          </w:tc>
                          <w:tc>
                            <w:tcPr>
                              <w:tcW w:w="1037" w:type="dxa"/>
                              <w:tcBorders>
                                <w:top w:val="single" w:sz="6" w:space="0" w:color="auto"/>
                                <w:left w:val="single" w:sz="6" w:space="0" w:color="auto"/>
                                <w:bottom w:val="single" w:sz="6" w:space="0" w:color="auto"/>
                                <w:right w:val="single" w:sz="6" w:space="0" w:color="auto"/>
                              </w:tcBorders>
                            </w:tcPr>
                            <w:p w14:paraId="625E9A4E" w14:textId="77777777" w:rsidR="000A5A63" w:rsidRDefault="000A5A63">
                              <w:pPr>
                                <w:pStyle w:val="Style125"/>
                                <w:widowControl/>
                              </w:pPr>
                            </w:p>
                          </w:tc>
                        </w:tr>
                        <w:tr w:rsidR="000A5A63" w14:paraId="2A29E118" w14:textId="77777777">
                          <w:tc>
                            <w:tcPr>
                              <w:tcW w:w="2419" w:type="dxa"/>
                              <w:tcBorders>
                                <w:top w:val="single" w:sz="6" w:space="0" w:color="auto"/>
                                <w:left w:val="single" w:sz="6" w:space="0" w:color="auto"/>
                                <w:bottom w:val="single" w:sz="6" w:space="0" w:color="auto"/>
                                <w:right w:val="single" w:sz="6" w:space="0" w:color="auto"/>
                              </w:tcBorders>
                            </w:tcPr>
                            <w:p w14:paraId="12A62E2F" w14:textId="77777777" w:rsidR="000A5A63" w:rsidRDefault="000A5A63">
                              <w:pPr>
                                <w:pStyle w:val="Style118"/>
                                <w:widowControl/>
                                <w:spacing w:line="240" w:lineRule="auto"/>
                                <w:rPr>
                                  <w:rStyle w:val="FontStyle263"/>
                                </w:rPr>
                              </w:pPr>
                              <w:r>
                                <w:rPr>
                                  <w:rStyle w:val="FontStyle263"/>
                                </w:rPr>
                                <w:t>Иностранный язык</w:t>
                              </w:r>
                            </w:p>
                          </w:tc>
                          <w:tc>
                            <w:tcPr>
                              <w:tcW w:w="2602" w:type="dxa"/>
                              <w:tcBorders>
                                <w:top w:val="single" w:sz="6" w:space="0" w:color="auto"/>
                                <w:left w:val="single" w:sz="6" w:space="0" w:color="auto"/>
                                <w:bottom w:val="single" w:sz="6" w:space="0" w:color="auto"/>
                                <w:right w:val="single" w:sz="6" w:space="0" w:color="auto"/>
                              </w:tcBorders>
                            </w:tcPr>
                            <w:p w14:paraId="0C468783" w14:textId="77777777" w:rsidR="000A5A63" w:rsidRDefault="000A5A63">
                              <w:pPr>
                                <w:pStyle w:val="Style118"/>
                                <w:widowControl/>
                                <w:spacing w:line="240" w:lineRule="auto"/>
                                <w:rPr>
                                  <w:rStyle w:val="FontStyle263"/>
                                </w:rPr>
                              </w:pPr>
                              <w:r>
                                <w:rPr>
                                  <w:rStyle w:val="FontStyle263"/>
                                </w:rPr>
                                <w:t>Иностранный язык</w:t>
                              </w:r>
                            </w:p>
                          </w:tc>
                          <w:tc>
                            <w:tcPr>
                              <w:tcW w:w="912" w:type="dxa"/>
                              <w:tcBorders>
                                <w:top w:val="single" w:sz="6" w:space="0" w:color="auto"/>
                                <w:left w:val="single" w:sz="6" w:space="0" w:color="auto"/>
                                <w:bottom w:val="single" w:sz="6" w:space="0" w:color="auto"/>
                                <w:right w:val="single" w:sz="6" w:space="0" w:color="auto"/>
                              </w:tcBorders>
                            </w:tcPr>
                            <w:p w14:paraId="08C9562E" w14:textId="77777777" w:rsidR="000A5A63" w:rsidRDefault="000A5A63">
                              <w:pPr>
                                <w:pStyle w:val="Style125"/>
                                <w:widowControl/>
                              </w:pPr>
                            </w:p>
                          </w:tc>
                          <w:tc>
                            <w:tcPr>
                              <w:tcW w:w="1138" w:type="dxa"/>
                              <w:tcBorders>
                                <w:top w:val="single" w:sz="6" w:space="0" w:color="auto"/>
                                <w:left w:val="single" w:sz="6" w:space="0" w:color="auto"/>
                                <w:bottom w:val="single" w:sz="6" w:space="0" w:color="auto"/>
                                <w:right w:val="single" w:sz="6" w:space="0" w:color="auto"/>
                              </w:tcBorders>
                            </w:tcPr>
                            <w:p w14:paraId="2EFBCEEC" w14:textId="77777777" w:rsidR="000A5A63" w:rsidRDefault="000A5A63">
                              <w:pPr>
                                <w:pStyle w:val="Style118"/>
                                <w:widowControl/>
                                <w:spacing w:line="240" w:lineRule="auto"/>
                                <w:ind w:left="254"/>
                                <w:rPr>
                                  <w:rStyle w:val="FontStyle263"/>
                                </w:rPr>
                              </w:pPr>
                              <w:r>
                                <w:rPr>
                                  <w:rStyle w:val="FontStyle263"/>
                                </w:rPr>
                                <w:t>2</w:t>
                              </w:r>
                            </w:p>
                          </w:tc>
                          <w:tc>
                            <w:tcPr>
                              <w:tcW w:w="994" w:type="dxa"/>
                              <w:tcBorders>
                                <w:top w:val="single" w:sz="6" w:space="0" w:color="auto"/>
                                <w:left w:val="single" w:sz="6" w:space="0" w:color="auto"/>
                                <w:bottom w:val="single" w:sz="6" w:space="0" w:color="auto"/>
                                <w:right w:val="single" w:sz="6" w:space="0" w:color="auto"/>
                              </w:tcBorders>
                            </w:tcPr>
                            <w:p w14:paraId="0D3DEDA8" w14:textId="77777777" w:rsidR="000A5A63" w:rsidRDefault="000A5A63">
                              <w:pPr>
                                <w:pStyle w:val="Style118"/>
                                <w:widowControl/>
                                <w:spacing w:line="240" w:lineRule="auto"/>
                                <w:rPr>
                                  <w:rStyle w:val="FontStyle263"/>
                                </w:rPr>
                              </w:pPr>
                              <w:r>
                                <w:rPr>
                                  <w:rStyle w:val="FontStyle263"/>
                                </w:rPr>
                                <w:t>2</w:t>
                              </w:r>
                            </w:p>
                          </w:tc>
                          <w:tc>
                            <w:tcPr>
                              <w:tcW w:w="1277" w:type="dxa"/>
                              <w:tcBorders>
                                <w:top w:val="single" w:sz="6" w:space="0" w:color="auto"/>
                                <w:left w:val="single" w:sz="6" w:space="0" w:color="auto"/>
                                <w:bottom w:val="single" w:sz="6" w:space="0" w:color="auto"/>
                                <w:right w:val="single" w:sz="6" w:space="0" w:color="auto"/>
                              </w:tcBorders>
                            </w:tcPr>
                            <w:p w14:paraId="1BD3092B" w14:textId="77777777" w:rsidR="000A5A63" w:rsidRDefault="000A5A63">
                              <w:pPr>
                                <w:pStyle w:val="Style118"/>
                                <w:widowControl/>
                                <w:spacing w:line="240" w:lineRule="auto"/>
                                <w:ind w:left="326"/>
                                <w:rPr>
                                  <w:rStyle w:val="FontStyle263"/>
                                </w:rPr>
                              </w:pPr>
                              <w:r>
                                <w:rPr>
                                  <w:rStyle w:val="FontStyle263"/>
                                </w:rPr>
                                <w:t>2</w:t>
                              </w:r>
                            </w:p>
                          </w:tc>
                          <w:tc>
                            <w:tcPr>
                              <w:tcW w:w="1037" w:type="dxa"/>
                              <w:tcBorders>
                                <w:top w:val="single" w:sz="6" w:space="0" w:color="auto"/>
                                <w:left w:val="single" w:sz="6" w:space="0" w:color="auto"/>
                                <w:bottom w:val="single" w:sz="6" w:space="0" w:color="auto"/>
                                <w:right w:val="single" w:sz="6" w:space="0" w:color="auto"/>
                              </w:tcBorders>
                            </w:tcPr>
                            <w:p w14:paraId="0A1386DF" w14:textId="77777777" w:rsidR="000A5A63" w:rsidRDefault="000A5A63">
                              <w:pPr>
                                <w:pStyle w:val="Style118"/>
                                <w:widowControl/>
                                <w:spacing w:line="240" w:lineRule="auto"/>
                                <w:ind w:left="216"/>
                                <w:rPr>
                                  <w:rStyle w:val="FontStyle263"/>
                                </w:rPr>
                              </w:pPr>
                              <w:r>
                                <w:rPr>
                                  <w:rStyle w:val="FontStyle263"/>
                                </w:rPr>
                                <w:t>6</w:t>
                              </w:r>
                            </w:p>
                          </w:tc>
                        </w:tr>
                        <w:tr w:rsidR="000A5A63" w14:paraId="209029BD" w14:textId="77777777">
                          <w:tc>
                            <w:tcPr>
                              <w:tcW w:w="2419" w:type="dxa"/>
                              <w:tcBorders>
                                <w:top w:val="single" w:sz="6" w:space="0" w:color="auto"/>
                                <w:left w:val="single" w:sz="6" w:space="0" w:color="auto"/>
                                <w:bottom w:val="nil"/>
                                <w:right w:val="single" w:sz="6" w:space="0" w:color="auto"/>
                              </w:tcBorders>
                              <w:vAlign w:val="bottom"/>
                            </w:tcPr>
                            <w:p w14:paraId="23AD2585" w14:textId="77777777" w:rsidR="000A5A63" w:rsidRDefault="000A5A63">
                              <w:pPr>
                                <w:pStyle w:val="Style118"/>
                                <w:widowControl/>
                                <w:spacing w:line="240" w:lineRule="auto"/>
                                <w:rPr>
                                  <w:rStyle w:val="FontStyle263"/>
                                </w:rPr>
                              </w:pPr>
                              <w:r>
                                <w:rPr>
                                  <w:rStyle w:val="FontStyle263"/>
                                </w:rPr>
                                <w:t>Математика и</w:t>
                              </w:r>
                            </w:p>
                          </w:tc>
                          <w:tc>
                            <w:tcPr>
                              <w:tcW w:w="2602" w:type="dxa"/>
                              <w:tcBorders>
                                <w:top w:val="single" w:sz="6" w:space="0" w:color="auto"/>
                                <w:left w:val="single" w:sz="6" w:space="0" w:color="auto"/>
                                <w:bottom w:val="nil"/>
                                <w:right w:val="single" w:sz="6" w:space="0" w:color="auto"/>
                              </w:tcBorders>
                              <w:vAlign w:val="bottom"/>
                            </w:tcPr>
                            <w:p w14:paraId="448523F3" w14:textId="77777777" w:rsidR="000A5A63" w:rsidRDefault="000A5A63">
                              <w:pPr>
                                <w:pStyle w:val="Style118"/>
                                <w:widowControl/>
                                <w:spacing w:line="240" w:lineRule="auto"/>
                                <w:rPr>
                                  <w:rStyle w:val="FontStyle263"/>
                                </w:rPr>
                              </w:pPr>
                              <w:r>
                                <w:rPr>
                                  <w:rStyle w:val="FontStyle263"/>
                                </w:rPr>
                                <w:t>Математика</w:t>
                              </w:r>
                            </w:p>
                          </w:tc>
                          <w:tc>
                            <w:tcPr>
                              <w:tcW w:w="912" w:type="dxa"/>
                              <w:vMerge w:val="restart"/>
                              <w:tcBorders>
                                <w:top w:val="single" w:sz="6" w:space="0" w:color="auto"/>
                                <w:left w:val="single" w:sz="6" w:space="0" w:color="auto"/>
                                <w:bottom w:val="nil"/>
                                <w:right w:val="single" w:sz="6" w:space="0" w:color="auto"/>
                              </w:tcBorders>
                              <w:vAlign w:val="bottom"/>
                            </w:tcPr>
                            <w:p w14:paraId="42C109CD" w14:textId="77777777" w:rsidR="000A5A63" w:rsidRDefault="000A5A63">
                              <w:pPr>
                                <w:pStyle w:val="Style118"/>
                                <w:widowControl/>
                                <w:spacing w:line="240" w:lineRule="auto"/>
                                <w:rPr>
                                  <w:rStyle w:val="FontStyle263"/>
                                </w:rPr>
                              </w:pPr>
                              <w:r>
                                <w:rPr>
                                  <w:rStyle w:val="FontStyle263"/>
                                </w:rPr>
                                <w:t>4</w:t>
                              </w:r>
                            </w:p>
                          </w:tc>
                          <w:tc>
                            <w:tcPr>
                              <w:tcW w:w="1138" w:type="dxa"/>
                              <w:vMerge w:val="restart"/>
                              <w:tcBorders>
                                <w:top w:val="single" w:sz="6" w:space="0" w:color="auto"/>
                                <w:left w:val="single" w:sz="6" w:space="0" w:color="auto"/>
                                <w:bottom w:val="nil"/>
                                <w:right w:val="single" w:sz="6" w:space="0" w:color="auto"/>
                              </w:tcBorders>
                              <w:vAlign w:val="bottom"/>
                            </w:tcPr>
                            <w:p w14:paraId="02A1E63A" w14:textId="77777777" w:rsidR="000A5A63" w:rsidRDefault="000A5A63">
                              <w:pPr>
                                <w:pStyle w:val="Style118"/>
                                <w:widowControl/>
                                <w:spacing w:line="240" w:lineRule="auto"/>
                                <w:ind w:left="254"/>
                                <w:rPr>
                                  <w:rStyle w:val="FontStyle263"/>
                                </w:rPr>
                              </w:pPr>
                              <w:r>
                                <w:rPr>
                                  <w:rStyle w:val="FontStyle263"/>
                                </w:rPr>
                                <w:t>4</w:t>
                              </w:r>
                            </w:p>
                          </w:tc>
                          <w:tc>
                            <w:tcPr>
                              <w:tcW w:w="994" w:type="dxa"/>
                              <w:vMerge w:val="restart"/>
                              <w:tcBorders>
                                <w:top w:val="single" w:sz="6" w:space="0" w:color="auto"/>
                                <w:left w:val="single" w:sz="6" w:space="0" w:color="auto"/>
                                <w:bottom w:val="nil"/>
                                <w:right w:val="single" w:sz="6" w:space="0" w:color="auto"/>
                              </w:tcBorders>
                              <w:vAlign w:val="bottom"/>
                            </w:tcPr>
                            <w:p w14:paraId="1809F000" w14:textId="77777777" w:rsidR="000A5A63" w:rsidRDefault="000A5A63">
                              <w:pPr>
                                <w:pStyle w:val="Style118"/>
                                <w:widowControl/>
                                <w:spacing w:line="240" w:lineRule="auto"/>
                                <w:rPr>
                                  <w:rStyle w:val="FontStyle263"/>
                                </w:rPr>
                              </w:pPr>
                              <w:r>
                                <w:rPr>
                                  <w:rStyle w:val="FontStyle263"/>
                                </w:rPr>
                                <w:t>4</w:t>
                              </w:r>
                            </w:p>
                          </w:tc>
                          <w:tc>
                            <w:tcPr>
                              <w:tcW w:w="1277" w:type="dxa"/>
                              <w:vMerge w:val="restart"/>
                              <w:tcBorders>
                                <w:top w:val="single" w:sz="6" w:space="0" w:color="auto"/>
                                <w:left w:val="single" w:sz="6" w:space="0" w:color="auto"/>
                                <w:bottom w:val="nil"/>
                                <w:right w:val="single" w:sz="6" w:space="0" w:color="auto"/>
                              </w:tcBorders>
                              <w:vAlign w:val="bottom"/>
                            </w:tcPr>
                            <w:p w14:paraId="5048FAEE" w14:textId="77777777" w:rsidR="000A5A63" w:rsidRDefault="000A5A63">
                              <w:pPr>
                                <w:pStyle w:val="Style118"/>
                                <w:widowControl/>
                                <w:spacing w:line="240" w:lineRule="auto"/>
                                <w:ind w:left="326"/>
                                <w:rPr>
                                  <w:rStyle w:val="FontStyle263"/>
                                </w:rPr>
                              </w:pPr>
                              <w:r>
                                <w:rPr>
                                  <w:rStyle w:val="FontStyle263"/>
                                </w:rPr>
                                <w:t>4</w:t>
                              </w:r>
                            </w:p>
                          </w:tc>
                          <w:tc>
                            <w:tcPr>
                              <w:tcW w:w="1037" w:type="dxa"/>
                              <w:vMerge w:val="restart"/>
                              <w:tcBorders>
                                <w:top w:val="single" w:sz="6" w:space="0" w:color="auto"/>
                                <w:left w:val="single" w:sz="6" w:space="0" w:color="auto"/>
                                <w:bottom w:val="nil"/>
                                <w:right w:val="single" w:sz="6" w:space="0" w:color="auto"/>
                              </w:tcBorders>
                              <w:vAlign w:val="bottom"/>
                            </w:tcPr>
                            <w:p w14:paraId="1ACF5F85" w14:textId="77777777" w:rsidR="000A5A63" w:rsidRDefault="000A5A63">
                              <w:pPr>
                                <w:pStyle w:val="Style118"/>
                                <w:widowControl/>
                                <w:spacing w:line="240" w:lineRule="auto"/>
                                <w:rPr>
                                  <w:rStyle w:val="FontStyle263"/>
                                </w:rPr>
                              </w:pPr>
                              <w:r>
                                <w:rPr>
                                  <w:rStyle w:val="FontStyle263"/>
                                </w:rPr>
                                <w:t>16</w:t>
                              </w:r>
                            </w:p>
                          </w:tc>
                        </w:tr>
                        <w:tr w:rsidR="000A5A63" w14:paraId="63C53FAF" w14:textId="77777777">
                          <w:tc>
                            <w:tcPr>
                              <w:tcW w:w="2419" w:type="dxa"/>
                              <w:tcBorders>
                                <w:top w:val="nil"/>
                                <w:left w:val="single" w:sz="6" w:space="0" w:color="auto"/>
                                <w:bottom w:val="single" w:sz="6" w:space="0" w:color="auto"/>
                                <w:right w:val="single" w:sz="6" w:space="0" w:color="auto"/>
                              </w:tcBorders>
                            </w:tcPr>
                            <w:p w14:paraId="559E08E2" w14:textId="77777777" w:rsidR="000A5A63" w:rsidRDefault="000A5A63">
                              <w:pPr>
                                <w:pStyle w:val="Style118"/>
                                <w:widowControl/>
                                <w:spacing w:line="240" w:lineRule="auto"/>
                                <w:rPr>
                                  <w:rStyle w:val="FontStyle263"/>
                                </w:rPr>
                              </w:pPr>
                              <w:r>
                                <w:rPr>
                                  <w:rStyle w:val="FontStyle263"/>
                                </w:rPr>
                                <w:t>информатика</w:t>
                              </w:r>
                            </w:p>
                          </w:tc>
                          <w:tc>
                            <w:tcPr>
                              <w:tcW w:w="2602" w:type="dxa"/>
                              <w:tcBorders>
                                <w:top w:val="nil"/>
                                <w:left w:val="single" w:sz="6" w:space="0" w:color="auto"/>
                                <w:bottom w:val="single" w:sz="6" w:space="0" w:color="auto"/>
                                <w:right w:val="single" w:sz="6" w:space="0" w:color="auto"/>
                              </w:tcBorders>
                            </w:tcPr>
                            <w:p w14:paraId="2AC79C0C" w14:textId="77777777" w:rsidR="000A5A63" w:rsidRDefault="000A5A63">
                              <w:pPr>
                                <w:pStyle w:val="Style125"/>
                                <w:widowControl/>
                              </w:pPr>
                            </w:p>
                          </w:tc>
                          <w:tc>
                            <w:tcPr>
                              <w:tcW w:w="912" w:type="dxa"/>
                              <w:vMerge/>
                              <w:tcBorders>
                                <w:top w:val="nil"/>
                                <w:left w:val="single" w:sz="6" w:space="0" w:color="auto"/>
                                <w:bottom w:val="single" w:sz="6" w:space="0" w:color="auto"/>
                                <w:right w:val="single" w:sz="6" w:space="0" w:color="auto"/>
                              </w:tcBorders>
                              <w:vAlign w:val="bottom"/>
                            </w:tcPr>
                            <w:p w14:paraId="46BA38F3" w14:textId="77777777" w:rsidR="000A5A63" w:rsidRDefault="000A5A63">
                              <w:pPr>
                                <w:pStyle w:val="Style125"/>
                                <w:widowControl/>
                              </w:pPr>
                            </w:p>
                            <w:p w14:paraId="71278BC8" w14:textId="77777777" w:rsidR="000A5A63" w:rsidRDefault="000A5A63">
                              <w:pPr>
                                <w:pStyle w:val="Style125"/>
                                <w:widowControl/>
                              </w:pPr>
                            </w:p>
                          </w:tc>
                          <w:tc>
                            <w:tcPr>
                              <w:tcW w:w="1138" w:type="dxa"/>
                              <w:vMerge/>
                              <w:tcBorders>
                                <w:top w:val="nil"/>
                                <w:left w:val="single" w:sz="6" w:space="0" w:color="auto"/>
                                <w:bottom w:val="single" w:sz="6" w:space="0" w:color="auto"/>
                                <w:right w:val="single" w:sz="6" w:space="0" w:color="auto"/>
                              </w:tcBorders>
                              <w:vAlign w:val="bottom"/>
                            </w:tcPr>
                            <w:p w14:paraId="152A58C4" w14:textId="77777777" w:rsidR="000A5A63" w:rsidRDefault="000A5A63">
                              <w:pPr>
                                <w:pStyle w:val="Style125"/>
                                <w:widowControl/>
                              </w:pPr>
                            </w:p>
                            <w:p w14:paraId="149C1A44" w14:textId="77777777" w:rsidR="000A5A63" w:rsidRDefault="000A5A63">
                              <w:pPr>
                                <w:pStyle w:val="Style125"/>
                                <w:widowControl/>
                              </w:pPr>
                            </w:p>
                          </w:tc>
                          <w:tc>
                            <w:tcPr>
                              <w:tcW w:w="994" w:type="dxa"/>
                              <w:vMerge/>
                              <w:tcBorders>
                                <w:top w:val="nil"/>
                                <w:left w:val="single" w:sz="6" w:space="0" w:color="auto"/>
                                <w:bottom w:val="single" w:sz="6" w:space="0" w:color="auto"/>
                                <w:right w:val="single" w:sz="6" w:space="0" w:color="auto"/>
                              </w:tcBorders>
                              <w:vAlign w:val="bottom"/>
                            </w:tcPr>
                            <w:p w14:paraId="43A86BFC" w14:textId="77777777" w:rsidR="000A5A63" w:rsidRDefault="000A5A63">
                              <w:pPr>
                                <w:pStyle w:val="Style125"/>
                                <w:widowControl/>
                              </w:pPr>
                            </w:p>
                            <w:p w14:paraId="2F436EC0" w14:textId="77777777" w:rsidR="000A5A63" w:rsidRDefault="000A5A63">
                              <w:pPr>
                                <w:pStyle w:val="Style125"/>
                                <w:widowControl/>
                              </w:pPr>
                            </w:p>
                          </w:tc>
                          <w:tc>
                            <w:tcPr>
                              <w:tcW w:w="1277" w:type="dxa"/>
                              <w:vMerge/>
                              <w:tcBorders>
                                <w:top w:val="nil"/>
                                <w:left w:val="single" w:sz="6" w:space="0" w:color="auto"/>
                                <w:bottom w:val="single" w:sz="6" w:space="0" w:color="auto"/>
                                <w:right w:val="single" w:sz="6" w:space="0" w:color="auto"/>
                              </w:tcBorders>
                              <w:vAlign w:val="bottom"/>
                            </w:tcPr>
                            <w:p w14:paraId="48FC8B2C" w14:textId="77777777" w:rsidR="000A5A63" w:rsidRDefault="000A5A63">
                              <w:pPr>
                                <w:pStyle w:val="Style125"/>
                                <w:widowControl/>
                              </w:pPr>
                            </w:p>
                            <w:p w14:paraId="1B740582" w14:textId="77777777" w:rsidR="000A5A63" w:rsidRDefault="000A5A63">
                              <w:pPr>
                                <w:pStyle w:val="Style125"/>
                                <w:widowControl/>
                              </w:pPr>
                            </w:p>
                          </w:tc>
                          <w:tc>
                            <w:tcPr>
                              <w:tcW w:w="1037" w:type="dxa"/>
                              <w:vMerge/>
                              <w:tcBorders>
                                <w:top w:val="nil"/>
                                <w:left w:val="single" w:sz="6" w:space="0" w:color="auto"/>
                                <w:bottom w:val="single" w:sz="6" w:space="0" w:color="auto"/>
                                <w:right w:val="single" w:sz="6" w:space="0" w:color="auto"/>
                              </w:tcBorders>
                              <w:vAlign w:val="bottom"/>
                            </w:tcPr>
                            <w:p w14:paraId="4D03FCA1" w14:textId="77777777" w:rsidR="000A5A63" w:rsidRDefault="000A5A63">
                              <w:pPr>
                                <w:pStyle w:val="Style125"/>
                                <w:widowControl/>
                              </w:pPr>
                            </w:p>
                            <w:p w14:paraId="2CFF935E" w14:textId="77777777" w:rsidR="000A5A63" w:rsidRDefault="000A5A63">
                              <w:pPr>
                                <w:pStyle w:val="Style125"/>
                                <w:widowControl/>
                              </w:pPr>
                            </w:p>
                          </w:tc>
                        </w:tr>
                        <w:tr w:rsidR="000A5A63" w14:paraId="2E328A39" w14:textId="77777777">
                          <w:tc>
                            <w:tcPr>
                              <w:tcW w:w="2419" w:type="dxa"/>
                              <w:tcBorders>
                                <w:top w:val="single" w:sz="6" w:space="0" w:color="auto"/>
                                <w:left w:val="single" w:sz="6" w:space="0" w:color="auto"/>
                                <w:bottom w:val="nil"/>
                                <w:right w:val="single" w:sz="6" w:space="0" w:color="auto"/>
                              </w:tcBorders>
                            </w:tcPr>
                            <w:p w14:paraId="212901CE" w14:textId="77777777" w:rsidR="000A5A63" w:rsidRDefault="000A5A63">
                              <w:pPr>
                                <w:pStyle w:val="Style118"/>
                                <w:widowControl/>
                                <w:spacing w:line="240" w:lineRule="auto"/>
                                <w:rPr>
                                  <w:rStyle w:val="FontStyle263"/>
                                </w:rPr>
                              </w:pPr>
                              <w:r>
                                <w:rPr>
                                  <w:rStyle w:val="FontStyle263"/>
                                </w:rPr>
                                <w:t>Обществознание и</w:t>
                              </w:r>
                            </w:p>
                          </w:tc>
                          <w:tc>
                            <w:tcPr>
                              <w:tcW w:w="2602" w:type="dxa"/>
                              <w:tcBorders>
                                <w:top w:val="single" w:sz="6" w:space="0" w:color="auto"/>
                                <w:left w:val="single" w:sz="6" w:space="0" w:color="auto"/>
                                <w:bottom w:val="nil"/>
                                <w:right w:val="single" w:sz="6" w:space="0" w:color="auto"/>
                              </w:tcBorders>
                            </w:tcPr>
                            <w:p w14:paraId="3D36FE86" w14:textId="77777777" w:rsidR="000A5A63" w:rsidRDefault="000A5A63">
                              <w:pPr>
                                <w:pStyle w:val="Style118"/>
                                <w:widowControl/>
                                <w:spacing w:line="240" w:lineRule="auto"/>
                                <w:rPr>
                                  <w:rStyle w:val="FontStyle263"/>
                                </w:rPr>
                              </w:pPr>
                              <w:r>
                                <w:rPr>
                                  <w:rStyle w:val="FontStyle263"/>
                                </w:rPr>
                                <w:t>Окружающий мир</w:t>
                              </w:r>
                            </w:p>
                          </w:tc>
                          <w:tc>
                            <w:tcPr>
                              <w:tcW w:w="912" w:type="dxa"/>
                              <w:tcBorders>
                                <w:top w:val="single" w:sz="6" w:space="0" w:color="auto"/>
                                <w:left w:val="single" w:sz="6" w:space="0" w:color="auto"/>
                                <w:bottom w:val="nil"/>
                                <w:right w:val="single" w:sz="6" w:space="0" w:color="auto"/>
                              </w:tcBorders>
                            </w:tcPr>
                            <w:p w14:paraId="01CF277C" w14:textId="77777777" w:rsidR="000A5A63" w:rsidRDefault="000A5A63">
                              <w:pPr>
                                <w:pStyle w:val="Style125"/>
                                <w:widowControl/>
                              </w:pPr>
                            </w:p>
                          </w:tc>
                          <w:tc>
                            <w:tcPr>
                              <w:tcW w:w="1138" w:type="dxa"/>
                              <w:tcBorders>
                                <w:top w:val="single" w:sz="6" w:space="0" w:color="auto"/>
                                <w:left w:val="single" w:sz="6" w:space="0" w:color="auto"/>
                                <w:bottom w:val="nil"/>
                                <w:right w:val="single" w:sz="6" w:space="0" w:color="auto"/>
                              </w:tcBorders>
                            </w:tcPr>
                            <w:p w14:paraId="032A7A7F" w14:textId="77777777" w:rsidR="000A5A63" w:rsidRDefault="000A5A63">
                              <w:pPr>
                                <w:pStyle w:val="Style125"/>
                                <w:widowControl/>
                              </w:pPr>
                            </w:p>
                          </w:tc>
                          <w:tc>
                            <w:tcPr>
                              <w:tcW w:w="994" w:type="dxa"/>
                              <w:tcBorders>
                                <w:top w:val="single" w:sz="6" w:space="0" w:color="auto"/>
                                <w:left w:val="single" w:sz="6" w:space="0" w:color="auto"/>
                                <w:bottom w:val="nil"/>
                                <w:right w:val="single" w:sz="6" w:space="0" w:color="auto"/>
                              </w:tcBorders>
                            </w:tcPr>
                            <w:p w14:paraId="0FAA0154" w14:textId="77777777" w:rsidR="000A5A63" w:rsidRDefault="000A5A63">
                              <w:pPr>
                                <w:pStyle w:val="Style125"/>
                                <w:widowControl/>
                              </w:pPr>
                            </w:p>
                          </w:tc>
                          <w:tc>
                            <w:tcPr>
                              <w:tcW w:w="1277" w:type="dxa"/>
                              <w:tcBorders>
                                <w:top w:val="single" w:sz="6" w:space="0" w:color="auto"/>
                                <w:left w:val="single" w:sz="6" w:space="0" w:color="auto"/>
                                <w:bottom w:val="nil"/>
                                <w:right w:val="single" w:sz="6" w:space="0" w:color="auto"/>
                              </w:tcBorders>
                            </w:tcPr>
                            <w:p w14:paraId="0801BDEB" w14:textId="77777777" w:rsidR="000A5A63" w:rsidRDefault="000A5A63">
                              <w:pPr>
                                <w:pStyle w:val="Style125"/>
                                <w:widowControl/>
                              </w:pPr>
                            </w:p>
                          </w:tc>
                          <w:tc>
                            <w:tcPr>
                              <w:tcW w:w="1037" w:type="dxa"/>
                              <w:tcBorders>
                                <w:top w:val="single" w:sz="6" w:space="0" w:color="auto"/>
                                <w:left w:val="single" w:sz="6" w:space="0" w:color="auto"/>
                                <w:bottom w:val="nil"/>
                                <w:right w:val="single" w:sz="6" w:space="0" w:color="auto"/>
                              </w:tcBorders>
                            </w:tcPr>
                            <w:p w14:paraId="45DF9A62" w14:textId="77777777" w:rsidR="000A5A63" w:rsidRDefault="000A5A63">
                              <w:pPr>
                                <w:pStyle w:val="Style125"/>
                                <w:widowControl/>
                              </w:pPr>
                            </w:p>
                          </w:tc>
                        </w:tr>
                        <w:tr w:rsidR="000A5A63" w14:paraId="400AE2E2" w14:textId="77777777">
                          <w:tc>
                            <w:tcPr>
                              <w:tcW w:w="2419" w:type="dxa"/>
                              <w:tcBorders>
                                <w:top w:val="nil"/>
                                <w:left w:val="single" w:sz="6" w:space="0" w:color="auto"/>
                                <w:bottom w:val="nil"/>
                                <w:right w:val="single" w:sz="6" w:space="0" w:color="auto"/>
                              </w:tcBorders>
                            </w:tcPr>
                            <w:p w14:paraId="63ED6E31" w14:textId="77777777" w:rsidR="000A5A63" w:rsidRDefault="000A5A63">
                              <w:pPr>
                                <w:pStyle w:val="Style118"/>
                                <w:widowControl/>
                                <w:spacing w:line="240" w:lineRule="auto"/>
                                <w:rPr>
                                  <w:rStyle w:val="FontStyle263"/>
                                </w:rPr>
                              </w:pPr>
                              <w:r>
                                <w:rPr>
                                  <w:rStyle w:val="FontStyle263"/>
                                </w:rPr>
                                <w:t>естествознание</w:t>
                              </w:r>
                            </w:p>
                          </w:tc>
                          <w:tc>
                            <w:tcPr>
                              <w:tcW w:w="2602" w:type="dxa"/>
                              <w:tcBorders>
                                <w:top w:val="nil"/>
                                <w:left w:val="single" w:sz="6" w:space="0" w:color="auto"/>
                                <w:bottom w:val="nil"/>
                                <w:right w:val="single" w:sz="6" w:space="0" w:color="auto"/>
                              </w:tcBorders>
                            </w:tcPr>
                            <w:p w14:paraId="26A94490" w14:textId="77777777" w:rsidR="000A5A63" w:rsidRDefault="000A5A63">
                              <w:pPr>
                                <w:pStyle w:val="Style125"/>
                                <w:widowControl/>
                              </w:pPr>
                            </w:p>
                          </w:tc>
                          <w:tc>
                            <w:tcPr>
                              <w:tcW w:w="912" w:type="dxa"/>
                              <w:tcBorders>
                                <w:top w:val="nil"/>
                                <w:left w:val="single" w:sz="6" w:space="0" w:color="auto"/>
                                <w:bottom w:val="nil"/>
                                <w:right w:val="single" w:sz="6" w:space="0" w:color="auto"/>
                              </w:tcBorders>
                            </w:tcPr>
                            <w:p w14:paraId="46B81E55" w14:textId="77777777" w:rsidR="000A5A63" w:rsidRDefault="000A5A63">
                              <w:pPr>
                                <w:pStyle w:val="Style118"/>
                                <w:widowControl/>
                                <w:spacing w:line="240" w:lineRule="auto"/>
                                <w:rPr>
                                  <w:rStyle w:val="FontStyle263"/>
                                </w:rPr>
                              </w:pPr>
                              <w:r>
                                <w:rPr>
                                  <w:rStyle w:val="FontStyle263"/>
                                </w:rPr>
                                <w:t>2</w:t>
                              </w:r>
                            </w:p>
                          </w:tc>
                          <w:tc>
                            <w:tcPr>
                              <w:tcW w:w="1138" w:type="dxa"/>
                              <w:tcBorders>
                                <w:top w:val="nil"/>
                                <w:left w:val="single" w:sz="6" w:space="0" w:color="auto"/>
                                <w:bottom w:val="nil"/>
                                <w:right w:val="single" w:sz="6" w:space="0" w:color="auto"/>
                              </w:tcBorders>
                            </w:tcPr>
                            <w:p w14:paraId="20706A70" w14:textId="77777777" w:rsidR="000A5A63" w:rsidRDefault="000A5A63">
                              <w:pPr>
                                <w:pStyle w:val="Style118"/>
                                <w:widowControl/>
                                <w:spacing w:line="240" w:lineRule="auto"/>
                                <w:ind w:left="254"/>
                                <w:rPr>
                                  <w:rStyle w:val="FontStyle263"/>
                                </w:rPr>
                              </w:pPr>
                              <w:r>
                                <w:rPr>
                                  <w:rStyle w:val="FontStyle263"/>
                                </w:rPr>
                                <w:t>2</w:t>
                              </w:r>
                            </w:p>
                          </w:tc>
                          <w:tc>
                            <w:tcPr>
                              <w:tcW w:w="994" w:type="dxa"/>
                              <w:tcBorders>
                                <w:top w:val="nil"/>
                                <w:left w:val="single" w:sz="6" w:space="0" w:color="auto"/>
                                <w:bottom w:val="nil"/>
                                <w:right w:val="single" w:sz="6" w:space="0" w:color="auto"/>
                              </w:tcBorders>
                            </w:tcPr>
                            <w:p w14:paraId="13B01013" w14:textId="77777777" w:rsidR="000A5A63" w:rsidRDefault="000A5A63">
                              <w:pPr>
                                <w:pStyle w:val="Style118"/>
                                <w:widowControl/>
                                <w:spacing w:line="240" w:lineRule="auto"/>
                                <w:rPr>
                                  <w:rStyle w:val="FontStyle263"/>
                                </w:rPr>
                              </w:pPr>
                              <w:r>
                                <w:rPr>
                                  <w:rStyle w:val="FontStyle263"/>
                                </w:rPr>
                                <w:t>2</w:t>
                              </w:r>
                            </w:p>
                          </w:tc>
                          <w:tc>
                            <w:tcPr>
                              <w:tcW w:w="1277" w:type="dxa"/>
                              <w:tcBorders>
                                <w:top w:val="nil"/>
                                <w:left w:val="single" w:sz="6" w:space="0" w:color="auto"/>
                                <w:bottom w:val="nil"/>
                                <w:right w:val="single" w:sz="6" w:space="0" w:color="auto"/>
                              </w:tcBorders>
                            </w:tcPr>
                            <w:p w14:paraId="64656405" w14:textId="77777777" w:rsidR="000A5A63" w:rsidRDefault="000A5A63">
                              <w:pPr>
                                <w:pStyle w:val="Style118"/>
                                <w:widowControl/>
                                <w:spacing w:line="240" w:lineRule="auto"/>
                                <w:ind w:left="326"/>
                                <w:rPr>
                                  <w:rStyle w:val="FontStyle263"/>
                                </w:rPr>
                              </w:pPr>
                              <w:r>
                                <w:rPr>
                                  <w:rStyle w:val="FontStyle263"/>
                                </w:rPr>
                                <w:t>2</w:t>
                              </w:r>
                            </w:p>
                          </w:tc>
                          <w:tc>
                            <w:tcPr>
                              <w:tcW w:w="1037" w:type="dxa"/>
                              <w:tcBorders>
                                <w:top w:val="nil"/>
                                <w:left w:val="single" w:sz="6" w:space="0" w:color="auto"/>
                                <w:bottom w:val="nil"/>
                                <w:right w:val="single" w:sz="6" w:space="0" w:color="auto"/>
                              </w:tcBorders>
                            </w:tcPr>
                            <w:p w14:paraId="20BAF9B9" w14:textId="77777777" w:rsidR="000A5A63" w:rsidRDefault="000A5A63">
                              <w:pPr>
                                <w:pStyle w:val="Style118"/>
                                <w:widowControl/>
                                <w:spacing w:line="240" w:lineRule="auto"/>
                                <w:ind w:left="221"/>
                                <w:rPr>
                                  <w:rStyle w:val="FontStyle263"/>
                                </w:rPr>
                              </w:pPr>
                              <w:r>
                                <w:rPr>
                                  <w:rStyle w:val="FontStyle263"/>
                                </w:rPr>
                                <w:t>8</w:t>
                              </w:r>
                            </w:p>
                          </w:tc>
                        </w:tr>
                        <w:tr w:rsidR="000A5A63" w14:paraId="16CDD776" w14:textId="77777777">
                          <w:tc>
                            <w:tcPr>
                              <w:tcW w:w="2419" w:type="dxa"/>
                              <w:tcBorders>
                                <w:top w:val="nil"/>
                                <w:left w:val="single" w:sz="6" w:space="0" w:color="auto"/>
                                <w:bottom w:val="single" w:sz="6" w:space="0" w:color="auto"/>
                                <w:right w:val="single" w:sz="6" w:space="0" w:color="auto"/>
                              </w:tcBorders>
                            </w:tcPr>
                            <w:p w14:paraId="7CAEC62C" w14:textId="77777777" w:rsidR="000A5A63" w:rsidRDefault="000A5A63">
                              <w:pPr>
                                <w:pStyle w:val="Style118"/>
                                <w:widowControl/>
                                <w:spacing w:line="240" w:lineRule="auto"/>
                                <w:rPr>
                                  <w:rStyle w:val="FontStyle263"/>
                                </w:rPr>
                              </w:pPr>
                              <w:r>
                                <w:rPr>
                                  <w:rStyle w:val="FontStyle263"/>
                                </w:rPr>
                                <w:t>(Окружающий мир)</w:t>
                              </w:r>
                            </w:p>
                          </w:tc>
                          <w:tc>
                            <w:tcPr>
                              <w:tcW w:w="2602" w:type="dxa"/>
                              <w:tcBorders>
                                <w:top w:val="nil"/>
                                <w:left w:val="single" w:sz="6" w:space="0" w:color="auto"/>
                                <w:bottom w:val="single" w:sz="6" w:space="0" w:color="auto"/>
                                <w:right w:val="single" w:sz="6" w:space="0" w:color="auto"/>
                              </w:tcBorders>
                            </w:tcPr>
                            <w:p w14:paraId="57F59087" w14:textId="77777777" w:rsidR="000A5A63" w:rsidRDefault="000A5A63">
                              <w:pPr>
                                <w:pStyle w:val="Style125"/>
                                <w:widowControl/>
                              </w:pPr>
                            </w:p>
                          </w:tc>
                          <w:tc>
                            <w:tcPr>
                              <w:tcW w:w="912" w:type="dxa"/>
                              <w:tcBorders>
                                <w:top w:val="nil"/>
                                <w:left w:val="single" w:sz="6" w:space="0" w:color="auto"/>
                                <w:bottom w:val="single" w:sz="6" w:space="0" w:color="auto"/>
                                <w:right w:val="single" w:sz="6" w:space="0" w:color="auto"/>
                              </w:tcBorders>
                            </w:tcPr>
                            <w:p w14:paraId="02B65F57" w14:textId="77777777" w:rsidR="000A5A63" w:rsidRDefault="000A5A63">
                              <w:pPr>
                                <w:pStyle w:val="Style125"/>
                                <w:widowControl/>
                              </w:pPr>
                            </w:p>
                          </w:tc>
                          <w:tc>
                            <w:tcPr>
                              <w:tcW w:w="1138" w:type="dxa"/>
                              <w:tcBorders>
                                <w:top w:val="nil"/>
                                <w:left w:val="single" w:sz="6" w:space="0" w:color="auto"/>
                                <w:bottom w:val="single" w:sz="6" w:space="0" w:color="auto"/>
                                <w:right w:val="single" w:sz="6" w:space="0" w:color="auto"/>
                              </w:tcBorders>
                            </w:tcPr>
                            <w:p w14:paraId="29744D58" w14:textId="77777777" w:rsidR="000A5A63" w:rsidRDefault="000A5A63">
                              <w:pPr>
                                <w:pStyle w:val="Style125"/>
                                <w:widowControl/>
                              </w:pPr>
                            </w:p>
                          </w:tc>
                          <w:tc>
                            <w:tcPr>
                              <w:tcW w:w="994" w:type="dxa"/>
                              <w:tcBorders>
                                <w:top w:val="nil"/>
                                <w:left w:val="single" w:sz="6" w:space="0" w:color="auto"/>
                                <w:bottom w:val="single" w:sz="6" w:space="0" w:color="auto"/>
                                <w:right w:val="single" w:sz="6" w:space="0" w:color="auto"/>
                              </w:tcBorders>
                            </w:tcPr>
                            <w:p w14:paraId="6DC80069" w14:textId="77777777" w:rsidR="000A5A63" w:rsidRDefault="000A5A63">
                              <w:pPr>
                                <w:pStyle w:val="Style125"/>
                                <w:widowControl/>
                              </w:pPr>
                            </w:p>
                          </w:tc>
                          <w:tc>
                            <w:tcPr>
                              <w:tcW w:w="1277" w:type="dxa"/>
                              <w:tcBorders>
                                <w:top w:val="nil"/>
                                <w:left w:val="single" w:sz="6" w:space="0" w:color="auto"/>
                                <w:bottom w:val="single" w:sz="6" w:space="0" w:color="auto"/>
                                <w:right w:val="single" w:sz="6" w:space="0" w:color="auto"/>
                              </w:tcBorders>
                            </w:tcPr>
                            <w:p w14:paraId="2CC4AC04" w14:textId="77777777" w:rsidR="000A5A63" w:rsidRDefault="000A5A63">
                              <w:pPr>
                                <w:pStyle w:val="Style125"/>
                                <w:widowControl/>
                              </w:pPr>
                            </w:p>
                          </w:tc>
                          <w:tc>
                            <w:tcPr>
                              <w:tcW w:w="1037" w:type="dxa"/>
                              <w:tcBorders>
                                <w:top w:val="nil"/>
                                <w:left w:val="single" w:sz="6" w:space="0" w:color="auto"/>
                                <w:bottom w:val="single" w:sz="6" w:space="0" w:color="auto"/>
                                <w:right w:val="single" w:sz="6" w:space="0" w:color="auto"/>
                              </w:tcBorders>
                            </w:tcPr>
                            <w:p w14:paraId="1007D046" w14:textId="77777777" w:rsidR="000A5A63" w:rsidRDefault="000A5A63">
                              <w:pPr>
                                <w:pStyle w:val="Style125"/>
                                <w:widowControl/>
                              </w:pPr>
                            </w:p>
                          </w:tc>
                        </w:tr>
                        <w:tr w:rsidR="000A5A63" w14:paraId="3EE38D4A" w14:textId="77777777">
                          <w:tc>
                            <w:tcPr>
                              <w:tcW w:w="2419" w:type="dxa"/>
                              <w:tcBorders>
                                <w:top w:val="single" w:sz="6" w:space="0" w:color="auto"/>
                                <w:left w:val="single" w:sz="6" w:space="0" w:color="auto"/>
                                <w:bottom w:val="nil"/>
                                <w:right w:val="single" w:sz="6" w:space="0" w:color="auto"/>
                              </w:tcBorders>
                            </w:tcPr>
                            <w:p w14:paraId="71CF8F06" w14:textId="77777777" w:rsidR="000A5A63" w:rsidRDefault="000A5A63">
                              <w:pPr>
                                <w:pStyle w:val="Style118"/>
                                <w:widowControl/>
                                <w:spacing w:line="240" w:lineRule="auto"/>
                                <w:rPr>
                                  <w:rStyle w:val="FontStyle263"/>
                                </w:rPr>
                              </w:pPr>
                              <w:r>
                                <w:rPr>
                                  <w:rStyle w:val="FontStyle263"/>
                                </w:rPr>
                                <w:t>Основы религиозных</w:t>
                              </w:r>
                            </w:p>
                          </w:tc>
                          <w:tc>
                            <w:tcPr>
                              <w:tcW w:w="2602" w:type="dxa"/>
                              <w:tcBorders>
                                <w:top w:val="single" w:sz="6" w:space="0" w:color="auto"/>
                                <w:left w:val="single" w:sz="6" w:space="0" w:color="auto"/>
                                <w:bottom w:val="nil"/>
                                <w:right w:val="single" w:sz="6" w:space="0" w:color="auto"/>
                              </w:tcBorders>
                            </w:tcPr>
                            <w:p w14:paraId="42AECC1F" w14:textId="77777777" w:rsidR="000A5A63" w:rsidRDefault="000A5A63">
                              <w:pPr>
                                <w:pStyle w:val="Style118"/>
                                <w:widowControl/>
                                <w:spacing w:line="240" w:lineRule="auto"/>
                                <w:rPr>
                                  <w:rStyle w:val="FontStyle263"/>
                                </w:rPr>
                              </w:pPr>
                              <w:r>
                                <w:rPr>
                                  <w:rStyle w:val="FontStyle263"/>
                                </w:rPr>
                                <w:t>Основы религиозных</w:t>
                              </w:r>
                            </w:p>
                          </w:tc>
                          <w:tc>
                            <w:tcPr>
                              <w:tcW w:w="912" w:type="dxa"/>
                              <w:tcBorders>
                                <w:top w:val="single" w:sz="6" w:space="0" w:color="auto"/>
                                <w:left w:val="single" w:sz="6" w:space="0" w:color="auto"/>
                                <w:bottom w:val="nil"/>
                                <w:right w:val="single" w:sz="6" w:space="0" w:color="auto"/>
                              </w:tcBorders>
                            </w:tcPr>
                            <w:p w14:paraId="46D98D50" w14:textId="77777777" w:rsidR="000A5A63" w:rsidRDefault="000A5A63">
                              <w:pPr>
                                <w:pStyle w:val="Style125"/>
                                <w:widowControl/>
                              </w:pPr>
                            </w:p>
                          </w:tc>
                          <w:tc>
                            <w:tcPr>
                              <w:tcW w:w="1138" w:type="dxa"/>
                              <w:tcBorders>
                                <w:top w:val="single" w:sz="6" w:space="0" w:color="auto"/>
                                <w:left w:val="single" w:sz="6" w:space="0" w:color="auto"/>
                                <w:bottom w:val="nil"/>
                                <w:right w:val="single" w:sz="6" w:space="0" w:color="auto"/>
                              </w:tcBorders>
                            </w:tcPr>
                            <w:p w14:paraId="230F1DEA" w14:textId="77777777" w:rsidR="000A5A63" w:rsidRDefault="000A5A63">
                              <w:pPr>
                                <w:pStyle w:val="Style125"/>
                                <w:widowControl/>
                              </w:pPr>
                            </w:p>
                          </w:tc>
                          <w:tc>
                            <w:tcPr>
                              <w:tcW w:w="994" w:type="dxa"/>
                              <w:tcBorders>
                                <w:top w:val="single" w:sz="6" w:space="0" w:color="auto"/>
                                <w:left w:val="single" w:sz="6" w:space="0" w:color="auto"/>
                                <w:bottom w:val="nil"/>
                                <w:right w:val="single" w:sz="6" w:space="0" w:color="auto"/>
                              </w:tcBorders>
                            </w:tcPr>
                            <w:p w14:paraId="15FB6A69" w14:textId="77777777" w:rsidR="000A5A63" w:rsidRDefault="000A5A63">
                              <w:pPr>
                                <w:pStyle w:val="Style125"/>
                                <w:widowControl/>
                              </w:pPr>
                            </w:p>
                          </w:tc>
                          <w:tc>
                            <w:tcPr>
                              <w:tcW w:w="1277" w:type="dxa"/>
                              <w:tcBorders>
                                <w:top w:val="single" w:sz="6" w:space="0" w:color="auto"/>
                                <w:left w:val="single" w:sz="6" w:space="0" w:color="auto"/>
                                <w:bottom w:val="nil"/>
                                <w:right w:val="single" w:sz="6" w:space="0" w:color="auto"/>
                              </w:tcBorders>
                            </w:tcPr>
                            <w:p w14:paraId="692DEDCC" w14:textId="77777777" w:rsidR="000A5A63" w:rsidRDefault="000A5A63">
                              <w:pPr>
                                <w:pStyle w:val="Style125"/>
                                <w:widowControl/>
                              </w:pPr>
                            </w:p>
                          </w:tc>
                          <w:tc>
                            <w:tcPr>
                              <w:tcW w:w="1037" w:type="dxa"/>
                              <w:tcBorders>
                                <w:top w:val="single" w:sz="6" w:space="0" w:color="auto"/>
                                <w:left w:val="single" w:sz="6" w:space="0" w:color="auto"/>
                                <w:bottom w:val="nil"/>
                                <w:right w:val="single" w:sz="6" w:space="0" w:color="auto"/>
                              </w:tcBorders>
                            </w:tcPr>
                            <w:p w14:paraId="22089908" w14:textId="77777777" w:rsidR="000A5A63" w:rsidRDefault="000A5A63">
                              <w:pPr>
                                <w:pStyle w:val="Style125"/>
                                <w:widowControl/>
                              </w:pPr>
                            </w:p>
                          </w:tc>
                        </w:tr>
                        <w:tr w:rsidR="000A5A63" w14:paraId="5B4BE080" w14:textId="77777777">
                          <w:tc>
                            <w:tcPr>
                              <w:tcW w:w="2419" w:type="dxa"/>
                              <w:tcBorders>
                                <w:top w:val="nil"/>
                                <w:left w:val="single" w:sz="6" w:space="0" w:color="auto"/>
                                <w:bottom w:val="nil"/>
                                <w:right w:val="single" w:sz="6" w:space="0" w:color="auto"/>
                              </w:tcBorders>
                            </w:tcPr>
                            <w:p w14:paraId="3AB0315D" w14:textId="77777777" w:rsidR="000A5A63" w:rsidRDefault="000A5A63">
                              <w:pPr>
                                <w:pStyle w:val="Style118"/>
                                <w:widowControl/>
                                <w:spacing w:line="240" w:lineRule="auto"/>
                                <w:rPr>
                                  <w:rStyle w:val="FontStyle263"/>
                                </w:rPr>
                              </w:pPr>
                              <w:r>
                                <w:rPr>
                                  <w:rStyle w:val="FontStyle263"/>
                                </w:rPr>
                                <w:t>культур и светской</w:t>
                              </w:r>
                            </w:p>
                          </w:tc>
                          <w:tc>
                            <w:tcPr>
                              <w:tcW w:w="2602" w:type="dxa"/>
                              <w:tcBorders>
                                <w:top w:val="nil"/>
                                <w:left w:val="single" w:sz="6" w:space="0" w:color="auto"/>
                                <w:bottom w:val="nil"/>
                                <w:right w:val="single" w:sz="6" w:space="0" w:color="auto"/>
                              </w:tcBorders>
                            </w:tcPr>
                            <w:p w14:paraId="1462A2B1" w14:textId="77777777" w:rsidR="000A5A63" w:rsidRDefault="000A5A63">
                              <w:pPr>
                                <w:pStyle w:val="Style118"/>
                                <w:widowControl/>
                                <w:spacing w:line="240" w:lineRule="auto"/>
                                <w:rPr>
                                  <w:rStyle w:val="FontStyle263"/>
                                </w:rPr>
                              </w:pPr>
                              <w:r>
                                <w:rPr>
                                  <w:rStyle w:val="FontStyle263"/>
                                </w:rPr>
                                <w:t>культур и светской</w:t>
                              </w:r>
                            </w:p>
                          </w:tc>
                          <w:tc>
                            <w:tcPr>
                              <w:tcW w:w="912" w:type="dxa"/>
                              <w:tcBorders>
                                <w:top w:val="nil"/>
                                <w:left w:val="single" w:sz="6" w:space="0" w:color="auto"/>
                                <w:bottom w:val="nil"/>
                                <w:right w:val="single" w:sz="6" w:space="0" w:color="auto"/>
                              </w:tcBorders>
                            </w:tcPr>
                            <w:p w14:paraId="270814FA" w14:textId="77777777" w:rsidR="000A5A63" w:rsidRDefault="000A5A63">
                              <w:pPr>
                                <w:pStyle w:val="Style125"/>
                                <w:widowControl/>
                              </w:pPr>
                            </w:p>
                          </w:tc>
                          <w:tc>
                            <w:tcPr>
                              <w:tcW w:w="1138" w:type="dxa"/>
                              <w:tcBorders>
                                <w:top w:val="nil"/>
                                <w:left w:val="single" w:sz="6" w:space="0" w:color="auto"/>
                                <w:bottom w:val="nil"/>
                                <w:right w:val="single" w:sz="6" w:space="0" w:color="auto"/>
                              </w:tcBorders>
                            </w:tcPr>
                            <w:p w14:paraId="7C1988E4" w14:textId="77777777" w:rsidR="000A5A63" w:rsidRDefault="000A5A63">
                              <w:pPr>
                                <w:pStyle w:val="Style125"/>
                                <w:widowControl/>
                              </w:pPr>
                            </w:p>
                          </w:tc>
                          <w:tc>
                            <w:tcPr>
                              <w:tcW w:w="994" w:type="dxa"/>
                              <w:tcBorders>
                                <w:top w:val="nil"/>
                                <w:left w:val="single" w:sz="6" w:space="0" w:color="auto"/>
                                <w:bottom w:val="nil"/>
                                <w:right w:val="single" w:sz="6" w:space="0" w:color="auto"/>
                              </w:tcBorders>
                            </w:tcPr>
                            <w:p w14:paraId="7AA59D5E" w14:textId="77777777" w:rsidR="000A5A63" w:rsidRDefault="000A5A63">
                              <w:pPr>
                                <w:pStyle w:val="Style125"/>
                                <w:widowControl/>
                              </w:pPr>
                            </w:p>
                          </w:tc>
                          <w:tc>
                            <w:tcPr>
                              <w:tcW w:w="1277" w:type="dxa"/>
                              <w:tcBorders>
                                <w:top w:val="nil"/>
                                <w:left w:val="single" w:sz="6" w:space="0" w:color="auto"/>
                                <w:bottom w:val="nil"/>
                                <w:right w:val="single" w:sz="6" w:space="0" w:color="auto"/>
                              </w:tcBorders>
                            </w:tcPr>
                            <w:p w14:paraId="3E9319CE" w14:textId="77777777" w:rsidR="000A5A63" w:rsidRDefault="000A5A63">
                              <w:pPr>
                                <w:pStyle w:val="Style118"/>
                                <w:widowControl/>
                                <w:spacing w:line="240" w:lineRule="auto"/>
                                <w:ind w:left="350"/>
                                <w:rPr>
                                  <w:rStyle w:val="FontStyle263"/>
                                </w:rPr>
                              </w:pPr>
                              <w:r>
                                <w:rPr>
                                  <w:rStyle w:val="FontStyle263"/>
                                </w:rPr>
                                <w:t>1</w:t>
                              </w:r>
                            </w:p>
                          </w:tc>
                          <w:tc>
                            <w:tcPr>
                              <w:tcW w:w="1037" w:type="dxa"/>
                              <w:tcBorders>
                                <w:top w:val="nil"/>
                                <w:left w:val="single" w:sz="6" w:space="0" w:color="auto"/>
                                <w:bottom w:val="nil"/>
                                <w:right w:val="single" w:sz="6" w:space="0" w:color="auto"/>
                              </w:tcBorders>
                            </w:tcPr>
                            <w:p w14:paraId="2C51DB04" w14:textId="77777777" w:rsidR="000A5A63" w:rsidRDefault="000A5A63">
                              <w:pPr>
                                <w:pStyle w:val="Style118"/>
                                <w:widowControl/>
                                <w:spacing w:line="240" w:lineRule="auto"/>
                                <w:ind w:left="235"/>
                                <w:rPr>
                                  <w:rStyle w:val="FontStyle263"/>
                                </w:rPr>
                              </w:pPr>
                              <w:r>
                                <w:rPr>
                                  <w:rStyle w:val="FontStyle263"/>
                                </w:rPr>
                                <w:t>1</w:t>
                              </w:r>
                            </w:p>
                          </w:tc>
                        </w:tr>
                        <w:tr w:rsidR="000A5A63" w14:paraId="7031A6D8" w14:textId="77777777">
                          <w:tc>
                            <w:tcPr>
                              <w:tcW w:w="2419" w:type="dxa"/>
                              <w:tcBorders>
                                <w:top w:val="nil"/>
                                <w:left w:val="single" w:sz="6" w:space="0" w:color="auto"/>
                                <w:bottom w:val="single" w:sz="6" w:space="0" w:color="auto"/>
                                <w:right w:val="single" w:sz="6" w:space="0" w:color="auto"/>
                              </w:tcBorders>
                            </w:tcPr>
                            <w:p w14:paraId="08F0633F" w14:textId="77777777" w:rsidR="000A5A63" w:rsidRDefault="000A5A63">
                              <w:pPr>
                                <w:pStyle w:val="Style118"/>
                                <w:widowControl/>
                                <w:spacing w:line="240" w:lineRule="auto"/>
                                <w:rPr>
                                  <w:rStyle w:val="FontStyle263"/>
                                </w:rPr>
                              </w:pPr>
                              <w:r>
                                <w:rPr>
                                  <w:rStyle w:val="FontStyle263"/>
                                </w:rPr>
                                <w:t>этики</w:t>
                              </w:r>
                            </w:p>
                          </w:tc>
                          <w:tc>
                            <w:tcPr>
                              <w:tcW w:w="2602" w:type="dxa"/>
                              <w:tcBorders>
                                <w:top w:val="nil"/>
                                <w:left w:val="single" w:sz="6" w:space="0" w:color="auto"/>
                                <w:bottom w:val="single" w:sz="6" w:space="0" w:color="auto"/>
                                <w:right w:val="single" w:sz="6" w:space="0" w:color="auto"/>
                              </w:tcBorders>
                            </w:tcPr>
                            <w:p w14:paraId="091C2C13" w14:textId="77777777" w:rsidR="000A5A63" w:rsidRDefault="000A5A63">
                              <w:pPr>
                                <w:pStyle w:val="Style118"/>
                                <w:widowControl/>
                                <w:spacing w:line="240" w:lineRule="auto"/>
                                <w:rPr>
                                  <w:rStyle w:val="FontStyle263"/>
                                </w:rPr>
                              </w:pPr>
                              <w:r>
                                <w:rPr>
                                  <w:rStyle w:val="FontStyle263"/>
                                </w:rPr>
                                <w:t>этики</w:t>
                              </w:r>
                            </w:p>
                          </w:tc>
                          <w:tc>
                            <w:tcPr>
                              <w:tcW w:w="912" w:type="dxa"/>
                              <w:tcBorders>
                                <w:top w:val="nil"/>
                                <w:left w:val="single" w:sz="6" w:space="0" w:color="auto"/>
                                <w:bottom w:val="single" w:sz="6" w:space="0" w:color="auto"/>
                                <w:right w:val="single" w:sz="6" w:space="0" w:color="auto"/>
                              </w:tcBorders>
                            </w:tcPr>
                            <w:p w14:paraId="18D3939F" w14:textId="77777777" w:rsidR="000A5A63" w:rsidRDefault="000A5A63">
                              <w:pPr>
                                <w:pStyle w:val="Style125"/>
                                <w:widowControl/>
                              </w:pPr>
                            </w:p>
                          </w:tc>
                          <w:tc>
                            <w:tcPr>
                              <w:tcW w:w="1138" w:type="dxa"/>
                              <w:tcBorders>
                                <w:top w:val="nil"/>
                                <w:left w:val="single" w:sz="6" w:space="0" w:color="auto"/>
                                <w:bottom w:val="single" w:sz="6" w:space="0" w:color="auto"/>
                                <w:right w:val="single" w:sz="6" w:space="0" w:color="auto"/>
                              </w:tcBorders>
                            </w:tcPr>
                            <w:p w14:paraId="07D2EF84" w14:textId="77777777" w:rsidR="000A5A63" w:rsidRDefault="000A5A63">
                              <w:pPr>
                                <w:pStyle w:val="Style125"/>
                                <w:widowControl/>
                              </w:pPr>
                            </w:p>
                          </w:tc>
                          <w:tc>
                            <w:tcPr>
                              <w:tcW w:w="994" w:type="dxa"/>
                              <w:tcBorders>
                                <w:top w:val="nil"/>
                                <w:left w:val="single" w:sz="6" w:space="0" w:color="auto"/>
                                <w:bottom w:val="single" w:sz="6" w:space="0" w:color="auto"/>
                                <w:right w:val="single" w:sz="6" w:space="0" w:color="auto"/>
                              </w:tcBorders>
                            </w:tcPr>
                            <w:p w14:paraId="423B49A2" w14:textId="77777777" w:rsidR="000A5A63" w:rsidRDefault="000A5A63">
                              <w:pPr>
                                <w:pStyle w:val="Style125"/>
                                <w:widowControl/>
                              </w:pPr>
                            </w:p>
                          </w:tc>
                          <w:tc>
                            <w:tcPr>
                              <w:tcW w:w="1277" w:type="dxa"/>
                              <w:tcBorders>
                                <w:top w:val="nil"/>
                                <w:left w:val="single" w:sz="6" w:space="0" w:color="auto"/>
                                <w:bottom w:val="single" w:sz="6" w:space="0" w:color="auto"/>
                                <w:right w:val="single" w:sz="6" w:space="0" w:color="auto"/>
                              </w:tcBorders>
                            </w:tcPr>
                            <w:p w14:paraId="7784ABE8" w14:textId="77777777" w:rsidR="000A5A63" w:rsidRDefault="000A5A63">
                              <w:pPr>
                                <w:pStyle w:val="Style125"/>
                                <w:widowControl/>
                              </w:pPr>
                            </w:p>
                          </w:tc>
                          <w:tc>
                            <w:tcPr>
                              <w:tcW w:w="1037" w:type="dxa"/>
                              <w:tcBorders>
                                <w:top w:val="nil"/>
                                <w:left w:val="single" w:sz="6" w:space="0" w:color="auto"/>
                                <w:bottom w:val="single" w:sz="6" w:space="0" w:color="auto"/>
                                <w:right w:val="single" w:sz="6" w:space="0" w:color="auto"/>
                              </w:tcBorders>
                            </w:tcPr>
                            <w:p w14:paraId="37C3DE3D" w14:textId="77777777" w:rsidR="000A5A63" w:rsidRDefault="000A5A63">
                              <w:pPr>
                                <w:pStyle w:val="Style125"/>
                                <w:widowControl/>
                              </w:pPr>
                            </w:p>
                          </w:tc>
                        </w:tr>
                        <w:tr w:rsidR="000A5A63" w14:paraId="04B95506" w14:textId="77777777">
                          <w:tc>
                            <w:tcPr>
                              <w:tcW w:w="2419" w:type="dxa"/>
                              <w:tcBorders>
                                <w:top w:val="single" w:sz="6" w:space="0" w:color="auto"/>
                                <w:left w:val="single" w:sz="6" w:space="0" w:color="auto"/>
                                <w:bottom w:val="nil"/>
                                <w:right w:val="single" w:sz="6" w:space="0" w:color="auto"/>
                              </w:tcBorders>
                            </w:tcPr>
                            <w:p w14:paraId="3BDAA0C2" w14:textId="77777777" w:rsidR="000A5A63" w:rsidRDefault="000A5A63">
                              <w:pPr>
                                <w:pStyle w:val="Style125"/>
                                <w:widowControl/>
                              </w:pPr>
                            </w:p>
                          </w:tc>
                          <w:tc>
                            <w:tcPr>
                              <w:tcW w:w="2602" w:type="dxa"/>
                              <w:tcBorders>
                                <w:top w:val="single" w:sz="6" w:space="0" w:color="auto"/>
                                <w:left w:val="single" w:sz="6" w:space="0" w:color="auto"/>
                                <w:bottom w:val="single" w:sz="6" w:space="0" w:color="auto"/>
                                <w:right w:val="single" w:sz="6" w:space="0" w:color="auto"/>
                              </w:tcBorders>
                            </w:tcPr>
                            <w:p w14:paraId="4D5608B8" w14:textId="77777777" w:rsidR="000A5A63" w:rsidRDefault="000A5A63">
                              <w:pPr>
                                <w:pStyle w:val="Style118"/>
                                <w:widowControl/>
                                <w:spacing w:line="240" w:lineRule="auto"/>
                                <w:rPr>
                                  <w:rStyle w:val="FontStyle263"/>
                                </w:rPr>
                              </w:pPr>
                              <w:r>
                                <w:rPr>
                                  <w:rStyle w:val="FontStyle263"/>
                                </w:rPr>
                                <w:t>Музыка</w:t>
                              </w:r>
                            </w:p>
                          </w:tc>
                          <w:tc>
                            <w:tcPr>
                              <w:tcW w:w="912" w:type="dxa"/>
                              <w:tcBorders>
                                <w:top w:val="single" w:sz="6" w:space="0" w:color="auto"/>
                                <w:left w:val="single" w:sz="6" w:space="0" w:color="auto"/>
                                <w:bottom w:val="single" w:sz="6" w:space="0" w:color="auto"/>
                                <w:right w:val="single" w:sz="6" w:space="0" w:color="auto"/>
                              </w:tcBorders>
                            </w:tcPr>
                            <w:p w14:paraId="7899574D" w14:textId="77777777" w:rsidR="000A5A63" w:rsidRDefault="000A5A63">
                              <w:pPr>
                                <w:pStyle w:val="Style118"/>
                                <w:widowControl/>
                                <w:spacing w:line="240" w:lineRule="auto"/>
                                <w:rPr>
                                  <w:rStyle w:val="FontStyle263"/>
                                </w:rPr>
                              </w:pPr>
                              <w:r>
                                <w:rPr>
                                  <w:rStyle w:val="FontStyle263"/>
                                </w:rPr>
                                <w:t>0,5</w:t>
                              </w:r>
                            </w:p>
                          </w:tc>
                          <w:tc>
                            <w:tcPr>
                              <w:tcW w:w="1138" w:type="dxa"/>
                              <w:tcBorders>
                                <w:top w:val="single" w:sz="6" w:space="0" w:color="auto"/>
                                <w:left w:val="single" w:sz="6" w:space="0" w:color="auto"/>
                                <w:bottom w:val="single" w:sz="6" w:space="0" w:color="auto"/>
                                <w:right w:val="single" w:sz="6" w:space="0" w:color="auto"/>
                              </w:tcBorders>
                            </w:tcPr>
                            <w:p w14:paraId="2DB72AB9" w14:textId="77777777" w:rsidR="000A5A63" w:rsidRDefault="000A5A63">
                              <w:pPr>
                                <w:pStyle w:val="Style118"/>
                                <w:widowControl/>
                                <w:spacing w:line="240" w:lineRule="auto"/>
                                <w:rPr>
                                  <w:rStyle w:val="FontStyle263"/>
                                </w:rPr>
                              </w:pPr>
                              <w:r>
                                <w:rPr>
                                  <w:rStyle w:val="FontStyle263"/>
                                </w:rPr>
                                <w:t>0,5</w:t>
                              </w:r>
                            </w:p>
                          </w:tc>
                          <w:tc>
                            <w:tcPr>
                              <w:tcW w:w="994" w:type="dxa"/>
                              <w:tcBorders>
                                <w:top w:val="single" w:sz="6" w:space="0" w:color="auto"/>
                                <w:left w:val="single" w:sz="6" w:space="0" w:color="auto"/>
                                <w:bottom w:val="single" w:sz="6" w:space="0" w:color="auto"/>
                                <w:right w:val="single" w:sz="6" w:space="0" w:color="auto"/>
                              </w:tcBorders>
                            </w:tcPr>
                            <w:p w14:paraId="66EEB786" w14:textId="77777777" w:rsidR="000A5A63" w:rsidRDefault="000A5A63">
                              <w:pPr>
                                <w:pStyle w:val="Style118"/>
                                <w:widowControl/>
                                <w:spacing w:line="240" w:lineRule="auto"/>
                                <w:rPr>
                                  <w:rStyle w:val="FontStyle263"/>
                                </w:rPr>
                              </w:pPr>
                              <w:r>
                                <w:rPr>
                                  <w:rStyle w:val="FontStyle263"/>
                                </w:rPr>
                                <w:t>0,5</w:t>
                              </w:r>
                            </w:p>
                          </w:tc>
                          <w:tc>
                            <w:tcPr>
                              <w:tcW w:w="1277" w:type="dxa"/>
                              <w:tcBorders>
                                <w:top w:val="single" w:sz="6" w:space="0" w:color="auto"/>
                                <w:left w:val="single" w:sz="6" w:space="0" w:color="auto"/>
                                <w:bottom w:val="single" w:sz="6" w:space="0" w:color="auto"/>
                                <w:right w:val="single" w:sz="6" w:space="0" w:color="auto"/>
                              </w:tcBorders>
                            </w:tcPr>
                            <w:p w14:paraId="6F0371FC" w14:textId="77777777" w:rsidR="000A5A63" w:rsidRDefault="000A5A63">
                              <w:pPr>
                                <w:pStyle w:val="Style118"/>
                                <w:widowControl/>
                                <w:spacing w:line="240" w:lineRule="auto"/>
                                <w:ind w:left="240"/>
                                <w:rPr>
                                  <w:rStyle w:val="FontStyle263"/>
                                </w:rPr>
                              </w:pPr>
                              <w:r>
                                <w:rPr>
                                  <w:rStyle w:val="FontStyle263"/>
                                </w:rPr>
                                <w:t>0,5</w:t>
                              </w:r>
                            </w:p>
                          </w:tc>
                          <w:tc>
                            <w:tcPr>
                              <w:tcW w:w="1037" w:type="dxa"/>
                              <w:tcBorders>
                                <w:top w:val="single" w:sz="6" w:space="0" w:color="auto"/>
                                <w:left w:val="single" w:sz="6" w:space="0" w:color="auto"/>
                                <w:bottom w:val="single" w:sz="6" w:space="0" w:color="auto"/>
                                <w:right w:val="single" w:sz="6" w:space="0" w:color="auto"/>
                              </w:tcBorders>
                            </w:tcPr>
                            <w:p w14:paraId="7238B65F" w14:textId="77777777" w:rsidR="000A5A63" w:rsidRDefault="000A5A63">
                              <w:pPr>
                                <w:pStyle w:val="Style118"/>
                                <w:widowControl/>
                                <w:spacing w:line="240" w:lineRule="auto"/>
                                <w:ind w:left="211"/>
                                <w:rPr>
                                  <w:rStyle w:val="FontStyle263"/>
                                </w:rPr>
                              </w:pPr>
                              <w:r>
                                <w:rPr>
                                  <w:rStyle w:val="FontStyle263"/>
                                </w:rPr>
                                <w:t>2</w:t>
                              </w:r>
                            </w:p>
                          </w:tc>
                        </w:tr>
                        <w:tr w:rsidR="000A5A63" w14:paraId="7B882EC4" w14:textId="77777777">
                          <w:tc>
                            <w:tcPr>
                              <w:tcW w:w="2419" w:type="dxa"/>
                              <w:tcBorders>
                                <w:top w:val="nil"/>
                                <w:left w:val="single" w:sz="6" w:space="0" w:color="auto"/>
                                <w:bottom w:val="single" w:sz="6" w:space="0" w:color="auto"/>
                                <w:right w:val="single" w:sz="6" w:space="0" w:color="auto"/>
                              </w:tcBorders>
                            </w:tcPr>
                            <w:p w14:paraId="54FF7A0E" w14:textId="77777777" w:rsidR="000A5A63" w:rsidRDefault="000A5A63">
                              <w:pPr>
                                <w:pStyle w:val="Style118"/>
                                <w:widowControl/>
                                <w:spacing w:line="240" w:lineRule="auto"/>
                                <w:rPr>
                                  <w:rStyle w:val="FontStyle263"/>
                                </w:rPr>
                              </w:pPr>
                              <w:r>
                                <w:rPr>
                                  <w:rStyle w:val="FontStyle263"/>
                                </w:rPr>
                                <w:t>Искусство</w:t>
                              </w:r>
                            </w:p>
                          </w:tc>
                          <w:tc>
                            <w:tcPr>
                              <w:tcW w:w="2602" w:type="dxa"/>
                              <w:tcBorders>
                                <w:top w:val="single" w:sz="6" w:space="0" w:color="auto"/>
                                <w:left w:val="single" w:sz="6" w:space="0" w:color="auto"/>
                                <w:bottom w:val="single" w:sz="6" w:space="0" w:color="auto"/>
                                <w:right w:val="single" w:sz="6" w:space="0" w:color="auto"/>
                              </w:tcBorders>
                              <w:vAlign w:val="center"/>
                            </w:tcPr>
                            <w:p w14:paraId="67FA51BC" w14:textId="77777777" w:rsidR="000A5A63" w:rsidRDefault="000A5A63">
                              <w:pPr>
                                <w:pStyle w:val="Style118"/>
                                <w:widowControl/>
                                <w:spacing w:line="293" w:lineRule="exact"/>
                                <w:ind w:right="624" w:firstLine="10"/>
                                <w:rPr>
                                  <w:rStyle w:val="FontStyle263"/>
                                </w:rPr>
                              </w:pPr>
                              <w:r>
                                <w:rPr>
                                  <w:rStyle w:val="FontStyle263"/>
                                </w:rPr>
                                <w:t>Изобразительное искусство</w:t>
                              </w:r>
                            </w:p>
                          </w:tc>
                          <w:tc>
                            <w:tcPr>
                              <w:tcW w:w="912" w:type="dxa"/>
                              <w:tcBorders>
                                <w:top w:val="single" w:sz="6" w:space="0" w:color="auto"/>
                                <w:left w:val="single" w:sz="6" w:space="0" w:color="auto"/>
                                <w:bottom w:val="single" w:sz="6" w:space="0" w:color="auto"/>
                                <w:right w:val="single" w:sz="6" w:space="0" w:color="auto"/>
                              </w:tcBorders>
                              <w:vAlign w:val="center"/>
                            </w:tcPr>
                            <w:p w14:paraId="091E93A9" w14:textId="77777777" w:rsidR="000A5A63" w:rsidRDefault="000A5A63">
                              <w:pPr>
                                <w:pStyle w:val="Style118"/>
                                <w:widowControl/>
                                <w:spacing w:line="240" w:lineRule="auto"/>
                                <w:rPr>
                                  <w:rStyle w:val="FontStyle263"/>
                                </w:rPr>
                              </w:pPr>
                              <w:r>
                                <w:rPr>
                                  <w:rStyle w:val="FontStyle263"/>
                                </w:rPr>
                                <w:t>0,5</w:t>
                              </w:r>
                            </w:p>
                          </w:tc>
                          <w:tc>
                            <w:tcPr>
                              <w:tcW w:w="1138" w:type="dxa"/>
                              <w:tcBorders>
                                <w:top w:val="single" w:sz="6" w:space="0" w:color="auto"/>
                                <w:left w:val="single" w:sz="6" w:space="0" w:color="auto"/>
                                <w:bottom w:val="single" w:sz="6" w:space="0" w:color="auto"/>
                                <w:right w:val="single" w:sz="6" w:space="0" w:color="auto"/>
                              </w:tcBorders>
                              <w:vAlign w:val="center"/>
                            </w:tcPr>
                            <w:p w14:paraId="75135F42" w14:textId="77777777" w:rsidR="000A5A63" w:rsidRDefault="000A5A63">
                              <w:pPr>
                                <w:pStyle w:val="Style118"/>
                                <w:widowControl/>
                                <w:spacing w:line="240" w:lineRule="auto"/>
                                <w:rPr>
                                  <w:rStyle w:val="FontStyle263"/>
                                </w:rPr>
                              </w:pPr>
                              <w:r>
                                <w:rPr>
                                  <w:rStyle w:val="FontStyle263"/>
                                </w:rPr>
                                <w:t>0,5</w:t>
                              </w:r>
                            </w:p>
                          </w:tc>
                          <w:tc>
                            <w:tcPr>
                              <w:tcW w:w="994" w:type="dxa"/>
                              <w:tcBorders>
                                <w:top w:val="single" w:sz="6" w:space="0" w:color="auto"/>
                                <w:left w:val="single" w:sz="6" w:space="0" w:color="auto"/>
                                <w:bottom w:val="single" w:sz="6" w:space="0" w:color="auto"/>
                                <w:right w:val="single" w:sz="6" w:space="0" w:color="auto"/>
                              </w:tcBorders>
                              <w:vAlign w:val="center"/>
                            </w:tcPr>
                            <w:p w14:paraId="033A4EE8" w14:textId="77777777" w:rsidR="000A5A63" w:rsidRDefault="000A5A63">
                              <w:pPr>
                                <w:pStyle w:val="Style118"/>
                                <w:widowControl/>
                                <w:spacing w:line="240" w:lineRule="auto"/>
                                <w:rPr>
                                  <w:rStyle w:val="FontStyle263"/>
                                </w:rPr>
                              </w:pPr>
                              <w:r>
                                <w:rPr>
                                  <w:rStyle w:val="FontStyle263"/>
                                </w:rPr>
                                <w:t>0,5</w:t>
                              </w:r>
                            </w:p>
                          </w:tc>
                          <w:tc>
                            <w:tcPr>
                              <w:tcW w:w="1277" w:type="dxa"/>
                              <w:tcBorders>
                                <w:top w:val="single" w:sz="6" w:space="0" w:color="auto"/>
                                <w:left w:val="single" w:sz="6" w:space="0" w:color="auto"/>
                                <w:bottom w:val="single" w:sz="6" w:space="0" w:color="auto"/>
                                <w:right w:val="single" w:sz="6" w:space="0" w:color="auto"/>
                              </w:tcBorders>
                              <w:vAlign w:val="center"/>
                            </w:tcPr>
                            <w:p w14:paraId="6EF1CB5B" w14:textId="77777777" w:rsidR="000A5A63" w:rsidRDefault="000A5A63">
                              <w:pPr>
                                <w:pStyle w:val="Style118"/>
                                <w:widowControl/>
                                <w:spacing w:line="240" w:lineRule="auto"/>
                                <w:ind w:left="240"/>
                                <w:rPr>
                                  <w:rStyle w:val="FontStyle263"/>
                                </w:rPr>
                              </w:pPr>
                              <w:r>
                                <w:rPr>
                                  <w:rStyle w:val="FontStyle263"/>
                                </w:rPr>
                                <w:t>0,5</w:t>
                              </w:r>
                            </w:p>
                          </w:tc>
                          <w:tc>
                            <w:tcPr>
                              <w:tcW w:w="1037" w:type="dxa"/>
                              <w:tcBorders>
                                <w:top w:val="single" w:sz="6" w:space="0" w:color="auto"/>
                                <w:left w:val="single" w:sz="6" w:space="0" w:color="auto"/>
                                <w:bottom w:val="single" w:sz="6" w:space="0" w:color="auto"/>
                                <w:right w:val="single" w:sz="6" w:space="0" w:color="auto"/>
                              </w:tcBorders>
                              <w:vAlign w:val="center"/>
                            </w:tcPr>
                            <w:p w14:paraId="4D13614A" w14:textId="77777777" w:rsidR="000A5A63" w:rsidRDefault="000A5A63">
                              <w:pPr>
                                <w:pStyle w:val="Style118"/>
                                <w:widowControl/>
                                <w:spacing w:line="240" w:lineRule="auto"/>
                                <w:ind w:left="211"/>
                                <w:rPr>
                                  <w:rStyle w:val="FontStyle263"/>
                                </w:rPr>
                              </w:pPr>
                              <w:r>
                                <w:rPr>
                                  <w:rStyle w:val="FontStyle263"/>
                                </w:rPr>
                                <w:t>2</w:t>
                              </w:r>
                            </w:p>
                          </w:tc>
                        </w:tr>
                        <w:tr w:rsidR="000A5A63" w14:paraId="26A92EF2" w14:textId="77777777">
                          <w:tc>
                            <w:tcPr>
                              <w:tcW w:w="2419" w:type="dxa"/>
                              <w:tcBorders>
                                <w:top w:val="single" w:sz="6" w:space="0" w:color="auto"/>
                                <w:left w:val="single" w:sz="6" w:space="0" w:color="auto"/>
                                <w:bottom w:val="single" w:sz="6" w:space="0" w:color="auto"/>
                                <w:right w:val="single" w:sz="6" w:space="0" w:color="auto"/>
                              </w:tcBorders>
                            </w:tcPr>
                            <w:p w14:paraId="32772212" w14:textId="77777777" w:rsidR="000A5A63" w:rsidRDefault="000A5A63">
                              <w:pPr>
                                <w:pStyle w:val="Style118"/>
                                <w:widowControl/>
                                <w:spacing w:line="240" w:lineRule="auto"/>
                                <w:rPr>
                                  <w:rStyle w:val="FontStyle263"/>
                                </w:rPr>
                              </w:pPr>
                              <w:r>
                                <w:rPr>
                                  <w:rStyle w:val="FontStyle263"/>
                                </w:rPr>
                                <w:t>Технология</w:t>
                              </w:r>
                            </w:p>
                          </w:tc>
                          <w:tc>
                            <w:tcPr>
                              <w:tcW w:w="2602" w:type="dxa"/>
                              <w:tcBorders>
                                <w:top w:val="single" w:sz="6" w:space="0" w:color="auto"/>
                                <w:left w:val="single" w:sz="6" w:space="0" w:color="auto"/>
                                <w:bottom w:val="single" w:sz="6" w:space="0" w:color="auto"/>
                                <w:right w:val="single" w:sz="6" w:space="0" w:color="auto"/>
                              </w:tcBorders>
                            </w:tcPr>
                            <w:p w14:paraId="1F62D299" w14:textId="77777777" w:rsidR="000A5A63" w:rsidRDefault="000A5A63">
                              <w:pPr>
                                <w:pStyle w:val="Style118"/>
                                <w:widowControl/>
                                <w:spacing w:line="240" w:lineRule="auto"/>
                                <w:rPr>
                                  <w:rStyle w:val="FontStyle263"/>
                                </w:rPr>
                              </w:pPr>
                              <w:r>
                                <w:rPr>
                                  <w:rStyle w:val="FontStyle263"/>
                                </w:rPr>
                                <w:t>Технология</w:t>
                              </w:r>
                            </w:p>
                          </w:tc>
                          <w:tc>
                            <w:tcPr>
                              <w:tcW w:w="912" w:type="dxa"/>
                              <w:tcBorders>
                                <w:top w:val="single" w:sz="6" w:space="0" w:color="auto"/>
                                <w:left w:val="single" w:sz="6" w:space="0" w:color="auto"/>
                                <w:bottom w:val="single" w:sz="6" w:space="0" w:color="auto"/>
                                <w:right w:val="single" w:sz="6" w:space="0" w:color="auto"/>
                              </w:tcBorders>
                            </w:tcPr>
                            <w:p w14:paraId="2D360B0E" w14:textId="77777777" w:rsidR="000A5A63" w:rsidRDefault="000A5A63">
                              <w:pPr>
                                <w:pStyle w:val="Style118"/>
                                <w:widowControl/>
                                <w:spacing w:line="240" w:lineRule="auto"/>
                                <w:rPr>
                                  <w:rStyle w:val="FontStyle263"/>
                                </w:rPr>
                              </w:pPr>
                              <w:r>
                                <w:rPr>
                                  <w:rStyle w:val="FontStyle263"/>
                                </w:rPr>
                                <w:t>1</w:t>
                              </w:r>
                            </w:p>
                          </w:tc>
                          <w:tc>
                            <w:tcPr>
                              <w:tcW w:w="1138" w:type="dxa"/>
                              <w:tcBorders>
                                <w:top w:val="single" w:sz="6" w:space="0" w:color="auto"/>
                                <w:left w:val="single" w:sz="6" w:space="0" w:color="auto"/>
                                <w:bottom w:val="single" w:sz="6" w:space="0" w:color="auto"/>
                                <w:right w:val="single" w:sz="6" w:space="0" w:color="auto"/>
                              </w:tcBorders>
                            </w:tcPr>
                            <w:p w14:paraId="0D52D8E7" w14:textId="77777777" w:rsidR="000A5A63" w:rsidRDefault="000A5A63">
                              <w:pPr>
                                <w:pStyle w:val="Style118"/>
                                <w:widowControl/>
                                <w:spacing w:line="240" w:lineRule="auto"/>
                                <w:ind w:left="278"/>
                                <w:rPr>
                                  <w:rStyle w:val="FontStyle263"/>
                                </w:rPr>
                              </w:pPr>
                              <w:r>
                                <w:rPr>
                                  <w:rStyle w:val="FontStyle263"/>
                                </w:rPr>
                                <w:t>1</w:t>
                              </w:r>
                            </w:p>
                          </w:tc>
                          <w:tc>
                            <w:tcPr>
                              <w:tcW w:w="994" w:type="dxa"/>
                              <w:tcBorders>
                                <w:top w:val="single" w:sz="6" w:space="0" w:color="auto"/>
                                <w:left w:val="single" w:sz="6" w:space="0" w:color="auto"/>
                                <w:bottom w:val="single" w:sz="6" w:space="0" w:color="auto"/>
                                <w:right w:val="single" w:sz="6" w:space="0" w:color="auto"/>
                              </w:tcBorders>
                            </w:tcPr>
                            <w:p w14:paraId="3E57CDF7" w14:textId="77777777" w:rsidR="000A5A63" w:rsidRDefault="000A5A63">
                              <w:pPr>
                                <w:pStyle w:val="Style118"/>
                                <w:widowControl/>
                                <w:spacing w:line="240" w:lineRule="auto"/>
                                <w:ind w:left="211"/>
                                <w:rPr>
                                  <w:rStyle w:val="FontStyle263"/>
                                </w:rPr>
                              </w:pPr>
                              <w:r>
                                <w:rPr>
                                  <w:rStyle w:val="FontStyle263"/>
                                </w:rPr>
                                <w:t>1</w:t>
                              </w:r>
                            </w:p>
                          </w:tc>
                          <w:tc>
                            <w:tcPr>
                              <w:tcW w:w="1277" w:type="dxa"/>
                              <w:tcBorders>
                                <w:top w:val="single" w:sz="6" w:space="0" w:color="auto"/>
                                <w:left w:val="single" w:sz="6" w:space="0" w:color="auto"/>
                                <w:bottom w:val="single" w:sz="6" w:space="0" w:color="auto"/>
                                <w:right w:val="single" w:sz="6" w:space="0" w:color="auto"/>
                              </w:tcBorders>
                            </w:tcPr>
                            <w:p w14:paraId="49855179" w14:textId="77777777" w:rsidR="000A5A63" w:rsidRDefault="000A5A63">
                              <w:pPr>
                                <w:pStyle w:val="Style118"/>
                                <w:widowControl/>
                                <w:spacing w:line="240" w:lineRule="auto"/>
                                <w:ind w:left="240"/>
                                <w:rPr>
                                  <w:rStyle w:val="FontStyle263"/>
                                </w:rPr>
                              </w:pPr>
                              <w:r>
                                <w:rPr>
                                  <w:rStyle w:val="FontStyle263"/>
                                </w:rPr>
                                <w:t>0,5</w:t>
                              </w:r>
                            </w:p>
                          </w:tc>
                          <w:tc>
                            <w:tcPr>
                              <w:tcW w:w="1037" w:type="dxa"/>
                              <w:tcBorders>
                                <w:top w:val="single" w:sz="6" w:space="0" w:color="auto"/>
                                <w:left w:val="single" w:sz="6" w:space="0" w:color="auto"/>
                                <w:bottom w:val="single" w:sz="6" w:space="0" w:color="auto"/>
                                <w:right w:val="single" w:sz="6" w:space="0" w:color="auto"/>
                              </w:tcBorders>
                            </w:tcPr>
                            <w:p w14:paraId="1A937982" w14:textId="77777777" w:rsidR="000A5A63" w:rsidRDefault="000A5A63">
                              <w:pPr>
                                <w:pStyle w:val="Style118"/>
                                <w:widowControl/>
                                <w:spacing w:line="240" w:lineRule="auto"/>
                                <w:rPr>
                                  <w:rStyle w:val="FontStyle263"/>
                                </w:rPr>
                              </w:pPr>
                              <w:r>
                                <w:rPr>
                                  <w:rStyle w:val="FontStyle263"/>
                                </w:rPr>
                                <w:t>3,5</w:t>
                              </w:r>
                            </w:p>
                          </w:tc>
                        </w:tr>
                        <w:tr w:rsidR="000A5A63" w14:paraId="708CBE73" w14:textId="77777777">
                          <w:tc>
                            <w:tcPr>
                              <w:tcW w:w="2419" w:type="dxa"/>
                              <w:tcBorders>
                                <w:top w:val="single" w:sz="6" w:space="0" w:color="auto"/>
                                <w:left w:val="single" w:sz="6" w:space="0" w:color="auto"/>
                                <w:bottom w:val="single" w:sz="6" w:space="0" w:color="auto"/>
                                <w:right w:val="single" w:sz="6" w:space="0" w:color="auto"/>
                              </w:tcBorders>
                            </w:tcPr>
                            <w:p w14:paraId="437AAEAA" w14:textId="77777777" w:rsidR="000A5A63" w:rsidRDefault="000A5A63">
                              <w:pPr>
                                <w:pStyle w:val="Style118"/>
                                <w:widowControl/>
                                <w:spacing w:line="240" w:lineRule="auto"/>
                                <w:rPr>
                                  <w:rStyle w:val="FontStyle263"/>
                                </w:rPr>
                              </w:pPr>
                              <w:r>
                                <w:rPr>
                                  <w:rStyle w:val="FontStyle263"/>
                                </w:rPr>
                                <w:t>Физическая культура</w:t>
                              </w:r>
                            </w:p>
                          </w:tc>
                          <w:tc>
                            <w:tcPr>
                              <w:tcW w:w="2602" w:type="dxa"/>
                              <w:tcBorders>
                                <w:top w:val="single" w:sz="6" w:space="0" w:color="auto"/>
                                <w:left w:val="single" w:sz="6" w:space="0" w:color="auto"/>
                                <w:bottom w:val="single" w:sz="6" w:space="0" w:color="auto"/>
                                <w:right w:val="single" w:sz="6" w:space="0" w:color="auto"/>
                              </w:tcBorders>
                            </w:tcPr>
                            <w:p w14:paraId="548B84CD" w14:textId="77777777" w:rsidR="000A5A63" w:rsidRDefault="000A5A63">
                              <w:pPr>
                                <w:pStyle w:val="Style118"/>
                                <w:widowControl/>
                                <w:spacing w:line="240" w:lineRule="auto"/>
                                <w:rPr>
                                  <w:rStyle w:val="FontStyle263"/>
                                </w:rPr>
                              </w:pPr>
                              <w:r>
                                <w:rPr>
                                  <w:rStyle w:val="FontStyle263"/>
                                </w:rPr>
                                <w:t>Физическая культура</w:t>
                              </w:r>
                            </w:p>
                          </w:tc>
                          <w:tc>
                            <w:tcPr>
                              <w:tcW w:w="912" w:type="dxa"/>
                              <w:tcBorders>
                                <w:top w:val="single" w:sz="6" w:space="0" w:color="auto"/>
                                <w:left w:val="single" w:sz="6" w:space="0" w:color="auto"/>
                                <w:bottom w:val="single" w:sz="6" w:space="0" w:color="auto"/>
                                <w:right w:val="single" w:sz="6" w:space="0" w:color="auto"/>
                              </w:tcBorders>
                            </w:tcPr>
                            <w:p w14:paraId="07728C89" w14:textId="77777777" w:rsidR="000A5A63" w:rsidRDefault="000A5A63">
                              <w:pPr>
                                <w:pStyle w:val="Style118"/>
                                <w:widowControl/>
                                <w:spacing w:line="240" w:lineRule="auto"/>
                                <w:rPr>
                                  <w:rStyle w:val="FontStyle263"/>
                                </w:rPr>
                              </w:pPr>
                              <w:r>
                                <w:rPr>
                                  <w:rStyle w:val="FontStyle263"/>
                                </w:rPr>
                                <w:t>2</w:t>
                              </w:r>
                            </w:p>
                          </w:tc>
                          <w:tc>
                            <w:tcPr>
                              <w:tcW w:w="1138" w:type="dxa"/>
                              <w:tcBorders>
                                <w:top w:val="single" w:sz="6" w:space="0" w:color="auto"/>
                                <w:left w:val="single" w:sz="6" w:space="0" w:color="auto"/>
                                <w:bottom w:val="single" w:sz="6" w:space="0" w:color="auto"/>
                                <w:right w:val="single" w:sz="6" w:space="0" w:color="auto"/>
                              </w:tcBorders>
                            </w:tcPr>
                            <w:p w14:paraId="50861200" w14:textId="77777777" w:rsidR="000A5A63" w:rsidRDefault="000A5A63">
                              <w:pPr>
                                <w:pStyle w:val="Style118"/>
                                <w:widowControl/>
                                <w:spacing w:line="240" w:lineRule="auto"/>
                                <w:ind w:left="254"/>
                                <w:rPr>
                                  <w:rStyle w:val="FontStyle263"/>
                                </w:rPr>
                              </w:pPr>
                              <w:r>
                                <w:rPr>
                                  <w:rStyle w:val="FontStyle263"/>
                                </w:rPr>
                                <w:t>2</w:t>
                              </w:r>
                            </w:p>
                          </w:tc>
                          <w:tc>
                            <w:tcPr>
                              <w:tcW w:w="994" w:type="dxa"/>
                              <w:tcBorders>
                                <w:top w:val="single" w:sz="6" w:space="0" w:color="auto"/>
                                <w:left w:val="single" w:sz="6" w:space="0" w:color="auto"/>
                                <w:bottom w:val="single" w:sz="6" w:space="0" w:color="auto"/>
                                <w:right w:val="single" w:sz="6" w:space="0" w:color="auto"/>
                              </w:tcBorders>
                            </w:tcPr>
                            <w:p w14:paraId="426D669D" w14:textId="77777777" w:rsidR="000A5A63" w:rsidRDefault="000A5A63">
                              <w:pPr>
                                <w:pStyle w:val="Style118"/>
                                <w:widowControl/>
                                <w:spacing w:line="240" w:lineRule="auto"/>
                                <w:rPr>
                                  <w:rStyle w:val="FontStyle263"/>
                                </w:rPr>
                              </w:pPr>
                              <w:r>
                                <w:rPr>
                                  <w:rStyle w:val="FontStyle263"/>
                                </w:rPr>
                                <w:t>2</w:t>
                              </w:r>
                            </w:p>
                          </w:tc>
                          <w:tc>
                            <w:tcPr>
                              <w:tcW w:w="1277" w:type="dxa"/>
                              <w:tcBorders>
                                <w:top w:val="single" w:sz="6" w:space="0" w:color="auto"/>
                                <w:left w:val="single" w:sz="6" w:space="0" w:color="auto"/>
                                <w:bottom w:val="single" w:sz="6" w:space="0" w:color="auto"/>
                                <w:right w:val="single" w:sz="6" w:space="0" w:color="auto"/>
                              </w:tcBorders>
                            </w:tcPr>
                            <w:p w14:paraId="7A065BFD" w14:textId="77777777" w:rsidR="000A5A63" w:rsidRDefault="000A5A63">
                              <w:pPr>
                                <w:pStyle w:val="Style118"/>
                                <w:widowControl/>
                                <w:spacing w:line="240" w:lineRule="auto"/>
                                <w:ind w:left="264"/>
                                <w:rPr>
                                  <w:rStyle w:val="FontStyle263"/>
                                </w:rPr>
                              </w:pPr>
                              <w:r>
                                <w:rPr>
                                  <w:rStyle w:val="FontStyle263"/>
                                </w:rPr>
                                <w:t>1,5</w:t>
                              </w:r>
                            </w:p>
                          </w:tc>
                          <w:tc>
                            <w:tcPr>
                              <w:tcW w:w="1037" w:type="dxa"/>
                              <w:tcBorders>
                                <w:top w:val="single" w:sz="6" w:space="0" w:color="auto"/>
                                <w:left w:val="single" w:sz="6" w:space="0" w:color="auto"/>
                                <w:bottom w:val="single" w:sz="6" w:space="0" w:color="auto"/>
                                <w:right w:val="single" w:sz="6" w:space="0" w:color="auto"/>
                              </w:tcBorders>
                            </w:tcPr>
                            <w:p w14:paraId="6103F9A3" w14:textId="77777777" w:rsidR="000A5A63" w:rsidRDefault="000A5A63">
                              <w:pPr>
                                <w:pStyle w:val="Style118"/>
                                <w:widowControl/>
                                <w:spacing w:line="240" w:lineRule="auto"/>
                                <w:rPr>
                                  <w:rStyle w:val="FontStyle263"/>
                                </w:rPr>
                              </w:pPr>
                              <w:r>
                                <w:rPr>
                                  <w:rStyle w:val="FontStyle263"/>
                                </w:rPr>
                                <w:t>7,5</w:t>
                              </w:r>
                            </w:p>
                          </w:tc>
                        </w:tr>
                        <w:tr w:rsidR="000A5A63" w14:paraId="41DEB050" w14:textId="77777777">
                          <w:tc>
                            <w:tcPr>
                              <w:tcW w:w="5021" w:type="dxa"/>
                              <w:gridSpan w:val="2"/>
                              <w:tcBorders>
                                <w:top w:val="single" w:sz="6" w:space="0" w:color="auto"/>
                                <w:left w:val="single" w:sz="6" w:space="0" w:color="auto"/>
                                <w:bottom w:val="single" w:sz="6" w:space="0" w:color="auto"/>
                                <w:right w:val="single" w:sz="6" w:space="0" w:color="auto"/>
                              </w:tcBorders>
                            </w:tcPr>
                            <w:p w14:paraId="6273329E" w14:textId="77777777" w:rsidR="000A5A63" w:rsidRDefault="000A5A63">
                              <w:pPr>
                                <w:pStyle w:val="Style118"/>
                                <w:widowControl/>
                                <w:spacing w:line="240" w:lineRule="auto"/>
                                <w:ind w:left="4186"/>
                                <w:rPr>
                                  <w:rStyle w:val="FontStyle263"/>
                                </w:rPr>
                              </w:pPr>
                              <w:r>
                                <w:rPr>
                                  <w:rStyle w:val="FontStyle263"/>
                                </w:rPr>
                                <w:t>Итого</w:t>
                              </w:r>
                            </w:p>
                          </w:tc>
                          <w:tc>
                            <w:tcPr>
                              <w:tcW w:w="912" w:type="dxa"/>
                              <w:tcBorders>
                                <w:top w:val="single" w:sz="6" w:space="0" w:color="auto"/>
                                <w:left w:val="single" w:sz="6" w:space="0" w:color="auto"/>
                                <w:bottom w:val="single" w:sz="6" w:space="0" w:color="auto"/>
                                <w:right w:val="single" w:sz="6" w:space="0" w:color="auto"/>
                              </w:tcBorders>
                            </w:tcPr>
                            <w:p w14:paraId="7869C684" w14:textId="77777777" w:rsidR="000A5A63" w:rsidRDefault="000A5A63">
                              <w:pPr>
                                <w:pStyle w:val="Style118"/>
                                <w:widowControl/>
                                <w:spacing w:line="240" w:lineRule="auto"/>
                                <w:rPr>
                                  <w:rStyle w:val="FontStyle263"/>
                                </w:rPr>
                              </w:pPr>
                              <w:r>
                                <w:rPr>
                                  <w:rStyle w:val="FontStyle263"/>
                                </w:rPr>
                                <w:t>21</w:t>
                              </w:r>
                            </w:p>
                          </w:tc>
                          <w:tc>
                            <w:tcPr>
                              <w:tcW w:w="1138" w:type="dxa"/>
                              <w:tcBorders>
                                <w:top w:val="single" w:sz="6" w:space="0" w:color="auto"/>
                                <w:left w:val="single" w:sz="6" w:space="0" w:color="auto"/>
                                <w:bottom w:val="single" w:sz="6" w:space="0" w:color="auto"/>
                                <w:right w:val="single" w:sz="6" w:space="0" w:color="auto"/>
                              </w:tcBorders>
                            </w:tcPr>
                            <w:p w14:paraId="0CF19E1B" w14:textId="77777777" w:rsidR="000A5A63" w:rsidRDefault="000A5A63">
                              <w:pPr>
                                <w:pStyle w:val="Style118"/>
                                <w:widowControl/>
                                <w:spacing w:line="240" w:lineRule="auto"/>
                                <w:rPr>
                                  <w:rStyle w:val="FontStyle263"/>
                                </w:rPr>
                              </w:pPr>
                              <w:r>
                                <w:rPr>
                                  <w:rStyle w:val="FontStyle263"/>
                                </w:rPr>
                                <w:t>23</w:t>
                              </w:r>
                            </w:p>
                          </w:tc>
                          <w:tc>
                            <w:tcPr>
                              <w:tcW w:w="994" w:type="dxa"/>
                              <w:tcBorders>
                                <w:top w:val="single" w:sz="6" w:space="0" w:color="auto"/>
                                <w:left w:val="single" w:sz="6" w:space="0" w:color="auto"/>
                                <w:bottom w:val="single" w:sz="6" w:space="0" w:color="auto"/>
                                <w:right w:val="single" w:sz="6" w:space="0" w:color="auto"/>
                              </w:tcBorders>
                            </w:tcPr>
                            <w:p w14:paraId="2C4B37DE" w14:textId="77777777" w:rsidR="000A5A63" w:rsidRDefault="000A5A63">
                              <w:pPr>
                                <w:pStyle w:val="Style118"/>
                                <w:widowControl/>
                                <w:spacing w:line="240" w:lineRule="auto"/>
                                <w:rPr>
                                  <w:rStyle w:val="FontStyle263"/>
                                </w:rPr>
                              </w:pPr>
                              <w:r>
                                <w:rPr>
                                  <w:rStyle w:val="FontStyle263"/>
                                </w:rPr>
                                <w:t>23</w:t>
                              </w:r>
                            </w:p>
                          </w:tc>
                          <w:tc>
                            <w:tcPr>
                              <w:tcW w:w="1277" w:type="dxa"/>
                              <w:tcBorders>
                                <w:top w:val="single" w:sz="6" w:space="0" w:color="auto"/>
                                <w:left w:val="single" w:sz="6" w:space="0" w:color="auto"/>
                                <w:bottom w:val="single" w:sz="6" w:space="0" w:color="auto"/>
                                <w:right w:val="single" w:sz="6" w:space="0" w:color="auto"/>
                              </w:tcBorders>
                            </w:tcPr>
                            <w:p w14:paraId="5CAB131E" w14:textId="77777777" w:rsidR="000A5A63" w:rsidRDefault="000A5A63">
                              <w:pPr>
                                <w:pStyle w:val="Style118"/>
                                <w:widowControl/>
                                <w:spacing w:line="240" w:lineRule="auto"/>
                                <w:ind w:left="269"/>
                                <w:rPr>
                                  <w:rStyle w:val="FontStyle263"/>
                                </w:rPr>
                              </w:pPr>
                              <w:r>
                                <w:rPr>
                                  <w:rStyle w:val="FontStyle263"/>
                                </w:rPr>
                                <w:t>23</w:t>
                              </w:r>
                            </w:p>
                          </w:tc>
                          <w:tc>
                            <w:tcPr>
                              <w:tcW w:w="1037" w:type="dxa"/>
                              <w:tcBorders>
                                <w:top w:val="single" w:sz="6" w:space="0" w:color="auto"/>
                                <w:left w:val="single" w:sz="6" w:space="0" w:color="auto"/>
                                <w:bottom w:val="single" w:sz="6" w:space="0" w:color="auto"/>
                                <w:right w:val="single" w:sz="6" w:space="0" w:color="auto"/>
                              </w:tcBorders>
                            </w:tcPr>
                            <w:p w14:paraId="2A094D14" w14:textId="77777777" w:rsidR="000A5A63" w:rsidRDefault="000A5A63">
                              <w:pPr>
                                <w:pStyle w:val="Style118"/>
                                <w:widowControl/>
                                <w:spacing w:line="240" w:lineRule="auto"/>
                                <w:rPr>
                                  <w:rStyle w:val="FontStyle263"/>
                                </w:rPr>
                              </w:pPr>
                              <w:r>
                                <w:rPr>
                                  <w:rStyle w:val="FontStyle263"/>
                                </w:rPr>
                                <w:t>90</w:t>
                              </w:r>
                            </w:p>
                          </w:tc>
                        </w:tr>
                        <w:tr w:rsidR="000A5A63" w14:paraId="27F01A4E" w14:textId="77777777">
                          <w:tc>
                            <w:tcPr>
                              <w:tcW w:w="5021" w:type="dxa"/>
                              <w:gridSpan w:val="2"/>
                              <w:tcBorders>
                                <w:top w:val="single" w:sz="6" w:space="0" w:color="auto"/>
                                <w:left w:val="single" w:sz="6" w:space="0" w:color="auto"/>
                                <w:bottom w:val="nil"/>
                                <w:right w:val="single" w:sz="6" w:space="0" w:color="auto"/>
                              </w:tcBorders>
                            </w:tcPr>
                            <w:p w14:paraId="171EC1CF" w14:textId="77777777" w:rsidR="000A5A63" w:rsidRDefault="000A5A63">
                              <w:pPr>
                                <w:pStyle w:val="Style118"/>
                                <w:widowControl/>
                                <w:spacing w:line="240" w:lineRule="auto"/>
                                <w:rPr>
                                  <w:rStyle w:val="FontStyle263"/>
                                </w:rPr>
                              </w:pPr>
                              <w:proofErr w:type="gramStart"/>
                              <w:r>
                                <w:rPr>
                                  <w:rStyle w:val="FontStyle263"/>
                                </w:rPr>
                                <w:t xml:space="preserve">Часть,   </w:t>
                              </w:r>
                              <w:proofErr w:type="gramEnd"/>
                              <w:r>
                                <w:rPr>
                                  <w:rStyle w:val="FontStyle263"/>
                                </w:rPr>
                                <w:t xml:space="preserve">       формируемая участниками</w:t>
                              </w:r>
                            </w:p>
                          </w:tc>
                          <w:tc>
                            <w:tcPr>
                              <w:tcW w:w="912" w:type="dxa"/>
                              <w:vMerge w:val="restart"/>
                              <w:tcBorders>
                                <w:top w:val="single" w:sz="6" w:space="0" w:color="auto"/>
                                <w:left w:val="single" w:sz="6" w:space="0" w:color="auto"/>
                                <w:bottom w:val="nil"/>
                                <w:right w:val="single" w:sz="6" w:space="0" w:color="auto"/>
                              </w:tcBorders>
                            </w:tcPr>
                            <w:p w14:paraId="11FDE663" w14:textId="77777777" w:rsidR="000A5A63" w:rsidRDefault="000A5A63">
                              <w:pPr>
                                <w:pStyle w:val="Style118"/>
                                <w:widowControl/>
                                <w:spacing w:line="240" w:lineRule="auto"/>
                                <w:rPr>
                                  <w:rStyle w:val="FontStyle263"/>
                                </w:rPr>
                              </w:pPr>
                              <w:r>
                                <w:rPr>
                                  <w:rStyle w:val="FontStyle263"/>
                                </w:rPr>
                                <w:t>0</w:t>
                              </w:r>
                            </w:p>
                          </w:tc>
                          <w:tc>
                            <w:tcPr>
                              <w:tcW w:w="1138" w:type="dxa"/>
                              <w:vMerge w:val="restart"/>
                              <w:tcBorders>
                                <w:top w:val="single" w:sz="6" w:space="0" w:color="auto"/>
                                <w:left w:val="single" w:sz="6" w:space="0" w:color="auto"/>
                                <w:bottom w:val="nil"/>
                                <w:right w:val="single" w:sz="6" w:space="0" w:color="auto"/>
                              </w:tcBorders>
                            </w:tcPr>
                            <w:p w14:paraId="547C22AE" w14:textId="77777777" w:rsidR="000A5A63" w:rsidRDefault="000A5A63">
                              <w:pPr>
                                <w:pStyle w:val="Style118"/>
                                <w:widowControl/>
                                <w:spacing w:line="240" w:lineRule="auto"/>
                                <w:ind w:left="254"/>
                                <w:rPr>
                                  <w:rStyle w:val="FontStyle263"/>
                                </w:rPr>
                              </w:pPr>
                              <w:r>
                                <w:rPr>
                                  <w:rStyle w:val="FontStyle263"/>
                                </w:rPr>
                                <w:t>0</w:t>
                              </w:r>
                            </w:p>
                          </w:tc>
                          <w:tc>
                            <w:tcPr>
                              <w:tcW w:w="994" w:type="dxa"/>
                              <w:vMerge w:val="restart"/>
                              <w:tcBorders>
                                <w:top w:val="single" w:sz="6" w:space="0" w:color="auto"/>
                                <w:left w:val="single" w:sz="6" w:space="0" w:color="auto"/>
                                <w:bottom w:val="nil"/>
                                <w:right w:val="single" w:sz="6" w:space="0" w:color="auto"/>
                              </w:tcBorders>
                            </w:tcPr>
                            <w:p w14:paraId="394B4853" w14:textId="77777777" w:rsidR="000A5A63" w:rsidRDefault="000A5A63">
                              <w:pPr>
                                <w:pStyle w:val="Style118"/>
                                <w:widowControl/>
                                <w:spacing w:line="240" w:lineRule="auto"/>
                                <w:rPr>
                                  <w:rStyle w:val="FontStyle263"/>
                                </w:rPr>
                              </w:pPr>
                              <w:r>
                                <w:rPr>
                                  <w:rStyle w:val="FontStyle263"/>
                                </w:rPr>
                                <w:t>0</w:t>
                              </w:r>
                            </w:p>
                          </w:tc>
                          <w:tc>
                            <w:tcPr>
                              <w:tcW w:w="1277" w:type="dxa"/>
                              <w:vMerge w:val="restart"/>
                              <w:tcBorders>
                                <w:top w:val="single" w:sz="6" w:space="0" w:color="auto"/>
                                <w:left w:val="single" w:sz="6" w:space="0" w:color="auto"/>
                                <w:bottom w:val="nil"/>
                                <w:right w:val="single" w:sz="6" w:space="0" w:color="auto"/>
                              </w:tcBorders>
                            </w:tcPr>
                            <w:p w14:paraId="18226D33" w14:textId="77777777" w:rsidR="000A5A63" w:rsidRDefault="000A5A63">
                              <w:pPr>
                                <w:pStyle w:val="Style118"/>
                                <w:widowControl/>
                                <w:spacing w:line="240" w:lineRule="auto"/>
                                <w:ind w:left="326"/>
                                <w:rPr>
                                  <w:rStyle w:val="FontStyle263"/>
                                </w:rPr>
                              </w:pPr>
                              <w:r>
                                <w:rPr>
                                  <w:rStyle w:val="FontStyle263"/>
                                </w:rPr>
                                <w:t>0</w:t>
                              </w:r>
                            </w:p>
                          </w:tc>
                          <w:tc>
                            <w:tcPr>
                              <w:tcW w:w="1037" w:type="dxa"/>
                              <w:vMerge w:val="restart"/>
                              <w:tcBorders>
                                <w:top w:val="single" w:sz="6" w:space="0" w:color="auto"/>
                                <w:left w:val="single" w:sz="6" w:space="0" w:color="auto"/>
                                <w:bottom w:val="nil"/>
                                <w:right w:val="single" w:sz="6" w:space="0" w:color="auto"/>
                              </w:tcBorders>
                            </w:tcPr>
                            <w:p w14:paraId="7BC3F738" w14:textId="77777777" w:rsidR="000A5A63" w:rsidRDefault="000A5A63">
                              <w:pPr>
                                <w:pStyle w:val="Style118"/>
                                <w:widowControl/>
                                <w:spacing w:line="240" w:lineRule="auto"/>
                                <w:ind w:left="211"/>
                                <w:rPr>
                                  <w:rStyle w:val="FontStyle263"/>
                                </w:rPr>
                              </w:pPr>
                              <w:r>
                                <w:rPr>
                                  <w:rStyle w:val="FontStyle263"/>
                                </w:rPr>
                                <w:t>0</w:t>
                              </w:r>
                            </w:p>
                          </w:tc>
                        </w:tr>
                        <w:tr w:rsidR="000A5A63" w14:paraId="481FBC78" w14:textId="77777777">
                          <w:tc>
                            <w:tcPr>
                              <w:tcW w:w="5021" w:type="dxa"/>
                              <w:gridSpan w:val="2"/>
                              <w:tcBorders>
                                <w:top w:val="nil"/>
                                <w:left w:val="single" w:sz="6" w:space="0" w:color="auto"/>
                                <w:bottom w:val="single" w:sz="6" w:space="0" w:color="auto"/>
                                <w:right w:val="single" w:sz="6" w:space="0" w:color="auto"/>
                              </w:tcBorders>
                            </w:tcPr>
                            <w:p w14:paraId="412DD8A9" w14:textId="77777777" w:rsidR="000A5A63" w:rsidRDefault="000A5A63">
                              <w:pPr>
                                <w:pStyle w:val="Style118"/>
                                <w:widowControl/>
                                <w:spacing w:line="240" w:lineRule="auto"/>
                                <w:rPr>
                                  <w:rStyle w:val="FontStyle263"/>
                                </w:rPr>
                              </w:pPr>
                              <w:r>
                                <w:rPr>
                                  <w:rStyle w:val="FontStyle263"/>
                                </w:rPr>
                                <w:t>образовательных отношений</w:t>
                              </w:r>
                            </w:p>
                          </w:tc>
                          <w:tc>
                            <w:tcPr>
                              <w:tcW w:w="912" w:type="dxa"/>
                              <w:vMerge/>
                              <w:tcBorders>
                                <w:top w:val="nil"/>
                                <w:left w:val="single" w:sz="6" w:space="0" w:color="auto"/>
                                <w:bottom w:val="single" w:sz="6" w:space="0" w:color="auto"/>
                                <w:right w:val="single" w:sz="6" w:space="0" w:color="auto"/>
                              </w:tcBorders>
                            </w:tcPr>
                            <w:p w14:paraId="16DD9953" w14:textId="77777777" w:rsidR="000A5A63" w:rsidRDefault="000A5A63">
                              <w:pPr>
                                <w:pStyle w:val="Style118"/>
                                <w:widowControl/>
                                <w:spacing w:line="240" w:lineRule="auto"/>
                                <w:rPr>
                                  <w:rStyle w:val="FontStyle263"/>
                                </w:rPr>
                              </w:pPr>
                            </w:p>
                            <w:p w14:paraId="4E4FB508" w14:textId="77777777" w:rsidR="000A5A63" w:rsidRDefault="000A5A63">
                              <w:pPr>
                                <w:pStyle w:val="Style118"/>
                                <w:widowControl/>
                                <w:spacing w:line="240" w:lineRule="auto"/>
                                <w:rPr>
                                  <w:rStyle w:val="FontStyle263"/>
                                </w:rPr>
                              </w:pPr>
                            </w:p>
                          </w:tc>
                          <w:tc>
                            <w:tcPr>
                              <w:tcW w:w="1138" w:type="dxa"/>
                              <w:vMerge/>
                              <w:tcBorders>
                                <w:top w:val="nil"/>
                                <w:left w:val="single" w:sz="6" w:space="0" w:color="auto"/>
                                <w:bottom w:val="single" w:sz="6" w:space="0" w:color="auto"/>
                                <w:right w:val="single" w:sz="6" w:space="0" w:color="auto"/>
                              </w:tcBorders>
                            </w:tcPr>
                            <w:p w14:paraId="62E0D05E" w14:textId="77777777" w:rsidR="000A5A63" w:rsidRDefault="000A5A63">
                              <w:pPr>
                                <w:pStyle w:val="Style118"/>
                                <w:widowControl/>
                                <w:spacing w:line="240" w:lineRule="auto"/>
                                <w:rPr>
                                  <w:rStyle w:val="FontStyle263"/>
                                </w:rPr>
                              </w:pPr>
                            </w:p>
                            <w:p w14:paraId="65A68588" w14:textId="77777777" w:rsidR="000A5A63" w:rsidRDefault="000A5A63">
                              <w:pPr>
                                <w:pStyle w:val="Style118"/>
                                <w:widowControl/>
                                <w:spacing w:line="240" w:lineRule="auto"/>
                                <w:rPr>
                                  <w:rStyle w:val="FontStyle263"/>
                                </w:rPr>
                              </w:pPr>
                            </w:p>
                          </w:tc>
                          <w:tc>
                            <w:tcPr>
                              <w:tcW w:w="994" w:type="dxa"/>
                              <w:vMerge/>
                              <w:tcBorders>
                                <w:top w:val="nil"/>
                                <w:left w:val="single" w:sz="6" w:space="0" w:color="auto"/>
                                <w:bottom w:val="single" w:sz="6" w:space="0" w:color="auto"/>
                                <w:right w:val="single" w:sz="6" w:space="0" w:color="auto"/>
                              </w:tcBorders>
                            </w:tcPr>
                            <w:p w14:paraId="405D9503" w14:textId="77777777" w:rsidR="000A5A63" w:rsidRDefault="000A5A63">
                              <w:pPr>
                                <w:pStyle w:val="Style118"/>
                                <w:widowControl/>
                                <w:spacing w:line="240" w:lineRule="auto"/>
                                <w:rPr>
                                  <w:rStyle w:val="FontStyle263"/>
                                </w:rPr>
                              </w:pPr>
                            </w:p>
                            <w:p w14:paraId="612A6F6D" w14:textId="77777777" w:rsidR="000A5A63" w:rsidRDefault="000A5A63">
                              <w:pPr>
                                <w:pStyle w:val="Style118"/>
                                <w:widowControl/>
                                <w:spacing w:line="240" w:lineRule="auto"/>
                                <w:rPr>
                                  <w:rStyle w:val="FontStyle263"/>
                                </w:rPr>
                              </w:pPr>
                            </w:p>
                          </w:tc>
                          <w:tc>
                            <w:tcPr>
                              <w:tcW w:w="1277" w:type="dxa"/>
                              <w:vMerge/>
                              <w:tcBorders>
                                <w:top w:val="nil"/>
                                <w:left w:val="single" w:sz="6" w:space="0" w:color="auto"/>
                                <w:bottom w:val="single" w:sz="6" w:space="0" w:color="auto"/>
                                <w:right w:val="single" w:sz="6" w:space="0" w:color="auto"/>
                              </w:tcBorders>
                            </w:tcPr>
                            <w:p w14:paraId="3401928C" w14:textId="77777777" w:rsidR="000A5A63" w:rsidRDefault="000A5A63">
                              <w:pPr>
                                <w:pStyle w:val="Style118"/>
                                <w:widowControl/>
                                <w:spacing w:line="240" w:lineRule="auto"/>
                                <w:rPr>
                                  <w:rStyle w:val="FontStyle263"/>
                                </w:rPr>
                              </w:pPr>
                            </w:p>
                            <w:p w14:paraId="3B5FD88E" w14:textId="77777777" w:rsidR="000A5A63" w:rsidRDefault="000A5A63">
                              <w:pPr>
                                <w:pStyle w:val="Style118"/>
                                <w:widowControl/>
                                <w:spacing w:line="240" w:lineRule="auto"/>
                                <w:rPr>
                                  <w:rStyle w:val="FontStyle263"/>
                                </w:rPr>
                              </w:pPr>
                            </w:p>
                          </w:tc>
                          <w:tc>
                            <w:tcPr>
                              <w:tcW w:w="1037" w:type="dxa"/>
                              <w:vMerge/>
                              <w:tcBorders>
                                <w:top w:val="nil"/>
                                <w:left w:val="single" w:sz="6" w:space="0" w:color="auto"/>
                                <w:bottom w:val="single" w:sz="6" w:space="0" w:color="auto"/>
                                <w:right w:val="single" w:sz="6" w:space="0" w:color="auto"/>
                              </w:tcBorders>
                            </w:tcPr>
                            <w:p w14:paraId="6703954D" w14:textId="77777777" w:rsidR="000A5A63" w:rsidRDefault="000A5A63">
                              <w:pPr>
                                <w:pStyle w:val="Style118"/>
                                <w:widowControl/>
                                <w:spacing w:line="240" w:lineRule="auto"/>
                                <w:rPr>
                                  <w:rStyle w:val="FontStyle263"/>
                                </w:rPr>
                              </w:pPr>
                            </w:p>
                            <w:p w14:paraId="0F83A363" w14:textId="77777777" w:rsidR="000A5A63" w:rsidRDefault="000A5A63">
                              <w:pPr>
                                <w:pStyle w:val="Style118"/>
                                <w:widowControl/>
                                <w:spacing w:line="240" w:lineRule="auto"/>
                                <w:rPr>
                                  <w:rStyle w:val="FontStyle263"/>
                                </w:rPr>
                              </w:pPr>
                            </w:p>
                          </w:tc>
                        </w:tr>
                        <w:tr w:rsidR="000A5A63" w14:paraId="582F08C0" w14:textId="77777777">
                          <w:tc>
                            <w:tcPr>
                              <w:tcW w:w="5021" w:type="dxa"/>
                              <w:gridSpan w:val="2"/>
                              <w:tcBorders>
                                <w:top w:val="single" w:sz="6" w:space="0" w:color="auto"/>
                                <w:left w:val="single" w:sz="6" w:space="0" w:color="auto"/>
                                <w:bottom w:val="single" w:sz="6" w:space="0" w:color="auto"/>
                                <w:right w:val="single" w:sz="6" w:space="0" w:color="auto"/>
                              </w:tcBorders>
                            </w:tcPr>
                            <w:p w14:paraId="048E2795" w14:textId="77777777" w:rsidR="000A5A63" w:rsidRDefault="000A5A63">
                              <w:pPr>
                                <w:pStyle w:val="Style118"/>
                                <w:widowControl/>
                                <w:spacing w:line="240" w:lineRule="auto"/>
                                <w:rPr>
                                  <w:rStyle w:val="FontStyle263"/>
                                </w:rPr>
                              </w:pPr>
                              <w:r>
                                <w:rPr>
                                  <w:rStyle w:val="FontStyle263"/>
                                </w:rPr>
                                <w:t>Учебныенедели</w:t>
                              </w:r>
                            </w:p>
                          </w:tc>
                          <w:tc>
                            <w:tcPr>
                              <w:tcW w:w="912" w:type="dxa"/>
                              <w:tcBorders>
                                <w:top w:val="single" w:sz="6" w:space="0" w:color="auto"/>
                                <w:left w:val="single" w:sz="6" w:space="0" w:color="auto"/>
                                <w:bottom w:val="single" w:sz="6" w:space="0" w:color="auto"/>
                                <w:right w:val="single" w:sz="6" w:space="0" w:color="auto"/>
                              </w:tcBorders>
                            </w:tcPr>
                            <w:p w14:paraId="5C912664" w14:textId="77777777" w:rsidR="000A5A63" w:rsidRDefault="000A5A63">
                              <w:pPr>
                                <w:pStyle w:val="Style118"/>
                                <w:widowControl/>
                                <w:spacing w:line="240" w:lineRule="auto"/>
                                <w:rPr>
                                  <w:rStyle w:val="FontStyle263"/>
                                </w:rPr>
                              </w:pPr>
                              <w:r>
                                <w:rPr>
                                  <w:rStyle w:val="FontStyle263"/>
                                </w:rPr>
                                <w:t>33</w:t>
                              </w:r>
                            </w:p>
                          </w:tc>
                          <w:tc>
                            <w:tcPr>
                              <w:tcW w:w="1138" w:type="dxa"/>
                              <w:tcBorders>
                                <w:top w:val="single" w:sz="6" w:space="0" w:color="auto"/>
                                <w:left w:val="single" w:sz="6" w:space="0" w:color="auto"/>
                                <w:bottom w:val="single" w:sz="6" w:space="0" w:color="auto"/>
                                <w:right w:val="single" w:sz="6" w:space="0" w:color="auto"/>
                              </w:tcBorders>
                            </w:tcPr>
                            <w:p w14:paraId="477AAB0F" w14:textId="77777777" w:rsidR="000A5A63" w:rsidRDefault="000A5A63">
                              <w:pPr>
                                <w:pStyle w:val="Style118"/>
                                <w:widowControl/>
                                <w:spacing w:line="240" w:lineRule="auto"/>
                                <w:ind w:left="202"/>
                                <w:rPr>
                                  <w:rStyle w:val="FontStyle263"/>
                                </w:rPr>
                              </w:pPr>
                              <w:r>
                                <w:rPr>
                                  <w:rStyle w:val="FontStyle263"/>
                                </w:rPr>
                                <w:t>34</w:t>
                              </w:r>
                            </w:p>
                          </w:tc>
                          <w:tc>
                            <w:tcPr>
                              <w:tcW w:w="994" w:type="dxa"/>
                              <w:tcBorders>
                                <w:top w:val="single" w:sz="6" w:space="0" w:color="auto"/>
                                <w:left w:val="single" w:sz="6" w:space="0" w:color="auto"/>
                                <w:bottom w:val="single" w:sz="6" w:space="0" w:color="auto"/>
                                <w:right w:val="single" w:sz="6" w:space="0" w:color="auto"/>
                              </w:tcBorders>
                            </w:tcPr>
                            <w:p w14:paraId="48014B65" w14:textId="77777777" w:rsidR="000A5A63" w:rsidRDefault="000A5A63">
                              <w:pPr>
                                <w:pStyle w:val="Style118"/>
                                <w:widowControl/>
                                <w:spacing w:line="240" w:lineRule="auto"/>
                                <w:rPr>
                                  <w:rStyle w:val="FontStyle263"/>
                                </w:rPr>
                              </w:pPr>
                              <w:r>
                                <w:rPr>
                                  <w:rStyle w:val="FontStyle263"/>
                                </w:rPr>
                                <w:t>34</w:t>
                              </w:r>
                            </w:p>
                          </w:tc>
                          <w:tc>
                            <w:tcPr>
                              <w:tcW w:w="1277" w:type="dxa"/>
                              <w:tcBorders>
                                <w:top w:val="single" w:sz="6" w:space="0" w:color="auto"/>
                                <w:left w:val="single" w:sz="6" w:space="0" w:color="auto"/>
                                <w:bottom w:val="single" w:sz="6" w:space="0" w:color="auto"/>
                                <w:right w:val="single" w:sz="6" w:space="0" w:color="auto"/>
                              </w:tcBorders>
                            </w:tcPr>
                            <w:p w14:paraId="74B63F93" w14:textId="77777777" w:rsidR="000A5A63" w:rsidRDefault="000A5A63">
                              <w:pPr>
                                <w:pStyle w:val="Style118"/>
                                <w:widowControl/>
                                <w:spacing w:line="240" w:lineRule="auto"/>
                                <w:ind w:left="274"/>
                                <w:rPr>
                                  <w:rStyle w:val="FontStyle263"/>
                                </w:rPr>
                              </w:pPr>
                              <w:r>
                                <w:rPr>
                                  <w:rStyle w:val="FontStyle263"/>
                                </w:rPr>
                                <w:t>34</w:t>
                              </w:r>
                            </w:p>
                          </w:tc>
                          <w:tc>
                            <w:tcPr>
                              <w:tcW w:w="1037" w:type="dxa"/>
                              <w:tcBorders>
                                <w:top w:val="single" w:sz="6" w:space="0" w:color="auto"/>
                                <w:left w:val="single" w:sz="6" w:space="0" w:color="auto"/>
                                <w:bottom w:val="single" w:sz="6" w:space="0" w:color="auto"/>
                                <w:right w:val="single" w:sz="6" w:space="0" w:color="auto"/>
                              </w:tcBorders>
                            </w:tcPr>
                            <w:p w14:paraId="0EB1DB19" w14:textId="77777777" w:rsidR="000A5A63" w:rsidRDefault="000A5A63">
                              <w:pPr>
                                <w:pStyle w:val="Style118"/>
                                <w:widowControl/>
                                <w:spacing w:line="240" w:lineRule="auto"/>
                                <w:rPr>
                                  <w:rStyle w:val="FontStyle263"/>
                                </w:rPr>
                              </w:pPr>
                              <w:r>
                                <w:rPr>
                                  <w:rStyle w:val="FontStyle263"/>
                                </w:rPr>
                                <w:t>135</w:t>
                              </w:r>
                            </w:p>
                          </w:tc>
                        </w:tr>
                        <w:tr w:rsidR="000A5A63" w14:paraId="6F19C00C" w14:textId="77777777">
                          <w:tc>
                            <w:tcPr>
                              <w:tcW w:w="5021" w:type="dxa"/>
                              <w:gridSpan w:val="2"/>
                              <w:tcBorders>
                                <w:top w:val="single" w:sz="6" w:space="0" w:color="auto"/>
                                <w:left w:val="single" w:sz="6" w:space="0" w:color="auto"/>
                                <w:bottom w:val="single" w:sz="6" w:space="0" w:color="auto"/>
                                <w:right w:val="single" w:sz="6" w:space="0" w:color="auto"/>
                              </w:tcBorders>
                            </w:tcPr>
                            <w:p w14:paraId="1F6F9035" w14:textId="77777777" w:rsidR="000A5A63" w:rsidRDefault="000A5A63">
                              <w:pPr>
                                <w:pStyle w:val="Style118"/>
                                <w:widowControl/>
                                <w:spacing w:line="240" w:lineRule="auto"/>
                                <w:rPr>
                                  <w:rStyle w:val="FontStyle263"/>
                                </w:rPr>
                              </w:pPr>
                              <w:r>
                                <w:rPr>
                                  <w:rStyle w:val="FontStyle263"/>
                                </w:rPr>
                                <w:t>Всегочасов</w:t>
                              </w:r>
                            </w:p>
                          </w:tc>
                          <w:tc>
                            <w:tcPr>
                              <w:tcW w:w="912" w:type="dxa"/>
                              <w:tcBorders>
                                <w:top w:val="single" w:sz="6" w:space="0" w:color="auto"/>
                                <w:left w:val="single" w:sz="6" w:space="0" w:color="auto"/>
                                <w:bottom w:val="single" w:sz="6" w:space="0" w:color="auto"/>
                                <w:right w:val="single" w:sz="6" w:space="0" w:color="auto"/>
                              </w:tcBorders>
                            </w:tcPr>
                            <w:p w14:paraId="15FC0EA8" w14:textId="77777777" w:rsidR="000A5A63" w:rsidRDefault="000A5A63">
                              <w:pPr>
                                <w:pStyle w:val="Style118"/>
                                <w:widowControl/>
                                <w:spacing w:line="240" w:lineRule="auto"/>
                                <w:rPr>
                                  <w:rStyle w:val="FontStyle263"/>
                                </w:rPr>
                              </w:pPr>
                              <w:r>
                                <w:rPr>
                                  <w:rStyle w:val="FontStyle263"/>
                                </w:rPr>
                                <w:t>693</w:t>
                              </w:r>
                            </w:p>
                          </w:tc>
                          <w:tc>
                            <w:tcPr>
                              <w:tcW w:w="1138" w:type="dxa"/>
                              <w:tcBorders>
                                <w:top w:val="single" w:sz="6" w:space="0" w:color="auto"/>
                                <w:left w:val="single" w:sz="6" w:space="0" w:color="auto"/>
                                <w:bottom w:val="single" w:sz="6" w:space="0" w:color="auto"/>
                                <w:right w:val="single" w:sz="6" w:space="0" w:color="auto"/>
                              </w:tcBorders>
                            </w:tcPr>
                            <w:p w14:paraId="01CB0EDD" w14:textId="77777777" w:rsidR="000A5A63" w:rsidRDefault="000A5A63">
                              <w:pPr>
                                <w:pStyle w:val="Style118"/>
                                <w:widowControl/>
                                <w:spacing w:line="240" w:lineRule="auto"/>
                                <w:rPr>
                                  <w:rStyle w:val="FontStyle263"/>
                                </w:rPr>
                              </w:pPr>
                              <w:r>
                                <w:rPr>
                                  <w:rStyle w:val="FontStyle263"/>
                                </w:rPr>
                                <w:t>782</w:t>
                              </w:r>
                            </w:p>
                          </w:tc>
                          <w:tc>
                            <w:tcPr>
                              <w:tcW w:w="994" w:type="dxa"/>
                              <w:tcBorders>
                                <w:top w:val="single" w:sz="6" w:space="0" w:color="auto"/>
                                <w:left w:val="single" w:sz="6" w:space="0" w:color="auto"/>
                                <w:bottom w:val="single" w:sz="6" w:space="0" w:color="auto"/>
                                <w:right w:val="single" w:sz="6" w:space="0" w:color="auto"/>
                              </w:tcBorders>
                            </w:tcPr>
                            <w:p w14:paraId="6605E0DE" w14:textId="77777777" w:rsidR="000A5A63" w:rsidRDefault="000A5A63">
                              <w:pPr>
                                <w:pStyle w:val="Style118"/>
                                <w:widowControl/>
                                <w:spacing w:line="240" w:lineRule="auto"/>
                                <w:rPr>
                                  <w:rStyle w:val="FontStyle263"/>
                                </w:rPr>
                              </w:pPr>
                              <w:r>
                                <w:rPr>
                                  <w:rStyle w:val="FontStyle263"/>
                                </w:rPr>
                                <w:t>782</w:t>
                              </w:r>
                            </w:p>
                          </w:tc>
                          <w:tc>
                            <w:tcPr>
                              <w:tcW w:w="1277" w:type="dxa"/>
                              <w:tcBorders>
                                <w:top w:val="single" w:sz="6" w:space="0" w:color="auto"/>
                                <w:left w:val="single" w:sz="6" w:space="0" w:color="auto"/>
                                <w:bottom w:val="single" w:sz="6" w:space="0" w:color="auto"/>
                                <w:right w:val="single" w:sz="6" w:space="0" w:color="auto"/>
                              </w:tcBorders>
                            </w:tcPr>
                            <w:p w14:paraId="0A90816A" w14:textId="77777777" w:rsidR="000A5A63" w:rsidRDefault="000A5A63">
                              <w:pPr>
                                <w:pStyle w:val="Style118"/>
                                <w:widowControl/>
                                <w:spacing w:line="240" w:lineRule="auto"/>
                                <w:ind w:left="206"/>
                                <w:rPr>
                                  <w:rStyle w:val="FontStyle263"/>
                                </w:rPr>
                              </w:pPr>
                              <w:r>
                                <w:rPr>
                                  <w:rStyle w:val="FontStyle263"/>
                                </w:rPr>
                                <w:t>782</w:t>
                              </w:r>
                            </w:p>
                          </w:tc>
                          <w:tc>
                            <w:tcPr>
                              <w:tcW w:w="1037" w:type="dxa"/>
                              <w:tcBorders>
                                <w:top w:val="single" w:sz="6" w:space="0" w:color="auto"/>
                                <w:left w:val="single" w:sz="6" w:space="0" w:color="auto"/>
                                <w:bottom w:val="single" w:sz="6" w:space="0" w:color="auto"/>
                                <w:right w:val="single" w:sz="6" w:space="0" w:color="auto"/>
                              </w:tcBorders>
                            </w:tcPr>
                            <w:p w14:paraId="64C1850A" w14:textId="77777777" w:rsidR="000A5A63" w:rsidRDefault="000A5A63">
                              <w:pPr>
                                <w:pStyle w:val="Style118"/>
                                <w:widowControl/>
                                <w:spacing w:line="240" w:lineRule="auto"/>
                                <w:rPr>
                                  <w:rStyle w:val="FontStyle263"/>
                                </w:rPr>
                              </w:pPr>
                              <w:r>
                                <w:rPr>
                                  <w:rStyle w:val="FontStyle263"/>
                                </w:rPr>
                                <w:t>3039</w:t>
                              </w:r>
                            </w:p>
                          </w:tc>
                        </w:tr>
                        <w:tr w:rsidR="000A5A63" w14:paraId="70DBF9E3" w14:textId="77777777">
                          <w:tc>
                            <w:tcPr>
                              <w:tcW w:w="5021" w:type="dxa"/>
                              <w:gridSpan w:val="2"/>
                              <w:tcBorders>
                                <w:top w:val="single" w:sz="6" w:space="0" w:color="auto"/>
                                <w:left w:val="single" w:sz="6" w:space="0" w:color="auto"/>
                                <w:bottom w:val="nil"/>
                                <w:right w:val="single" w:sz="6" w:space="0" w:color="auto"/>
                              </w:tcBorders>
                            </w:tcPr>
                            <w:p w14:paraId="49E99062" w14:textId="77777777" w:rsidR="000A5A63" w:rsidRDefault="000A5A63">
                              <w:pPr>
                                <w:pStyle w:val="Style118"/>
                                <w:widowControl/>
                                <w:spacing w:line="240" w:lineRule="auto"/>
                                <w:rPr>
                                  <w:rStyle w:val="FontStyle263"/>
                                </w:rPr>
                              </w:pPr>
                              <w:r>
                                <w:rPr>
                                  <w:rStyle w:val="FontStyle263"/>
                                </w:rPr>
                                <w:t>Максимально допустимая недельная нагрузка</w:t>
                              </w:r>
                            </w:p>
                          </w:tc>
                          <w:tc>
                            <w:tcPr>
                              <w:tcW w:w="912" w:type="dxa"/>
                              <w:tcBorders>
                                <w:top w:val="single" w:sz="6" w:space="0" w:color="auto"/>
                                <w:left w:val="single" w:sz="6" w:space="0" w:color="auto"/>
                                <w:bottom w:val="nil"/>
                                <w:right w:val="single" w:sz="6" w:space="0" w:color="auto"/>
                              </w:tcBorders>
                            </w:tcPr>
                            <w:p w14:paraId="2054DB8A" w14:textId="77777777" w:rsidR="000A5A63" w:rsidRDefault="000A5A63">
                              <w:pPr>
                                <w:pStyle w:val="Style125"/>
                                <w:widowControl/>
                              </w:pPr>
                            </w:p>
                          </w:tc>
                          <w:tc>
                            <w:tcPr>
                              <w:tcW w:w="1138" w:type="dxa"/>
                              <w:tcBorders>
                                <w:top w:val="single" w:sz="6" w:space="0" w:color="auto"/>
                                <w:left w:val="single" w:sz="6" w:space="0" w:color="auto"/>
                                <w:bottom w:val="nil"/>
                                <w:right w:val="single" w:sz="6" w:space="0" w:color="auto"/>
                              </w:tcBorders>
                            </w:tcPr>
                            <w:p w14:paraId="72771219" w14:textId="77777777" w:rsidR="000A5A63" w:rsidRDefault="000A5A63">
                              <w:pPr>
                                <w:pStyle w:val="Style125"/>
                                <w:widowControl/>
                              </w:pPr>
                            </w:p>
                          </w:tc>
                          <w:tc>
                            <w:tcPr>
                              <w:tcW w:w="994" w:type="dxa"/>
                              <w:tcBorders>
                                <w:top w:val="single" w:sz="6" w:space="0" w:color="auto"/>
                                <w:left w:val="single" w:sz="6" w:space="0" w:color="auto"/>
                                <w:bottom w:val="nil"/>
                                <w:right w:val="single" w:sz="6" w:space="0" w:color="auto"/>
                              </w:tcBorders>
                            </w:tcPr>
                            <w:p w14:paraId="5CFE4889" w14:textId="77777777" w:rsidR="000A5A63" w:rsidRDefault="000A5A63">
                              <w:pPr>
                                <w:pStyle w:val="Style125"/>
                                <w:widowControl/>
                              </w:pPr>
                            </w:p>
                          </w:tc>
                          <w:tc>
                            <w:tcPr>
                              <w:tcW w:w="1277" w:type="dxa"/>
                              <w:tcBorders>
                                <w:top w:val="single" w:sz="6" w:space="0" w:color="auto"/>
                                <w:left w:val="single" w:sz="6" w:space="0" w:color="auto"/>
                                <w:bottom w:val="nil"/>
                                <w:right w:val="single" w:sz="6" w:space="0" w:color="auto"/>
                              </w:tcBorders>
                            </w:tcPr>
                            <w:p w14:paraId="22318890" w14:textId="77777777" w:rsidR="000A5A63" w:rsidRDefault="000A5A63">
                              <w:pPr>
                                <w:pStyle w:val="Style125"/>
                                <w:widowControl/>
                              </w:pPr>
                            </w:p>
                          </w:tc>
                          <w:tc>
                            <w:tcPr>
                              <w:tcW w:w="1037" w:type="dxa"/>
                              <w:tcBorders>
                                <w:top w:val="single" w:sz="6" w:space="0" w:color="auto"/>
                                <w:left w:val="single" w:sz="6" w:space="0" w:color="auto"/>
                                <w:bottom w:val="nil"/>
                                <w:right w:val="single" w:sz="6" w:space="0" w:color="auto"/>
                              </w:tcBorders>
                            </w:tcPr>
                            <w:p w14:paraId="6150B927" w14:textId="77777777" w:rsidR="000A5A63" w:rsidRDefault="000A5A63">
                              <w:pPr>
                                <w:pStyle w:val="Style125"/>
                                <w:widowControl/>
                              </w:pPr>
                            </w:p>
                          </w:tc>
                        </w:tr>
                        <w:tr w:rsidR="000A5A63" w14:paraId="3F7E7D01" w14:textId="77777777">
                          <w:tc>
                            <w:tcPr>
                              <w:tcW w:w="5021" w:type="dxa"/>
                              <w:gridSpan w:val="2"/>
                              <w:tcBorders>
                                <w:top w:val="nil"/>
                                <w:left w:val="single" w:sz="6" w:space="0" w:color="auto"/>
                                <w:bottom w:val="nil"/>
                                <w:right w:val="single" w:sz="6" w:space="0" w:color="auto"/>
                              </w:tcBorders>
                            </w:tcPr>
                            <w:p w14:paraId="420E68CF" w14:textId="77777777" w:rsidR="000A5A63" w:rsidRDefault="000A5A63">
                              <w:pPr>
                                <w:pStyle w:val="Style118"/>
                                <w:widowControl/>
                                <w:spacing w:line="240" w:lineRule="auto"/>
                                <w:rPr>
                                  <w:rStyle w:val="FontStyle263"/>
                                </w:rPr>
                              </w:pPr>
                              <w:r>
                                <w:rPr>
                                  <w:rStyle w:val="FontStyle263"/>
                                </w:rPr>
                                <w:t>при 5-дневной учебной неделе,</w:t>
                              </w:r>
                            </w:p>
                          </w:tc>
                          <w:tc>
                            <w:tcPr>
                              <w:tcW w:w="912" w:type="dxa"/>
                              <w:tcBorders>
                                <w:top w:val="nil"/>
                                <w:left w:val="single" w:sz="6" w:space="0" w:color="auto"/>
                                <w:bottom w:val="nil"/>
                                <w:right w:val="single" w:sz="6" w:space="0" w:color="auto"/>
                              </w:tcBorders>
                            </w:tcPr>
                            <w:p w14:paraId="3DD7A40B" w14:textId="77777777" w:rsidR="000A5A63" w:rsidRDefault="000A5A63">
                              <w:pPr>
                                <w:pStyle w:val="Style125"/>
                                <w:widowControl/>
                              </w:pPr>
                            </w:p>
                          </w:tc>
                          <w:tc>
                            <w:tcPr>
                              <w:tcW w:w="1138" w:type="dxa"/>
                              <w:tcBorders>
                                <w:top w:val="nil"/>
                                <w:left w:val="single" w:sz="6" w:space="0" w:color="auto"/>
                                <w:bottom w:val="nil"/>
                                <w:right w:val="single" w:sz="6" w:space="0" w:color="auto"/>
                              </w:tcBorders>
                            </w:tcPr>
                            <w:p w14:paraId="14BD017B" w14:textId="77777777" w:rsidR="000A5A63" w:rsidRDefault="000A5A63">
                              <w:pPr>
                                <w:pStyle w:val="Style125"/>
                                <w:widowControl/>
                              </w:pPr>
                            </w:p>
                          </w:tc>
                          <w:tc>
                            <w:tcPr>
                              <w:tcW w:w="994" w:type="dxa"/>
                              <w:tcBorders>
                                <w:top w:val="nil"/>
                                <w:left w:val="single" w:sz="6" w:space="0" w:color="auto"/>
                                <w:bottom w:val="nil"/>
                                <w:right w:val="single" w:sz="6" w:space="0" w:color="auto"/>
                              </w:tcBorders>
                            </w:tcPr>
                            <w:p w14:paraId="31EE8A1A" w14:textId="77777777" w:rsidR="000A5A63" w:rsidRDefault="000A5A63">
                              <w:pPr>
                                <w:pStyle w:val="Style125"/>
                                <w:widowControl/>
                              </w:pPr>
                            </w:p>
                          </w:tc>
                          <w:tc>
                            <w:tcPr>
                              <w:tcW w:w="1277" w:type="dxa"/>
                              <w:tcBorders>
                                <w:top w:val="nil"/>
                                <w:left w:val="single" w:sz="6" w:space="0" w:color="auto"/>
                                <w:bottom w:val="nil"/>
                                <w:right w:val="single" w:sz="6" w:space="0" w:color="auto"/>
                              </w:tcBorders>
                            </w:tcPr>
                            <w:p w14:paraId="2734C6B0" w14:textId="77777777" w:rsidR="000A5A63" w:rsidRDefault="000A5A63">
                              <w:pPr>
                                <w:pStyle w:val="Style125"/>
                                <w:widowControl/>
                              </w:pPr>
                            </w:p>
                          </w:tc>
                          <w:tc>
                            <w:tcPr>
                              <w:tcW w:w="1037" w:type="dxa"/>
                              <w:tcBorders>
                                <w:top w:val="nil"/>
                                <w:left w:val="single" w:sz="6" w:space="0" w:color="auto"/>
                                <w:bottom w:val="nil"/>
                                <w:right w:val="single" w:sz="6" w:space="0" w:color="auto"/>
                              </w:tcBorders>
                            </w:tcPr>
                            <w:p w14:paraId="2EB70D1A" w14:textId="77777777" w:rsidR="000A5A63" w:rsidRDefault="000A5A63">
                              <w:pPr>
                                <w:pStyle w:val="Style125"/>
                                <w:widowControl/>
                              </w:pPr>
                            </w:p>
                          </w:tc>
                        </w:tr>
                        <w:tr w:rsidR="000A5A63" w14:paraId="64CA2EEF" w14:textId="77777777">
                          <w:tc>
                            <w:tcPr>
                              <w:tcW w:w="5021" w:type="dxa"/>
                              <w:gridSpan w:val="2"/>
                              <w:tcBorders>
                                <w:top w:val="nil"/>
                                <w:left w:val="single" w:sz="6" w:space="0" w:color="auto"/>
                                <w:bottom w:val="nil"/>
                                <w:right w:val="single" w:sz="6" w:space="0" w:color="auto"/>
                              </w:tcBorders>
                            </w:tcPr>
                            <w:p w14:paraId="728E720B" w14:textId="77777777" w:rsidR="000A5A63" w:rsidRDefault="000A5A63">
                              <w:pPr>
                                <w:pStyle w:val="Style118"/>
                                <w:widowControl/>
                                <w:spacing w:line="240" w:lineRule="auto"/>
                                <w:rPr>
                                  <w:rStyle w:val="FontStyle263"/>
                                </w:rPr>
                              </w:pPr>
                              <w:r>
                                <w:rPr>
                                  <w:rStyle w:val="FontStyle263"/>
                                </w:rPr>
                                <w:t>предусмотренная действующими</w:t>
                              </w:r>
                            </w:p>
                          </w:tc>
                          <w:tc>
                            <w:tcPr>
                              <w:tcW w:w="912" w:type="dxa"/>
                              <w:tcBorders>
                                <w:top w:val="nil"/>
                                <w:left w:val="single" w:sz="6" w:space="0" w:color="auto"/>
                                <w:bottom w:val="nil"/>
                                <w:right w:val="single" w:sz="6" w:space="0" w:color="auto"/>
                              </w:tcBorders>
                            </w:tcPr>
                            <w:p w14:paraId="5DB9F24D" w14:textId="77777777" w:rsidR="000A5A63" w:rsidRDefault="000A5A63">
                              <w:pPr>
                                <w:pStyle w:val="Style118"/>
                                <w:widowControl/>
                                <w:spacing w:line="240" w:lineRule="auto"/>
                                <w:rPr>
                                  <w:rStyle w:val="FontStyle263"/>
                                </w:rPr>
                              </w:pPr>
                              <w:r>
                                <w:rPr>
                                  <w:rStyle w:val="FontStyle263"/>
                                </w:rPr>
                                <w:t>21</w:t>
                              </w:r>
                            </w:p>
                          </w:tc>
                          <w:tc>
                            <w:tcPr>
                              <w:tcW w:w="1138" w:type="dxa"/>
                              <w:tcBorders>
                                <w:top w:val="nil"/>
                                <w:left w:val="single" w:sz="6" w:space="0" w:color="auto"/>
                                <w:bottom w:val="nil"/>
                                <w:right w:val="single" w:sz="6" w:space="0" w:color="auto"/>
                              </w:tcBorders>
                            </w:tcPr>
                            <w:p w14:paraId="419159CD" w14:textId="77777777" w:rsidR="000A5A63" w:rsidRDefault="000A5A63">
                              <w:pPr>
                                <w:pStyle w:val="Style118"/>
                                <w:widowControl/>
                                <w:spacing w:line="240" w:lineRule="auto"/>
                                <w:rPr>
                                  <w:rStyle w:val="FontStyle263"/>
                                </w:rPr>
                              </w:pPr>
                              <w:r>
                                <w:rPr>
                                  <w:rStyle w:val="FontStyle263"/>
                                </w:rPr>
                                <w:t>23</w:t>
                              </w:r>
                            </w:p>
                          </w:tc>
                          <w:tc>
                            <w:tcPr>
                              <w:tcW w:w="994" w:type="dxa"/>
                              <w:tcBorders>
                                <w:top w:val="nil"/>
                                <w:left w:val="single" w:sz="6" w:space="0" w:color="auto"/>
                                <w:bottom w:val="nil"/>
                                <w:right w:val="single" w:sz="6" w:space="0" w:color="auto"/>
                              </w:tcBorders>
                            </w:tcPr>
                            <w:p w14:paraId="002EE18C" w14:textId="77777777" w:rsidR="000A5A63" w:rsidRDefault="000A5A63">
                              <w:pPr>
                                <w:pStyle w:val="Style118"/>
                                <w:widowControl/>
                                <w:spacing w:line="240" w:lineRule="auto"/>
                                <w:rPr>
                                  <w:rStyle w:val="FontStyle263"/>
                                </w:rPr>
                              </w:pPr>
                              <w:r>
                                <w:rPr>
                                  <w:rStyle w:val="FontStyle263"/>
                                </w:rPr>
                                <w:t>23</w:t>
                              </w:r>
                            </w:p>
                          </w:tc>
                          <w:tc>
                            <w:tcPr>
                              <w:tcW w:w="1277" w:type="dxa"/>
                              <w:tcBorders>
                                <w:top w:val="nil"/>
                                <w:left w:val="single" w:sz="6" w:space="0" w:color="auto"/>
                                <w:bottom w:val="nil"/>
                                <w:right w:val="single" w:sz="6" w:space="0" w:color="auto"/>
                              </w:tcBorders>
                            </w:tcPr>
                            <w:p w14:paraId="218F63B2" w14:textId="77777777" w:rsidR="000A5A63" w:rsidRDefault="000A5A63">
                              <w:pPr>
                                <w:pStyle w:val="Style118"/>
                                <w:widowControl/>
                                <w:spacing w:line="240" w:lineRule="auto"/>
                                <w:ind w:left="269"/>
                                <w:rPr>
                                  <w:rStyle w:val="FontStyle263"/>
                                </w:rPr>
                              </w:pPr>
                              <w:r>
                                <w:rPr>
                                  <w:rStyle w:val="FontStyle263"/>
                                </w:rPr>
                                <w:t>23</w:t>
                              </w:r>
                            </w:p>
                          </w:tc>
                          <w:tc>
                            <w:tcPr>
                              <w:tcW w:w="1037" w:type="dxa"/>
                              <w:tcBorders>
                                <w:top w:val="nil"/>
                                <w:left w:val="single" w:sz="6" w:space="0" w:color="auto"/>
                                <w:bottom w:val="nil"/>
                                <w:right w:val="single" w:sz="6" w:space="0" w:color="auto"/>
                              </w:tcBorders>
                            </w:tcPr>
                            <w:p w14:paraId="14F0611C" w14:textId="77777777" w:rsidR="000A5A63" w:rsidRDefault="000A5A63">
                              <w:pPr>
                                <w:pStyle w:val="Style118"/>
                                <w:widowControl/>
                                <w:spacing w:line="240" w:lineRule="auto"/>
                                <w:rPr>
                                  <w:rStyle w:val="FontStyle263"/>
                                </w:rPr>
                              </w:pPr>
                              <w:r>
                                <w:rPr>
                                  <w:rStyle w:val="FontStyle263"/>
                                </w:rPr>
                                <w:t>90</w:t>
                              </w:r>
                            </w:p>
                          </w:tc>
                        </w:tr>
                        <w:tr w:rsidR="000A5A63" w14:paraId="7E410669" w14:textId="77777777">
                          <w:tc>
                            <w:tcPr>
                              <w:tcW w:w="5021" w:type="dxa"/>
                              <w:gridSpan w:val="2"/>
                              <w:tcBorders>
                                <w:top w:val="nil"/>
                                <w:left w:val="single" w:sz="6" w:space="0" w:color="auto"/>
                                <w:bottom w:val="nil"/>
                                <w:right w:val="single" w:sz="6" w:space="0" w:color="auto"/>
                              </w:tcBorders>
                            </w:tcPr>
                            <w:p w14:paraId="3B7776C5" w14:textId="77777777" w:rsidR="000A5A63" w:rsidRDefault="000A5A63">
                              <w:pPr>
                                <w:pStyle w:val="Style118"/>
                                <w:widowControl/>
                                <w:spacing w:line="240" w:lineRule="auto"/>
                                <w:rPr>
                                  <w:rStyle w:val="FontStyle263"/>
                                </w:rPr>
                              </w:pPr>
                              <w:r>
                                <w:rPr>
                                  <w:rStyle w:val="FontStyle263"/>
                                </w:rPr>
                                <w:t>санитарными правилами и гигиеническими</w:t>
                              </w:r>
                            </w:p>
                          </w:tc>
                          <w:tc>
                            <w:tcPr>
                              <w:tcW w:w="912" w:type="dxa"/>
                              <w:tcBorders>
                                <w:top w:val="nil"/>
                                <w:left w:val="single" w:sz="6" w:space="0" w:color="auto"/>
                                <w:bottom w:val="nil"/>
                                <w:right w:val="single" w:sz="6" w:space="0" w:color="auto"/>
                              </w:tcBorders>
                            </w:tcPr>
                            <w:p w14:paraId="71142547" w14:textId="77777777" w:rsidR="000A5A63" w:rsidRDefault="000A5A63">
                              <w:pPr>
                                <w:pStyle w:val="Style125"/>
                                <w:widowControl/>
                              </w:pPr>
                            </w:p>
                          </w:tc>
                          <w:tc>
                            <w:tcPr>
                              <w:tcW w:w="1138" w:type="dxa"/>
                              <w:tcBorders>
                                <w:top w:val="nil"/>
                                <w:left w:val="single" w:sz="6" w:space="0" w:color="auto"/>
                                <w:bottom w:val="nil"/>
                                <w:right w:val="single" w:sz="6" w:space="0" w:color="auto"/>
                              </w:tcBorders>
                            </w:tcPr>
                            <w:p w14:paraId="2CE6FA19" w14:textId="77777777" w:rsidR="000A5A63" w:rsidRDefault="000A5A63">
                              <w:pPr>
                                <w:pStyle w:val="Style125"/>
                                <w:widowControl/>
                              </w:pPr>
                            </w:p>
                          </w:tc>
                          <w:tc>
                            <w:tcPr>
                              <w:tcW w:w="994" w:type="dxa"/>
                              <w:tcBorders>
                                <w:top w:val="nil"/>
                                <w:left w:val="single" w:sz="6" w:space="0" w:color="auto"/>
                                <w:bottom w:val="nil"/>
                                <w:right w:val="single" w:sz="6" w:space="0" w:color="auto"/>
                              </w:tcBorders>
                            </w:tcPr>
                            <w:p w14:paraId="34155ABD" w14:textId="77777777" w:rsidR="000A5A63" w:rsidRDefault="000A5A63">
                              <w:pPr>
                                <w:pStyle w:val="Style125"/>
                                <w:widowControl/>
                              </w:pPr>
                            </w:p>
                          </w:tc>
                          <w:tc>
                            <w:tcPr>
                              <w:tcW w:w="1277" w:type="dxa"/>
                              <w:tcBorders>
                                <w:top w:val="nil"/>
                                <w:left w:val="single" w:sz="6" w:space="0" w:color="auto"/>
                                <w:bottom w:val="nil"/>
                                <w:right w:val="single" w:sz="6" w:space="0" w:color="auto"/>
                              </w:tcBorders>
                            </w:tcPr>
                            <w:p w14:paraId="3246CD57" w14:textId="77777777" w:rsidR="000A5A63" w:rsidRDefault="000A5A63">
                              <w:pPr>
                                <w:pStyle w:val="Style125"/>
                                <w:widowControl/>
                              </w:pPr>
                            </w:p>
                          </w:tc>
                          <w:tc>
                            <w:tcPr>
                              <w:tcW w:w="1037" w:type="dxa"/>
                              <w:tcBorders>
                                <w:top w:val="nil"/>
                                <w:left w:val="single" w:sz="6" w:space="0" w:color="auto"/>
                                <w:bottom w:val="nil"/>
                                <w:right w:val="single" w:sz="6" w:space="0" w:color="auto"/>
                              </w:tcBorders>
                            </w:tcPr>
                            <w:p w14:paraId="614063C9" w14:textId="77777777" w:rsidR="000A5A63" w:rsidRDefault="000A5A63">
                              <w:pPr>
                                <w:pStyle w:val="Style125"/>
                                <w:widowControl/>
                              </w:pPr>
                            </w:p>
                          </w:tc>
                        </w:tr>
                        <w:tr w:rsidR="000A5A63" w14:paraId="4A5A7F5D" w14:textId="77777777">
                          <w:tc>
                            <w:tcPr>
                              <w:tcW w:w="2419" w:type="dxa"/>
                              <w:tcBorders>
                                <w:top w:val="nil"/>
                                <w:left w:val="single" w:sz="6" w:space="0" w:color="auto"/>
                                <w:bottom w:val="single" w:sz="6" w:space="0" w:color="auto"/>
                                <w:right w:val="nil"/>
                              </w:tcBorders>
                            </w:tcPr>
                            <w:p w14:paraId="1F9FD5AB" w14:textId="77777777" w:rsidR="000A5A63" w:rsidRDefault="000A5A63">
                              <w:pPr>
                                <w:pStyle w:val="Style118"/>
                                <w:widowControl/>
                                <w:spacing w:line="240" w:lineRule="auto"/>
                                <w:rPr>
                                  <w:rStyle w:val="FontStyle263"/>
                                </w:rPr>
                              </w:pPr>
                              <w:r>
                                <w:rPr>
                                  <w:rStyle w:val="FontStyle263"/>
                                </w:rPr>
                                <w:t>нормативами</w:t>
                              </w:r>
                            </w:p>
                          </w:tc>
                          <w:tc>
                            <w:tcPr>
                              <w:tcW w:w="2602" w:type="dxa"/>
                              <w:tcBorders>
                                <w:top w:val="nil"/>
                                <w:left w:val="nil"/>
                                <w:bottom w:val="single" w:sz="6" w:space="0" w:color="auto"/>
                                <w:right w:val="single" w:sz="6" w:space="0" w:color="auto"/>
                              </w:tcBorders>
                            </w:tcPr>
                            <w:p w14:paraId="51D4CDC6" w14:textId="77777777" w:rsidR="000A5A63" w:rsidRDefault="000A5A63">
                              <w:pPr>
                                <w:pStyle w:val="Style125"/>
                                <w:widowControl/>
                              </w:pPr>
                            </w:p>
                          </w:tc>
                          <w:tc>
                            <w:tcPr>
                              <w:tcW w:w="912" w:type="dxa"/>
                              <w:tcBorders>
                                <w:top w:val="nil"/>
                                <w:left w:val="single" w:sz="6" w:space="0" w:color="auto"/>
                                <w:bottom w:val="single" w:sz="6" w:space="0" w:color="auto"/>
                                <w:right w:val="single" w:sz="6" w:space="0" w:color="auto"/>
                              </w:tcBorders>
                            </w:tcPr>
                            <w:p w14:paraId="6BE6F7CC" w14:textId="77777777" w:rsidR="000A5A63" w:rsidRDefault="000A5A63">
                              <w:pPr>
                                <w:pStyle w:val="Style125"/>
                                <w:widowControl/>
                              </w:pPr>
                            </w:p>
                          </w:tc>
                          <w:tc>
                            <w:tcPr>
                              <w:tcW w:w="1138" w:type="dxa"/>
                              <w:tcBorders>
                                <w:top w:val="nil"/>
                                <w:left w:val="single" w:sz="6" w:space="0" w:color="auto"/>
                                <w:bottom w:val="single" w:sz="6" w:space="0" w:color="auto"/>
                                <w:right w:val="single" w:sz="6" w:space="0" w:color="auto"/>
                              </w:tcBorders>
                            </w:tcPr>
                            <w:p w14:paraId="16BD4945" w14:textId="77777777" w:rsidR="000A5A63" w:rsidRDefault="000A5A63">
                              <w:pPr>
                                <w:pStyle w:val="Style125"/>
                                <w:widowControl/>
                              </w:pPr>
                            </w:p>
                          </w:tc>
                          <w:tc>
                            <w:tcPr>
                              <w:tcW w:w="994" w:type="dxa"/>
                              <w:tcBorders>
                                <w:top w:val="nil"/>
                                <w:left w:val="single" w:sz="6" w:space="0" w:color="auto"/>
                                <w:bottom w:val="single" w:sz="6" w:space="0" w:color="auto"/>
                                <w:right w:val="single" w:sz="6" w:space="0" w:color="auto"/>
                              </w:tcBorders>
                            </w:tcPr>
                            <w:p w14:paraId="76B08ECA" w14:textId="77777777" w:rsidR="000A5A63" w:rsidRDefault="000A5A63">
                              <w:pPr>
                                <w:pStyle w:val="Style125"/>
                                <w:widowControl/>
                              </w:pPr>
                            </w:p>
                          </w:tc>
                          <w:tc>
                            <w:tcPr>
                              <w:tcW w:w="1277" w:type="dxa"/>
                              <w:tcBorders>
                                <w:top w:val="nil"/>
                                <w:left w:val="single" w:sz="6" w:space="0" w:color="auto"/>
                                <w:bottom w:val="single" w:sz="6" w:space="0" w:color="auto"/>
                                <w:right w:val="single" w:sz="6" w:space="0" w:color="auto"/>
                              </w:tcBorders>
                            </w:tcPr>
                            <w:p w14:paraId="6E62DA75" w14:textId="77777777" w:rsidR="000A5A63" w:rsidRDefault="000A5A63">
                              <w:pPr>
                                <w:pStyle w:val="Style125"/>
                                <w:widowControl/>
                              </w:pPr>
                            </w:p>
                          </w:tc>
                          <w:tc>
                            <w:tcPr>
                              <w:tcW w:w="1037" w:type="dxa"/>
                              <w:tcBorders>
                                <w:top w:val="nil"/>
                                <w:left w:val="single" w:sz="6" w:space="0" w:color="auto"/>
                                <w:bottom w:val="single" w:sz="6" w:space="0" w:color="auto"/>
                                <w:right w:val="single" w:sz="6" w:space="0" w:color="auto"/>
                              </w:tcBorders>
                            </w:tcPr>
                            <w:p w14:paraId="6163BD1A" w14:textId="77777777" w:rsidR="000A5A63" w:rsidRDefault="000A5A63">
                              <w:pPr>
                                <w:pStyle w:val="Style125"/>
                                <w:widowControl/>
                              </w:pPr>
                            </w:p>
                          </w:tc>
                        </w:tr>
                      </w:tbl>
                      <w:p w14:paraId="0CD4E25D" w14:textId="77777777" w:rsidR="000A5A63" w:rsidRDefault="000A5A63" w:rsidP="00B5413E"/>
                    </w:txbxContent>
                  </v:textbox>
                </v:shape>
                <v:shape id="Text Box 85" o:spid="_x0000_s1030" type="#_x0000_t202" style="position:absolute;left:4484;top:1214;width:3571;height: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" filled="f" strokecolor="white" strokeweight="0">
                  <v:textbox inset="0,0,0,0">
                    <w:txbxContent>
                      <w:p w14:paraId="4365CB7A" w14:textId="77777777" w:rsidR="000A5A63" w:rsidRDefault="000A5A63">
                        <w:pPr>
                          <w:pStyle w:val="Style193"/>
                          <w:widowControl/>
                          <w:spacing w:line="240" w:lineRule="auto"/>
                          <w:rPr>
                            <w:rStyle w:val="FontStyle263"/>
                          </w:rPr>
                        </w:pPr>
                        <w:r>
                          <w:rPr>
                            <w:rStyle w:val="FontStyle263"/>
                          </w:rPr>
                          <w:t>1-4 классы, 2023-2024 учебный год</w:t>
                        </w:r>
                      </w:p>
                    </w:txbxContent>
                  </v:textbox>
                </v:shape>
                <w10:wrap type="topAndBottom" anchorx="margin"/>
              </v:group>
            </w:pict>
          </mc:Fallback>
        </mc:AlternateContent>
      </w:r>
      <w:r w:rsidR="00482D6C">
        <w:rPr>
          <w:rStyle w:val="FontStyle263"/>
        </w:rPr>
        <w:t>Промежуточная</w:t>
      </w:r>
      <w:r w:rsidR="00CA5FCB">
        <w:rPr>
          <w:rStyle w:val="FontStyle263"/>
        </w:rPr>
        <w:t xml:space="preserve"> </w:t>
      </w:r>
      <w:r w:rsidR="00482D6C">
        <w:rPr>
          <w:rStyle w:val="FontStyle263"/>
        </w:rPr>
        <w:t>аттестация</w:t>
      </w:r>
      <w:r w:rsidR="00CA5FCB">
        <w:rPr>
          <w:rStyle w:val="FontStyle263"/>
        </w:rPr>
        <w:t xml:space="preserve"> </w:t>
      </w:r>
      <w:r w:rsidR="00482D6C">
        <w:rPr>
          <w:rStyle w:val="FontStyle263"/>
        </w:rPr>
        <w:t>осуществляется</w:t>
      </w:r>
      <w:r w:rsidR="00CA5FCB">
        <w:rPr>
          <w:rStyle w:val="FontStyle263"/>
        </w:rPr>
        <w:t xml:space="preserve"> </w:t>
      </w:r>
      <w:r w:rsidR="00482D6C">
        <w:rPr>
          <w:rStyle w:val="FontStyle263"/>
        </w:rPr>
        <w:t>в</w:t>
      </w:r>
      <w:r w:rsidR="00CA5FCB">
        <w:rPr>
          <w:rStyle w:val="FontStyle263"/>
        </w:rPr>
        <w:t xml:space="preserve"> </w:t>
      </w:r>
      <w:r w:rsidR="00482D6C">
        <w:rPr>
          <w:rStyle w:val="FontStyle263"/>
        </w:rPr>
        <w:t>соответствии</w:t>
      </w:r>
      <w:r w:rsidR="00CA5FCB">
        <w:rPr>
          <w:rStyle w:val="FontStyle263"/>
        </w:rPr>
        <w:t xml:space="preserve"> </w:t>
      </w:r>
      <w:r w:rsidR="00482D6C">
        <w:rPr>
          <w:rStyle w:val="FontStyle263"/>
        </w:rPr>
        <w:t>с</w:t>
      </w:r>
      <w:r w:rsidR="00CA5FCB">
        <w:rPr>
          <w:rStyle w:val="FontStyle263"/>
        </w:rPr>
        <w:t xml:space="preserve"> </w:t>
      </w:r>
      <w:r w:rsidR="00482D6C">
        <w:rPr>
          <w:rStyle w:val="FontStyle263"/>
        </w:rPr>
        <w:t>«Положением о промежуточной и итоговой аттестации учащихся».</w:t>
      </w:r>
    </w:p>
    <w:p w14:paraId="033D9064" w14:textId="77777777" w:rsidR="002F0183" w:rsidRDefault="002F0183">
      <w:pPr>
        <w:pStyle w:val="Style193"/>
        <w:widowControl/>
        <w:spacing w:before="158" w:line="240" w:lineRule="auto"/>
        <w:ind w:right="322"/>
        <w:jc w:val="center"/>
        <w:rPr>
          <w:rStyle w:val="FontStyle263"/>
        </w:rPr>
        <w:sectPr w:rsidR="002F0183">
          <w:headerReference w:type="even" r:id="rId75"/>
          <w:headerReference w:type="default" r:id="rId76"/>
          <w:footerReference w:type="even" r:id="rId77"/>
          <w:footerReference w:type="default" r:id="rId78"/>
          <w:pgSz w:w="11905" w:h="16837"/>
          <w:pgMar w:top="1214" w:right="344" w:bottom="1440" w:left="1184" w:header="720" w:footer="720" w:gutter="0"/>
          <w:cols w:space="720"/>
          <w:noEndnote/>
        </w:sectPr>
      </w:pPr>
    </w:p>
    <w:p w14:paraId="6BD90499" w14:textId="08BD0D74" w:rsidR="002F0183" w:rsidRDefault="00D86112">
      <w:pPr>
        <w:pStyle w:val="Style103"/>
        <w:widowControl/>
        <w:spacing w:line="312" w:lineRule="exact"/>
        <w:ind w:firstLine="696"/>
        <w:rPr>
          <w:rStyle w:val="FontStyle263"/>
        </w:rPr>
      </w:pPr>
      <w:r>
        <w:rPr>
          <w:noProof/>
        </w:rPr>
        <w:lastRenderedPageBreak/>
        <mc:AlternateContent>
          <mc:Choice Requires="wpg">
            <w:drawing>
              <wp:anchor distT="0" distB="204470" distL="24130" distR="24130" simplePos="0" relativeHeight="251676672" behindDoc="0" locked="0" layoutInCell="1" allowOverlap="1" wp14:anchorId="61A13F08" wp14:editId="220A85D5">
                <wp:simplePos x="0" y="0"/>
                <wp:positionH relativeFrom="margin">
                  <wp:posOffset>0</wp:posOffset>
                </wp:positionH>
                <wp:positionV relativeFrom="paragraph">
                  <wp:posOffset>0</wp:posOffset>
                </wp:positionV>
                <wp:extent cx="6245225" cy="2185670"/>
                <wp:effectExtent l="5080" t="6985" r="7620" b="7620"/>
                <wp:wrapTopAndBottom/>
                <wp:docPr id="9"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225" cy="2185670"/>
                          <a:chOff x="1483" y="1219"/>
                          <a:chExt cx="9835" cy="3442"/>
                        </a:xfrm>
                      </wpg:grpSpPr>
                      <wps:wsp>
                        <wps:cNvPr id="10" name="Text Box 87"/>
                        <wps:cNvSpPr txBox="1">
                          <a:spLocks noChangeArrowheads="1"/>
                        </wps:cNvSpPr>
                        <wps:spPr bwMode="auto">
                          <a:xfrm>
                            <a:off x="1483" y="1497"/>
                            <a:ext cx="9835" cy="316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2486"/>
                                <w:gridCol w:w="1603"/>
                                <w:gridCol w:w="2462"/>
                                <w:gridCol w:w="3283"/>
                              </w:tblGrid>
                              <w:tr w:rsidR="000A5A63" w14:paraId="61096C10" w14:textId="77777777">
                                <w:tc>
                                  <w:tcPr>
                                    <w:tcW w:w="2486" w:type="dxa"/>
                                    <w:tcBorders>
                                      <w:top w:val="single" w:sz="6" w:space="0" w:color="auto"/>
                                      <w:left w:val="single" w:sz="6" w:space="0" w:color="auto"/>
                                      <w:bottom w:val="single" w:sz="6" w:space="0" w:color="auto"/>
                                      <w:right w:val="single" w:sz="6" w:space="0" w:color="auto"/>
                                    </w:tcBorders>
                                  </w:tcPr>
                                  <w:p w14:paraId="1D4A9BC6" w14:textId="77777777" w:rsidR="000A5A63" w:rsidRDefault="000A5A63">
                                    <w:pPr>
                                      <w:pStyle w:val="Style211"/>
                                      <w:widowControl/>
                                      <w:spacing w:line="240" w:lineRule="auto"/>
                                      <w:ind w:left="619" w:firstLine="0"/>
                                      <w:rPr>
                                        <w:rStyle w:val="FontStyle263"/>
                                      </w:rPr>
                                    </w:pPr>
                                    <w:r>
                                      <w:rPr>
                                        <w:rStyle w:val="FontStyle263"/>
                                      </w:rPr>
                                      <w:t>Классы</w:t>
                                    </w:r>
                                  </w:p>
                                </w:tc>
                                <w:tc>
                                  <w:tcPr>
                                    <w:tcW w:w="4065" w:type="dxa"/>
                                    <w:gridSpan w:val="2"/>
                                    <w:tcBorders>
                                      <w:top w:val="single" w:sz="6" w:space="0" w:color="auto"/>
                                      <w:left w:val="single" w:sz="6" w:space="0" w:color="auto"/>
                                      <w:bottom w:val="single" w:sz="6" w:space="0" w:color="auto"/>
                                      <w:right w:val="single" w:sz="6" w:space="0" w:color="auto"/>
                                    </w:tcBorders>
                                  </w:tcPr>
                                  <w:p w14:paraId="5246B6F2" w14:textId="77777777" w:rsidR="000A5A63" w:rsidRDefault="000A5A63">
                                    <w:pPr>
                                      <w:pStyle w:val="Style211"/>
                                      <w:widowControl/>
                                      <w:spacing w:line="240" w:lineRule="auto"/>
                                      <w:ind w:left="230" w:firstLine="0"/>
                                      <w:rPr>
                                        <w:rStyle w:val="FontStyle263"/>
                                      </w:rPr>
                                    </w:pPr>
                                    <w:r>
                                      <w:rPr>
                                        <w:rStyle w:val="FontStyle263"/>
                                      </w:rPr>
                                      <w:t>Учебная деятельности (3039ч)</w:t>
                                    </w:r>
                                  </w:p>
                                </w:tc>
                                <w:tc>
                                  <w:tcPr>
                                    <w:tcW w:w="3283" w:type="dxa"/>
                                    <w:tcBorders>
                                      <w:top w:val="single" w:sz="6" w:space="0" w:color="auto"/>
                                      <w:left w:val="single" w:sz="6" w:space="0" w:color="auto"/>
                                      <w:bottom w:val="single" w:sz="6" w:space="0" w:color="auto"/>
                                      <w:right w:val="single" w:sz="6" w:space="0" w:color="auto"/>
                                    </w:tcBorders>
                                  </w:tcPr>
                                  <w:p w14:paraId="7DE54EB5" w14:textId="77777777" w:rsidR="000A5A63" w:rsidRDefault="000A5A63">
                                    <w:pPr>
                                      <w:pStyle w:val="Style211"/>
                                      <w:widowControl/>
                                      <w:ind w:left="1205"/>
                                      <w:rPr>
                                        <w:rStyle w:val="FontStyle263"/>
                                      </w:rPr>
                                    </w:pPr>
                                    <w:r>
                                      <w:rPr>
                                        <w:rStyle w:val="FontStyle263"/>
                                      </w:rPr>
                                      <w:t>Внеурочная деятельность (760ч)</w:t>
                                    </w:r>
                                  </w:p>
                                </w:tc>
                              </w:tr>
                              <w:tr w:rsidR="000A5A63" w14:paraId="392D4C69" w14:textId="77777777">
                                <w:tc>
                                  <w:tcPr>
                                    <w:tcW w:w="2486" w:type="dxa"/>
                                    <w:tcBorders>
                                      <w:top w:val="single" w:sz="6" w:space="0" w:color="auto"/>
                                      <w:left w:val="single" w:sz="6" w:space="0" w:color="auto"/>
                                      <w:bottom w:val="single" w:sz="6" w:space="0" w:color="auto"/>
                                      <w:right w:val="single" w:sz="6" w:space="0" w:color="auto"/>
                                    </w:tcBorders>
                                  </w:tcPr>
                                  <w:p w14:paraId="41839AD2" w14:textId="77777777" w:rsidR="000A5A63" w:rsidRDefault="000A5A63">
                                    <w:pPr>
                                      <w:pStyle w:val="Style125"/>
                                      <w:widowControl/>
                                    </w:pPr>
                                  </w:p>
                                </w:tc>
                                <w:tc>
                                  <w:tcPr>
                                    <w:tcW w:w="1603" w:type="dxa"/>
                                    <w:tcBorders>
                                      <w:top w:val="single" w:sz="6" w:space="0" w:color="auto"/>
                                      <w:left w:val="single" w:sz="6" w:space="0" w:color="auto"/>
                                      <w:bottom w:val="single" w:sz="6" w:space="0" w:color="auto"/>
                                      <w:right w:val="single" w:sz="6" w:space="0" w:color="auto"/>
                                    </w:tcBorders>
                                  </w:tcPr>
                                  <w:p w14:paraId="70D7518A" w14:textId="77777777" w:rsidR="000A5A63" w:rsidRDefault="000A5A63">
                                    <w:pPr>
                                      <w:pStyle w:val="Style247"/>
                                      <w:widowControl/>
                                      <w:jc w:val="left"/>
                                      <w:rPr>
                                        <w:rStyle w:val="FontStyle263"/>
                                      </w:rPr>
                                    </w:pPr>
                                    <w:r>
                                      <w:rPr>
                                        <w:rStyle w:val="FontStyle263"/>
                                      </w:rPr>
                                      <w:t>Обязательная часть</w:t>
                                    </w:r>
                                  </w:p>
                                </w:tc>
                                <w:tc>
                                  <w:tcPr>
                                    <w:tcW w:w="2462" w:type="dxa"/>
                                    <w:tcBorders>
                                      <w:top w:val="single" w:sz="6" w:space="0" w:color="auto"/>
                                      <w:left w:val="single" w:sz="6" w:space="0" w:color="auto"/>
                                      <w:bottom w:val="single" w:sz="6" w:space="0" w:color="auto"/>
                                      <w:right w:val="single" w:sz="6" w:space="0" w:color="auto"/>
                                    </w:tcBorders>
                                  </w:tcPr>
                                  <w:p w14:paraId="0F600084" w14:textId="77777777" w:rsidR="000A5A63" w:rsidRDefault="000A5A63">
                                    <w:pPr>
                                      <w:pStyle w:val="Style247"/>
                                      <w:widowControl/>
                                      <w:ind w:right="211"/>
                                      <w:jc w:val="left"/>
                                      <w:rPr>
                                        <w:rStyle w:val="FontStyle263"/>
                                      </w:rPr>
                                    </w:pPr>
                                    <w:r>
                                      <w:rPr>
                                        <w:rStyle w:val="FontStyle263"/>
                                      </w:rPr>
                                      <w:t>Часть, формируемая участниками ОО</w:t>
                                    </w:r>
                                  </w:p>
                                </w:tc>
                                <w:tc>
                                  <w:tcPr>
                                    <w:tcW w:w="3283" w:type="dxa"/>
                                    <w:tcBorders>
                                      <w:top w:val="single" w:sz="6" w:space="0" w:color="auto"/>
                                      <w:left w:val="single" w:sz="6" w:space="0" w:color="auto"/>
                                      <w:bottom w:val="single" w:sz="6" w:space="0" w:color="auto"/>
                                      <w:right w:val="single" w:sz="6" w:space="0" w:color="auto"/>
                                    </w:tcBorders>
                                  </w:tcPr>
                                  <w:p w14:paraId="71007249" w14:textId="77777777" w:rsidR="000A5A63" w:rsidRDefault="000A5A63">
                                    <w:pPr>
                                      <w:pStyle w:val="Style125"/>
                                      <w:widowControl/>
                                    </w:pPr>
                                  </w:p>
                                </w:tc>
                              </w:tr>
                              <w:tr w:rsidR="000A5A63" w14:paraId="396AE325" w14:textId="77777777">
                                <w:tc>
                                  <w:tcPr>
                                    <w:tcW w:w="2486" w:type="dxa"/>
                                    <w:tcBorders>
                                      <w:top w:val="single" w:sz="6" w:space="0" w:color="auto"/>
                                      <w:left w:val="single" w:sz="6" w:space="0" w:color="auto"/>
                                      <w:bottom w:val="single" w:sz="6" w:space="0" w:color="auto"/>
                                      <w:right w:val="single" w:sz="6" w:space="0" w:color="auto"/>
                                    </w:tcBorders>
                                  </w:tcPr>
                                  <w:p w14:paraId="19D93595" w14:textId="77777777" w:rsidR="000A5A63" w:rsidRDefault="000A5A63">
                                    <w:pPr>
                                      <w:pStyle w:val="Style241"/>
                                      <w:widowControl/>
                                      <w:ind w:left="970"/>
                                      <w:rPr>
                                        <w:rStyle w:val="FontStyle302"/>
                                      </w:rPr>
                                    </w:pPr>
                                    <w:r>
                                      <w:rPr>
                                        <w:rStyle w:val="FontStyle302"/>
                                      </w:rPr>
                                      <w:t>]</w:t>
                                    </w:r>
                                  </w:p>
                                </w:tc>
                                <w:tc>
                                  <w:tcPr>
                                    <w:tcW w:w="1603" w:type="dxa"/>
                                    <w:tcBorders>
                                      <w:top w:val="single" w:sz="6" w:space="0" w:color="auto"/>
                                      <w:left w:val="single" w:sz="6" w:space="0" w:color="auto"/>
                                      <w:bottom w:val="single" w:sz="6" w:space="0" w:color="auto"/>
                                      <w:right w:val="single" w:sz="6" w:space="0" w:color="auto"/>
                                    </w:tcBorders>
                                  </w:tcPr>
                                  <w:p w14:paraId="3CE95C03" w14:textId="77777777" w:rsidR="000A5A63" w:rsidRDefault="000A5A63">
                                    <w:pPr>
                                      <w:pStyle w:val="Style211"/>
                                      <w:widowControl/>
                                      <w:spacing w:line="240" w:lineRule="auto"/>
                                      <w:ind w:left="374" w:firstLine="0"/>
                                      <w:rPr>
                                        <w:rStyle w:val="FontStyle263"/>
                                      </w:rPr>
                                    </w:pPr>
                                    <w:r>
                                      <w:rPr>
                                        <w:rStyle w:val="FontStyle263"/>
                                      </w:rPr>
                                      <w:t>693</w:t>
                                    </w:r>
                                  </w:p>
                                </w:tc>
                                <w:tc>
                                  <w:tcPr>
                                    <w:tcW w:w="2462" w:type="dxa"/>
                                    <w:tcBorders>
                                      <w:top w:val="single" w:sz="6" w:space="0" w:color="auto"/>
                                      <w:left w:val="single" w:sz="6" w:space="0" w:color="auto"/>
                                      <w:bottom w:val="single" w:sz="6" w:space="0" w:color="auto"/>
                                      <w:right w:val="single" w:sz="6" w:space="0" w:color="auto"/>
                                    </w:tcBorders>
                                  </w:tcPr>
                                  <w:p w14:paraId="5F7BB27C" w14:textId="77777777" w:rsidR="000A5A63" w:rsidRDefault="000A5A63">
                                    <w:pPr>
                                      <w:pStyle w:val="Style240"/>
                                      <w:widowControl/>
                                      <w:ind w:left="946"/>
                                      <w:rPr>
                                        <w:rStyle w:val="FontStyle303"/>
                                      </w:rPr>
                                    </w:pPr>
                                    <w:r>
                                      <w:rPr>
                                        <w:rStyle w:val="FontStyle303"/>
                                      </w:rPr>
                                      <w:t>-</w:t>
                                    </w:r>
                                  </w:p>
                                </w:tc>
                                <w:tc>
                                  <w:tcPr>
                                    <w:tcW w:w="3283" w:type="dxa"/>
                                    <w:tcBorders>
                                      <w:top w:val="single" w:sz="6" w:space="0" w:color="auto"/>
                                      <w:left w:val="single" w:sz="6" w:space="0" w:color="auto"/>
                                      <w:bottom w:val="single" w:sz="6" w:space="0" w:color="auto"/>
                                      <w:right w:val="single" w:sz="6" w:space="0" w:color="auto"/>
                                    </w:tcBorders>
                                  </w:tcPr>
                                  <w:p w14:paraId="277B1F42" w14:textId="77777777" w:rsidR="000A5A63" w:rsidRDefault="000A5A63">
                                    <w:pPr>
                                      <w:pStyle w:val="Style211"/>
                                      <w:widowControl/>
                                      <w:spacing w:line="240" w:lineRule="auto"/>
                                      <w:ind w:left="1234" w:firstLine="0"/>
                                      <w:rPr>
                                        <w:rStyle w:val="FontStyle263"/>
                                      </w:rPr>
                                    </w:pPr>
                                    <w:r>
                                      <w:rPr>
                                        <w:rStyle w:val="FontStyle263"/>
                                      </w:rPr>
                                      <w:t>165</w:t>
                                    </w:r>
                                  </w:p>
                                </w:tc>
                              </w:tr>
                              <w:tr w:rsidR="000A5A63" w14:paraId="3AE3B39E" w14:textId="77777777">
                                <w:tc>
                                  <w:tcPr>
                                    <w:tcW w:w="2486" w:type="dxa"/>
                                    <w:tcBorders>
                                      <w:top w:val="single" w:sz="6" w:space="0" w:color="auto"/>
                                      <w:left w:val="single" w:sz="6" w:space="0" w:color="auto"/>
                                      <w:bottom w:val="single" w:sz="6" w:space="0" w:color="auto"/>
                                      <w:right w:val="single" w:sz="6" w:space="0" w:color="auto"/>
                                    </w:tcBorders>
                                  </w:tcPr>
                                  <w:p w14:paraId="5498D6CF" w14:textId="77777777" w:rsidR="000A5A63" w:rsidRDefault="000A5A63">
                                    <w:pPr>
                                      <w:pStyle w:val="Style211"/>
                                      <w:widowControl/>
                                      <w:spacing w:line="240" w:lineRule="auto"/>
                                      <w:ind w:left="936" w:firstLine="0"/>
                                      <w:rPr>
                                        <w:rStyle w:val="FontStyle263"/>
                                      </w:rPr>
                                    </w:pPr>
                                    <w:r>
                                      <w:rPr>
                                        <w:rStyle w:val="FontStyle263"/>
                                      </w:rPr>
                                      <w:t>2</w:t>
                                    </w:r>
                                  </w:p>
                                </w:tc>
                                <w:tc>
                                  <w:tcPr>
                                    <w:tcW w:w="1603" w:type="dxa"/>
                                    <w:tcBorders>
                                      <w:top w:val="single" w:sz="6" w:space="0" w:color="auto"/>
                                      <w:left w:val="single" w:sz="6" w:space="0" w:color="auto"/>
                                      <w:bottom w:val="single" w:sz="6" w:space="0" w:color="auto"/>
                                      <w:right w:val="single" w:sz="6" w:space="0" w:color="auto"/>
                                    </w:tcBorders>
                                  </w:tcPr>
                                  <w:p w14:paraId="0675B146" w14:textId="77777777" w:rsidR="000A5A63" w:rsidRDefault="000A5A63">
                                    <w:pPr>
                                      <w:pStyle w:val="Style211"/>
                                      <w:widowControl/>
                                      <w:spacing w:line="240" w:lineRule="auto"/>
                                      <w:ind w:left="379" w:firstLine="0"/>
                                      <w:rPr>
                                        <w:rStyle w:val="FontStyle263"/>
                                      </w:rPr>
                                    </w:pPr>
                                    <w:r>
                                      <w:rPr>
                                        <w:rStyle w:val="FontStyle263"/>
                                      </w:rPr>
                                      <w:t>782</w:t>
                                    </w:r>
                                  </w:p>
                                </w:tc>
                                <w:tc>
                                  <w:tcPr>
                                    <w:tcW w:w="2462" w:type="dxa"/>
                                    <w:tcBorders>
                                      <w:top w:val="single" w:sz="6" w:space="0" w:color="auto"/>
                                      <w:left w:val="single" w:sz="6" w:space="0" w:color="auto"/>
                                      <w:bottom w:val="single" w:sz="6" w:space="0" w:color="auto"/>
                                      <w:right w:val="single" w:sz="6" w:space="0" w:color="auto"/>
                                    </w:tcBorders>
                                  </w:tcPr>
                                  <w:p w14:paraId="6C1E7762" w14:textId="77777777" w:rsidR="000A5A63" w:rsidRDefault="000A5A63">
                                    <w:pPr>
                                      <w:pStyle w:val="Style240"/>
                                      <w:widowControl/>
                                      <w:ind w:left="946"/>
                                      <w:rPr>
                                        <w:rStyle w:val="FontStyle303"/>
                                      </w:rPr>
                                    </w:pPr>
                                    <w:r>
                                      <w:rPr>
                                        <w:rStyle w:val="FontStyle303"/>
                                      </w:rPr>
                                      <w:t>-</w:t>
                                    </w:r>
                                  </w:p>
                                </w:tc>
                                <w:tc>
                                  <w:tcPr>
                                    <w:tcW w:w="3283" w:type="dxa"/>
                                    <w:tcBorders>
                                      <w:top w:val="single" w:sz="6" w:space="0" w:color="auto"/>
                                      <w:left w:val="single" w:sz="6" w:space="0" w:color="auto"/>
                                      <w:bottom w:val="single" w:sz="6" w:space="0" w:color="auto"/>
                                      <w:right w:val="single" w:sz="6" w:space="0" w:color="auto"/>
                                    </w:tcBorders>
                                  </w:tcPr>
                                  <w:p w14:paraId="67D6EA34" w14:textId="77777777" w:rsidR="000A5A63" w:rsidRDefault="000A5A63">
                                    <w:pPr>
                                      <w:pStyle w:val="Style211"/>
                                      <w:widowControl/>
                                      <w:spacing w:line="240" w:lineRule="auto"/>
                                      <w:ind w:left="1234" w:firstLine="0"/>
                                      <w:rPr>
                                        <w:rStyle w:val="FontStyle263"/>
                                      </w:rPr>
                                    </w:pPr>
                                    <w:r>
                                      <w:rPr>
                                        <w:rStyle w:val="FontStyle263"/>
                                      </w:rPr>
                                      <w:t>187</w:t>
                                    </w:r>
                                  </w:p>
                                </w:tc>
                              </w:tr>
                              <w:tr w:rsidR="000A5A63" w14:paraId="035D980A" w14:textId="77777777">
                                <w:tc>
                                  <w:tcPr>
                                    <w:tcW w:w="2486" w:type="dxa"/>
                                    <w:tcBorders>
                                      <w:top w:val="single" w:sz="6" w:space="0" w:color="auto"/>
                                      <w:left w:val="single" w:sz="6" w:space="0" w:color="auto"/>
                                      <w:bottom w:val="single" w:sz="6" w:space="0" w:color="auto"/>
                                      <w:right w:val="single" w:sz="6" w:space="0" w:color="auto"/>
                                    </w:tcBorders>
                                  </w:tcPr>
                                  <w:p w14:paraId="4C6E8F5C" w14:textId="77777777" w:rsidR="000A5A63" w:rsidRDefault="000A5A63">
                                    <w:pPr>
                                      <w:pStyle w:val="Style211"/>
                                      <w:widowControl/>
                                      <w:spacing w:line="240" w:lineRule="auto"/>
                                      <w:ind w:left="941" w:firstLine="0"/>
                                      <w:rPr>
                                        <w:rStyle w:val="FontStyle263"/>
                                      </w:rPr>
                                    </w:pPr>
                                    <w:r>
                                      <w:rPr>
                                        <w:rStyle w:val="FontStyle263"/>
                                      </w:rPr>
                                      <w:t>3</w:t>
                                    </w:r>
                                  </w:p>
                                </w:tc>
                                <w:tc>
                                  <w:tcPr>
                                    <w:tcW w:w="1603" w:type="dxa"/>
                                    <w:tcBorders>
                                      <w:top w:val="single" w:sz="6" w:space="0" w:color="auto"/>
                                      <w:left w:val="single" w:sz="6" w:space="0" w:color="auto"/>
                                      <w:bottom w:val="single" w:sz="6" w:space="0" w:color="auto"/>
                                      <w:right w:val="single" w:sz="6" w:space="0" w:color="auto"/>
                                    </w:tcBorders>
                                  </w:tcPr>
                                  <w:p w14:paraId="487EA9E4" w14:textId="77777777" w:rsidR="000A5A63" w:rsidRDefault="000A5A63">
                                    <w:pPr>
                                      <w:pStyle w:val="Style211"/>
                                      <w:widowControl/>
                                      <w:spacing w:line="240" w:lineRule="auto"/>
                                      <w:ind w:left="384" w:firstLine="0"/>
                                      <w:rPr>
                                        <w:rStyle w:val="FontStyle263"/>
                                      </w:rPr>
                                    </w:pPr>
                                    <w:r>
                                      <w:rPr>
                                        <w:rStyle w:val="FontStyle263"/>
                                      </w:rPr>
                                      <w:t>782</w:t>
                                    </w:r>
                                  </w:p>
                                </w:tc>
                                <w:tc>
                                  <w:tcPr>
                                    <w:tcW w:w="2462" w:type="dxa"/>
                                    <w:tcBorders>
                                      <w:top w:val="single" w:sz="6" w:space="0" w:color="auto"/>
                                      <w:left w:val="single" w:sz="6" w:space="0" w:color="auto"/>
                                      <w:bottom w:val="single" w:sz="6" w:space="0" w:color="auto"/>
                                      <w:right w:val="single" w:sz="6" w:space="0" w:color="auto"/>
                                    </w:tcBorders>
                                  </w:tcPr>
                                  <w:p w14:paraId="3E487821" w14:textId="77777777" w:rsidR="000A5A63" w:rsidRDefault="000A5A63">
                                    <w:pPr>
                                      <w:pStyle w:val="Style240"/>
                                      <w:widowControl/>
                                      <w:ind w:left="946"/>
                                      <w:rPr>
                                        <w:rStyle w:val="FontStyle303"/>
                                      </w:rPr>
                                    </w:pPr>
                                    <w:r>
                                      <w:rPr>
                                        <w:rStyle w:val="FontStyle303"/>
                                      </w:rPr>
                                      <w:t>-</w:t>
                                    </w:r>
                                  </w:p>
                                </w:tc>
                                <w:tc>
                                  <w:tcPr>
                                    <w:tcW w:w="3283" w:type="dxa"/>
                                    <w:tcBorders>
                                      <w:top w:val="single" w:sz="6" w:space="0" w:color="auto"/>
                                      <w:left w:val="single" w:sz="6" w:space="0" w:color="auto"/>
                                      <w:bottom w:val="single" w:sz="6" w:space="0" w:color="auto"/>
                                      <w:right w:val="single" w:sz="6" w:space="0" w:color="auto"/>
                                    </w:tcBorders>
                                  </w:tcPr>
                                  <w:p w14:paraId="7D355DD4" w14:textId="77777777" w:rsidR="000A5A63" w:rsidRDefault="000A5A63">
                                    <w:pPr>
                                      <w:pStyle w:val="Style211"/>
                                      <w:widowControl/>
                                      <w:spacing w:line="240" w:lineRule="auto"/>
                                      <w:ind w:left="1205" w:firstLine="0"/>
                                      <w:rPr>
                                        <w:rStyle w:val="FontStyle263"/>
                                      </w:rPr>
                                    </w:pPr>
                                    <w:r>
                                      <w:rPr>
                                        <w:rStyle w:val="FontStyle263"/>
                                      </w:rPr>
                                      <w:t>204</w:t>
                                    </w:r>
                                  </w:p>
                                </w:tc>
                              </w:tr>
                              <w:tr w:rsidR="000A5A63" w14:paraId="2B0FAA55" w14:textId="77777777">
                                <w:tc>
                                  <w:tcPr>
                                    <w:tcW w:w="2486" w:type="dxa"/>
                                    <w:tcBorders>
                                      <w:top w:val="single" w:sz="6" w:space="0" w:color="auto"/>
                                      <w:left w:val="single" w:sz="6" w:space="0" w:color="auto"/>
                                      <w:bottom w:val="single" w:sz="6" w:space="0" w:color="auto"/>
                                      <w:right w:val="single" w:sz="6" w:space="0" w:color="auto"/>
                                    </w:tcBorders>
                                  </w:tcPr>
                                  <w:p w14:paraId="389E5B39" w14:textId="77777777" w:rsidR="000A5A63" w:rsidRDefault="000A5A63">
                                    <w:pPr>
                                      <w:pStyle w:val="Style211"/>
                                      <w:widowControl/>
                                      <w:spacing w:line="240" w:lineRule="auto"/>
                                      <w:ind w:left="931" w:firstLine="0"/>
                                      <w:rPr>
                                        <w:rStyle w:val="FontStyle263"/>
                                      </w:rPr>
                                    </w:pPr>
                                    <w:r>
                                      <w:rPr>
                                        <w:rStyle w:val="FontStyle263"/>
                                      </w:rPr>
                                      <w:t>4</w:t>
                                    </w:r>
                                  </w:p>
                                </w:tc>
                                <w:tc>
                                  <w:tcPr>
                                    <w:tcW w:w="1603" w:type="dxa"/>
                                    <w:tcBorders>
                                      <w:top w:val="single" w:sz="6" w:space="0" w:color="auto"/>
                                      <w:left w:val="single" w:sz="6" w:space="0" w:color="auto"/>
                                      <w:bottom w:val="single" w:sz="6" w:space="0" w:color="auto"/>
                                      <w:right w:val="single" w:sz="6" w:space="0" w:color="auto"/>
                                    </w:tcBorders>
                                  </w:tcPr>
                                  <w:p w14:paraId="2E1E7E43" w14:textId="77777777" w:rsidR="000A5A63" w:rsidRDefault="000A5A63">
                                    <w:pPr>
                                      <w:pStyle w:val="Style211"/>
                                      <w:widowControl/>
                                      <w:spacing w:line="240" w:lineRule="auto"/>
                                      <w:ind w:left="379" w:firstLine="0"/>
                                      <w:rPr>
                                        <w:rStyle w:val="FontStyle263"/>
                                      </w:rPr>
                                    </w:pPr>
                                    <w:r>
                                      <w:rPr>
                                        <w:rStyle w:val="FontStyle263"/>
                                      </w:rPr>
                                      <w:t>782</w:t>
                                    </w:r>
                                  </w:p>
                                </w:tc>
                                <w:tc>
                                  <w:tcPr>
                                    <w:tcW w:w="2462" w:type="dxa"/>
                                    <w:tcBorders>
                                      <w:top w:val="single" w:sz="6" w:space="0" w:color="auto"/>
                                      <w:left w:val="single" w:sz="6" w:space="0" w:color="auto"/>
                                      <w:bottom w:val="single" w:sz="6" w:space="0" w:color="auto"/>
                                      <w:right w:val="single" w:sz="6" w:space="0" w:color="auto"/>
                                    </w:tcBorders>
                                  </w:tcPr>
                                  <w:p w14:paraId="62DEA109" w14:textId="77777777" w:rsidR="000A5A63" w:rsidRDefault="000A5A63">
                                    <w:pPr>
                                      <w:pStyle w:val="Style240"/>
                                      <w:widowControl/>
                                      <w:ind w:left="946"/>
                                      <w:rPr>
                                        <w:rStyle w:val="FontStyle303"/>
                                      </w:rPr>
                                    </w:pPr>
                                    <w:r>
                                      <w:rPr>
                                        <w:rStyle w:val="FontStyle303"/>
                                      </w:rPr>
                                      <w:t>-</w:t>
                                    </w:r>
                                  </w:p>
                                </w:tc>
                                <w:tc>
                                  <w:tcPr>
                                    <w:tcW w:w="3283" w:type="dxa"/>
                                    <w:tcBorders>
                                      <w:top w:val="single" w:sz="6" w:space="0" w:color="auto"/>
                                      <w:left w:val="single" w:sz="6" w:space="0" w:color="auto"/>
                                      <w:bottom w:val="single" w:sz="6" w:space="0" w:color="auto"/>
                                      <w:right w:val="single" w:sz="6" w:space="0" w:color="auto"/>
                                    </w:tcBorders>
                                  </w:tcPr>
                                  <w:p w14:paraId="11D4C82A" w14:textId="77777777" w:rsidR="000A5A63" w:rsidRDefault="000A5A63">
                                    <w:pPr>
                                      <w:pStyle w:val="Style211"/>
                                      <w:widowControl/>
                                      <w:spacing w:line="240" w:lineRule="auto"/>
                                      <w:ind w:left="1205" w:firstLine="0"/>
                                      <w:rPr>
                                        <w:rStyle w:val="FontStyle263"/>
                                      </w:rPr>
                                    </w:pPr>
                                    <w:r>
                                      <w:rPr>
                                        <w:rStyle w:val="FontStyle263"/>
                                      </w:rPr>
                                      <w:t>204</w:t>
                                    </w:r>
                                  </w:p>
                                </w:tc>
                              </w:tr>
                              <w:tr w:rsidR="000A5A63" w14:paraId="5C3FEC8F" w14:textId="77777777">
                                <w:tc>
                                  <w:tcPr>
                                    <w:tcW w:w="2486" w:type="dxa"/>
                                    <w:vMerge w:val="restart"/>
                                    <w:tcBorders>
                                      <w:top w:val="single" w:sz="6" w:space="0" w:color="auto"/>
                                      <w:left w:val="single" w:sz="6" w:space="0" w:color="auto"/>
                                      <w:bottom w:val="nil"/>
                                      <w:right w:val="single" w:sz="6" w:space="0" w:color="auto"/>
                                    </w:tcBorders>
                                  </w:tcPr>
                                  <w:p w14:paraId="130645C4" w14:textId="77777777" w:rsidR="000A5A63" w:rsidRDefault="000A5A63">
                                    <w:pPr>
                                      <w:pStyle w:val="Style247"/>
                                      <w:widowControl/>
                                      <w:spacing w:line="278" w:lineRule="exact"/>
                                      <w:ind w:right="173"/>
                                      <w:jc w:val="left"/>
                                      <w:rPr>
                                        <w:rStyle w:val="FontStyle263"/>
                                      </w:rPr>
                                    </w:pPr>
                                    <w:r>
                                      <w:rPr>
                                        <w:rStyle w:val="FontStyle263"/>
                                      </w:rPr>
                                      <w:t>Итоги на реализацию ООП НОО</w:t>
                                    </w:r>
                                  </w:p>
                                </w:tc>
                                <w:tc>
                                  <w:tcPr>
                                    <w:tcW w:w="1603" w:type="dxa"/>
                                    <w:vMerge w:val="restart"/>
                                    <w:tcBorders>
                                      <w:top w:val="single" w:sz="6" w:space="0" w:color="auto"/>
                                      <w:left w:val="single" w:sz="6" w:space="0" w:color="auto"/>
                                      <w:bottom w:val="nil"/>
                                      <w:right w:val="single" w:sz="6" w:space="0" w:color="auto"/>
                                    </w:tcBorders>
                                  </w:tcPr>
                                  <w:p w14:paraId="72AF1D3B" w14:textId="77777777" w:rsidR="000A5A63" w:rsidRDefault="000A5A63">
                                    <w:pPr>
                                      <w:pStyle w:val="Style259"/>
                                      <w:widowControl/>
                                      <w:rPr>
                                        <w:rStyle w:val="FontStyle264"/>
                                      </w:rPr>
                                    </w:pPr>
                                    <w:r>
                                      <w:rPr>
                                        <w:rStyle w:val="FontStyle264"/>
                                      </w:rPr>
                                      <w:t>3039ч-80%</w:t>
                                    </w:r>
                                  </w:p>
                                </w:tc>
                                <w:tc>
                                  <w:tcPr>
                                    <w:tcW w:w="2462" w:type="dxa"/>
                                    <w:tcBorders>
                                      <w:top w:val="single" w:sz="6" w:space="0" w:color="auto"/>
                                      <w:left w:val="single" w:sz="6" w:space="0" w:color="auto"/>
                                      <w:bottom w:val="single" w:sz="6" w:space="0" w:color="auto"/>
                                      <w:right w:val="single" w:sz="6" w:space="0" w:color="auto"/>
                                    </w:tcBorders>
                                  </w:tcPr>
                                  <w:p w14:paraId="43016701" w14:textId="77777777" w:rsidR="000A5A63" w:rsidRDefault="000A5A63">
                                    <w:pPr>
                                      <w:pStyle w:val="Style250"/>
                                      <w:widowControl/>
                                      <w:ind w:left="946"/>
                                      <w:rPr>
                                        <w:rStyle w:val="FontStyle304"/>
                                      </w:rPr>
                                    </w:pPr>
                                    <w:r>
                                      <w:rPr>
                                        <w:rStyle w:val="FontStyle304"/>
                                      </w:rPr>
                                      <w:t>-</w:t>
                                    </w:r>
                                  </w:p>
                                </w:tc>
                                <w:tc>
                                  <w:tcPr>
                                    <w:tcW w:w="3283" w:type="dxa"/>
                                    <w:tcBorders>
                                      <w:top w:val="single" w:sz="6" w:space="0" w:color="auto"/>
                                      <w:left w:val="single" w:sz="6" w:space="0" w:color="auto"/>
                                      <w:bottom w:val="single" w:sz="6" w:space="0" w:color="auto"/>
                                      <w:right w:val="single" w:sz="6" w:space="0" w:color="auto"/>
                                    </w:tcBorders>
                                  </w:tcPr>
                                  <w:p w14:paraId="27D973E5" w14:textId="77777777" w:rsidR="000A5A63" w:rsidRDefault="000A5A63">
                                    <w:pPr>
                                      <w:pStyle w:val="Style211"/>
                                      <w:widowControl/>
                                      <w:spacing w:line="240" w:lineRule="auto"/>
                                      <w:ind w:left="1147" w:firstLine="0"/>
                                      <w:rPr>
                                        <w:rStyle w:val="FontStyle263"/>
                                      </w:rPr>
                                    </w:pPr>
                                    <w:r>
                                      <w:rPr>
                                        <w:rStyle w:val="FontStyle263"/>
                                      </w:rPr>
                                      <w:t>760ч</w:t>
                                    </w:r>
                                  </w:p>
                                </w:tc>
                              </w:tr>
                              <w:tr w:rsidR="000A5A63" w14:paraId="27F55FC1" w14:textId="77777777">
                                <w:tc>
                                  <w:tcPr>
                                    <w:tcW w:w="2486" w:type="dxa"/>
                                    <w:vMerge/>
                                    <w:tcBorders>
                                      <w:top w:val="nil"/>
                                      <w:left w:val="single" w:sz="6" w:space="0" w:color="auto"/>
                                      <w:bottom w:val="single" w:sz="6" w:space="0" w:color="auto"/>
                                      <w:right w:val="single" w:sz="6" w:space="0" w:color="auto"/>
                                    </w:tcBorders>
                                  </w:tcPr>
                                  <w:p w14:paraId="1B631805" w14:textId="77777777" w:rsidR="000A5A63" w:rsidRDefault="000A5A63">
                                    <w:pPr>
                                      <w:widowControl/>
                                      <w:rPr>
                                        <w:rStyle w:val="FontStyle263"/>
                                      </w:rPr>
                                    </w:pPr>
                                  </w:p>
                                  <w:p w14:paraId="439D4B23" w14:textId="77777777" w:rsidR="000A5A63" w:rsidRDefault="000A5A63">
                                    <w:pPr>
                                      <w:widowControl/>
                                      <w:rPr>
                                        <w:rStyle w:val="FontStyle263"/>
                                      </w:rPr>
                                    </w:pPr>
                                  </w:p>
                                </w:tc>
                                <w:tc>
                                  <w:tcPr>
                                    <w:tcW w:w="1603" w:type="dxa"/>
                                    <w:vMerge/>
                                    <w:tcBorders>
                                      <w:top w:val="nil"/>
                                      <w:left w:val="single" w:sz="6" w:space="0" w:color="auto"/>
                                      <w:bottom w:val="single" w:sz="6" w:space="0" w:color="auto"/>
                                      <w:right w:val="single" w:sz="6" w:space="0" w:color="auto"/>
                                    </w:tcBorders>
                                  </w:tcPr>
                                  <w:p w14:paraId="045856F5" w14:textId="77777777" w:rsidR="000A5A63" w:rsidRDefault="000A5A63">
                                    <w:pPr>
                                      <w:widowControl/>
                                      <w:rPr>
                                        <w:rStyle w:val="FontStyle263"/>
                                      </w:rPr>
                                    </w:pPr>
                                  </w:p>
                                  <w:p w14:paraId="4C0CB54B" w14:textId="77777777" w:rsidR="000A5A63" w:rsidRDefault="000A5A63">
                                    <w:pPr>
                                      <w:widowControl/>
                                      <w:rPr>
                                        <w:rStyle w:val="FontStyle263"/>
                                      </w:rPr>
                                    </w:pPr>
                                  </w:p>
                                </w:tc>
                                <w:tc>
                                  <w:tcPr>
                                    <w:tcW w:w="5745" w:type="dxa"/>
                                    <w:gridSpan w:val="2"/>
                                    <w:tcBorders>
                                      <w:top w:val="single" w:sz="6" w:space="0" w:color="auto"/>
                                      <w:left w:val="single" w:sz="6" w:space="0" w:color="auto"/>
                                      <w:bottom w:val="single" w:sz="6" w:space="0" w:color="auto"/>
                                      <w:right w:val="single" w:sz="6" w:space="0" w:color="auto"/>
                                    </w:tcBorders>
                                  </w:tcPr>
                                  <w:p w14:paraId="1E93D23E" w14:textId="77777777" w:rsidR="000A5A63" w:rsidRDefault="000A5A63">
                                    <w:pPr>
                                      <w:pStyle w:val="Style259"/>
                                      <w:widowControl/>
                                      <w:ind w:left="2098"/>
                                      <w:rPr>
                                        <w:rStyle w:val="FontStyle264"/>
                                      </w:rPr>
                                    </w:pPr>
                                    <w:r>
                                      <w:rPr>
                                        <w:rStyle w:val="FontStyle264"/>
                                      </w:rPr>
                                      <w:t>760ч-20%</w:t>
                                    </w:r>
                                  </w:p>
                                </w:tc>
                              </w:tr>
                              <w:tr w:rsidR="000A5A63" w14:paraId="10C33438" w14:textId="77777777">
                                <w:tc>
                                  <w:tcPr>
                                    <w:tcW w:w="9834" w:type="dxa"/>
                                    <w:gridSpan w:val="4"/>
                                    <w:tcBorders>
                                      <w:top w:val="single" w:sz="6" w:space="0" w:color="auto"/>
                                      <w:left w:val="single" w:sz="6" w:space="0" w:color="auto"/>
                                      <w:bottom w:val="single" w:sz="6" w:space="0" w:color="auto"/>
                                      <w:right w:val="single" w:sz="6" w:space="0" w:color="auto"/>
                                    </w:tcBorders>
                                  </w:tcPr>
                                  <w:p w14:paraId="0B6730AE" w14:textId="77777777" w:rsidR="000A5A63" w:rsidRDefault="000A5A63">
                                    <w:pPr>
                                      <w:pStyle w:val="Style259"/>
                                      <w:widowControl/>
                                      <w:rPr>
                                        <w:rStyle w:val="FontStyle264"/>
                                      </w:rPr>
                                    </w:pPr>
                                    <w:r>
                                      <w:rPr>
                                        <w:rStyle w:val="FontStyle264"/>
                                      </w:rPr>
                                      <w:t>Итого: 3799ч</w:t>
                                    </w:r>
                                  </w:p>
                                </w:tc>
                              </w:tr>
                            </w:tbl>
                            <w:p w14:paraId="2BB6F3E1" w14:textId="77777777" w:rsidR="000A5A63" w:rsidRDefault="000A5A63"/>
                          </w:txbxContent>
                        </wps:txbx>
                        <wps:bodyPr rot="0" vert="horz" wrap="square" lIns="0" tIns="0" rIns="0" bIns="0" anchor="t" anchorCtr="0" upright="1">
                          <a:noAutofit/>
                        </wps:bodyPr>
                      </wps:wsp>
                      <wps:wsp>
                        <wps:cNvPr id="11" name="Text Box 88"/>
                        <wps:cNvSpPr txBox="1">
                          <a:spLocks noChangeArrowheads="1"/>
                        </wps:cNvSpPr>
                        <wps:spPr bwMode="auto">
                          <a:xfrm>
                            <a:off x="1819" y="1219"/>
                            <a:ext cx="8875" cy="23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2F07659" w14:textId="77777777" w:rsidR="000A5A63" w:rsidRDefault="000A5A63">
                              <w:pPr>
                                <w:pStyle w:val="Style195"/>
                                <w:widowControl/>
                                <w:jc w:val="both"/>
                                <w:rPr>
                                  <w:rStyle w:val="FontStyle264"/>
                                </w:rPr>
                              </w:pPr>
                              <w:r>
                                <w:rPr>
                                  <w:rStyle w:val="FontStyle264"/>
                                </w:rPr>
                                <w:t>Соотношение обязательной части и части, формируемой участниками ОО (НОО)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A13F08" id="Group 86" o:spid="_x0000_s1031" style="position:absolute;left:0;text-align:left;margin-left:0;margin-top:0;width:491.75pt;height:172.1pt;z-index:251676672;mso-wrap-distance-left:1.9pt;mso-wrap-distance-right:1.9pt;mso-wrap-distance-bottom:16.1pt;mso-position-horizontal-relative:margin" coordorigin="1483,1219" coordsize="9835,3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">
                <v:shape id="Text Box 87" o:spid="_x0000_s1032" type="#_x0000_t202" style="position:absolute;left:1483;top:1497;width:9835;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2486"/>
                          <w:gridCol w:w="1603"/>
                          <w:gridCol w:w="2462"/>
                          <w:gridCol w:w="3283"/>
                        </w:tblGrid>
                        <w:tr w:rsidR="000A5A63" w14:paraId="61096C10" w14:textId="77777777">
                          <w:tc>
                            <w:tcPr>
                              <w:tcW w:w="2486" w:type="dxa"/>
                              <w:tcBorders>
                                <w:top w:val="single" w:sz="6" w:space="0" w:color="auto"/>
                                <w:left w:val="single" w:sz="6" w:space="0" w:color="auto"/>
                                <w:bottom w:val="single" w:sz="6" w:space="0" w:color="auto"/>
                                <w:right w:val="single" w:sz="6" w:space="0" w:color="auto"/>
                              </w:tcBorders>
                            </w:tcPr>
                            <w:p w14:paraId="1D4A9BC6" w14:textId="77777777" w:rsidR="000A5A63" w:rsidRDefault="000A5A63">
                              <w:pPr>
                                <w:pStyle w:val="Style211"/>
                                <w:widowControl/>
                                <w:spacing w:line="240" w:lineRule="auto"/>
                                <w:ind w:left="619" w:firstLine="0"/>
                                <w:rPr>
                                  <w:rStyle w:val="FontStyle263"/>
                                </w:rPr>
                              </w:pPr>
                              <w:r>
                                <w:rPr>
                                  <w:rStyle w:val="FontStyle263"/>
                                </w:rPr>
                                <w:t>Классы</w:t>
                              </w:r>
                            </w:p>
                          </w:tc>
                          <w:tc>
                            <w:tcPr>
                              <w:tcW w:w="4065" w:type="dxa"/>
                              <w:gridSpan w:val="2"/>
                              <w:tcBorders>
                                <w:top w:val="single" w:sz="6" w:space="0" w:color="auto"/>
                                <w:left w:val="single" w:sz="6" w:space="0" w:color="auto"/>
                                <w:bottom w:val="single" w:sz="6" w:space="0" w:color="auto"/>
                                <w:right w:val="single" w:sz="6" w:space="0" w:color="auto"/>
                              </w:tcBorders>
                            </w:tcPr>
                            <w:p w14:paraId="5246B6F2" w14:textId="77777777" w:rsidR="000A5A63" w:rsidRDefault="000A5A63">
                              <w:pPr>
                                <w:pStyle w:val="Style211"/>
                                <w:widowControl/>
                                <w:spacing w:line="240" w:lineRule="auto"/>
                                <w:ind w:left="230" w:firstLine="0"/>
                                <w:rPr>
                                  <w:rStyle w:val="FontStyle263"/>
                                </w:rPr>
                              </w:pPr>
                              <w:r>
                                <w:rPr>
                                  <w:rStyle w:val="FontStyle263"/>
                                </w:rPr>
                                <w:t>Учебная деятельности (3039ч)</w:t>
                              </w:r>
                            </w:p>
                          </w:tc>
                          <w:tc>
                            <w:tcPr>
                              <w:tcW w:w="3283" w:type="dxa"/>
                              <w:tcBorders>
                                <w:top w:val="single" w:sz="6" w:space="0" w:color="auto"/>
                                <w:left w:val="single" w:sz="6" w:space="0" w:color="auto"/>
                                <w:bottom w:val="single" w:sz="6" w:space="0" w:color="auto"/>
                                <w:right w:val="single" w:sz="6" w:space="0" w:color="auto"/>
                              </w:tcBorders>
                            </w:tcPr>
                            <w:p w14:paraId="7DE54EB5" w14:textId="77777777" w:rsidR="000A5A63" w:rsidRDefault="000A5A63">
                              <w:pPr>
                                <w:pStyle w:val="Style211"/>
                                <w:widowControl/>
                                <w:ind w:left="1205"/>
                                <w:rPr>
                                  <w:rStyle w:val="FontStyle263"/>
                                </w:rPr>
                              </w:pPr>
                              <w:r>
                                <w:rPr>
                                  <w:rStyle w:val="FontStyle263"/>
                                </w:rPr>
                                <w:t>Внеурочная деятельность (760ч)</w:t>
                              </w:r>
                            </w:p>
                          </w:tc>
                        </w:tr>
                        <w:tr w:rsidR="000A5A63" w14:paraId="392D4C69" w14:textId="77777777">
                          <w:tc>
                            <w:tcPr>
                              <w:tcW w:w="2486" w:type="dxa"/>
                              <w:tcBorders>
                                <w:top w:val="single" w:sz="6" w:space="0" w:color="auto"/>
                                <w:left w:val="single" w:sz="6" w:space="0" w:color="auto"/>
                                <w:bottom w:val="single" w:sz="6" w:space="0" w:color="auto"/>
                                <w:right w:val="single" w:sz="6" w:space="0" w:color="auto"/>
                              </w:tcBorders>
                            </w:tcPr>
                            <w:p w14:paraId="41839AD2" w14:textId="77777777" w:rsidR="000A5A63" w:rsidRDefault="000A5A63">
                              <w:pPr>
                                <w:pStyle w:val="Style125"/>
                                <w:widowControl/>
                              </w:pPr>
                            </w:p>
                          </w:tc>
                          <w:tc>
                            <w:tcPr>
                              <w:tcW w:w="1603" w:type="dxa"/>
                              <w:tcBorders>
                                <w:top w:val="single" w:sz="6" w:space="0" w:color="auto"/>
                                <w:left w:val="single" w:sz="6" w:space="0" w:color="auto"/>
                                <w:bottom w:val="single" w:sz="6" w:space="0" w:color="auto"/>
                                <w:right w:val="single" w:sz="6" w:space="0" w:color="auto"/>
                              </w:tcBorders>
                            </w:tcPr>
                            <w:p w14:paraId="70D7518A" w14:textId="77777777" w:rsidR="000A5A63" w:rsidRDefault="000A5A63">
                              <w:pPr>
                                <w:pStyle w:val="Style247"/>
                                <w:widowControl/>
                                <w:jc w:val="left"/>
                                <w:rPr>
                                  <w:rStyle w:val="FontStyle263"/>
                                </w:rPr>
                              </w:pPr>
                              <w:r>
                                <w:rPr>
                                  <w:rStyle w:val="FontStyle263"/>
                                </w:rPr>
                                <w:t>Обязательная часть</w:t>
                              </w:r>
                            </w:p>
                          </w:tc>
                          <w:tc>
                            <w:tcPr>
                              <w:tcW w:w="2462" w:type="dxa"/>
                              <w:tcBorders>
                                <w:top w:val="single" w:sz="6" w:space="0" w:color="auto"/>
                                <w:left w:val="single" w:sz="6" w:space="0" w:color="auto"/>
                                <w:bottom w:val="single" w:sz="6" w:space="0" w:color="auto"/>
                                <w:right w:val="single" w:sz="6" w:space="0" w:color="auto"/>
                              </w:tcBorders>
                            </w:tcPr>
                            <w:p w14:paraId="0F600084" w14:textId="77777777" w:rsidR="000A5A63" w:rsidRDefault="000A5A63">
                              <w:pPr>
                                <w:pStyle w:val="Style247"/>
                                <w:widowControl/>
                                <w:ind w:right="211"/>
                                <w:jc w:val="left"/>
                                <w:rPr>
                                  <w:rStyle w:val="FontStyle263"/>
                                </w:rPr>
                              </w:pPr>
                              <w:r>
                                <w:rPr>
                                  <w:rStyle w:val="FontStyle263"/>
                                </w:rPr>
                                <w:t>Часть, формируемая участниками ОО</w:t>
                              </w:r>
                            </w:p>
                          </w:tc>
                          <w:tc>
                            <w:tcPr>
                              <w:tcW w:w="3283" w:type="dxa"/>
                              <w:tcBorders>
                                <w:top w:val="single" w:sz="6" w:space="0" w:color="auto"/>
                                <w:left w:val="single" w:sz="6" w:space="0" w:color="auto"/>
                                <w:bottom w:val="single" w:sz="6" w:space="0" w:color="auto"/>
                                <w:right w:val="single" w:sz="6" w:space="0" w:color="auto"/>
                              </w:tcBorders>
                            </w:tcPr>
                            <w:p w14:paraId="71007249" w14:textId="77777777" w:rsidR="000A5A63" w:rsidRDefault="000A5A63">
                              <w:pPr>
                                <w:pStyle w:val="Style125"/>
                                <w:widowControl/>
                              </w:pPr>
                            </w:p>
                          </w:tc>
                        </w:tr>
                        <w:tr w:rsidR="000A5A63" w14:paraId="396AE325" w14:textId="77777777">
                          <w:tc>
                            <w:tcPr>
                              <w:tcW w:w="2486" w:type="dxa"/>
                              <w:tcBorders>
                                <w:top w:val="single" w:sz="6" w:space="0" w:color="auto"/>
                                <w:left w:val="single" w:sz="6" w:space="0" w:color="auto"/>
                                <w:bottom w:val="single" w:sz="6" w:space="0" w:color="auto"/>
                                <w:right w:val="single" w:sz="6" w:space="0" w:color="auto"/>
                              </w:tcBorders>
                            </w:tcPr>
                            <w:p w14:paraId="19D93595" w14:textId="77777777" w:rsidR="000A5A63" w:rsidRDefault="000A5A63">
                              <w:pPr>
                                <w:pStyle w:val="Style241"/>
                                <w:widowControl/>
                                <w:ind w:left="970"/>
                                <w:rPr>
                                  <w:rStyle w:val="FontStyle302"/>
                                </w:rPr>
                              </w:pPr>
                              <w:r>
                                <w:rPr>
                                  <w:rStyle w:val="FontStyle302"/>
                                </w:rPr>
                                <w:t>]</w:t>
                              </w:r>
                            </w:p>
                          </w:tc>
                          <w:tc>
                            <w:tcPr>
                              <w:tcW w:w="1603" w:type="dxa"/>
                              <w:tcBorders>
                                <w:top w:val="single" w:sz="6" w:space="0" w:color="auto"/>
                                <w:left w:val="single" w:sz="6" w:space="0" w:color="auto"/>
                                <w:bottom w:val="single" w:sz="6" w:space="0" w:color="auto"/>
                                <w:right w:val="single" w:sz="6" w:space="0" w:color="auto"/>
                              </w:tcBorders>
                            </w:tcPr>
                            <w:p w14:paraId="3CE95C03" w14:textId="77777777" w:rsidR="000A5A63" w:rsidRDefault="000A5A63">
                              <w:pPr>
                                <w:pStyle w:val="Style211"/>
                                <w:widowControl/>
                                <w:spacing w:line="240" w:lineRule="auto"/>
                                <w:ind w:left="374" w:firstLine="0"/>
                                <w:rPr>
                                  <w:rStyle w:val="FontStyle263"/>
                                </w:rPr>
                              </w:pPr>
                              <w:r>
                                <w:rPr>
                                  <w:rStyle w:val="FontStyle263"/>
                                </w:rPr>
                                <w:t>693</w:t>
                              </w:r>
                            </w:p>
                          </w:tc>
                          <w:tc>
                            <w:tcPr>
                              <w:tcW w:w="2462" w:type="dxa"/>
                              <w:tcBorders>
                                <w:top w:val="single" w:sz="6" w:space="0" w:color="auto"/>
                                <w:left w:val="single" w:sz="6" w:space="0" w:color="auto"/>
                                <w:bottom w:val="single" w:sz="6" w:space="0" w:color="auto"/>
                                <w:right w:val="single" w:sz="6" w:space="0" w:color="auto"/>
                              </w:tcBorders>
                            </w:tcPr>
                            <w:p w14:paraId="5F7BB27C" w14:textId="77777777" w:rsidR="000A5A63" w:rsidRDefault="000A5A63">
                              <w:pPr>
                                <w:pStyle w:val="Style240"/>
                                <w:widowControl/>
                                <w:ind w:left="946"/>
                                <w:rPr>
                                  <w:rStyle w:val="FontStyle303"/>
                                </w:rPr>
                              </w:pPr>
                              <w:r>
                                <w:rPr>
                                  <w:rStyle w:val="FontStyle303"/>
                                </w:rPr>
                                <w:t>-</w:t>
                              </w:r>
                            </w:p>
                          </w:tc>
                          <w:tc>
                            <w:tcPr>
                              <w:tcW w:w="3283" w:type="dxa"/>
                              <w:tcBorders>
                                <w:top w:val="single" w:sz="6" w:space="0" w:color="auto"/>
                                <w:left w:val="single" w:sz="6" w:space="0" w:color="auto"/>
                                <w:bottom w:val="single" w:sz="6" w:space="0" w:color="auto"/>
                                <w:right w:val="single" w:sz="6" w:space="0" w:color="auto"/>
                              </w:tcBorders>
                            </w:tcPr>
                            <w:p w14:paraId="277B1F42" w14:textId="77777777" w:rsidR="000A5A63" w:rsidRDefault="000A5A63">
                              <w:pPr>
                                <w:pStyle w:val="Style211"/>
                                <w:widowControl/>
                                <w:spacing w:line="240" w:lineRule="auto"/>
                                <w:ind w:left="1234" w:firstLine="0"/>
                                <w:rPr>
                                  <w:rStyle w:val="FontStyle263"/>
                                </w:rPr>
                              </w:pPr>
                              <w:r>
                                <w:rPr>
                                  <w:rStyle w:val="FontStyle263"/>
                                </w:rPr>
                                <w:t>165</w:t>
                              </w:r>
                            </w:p>
                          </w:tc>
                        </w:tr>
                        <w:tr w:rsidR="000A5A63" w14:paraId="3AE3B39E" w14:textId="77777777">
                          <w:tc>
                            <w:tcPr>
                              <w:tcW w:w="2486" w:type="dxa"/>
                              <w:tcBorders>
                                <w:top w:val="single" w:sz="6" w:space="0" w:color="auto"/>
                                <w:left w:val="single" w:sz="6" w:space="0" w:color="auto"/>
                                <w:bottom w:val="single" w:sz="6" w:space="0" w:color="auto"/>
                                <w:right w:val="single" w:sz="6" w:space="0" w:color="auto"/>
                              </w:tcBorders>
                            </w:tcPr>
                            <w:p w14:paraId="5498D6CF" w14:textId="77777777" w:rsidR="000A5A63" w:rsidRDefault="000A5A63">
                              <w:pPr>
                                <w:pStyle w:val="Style211"/>
                                <w:widowControl/>
                                <w:spacing w:line="240" w:lineRule="auto"/>
                                <w:ind w:left="936" w:firstLine="0"/>
                                <w:rPr>
                                  <w:rStyle w:val="FontStyle263"/>
                                </w:rPr>
                              </w:pPr>
                              <w:r>
                                <w:rPr>
                                  <w:rStyle w:val="FontStyle263"/>
                                </w:rPr>
                                <w:t>2</w:t>
                              </w:r>
                            </w:p>
                          </w:tc>
                          <w:tc>
                            <w:tcPr>
                              <w:tcW w:w="1603" w:type="dxa"/>
                              <w:tcBorders>
                                <w:top w:val="single" w:sz="6" w:space="0" w:color="auto"/>
                                <w:left w:val="single" w:sz="6" w:space="0" w:color="auto"/>
                                <w:bottom w:val="single" w:sz="6" w:space="0" w:color="auto"/>
                                <w:right w:val="single" w:sz="6" w:space="0" w:color="auto"/>
                              </w:tcBorders>
                            </w:tcPr>
                            <w:p w14:paraId="0675B146" w14:textId="77777777" w:rsidR="000A5A63" w:rsidRDefault="000A5A63">
                              <w:pPr>
                                <w:pStyle w:val="Style211"/>
                                <w:widowControl/>
                                <w:spacing w:line="240" w:lineRule="auto"/>
                                <w:ind w:left="379" w:firstLine="0"/>
                                <w:rPr>
                                  <w:rStyle w:val="FontStyle263"/>
                                </w:rPr>
                              </w:pPr>
                              <w:r>
                                <w:rPr>
                                  <w:rStyle w:val="FontStyle263"/>
                                </w:rPr>
                                <w:t>782</w:t>
                              </w:r>
                            </w:p>
                          </w:tc>
                          <w:tc>
                            <w:tcPr>
                              <w:tcW w:w="2462" w:type="dxa"/>
                              <w:tcBorders>
                                <w:top w:val="single" w:sz="6" w:space="0" w:color="auto"/>
                                <w:left w:val="single" w:sz="6" w:space="0" w:color="auto"/>
                                <w:bottom w:val="single" w:sz="6" w:space="0" w:color="auto"/>
                                <w:right w:val="single" w:sz="6" w:space="0" w:color="auto"/>
                              </w:tcBorders>
                            </w:tcPr>
                            <w:p w14:paraId="6C1E7762" w14:textId="77777777" w:rsidR="000A5A63" w:rsidRDefault="000A5A63">
                              <w:pPr>
                                <w:pStyle w:val="Style240"/>
                                <w:widowControl/>
                                <w:ind w:left="946"/>
                                <w:rPr>
                                  <w:rStyle w:val="FontStyle303"/>
                                </w:rPr>
                              </w:pPr>
                              <w:r>
                                <w:rPr>
                                  <w:rStyle w:val="FontStyle303"/>
                                </w:rPr>
                                <w:t>-</w:t>
                              </w:r>
                            </w:p>
                          </w:tc>
                          <w:tc>
                            <w:tcPr>
                              <w:tcW w:w="3283" w:type="dxa"/>
                              <w:tcBorders>
                                <w:top w:val="single" w:sz="6" w:space="0" w:color="auto"/>
                                <w:left w:val="single" w:sz="6" w:space="0" w:color="auto"/>
                                <w:bottom w:val="single" w:sz="6" w:space="0" w:color="auto"/>
                                <w:right w:val="single" w:sz="6" w:space="0" w:color="auto"/>
                              </w:tcBorders>
                            </w:tcPr>
                            <w:p w14:paraId="67D6EA34" w14:textId="77777777" w:rsidR="000A5A63" w:rsidRDefault="000A5A63">
                              <w:pPr>
                                <w:pStyle w:val="Style211"/>
                                <w:widowControl/>
                                <w:spacing w:line="240" w:lineRule="auto"/>
                                <w:ind w:left="1234" w:firstLine="0"/>
                                <w:rPr>
                                  <w:rStyle w:val="FontStyle263"/>
                                </w:rPr>
                              </w:pPr>
                              <w:r>
                                <w:rPr>
                                  <w:rStyle w:val="FontStyle263"/>
                                </w:rPr>
                                <w:t>187</w:t>
                              </w:r>
                            </w:p>
                          </w:tc>
                        </w:tr>
                        <w:tr w:rsidR="000A5A63" w14:paraId="035D980A" w14:textId="77777777">
                          <w:tc>
                            <w:tcPr>
                              <w:tcW w:w="2486" w:type="dxa"/>
                              <w:tcBorders>
                                <w:top w:val="single" w:sz="6" w:space="0" w:color="auto"/>
                                <w:left w:val="single" w:sz="6" w:space="0" w:color="auto"/>
                                <w:bottom w:val="single" w:sz="6" w:space="0" w:color="auto"/>
                                <w:right w:val="single" w:sz="6" w:space="0" w:color="auto"/>
                              </w:tcBorders>
                            </w:tcPr>
                            <w:p w14:paraId="4C6E8F5C" w14:textId="77777777" w:rsidR="000A5A63" w:rsidRDefault="000A5A63">
                              <w:pPr>
                                <w:pStyle w:val="Style211"/>
                                <w:widowControl/>
                                <w:spacing w:line="240" w:lineRule="auto"/>
                                <w:ind w:left="941" w:firstLine="0"/>
                                <w:rPr>
                                  <w:rStyle w:val="FontStyle263"/>
                                </w:rPr>
                              </w:pPr>
                              <w:r>
                                <w:rPr>
                                  <w:rStyle w:val="FontStyle263"/>
                                </w:rPr>
                                <w:t>3</w:t>
                              </w:r>
                            </w:p>
                          </w:tc>
                          <w:tc>
                            <w:tcPr>
                              <w:tcW w:w="1603" w:type="dxa"/>
                              <w:tcBorders>
                                <w:top w:val="single" w:sz="6" w:space="0" w:color="auto"/>
                                <w:left w:val="single" w:sz="6" w:space="0" w:color="auto"/>
                                <w:bottom w:val="single" w:sz="6" w:space="0" w:color="auto"/>
                                <w:right w:val="single" w:sz="6" w:space="0" w:color="auto"/>
                              </w:tcBorders>
                            </w:tcPr>
                            <w:p w14:paraId="487EA9E4" w14:textId="77777777" w:rsidR="000A5A63" w:rsidRDefault="000A5A63">
                              <w:pPr>
                                <w:pStyle w:val="Style211"/>
                                <w:widowControl/>
                                <w:spacing w:line="240" w:lineRule="auto"/>
                                <w:ind w:left="384" w:firstLine="0"/>
                                <w:rPr>
                                  <w:rStyle w:val="FontStyle263"/>
                                </w:rPr>
                              </w:pPr>
                              <w:r>
                                <w:rPr>
                                  <w:rStyle w:val="FontStyle263"/>
                                </w:rPr>
                                <w:t>782</w:t>
                              </w:r>
                            </w:p>
                          </w:tc>
                          <w:tc>
                            <w:tcPr>
                              <w:tcW w:w="2462" w:type="dxa"/>
                              <w:tcBorders>
                                <w:top w:val="single" w:sz="6" w:space="0" w:color="auto"/>
                                <w:left w:val="single" w:sz="6" w:space="0" w:color="auto"/>
                                <w:bottom w:val="single" w:sz="6" w:space="0" w:color="auto"/>
                                <w:right w:val="single" w:sz="6" w:space="0" w:color="auto"/>
                              </w:tcBorders>
                            </w:tcPr>
                            <w:p w14:paraId="3E487821" w14:textId="77777777" w:rsidR="000A5A63" w:rsidRDefault="000A5A63">
                              <w:pPr>
                                <w:pStyle w:val="Style240"/>
                                <w:widowControl/>
                                <w:ind w:left="946"/>
                                <w:rPr>
                                  <w:rStyle w:val="FontStyle303"/>
                                </w:rPr>
                              </w:pPr>
                              <w:r>
                                <w:rPr>
                                  <w:rStyle w:val="FontStyle303"/>
                                </w:rPr>
                                <w:t>-</w:t>
                              </w:r>
                            </w:p>
                          </w:tc>
                          <w:tc>
                            <w:tcPr>
                              <w:tcW w:w="3283" w:type="dxa"/>
                              <w:tcBorders>
                                <w:top w:val="single" w:sz="6" w:space="0" w:color="auto"/>
                                <w:left w:val="single" w:sz="6" w:space="0" w:color="auto"/>
                                <w:bottom w:val="single" w:sz="6" w:space="0" w:color="auto"/>
                                <w:right w:val="single" w:sz="6" w:space="0" w:color="auto"/>
                              </w:tcBorders>
                            </w:tcPr>
                            <w:p w14:paraId="7D355DD4" w14:textId="77777777" w:rsidR="000A5A63" w:rsidRDefault="000A5A63">
                              <w:pPr>
                                <w:pStyle w:val="Style211"/>
                                <w:widowControl/>
                                <w:spacing w:line="240" w:lineRule="auto"/>
                                <w:ind w:left="1205" w:firstLine="0"/>
                                <w:rPr>
                                  <w:rStyle w:val="FontStyle263"/>
                                </w:rPr>
                              </w:pPr>
                              <w:r>
                                <w:rPr>
                                  <w:rStyle w:val="FontStyle263"/>
                                </w:rPr>
                                <w:t>204</w:t>
                              </w:r>
                            </w:p>
                          </w:tc>
                        </w:tr>
                        <w:tr w:rsidR="000A5A63" w14:paraId="2B0FAA55" w14:textId="77777777">
                          <w:tc>
                            <w:tcPr>
                              <w:tcW w:w="2486" w:type="dxa"/>
                              <w:tcBorders>
                                <w:top w:val="single" w:sz="6" w:space="0" w:color="auto"/>
                                <w:left w:val="single" w:sz="6" w:space="0" w:color="auto"/>
                                <w:bottom w:val="single" w:sz="6" w:space="0" w:color="auto"/>
                                <w:right w:val="single" w:sz="6" w:space="0" w:color="auto"/>
                              </w:tcBorders>
                            </w:tcPr>
                            <w:p w14:paraId="389E5B39" w14:textId="77777777" w:rsidR="000A5A63" w:rsidRDefault="000A5A63">
                              <w:pPr>
                                <w:pStyle w:val="Style211"/>
                                <w:widowControl/>
                                <w:spacing w:line="240" w:lineRule="auto"/>
                                <w:ind w:left="931" w:firstLine="0"/>
                                <w:rPr>
                                  <w:rStyle w:val="FontStyle263"/>
                                </w:rPr>
                              </w:pPr>
                              <w:r>
                                <w:rPr>
                                  <w:rStyle w:val="FontStyle263"/>
                                </w:rPr>
                                <w:t>4</w:t>
                              </w:r>
                            </w:p>
                          </w:tc>
                          <w:tc>
                            <w:tcPr>
                              <w:tcW w:w="1603" w:type="dxa"/>
                              <w:tcBorders>
                                <w:top w:val="single" w:sz="6" w:space="0" w:color="auto"/>
                                <w:left w:val="single" w:sz="6" w:space="0" w:color="auto"/>
                                <w:bottom w:val="single" w:sz="6" w:space="0" w:color="auto"/>
                                <w:right w:val="single" w:sz="6" w:space="0" w:color="auto"/>
                              </w:tcBorders>
                            </w:tcPr>
                            <w:p w14:paraId="2E1E7E43" w14:textId="77777777" w:rsidR="000A5A63" w:rsidRDefault="000A5A63">
                              <w:pPr>
                                <w:pStyle w:val="Style211"/>
                                <w:widowControl/>
                                <w:spacing w:line="240" w:lineRule="auto"/>
                                <w:ind w:left="379" w:firstLine="0"/>
                                <w:rPr>
                                  <w:rStyle w:val="FontStyle263"/>
                                </w:rPr>
                              </w:pPr>
                              <w:r>
                                <w:rPr>
                                  <w:rStyle w:val="FontStyle263"/>
                                </w:rPr>
                                <w:t>782</w:t>
                              </w:r>
                            </w:p>
                          </w:tc>
                          <w:tc>
                            <w:tcPr>
                              <w:tcW w:w="2462" w:type="dxa"/>
                              <w:tcBorders>
                                <w:top w:val="single" w:sz="6" w:space="0" w:color="auto"/>
                                <w:left w:val="single" w:sz="6" w:space="0" w:color="auto"/>
                                <w:bottom w:val="single" w:sz="6" w:space="0" w:color="auto"/>
                                <w:right w:val="single" w:sz="6" w:space="0" w:color="auto"/>
                              </w:tcBorders>
                            </w:tcPr>
                            <w:p w14:paraId="62DEA109" w14:textId="77777777" w:rsidR="000A5A63" w:rsidRDefault="000A5A63">
                              <w:pPr>
                                <w:pStyle w:val="Style240"/>
                                <w:widowControl/>
                                <w:ind w:left="946"/>
                                <w:rPr>
                                  <w:rStyle w:val="FontStyle303"/>
                                </w:rPr>
                              </w:pPr>
                              <w:r>
                                <w:rPr>
                                  <w:rStyle w:val="FontStyle303"/>
                                </w:rPr>
                                <w:t>-</w:t>
                              </w:r>
                            </w:p>
                          </w:tc>
                          <w:tc>
                            <w:tcPr>
                              <w:tcW w:w="3283" w:type="dxa"/>
                              <w:tcBorders>
                                <w:top w:val="single" w:sz="6" w:space="0" w:color="auto"/>
                                <w:left w:val="single" w:sz="6" w:space="0" w:color="auto"/>
                                <w:bottom w:val="single" w:sz="6" w:space="0" w:color="auto"/>
                                <w:right w:val="single" w:sz="6" w:space="0" w:color="auto"/>
                              </w:tcBorders>
                            </w:tcPr>
                            <w:p w14:paraId="11D4C82A" w14:textId="77777777" w:rsidR="000A5A63" w:rsidRDefault="000A5A63">
                              <w:pPr>
                                <w:pStyle w:val="Style211"/>
                                <w:widowControl/>
                                <w:spacing w:line="240" w:lineRule="auto"/>
                                <w:ind w:left="1205" w:firstLine="0"/>
                                <w:rPr>
                                  <w:rStyle w:val="FontStyle263"/>
                                </w:rPr>
                              </w:pPr>
                              <w:r>
                                <w:rPr>
                                  <w:rStyle w:val="FontStyle263"/>
                                </w:rPr>
                                <w:t>204</w:t>
                              </w:r>
                            </w:p>
                          </w:tc>
                        </w:tr>
                        <w:tr w:rsidR="000A5A63" w14:paraId="5C3FEC8F" w14:textId="77777777">
                          <w:tc>
                            <w:tcPr>
                              <w:tcW w:w="2486" w:type="dxa"/>
                              <w:vMerge w:val="restart"/>
                              <w:tcBorders>
                                <w:top w:val="single" w:sz="6" w:space="0" w:color="auto"/>
                                <w:left w:val="single" w:sz="6" w:space="0" w:color="auto"/>
                                <w:bottom w:val="nil"/>
                                <w:right w:val="single" w:sz="6" w:space="0" w:color="auto"/>
                              </w:tcBorders>
                            </w:tcPr>
                            <w:p w14:paraId="130645C4" w14:textId="77777777" w:rsidR="000A5A63" w:rsidRDefault="000A5A63">
                              <w:pPr>
                                <w:pStyle w:val="Style247"/>
                                <w:widowControl/>
                                <w:spacing w:line="278" w:lineRule="exact"/>
                                <w:ind w:right="173"/>
                                <w:jc w:val="left"/>
                                <w:rPr>
                                  <w:rStyle w:val="FontStyle263"/>
                                </w:rPr>
                              </w:pPr>
                              <w:r>
                                <w:rPr>
                                  <w:rStyle w:val="FontStyle263"/>
                                </w:rPr>
                                <w:t>Итоги на реализацию ООП НОО</w:t>
                              </w:r>
                            </w:p>
                          </w:tc>
                          <w:tc>
                            <w:tcPr>
                              <w:tcW w:w="1603" w:type="dxa"/>
                              <w:vMerge w:val="restart"/>
                              <w:tcBorders>
                                <w:top w:val="single" w:sz="6" w:space="0" w:color="auto"/>
                                <w:left w:val="single" w:sz="6" w:space="0" w:color="auto"/>
                                <w:bottom w:val="nil"/>
                                <w:right w:val="single" w:sz="6" w:space="0" w:color="auto"/>
                              </w:tcBorders>
                            </w:tcPr>
                            <w:p w14:paraId="72AF1D3B" w14:textId="77777777" w:rsidR="000A5A63" w:rsidRDefault="000A5A63">
                              <w:pPr>
                                <w:pStyle w:val="Style259"/>
                                <w:widowControl/>
                                <w:rPr>
                                  <w:rStyle w:val="FontStyle264"/>
                                </w:rPr>
                              </w:pPr>
                              <w:r>
                                <w:rPr>
                                  <w:rStyle w:val="FontStyle264"/>
                                </w:rPr>
                                <w:t>3039ч-80%</w:t>
                              </w:r>
                            </w:p>
                          </w:tc>
                          <w:tc>
                            <w:tcPr>
                              <w:tcW w:w="2462" w:type="dxa"/>
                              <w:tcBorders>
                                <w:top w:val="single" w:sz="6" w:space="0" w:color="auto"/>
                                <w:left w:val="single" w:sz="6" w:space="0" w:color="auto"/>
                                <w:bottom w:val="single" w:sz="6" w:space="0" w:color="auto"/>
                                <w:right w:val="single" w:sz="6" w:space="0" w:color="auto"/>
                              </w:tcBorders>
                            </w:tcPr>
                            <w:p w14:paraId="43016701" w14:textId="77777777" w:rsidR="000A5A63" w:rsidRDefault="000A5A63">
                              <w:pPr>
                                <w:pStyle w:val="Style250"/>
                                <w:widowControl/>
                                <w:ind w:left="946"/>
                                <w:rPr>
                                  <w:rStyle w:val="FontStyle304"/>
                                </w:rPr>
                              </w:pPr>
                              <w:r>
                                <w:rPr>
                                  <w:rStyle w:val="FontStyle304"/>
                                </w:rPr>
                                <w:t>-</w:t>
                              </w:r>
                            </w:p>
                          </w:tc>
                          <w:tc>
                            <w:tcPr>
                              <w:tcW w:w="3283" w:type="dxa"/>
                              <w:tcBorders>
                                <w:top w:val="single" w:sz="6" w:space="0" w:color="auto"/>
                                <w:left w:val="single" w:sz="6" w:space="0" w:color="auto"/>
                                <w:bottom w:val="single" w:sz="6" w:space="0" w:color="auto"/>
                                <w:right w:val="single" w:sz="6" w:space="0" w:color="auto"/>
                              </w:tcBorders>
                            </w:tcPr>
                            <w:p w14:paraId="27D973E5" w14:textId="77777777" w:rsidR="000A5A63" w:rsidRDefault="000A5A63">
                              <w:pPr>
                                <w:pStyle w:val="Style211"/>
                                <w:widowControl/>
                                <w:spacing w:line="240" w:lineRule="auto"/>
                                <w:ind w:left="1147" w:firstLine="0"/>
                                <w:rPr>
                                  <w:rStyle w:val="FontStyle263"/>
                                </w:rPr>
                              </w:pPr>
                              <w:r>
                                <w:rPr>
                                  <w:rStyle w:val="FontStyle263"/>
                                </w:rPr>
                                <w:t>760ч</w:t>
                              </w:r>
                            </w:p>
                          </w:tc>
                        </w:tr>
                        <w:tr w:rsidR="000A5A63" w14:paraId="27F55FC1" w14:textId="77777777">
                          <w:tc>
                            <w:tcPr>
                              <w:tcW w:w="2486" w:type="dxa"/>
                              <w:vMerge/>
                              <w:tcBorders>
                                <w:top w:val="nil"/>
                                <w:left w:val="single" w:sz="6" w:space="0" w:color="auto"/>
                                <w:bottom w:val="single" w:sz="6" w:space="0" w:color="auto"/>
                                <w:right w:val="single" w:sz="6" w:space="0" w:color="auto"/>
                              </w:tcBorders>
                            </w:tcPr>
                            <w:p w14:paraId="1B631805" w14:textId="77777777" w:rsidR="000A5A63" w:rsidRDefault="000A5A63">
                              <w:pPr>
                                <w:widowControl/>
                                <w:rPr>
                                  <w:rStyle w:val="FontStyle263"/>
                                </w:rPr>
                              </w:pPr>
                            </w:p>
                            <w:p w14:paraId="439D4B23" w14:textId="77777777" w:rsidR="000A5A63" w:rsidRDefault="000A5A63">
                              <w:pPr>
                                <w:widowControl/>
                                <w:rPr>
                                  <w:rStyle w:val="FontStyle263"/>
                                </w:rPr>
                              </w:pPr>
                            </w:p>
                          </w:tc>
                          <w:tc>
                            <w:tcPr>
                              <w:tcW w:w="1603" w:type="dxa"/>
                              <w:vMerge/>
                              <w:tcBorders>
                                <w:top w:val="nil"/>
                                <w:left w:val="single" w:sz="6" w:space="0" w:color="auto"/>
                                <w:bottom w:val="single" w:sz="6" w:space="0" w:color="auto"/>
                                <w:right w:val="single" w:sz="6" w:space="0" w:color="auto"/>
                              </w:tcBorders>
                            </w:tcPr>
                            <w:p w14:paraId="045856F5" w14:textId="77777777" w:rsidR="000A5A63" w:rsidRDefault="000A5A63">
                              <w:pPr>
                                <w:widowControl/>
                                <w:rPr>
                                  <w:rStyle w:val="FontStyle263"/>
                                </w:rPr>
                              </w:pPr>
                            </w:p>
                            <w:p w14:paraId="4C0CB54B" w14:textId="77777777" w:rsidR="000A5A63" w:rsidRDefault="000A5A63">
                              <w:pPr>
                                <w:widowControl/>
                                <w:rPr>
                                  <w:rStyle w:val="FontStyle263"/>
                                </w:rPr>
                              </w:pPr>
                            </w:p>
                          </w:tc>
                          <w:tc>
                            <w:tcPr>
                              <w:tcW w:w="5745" w:type="dxa"/>
                              <w:gridSpan w:val="2"/>
                              <w:tcBorders>
                                <w:top w:val="single" w:sz="6" w:space="0" w:color="auto"/>
                                <w:left w:val="single" w:sz="6" w:space="0" w:color="auto"/>
                                <w:bottom w:val="single" w:sz="6" w:space="0" w:color="auto"/>
                                <w:right w:val="single" w:sz="6" w:space="0" w:color="auto"/>
                              </w:tcBorders>
                            </w:tcPr>
                            <w:p w14:paraId="1E93D23E" w14:textId="77777777" w:rsidR="000A5A63" w:rsidRDefault="000A5A63">
                              <w:pPr>
                                <w:pStyle w:val="Style259"/>
                                <w:widowControl/>
                                <w:ind w:left="2098"/>
                                <w:rPr>
                                  <w:rStyle w:val="FontStyle264"/>
                                </w:rPr>
                              </w:pPr>
                              <w:r>
                                <w:rPr>
                                  <w:rStyle w:val="FontStyle264"/>
                                </w:rPr>
                                <w:t>760ч-20%</w:t>
                              </w:r>
                            </w:p>
                          </w:tc>
                        </w:tr>
                        <w:tr w:rsidR="000A5A63" w14:paraId="10C33438" w14:textId="77777777">
                          <w:tc>
                            <w:tcPr>
                              <w:tcW w:w="9834" w:type="dxa"/>
                              <w:gridSpan w:val="4"/>
                              <w:tcBorders>
                                <w:top w:val="single" w:sz="6" w:space="0" w:color="auto"/>
                                <w:left w:val="single" w:sz="6" w:space="0" w:color="auto"/>
                                <w:bottom w:val="single" w:sz="6" w:space="0" w:color="auto"/>
                                <w:right w:val="single" w:sz="6" w:space="0" w:color="auto"/>
                              </w:tcBorders>
                            </w:tcPr>
                            <w:p w14:paraId="0B6730AE" w14:textId="77777777" w:rsidR="000A5A63" w:rsidRDefault="000A5A63">
                              <w:pPr>
                                <w:pStyle w:val="Style259"/>
                                <w:widowControl/>
                                <w:rPr>
                                  <w:rStyle w:val="FontStyle264"/>
                                </w:rPr>
                              </w:pPr>
                              <w:r>
                                <w:rPr>
                                  <w:rStyle w:val="FontStyle264"/>
                                </w:rPr>
                                <w:t>Итого: 3799ч</w:t>
                              </w:r>
                            </w:p>
                          </w:tc>
                        </w:tr>
                      </w:tbl>
                      <w:p w14:paraId="2BB6F3E1" w14:textId="77777777" w:rsidR="000A5A63" w:rsidRDefault="000A5A63"/>
                    </w:txbxContent>
                  </v:textbox>
                </v:shape>
                <v:shape id="Text Box 88" o:spid="_x0000_s1033" type="#_x0000_t202" style="position:absolute;left:1819;top:1219;width:887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" filled="f" strokecolor="white" strokeweight="0">
                  <v:textbox inset="0,0,0,0">
                    <w:txbxContent>
                      <w:p w14:paraId="12F07659" w14:textId="77777777" w:rsidR="000A5A63" w:rsidRDefault="000A5A63">
                        <w:pPr>
                          <w:pStyle w:val="Style195"/>
                          <w:widowControl/>
                          <w:jc w:val="both"/>
                          <w:rPr>
                            <w:rStyle w:val="FontStyle264"/>
                          </w:rPr>
                        </w:pPr>
                        <w:r>
                          <w:rPr>
                            <w:rStyle w:val="FontStyle264"/>
                          </w:rPr>
                          <w:t>Соотношение обязательной части и части, формируемой участниками ОО (НОО)</w:t>
                        </w:r>
                      </w:p>
                    </w:txbxContent>
                  </v:textbox>
                </v:shape>
                <w10:wrap type="topAndBottom" anchorx="margin"/>
              </v:group>
            </w:pict>
          </mc:Fallback>
        </mc:AlternateContent>
      </w:r>
      <w:r w:rsidR="00482D6C">
        <w:rPr>
          <w:rStyle w:val="FontStyle263"/>
        </w:rPr>
        <w:t xml:space="preserve">В МАОУ </w:t>
      </w:r>
      <w:r w:rsidR="00B5413E">
        <w:rPr>
          <w:rStyle w:val="FontStyle263"/>
        </w:rPr>
        <w:t>«</w:t>
      </w:r>
      <w:r w:rsidR="00C24364">
        <w:rPr>
          <w:rStyle w:val="FontStyle263"/>
        </w:rPr>
        <w:t>Гимназия №</w:t>
      </w:r>
      <w:r w:rsidR="00B5413E">
        <w:rPr>
          <w:rStyle w:val="FontStyle263"/>
        </w:rPr>
        <w:t xml:space="preserve"> </w:t>
      </w:r>
      <w:r w:rsidR="00C24364">
        <w:rPr>
          <w:rStyle w:val="FontStyle263"/>
        </w:rPr>
        <w:t>16</w:t>
      </w:r>
      <w:r w:rsidR="00B5413E">
        <w:rPr>
          <w:rStyle w:val="FontStyle263"/>
        </w:rPr>
        <w:t>»</w:t>
      </w:r>
      <w:r w:rsidR="00482D6C">
        <w:rPr>
          <w:rStyle w:val="FontStyle263"/>
        </w:rPr>
        <w:t xml:space="preserve"> используются различные формы контроля результатов обучения. Традиционные виды контроля: текущий контроль; тематический контроль; итоговый контроль, промежуточная аттестация. Идет активное формирование навыков самоконтроля и учения разрабатывать технологию поиска правильного результата. 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рабочих программах учителя. Формы текущего контроля успеваемости - оценка устного ответа обучающегося, его самостоятельной, практической или лабораторной работы, тематического зачета, контрольной работы и др. Формы письменной проверки:</w:t>
      </w:r>
    </w:p>
    <w:p w14:paraId="7F924B3B" w14:textId="77777777" w:rsidR="002F0183" w:rsidRDefault="00482D6C" w:rsidP="00F66F13">
      <w:pPr>
        <w:pStyle w:val="Style212"/>
        <w:widowControl/>
        <w:numPr>
          <w:ilvl w:val="0"/>
          <w:numId w:val="195"/>
        </w:numPr>
        <w:tabs>
          <w:tab w:val="left" w:pos="595"/>
        </w:tabs>
        <w:spacing w:before="10" w:line="312" w:lineRule="exact"/>
        <w:rPr>
          <w:rStyle w:val="FontStyle263"/>
        </w:rPr>
      </w:pPr>
      <w:r>
        <w:rPr>
          <w:rStyle w:val="FontStyle263"/>
        </w:rPr>
        <w:t xml:space="preserve">письменная проверка </w:t>
      </w:r>
      <w:proofErr w:type="gramStart"/>
      <w:r>
        <w:rPr>
          <w:rStyle w:val="FontStyle263"/>
        </w:rPr>
        <w:t>- это</w:t>
      </w:r>
      <w:proofErr w:type="gramEnd"/>
      <w:r>
        <w:rPr>
          <w:rStyle w:val="FontStyle263"/>
        </w:rPr>
        <w:t xml:space="preserve"> письменный ответ обучающегося на один или систему вопросов (заданий). К письменным ответам относятся: домашние, проверочные, лабораторные, практические,</w:t>
      </w:r>
      <w:r w:rsidR="00CA5FCB">
        <w:rPr>
          <w:rStyle w:val="FontStyle263"/>
        </w:rPr>
        <w:t xml:space="preserve"> </w:t>
      </w:r>
      <w:r>
        <w:rPr>
          <w:rStyle w:val="FontStyle263"/>
        </w:rPr>
        <w:t>контрольные,</w:t>
      </w:r>
      <w:r w:rsidR="00CA5FCB">
        <w:rPr>
          <w:rStyle w:val="FontStyle263"/>
        </w:rPr>
        <w:t xml:space="preserve"> </w:t>
      </w:r>
      <w:r>
        <w:rPr>
          <w:rStyle w:val="FontStyle263"/>
        </w:rPr>
        <w:t>творческие</w:t>
      </w:r>
      <w:r w:rsidR="00CA5FCB">
        <w:rPr>
          <w:rStyle w:val="FontStyle263"/>
        </w:rPr>
        <w:t xml:space="preserve"> </w:t>
      </w:r>
      <w:r>
        <w:rPr>
          <w:rStyle w:val="FontStyle263"/>
        </w:rPr>
        <w:t>работы;</w:t>
      </w:r>
      <w:r w:rsidR="00CA5FCB">
        <w:rPr>
          <w:rStyle w:val="FontStyle263"/>
        </w:rPr>
        <w:t xml:space="preserve"> </w:t>
      </w:r>
      <w:r>
        <w:rPr>
          <w:rStyle w:val="FontStyle263"/>
        </w:rPr>
        <w:t>письменные</w:t>
      </w:r>
      <w:r w:rsidR="00CA5FCB">
        <w:rPr>
          <w:rStyle w:val="FontStyle263"/>
        </w:rPr>
        <w:t xml:space="preserve"> </w:t>
      </w:r>
      <w:r>
        <w:rPr>
          <w:rStyle w:val="FontStyle263"/>
        </w:rPr>
        <w:t>отчёты</w:t>
      </w:r>
      <w:r w:rsidR="00CA5FCB">
        <w:rPr>
          <w:rStyle w:val="FontStyle263"/>
        </w:rPr>
        <w:t xml:space="preserve"> </w:t>
      </w:r>
      <w:r>
        <w:rPr>
          <w:rStyle w:val="FontStyle263"/>
        </w:rPr>
        <w:t>о наблюдениях; письменные ответы на вопросы теста; сочинения, изложения, диктанты, рефераты и другое. Формы устной проверки:</w:t>
      </w:r>
    </w:p>
    <w:p w14:paraId="2A5D0BB3" w14:textId="77777777" w:rsidR="002F0183" w:rsidRDefault="00482D6C" w:rsidP="00F66F13">
      <w:pPr>
        <w:pStyle w:val="Style212"/>
        <w:widowControl/>
        <w:numPr>
          <w:ilvl w:val="0"/>
          <w:numId w:val="195"/>
        </w:numPr>
        <w:tabs>
          <w:tab w:val="left" w:pos="595"/>
        </w:tabs>
        <w:spacing w:before="10" w:line="312" w:lineRule="exact"/>
        <w:rPr>
          <w:rStyle w:val="FontStyle263"/>
        </w:rPr>
      </w:pPr>
      <w:r>
        <w:rPr>
          <w:rStyle w:val="FontStyle263"/>
        </w:rPr>
        <w:t xml:space="preserve">устная проверка </w:t>
      </w:r>
      <w:proofErr w:type="gramStart"/>
      <w:r>
        <w:rPr>
          <w:rStyle w:val="FontStyle263"/>
        </w:rPr>
        <w:t>- это</w:t>
      </w:r>
      <w:proofErr w:type="gramEnd"/>
      <w:r>
        <w:rPr>
          <w:rStyle w:val="FontStyle263"/>
        </w:rPr>
        <w:t xml:space="preserve"> устный ответ обучающегося на один или систему вопросов в форме рассказа, беседы, собеседования, зачет и другое.</w:t>
      </w:r>
    </w:p>
    <w:p w14:paraId="4E968FD8" w14:textId="77777777" w:rsidR="002F0183" w:rsidRDefault="00482D6C">
      <w:pPr>
        <w:pStyle w:val="Style193"/>
        <w:widowControl/>
        <w:spacing w:before="10" w:line="312" w:lineRule="exact"/>
        <w:rPr>
          <w:rStyle w:val="FontStyle263"/>
        </w:rPr>
      </w:pPr>
      <w:r>
        <w:rPr>
          <w:rStyle w:val="FontStyle263"/>
        </w:rPr>
        <w:t>Комбинированная проверка предполагает сочетание письменных и устных форм проверок. Проверка с использованием электронных систем тестирования</w:t>
      </w:r>
      <w:r w:rsidRPr="00F6062F">
        <w:rPr>
          <w:rStyle w:val="FontStyle263"/>
        </w:rPr>
        <w:t xml:space="preserve"> </w:t>
      </w:r>
      <w:r>
        <w:rPr>
          <w:rStyle w:val="FontStyle263"/>
          <w:lang w:val="en-US"/>
        </w:rPr>
        <w:t>Votum</w:t>
      </w:r>
      <w:r w:rsidRPr="00F6062F">
        <w:rPr>
          <w:rStyle w:val="FontStyle263"/>
        </w:rPr>
        <w:t>,</w:t>
      </w:r>
      <w:r>
        <w:rPr>
          <w:rStyle w:val="FontStyle263"/>
        </w:rPr>
        <w:t xml:space="preserve"> иного программного обеспечения, обеспечивающего персонифицированный учёт учебных достижений учащихся. При проведении контроля качества освоения содержания учебных программ, обучающихся могут использоваться иные информационно - коммуникационные технологии. Промежуточная аттестация во 2-4-х классах проводится в форме годовых контрольных работ в конце учебного года - в конце апреля.</w:t>
      </w:r>
    </w:p>
    <w:p w14:paraId="011925B1" w14:textId="77777777" w:rsidR="002F0183" w:rsidRDefault="00482D6C">
      <w:pPr>
        <w:pStyle w:val="Style195"/>
        <w:widowControl/>
        <w:spacing w:before="14" w:line="312" w:lineRule="exact"/>
        <w:rPr>
          <w:rStyle w:val="FontStyle264"/>
        </w:rPr>
      </w:pPr>
      <w:r>
        <w:rPr>
          <w:rStyle w:val="FontStyle264"/>
        </w:rPr>
        <w:t>Организация дистанционного обучения в начальной школе</w:t>
      </w:r>
    </w:p>
    <w:p w14:paraId="3CC7B112" w14:textId="77777777" w:rsidR="002F0183" w:rsidRDefault="00482D6C">
      <w:pPr>
        <w:pStyle w:val="Style193"/>
        <w:widowControl/>
        <w:spacing w:line="288" w:lineRule="exact"/>
        <w:rPr>
          <w:rStyle w:val="FontStyle263"/>
        </w:rPr>
      </w:pPr>
      <w:r>
        <w:rPr>
          <w:rStyle w:val="FontStyle263"/>
        </w:rPr>
        <w:t>Обучение с применением дистанционных образовательных технологий предполагает получение образовательных услуг без посещения образовательного учреждения, с помощью современных информационно-образовательных технологий и систем телекоммуникации. Дистанционное образование в начальной школе является довольно эффективным и актуальным типом образования и на время введения карантина.</w:t>
      </w:r>
    </w:p>
    <w:p w14:paraId="53E0DB1A" w14:textId="77777777" w:rsidR="002F0183" w:rsidRDefault="00482D6C" w:rsidP="00B5413E">
      <w:pPr>
        <w:pStyle w:val="Style193"/>
        <w:widowControl/>
        <w:spacing w:before="38" w:line="283" w:lineRule="exact"/>
        <w:rPr>
          <w:rStyle w:val="FontStyle263"/>
        </w:rPr>
      </w:pPr>
      <w:r>
        <w:rPr>
          <w:rStyle w:val="FontStyle263"/>
        </w:rPr>
        <w:t>ФГОС НОО предъявляет определенные требования к подготовке учащихся - школа должна предоставить все условия, чтобы учащийся смог легко адаптироваться в постоянно меняющемся обществе, уметь самостоятельно получать знания, обладать целым рядом компетенций, в том числе информационной и коммуникативной. Учебная деятельность в дистанционной форме служит развитию у школьников специфических умений, необходимых</w:t>
      </w:r>
      <w:r w:rsidR="00B5413E">
        <w:rPr>
          <w:rStyle w:val="FontStyle263"/>
        </w:rPr>
        <w:t xml:space="preserve"> </w:t>
      </w:r>
      <w:r>
        <w:rPr>
          <w:rStyle w:val="FontStyle263"/>
        </w:rPr>
        <w:t xml:space="preserve">ему для решения поставленных учебных задач, с помощью средств коммуникаций и ресурсов в сети Интернет. Для дистанционного обучения организовывается доступ педагогов образовательной организации к компьютерной технике с выходом в Интернет. При недостаточном техническом оснащении образовательной организации рассматривается возможность организации дистанционного обучения педагогами с использованием домашнего компьютера с выходом в Интернет. У каждой семьи должен быть куратор (учитель), который практически всегда на связи. У ребёнка имеется ноутбук с камерой и доступ в Интернет. Предусмотрена организация дистанционного обучения с использованием учебников и других материалов на бумажных носителях, а также способы обратной связи и контроля знаний детей, у которых нет компьютера или Интернета. При организации дистанционного обучения в расписании предусматриваются различные способы организации дистанционного обучения; достаточные перерывы на </w:t>
      </w:r>
      <w:r>
        <w:rPr>
          <w:rStyle w:val="FontStyle263"/>
        </w:rPr>
        <w:lastRenderedPageBreak/>
        <w:t>организацию онлайн-подключения класса и принятие пищи ребенком; чередование видов деятельности учеников. Предметное содержание каждого урока определяется учителем самостоятельно. Педагог контролирует: прохождение программы; организацию контроля знаний учеников с занесением оценок в электронный журнал; соблюдение оптимальной нагрузки на школьников, объёма домашнего задания; соблюдение СанПиН.</w:t>
      </w:r>
    </w:p>
    <w:p w14:paraId="74425866" w14:textId="77777777" w:rsidR="002F0183" w:rsidRPr="00B5413E" w:rsidRDefault="00482D6C" w:rsidP="00B5413E">
      <w:pPr>
        <w:pStyle w:val="20"/>
        <w:jc w:val="center"/>
        <w:rPr>
          <w:rStyle w:val="FontStyle264"/>
          <w:b/>
        </w:rPr>
      </w:pPr>
      <w:bookmarkStart w:id="50" w:name="_Toc227565616"/>
      <w:r w:rsidRPr="00B5413E">
        <w:rPr>
          <w:rStyle w:val="FontStyle264"/>
          <w:b/>
        </w:rPr>
        <w:t>3.2. Календарный учебный график.</w:t>
      </w:r>
      <w:bookmarkEnd w:id="50"/>
    </w:p>
    <w:p w14:paraId="304626BC" w14:textId="77777777" w:rsidR="002F0183" w:rsidRDefault="00482D6C">
      <w:pPr>
        <w:pStyle w:val="Style193"/>
        <w:widowControl/>
        <w:spacing w:line="317" w:lineRule="exact"/>
        <w:ind w:right="5741"/>
        <w:jc w:val="left"/>
        <w:rPr>
          <w:rStyle w:val="FontStyle263"/>
        </w:rPr>
      </w:pPr>
      <w:r>
        <w:rPr>
          <w:rStyle w:val="FontStyle263"/>
        </w:rPr>
        <w:t>Начало учебного года - 1 сентября 2023 г. Продолжительность учебного года:</w:t>
      </w:r>
    </w:p>
    <w:p w14:paraId="0E48C082" w14:textId="77777777" w:rsidR="002F0183" w:rsidRDefault="00482D6C" w:rsidP="00F66F13">
      <w:pPr>
        <w:pStyle w:val="Style209"/>
        <w:widowControl/>
        <w:numPr>
          <w:ilvl w:val="0"/>
          <w:numId w:val="196"/>
        </w:numPr>
        <w:tabs>
          <w:tab w:val="left" w:pos="178"/>
        </w:tabs>
        <w:spacing w:line="317" w:lineRule="exact"/>
        <w:ind w:firstLine="0"/>
        <w:rPr>
          <w:rStyle w:val="FontStyle263"/>
        </w:rPr>
      </w:pPr>
      <w:r>
        <w:rPr>
          <w:rStyle w:val="FontStyle263"/>
        </w:rPr>
        <w:t>четверть -</w:t>
      </w:r>
      <w:r w:rsidR="00CA5FCB">
        <w:rPr>
          <w:rStyle w:val="FontStyle263"/>
        </w:rPr>
        <w:t xml:space="preserve"> </w:t>
      </w:r>
      <w:r>
        <w:rPr>
          <w:rStyle w:val="FontStyle263"/>
        </w:rPr>
        <w:t>59 учебных дней с 01.09.2023 по 27.10. 2023 г.;</w:t>
      </w:r>
    </w:p>
    <w:p w14:paraId="180DF646" w14:textId="77777777" w:rsidR="002F0183" w:rsidRDefault="00482D6C" w:rsidP="00F66F13">
      <w:pPr>
        <w:pStyle w:val="Style209"/>
        <w:widowControl/>
        <w:numPr>
          <w:ilvl w:val="0"/>
          <w:numId w:val="196"/>
        </w:numPr>
        <w:tabs>
          <w:tab w:val="left" w:pos="178"/>
        </w:tabs>
        <w:spacing w:before="5" w:line="317" w:lineRule="exact"/>
        <w:ind w:firstLine="0"/>
        <w:rPr>
          <w:rStyle w:val="FontStyle263"/>
        </w:rPr>
      </w:pPr>
      <w:r>
        <w:rPr>
          <w:rStyle w:val="FontStyle263"/>
        </w:rPr>
        <w:t>четверть -</w:t>
      </w:r>
      <w:r w:rsidR="00CA5FCB">
        <w:rPr>
          <w:rStyle w:val="FontStyle263"/>
        </w:rPr>
        <w:t xml:space="preserve"> </w:t>
      </w:r>
      <w:r>
        <w:rPr>
          <w:rStyle w:val="FontStyle263"/>
        </w:rPr>
        <w:t>56 учебных дней с 06.11.2022 г. по 30.12. 2023 г.;</w:t>
      </w:r>
    </w:p>
    <w:p w14:paraId="6AAD9400" w14:textId="77777777" w:rsidR="002F0183" w:rsidRDefault="00482D6C" w:rsidP="00F66F13">
      <w:pPr>
        <w:pStyle w:val="Style209"/>
        <w:widowControl/>
        <w:numPr>
          <w:ilvl w:val="0"/>
          <w:numId w:val="196"/>
        </w:numPr>
        <w:tabs>
          <w:tab w:val="left" w:pos="178"/>
        </w:tabs>
        <w:spacing w:line="317" w:lineRule="exact"/>
        <w:ind w:left="178" w:hanging="178"/>
        <w:rPr>
          <w:rStyle w:val="FontStyle263"/>
        </w:rPr>
      </w:pPr>
      <w:r>
        <w:rPr>
          <w:rStyle w:val="FontStyle263"/>
        </w:rPr>
        <w:t>четверть -</w:t>
      </w:r>
      <w:r w:rsidR="00CA5FCB">
        <w:rPr>
          <w:rStyle w:val="FontStyle263"/>
        </w:rPr>
        <w:t xml:space="preserve"> </w:t>
      </w:r>
      <w:r>
        <w:rPr>
          <w:rStyle w:val="FontStyle263"/>
        </w:rPr>
        <w:t>77 учебных дней с 09.01.2024 г. по 24.03. 2024 г.; для обучающихся I классов 72 учебных дней</w:t>
      </w:r>
    </w:p>
    <w:p w14:paraId="2013A329" w14:textId="77777777" w:rsidR="002F0183" w:rsidRDefault="00482D6C" w:rsidP="00F66F13">
      <w:pPr>
        <w:pStyle w:val="Style209"/>
        <w:widowControl/>
        <w:numPr>
          <w:ilvl w:val="0"/>
          <w:numId w:val="196"/>
        </w:numPr>
        <w:tabs>
          <w:tab w:val="left" w:pos="178"/>
        </w:tabs>
        <w:spacing w:line="317" w:lineRule="exact"/>
        <w:ind w:firstLine="0"/>
        <w:rPr>
          <w:rStyle w:val="FontStyle263"/>
        </w:rPr>
      </w:pPr>
      <w:r>
        <w:rPr>
          <w:rStyle w:val="FontStyle263"/>
        </w:rPr>
        <w:t>четверть - 53учебных дня, с 03.04.2024 г. по 25.05. 2024г.</w:t>
      </w:r>
    </w:p>
    <w:p w14:paraId="2C672999" w14:textId="77777777" w:rsidR="002F0183" w:rsidRDefault="002F0183">
      <w:pPr>
        <w:widowControl/>
        <w:rPr>
          <w:sz w:val="2"/>
          <w:szCs w:val="2"/>
        </w:rPr>
      </w:pPr>
    </w:p>
    <w:p w14:paraId="0CB393EC" w14:textId="77777777" w:rsidR="002F0183" w:rsidRDefault="00482D6C" w:rsidP="00F66F13">
      <w:pPr>
        <w:pStyle w:val="Style225"/>
        <w:widowControl/>
        <w:numPr>
          <w:ilvl w:val="0"/>
          <w:numId w:val="197"/>
        </w:numPr>
        <w:tabs>
          <w:tab w:val="left" w:pos="610"/>
        </w:tabs>
        <w:spacing w:before="5" w:line="317" w:lineRule="exact"/>
        <w:rPr>
          <w:rStyle w:val="FontStyle263"/>
        </w:rPr>
      </w:pPr>
      <w:r>
        <w:rPr>
          <w:rStyle w:val="FontStyle263"/>
        </w:rPr>
        <w:t>полугодие - для обучающихся X, XI классов 96 учебных дней, с 01.09.2023 г. по 30.12.2023 г.</w:t>
      </w:r>
    </w:p>
    <w:p w14:paraId="603E8732" w14:textId="77777777" w:rsidR="002F0183" w:rsidRDefault="00482D6C" w:rsidP="00F66F13">
      <w:pPr>
        <w:pStyle w:val="Style225"/>
        <w:widowControl/>
        <w:numPr>
          <w:ilvl w:val="0"/>
          <w:numId w:val="197"/>
        </w:numPr>
        <w:tabs>
          <w:tab w:val="left" w:pos="610"/>
        </w:tabs>
        <w:spacing w:line="317" w:lineRule="exact"/>
        <w:rPr>
          <w:rStyle w:val="FontStyle263"/>
        </w:rPr>
      </w:pPr>
      <w:r>
        <w:rPr>
          <w:rStyle w:val="FontStyle263"/>
        </w:rPr>
        <w:t xml:space="preserve">полугодие - для обучающихся </w:t>
      </w:r>
      <w:proofErr w:type="gramStart"/>
      <w:r>
        <w:rPr>
          <w:rStyle w:val="FontStyle263"/>
        </w:rPr>
        <w:t>Х,Х</w:t>
      </w:r>
      <w:proofErr w:type="gramEnd"/>
      <w:r>
        <w:rPr>
          <w:rStyle w:val="FontStyle263"/>
        </w:rPr>
        <w:t>1классов 105 учебных дней, с 09.01.2024г. по 25.05.2024г Продолжительность учебной недели:</w:t>
      </w:r>
    </w:p>
    <w:p w14:paraId="59D5676C" w14:textId="77777777" w:rsidR="002F0183" w:rsidRDefault="00482D6C">
      <w:pPr>
        <w:pStyle w:val="Style193"/>
        <w:widowControl/>
        <w:tabs>
          <w:tab w:val="left" w:pos="4138"/>
        </w:tabs>
        <w:spacing w:line="317" w:lineRule="exact"/>
        <w:jc w:val="left"/>
        <w:rPr>
          <w:rStyle w:val="FontStyle263"/>
        </w:rPr>
      </w:pPr>
      <w:r>
        <w:rPr>
          <w:rStyle w:val="FontStyle263"/>
        </w:rPr>
        <w:t>1-4 классы - 5 дней;</w:t>
      </w:r>
      <w:r w:rsidR="00B5413E">
        <w:rPr>
          <w:rStyle w:val="FontStyle263"/>
        </w:rPr>
        <w:t xml:space="preserve"> </w:t>
      </w:r>
      <w:r>
        <w:rPr>
          <w:rStyle w:val="FontStyle263"/>
        </w:rPr>
        <w:t>5-11 классы - 5 дней</w:t>
      </w:r>
    </w:p>
    <w:p w14:paraId="6AED8767" w14:textId="77777777" w:rsidR="002F0183" w:rsidRDefault="00482D6C">
      <w:pPr>
        <w:pStyle w:val="Style193"/>
        <w:widowControl/>
        <w:spacing w:line="317" w:lineRule="exact"/>
        <w:jc w:val="left"/>
        <w:rPr>
          <w:rStyle w:val="FontStyle263"/>
        </w:rPr>
      </w:pPr>
      <w:r>
        <w:rPr>
          <w:rStyle w:val="FontStyle263"/>
        </w:rPr>
        <w:t>Продолжительность каникул:</w:t>
      </w:r>
    </w:p>
    <w:p w14:paraId="35706D36" w14:textId="77777777" w:rsidR="002F0183" w:rsidRDefault="00482D6C">
      <w:pPr>
        <w:pStyle w:val="Style84"/>
        <w:widowControl/>
        <w:spacing w:line="317" w:lineRule="exact"/>
        <w:ind w:right="3533"/>
        <w:rPr>
          <w:rStyle w:val="FontStyle263"/>
        </w:rPr>
      </w:pPr>
      <w:r>
        <w:rPr>
          <w:rStyle w:val="FontStyle263"/>
        </w:rPr>
        <w:t>Осенние - со 28 октября по 5 ноября 2023 г. - 9 дней. Зимние - с 31 декабря 2024 г. по 08 января 2024 г. - 9 дней. Весенние - с 25 марта по 2 апреля 2024 г.— 9 дней.</w:t>
      </w:r>
    </w:p>
    <w:p w14:paraId="351A6E95" w14:textId="77777777" w:rsidR="00B5413E" w:rsidRDefault="00482D6C" w:rsidP="00B5413E">
      <w:pPr>
        <w:pStyle w:val="Style84"/>
        <w:widowControl/>
        <w:spacing w:line="317" w:lineRule="exact"/>
        <w:rPr>
          <w:rStyle w:val="FontStyle263"/>
        </w:rPr>
      </w:pPr>
      <w:r>
        <w:rPr>
          <w:rStyle w:val="FontStyle263"/>
        </w:rPr>
        <w:t>Для обучающихся</w:t>
      </w:r>
      <w:r w:rsidRPr="00F6062F">
        <w:rPr>
          <w:rStyle w:val="FontStyle263"/>
        </w:rPr>
        <w:t xml:space="preserve"> </w:t>
      </w:r>
      <w:r>
        <w:rPr>
          <w:rStyle w:val="FontStyle263"/>
          <w:lang w:val="en-US"/>
        </w:rPr>
        <w:t>I</w:t>
      </w:r>
      <w:r>
        <w:rPr>
          <w:rStyle w:val="FontStyle263"/>
        </w:rPr>
        <w:t xml:space="preserve"> класса устанавливаются в течение учебного года дополнительные недельные каникулы с 19.02.2024 по 25.02.2024 г. </w:t>
      </w:r>
    </w:p>
    <w:p w14:paraId="52112C49" w14:textId="77777777" w:rsidR="002F0183" w:rsidRDefault="00482D6C" w:rsidP="00B5413E">
      <w:pPr>
        <w:pStyle w:val="Style84"/>
        <w:widowControl/>
        <w:spacing w:line="317" w:lineRule="exact"/>
        <w:rPr>
          <w:rStyle w:val="FontStyle263"/>
        </w:rPr>
      </w:pPr>
      <w:r>
        <w:rPr>
          <w:rStyle w:val="FontStyle263"/>
        </w:rPr>
        <w:t>Обучение в первом классе</w:t>
      </w:r>
    </w:p>
    <w:p w14:paraId="77DCC468" w14:textId="77777777" w:rsidR="002F0183" w:rsidRDefault="00482D6C">
      <w:pPr>
        <w:pStyle w:val="Style193"/>
        <w:widowControl/>
        <w:spacing w:line="317" w:lineRule="exact"/>
        <w:rPr>
          <w:rStyle w:val="FontStyle263"/>
        </w:rPr>
      </w:pPr>
      <w:r>
        <w:rPr>
          <w:rStyle w:val="FontStyle263"/>
        </w:rPr>
        <w:t>Обучение в первых классах осуществляется с соблюдением следующих дополнительных требований:</w:t>
      </w:r>
    </w:p>
    <w:p w14:paraId="6B67CC74" w14:textId="77777777" w:rsidR="002F0183" w:rsidRDefault="00482D6C" w:rsidP="00F66F13">
      <w:pPr>
        <w:pStyle w:val="Style215"/>
        <w:widowControl/>
        <w:numPr>
          <w:ilvl w:val="0"/>
          <w:numId w:val="198"/>
        </w:numPr>
        <w:tabs>
          <w:tab w:val="left" w:pos="360"/>
        </w:tabs>
        <w:spacing w:before="5" w:line="317" w:lineRule="exact"/>
        <w:ind w:left="360" w:hanging="360"/>
        <w:jc w:val="both"/>
        <w:rPr>
          <w:rStyle w:val="FontStyle263"/>
        </w:rPr>
      </w:pPr>
      <w:r>
        <w:rPr>
          <w:rStyle w:val="FontStyle263"/>
        </w:rPr>
        <w:t>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январь-май - по 4 урока по 40 минут каждый);</w:t>
      </w:r>
    </w:p>
    <w:p w14:paraId="081B75F4" w14:textId="77777777" w:rsidR="002F0183" w:rsidRDefault="00482D6C" w:rsidP="00F66F13">
      <w:pPr>
        <w:pStyle w:val="Style215"/>
        <w:widowControl/>
        <w:numPr>
          <w:ilvl w:val="0"/>
          <w:numId w:val="198"/>
        </w:numPr>
        <w:tabs>
          <w:tab w:val="left" w:pos="360"/>
        </w:tabs>
        <w:spacing w:line="317" w:lineRule="exact"/>
        <w:rPr>
          <w:rStyle w:val="FontStyle263"/>
        </w:rPr>
      </w:pPr>
      <w:r>
        <w:rPr>
          <w:rStyle w:val="FontStyle263"/>
        </w:rPr>
        <w:t>в середине</w:t>
      </w:r>
      <w:r w:rsidR="00CA5FCB">
        <w:rPr>
          <w:rStyle w:val="FontStyle263"/>
        </w:rPr>
        <w:t xml:space="preserve"> </w:t>
      </w:r>
      <w:r>
        <w:rPr>
          <w:rStyle w:val="FontStyle263"/>
        </w:rPr>
        <w:t>учебного</w:t>
      </w:r>
      <w:r w:rsidR="00CA5FCB">
        <w:rPr>
          <w:rStyle w:val="FontStyle263"/>
        </w:rPr>
        <w:t xml:space="preserve"> </w:t>
      </w:r>
      <w:r>
        <w:rPr>
          <w:rStyle w:val="FontStyle263"/>
        </w:rPr>
        <w:t>дня</w:t>
      </w:r>
      <w:r w:rsidR="00CA5FCB">
        <w:rPr>
          <w:rStyle w:val="FontStyle263"/>
        </w:rPr>
        <w:t xml:space="preserve"> </w:t>
      </w:r>
      <w:r>
        <w:rPr>
          <w:rStyle w:val="FontStyle263"/>
        </w:rPr>
        <w:t>в</w:t>
      </w:r>
      <w:r w:rsidR="00CA5FCB">
        <w:rPr>
          <w:rStyle w:val="FontStyle263"/>
        </w:rPr>
        <w:t xml:space="preserve"> </w:t>
      </w:r>
      <w:r w:rsidRPr="00B5413E">
        <w:rPr>
          <w:rStyle w:val="FontStyle263"/>
          <w:lang w:val="en-US"/>
        </w:rPr>
        <w:t>I</w:t>
      </w:r>
      <w:r w:rsidR="00CA5FCB">
        <w:rPr>
          <w:rStyle w:val="FontStyle263"/>
        </w:rPr>
        <w:t xml:space="preserve"> </w:t>
      </w:r>
      <w:r>
        <w:rPr>
          <w:rStyle w:val="FontStyle263"/>
        </w:rPr>
        <w:t>полугодии</w:t>
      </w:r>
      <w:r w:rsidR="00CA5FCB">
        <w:rPr>
          <w:rStyle w:val="FontStyle263"/>
        </w:rPr>
        <w:t xml:space="preserve"> </w:t>
      </w:r>
      <w:r>
        <w:rPr>
          <w:rStyle w:val="FontStyle263"/>
        </w:rPr>
        <w:t>организуется динамическая</w:t>
      </w:r>
      <w:r w:rsidR="00B5413E">
        <w:rPr>
          <w:rStyle w:val="FontStyle263"/>
        </w:rPr>
        <w:t xml:space="preserve"> </w:t>
      </w:r>
      <w:r>
        <w:rPr>
          <w:rStyle w:val="FontStyle263"/>
        </w:rPr>
        <w:t>пауза</w:t>
      </w:r>
    </w:p>
    <w:p w14:paraId="2088D634" w14:textId="77777777" w:rsidR="002F0183" w:rsidRDefault="00482D6C">
      <w:pPr>
        <w:pStyle w:val="Style193"/>
        <w:widowControl/>
        <w:spacing w:before="5" w:line="317" w:lineRule="exact"/>
        <w:jc w:val="left"/>
        <w:rPr>
          <w:rStyle w:val="FontStyle263"/>
        </w:rPr>
      </w:pPr>
      <w:r>
        <w:rPr>
          <w:rStyle w:val="FontStyle263"/>
        </w:rPr>
        <w:t>продолжительностью не менее 40 минут;</w:t>
      </w:r>
    </w:p>
    <w:p w14:paraId="3C8E4416" w14:textId="77777777" w:rsidR="002F0183" w:rsidRDefault="00482D6C" w:rsidP="00F66F13">
      <w:pPr>
        <w:pStyle w:val="Style215"/>
        <w:widowControl/>
        <w:numPr>
          <w:ilvl w:val="0"/>
          <w:numId w:val="198"/>
        </w:numPr>
        <w:tabs>
          <w:tab w:val="left" w:pos="360"/>
        </w:tabs>
        <w:spacing w:line="317" w:lineRule="exact"/>
        <w:ind w:firstLine="0"/>
        <w:rPr>
          <w:rStyle w:val="FontStyle263"/>
        </w:rPr>
      </w:pPr>
      <w:r>
        <w:rPr>
          <w:rStyle w:val="FontStyle263"/>
        </w:rPr>
        <w:t>обучение проводится без балльного оценивания знаний обучающихся и домашних заданий;</w:t>
      </w:r>
    </w:p>
    <w:p w14:paraId="38D6C680" w14:textId="77777777" w:rsidR="002F0183" w:rsidRDefault="00482D6C">
      <w:pPr>
        <w:pStyle w:val="Style237"/>
        <w:widowControl/>
        <w:tabs>
          <w:tab w:val="left" w:pos="365"/>
        </w:tabs>
        <w:spacing w:line="317" w:lineRule="exact"/>
        <w:ind w:right="2534"/>
        <w:jc w:val="left"/>
        <w:rPr>
          <w:rStyle w:val="FontStyle263"/>
        </w:rPr>
      </w:pPr>
      <w:r>
        <w:rPr>
          <w:rStyle w:val="FontStyle263"/>
        </w:rPr>
        <w:t>•</w:t>
      </w:r>
      <w:r>
        <w:rPr>
          <w:rStyle w:val="FontStyle263"/>
        </w:rPr>
        <w:tab/>
        <w:t>дополнительные недельные каникулы в середине третьей четверти. Сроки проведения промежуточной аттестации:</w:t>
      </w:r>
    </w:p>
    <w:p w14:paraId="2289F36B" w14:textId="77777777" w:rsidR="002F0183" w:rsidRDefault="00482D6C">
      <w:pPr>
        <w:pStyle w:val="Style193"/>
        <w:widowControl/>
        <w:spacing w:line="317" w:lineRule="exact"/>
        <w:rPr>
          <w:rStyle w:val="FontStyle263"/>
        </w:rPr>
      </w:pPr>
      <w:r>
        <w:rPr>
          <w:rStyle w:val="FontStyle263"/>
        </w:rPr>
        <w:t>12.09. - 23.09. 2023г. - входной (стартовый), для 1 -классников - стартовая педагогическая диагностика</w:t>
      </w:r>
    </w:p>
    <w:p w14:paraId="214C1E53" w14:textId="77777777" w:rsidR="002F0183" w:rsidRDefault="00482D6C">
      <w:pPr>
        <w:pStyle w:val="Style193"/>
        <w:widowControl/>
        <w:spacing w:line="317" w:lineRule="exact"/>
        <w:rPr>
          <w:rStyle w:val="FontStyle263"/>
        </w:rPr>
      </w:pPr>
      <w:r>
        <w:rPr>
          <w:rStyle w:val="FontStyle263"/>
        </w:rPr>
        <w:t>12.12. - 23.12. 2023г. - текущий (за 1 полугодие), для 1-классников контроль техники чтения (после букварный), вычислительных навыков.</w:t>
      </w:r>
    </w:p>
    <w:p w14:paraId="00341073" w14:textId="77777777" w:rsidR="002F0183" w:rsidRDefault="00482D6C">
      <w:pPr>
        <w:pStyle w:val="Style193"/>
        <w:widowControl/>
        <w:spacing w:line="317" w:lineRule="exact"/>
        <w:ind w:right="1690"/>
        <w:jc w:val="left"/>
        <w:rPr>
          <w:rStyle w:val="FontStyle263"/>
        </w:rPr>
      </w:pPr>
      <w:r>
        <w:rPr>
          <w:rStyle w:val="FontStyle263"/>
        </w:rPr>
        <w:t>В течение 4 четверти, не позднее 23.05.2023 г. - годовой (итоговый) Организация внеурочной деятельности.</w:t>
      </w:r>
    </w:p>
    <w:p w14:paraId="6867CB64" w14:textId="77777777" w:rsidR="002F0183" w:rsidRDefault="00482D6C">
      <w:pPr>
        <w:pStyle w:val="Style193"/>
        <w:widowControl/>
        <w:spacing w:line="317" w:lineRule="exact"/>
        <w:rPr>
          <w:rStyle w:val="FontStyle263"/>
        </w:rPr>
      </w:pPr>
      <w:r>
        <w:rPr>
          <w:rStyle w:val="FontStyle263"/>
        </w:rPr>
        <w:t>Максимально допустимый недельный объем нагрузки внеурочной деятельности (в академических часах) не более 10 часов.</w:t>
      </w:r>
    </w:p>
    <w:p w14:paraId="70F29D55" w14:textId="77777777" w:rsidR="002F0183" w:rsidRDefault="00482D6C">
      <w:pPr>
        <w:pStyle w:val="Style84"/>
        <w:widowControl/>
        <w:spacing w:line="346" w:lineRule="exact"/>
        <w:rPr>
          <w:rStyle w:val="FontStyle263"/>
        </w:rPr>
      </w:pPr>
      <w:r>
        <w:rPr>
          <w:rStyle w:val="FontStyle263"/>
        </w:rPr>
        <w:t>Занятия внеурочной деятельности, дополнительных платных услуг проводятся не раньше, чем через 20-30 минут после последнего урока. Окончание 2023-2024 учебного года</w:t>
      </w:r>
      <w:proofErr w:type="gramStart"/>
      <w:r>
        <w:rPr>
          <w:rStyle w:val="FontStyle263"/>
        </w:rPr>
        <w:t>: Для</w:t>
      </w:r>
      <w:proofErr w:type="gramEnd"/>
      <w:r>
        <w:rPr>
          <w:rStyle w:val="FontStyle263"/>
        </w:rPr>
        <w:t xml:space="preserve"> 1, 9, 11 классов - 25 мая 2024 г. Для 2-4, 5-8,10 классов - 25 мая 2024 г.</w:t>
      </w:r>
    </w:p>
    <w:p w14:paraId="268AC496" w14:textId="77777777" w:rsidR="002F0183" w:rsidRPr="00B5413E" w:rsidRDefault="00482D6C" w:rsidP="00B5413E">
      <w:pPr>
        <w:pStyle w:val="20"/>
        <w:jc w:val="center"/>
        <w:rPr>
          <w:rStyle w:val="FontStyle264"/>
          <w:b/>
        </w:rPr>
      </w:pPr>
      <w:bookmarkStart w:id="51" w:name="_Toc227565617"/>
      <w:r w:rsidRPr="00B5413E">
        <w:rPr>
          <w:rStyle w:val="FontStyle264"/>
          <w:b/>
        </w:rPr>
        <w:t>3.3. Примерный план внеурочной деятельности НОО</w:t>
      </w:r>
      <w:bookmarkEnd w:id="51"/>
    </w:p>
    <w:p w14:paraId="34A467F7" w14:textId="77777777" w:rsidR="002F0183" w:rsidRDefault="00482D6C">
      <w:pPr>
        <w:pStyle w:val="Style121"/>
        <w:widowControl/>
        <w:spacing w:line="312" w:lineRule="exact"/>
        <w:ind w:firstLine="590"/>
        <w:rPr>
          <w:rStyle w:val="FontStyle263"/>
        </w:rPr>
      </w:pPr>
      <w:r>
        <w:rPr>
          <w:rStyle w:val="FontStyle263"/>
        </w:rPr>
        <w:t>План внеурочной деятельности НОО МАОУ</w:t>
      </w:r>
      <w:r w:rsidR="00B5413E">
        <w:rPr>
          <w:rStyle w:val="FontStyle263"/>
        </w:rPr>
        <w:t xml:space="preserve"> «</w:t>
      </w:r>
      <w:r w:rsidR="00C24364">
        <w:rPr>
          <w:rStyle w:val="FontStyle263"/>
        </w:rPr>
        <w:t>Гимназия №</w:t>
      </w:r>
      <w:r w:rsidR="00B5413E">
        <w:rPr>
          <w:rStyle w:val="FontStyle263"/>
        </w:rPr>
        <w:t xml:space="preserve"> </w:t>
      </w:r>
      <w:r w:rsidR="00C24364">
        <w:rPr>
          <w:rStyle w:val="FontStyle263"/>
        </w:rPr>
        <w:t>16</w:t>
      </w:r>
      <w:r w:rsidR="00B5413E">
        <w:rPr>
          <w:rStyle w:val="FontStyle263"/>
        </w:rPr>
        <w:t>»</w:t>
      </w:r>
      <w:r>
        <w:rPr>
          <w:rStyle w:val="FontStyle263"/>
        </w:rPr>
        <w:t xml:space="preserve">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22352E6C" w14:textId="77777777" w:rsidR="002F0183" w:rsidRDefault="00482D6C">
      <w:pPr>
        <w:pStyle w:val="Style121"/>
        <w:widowControl/>
        <w:spacing w:before="10" w:line="312" w:lineRule="exact"/>
        <w:ind w:firstLine="586"/>
        <w:jc w:val="both"/>
        <w:rPr>
          <w:rStyle w:val="FontStyle263"/>
        </w:rPr>
      </w:pPr>
      <w:r>
        <w:rPr>
          <w:rStyle w:val="FontStyle263"/>
        </w:rPr>
        <w:t>План внеурочной деятельности наравне с учебным планом является неотъемлемой частью ФОП НОО. Внеурочная деятельность является обязательной частью учебного плана, формируемой участниками образовательного процесса.</w:t>
      </w:r>
    </w:p>
    <w:p w14:paraId="6D42A7D8" w14:textId="77777777" w:rsidR="002F0183" w:rsidRDefault="00482D6C">
      <w:pPr>
        <w:pStyle w:val="Style84"/>
        <w:widowControl/>
        <w:spacing w:before="10" w:line="312" w:lineRule="exact"/>
        <w:rPr>
          <w:rStyle w:val="FontStyle263"/>
        </w:rPr>
      </w:pPr>
      <w:r>
        <w:rPr>
          <w:rStyle w:val="FontStyle264"/>
        </w:rPr>
        <w:lastRenderedPageBreak/>
        <w:t>Цель</w:t>
      </w:r>
      <w:r w:rsidR="00CA5FCB">
        <w:rPr>
          <w:rStyle w:val="FontStyle264"/>
        </w:rPr>
        <w:t xml:space="preserve"> </w:t>
      </w:r>
      <w:r>
        <w:rPr>
          <w:rStyle w:val="FontStyle264"/>
        </w:rPr>
        <w:t>внеурочной</w:t>
      </w:r>
      <w:r w:rsidR="00CA5FCB">
        <w:rPr>
          <w:rStyle w:val="FontStyle264"/>
        </w:rPr>
        <w:t xml:space="preserve"> </w:t>
      </w:r>
      <w:r>
        <w:rPr>
          <w:rStyle w:val="FontStyle264"/>
        </w:rPr>
        <w:t>деятельности</w:t>
      </w:r>
      <w:r w:rsidR="00CA5FCB">
        <w:rPr>
          <w:rStyle w:val="FontStyle264"/>
        </w:rPr>
        <w:t xml:space="preserve"> </w:t>
      </w:r>
      <w:r>
        <w:rPr>
          <w:rStyle w:val="FontStyle263"/>
        </w:rPr>
        <w:t>-</w:t>
      </w:r>
      <w:r w:rsidR="00CA5FCB">
        <w:rPr>
          <w:rStyle w:val="FontStyle263"/>
        </w:rPr>
        <w:t xml:space="preserve"> </w:t>
      </w:r>
      <w:r>
        <w:rPr>
          <w:rStyle w:val="FontStyle263"/>
        </w:rPr>
        <w:t>создание</w:t>
      </w:r>
      <w:r w:rsidR="00CA5FCB">
        <w:rPr>
          <w:rStyle w:val="FontStyle263"/>
        </w:rPr>
        <w:t xml:space="preserve"> </w:t>
      </w:r>
      <w:r>
        <w:rPr>
          <w:rStyle w:val="FontStyle263"/>
        </w:rPr>
        <w:t>условий</w:t>
      </w:r>
      <w:r w:rsidR="00CA5FCB">
        <w:rPr>
          <w:rStyle w:val="FontStyle263"/>
        </w:rPr>
        <w:t xml:space="preserve"> </w:t>
      </w:r>
      <w:r>
        <w:rPr>
          <w:rStyle w:val="FontStyle263"/>
        </w:rPr>
        <w:t>для</w:t>
      </w:r>
      <w:r w:rsidR="00CA5FCB">
        <w:rPr>
          <w:rStyle w:val="FontStyle263"/>
        </w:rPr>
        <w:t xml:space="preserve"> </w:t>
      </w:r>
      <w:r>
        <w:rPr>
          <w:rStyle w:val="FontStyle263"/>
        </w:rPr>
        <w:t>реализации</w:t>
      </w:r>
      <w:r w:rsidR="00CA5FCB">
        <w:rPr>
          <w:rStyle w:val="FontStyle263"/>
        </w:rPr>
        <w:t xml:space="preserve"> </w:t>
      </w:r>
      <w:r>
        <w:rPr>
          <w:rStyle w:val="FontStyle263"/>
        </w:rPr>
        <w:t>детьми своих потребностей,</w:t>
      </w:r>
      <w:r w:rsidR="00CA5FCB">
        <w:rPr>
          <w:rStyle w:val="FontStyle263"/>
        </w:rPr>
        <w:t xml:space="preserve"> </w:t>
      </w:r>
      <w:r>
        <w:rPr>
          <w:rStyle w:val="FontStyle263"/>
        </w:rPr>
        <w:t>интересов,</w:t>
      </w:r>
      <w:r w:rsidR="00CA5FCB">
        <w:rPr>
          <w:rStyle w:val="FontStyle263"/>
        </w:rPr>
        <w:t xml:space="preserve"> </w:t>
      </w:r>
      <w:r>
        <w:rPr>
          <w:rStyle w:val="FontStyle263"/>
        </w:rPr>
        <w:t>способностей</w:t>
      </w:r>
      <w:r w:rsidR="00CA5FCB">
        <w:rPr>
          <w:rStyle w:val="FontStyle263"/>
        </w:rPr>
        <w:t xml:space="preserve"> </w:t>
      </w:r>
      <w:r>
        <w:rPr>
          <w:rStyle w:val="FontStyle263"/>
        </w:rPr>
        <w:t>в</w:t>
      </w:r>
      <w:r w:rsidR="00CA5FCB">
        <w:rPr>
          <w:rStyle w:val="FontStyle263"/>
        </w:rPr>
        <w:t xml:space="preserve"> </w:t>
      </w:r>
      <w:r>
        <w:rPr>
          <w:rStyle w:val="FontStyle263"/>
        </w:rPr>
        <w:t>тех</w:t>
      </w:r>
      <w:r w:rsidR="00CA5FCB">
        <w:rPr>
          <w:rStyle w:val="FontStyle263"/>
        </w:rPr>
        <w:t xml:space="preserve"> </w:t>
      </w:r>
      <w:r>
        <w:rPr>
          <w:rStyle w:val="FontStyle263"/>
        </w:rPr>
        <w:t>областях</w:t>
      </w:r>
      <w:r w:rsidR="00CA5FCB">
        <w:rPr>
          <w:rStyle w:val="FontStyle263"/>
        </w:rPr>
        <w:t xml:space="preserve"> </w:t>
      </w:r>
      <w:r>
        <w:rPr>
          <w:rStyle w:val="FontStyle263"/>
        </w:rPr>
        <w:t xml:space="preserve">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 </w:t>
      </w:r>
      <w:r>
        <w:rPr>
          <w:rStyle w:val="FontStyle264"/>
        </w:rPr>
        <w:t xml:space="preserve">Задачи </w:t>
      </w:r>
      <w:r>
        <w:rPr>
          <w:rStyle w:val="FontStyle263"/>
        </w:rPr>
        <w:t>внеурочной деятельности:</w:t>
      </w:r>
    </w:p>
    <w:p w14:paraId="312DF5AB" w14:textId="77777777" w:rsidR="002F0183" w:rsidRDefault="00482D6C" w:rsidP="00F66F13">
      <w:pPr>
        <w:pStyle w:val="Style237"/>
        <w:widowControl/>
        <w:numPr>
          <w:ilvl w:val="0"/>
          <w:numId w:val="199"/>
        </w:numPr>
        <w:tabs>
          <w:tab w:val="left" w:pos="600"/>
        </w:tabs>
        <w:spacing w:before="34" w:line="312" w:lineRule="exact"/>
        <w:rPr>
          <w:rStyle w:val="FontStyle263"/>
        </w:rPr>
      </w:pPr>
      <w:r>
        <w:rPr>
          <w:rStyle w:val="FontStyle263"/>
        </w:rPr>
        <w:t>поддержка учебной деятельности обучающихся в достижении планируемых результатов освоения программы начального общего образования;</w:t>
      </w:r>
    </w:p>
    <w:p w14:paraId="4B365FB0" w14:textId="77777777" w:rsidR="002F0183" w:rsidRDefault="00482D6C" w:rsidP="00F66F13">
      <w:pPr>
        <w:pStyle w:val="Style237"/>
        <w:widowControl/>
        <w:numPr>
          <w:ilvl w:val="0"/>
          <w:numId w:val="199"/>
        </w:numPr>
        <w:tabs>
          <w:tab w:val="left" w:pos="600"/>
        </w:tabs>
        <w:spacing w:before="29" w:line="312" w:lineRule="exact"/>
        <w:rPr>
          <w:rStyle w:val="FontStyle263"/>
        </w:rPr>
      </w:pPr>
      <w:r>
        <w:rPr>
          <w:rStyle w:val="FontStyle263"/>
        </w:rPr>
        <w:t>совершенствование навыков общения со сверстниками и коммуникативных умений в разновозрастной школьной среде;</w:t>
      </w:r>
    </w:p>
    <w:p w14:paraId="0001B01E" w14:textId="77777777" w:rsidR="002F0183" w:rsidRDefault="00482D6C" w:rsidP="00F66F13">
      <w:pPr>
        <w:pStyle w:val="Style237"/>
        <w:widowControl/>
        <w:numPr>
          <w:ilvl w:val="0"/>
          <w:numId w:val="199"/>
        </w:numPr>
        <w:tabs>
          <w:tab w:val="left" w:pos="600"/>
        </w:tabs>
        <w:spacing w:before="29" w:line="312" w:lineRule="exact"/>
        <w:rPr>
          <w:rStyle w:val="FontStyle263"/>
        </w:rPr>
      </w:pPr>
      <w:r>
        <w:rPr>
          <w:rStyle w:val="FontStyle263"/>
        </w:rPr>
        <w:t>формирование навыков организации своей жизнедеятельности с учетом правил безопасного образа жизни;</w:t>
      </w:r>
    </w:p>
    <w:p w14:paraId="5BCE25D2" w14:textId="77777777" w:rsidR="002F0183" w:rsidRDefault="00482D6C" w:rsidP="00F66F13">
      <w:pPr>
        <w:pStyle w:val="Style237"/>
        <w:widowControl/>
        <w:numPr>
          <w:ilvl w:val="0"/>
          <w:numId w:val="199"/>
        </w:numPr>
        <w:tabs>
          <w:tab w:val="left" w:pos="600"/>
        </w:tabs>
        <w:spacing w:line="307" w:lineRule="exact"/>
        <w:rPr>
          <w:rStyle w:val="FontStyle263"/>
        </w:rPr>
      </w:pPr>
      <w:r>
        <w:rPr>
          <w:rStyle w:val="FontStyle263"/>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0E8DC89A" w14:textId="77777777" w:rsidR="002F0183" w:rsidRDefault="00482D6C" w:rsidP="00F66F13">
      <w:pPr>
        <w:pStyle w:val="Style237"/>
        <w:widowControl/>
        <w:numPr>
          <w:ilvl w:val="0"/>
          <w:numId w:val="199"/>
        </w:numPr>
        <w:tabs>
          <w:tab w:val="left" w:pos="600"/>
        </w:tabs>
        <w:spacing w:before="34" w:line="307" w:lineRule="exact"/>
        <w:rPr>
          <w:rStyle w:val="FontStyle263"/>
        </w:rPr>
      </w:pPr>
      <w:r>
        <w:rPr>
          <w:rStyle w:val="FontStyle263"/>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70557F14" w14:textId="77777777" w:rsidR="002F0183" w:rsidRDefault="00482D6C" w:rsidP="00F66F13">
      <w:pPr>
        <w:pStyle w:val="Style237"/>
        <w:widowControl/>
        <w:numPr>
          <w:ilvl w:val="0"/>
          <w:numId w:val="199"/>
        </w:numPr>
        <w:tabs>
          <w:tab w:val="left" w:pos="600"/>
        </w:tabs>
        <w:spacing w:before="72" w:line="312" w:lineRule="exact"/>
        <w:rPr>
          <w:rStyle w:val="FontStyle263"/>
        </w:rPr>
      </w:pPr>
      <w:r>
        <w:rPr>
          <w:rStyle w:val="FontStyle263"/>
        </w:rPr>
        <w:t>поддержка детских объединений, формирование умений ученического самоуправления; □ формирование культуры поведения в информационной среде.</w:t>
      </w:r>
    </w:p>
    <w:p w14:paraId="1AF918E1" w14:textId="77777777" w:rsidR="002F0183" w:rsidRDefault="00482D6C">
      <w:pPr>
        <w:pStyle w:val="Style193"/>
        <w:widowControl/>
        <w:spacing w:before="10" w:line="312" w:lineRule="exact"/>
        <w:rPr>
          <w:rStyle w:val="FontStyle263"/>
        </w:rPr>
      </w:pPr>
      <w:r>
        <w:rPr>
          <w:rStyle w:val="FontStyle263"/>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613C37E4" w14:textId="77777777" w:rsidR="002F0183" w:rsidRDefault="00482D6C" w:rsidP="00F66F13">
      <w:pPr>
        <w:pStyle w:val="Style237"/>
        <w:widowControl/>
        <w:numPr>
          <w:ilvl w:val="0"/>
          <w:numId w:val="199"/>
        </w:numPr>
        <w:tabs>
          <w:tab w:val="left" w:pos="600"/>
        </w:tabs>
        <w:spacing w:before="34" w:line="307" w:lineRule="exact"/>
        <w:rPr>
          <w:rStyle w:val="FontStyle263"/>
        </w:rPr>
      </w:pPr>
      <w:r>
        <w:rPr>
          <w:rStyle w:val="FontStyle263"/>
        </w:rPr>
        <w:t>особенности образовательной организации (условия функционирования, тип школы, особенности контингента, кадровый состав);</w:t>
      </w:r>
    </w:p>
    <w:p w14:paraId="5E3922F5" w14:textId="77777777" w:rsidR="002F0183" w:rsidRDefault="00482D6C" w:rsidP="00F66F13">
      <w:pPr>
        <w:pStyle w:val="Style237"/>
        <w:widowControl/>
        <w:numPr>
          <w:ilvl w:val="0"/>
          <w:numId w:val="199"/>
        </w:numPr>
        <w:tabs>
          <w:tab w:val="left" w:pos="600"/>
        </w:tabs>
        <w:spacing w:before="34" w:line="307" w:lineRule="exact"/>
        <w:rPr>
          <w:rStyle w:val="FontStyle263"/>
        </w:rPr>
      </w:pPr>
      <w:r>
        <w:rPr>
          <w:rStyle w:val="FontStyle263"/>
        </w:rPr>
        <w:t>результаты диагностики успеваемости и уровня развития обучающихся, проблемы и трудности их учебной деятельности;</w:t>
      </w:r>
    </w:p>
    <w:p w14:paraId="50FEF7E1" w14:textId="77777777" w:rsidR="002F0183" w:rsidRDefault="00482D6C" w:rsidP="00F66F13">
      <w:pPr>
        <w:pStyle w:val="Style237"/>
        <w:widowControl/>
        <w:numPr>
          <w:ilvl w:val="0"/>
          <w:numId w:val="199"/>
        </w:numPr>
        <w:tabs>
          <w:tab w:val="left" w:pos="600"/>
        </w:tabs>
        <w:spacing w:before="34" w:line="312" w:lineRule="exact"/>
        <w:rPr>
          <w:rStyle w:val="FontStyle263"/>
        </w:rPr>
      </w:pPr>
      <w:r>
        <w:rPr>
          <w:rStyle w:val="FontStyle263"/>
        </w:rPr>
        <w:t>возможность обеспечить условия для организации разнообразных внеурочных занятий и их содержательная связь с урочной деятельностью;</w:t>
      </w:r>
    </w:p>
    <w:p w14:paraId="60785BA3" w14:textId="77777777" w:rsidR="002F0183" w:rsidRDefault="00482D6C" w:rsidP="00F66F13">
      <w:pPr>
        <w:pStyle w:val="Style237"/>
        <w:widowControl/>
        <w:numPr>
          <w:ilvl w:val="0"/>
          <w:numId w:val="199"/>
        </w:numPr>
        <w:tabs>
          <w:tab w:val="left" w:pos="600"/>
        </w:tabs>
        <w:spacing w:before="14" w:line="312" w:lineRule="exact"/>
        <w:rPr>
          <w:rStyle w:val="FontStyle263"/>
        </w:rPr>
      </w:pPr>
      <w:r>
        <w:rPr>
          <w:rStyle w:val="FontStyle263"/>
        </w:rPr>
        <w:t xml:space="preserve">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 Программы внеурочной деятельности НОО реализуются в соответствии с особенностями МАОУ </w:t>
      </w:r>
      <w:r w:rsidR="00C24364">
        <w:rPr>
          <w:rStyle w:val="FontStyle263"/>
        </w:rPr>
        <w:t>Гимназия №16</w:t>
      </w:r>
      <w:r>
        <w:rPr>
          <w:rStyle w:val="FontStyle263"/>
        </w:rPr>
        <w:t>, с учетом влияния следующих факторов:</w:t>
      </w:r>
    </w:p>
    <w:p w14:paraId="04606172" w14:textId="77777777" w:rsidR="002F0183" w:rsidRDefault="002F0183">
      <w:pPr>
        <w:widowControl/>
        <w:rPr>
          <w:sz w:val="2"/>
          <w:szCs w:val="2"/>
        </w:rPr>
      </w:pPr>
    </w:p>
    <w:p w14:paraId="0087151B" w14:textId="77777777" w:rsidR="002F0183" w:rsidRDefault="00482D6C" w:rsidP="0025379B">
      <w:pPr>
        <w:pStyle w:val="Style237"/>
        <w:widowControl/>
        <w:numPr>
          <w:ilvl w:val="0"/>
          <w:numId w:val="25"/>
        </w:numPr>
        <w:tabs>
          <w:tab w:val="left" w:pos="269"/>
        </w:tabs>
        <w:spacing w:before="14" w:line="312" w:lineRule="exact"/>
        <w:jc w:val="left"/>
        <w:rPr>
          <w:rStyle w:val="FontStyle263"/>
        </w:rPr>
      </w:pPr>
      <w:r>
        <w:rPr>
          <w:rStyle w:val="FontStyle263"/>
        </w:rPr>
        <w:t>возможности школы;</w:t>
      </w:r>
    </w:p>
    <w:p w14:paraId="5941533F" w14:textId="77777777" w:rsidR="002F0183" w:rsidRDefault="00482D6C" w:rsidP="0025379B">
      <w:pPr>
        <w:pStyle w:val="Style237"/>
        <w:widowControl/>
        <w:numPr>
          <w:ilvl w:val="0"/>
          <w:numId w:val="25"/>
        </w:numPr>
        <w:tabs>
          <w:tab w:val="left" w:pos="269"/>
        </w:tabs>
        <w:spacing w:before="10" w:line="312" w:lineRule="exact"/>
        <w:jc w:val="left"/>
        <w:rPr>
          <w:rStyle w:val="FontStyle263"/>
        </w:rPr>
      </w:pPr>
      <w:r>
        <w:rPr>
          <w:rStyle w:val="FontStyle263"/>
        </w:rPr>
        <w:t>возможности учреждений дополнительного образования, культуры, спорта;</w:t>
      </w:r>
    </w:p>
    <w:p w14:paraId="3A2378B2" w14:textId="77777777" w:rsidR="002F0183" w:rsidRDefault="00482D6C" w:rsidP="0025379B">
      <w:pPr>
        <w:pStyle w:val="Style238"/>
        <w:widowControl/>
        <w:numPr>
          <w:ilvl w:val="0"/>
          <w:numId w:val="25"/>
        </w:numPr>
        <w:tabs>
          <w:tab w:val="left" w:pos="269"/>
        </w:tabs>
        <w:spacing w:before="10" w:line="312" w:lineRule="exact"/>
        <w:ind w:left="269" w:hanging="269"/>
        <w:rPr>
          <w:rStyle w:val="FontStyle263"/>
        </w:rPr>
      </w:pPr>
      <w:r>
        <w:rPr>
          <w:rStyle w:val="FontStyle263"/>
        </w:rPr>
        <w:t xml:space="preserve">запросы школьников и родителей (законных представителей) МАОУ </w:t>
      </w:r>
      <w:r w:rsidR="00C24364">
        <w:rPr>
          <w:rStyle w:val="FontStyle263"/>
        </w:rPr>
        <w:t>Гимназия №16</w:t>
      </w:r>
      <w:r>
        <w:rPr>
          <w:rStyle w:val="FontStyle263"/>
        </w:rPr>
        <w:t xml:space="preserve"> в реализации общеобразовательных программ начального общего образования.</w:t>
      </w:r>
    </w:p>
    <w:p w14:paraId="7DDA1DAD" w14:textId="77777777" w:rsidR="002F0183" w:rsidRDefault="00482D6C">
      <w:pPr>
        <w:pStyle w:val="Style193"/>
        <w:widowControl/>
        <w:spacing w:before="10" w:line="312" w:lineRule="exact"/>
        <w:rPr>
          <w:rStyle w:val="FontStyle263"/>
        </w:rPr>
      </w:pPr>
      <w:r>
        <w:rPr>
          <w:rStyle w:val="FontStyle263"/>
        </w:rPr>
        <w:t>Продолжительность внеурочной деятельности учебной недели - максимальная учебная нагрузка учащихся, предусмотренная учебными планами, соответствует требованиям СанПин 2.4.2. 2821-10 и осуществляется в соответствии с учебным планом и расписанием занятий в количестве до 10 часов в неделю. Время, отведенное на внеурочную деятельность, не учитывается при определении максимально допустимой недельной нагрузки обучающихся.</w:t>
      </w:r>
    </w:p>
    <w:p w14:paraId="33B16DF5" w14:textId="77777777" w:rsidR="002F0183" w:rsidRDefault="00482D6C">
      <w:pPr>
        <w:pStyle w:val="Style103"/>
        <w:widowControl/>
        <w:spacing w:before="10" w:line="312" w:lineRule="exact"/>
        <w:ind w:firstLine="701"/>
        <w:rPr>
          <w:rStyle w:val="FontStyle263"/>
        </w:rPr>
      </w:pPr>
      <w:r>
        <w:rPr>
          <w:rStyle w:val="FontStyle263"/>
        </w:rP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
    <w:p w14:paraId="38D43070" w14:textId="77777777" w:rsidR="002F0183" w:rsidRDefault="00482D6C">
      <w:pPr>
        <w:pStyle w:val="Style154"/>
        <w:widowControl/>
        <w:spacing w:before="10"/>
        <w:ind w:firstLine="586"/>
        <w:rPr>
          <w:rStyle w:val="FontStyle263"/>
        </w:rPr>
      </w:pPr>
      <w:r>
        <w:rPr>
          <w:rStyle w:val="FontStyle263"/>
        </w:rPr>
        <w:t>Внеурочная деятельность организуется во второй половине дня не менее, чем через 20 минут после окончания учебной деятельности. 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 В1 -классах в первом полугодии занятия длятся 35 минут, со второго полугодия- 40 минут, устанавливается пятидневная учебная неделя. Внеурочная деятельность для учащихся 14 -х классов осуществляется в соответствии с учебным планом и расписанием занятий. Начало занятий внеурочной деятельности, осуществляется с понедельника в соответствии с расписанием.</w:t>
      </w:r>
    </w:p>
    <w:p w14:paraId="3F5309C3" w14:textId="77777777" w:rsidR="002F0183" w:rsidRDefault="00482D6C">
      <w:pPr>
        <w:pStyle w:val="Style181"/>
        <w:widowControl/>
        <w:spacing w:line="307" w:lineRule="exact"/>
        <w:jc w:val="both"/>
        <w:rPr>
          <w:rStyle w:val="FontStyle270"/>
        </w:rPr>
      </w:pPr>
      <w:r>
        <w:rPr>
          <w:rStyle w:val="FontStyle270"/>
        </w:rPr>
        <w:lastRenderedPageBreak/>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FAA45D8" w14:textId="77777777" w:rsidR="002F0183" w:rsidRDefault="00482D6C" w:rsidP="0025379B">
      <w:pPr>
        <w:pStyle w:val="Style228"/>
        <w:widowControl/>
        <w:numPr>
          <w:ilvl w:val="0"/>
          <w:numId w:val="38"/>
        </w:numPr>
        <w:tabs>
          <w:tab w:val="left" w:pos="605"/>
        </w:tabs>
        <w:spacing w:before="10" w:line="307" w:lineRule="exact"/>
        <w:rPr>
          <w:rStyle w:val="FontStyle270"/>
        </w:rPr>
      </w:pPr>
      <w:r>
        <w:rPr>
          <w:rStyle w:val="FontStyle270"/>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72465EA9" w14:textId="77777777" w:rsidR="002F0183" w:rsidRDefault="00482D6C" w:rsidP="0025379B">
      <w:pPr>
        <w:pStyle w:val="Style228"/>
        <w:widowControl/>
        <w:numPr>
          <w:ilvl w:val="0"/>
          <w:numId w:val="38"/>
        </w:numPr>
        <w:tabs>
          <w:tab w:val="left" w:pos="605"/>
        </w:tabs>
        <w:spacing w:before="10" w:line="307" w:lineRule="exact"/>
        <w:rPr>
          <w:rStyle w:val="FontStyle270"/>
        </w:rPr>
      </w:pPr>
      <w:r>
        <w:rPr>
          <w:rStyle w:val="FontStyle270"/>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0AA6884" w14:textId="77777777" w:rsidR="002F0183" w:rsidRDefault="00482D6C" w:rsidP="0025379B">
      <w:pPr>
        <w:pStyle w:val="Style228"/>
        <w:widowControl/>
        <w:numPr>
          <w:ilvl w:val="0"/>
          <w:numId w:val="38"/>
        </w:numPr>
        <w:tabs>
          <w:tab w:val="left" w:pos="605"/>
        </w:tabs>
        <w:spacing w:before="14" w:line="312" w:lineRule="exact"/>
        <w:rPr>
          <w:rStyle w:val="FontStyle270"/>
        </w:rPr>
      </w:pPr>
      <w:r>
        <w:rPr>
          <w:rStyle w:val="FontStyle270"/>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747851D0" w14:textId="77777777" w:rsidR="002F0183" w:rsidRDefault="00482D6C" w:rsidP="0025379B">
      <w:pPr>
        <w:pStyle w:val="Style222"/>
        <w:widowControl/>
        <w:numPr>
          <w:ilvl w:val="0"/>
          <w:numId w:val="38"/>
        </w:numPr>
        <w:tabs>
          <w:tab w:val="left" w:pos="605"/>
        </w:tabs>
        <w:spacing w:before="10" w:line="312" w:lineRule="exact"/>
        <w:rPr>
          <w:rStyle w:val="FontStyle270"/>
        </w:rPr>
      </w:pPr>
      <w:r>
        <w:rPr>
          <w:rStyle w:val="FontStyle270"/>
        </w:rPr>
        <w:t>внеурочную</w:t>
      </w:r>
      <w:r w:rsidR="00CA5FCB">
        <w:rPr>
          <w:rStyle w:val="FontStyle270"/>
        </w:rPr>
        <w:t xml:space="preserve"> </w:t>
      </w:r>
      <w:r>
        <w:rPr>
          <w:rStyle w:val="FontStyle270"/>
        </w:rPr>
        <w:t>деятельность</w:t>
      </w:r>
      <w:r w:rsidR="00CA5FCB">
        <w:rPr>
          <w:rStyle w:val="FontStyle270"/>
        </w:rPr>
        <w:t xml:space="preserve"> </w:t>
      </w:r>
      <w:r>
        <w:rPr>
          <w:rStyle w:val="FontStyle270"/>
        </w:rPr>
        <w:t>по</w:t>
      </w:r>
      <w:r w:rsidR="00CA5FCB">
        <w:rPr>
          <w:rStyle w:val="FontStyle270"/>
        </w:rPr>
        <w:t xml:space="preserve"> </w:t>
      </w:r>
      <w:r>
        <w:rPr>
          <w:rStyle w:val="FontStyle270"/>
        </w:rPr>
        <w:t>организации</w:t>
      </w:r>
      <w:r w:rsidR="00CA5FCB">
        <w:rPr>
          <w:rStyle w:val="FontStyle270"/>
        </w:rPr>
        <w:t xml:space="preserve"> </w:t>
      </w:r>
      <w:r>
        <w:rPr>
          <w:rStyle w:val="FontStyle270"/>
        </w:rPr>
        <w:t>деятельности</w:t>
      </w:r>
      <w:r w:rsidR="00CA5FCB">
        <w:rPr>
          <w:rStyle w:val="FontStyle270"/>
        </w:rPr>
        <w:t xml:space="preserve"> </w:t>
      </w:r>
      <w:r>
        <w:rPr>
          <w:rStyle w:val="FontStyle270"/>
        </w:rPr>
        <w:t>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46E78BCD" w14:textId="77777777" w:rsidR="002F0183" w:rsidRDefault="00482D6C" w:rsidP="0025379B">
      <w:pPr>
        <w:pStyle w:val="Style222"/>
        <w:widowControl/>
        <w:numPr>
          <w:ilvl w:val="0"/>
          <w:numId w:val="38"/>
        </w:numPr>
        <w:tabs>
          <w:tab w:val="left" w:pos="605"/>
        </w:tabs>
        <w:spacing w:before="10" w:line="312" w:lineRule="exact"/>
        <w:jc w:val="both"/>
        <w:rPr>
          <w:rStyle w:val="FontStyle270"/>
        </w:rPr>
      </w:pPr>
      <w:r>
        <w:rPr>
          <w:rStyle w:val="FontStyle270"/>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3BEB1F66" w14:textId="77777777" w:rsidR="002F0183" w:rsidRDefault="00482D6C" w:rsidP="0025379B">
      <w:pPr>
        <w:pStyle w:val="Style222"/>
        <w:widowControl/>
        <w:numPr>
          <w:ilvl w:val="0"/>
          <w:numId w:val="38"/>
        </w:numPr>
        <w:tabs>
          <w:tab w:val="left" w:pos="605"/>
        </w:tabs>
        <w:spacing w:before="10" w:line="312" w:lineRule="exact"/>
        <w:jc w:val="both"/>
        <w:rPr>
          <w:rStyle w:val="FontStyle270"/>
        </w:rPr>
      </w:pPr>
      <w:r>
        <w:rPr>
          <w:rStyle w:val="FontStyle270"/>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4620636C" w14:textId="77777777" w:rsidR="002F0183" w:rsidRDefault="00482D6C" w:rsidP="0025379B">
      <w:pPr>
        <w:pStyle w:val="Style228"/>
        <w:widowControl/>
        <w:numPr>
          <w:ilvl w:val="0"/>
          <w:numId w:val="38"/>
        </w:numPr>
        <w:tabs>
          <w:tab w:val="left" w:pos="605"/>
        </w:tabs>
        <w:spacing w:before="10" w:line="312" w:lineRule="exact"/>
        <w:rPr>
          <w:rStyle w:val="FontStyle270"/>
        </w:rPr>
      </w:pPr>
      <w:r>
        <w:rPr>
          <w:rStyle w:val="FontStyle270"/>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6392F821" w14:textId="77777777" w:rsidR="002F0183" w:rsidRDefault="00482D6C">
      <w:pPr>
        <w:pStyle w:val="Style190"/>
        <w:widowControl/>
        <w:spacing w:before="10"/>
        <w:ind w:right="10" w:firstLine="696"/>
        <w:rPr>
          <w:rStyle w:val="FontStyle270"/>
        </w:rPr>
      </w:pPr>
      <w:r>
        <w:rPr>
          <w:rStyle w:val="FontStyle270"/>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1845F849" w14:textId="77777777" w:rsidR="002F0183" w:rsidRDefault="00482D6C">
      <w:pPr>
        <w:pStyle w:val="Style103"/>
        <w:widowControl/>
        <w:spacing w:line="312" w:lineRule="exact"/>
        <w:ind w:firstLine="696"/>
        <w:rPr>
          <w:rStyle w:val="FontStyle263"/>
        </w:rPr>
      </w:pPr>
      <w:r>
        <w:rPr>
          <w:rStyle w:val="FontStyle263"/>
        </w:rPr>
        <w:t>Количество часов, выделяемых на внеурочную деятельность, составляет в год — в 1 классах не более 330 часов, во 2-4 не более 340 часов.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 При этом расходы времени на отдельные направления плана внеурочной деятельности могут отличаться:</w:t>
      </w:r>
    </w:p>
    <w:p w14:paraId="4F52CA62" w14:textId="77777777" w:rsidR="002F0183" w:rsidRDefault="00482D6C">
      <w:pPr>
        <w:pStyle w:val="Style127"/>
        <w:widowControl/>
        <w:spacing w:before="14" w:line="312" w:lineRule="exact"/>
        <w:rPr>
          <w:rStyle w:val="FontStyle263"/>
        </w:rPr>
      </w:pPr>
      <w:r>
        <w:rPr>
          <w:rStyle w:val="FontStyle263"/>
        </w:rP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1 час в неделю - на занятия по формированию функциональной грамотности обучающихся (в том числе финансовой грамотности);</w:t>
      </w:r>
    </w:p>
    <w:p w14:paraId="362ADE7B" w14:textId="77777777" w:rsidR="002F0183" w:rsidRDefault="00482D6C" w:rsidP="00F66F13">
      <w:pPr>
        <w:pStyle w:val="Style225"/>
        <w:widowControl/>
        <w:numPr>
          <w:ilvl w:val="0"/>
          <w:numId w:val="200"/>
        </w:numPr>
        <w:tabs>
          <w:tab w:val="left" w:pos="605"/>
        </w:tabs>
        <w:spacing w:before="10"/>
        <w:jc w:val="left"/>
        <w:rPr>
          <w:rStyle w:val="FontStyle263"/>
        </w:rPr>
      </w:pPr>
      <w:r>
        <w:rPr>
          <w:rStyle w:val="FontStyle263"/>
        </w:rPr>
        <w:lastRenderedPageBreak/>
        <w:t>час в неделю - на занятия, направленные на удовлетворение профориентационных интересов и потребностей обучающихся.</w:t>
      </w:r>
    </w:p>
    <w:p w14:paraId="25A5D619" w14:textId="77777777" w:rsidR="002F0183" w:rsidRDefault="00482D6C">
      <w:pPr>
        <w:pStyle w:val="Style193"/>
        <w:widowControl/>
        <w:spacing w:before="10" w:line="312" w:lineRule="exact"/>
        <w:rPr>
          <w:rStyle w:val="FontStyle263"/>
        </w:rPr>
      </w:pPr>
      <w:r>
        <w:rPr>
          <w:rStyle w:val="FontStyle263"/>
        </w:rPr>
        <w:t xml:space="preserve">Кроме того, в </w:t>
      </w:r>
      <w:r>
        <w:rPr>
          <w:rStyle w:val="FontStyle262"/>
        </w:rPr>
        <w:t xml:space="preserve">вариативную часть </w:t>
      </w:r>
      <w:r>
        <w:rPr>
          <w:rStyle w:val="FontStyle263"/>
        </w:rPr>
        <w:t>плана внеурочной деятельности целесообразно включить: 3 часа в неделю -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14:paraId="66134682" w14:textId="77777777" w:rsidR="002F0183" w:rsidRDefault="00482D6C">
      <w:pPr>
        <w:pStyle w:val="Style193"/>
        <w:widowControl/>
        <w:spacing w:before="10" w:line="312" w:lineRule="exact"/>
        <w:rPr>
          <w:rStyle w:val="FontStyle263"/>
        </w:rPr>
      </w:pPr>
      <w:r>
        <w:rPr>
          <w:rStyle w:val="FontStyle263"/>
        </w:rPr>
        <w:t>2часавнеделю-на занятия, направленные на удовлетворение интересов и потребностей обучающихся в творческом и физическом развитии, помощь в самореализации, раскрытии способностей и талантов;</w:t>
      </w:r>
    </w:p>
    <w:p w14:paraId="0C84E9BB" w14:textId="77777777" w:rsidR="002F0183" w:rsidRDefault="00482D6C" w:rsidP="00F66F13">
      <w:pPr>
        <w:pStyle w:val="Style225"/>
        <w:widowControl/>
        <w:numPr>
          <w:ilvl w:val="0"/>
          <w:numId w:val="201"/>
        </w:numPr>
        <w:tabs>
          <w:tab w:val="left" w:pos="605"/>
        </w:tabs>
        <w:spacing w:before="10"/>
        <w:rPr>
          <w:rStyle w:val="FontStyle263"/>
        </w:rPr>
      </w:pPr>
      <w:r>
        <w:rPr>
          <w:rStyle w:val="FontStyle263"/>
        </w:rPr>
        <w:t>часа в неделю - на занятия, направленные на комплекс воспитательных мероприятий, ученических сообществ и педагогическую поддержку, удовлетворение социальных интересов и потребностей обучающихся.</w:t>
      </w:r>
    </w:p>
    <w:p w14:paraId="6207721D" w14:textId="77777777" w:rsidR="002F0183" w:rsidRDefault="00482D6C">
      <w:pPr>
        <w:pStyle w:val="Style114"/>
        <w:widowControl/>
        <w:spacing w:before="10" w:line="312" w:lineRule="exact"/>
        <w:jc w:val="left"/>
        <w:rPr>
          <w:rStyle w:val="FontStyle262"/>
        </w:rPr>
      </w:pPr>
      <w:r>
        <w:rPr>
          <w:rStyle w:val="FontStyle262"/>
        </w:rPr>
        <w:t>Направления и цели внеурочной деятельности.</w:t>
      </w:r>
    </w:p>
    <w:p w14:paraId="52B1B1CE" w14:textId="77777777" w:rsidR="002F0183" w:rsidRDefault="00482D6C" w:rsidP="00F66F13">
      <w:pPr>
        <w:pStyle w:val="Style237"/>
        <w:widowControl/>
        <w:numPr>
          <w:ilvl w:val="0"/>
          <w:numId w:val="202"/>
        </w:numPr>
        <w:tabs>
          <w:tab w:val="left" w:pos="595"/>
        </w:tabs>
        <w:spacing w:before="34" w:line="307" w:lineRule="exact"/>
        <w:rPr>
          <w:rStyle w:val="FontStyle263"/>
        </w:rPr>
      </w:pPr>
      <w:r>
        <w:rPr>
          <w:rStyle w:val="FontStyle263"/>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05FEFB90" w14:textId="77777777" w:rsidR="002F0183" w:rsidRDefault="00482D6C" w:rsidP="00F66F13">
      <w:pPr>
        <w:pStyle w:val="Style237"/>
        <w:widowControl/>
        <w:numPr>
          <w:ilvl w:val="0"/>
          <w:numId w:val="202"/>
        </w:numPr>
        <w:tabs>
          <w:tab w:val="left" w:pos="595"/>
        </w:tabs>
        <w:spacing w:before="34" w:line="312" w:lineRule="exact"/>
        <w:jc w:val="left"/>
        <w:rPr>
          <w:rStyle w:val="FontStyle263"/>
        </w:rPr>
      </w:pPr>
      <w:r>
        <w:rPr>
          <w:rStyle w:val="FontStyle263"/>
        </w:rPr>
        <w:t>Проектно-исследовательская</w:t>
      </w:r>
      <w:r w:rsidR="00CA5FCB">
        <w:rPr>
          <w:rStyle w:val="FontStyle263"/>
        </w:rPr>
        <w:t xml:space="preserve"> </w:t>
      </w:r>
      <w:r>
        <w:rPr>
          <w:rStyle w:val="FontStyle263"/>
        </w:rPr>
        <w:t>деятельность</w:t>
      </w:r>
      <w:r w:rsidR="00CA5FCB">
        <w:rPr>
          <w:rStyle w:val="FontStyle263"/>
        </w:rPr>
        <w:t xml:space="preserve"> </w:t>
      </w:r>
      <w:r>
        <w:rPr>
          <w:rStyle w:val="FontStyle263"/>
        </w:rPr>
        <w:t>организуется</w:t>
      </w:r>
      <w:r w:rsidR="00CA5FCB">
        <w:rPr>
          <w:rStyle w:val="FontStyle263"/>
        </w:rPr>
        <w:t xml:space="preserve"> </w:t>
      </w:r>
      <w:r>
        <w:rPr>
          <w:rStyle w:val="FontStyle263"/>
        </w:rPr>
        <w:t>как</w:t>
      </w:r>
      <w:r w:rsidR="00CA5FCB">
        <w:rPr>
          <w:rStyle w:val="FontStyle263"/>
        </w:rPr>
        <w:t xml:space="preserve"> </w:t>
      </w:r>
      <w:r>
        <w:rPr>
          <w:rStyle w:val="FontStyle263"/>
        </w:rPr>
        <w:t>углубленное изучение учебных предметов в процессе совместной деятельности по выполнению проектов.</w:t>
      </w:r>
    </w:p>
    <w:p w14:paraId="220580FB" w14:textId="77777777" w:rsidR="002F0183" w:rsidRDefault="00482D6C" w:rsidP="00F66F13">
      <w:pPr>
        <w:pStyle w:val="Style237"/>
        <w:widowControl/>
        <w:numPr>
          <w:ilvl w:val="0"/>
          <w:numId w:val="202"/>
        </w:numPr>
        <w:tabs>
          <w:tab w:val="left" w:pos="595"/>
        </w:tabs>
        <w:spacing w:before="24" w:line="317" w:lineRule="exact"/>
        <w:rPr>
          <w:rStyle w:val="FontStyle263"/>
        </w:rPr>
      </w:pPr>
      <w:r>
        <w:rPr>
          <w:rStyle w:val="FontStyle263"/>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4831E377" w14:textId="77777777" w:rsidR="002F0183" w:rsidRDefault="00482D6C" w:rsidP="00F66F13">
      <w:pPr>
        <w:pStyle w:val="Style237"/>
        <w:widowControl/>
        <w:numPr>
          <w:ilvl w:val="0"/>
          <w:numId w:val="202"/>
        </w:numPr>
        <w:tabs>
          <w:tab w:val="left" w:pos="595"/>
        </w:tabs>
        <w:spacing w:before="48" w:line="293" w:lineRule="exact"/>
        <w:rPr>
          <w:rStyle w:val="FontStyle263"/>
        </w:rPr>
      </w:pPr>
      <w:r>
        <w:rPr>
          <w:rStyle w:val="FontStyle263"/>
        </w:rP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 □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14:paraId="3CF0349B" w14:textId="77777777" w:rsidR="002F0183" w:rsidRDefault="00482D6C" w:rsidP="00F66F13">
      <w:pPr>
        <w:pStyle w:val="Style237"/>
        <w:widowControl/>
        <w:numPr>
          <w:ilvl w:val="0"/>
          <w:numId w:val="202"/>
        </w:numPr>
        <w:tabs>
          <w:tab w:val="left" w:pos="595"/>
        </w:tabs>
        <w:spacing w:line="283" w:lineRule="exact"/>
        <w:rPr>
          <w:rStyle w:val="FontStyle263"/>
        </w:rPr>
      </w:pPr>
      <w:r>
        <w:rPr>
          <w:rStyle w:val="FontStyle263"/>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661EF91F" w14:textId="77777777" w:rsidR="002F0183" w:rsidRDefault="00482D6C">
      <w:pPr>
        <w:pStyle w:val="Style140"/>
        <w:widowControl/>
        <w:spacing w:before="43" w:line="288" w:lineRule="exact"/>
        <w:jc w:val="both"/>
        <w:rPr>
          <w:rStyle w:val="FontStyle263"/>
        </w:rPr>
      </w:pPr>
      <w:r>
        <w:rPr>
          <w:rStyle w:val="FontStyle263"/>
        </w:rPr>
        <w:t>Выбор форм организации внеурочной деятельности подчиняется следующим требованиям: □ целесообразность использования данной формы для решения поставленных задач конкретного направления;</w:t>
      </w:r>
    </w:p>
    <w:p w14:paraId="4D47F9CB" w14:textId="7E8911F1" w:rsidR="002F0183" w:rsidRDefault="00D86112" w:rsidP="00F66F13">
      <w:pPr>
        <w:pStyle w:val="Style237"/>
        <w:widowControl/>
        <w:numPr>
          <w:ilvl w:val="0"/>
          <w:numId w:val="202"/>
        </w:numPr>
        <w:tabs>
          <w:tab w:val="left" w:pos="595"/>
        </w:tabs>
        <w:spacing w:before="5" w:line="288" w:lineRule="exact"/>
        <w:rPr>
          <w:rStyle w:val="FontStyle263"/>
        </w:rPr>
      </w:pPr>
      <w:r>
        <w:rPr>
          <w:noProof/>
        </w:rPr>
        <w:lastRenderedPageBreak/>
        <mc:AlternateContent>
          <mc:Choice Requires="wpg">
            <w:drawing>
              <wp:anchor distT="0" distB="182880" distL="24130" distR="24130" simplePos="0" relativeHeight="251677696" behindDoc="0" locked="0" layoutInCell="1" allowOverlap="1" wp14:anchorId="01FBF9CA" wp14:editId="46EFF4A4">
                <wp:simplePos x="0" y="0"/>
                <wp:positionH relativeFrom="margin">
                  <wp:posOffset>0</wp:posOffset>
                </wp:positionH>
                <wp:positionV relativeFrom="paragraph">
                  <wp:posOffset>978535</wp:posOffset>
                </wp:positionV>
                <wp:extent cx="6391910" cy="5309870"/>
                <wp:effectExtent l="5080" t="13970" r="13335" b="10160"/>
                <wp:wrapTopAndBottom/>
                <wp:docPr id="5"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910" cy="5309870"/>
                          <a:chOff x="1483" y="5150"/>
                          <a:chExt cx="10066" cy="8362"/>
                        </a:xfrm>
                      </wpg:grpSpPr>
                      <wps:wsp>
                        <wps:cNvPr id="7" name="Text Box 90"/>
                        <wps:cNvSpPr txBox="1">
                          <a:spLocks noChangeArrowheads="1"/>
                        </wps:cNvSpPr>
                        <wps:spPr bwMode="auto">
                          <a:xfrm>
                            <a:off x="1483" y="5419"/>
                            <a:ext cx="10066" cy="809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427"/>
                                <w:gridCol w:w="4080"/>
                                <w:gridCol w:w="2410"/>
                                <w:gridCol w:w="710"/>
                                <w:gridCol w:w="566"/>
                                <w:gridCol w:w="571"/>
                                <w:gridCol w:w="566"/>
                                <w:gridCol w:w="734"/>
                              </w:tblGrid>
                              <w:tr w:rsidR="000A5A63" w14:paraId="447F4FD2" w14:textId="77777777">
                                <w:tc>
                                  <w:tcPr>
                                    <w:tcW w:w="427" w:type="dxa"/>
                                    <w:tcBorders>
                                      <w:top w:val="single" w:sz="6" w:space="0" w:color="auto"/>
                                      <w:left w:val="single" w:sz="6" w:space="0" w:color="auto"/>
                                      <w:bottom w:val="nil"/>
                                      <w:right w:val="single" w:sz="6" w:space="0" w:color="auto"/>
                                    </w:tcBorders>
                                  </w:tcPr>
                                  <w:p w14:paraId="44B03608" w14:textId="77777777" w:rsidR="000A5A63" w:rsidRDefault="000A5A63">
                                    <w:pPr>
                                      <w:pStyle w:val="Style118"/>
                                      <w:widowControl/>
                                      <w:spacing w:line="240" w:lineRule="auto"/>
                                      <w:rPr>
                                        <w:rStyle w:val="FontStyle263"/>
                                      </w:rPr>
                                    </w:pPr>
                                    <w:r>
                                      <w:rPr>
                                        <w:rStyle w:val="FontStyle263"/>
                                      </w:rPr>
                                      <w:t>№</w:t>
                                    </w:r>
                                  </w:p>
                                </w:tc>
                                <w:tc>
                                  <w:tcPr>
                                    <w:tcW w:w="4080" w:type="dxa"/>
                                    <w:tcBorders>
                                      <w:top w:val="single" w:sz="6" w:space="0" w:color="auto"/>
                                      <w:left w:val="single" w:sz="6" w:space="0" w:color="auto"/>
                                      <w:bottom w:val="nil"/>
                                      <w:right w:val="single" w:sz="6" w:space="0" w:color="auto"/>
                                    </w:tcBorders>
                                  </w:tcPr>
                                  <w:p w14:paraId="37159A56" w14:textId="77777777" w:rsidR="000A5A63" w:rsidRDefault="000A5A63">
                                    <w:pPr>
                                      <w:pStyle w:val="Style118"/>
                                      <w:widowControl/>
                                      <w:spacing w:line="240" w:lineRule="auto"/>
                                      <w:ind w:left="1262"/>
                                      <w:rPr>
                                        <w:rStyle w:val="FontStyle263"/>
                                      </w:rPr>
                                    </w:pPr>
                                    <w:r>
                                      <w:rPr>
                                        <w:rStyle w:val="FontStyle263"/>
                                      </w:rPr>
                                      <w:t>Направление</w:t>
                                    </w:r>
                                  </w:p>
                                </w:tc>
                                <w:tc>
                                  <w:tcPr>
                                    <w:tcW w:w="2410" w:type="dxa"/>
                                    <w:tcBorders>
                                      <w:top w:val="single" w:sz="6" w:space="0" w:color="auto"/>
                                      <w:left w:val="single" w:sz="6" w:space="0" w:color="auto"/>
                                      <w:bottom w:val="nil"/>
                                      <w:right w:val="single" w:sz="6" w:space="0" w:color="auto"/>
                                    </w:tcBorders>
                                  </w:tcPr>
                                  <w:p w14:paraId="52CEAF61" w14:textId="77777777" w:rsidR="000A5A63" w:rsidRDefault="000A5A63">
                                    <w:pPr>
                                      <w:pStyle w:val="Style118"/>
                                      <w:widowControl/>
                                      <w:spacing w:line="240" w:lineRule="auto"/>
                                      <w:ind w:left="619"/>
                                      <w:rPr>
                                        <w:rStyle w:val="FontStyle263"/>
                                      </w:rPr>
                                    </w:pPr>
                                    <w:r>
                                      <w:rPr>
                                        <w:rStyle w:val="FontStyle263"/>
                                      </w:rPr>
                                      <w:t>Название</w:t>
                                    </w:r>
                                  </w:p>
                                </w:tc>
                                <w:tc>
                                  <w:tcPr>
                                    <w:tcW w:w="2413" w:type="dxa"/>
                                    <w:gridSpan w:val="4"/>
                                    <w:tcBorders>
                                      <w:top w:val="single" w:sz="6" w:space="0" w:color="auto"/>
                                      <w:left w:val="single" w:sz="6" w:space="0" w:color="auto"/>
                                      <w:bottom w:val="single" w:sz="6" w:space="0" w:color="auto"/>
                                      <w:right w:val="single" w:sz="6" w:space="0" w:color="auto"/>
                                    </w:tcBorders>
                                  </w:tcPr>
                                  <w:p w14:paraId="5E2B09C8" w14:textId="77777777" w:rsidR="000A5A63" w:rsidRDefault="000A5A63">
                                    <w:pPr>
                                      <w:pStyle w:val="Style118"/>
                                      <w:widowControl/>
                                      <w:spacing w:line="302" w:lineRule="exact"/>
                                      <w:rPr>
                                        <w:rStyle w:val="FontStyle263"/>
                                      </w:rPr>
                                    </w:pPr>
                                    <w:r>
                                      <w:rPr>
                                        <w:rStyle w:val="FontStyle263"/>
                                      </w:rPr>
                                      <w:t>Количество часов в неделю</w:t>
                                    </w:r>
                                  </w:p>
                                </w:tc>
                                <w:tc>
                                  <w:tcPr>
                                    <w:tcW w:w="734" w:type="dxa"/>
                                    <w:tcBorders>
                                      <w:top w:val="single" w:sz="6" w:space="0" w:color="auto"/>
                                      <w:left w:val="single" w:sz="6" w:space="0" w:color="auto"/>
                                      <w:bottom w:val="nil"/>
                                      <w:right w:val="single" w:sz="6" w:space="0" w:color="auto"/>
                                    </w:tcBorders>
                                  </w:tcPr>
                                  <w:p w14:paraId="34232CED" w14:textId="77777777" w:rsidR="000A5A63" w:rsidRDefault="000A5A63">
                                    <w:pPr>
                                      <w:pStyle w:val="Style118"/>
                                      <w:widowControl/>
                                      <w:spacing w:line="240" w:lineRule="auto"/>
                                      <w:rPr>
                                        <w:rStyle w:val="FontStyle263"/>
                                      </w:rPr>
                                    </w:pPr>
                                    <w:r>
                                      <w:rPr>
                                        <w:rStyle w:val="FontStyle263"/>
                                      </w:rPr>
                                      <w:t>Всего</w:t>
                                    </w:r>
                                  </w:p>
                                </w:tc>
                              </w:tr>
                              <w:tr w:rsidR="000A5A63" w14:paraId="3554D8D6" w14:textId="77777777">
                                <w:tc>
                                  <w:tcPr>
                                    <w:tcW w:w="427" w:type="dxa"/>
                                    <w:tcBorders>
                                      <w:top w:val="nil"/>
                                      <w:left w:val="single" w:sz="6" w:space="0" w:color="auto"/>
                                      <w:bottom w:val="single" w:sz="6" w:space="0" w:color="auto"/>
                                      <w:right w:val="single" w:sz="6" w:space="0" w:color="auto"/>
                                    </w:tcBorders>
                                  </w:tcPr>
                                  <w:p w14:paraId="63260F51" w14:textId="77777777" w:rsidR="000A5A63" w:rsidRDefault="000A5A63">
                                    <w:pPr>
                                      <w:pStyle w:val="Style125"/>
                                      <w:widowControl/>
                                    </w:pPr>
                                  </w:p>
                                </w:tc>
                                <w:tc>
                                  <w:tcPr>
                                    <w:tcW w:w="4080" w:type="dxa"/>
                                    <w:tcBorders>
                                      <w:top w:val="nil"/>
                                      <w:left w:val="single" w:sz="6" w:space="0" w:color="auto"/>
                                      <w:bottom w:val="single" w:sz="6" w:space="0" w:color="auto"/>
                                      <w:right w:val="single" w:sz="6" w:space="0" w:color="auto"/>
                                    </w:tcBorders>
                                  </w:tcPr>
                                  <w:p w14:paraId="46268312" w14:textId="77777777" w:rsidR="000A5A63" w:rsidRDefault="000A5A63">
                                    <w:pPr>
                                      <w:pStyle w:val="Style125"/>
                                      <w:widowControl/>
                                    </w:pPr>
                                  </w:p>
                                </w:tc>
                                <w:tc>
                                  <w:tcPr>
                                    <w:tcW w:w="2410" w:type="dxa"/>
                                    <w:tcBorders>
                                      <w:top w:val="nil"/>
                                      <w:left w:val="single" w:sz="6" w:space="0" w:color="auto"/>
                                      <w:bottom w:val="single" w:sz="6" w:space="0" w:color="auto"/>
                                      <w:right w:val="single" w:sz="6" w:space="0" w:color="auto"/>
                                    </w:tcBorders>
                                  </w:tcPr>
                                  <w:p w14:paraId="4E7F31EA" w14:textId="77777777" w:rsidR="000A5A63" w:rsidRDefault="000A5A63">
                                    <w:pPr>
                                      <w:pStyle w:val="Style125"/>
                                      <w:widowControl/>
                                    </w:pPr>
                                  </w:p>
                                </w:tc>
                                <w:tc>
                                  <w:tcPr>
                                    <w:tcW w:w="710" w:type="dxa"/>
                                    <w:tcBorders>
                                      <w:top w:val="single" w:sz="6" w:space="0" w:color="auto"/>
                                      <w:left w:val="single" w:sz="6" w:space="0" w:color="auto"/>
                                      <w:bottom w:val="single" w:sz="6" w:space="0" w:color="auto"/>
                                      <w:right w:val="single" w:sz="6" w:space="0" w:color="auto"/>
                                    </w:tcBorders>
                                  </w:tcPr>
                                  <w:p w14:paraId="00AAB8D3" w14:textId="77777777" w:rsidR="000A5A63" w:rsidRDefault="000A5A63">
                                    <w:pPr>
                                      <w:pStyle w:val="Style118"/>
                                      <w:widowControl/>
                                      <w:spacing w:line="240" w:lineRule="auto"/>
                                      <w:ind w:right="336"/>
                                      <w:jc w:val="right"/>
                                      <w:rPr>
                                        <w:rStyle w:val="FontStyle263"/>
                                      </w:rPr>
                                    </w:pPr>
                                    <w:r>
                                      <w:rPr>
                                        <w:rStyle w:val="FontStyle263"/>
                                      </w:rPr>
                                      <w:t>I</w:t>
                                    </w:r>
                                  </w:p>
                                </w:tc>
                                <w:tc>
                                  <w:tcPr>
                                    <w:tcW w:w="566" w:type="dxa"/>
                                    <w:tcBorders>
                                      <w:top w:val="single" w:sz="6" w:space="0" w:color="auto"/>
                                      <w:left w:val="single" w:sz="6" w:space="0" w:color="auto"/>
                                      <w:bottom w:val="single" w:sz="6" w:space="0" w:color="auto"/>
                                      <w:right w:val="single" w:sz="6" w:space="0" w:color="auto"/>
                                    </w:tcBorders>
                                  </w:tcPr>
                                  <w:p w14:paraId="30812FD3" w14:textId="77777777" w:rsidR="000A5A63" w:rsidRDefault="000A5A63">
                                    <w:pPr>
                                      <w:pStyle w:val="Style118"/>
                                      <w:widowControl/>
                                      <w:spacing w:line="240" w:lineRule="auto"/>
                                      <w:ind w:right="226"/>
                                      <w:jc w:val="right"/>
                                      <w:rPr>
                                        <w:rStyle w:val="FontStyle263"/>
                                      </w:rPr>
                                    </w:pPr>
                                    <w:r>
                                      <w:rPr>
                                        <w:rStyle w:val="FontStyle263"/>
                                      </w:rPr>
                                      <w:t>II</w:t>
                                    </w:r>
                                  </w:p>
                                </w:tc>
                                <w:tc>
                                  <w:tcPr>
                                    <w:tcW w:w="571" w:type="dxa"/>
                                    <w:tcBorders>
                                      <w:top w:val="single" w:sz="6" w:space="0" w:color="auto"/>
                                      <w:left w:val="single" w:sz="6" w:space="0" w:color="auto"/>
                                      <w:bottom w:val="single" w:sz="6" w:space="0" w:color="auto"/>
                                      <w:right w:val="single" w:sz="6" w:space="0" w:color="auto"/>
                                    </w:tcBorders>
                                  </w:tcPr>
                                  <w:p w14:paraId="67147BD5" w14:textId="77777777" w:rsidR="000A5A63" w:rsidRDefault="000A5A63">
                                    <w:pPr>
                                      <w:pStyle w:val="Style118"/>
                                      <w:widowControl/>
                                      <w:spacing w:line="240" w:lineRule="auto"/>
                                      <w:ind w:right="192"/>
                                      <w:jc w:val="right"/>
                                      <w:rPr>
                                        <w:rStyle w:val="FontStyle263"/>
                                      </w:rPr>
                                    </w:pPr>
                                    <w:r>
                                      <w:rPr>
                                        <w:rStyle w:val="FontStyle263"/>
                                      </w:rPr>
                                      <w:t>III</w:t>
                                    </w:r>
                                  </w:p>
                                </w:tc>
                                <w:tc>
                                  <w:tcPr>
                                    <w:tcW w:w="566" w:type="dxa"/>
                                    <w:tcBorders>
                                      <w:top w:val="single" w:sz="6" w:space="0" w:color="auto"/>
                                      <w:left w:val="single" w:sz="6" w:space="0" w:color="auto"/>
                                      <w:bottom w:val="single" w:sz="6" w:space="0" w:color="auto"/>
                                      <w:right w:val="single" w:sz="6" w:space="0" w:color="auto"/>
                                    </w:tcBorders>
                                  </w:tcPr>
                                  <w:p w14:paraId="17DF78FB" w14:textId="77777777" w:rsidR="000A5A63" w:rsidRDefault="000A5A63">
                                    <w:pPr>
                                      <w:pStyle w:val="Style118"/>
                                      <w:widowControl/>
                                      <w:spacing w:line="240" w:lineRule="auto"/>
                                      <w:rPr>
                                        <w:rStyle w:val="FontStyle263"/>
                                      </w:rPr>
                                    </w:pPr>
                                    <w:r>
                                      <w:rPr>
                                        <w:rStyle w:val="FontStyle263"/>
                                      </w:rPr>
                                      <w:t>IV</w:t>
                                    </w:r>
                                  </w:p>
                                </w:tc>
                                <w:tc>
                                  <w:tcPr>
                                    <w:tcW w:w="734" w:type="dxa"/>
                                    <w:tcBorders>
                                      <w:top w:val="nil"/>
                                      <w:left w:val="single" w:sz="6" w:space="0" w:color="auto"/>
                                      <w:bottom w:val="single" w:sz="6" w:space="0" w:color="auto"/>
                                      <w:right w:val="single" w:sz="6" w:space="0" w:color="auto"/>
                                    </w:tcBorders>
                                  </w:tcPr>
                                  <w:p w14:paraId="7330E1D7" w14:textId="77777777" w:rsidR="000A5A63" w:rsidRDefault="000A5A63">
                                    <w:pPr>
                                      <w:pStyle w:val="Style125"/>
                                      <w:widowControl/>
                                    </w:pPr>
                                  </w:p>
                                </w:tc>
                              </w:tr>
                              <w:tr w:rsidR="000A5A63" w14:paraId="018C392D" w14:textId="77777777">
                                <w:tc>
                                  <w:tcPr>
                                    <w:tcW w:w="427" w:type="dxa"/>
                                    <w:tcBorders>
                                      <w:top w:val="single" w:sz="6" w:space="0" w:color="auto"/>
                                      <w:left w:val="single" w:sz="6" w:space="0" w:color="auto"/>
                                      <w:bottom w:val="single" w:sz="6" w:space="0" w:color="auto"/>
                                      <w:right w:val="single" w:sz="6" w:space="0" w:color="auto"/>
                                    </w:tcBorders>
                                  </w:tcPr>
                                  <w:p w14:paraId="130F5A98" w14:textId="77777777" w:rsidR="000A5A63" w:rsidRDefault="000A5A63">
                                    <w:pPr>
                                      <w:pStyle w:val="Style118"/>
                                      <w:widowControl/>
                                      <w:spacing w:line="240" w:lineRule="auto"/>
                                      <w:rPr>
                                        <w:rStyle w:val="FontStyle263"/>
                                      </w:rPr>
                                    </w:pPr>
                                    <w:r>
                                      <w:rPr>
                                        <w:rStyle w:val="FontStyle263"/>
                                      </w:rPr>
                                      <w:t>1</w:t>
                                    </w:r>
                                  </w:p>
                                </w:tc>
                                <w:tc>
                                  <w:tcPr>
                                    <w:tcW w:w="4080" w:type="dxa"/>
                                    <w:tcBorders>
                                      <w:top w:val="single" w:sz="6" w:space="0" w:color="auto"/>
                                      <w:left w:val="single" w:sz="6" w:space="0" w:color="auto"/>
                                      <w:bottom w:val="single" w:sz="6" w:space="0" w:color="auto"/>
                                      <w:right w:val="single" w:sz="6" w:space="0" w:color="auto"/>
                                    </w:tcBorders>
                                  </w:tcPr>
                                  <w:p w14:paraId="4F132C52" w14:textId="77777777" w:rsidR="000A5A63" w:rsidRDefault="000A5A63">
                                    <w:pPr>
                                      <w:pStyle w:val="Style118"/>
                                      <w:widowControl/>
                                      <w:spacing w:line="274" w:lineRule="exact"/>
                                      <w:ind w:left="5" w:right="77" w:hanging="5"/>
                                      <w:rPr>
                                        <w:rStyle w:val="FontStyle263"/>
                                      </w:rPr>
                                    </w:pPr>
                                    <w:r>
                                      <w:rPr>
                                        <w:rStyle w:val="FontStyle263"/>
                                      </w:rPr>
                                      <w:t>Цикл внеурочных занятий «Разговоры о важном»</w:t>
                                    </w:r>
                                  </w:p>
                                </w:tc>
                                <w:tc>
                                  <w:tcPr>
                                    <w:tcW w:w="2410" w:type="dxa"/>
                                    <w:tcBorders>
                                      <w:top w:val="single" w:sz="6" w:space="0" w:color="auto"/>
                                      <w:left w:val="single" w:sz="6" w:space="0" w:color="auto"/>
                                      <w:bottom w:val="single" w:sz="6" w:space="0" w:color="auto"/>
                                      <w:right w:val="single" w:sz="6" w:space="0" w:color="auto"/>
                                    </w:tcBorders>
                                  </w:tcPr>
                                  <w:p w14:paraId="2D981AFC" w14:textId="77777777" w:rsidR="000A5A63" w:rsidRDefault="000A5A63">
                                    <w:pPr>
                                      <w:pStyle w:val="Style118"/>
                                      <w:widowControl/>
                                      <w:spacing w:line="240" w:lineRule="auto"/>
                                      <w:rPr>
                                        <w:rStyle w:val="FontStyle263"/>
                                      </w:rPr>
                                    </w:pPr>
                                    <w:r>
                                      <w:rPr>
                                        <w:rStyle w:val="FontStyle263"/>
                                      </w:rPr>
                                      <w:t>Разговоры о важном</w:t>
                                    </w:r>
                                  </w:p>
                                </w:tc>
                                <w:tc>
                                  <w:tcPr>
                                    <w:tcW w:w="710" w:type="dxa"/>
                                    <w:tcBorders>
                                      <w:top w:val="single" w:sz="6" w:space="0" w:color="auto"/>
                                      <w:left w:val="single" w:sz="6" w:space="0" w:color="auto"/>
                                      <w:bottom w:val="single" w:sz="6" w:space="0" w:color="auto"/>
                                      <w:right w:val="single" w:sz="6" w:space="0" w:color="auto"/>
                                    </w:tcBorders>
                                  </w:tcPr>
                                  <w:p w14:paraId="3F4FFD2E" w14:textId="77777777" w:rsidR="000A5A63" w:rsidRDefault="000A5A63">
                                    <w:pPr>
                                      <w:pStyle w:val="Style118"/>
                                      <w:widowControl/>
                                      <w:spacing w:line="240" w:lineRule="auto"/>
                                      <w:ind w:right="336"/>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7AB09A0F" w14:textId="77777777" w:rsidR="000A5A63" w:rsidRDefault="000A5A63">
                                    <w:pPr>
                                      <w:pStyle w:val="Style118"/>
                                      <w:widowControl/>
                                      <w:spacing w:line="240" w:lineRule="auto"/>
                                      <w:ind w:right="269"/>
                                      <w:jc w:val="right"/>
                                      <w:rPr>
                                        <w:rStyle w:val="FontStyle263"/>
                                      </w:rPr>
                                    </w:pPr>
                                    <w:r>
                                      <w:rPr>
                                        <w:rStyle w:val="FontStyle263"/>
                                      </w:rPr>
                                      <w:t>1</w:t>
                                    </w:r>
                                  </w:p>
                                </w:tc>
                                <w:tc>
                                  <w:tcPr>
                                    <w:tcW w:w="571" w:type="dxa"/>
                                    <w:tcBorders>
                                      <w:top w:val="single" w:sz="6" w:space="0" w:color="auto"/>
                                      <w:left w:val="single" w:sz="6" w:space="0" w:color="auto"/>
                                      <w:bottom w:val="single" w:sz="6" w:space="0" w:color="auto"/>
                                      <w:right w:val="single" w:sz="6" w:space="0" w:color="auto"/>
                                    </w:tcBorders>
                                  </w:tcPr>
                                  <w:p w14:paraId="6413352C" w14:textId="77777777" w:rsidR="000A5A63" w:rsidRDefault="000A5A63">
                                    <w:pPr>
                                      <w:pStyle w:val="Style118"/>
                                      <w:widowControl/>
                                      <w:spacing w:line="240" w:lineRule="auto"/>
                                      <w:ind w:right="274"/>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4FEBBF69" w14:textId="77777777" w:rsidR="000A5A63" w:rsidRDefault="000A5A63">
                                    <w:pPr>
                                      <w:pStyle w:val="Style118"/>
                                      <w:widowControl/>
                                      <w:spacing w:line="240" w:lineRule="auto"/>
                                      <w:rPr>
                                        <w:rStyle w:val="FontStyle263"/>
                                      </w:rPr>
                                    </w:pPr>
                                    <w:r>
                                      <w:rPr>
                                        <w:rStyle w:val="FontStyle263"/>
                                      </w:rPr>
                                      <w:t>1</w:t>
                                    </w:r>
                                  </w:p>
                                </w:tc>
                                <w:tc>
                                  <w:tcPr>
                                    <w:tcW w:w="734" w:type="dxa"/>
                                    <w:tcBorders>
                                      <w:top w:val="single" w:sz="6" w:space="0" w:color="auto"/>
                                      <w:left w:val="single" w:sz="6" w:space="0" w:color="auto"/>
                                      <w:bottom w:val="single" w:sz="6" w:space="0" w:color="auto"/>
                                      <w:right w:val="single" w:sz="6" w:space="0" w:color="auto"/>
                                    </w:tcBorders>
                                  </w:tcPr>
                                  <w:p w14:paraId="221B0499" w14:textId="77777777" w:rsidR="000A5A63" w:rsidRDefault="000A5A63">
                                    <w:pPr>
                                      <w:pStyle w:val="Style118"/>
                                      <w:widowControl/>
                                      <w:spacing w:line="240" w:lineRule="auto"/>
                                      <w:rPr>
                                        <w:rStyle w:val="FontStyle263"/>
                                      </w:rPr>
                                    </w:pPr>
                                    <w:r>
                                      <w:rPr>
                                        <w:rStyle w:val="FontStyle263"/>
                                      </w:rPr>
                                      <w:t>4</w:t>
                                    </w:r>
                                  </w:p>
                                </w:tc>
                              </w:tr>
                              <w:tr w:rsidR="000A5A63" w14:paraId="7228731A" w14:textId="77777777">
                                <w:tc>
                                  <w:tcPr>
                                    <w:tcW w:w="427" w:type="dxa"/>
                                    <w:tcBorders>
                                      <w:top w:val="single" w:sz="6" w:space="0" w:color="auto"/>
                                      <w:left w:val="single" w:sz="6" w:space="0" w:color="auto"/>
                                      <w:bottom w:val="single" w:sz="6" w:space="0" w:color="auto"/>
                                      <w:right w:val="single" w:sz="6" w:space="0" w:color="auto"/>
                                    </w:tcBorders>
                                  </w:tcPr>
                                  <w:p w14:paraId="7B7A33C8" w14:textId="77777777" w:rsidR="000A5A63" w:rsidRDefault="000A5A63">
                                    <w:pPr>
                                      <w:pStyle w:val="Style118"/>
                                      <w:widowControl/>
                                      <w:spacing w:line="240" w:lineRule="auto"/>
                                      <w:rPr>
                                        <w:rStyle w:val="FontStyle263"/>
                                      </w:rPr>
                                    </w:pPr>
                                    <w:r>
                                      <w:rPr>
                                        <w:rStyle w:val="FontStyle263"/>
                                      </w:rPr>
                                      <w:t>2</w:t>
                                    </w:r>
                                  </w:p>
                                </w:tc>
                                <w:tc>
                                  <w:tcPr>
                                    <w:tcW w:w="4080" w:type="dxa"/>
                                    <w:tcBorders>
                                      <w:top w:val="single" w:sz="6" w:space="0" w:color="auto"/>
                                      <w:left w:val="single" w:sz="6" w:space="0" w:color="auto"/>
                                      <w:bottom w:val="single" w:sz="6" w:space="0" w:color="auto"/>
                                      <w:right w:val="single" w:sz="6" w:space="0" w:color="auto"/>
                                    </w:tcBorders>
                                  </w:tcPr>
                                  <w:p w14:paraId="1A2187F4" w14:textId="77777777" w:rsidR="000A5A63" w:rsidRDefault="000A5A63">
                                    <w:pPr>
                                      <w:pStyle w:val="Style118"/>
                                      <w:widowControl/>
                                      <w:spacing w:line="374" w:lineRule="exact"/>
                                      <w:rPr>
                                        <w:rStyle w:val="FontStyle263"/>
                                      </w:rPr>
                                    </w:pPr>
                                    <w:r>
                                      <w:rPr>
                                        <w:rStyle w:val="FontStyle263"/>
                                      </w:rPr>
                                      <w:t>Занятия, связанные с реализацией особых интеллектуальных и социокультурных потребностей</w:t>
                                    </w:r>
                                  </w:p>
                                  <w:p w14:paraId="13696A3E" w14:textId="77777777" w:rsidR="000A5A63" w:rsidRDefault="000A5A63">
                                    <w:pPr>
                                      <w:pStyle w:val="Style118"/>
                                      <w:widowControl/>
                                      <w:spacing w:line="240" w:lineRule="auto"/>
                                      <w:rPr>
                                        <w:rStyle w:val="FontStyle263"/>
                                      </w:rPr>
                                    </w:pPr>
                                    <w:r>
                                      <w:rPr>
                                        <w:rStyle w:val="FontStyle263"/>
                                      </w:rPr>
                                      <w:t>обучающихся</w:t>
                                    </w:r>
                                  </w:p>
                                </w:tc>
                                <w:tc>
                                  <w:tcPr>
                                    <w:tcW w:w="2410" w:type="dxa"/>
                                    <w:tcBorders>
                                      <w:top w:val="single" w:sz="6" w:space="0" w:color="auto"/>
                                      <w:left w:val="single" w:sz="6" w:space="0" w:color="auto"/>
                                      <w:bottom w:val="single" w:sz="6" w:space="0" w:color="auto"/>
                                      <w:right w:val="single" w:sz="6" w:space="0" w:color="auto"/>
                                    </w:tcBorders>
                                  </w:tcPr>
                                  <w:p w14:paraId="4E1D94C1" w14:textId="77777777" w:rsidR="000A5A63" w:rsidRDefault="000A5A63">
                                    <w:pPr>
                                      <w:pStyle w:val="Style118"/>
                                      <w:widowControl/>
                                      <w:spacing w:line="269" w:lineRule="exact"/>
                                      <w:rPr>
                                        <w:rStyle w:val="FontStyle263"/>
                                      </w:rPr>
                                    </w:pPr>
                                    <w:r>
                                      <w:rPr>
                                        <w:rStyle w:val="FontStyle263"/>
                                      </w:rPr>
                                      <w:t>Математика и конструирование</w:t>
                                    </w:r>
                                  </w:p>
                                </w:tc>
                                <w:tc>
                                  <w:tcPr>
                                    <w:tcW w:w="710" w:type="dxa"/>
                                    <w:tcBorders>
                                      <w:top w:val="single" w:sz="6" w:space="0" w:color="auto"/>
                                      <w:left w:val="single" w:sz="6" w:space="0" w:color="auto"/>
                                      <w:bottom w:val="single" w:sz="6" w:space="0" w:color="auto"/>
                                      <w:right w:val="single" w:sz="6" w:space="0" w:color="auto"/>
                                    </w:tcBorders>
                                  </w:tcPr>
                                  <w:p w14:paraId="5FE08DD9" w14:textId="77777777" w:rsidR="000A5A63" w:rsidRDefault="000A5A63">
                                    <w:pPr>
                                      <w:pStyle w:val="Style118"/>
                                      <w:widowControl/>
                                      <w:spacing w:line="240" w:lineRule="auto"/>
                                      <w:ind w:right="336"/>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44AEA096" w14:textId="77777777" w:rsidR="000A5A63" w:rsidRDefault="000A5A63">
                                    <w:pPr>
                                      <w:pStyle w:val="Style118"/>
                                      <w:widowControl/>
                                      <w:spacing w:line="240" w:lineRule="auto"/>
                                      <w:ind w:right="269"/>
                                      <w:jc w:val="right"/>
                                      <w:rPr>
                                        <w:rStyle w:val="FontStyle263"/>
                                      </w:rPr>
                                    </w:pPr>
                                    <w:r>
                                      <w:rPr>
                                        <w:rStyle w:val="FontStyle263"/>
                                      </w:rPr>
                                      <w:t>1</w:t>
                                    </w:r>
                                  </w:p>
                                </w:tc>
                                <w:tc>
                                  <w:tcPr>
                                    <w:tcW w:w="571" w:type="dxa"/>
                                    <w:tcBorders>
                                      <w:top w:val="single" w:sz="6" w:space="0" w:color="auto"/>
                                      <w:left w:val="single" w:sz="6" w:space="0" w:color="auto"/>
                                      <w:bottom w:val="single" w:sz="6" w:space="0" w:color="auto"/>
                                      <w:right w:val="single" w:sz="6" w:space="0" w:color="auto"/>
                                    </w:tcBorders>
                                  </w:tcPr>
                                  <w:p w14:paraId="7A5383C3" w14:textId="77777777" w:rsidR="000A5A63" w:rsidRDefault="000A5A63">
                                    <w:pPr>
                                      <w:pStyle w:val="Style118"/>
                                      <w:widowControl/>
                                      <w:spacing w:line="240" w:lineRule="auto"/>
                                      <w:ind w:right="274"/>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70F2D7E8" w14:textId="77777777" w:rsidR="000A5A63" w:rsidRDefault="000A5A63">
                                    <w:pPr>
                                      <w:pStyle w:val="Style118"/>
                                      <w:widowControl/>
                                      <w:spacing w:line="240" w:lineRule="auto"/>
                                      <w:rPr>
                                        <w:rStyle w:val="FontStyle263"/>
                                      </w:rPr>
                                    </w:pPr>
                                    <w:r>
                                      <w:rPr>
                                        <w:rStyle w:val="FontStyle263"/>
                                      </w:rPr>
                                      <w:t>1</w:t>
                                    </w:r>
                                  </w:p>
                                </w:tc>
                                <w:tc>
                                  <w:tcPr>
                                    <w:tcW w:w="734" w:type="dxa"/>
                                    <w:tcBorders>
                                      <w:top w:val="single" w:sz="6" w:space="0" w:color="auto"/>
                                      <w:left w:val="single" w:sz="6" w:space="0" w:color="auto"/>
                                      <w:bottom w:val="single" w:sz="6" w:space="0" w:color="auto"/>
                                      <w:right w:val="single" w:sz="6" w:space="0" w:color="auto"/>
                                    </w:tcBorders>
                                  </w:tcPr>
                                  <w:p w14:paraId="2F51DA17" w14:textId="77777777" w:rsidR="000A5A63" w:rsidRDefault="000A5A63">
                                    <w:pPr>
                                      <w:pStyle w:val="Style118"/>
                                      <w:widowControl/>
                                      <w:spacing w:line="240" w:lineRule="auto"/>
                                      <w:rPr>
                                        <w:rStyle w:val="FontStyle263"/>
                                      </w:rPr>
                                    </w:pPr>
                                    <w:r>
                                      <w:rPr>
                                        <w:rStyle w:val="FontStyle263"/>
                                      </w:rPr>
                                      <w:t>4</w:t>
                                    </w:r>
                                  </w:p>
                                </w:tc>
                              </w:tr>
                              <w:tr w:rsidR="000A5A63" w14:paraId="73CB309D" w14:textId="77777777">
                                <w:tc>
                                  <w:tcPr>
                                    <w:tcW w:w="427" w:type="dxa"/>
                                    <w:tcBorders>
                                      <w:top w:val="single" w:sz="6" w:space="0" w:color="auto"/>
                                      <w:left w:val="single" w:sz="6" w:space="0" w:color="auto"/>
                                      <w:bottom w:val="single" w:sz="6" w:space="0" w:color="auto"/>
                                      <w:right w:val="single" w:sz="6" w:space="0" w:color="auto"/>
                                    </w:tcBorders>
                                  </w:tcPr>
                                  <w:p w14:paraId="14D4A8FB" w14:textId="77777777" w:rsidR="000A5A63" w:rsidRDefault="000A5A63">
                                    <w:pPr>
                                      <w:pStyle w:val="Style118"/>
                                      <w:widowControl/>
                                      <w:spacing w:line="240" w:lineRule="auto"/>
                                      <w:rPr>
                                        <w:rStyle w:val="FontStyle263"/>
                                      </w:rPr>
                                    </w:pPr>
                                    <w:r>
                                      <w:rPr>
                                        <w:rStyle w:val="FontStyle263"/>
                                      </w:rPr>
                                      <w:t>3</w:t>
                                    </w:r>
                                  </w:p>
                                </w:tc>
                                <w:tc>
                                  <w:tcPr>
                                    <w:tcW w:w="4080" w:type="dxa"/>
                                    <w:tcBorders>
                                      <w:top w:val="single" w:sz="6" w:space="0" w:color="auto"/>
                                      <w:left w:val="single" w:sz="6" w:space="0" w:color="auto"/>
                                      <w:bottom w:val="single" w:sz="6" w:space="0" w:color="auto"/>
                                      <w:right w:val="single" w:sz="6" w:space="0" w:color="auto"/>
                                    </w:tcBorders>
                                  </w:tcPr>
                                  <w:p w14:paraId="3D635477" w14:textId="77777777" w:rsidR="000A5A63" w:rsidRDefault="000A5A63">
                                    <w:pPr>
                                      <w:pStyle w:val="Style118"/>
                                      <w:widowControl/>
                                      <w:spacing w:line="274" w:lineRule="exact"/>
                                      <w:ind w:firstLine="5"/>
                                      <w:rPr>
                                        <w:rStyle w:val="FontStyle263"/>
                                      </w:rPr>
                                    </w:pPr>
                                    <w:r>
                                      <w:rPr>
                                        <w:rStyle w:val="FontStyle263"/>
                                      </w:rPr>
                                      <w:t>Формирование функциональной грамотности</w:t>
                                    </w:r>
                                  </w:p>
                                </w:tc>
                                <w:tc>
                                  <w:tcPr>
                                    <w:tcW w:w="2410" w:type="dxa"/>
                                    <w:tcBorders>
                                      <w:top w:val="single" w:sz="6" w:space="0" w:color="auto"/>
                                      <w:left w:val="single" w:sz="6" w:space="0" w:color="auto"/>
                                      <w:bottom w:val="single" w:sz="6" w:space="0" w:color="auto"/>
                                      <w:right w:val="single" w:sz="6" w:space="0" w:color="auto"/>
                                    </w:tcBorders>
                                  </w:tcPr>
                                  <w:p w14:paraId="26AC244F" w14:textId="77777777" w:rsidR="000A5A63" w:rsidRDefault="000A5A63">
                                    <w:pPr>
                                      <w:pStyle w:val="Style118"/>
                                      <w:widowControl/>
                                      <w:spacing w:line="274" w:lineRule="exact"/>
                                      <w:ind w:firstLine="5"/>
                                      <w:rPr>
                                        <w:rStyle w:val="FontStyle263"/>
                                      </w:rPr>
                                    </w:pPr>
                                    <w:r>
                                      <w:rPr>
                                        <w:rStyle w:val="FontStyle263"/>
                                      </w:rPr>
                                      <w:t>Функциональная грамотности</w:t>
                                    </w:r>
                                  </w:p>
                                </w:tc>
                                <w:tc>
                                  <w:tcPr>
                                    <w:tcW w:w="710" w:type="dxa"/>
                                    <w:tcBorders>
                                      <w:top w:val="single" w:sz="6" w:space="0" w:color="auto"/>
                                      <w:left w:val="single" w:sz="6" w:space="0" w:color="auto"/>
                                      <w:bottom w:val="single" w:sz="6" w:space="0" w:color="auto"/>
                                      <w:right w:val="single" w:sz="6" w:space="0" w:color="auto"/>
                                    </w:tcBorders>
                                  </w:tcPr>
                                  <w:p w14:paraId="34F9C4B0" w14:textId="77777777" w:rsidR="000A5A63" w:rsidRDefault="000A5A63">
                                    <w:pPr>
                                      <w:pStyle w:val="Style118"/>
                                      <w:widowControl/>
                                      <w:spacing w:line="240" w:lineRule="auto"/>
                                      <w:ind w:right="317"/>
                                      <w:jc w:val="right"/>
                                      <w:rPr>
                                        <w:rStyle w:val="FontStyle263"/>
                                      </w:rPr>
                                    </w:pPr>
                                    <w:r>
                                      <w:rPr>
                                        <w:rStyle w:val="FontStyle263"/>
                                      </w:rPr>
                                      <w:t>0</w:t>
                                    </w:r>
                                  </w:p>
                                </w:tc>
                                <w:tc>
                                  <w:tcPr>
                                    <w:tcW w:w="566" w:type="dxa"/>
                                    <w:tcBorders>
                                      <w:top w:val="single" w:sz="6" w:space="0" w:color="auto"/>
                                      <w:left w:val="single" w:sz="6" w:space="0" w:color="auto"/>
                                      <w:bottom w:val="single" w:sz="6" w:space="0" w:color="auto"/>
                                      <w:right w:val="single" w:sz="6" w:space="0" w:color="auto"/>
                                    </w:tcBorders>
                                  </w:tcPr>
                                  <w:p w14:paraId="6CFB738B" w14:textId="77777777" w:rsidR="000A5A63" w:rsidRDefault="000A5A63">
                                    <w:pPr>
                                      <w:pStyle w:val="Style118"/>
                                      <w:widowControl/>
                                      <w:spacing w:line="240" w:lineRule="auto"/>
                                      <w:rPr>
                                        <w:rStyle w:val="FontStyle263"/>
                                      </w:rPr>
                                    </w:pPr>
                                    <w:r>
                                      <w:rPr>
                                        <w:rStyle w:val="FontStyle263"/>
                                      </w:rPr>
                                      <w:t>0,5</w:t>
                                    </w:r>
                                  </w:p>
                                </w:tc>
                                <w:tc>
                                  <w:tcPr>
                                    <w:tcW w:w="571" w:type="dxa"/>
                                    <w:tcBorders>
                                      <w:top w:val="single" w:sz="6" w:space="0" w:color="auto"/>
                                      <w:left w:val="single" w:sz="6" w:space="0" w:color="auto"/>
                                      <w:bottom w:val="single" w:sz="6" w:space="0" w:color="auto"/>
                                      <w:right w:val="single" w:sz="6" w:space="0" w:color="auto"/>
                                    </w:tcBorders>
                                  </w:tcPr>
                                  <w:p w14:paraId="058C9303" w14:textId="77777777" w:rsidR="000A5A63" w:rsidRDefault="000A5A63">
                                    <w:pPr>
                                      <w:pStyle w:val="Style118"/>
                                      <w:widowControl/>
                                      <w:spacing w:line="240" w:lineRule="auto"/>
                                      <w:ind w:right="274"/>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7CF082C6" w14:textId="77777777" w:rsidR="000A5A63" w:rsidRDefault="000A5A63">
                                    <w:pPr>
                                      <w:pStyle w:val="Style118"/>
                                      <w:widowControl/>
                                      <w:spacing w:line="240" w:lineRule="auto"/>
                                      <w:rPr>
                                        <w:rStyle w:val="FontStyle263"/>
                                      </w:rPr>
                                    </w:pPr>
                                    <w:r>
                                      <w:rPr>
                                        <w:rStyle w:val="FontStyle263"/>
                                      </w:rPr>
                                      <w:t>1</w:t>
                                    </w:r>
                                  </w:p>
                                </w:tc>
                                <w:tc>
                                  <w:tcPr>
                                    <w:tcW w:w="734" w:type="dxa"/>
                                    <w:tcBorders>
                                      <w:top w:val="single" w:sz="6" w:space="0" w:color="auto"/>
                                      <w:left w:val="single" w:sz="6" w:space="0" w:color="auto"/>
                                      <w:bottom w:val="single" w:sz="6" w:space="0" w:color="auto"/>
                                      <w:right w:val="single" w:sz="6" w:space="0" w:color="auto"/>
                                    </w:tcBorders>
                                  </w:tcPr>
                                  <w:p w14:paraId="31D5D7F9" w14:textId="77777777" w:rsidR="000A5A63" w:rsidRDefault="000A5A63">
                                    <w:pPr>
                                      <w:pStyle w:val="Style118"/>
                                      <w:widowControl/>
                                      <w:spacing w:line="240" w:lineRule="auto"/>
                                      <w:rPr>
                                        <w:rStyle w:val="FontStyle263"/>
                                      </w:rPr>
                                    </w:pPr>
                                    <w:r>
                                      <w:rPr>
                                        <w:rStyle w:val="FontStyle263"/>
                                      </w:rPr>
                                      <w:t>3</w:t>
                                    </w:r>
                                  </w:p>
                                </w:tc>
                              </w:tr>
                              <w:tr w:rsidR="000A5A63" w14:paraId="3447B0E9" w14:textId="77777777">
                                <w:tc>
                                  <w:tcPr>
                                    <w:tcW w:w="427" w:type="dxa"/>
                                    <w:tcBorders>
                                      <w:top w:val="single" w:sz="6" w:space="0" w:color="auto"/>
                                      <w:left w:val="single" w:sz="6" w:space="0" w:color="auto"/>
                                      <w:bottom w:val="single" w:sz="6" w:space="0" w:color="auto"/>
                                      <w:right w:val="single" w:sz="6" w:space="0" w:color="auto"/>
                                    </w:tcBorders>
                                  </w:tcPr>
                                  <w:p w14:paraId="5514E9F9" w14:textId="77777777" w:rsidR="000A5A63" w:rsidRDefault="000A5A63">
                                    <w:pPr>
                                      <w:pStyle w:val="Style118"/>
                                      <w:widowControl/>
                                      <w:spacing w:line="240" w:lineRule="auto"/>
                                      <w:rPr>
                                        <w:rStyle w:val="FontStyle263"/>
                                      </w:rPr>
                                    </w:pPr>
                                    <w:r>
                                      <w:rPr>
                                        <w:rStyle w:val="FontStyle263"/>
                                      </w:rPr>
                                      <w:t>4</w:t>
                                    </w:r>
                                  </w:p>
                                </w:tc>
                                <w:tc>
                                  <w:tcPr>
                                    <w:tcW w:w="4080" w:type="dxa"/>
                                    <w:tcBorders>
                                      <w:top w:val="single" w:sz="6" w:space="0" w:color="auto"/>
                                      <w:left w:val="single" w:sz="6" w:space="0" w:color="auto"/>
                                      <w:bottom w:val="single" w:sz="6" w:space="0" w:color="auto"/>
                                      <w:right w:val="single" w:sz="6" w:space="0" w:color="auto"/>
                                    </w:tcBorders>
                                  </w:tcPr>
                                  <w:p w14:paraId="1E60E7E0" w14:textId="77777777" w:rsidR="000A5A63" w:rsidRDefault="000A5A63">
                                    <w:pPr>
                                      <w:pStyle w:val="Style118"/>
                                      <w:widowControl/>
                                      <w:spacing w:line="240" w:lineRule="auto"/>
                                      <w:rPr>
                                        <w:rStyle w:val="FontStyle263"/>
                                      </w:rPr>
                                    </w:pPr>
                                    <w:r>
                                      <w:rPr>
                                        <w:rStyle w:val="FontStyle263"/>
                                      </w:rPr>
                                      <w:t>Занятия, направленные на</w:t>
                                    </w:r>
                                  </w:p>
                                  <w:p w14:paraId="06AC3DDE" w14:textId="77777777" w:rsidR="000A5A63" w:rsidRDefault="000A5A63">
                                    <w:pPr>
                                      <w:pStyle w:val="Style118"/>
                                      <w:widowControl/>
                                      <w:spacing w:line="274" w:lineRule="exact"/>
                                      <w:ind w:left="5" w:right="235" w:hanging="5"/>
                                      <w:rPr>
                                        <w:rStyle w:val="FontStyle263"/>
                                      </w:rPr>
                                    </w:pPr>
                                    <w:r>
                                      <w:rPr>
                                        <w:rStyle w:val="FontStyle263"/>
                                      </w:rPr>
                                      <w:t>удовлетворение профориентационных интересов и потребностей</w:t>
                                    </w:r>
                                  </w:p>
                                </w:tc>
                                <w:tc>
                                  <w:tcPr>
                                    <w:tcW w:w="2410" w:type="dxa"/>
                                    <w:tcBorders>
                                      <w:top w:val="single" w:sz="6" w:space="0" w:color="auto"/>
                                      <w:left w:val="single" w:sz="6" w:space="0" w:color="auto"/>
                                      <w:bottom w:val="single" w:sz="6" w:space="0" w:color="auto"/>
                                      <w:right w:val="single" w:sz="6" w:space="0" w:color="auto"/>
                                    </w:tcBorders>
                                  </w:tcPr>
                                  <w:p w14:paraId="18CE17B0" w14:textId="77777777" w:rsidR="000A5A63" w:rsidRDefault="000A5A63">
                                    <w:pPr>
                                      <w:pStyle w:val="Style118"/>
                                      <w:widowControl/>
                                      <w:spacing w:line="274" w:lineRule="exact"/>
                                      <w:rPr>
                                        <w:rStyle w:val="FontStyle263"/>
                                      </w:rPr>
                                    </w:pPr>
                                    <w:r>
                                      <w:rPr>
                                        <w:rStyle w:val="FontStyle263"/>
                                      </w:rPr>
                                      <w:t>В мире современных профессий</w:t>
                                    </w:r>
                                  </w:p>
                                </w:tc>
                                <w:tc>
                                  <w:tcPr>
                                    <w:tcW w:w="710" w:type="dxa"/>
                                    <w:tcBorders>
                                      <w:top w:val="single" w:sz="6" w:space="0" w:color="auto"/>
                                      <w:left w:val="single" w:sz="6" w:space="0" w:color="auto"/>
                                      <w:bottom w:val="single" w:sz="6" w:space="0" w:color="auto"/>
                                      <w:right w:val="single" w:sz="6" w:space="0" w:color="auto"/>
                                    </w:tcBorders>
                                  </w:tcPr>
                                  <w:p w14:paraId="356F6A98" w14:textId="77777777" w:rsidR="000A5A63" w:rsidRDefault="000A5A63">
                                    <w:pPr>
                                      <w:pStyle w:val="Style125"/>
                                      <w:widowControl/>
                                    </w:pPr>
                                  </w:p>
                                </w:tc>
                                <w:tc>
                                  <w:tcPr>
                                    <w:tcW w:w="566" w:type="dxa"/>
                                    <w:tcBorders>
                                      <w:top w:val="single" w:sz="6" w:space="0" w:color="auto"/>
                                      <w:left w:val="single" w:sz="6" w:space="0" w:color="auto"/>
                                      <w:bottom w:val="single" w:sz="6" w:space="0" w:color="auto"/>
                                      <w:right w:val="single" w:sz="6" w:space="0" w:color="auto"/>
                                    </w:tcBorders>
                                  </w:tcPr>
                                  <w:p w14:paraId="0E5910C7" w14:textId="77777777" w:rsidR="000A5A63" w:rsidRDefault="000A5A63">
                                    <w:pPr>
                                      <w:pStyle w:val="Style125"/>
                                      <w:widowControl/>
                                    </w:pPr>
                                  </w:p>
                                </w:tc>
                                <w:tc>
                                  <w:tcPr>
                                    <w:tcW w:w="571" w:type="dxa"/>
                                    <w:tcBorders>
                                      <w:top w:val="single" w:sz="6" w:space="0" w:color="auto"/>
                                      <w:left w:val="single" w:sz="6" w:space="0" w:color="auto"/>
                                      <w:bottom w:val="single" w:sz="6" w:space="0" w:color="auto"/>
                                      <w:right w:val="single" w:sz="6" w:space="0" w:color="auto"/>
                                    </w:tcBorders>
                                  </w:tcPr>
                                  <w:p w14:paraId="09E567AE" w14:textId="77777777" w:rsidR="000A5A63" w:rsidRDefault="000A5A63">
                                    <w:pPr>
                                      <w:pStyle w:val="Style118"/>
                                      <w:widowControl/>
                                      <w:spacing w:line="240" w:lineRule="auto"/>
                                      <w:rPr>
                                        <w:rStyle w:val="FontStyle263"/>
                                      </w:rPr>
                                    </w:pPr>
                                    <w:r>
                                      <w:rPr>
                                        <w:rStyle w:val="FontStyle263"/>
                                      </w:rPr>
                                      <w:t>0,5</w:t>
                                    </w:r>
                                  </w:p>
                                </w:tc>
                                <w:tc>
                                  <w:tcPr>
                                    <w:tcW w:w="566" w:type="dxa"/>
                                    <w:tcBorders>
                                      <w:top w:val="single" w:sz="6" w:space="0" w:color="auto"/>
                                      <w:left w:val="single" w:sz="6" w:space="0" w:color="auto"/>
                                      <w:bottom w:val="single" w:sz="6" w:space="0" w:color="auto"/>
                                      <w:right w:val="single" w:sz="6" w:space="0" w:color="auto"/>
                                    </w:tcBorders>
                                  </w:tcPr>
                                  <w:p w14:paraId="40C73954" w14:textId="77777777" w:rsidR="000A5A63" w:rsidRDefault="000A5A63">
                                    <w:pPr>
                                      <w:pStyle w:val="Style118"/>
                                      <w:widowControl/>
                                      <w:spacing w:line="240" w:lineRule="auto"/>
                                      <w:rPr>
                                        <w:rStyle w:val="FontStyle263"/>
                                      </w:rPr>
                                    </w:pPr>
                                    <w:r>
                                      <w:rPr>
                                        <w:rStyle w:val="FontStyle263"/>
                                      </w:rPr>
                                      <w:t>0,5</w:t>
                                    </w:r>
                                  </w:p>
                                </w:tc>
                                <w:tc>
                                  <w:tcPr>
                                    <w:tcW w:w="734" w:type="dxa"/>
                                    <w:tcBorders>
                                      <w:top w:val="single" w:sz="6" w:space="0" w:color="auto"/>
                                      <w:left w:val="single" w:sz="6" w:space="0" w:color="auto"/>
                                      <w:bottom w:val="single" w:sz="6" w:space="0" w:color="auto"/>
                                      <w:right w:val="single" w:sz="6" w:space="0" w:color="auto"/>
                                    </w:tcBorders>
                                  </w:tcPr>
                                  <w:p w14:paraId="35EF316B" w14:textId="77777777" w:rsidR="000A5A63" w:rsidRDefault="000A5A63">
                                    <w:pPr>
                                      <w:pStyle w:val="Style118"/>
                                      <w:widowControl/>
                                      <w:spacing w:line="240" w:lineRule="auto"/>
                                      <w:rPr>
                                        <w:rStyle w:val="FontStyle263"/>
                                      </w:rPr>
                                    </w:pPr>
                                    <w:r>
                                      <w:rPr>
                                        <w:rStyle w:val="FontStyle263"/>
                                      </w:rPr>
                                      <w:t>1</w:t>
                                    </w:r>
                                  </w:p>
                                </w:tc>
                              </w:tr>
                              <w:tr w:rsidR="000A5A63" w14:paraId="7CE99461" w14:textId="77777777">
                                <w:tc>
                                  <w:tcPr>
                                    <w:tcW w:w="427" w:type="dxa"/>
                                    <w:tcBorders>
                                      <w:top w:val="single" w:sz="6" w:space="0" w:color="auto"/>
                                      <w:left w:val="single" w:sz="6" w:space="0" w:color="auto"/>
                                      <w:bottom w:val="single" w:sz="6" w:space="0" w:color="auto"/>
                                      <w:right w:val="single" w:sz="6" w:space="0" w:color="auto"/>
                                    </w:tcBorders>
                                  </w:tcPr>
                                  <w:p w14:paraId="3D5AA8B8" w14:textId="77777777" w:rsidR="000A5A63" w:rsidRDefault="000A5A63">
                                    <w:pPr>
                                      <w:pStyle w:val="Style118"/>
                                      <w:widowControl/>
                                      <w:spacing w:line="240" w:lineRule="auto"/>
                                      <w:rPr>
                                        <w:rStyle w:val="FontStyle263"/>
                                      </w:rPr>
                                    </w:pPr>
                                    <w:r>
                                      <w:rPr>
                                        <w:rStyle w:val="FontStyle263"/>
                                      </w:rPr>
                                      <w:t>5</w:t>
                                    </w:r>
                                  </w:p>
                                </w:tc>
                                <w:tc>
                                  <w:tcPr>
                                    <w:tcW w:w="4080" w:type="dxa"/>
                                    <w:tcBorders>
                                      <w:top w:val="single" w:sz="6" w:space="0" w:color="auto"/>
                                      <w:left w:val="single" w:sz="6" w:space="0" w:color="auto"/>
                                      <w:bottom w:val="single" w:sz="6" w:space="0" w:color="auto"/>
                                      <w:right w:val="single" w:sz="6" w:space="0" w:color="auto"/>
                                    </w:tcBorders>
                                  </w:tcPr>
                                  <w:p w14:paraId="5A077F06" w14:textId="77777777" w:rsidR="000A5A63" w:rsidRDefault="000A5A63">
                                    <w:pPr>
                                      <w:pStyle w:val="Style118"/>
                                      <w:widowControl/>
                                      <w:spacing w:line="269" w:lineRule="exact"/>
                                      <w:ind w:right="518"/>
                                      <w:rPr>
                                        <w:rStyle w:val="FontStyle263"/>
                                      </w:rPr>
                                    </w:pPr>
                                    <w:r>
                                      <w:rPr>
                                        <w:rStyle w:val="FontStyle263"/>
                                      </w:rPr>
                                      <w:t>Занятия, направленные на удовлетворение интересов и потребностей обучающихся в творческом и физическом развитии</w:t>
                                    </w:r>
                                  </w:p>
                                </w:tc>
                                <w:tc>
                                  <w:tcPr>
                                    <w:tcW w:w="2410" w:type="dxa"/>
                                    <w:tcBorders>
                                      <w:top w:val="single" w:sz="6" w:space="0" w:color="auto"/>
                                      <w:left w:val="single" w:sz="6" w:space="0" w:color="auto"/>
                                      <w:bottom w:val="single" w:sz="6" w:space="0" w:color="auto"/>
                                      <w:right w:val="single" w:sz="6" w:space="0" w:color="auto"/>
                                    </w:tcBorders>
                                  </w:tcPr>
                                  <w:p w14:paraId="6CA0DD66" w14:textId="77777777" w:rsidR="000A5A63" w:rsidRDefault="000A5A63">
                                    <w:pPr>
                                      <w:pStyle w:val="Style118"/>
                                      <w:widowControl/>
                                      <w:spacing w:line="269" w:lineRule="exact"/>
                                      <w:ind w:right="115" w:firstLine="5"/>
                                      <w:rPr>
                                        <w:rStyle w:val="FontStyle263"/>
                                      </w:rPr>
                                    </w:pPr>
                                    <w:r>
                                      <w:rPr>
                                        <w:rStyle w:val="FontStyle263"/>
                                      </w:rPr>
                                      <w:t>Физкультура для всех Моя художественная Хоровое пение практика</w:t>
                                    </w:r>
                                  </w:p>
                                </w:tc>
                                <w:tc>
                                  <w:tcPr>
                                    <w:tcW w:w="710" w:type="dxa"/>
                                    <w:tcBorders>
                                      <w:top w:val="single" w:sz="6" w:space="0" w:color="auto"/>
                                      <w:left w:val="single" w:sz="6" w:space="0" w:color="auto"/>
                                      <w:bottom w:val="single" w:sz="6" w:space="0" w:color="auto"/>
                                      <w:right w:val="single" w:sz="6" w:space="0" w:color="auto"/>
                                    </w:tcBorders>
                                  </w:tcPr>
                                  <w:p w14:paraId="725A722F" w14:textId="77777777" w:rsidR="000A5A63" w:rsidRDefault="000A5A63">
                                    <w:pPr>
                                      <w:pStyle w:val="Style118"/>
                                      <w:widowControl/>
                                      <w:spacing w:line="374" w:lineRule="exact"/>
                                      <w:ind w:right="250"/>
                                      <w:jc w:val="right"/>
                                      <w:rPr>
                                        <w:rStyle w:val="FontStyle263"/>
                                      </w:rPr>
                                    </w:pPr>
                                    <w:r>
                                      <w:rPr>
                                        <w:rStyle w:val="FontStyle263"/>
                                      </w:rPr>
                                      <w:t>1</w:t>
                                    </w:r>
                                  </w:p>
                                  <w:p w14:paraId="12DB7714" w14:textId="77777777" w:rsidR="000A5A63" w:rsidRDefault="000A5A63">
                                    <w:pPr>
                                      <w:pStyle w:val="Style118"/>
                                      <w:widowControl/>
                                      <w:spacing w:line="374" w:lineRule="exact"/>
                                      <w:ind w:right="250"/>
                                      <w:rPr>
                                        <w:rStyle w:val="FontStyle263"/>
                                      </w:rPr>
                                    </w:pPr>
                                    <w:r>
                                      <w:rPr>
                                        <w:rStyle w:val="FontStyle263"/>
                                      </w:rPr>
                                      <w:t>0,5 0,5</w:t>
                                    </w:r>
                                  </w:p>
                                </w:tc>
                                <w:tc>
                                  <w:tcPr>
                                    <w:tcW w:w="566" w:type="dxa"/>
                                    <w:tcBorders>
                                      <w:top w:val="single" w:sz="6" w:space="0" w:color="auto"/>
                                      <w:left w:val="single" w:sz="6" w:space="0" w:color="auto"/>
                                      <w:bottom w:val="single" w:sz="6" w:space="0" w:color="auto"/>
                                      <w:right w:val="single" w:sz="6" w:space="0" w:color="auto"/>
                                    </w:tcBorders>
                                  </w:tcPr>
                                  <w:p w14:paraId="0873F371" w14:textId="77777777" w:rsidR="000A5A63" w:rsidRDefault="000A5A63">
                                    <w:pPr>
                                      <w:pStyle w:val="Style118"/>
                                      <w:widowControl/>
                                      <w:spacing w:line="374" w:lineRule="exact"/>
                                      <w:ind w:right="77"/>
                                      <w:jc w:val="right"/>
                                      <w:rPr>
                                        <w:rStyle w:val="FontStyle263"/>
                                      </w:rPr>
                                    </w:pPr>
                                    <w:r>
                                      <w:rPr>
                                        <w:rStyle w:val="FontStyle263"/>
                                      </w:rPr>
                                      <w:t>1</w:t>
                                    </w:r>
                                  </w:p>
                                  <w:p w14:paraId="634ED9DD" w14:textId="77777777" w:rsidR="000A5A63" w:rsidRDefault="000A5A63">
                                    <w:pPr>
                                      <w:pStyle w:val="Style118"/>
                                      <w:widowControl/>
                                      <w:spacing w:line="374" w:lineRule="exact"/>
                                      <w:rPr>
                                        <w:rStyle w:val="FontStyle263"/>
                                      </w:rPr>
                                    </w:pPr>
                                    <w:r>
                                      <w:rPr>
                                        <w:rStyle w:val="FontStyle263"/>
                                      </w:rPr>
                                      <w:t>0,5</w:t>
                                    </w:r>
                                  </w:p>
                                  <w:p w14:paraId="6308ECBE" w14:textId="77777777" w:rsidR="000A5A63" w:rsidRDefault="000A5A63">
                                    <w:pPr>
                                      <w:pStyle w:val="Style118"/>
                                      <w:widowControl/>
                                      <w:spacing w:line="374" w:lineRule="exact"/>
                                      <w:rPr>
                                        <w:rStyle w:val="FontStyle263"/>
                                      </w:rPr>
                                    </w:pPr>
                                    <w:r>
                                      <w:rPr>
                                        <w:rStyle w:val="FontStyle263"/>
                                      </w:rPr>
                                      <w:t>0,5</w:t>
                                    </w:r>
                                  </w:p>
                                </w:tc>
                                <w:tc>
                                  <w:tcPr>
                                    <w:tcW w:w="571" w:type="dxa"/>
                                    <w:tcBorders>
                                      <w:top w:val="single" w:sz="6" w:space="0" w:color="auto"/>
                                      <w:left w:val="single" w:sz="6" w:space="0" w:color="auto"/>
                                      <w:bottom w:val="single" w:sz="6" w:space="0" w:color="auto"/>
                                      <w:right w:val="single" w:sz="6" w:space="0" w:color="auto"/>
                                    </w:tcBorders>
                                  </w:tcPr>
                                  <w:p w14:paraId="686F1FB8" w14:textId="77777777" w:rsidR="000A5A63" w:rsidRDefault="000A5A63">
                                    <w:pPr>
                                      <w:pStyle w:val="Style118"/>
                                      <w:widowControl/>
                                      <w:spacing w:line="374" w:lineRule="exact"/>
                                      <w:ind w:right="82"/>
                                      <w:jc w:val="right"/>
                                      <w:rPr>
                                        <w:rStyle w:val="FontStyle263"/>
                                      </w:rPr>
                                    </w:pPr>
                                    <w:r>
                                      <w:rPr>
                                        <w:rStyle w:val="FontStyle263"/>
                                      </w:rPr>
                                      <w:t>1</w:t>
                                    </w:r>
                                  </w:p>
                                  <w:p w14:paraId="0A20C8DD" w14:textId="77777777" w:rsidR="000A5A63" w:rsidRDefault="000A5A63">
                                    <w:pPr>
                                      <w:pStyle w:val="Style118"/>
                                      <w:widowControl/>
                                      <w:spacing w:line="374" w:lineRule="exact"/>
                                      <w:rPr>
                                        <w:rStyle w:val="FontStyle263"/>
                                      </w:rPr>
                                    </w:pPr>
                                    <w:r>
                                      <w:rPr>
                                        <w:rStyle w:val="FontStyle263"/>
                                      </w:rPr>
                                      <w:t>0,5</w:t>
                                    </w:r>
                                  </w:p>
                                  <w:p w14:paraId="26C672CB" w14:textId="77777777" w:rsidR="000A5A63" w:rsidRDefault="000A5A63">
                                    <w:pPr>
                                      <w:pStyle w:val="Style118"/>
                                      <w:widowControl/>
                                      <w:spacing w:line="374" w:lineRule="exact"/>
                                      <w:rPr>
                                        <w:rStyle w:val="FontStyle263"/>
                                      </w:rPr>
                                    </w:pPr>
                                    <w:r>
                                      <w:rPr>
                                        <w:rStyle w:val="FontStyle263"/>
                                      </w:rPr>
                                      <w:t>0,5</w:t>
                                    </w:r>
                                  </w:p>
                                </w:tc>
                                <w:tc>
                                  <w:tcPr>
                                    <w:tcW w:w="566" w:type="dxa"/>
                                    <w:tcBorders>
                                      <w:top w:val="single" w:sz="6" w:space="0" w:color="auto"/>
                                      <w:left w:val="single" w:sz="6" w:space="0" w:color="auto"/>
                                      <w:bottom w:val="single" w:sz="6" w:space="0" w:color="auto"/>
                                      <w:right w:val="single" w:sz="6" w:space="0" w:color="auto"/>
                                    </w:tcBorders>
                                  </w:tcPr>
                                  <w:p w14:paraId="262EAB8A" w14:textId="77777777" w:rsidR="000A5A63" w:rsidRDefault="000A5A63">
                                    <w:pPr>
                                      <w:pStyle w:val="Style118"/>
                                      <w:widowControl/>
                                      <w:spacing w:line="374" w:lineRule="exact"/>
                                      <w:rPr>
                                        <w:rStyle w:val="FontStyle263"/>
                                      </w:rPr>
                                    </w:pPr>
                                    <w:r>
                                      <w:rPr>
                                        <w:rStyle w:val="FontStyle263"/>
                                      </w:rPr>
                                      <w:t>1</w:t>
                                    </w:r>
                                  </w:p>
                                  <w:p w14:paraId="6777A625" w14:textId="77777777" w:rsidR="000A5A63" w:rsidRDefault="000A5A63">
                                    <w:pPr>
                                      <w:pStyle w:val="Style118"/>
                                      <w:widowControl/>
                                      <w:spacing w:line="374" w:lineRule="exact"/>
                                      <w:rPr>
                                        <w:rStyle w:val="FontStyle263"/>
                                      </w:rPr>
                                    </w:pPr>
                                    <w:r>
                                      <w:rPr>
                                        <w:rStyle w:val="FontStyle263"/>
                                      </w:rPr>
                                      <w:t>0,5</w:t>
                                    </w:r>
                                  </w:p>
                                  <w:p w14:paraId="742DD18C" w14:textId="77777777" w:rsidR="000A5A63" w:rsidRDefault="000A5A63">
                                    <w:pPr>
                                      <w:pStyle w:val="Style118"/>
                                      <w:widowControl/>
                                      <w:spacing w:line="374" w:lineRule="exact"/>
                                      <w:rPr>
                                        <w:rStyle w:val="FontStyle263"/>
                                      </w:rPr>
                                    </w:pPr>
                                    <w:r>
                                      <w:rPr>
                                        <w:rStyle w:val="FontStyle263"/>
                                      </w:rPr>
                                      <w:t>0,5</w:t>
                                    </w:r>
                                  </w:p>
                                </w:tc>
                                <w:tc>
                                  <w:tcPr>
                                    <w:tcW w:w="734" w:type="dxa"/>
                                    <w:tcBorders>
                                      <w:top w:val="single" w:sz="6" w:space="0" w:color="auto"/>
                                      <w:left w:val="single" w:sz="6" w:space="0" w:color="auto"/>
                                      <w:bottom w:val="single" w:sz="6" w:space="0" w:color="auto"/>
                                      <w:right w:val="single" w:sz="6" w:space="0" w:color="auto"/>
                                    </w:tcBorders>
                                  </w:tcPr>
                                  <w:p w14:paraId="1CCCEE95" w14:textId="77777777" w:rsidR="000A5A63" w:rsidRDefault="000A5A63">
                                    <w:pPr>
                                      <w:pStyle w:val="Style118"/>
                                      <w:widowControl/>
                                      <w:spacing w:line="374" w:lineRule="exact"/>
                                      <w:rPr>
                                        <w:rStyle w:val="FontStyle263"/>
                                      </w:rPr>
                                    </w:pPr>
                                    <w:r>
                                      <w:rPr>
                                        <w:rStyle w:val="FontStyle263"/>
                                      </w:rPr>
                                      <w:t>4 2 2</w:t>
                                    </w:r>
                                  </w:p>
                                </w:tc>
                              </w:tr>
                              <w:tr w:rsidR="000A5A63" w14:paraId="278C618C" w14:textId="77777777">
                                <w:tc>
                                  <w:tcPr>
                                    <w:tcW w:w="427" w:type="dxa"/>
                                    <w:tcBorders>
                                      <w:top w:val="single" w:sz="6" w:space="0" w:color="auto"/>
                                      <w:left w:val="single" w:sz="6" w:space="0" w:color="auto"/>
                                      <w:bottom w:val="single" w:sz="6" w:space="0" w:color="auto"/>
                                      <w:right w:val="single" w:sz="6" w:space="0" w:color="auto"/>
                                    </w:tcBorders>
                                  </w:tcPr>
                                  <w:p w14:paraId="27EE4DAB" w14:textId="77777777" w:rsidR="000A5A63" w:rsidRDefault="000A5A63">
                                    <w:pPr>
                                      <w:pStyle w:val="Style118"/>
                                      <w:widowControl/>
                                      <w:spacing w:line="240" w:lineRule="auto"/>
                                      <w:rPr>
                                        <w:rStyle w:val="FontStyle263"/>
                                      </w:rPr>
                                    </w:pPr>
                                    <w:r>
                                      <w:rPr>
                                        <w:rStyle w:val="FontStyle263"/>
                                      </w:rPr>
                                      <w:t>6</w:t>
                                    </w:r>
                                  </w:p>
                                </w:tc>
                                <w:tc>
                                  <w:tcPr>
                                    <w:tcW w:w="4080" w:type="dxa"/>
                                    <w:tcBorders>
                                      <w:top w:val="single" w:sz="6" w:space="0" w:color="auto"/>
                                      <w:left w:val="single" w:sz="6" w:space="0" w:color="auto"/>
                                      <w:bottom w:val="single" w:sz="6" w:space="0" w:color="auto"/>
                                      <w:right w:val="single" w:sz="6" w:space="0" w:color="auto"/>
                                    </w:tcBorders>
                                  </w:tcPr>
                                  <w:p w14:paraId="7C26597B" w14:textId="77777777" w:rsidR="000A5A63" w:rsidRDefault="000A5A63">
                                    <w:pPr>
                                      <w:pStyle w:val="Style118"/>
                                      <w:widowControl/>
                                      <w:spacing w:line="298" w:lineRule="exact"/>
                                      <w:ind w:right="941"/>
                                      <w:rPr>
                                        <w:rStyle w:val="FontStyle263"/>
                                      </w:rPr>
                                    </w:pPr>
                                    <w:r>
                                      <w:rPr>
                                        <w:rStyle w:val="FontStyle263"/>
                                      </w:rPr>
                                      <w:t>Занятия, направленные на удовлетворение социальных интересов и потребностей обучающихся</w:t>
                                    </w:r>
                                  </w:p>
                                </w:tc>
                                <w:tc>
                                  <w:tcPr>
                                    <w:tcW w:w="2410" w:type="dxa"/>
                                    <w:tcBorders>
                                      <w:top w:val="single" w:sz="6" w:space="0" w:color="auto"/>
                                      <w:left w:val="single" w:sz="6" w:space="0" w:color="auto"/>
                                      <w:bottom w:val="single" w:sz="6" w:space="0" w:color="auto"/>
                                      <w:right w:val="single" w:sz="6" w:space="0" w:color="auto"/>
                                    </w:tcBorders>
                                  </w:tcPr>
                                  <w:p w14:paraId="6643C502" w14:textId="77777777" w:rsidR="000A5A63" w:rsidRDefault="000A5A63">
                                    <w:pPr>
                                      <w:pStyle w:val="Style118"/>
                                      <w:widowControl/>
                                      <w:spacing w:line="240" w:lineRule="auto"/>
                                      <w:rPr>
                                        <w:rStyle w:val="FontStyle263"/>
                                      </w:rPr>
                                    </w:pPr>
                                    <w:r>
                                      <w:rPr>
                                        <w:rStyle w:val="FontStyle263"/>
                                      </w:rPr>
                                      <w:t>Орлята России</w:t>
                                    </w:r>
                                  </w:p>
                                </w:tc>
                                <w:tc>
                                  <w:tcPr>
                                    <w:tcW w:w="710" w:type="dxa"/>
                                    <w:tcBorders>
                                      <w:top w:val="single" w:sz="6" w:space="0" w:color="auto"/>
                                      <w:left w:val="single" w:sz="6" w:space="0" w:color="auto"/>
                                      <w:bottom w:val="single" w:sz="6" w:space="0" w:color="auto"/>
                                      <w:right w:val="single" w:sz="6" w:space="0" w:color="auto"/>
                                    </w:tcBorders>
                                  </w:tcPr>
                                  <w:p w14:paraId="50E9CB59" w14:textId="77777777" w:rsidR="000A5A63" w:rsidRDefault="000A5A63">
                                    <w:pPr>
                                      <w:pStyle w:val="Style118"/>
                                      <w:widowControl/>
                                      <w:spacing w:line="240" w:lineRule="auto"/>
                                      <w:ind w:right="341"/>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342AE535" w14:textId="77777777" w:rsidR="000A5A63" w:rsidRDefault="000A5A63">
                                    <w:pPr>
                                      <w:pStyle w:val="Style118"/>
                                      <w:widowControl/>
                                      <w:spacing w:line="240" w:lineRule="auto"/>
                                      <w:ind w:right="274"/>
                                      <w:jc w:val="right"/>
                                      <w:rPr>
                                        <w:rStyle w:val="FontStyle263"/>
                                      </w:rPr>
                                    </w:pPr>
                                    <w:r>
                                      <w:rPr>
                                        <w:rStyle w:val="FontStyle263"/>
                                      </w:rPr>
                                      <w:t>1</w:t>
                                    </w:r>
                                  </w:p>
                                </w:tc>
                                <w:tc>
                                  <w:tcPr>
                                    <w:tcW w:w="571" w:type="dxa"/>
                                    <w:tcBorders>
                                      <w:top w:val="single" w:sz="6" w:space="0" w:color="auto"/>
                                      <w:left w:val="single" w:sz="6" w:space="0" w:color="auto"/>
                                      <w:bottom w:val="single" w:sz="6" w:space="0" w:color="auto"/>
                                      <w:right w:val="single" w:sz="6" w:space="0" w:color="auto"/>
                                    </w:tcBorders>
                                  </w:tcPr>
                                  <w:p w14:paraId="6CA7EDDB" w14:textId="77777777" w:rsidR="000A5A63" w:rsidRDefault="000A5A63">
                                    <w:pPr>
                                      <w:pStyle w:val="Style118"/>
                                      <w:widowControl/>
                                      <w:spacing w:line="240" w:lineRule="auto"/>
                                      <w:ind w:right="278"/>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015CCEF7" w14:textId="77777777" w:rsidR="000A5A63" w:rsidRDefault="000A5A63">
                                    <w:pPr>
                                      <w:pStyle w:val="Style118"/>
                                      <w:widowControl/>
                                      <w:spacing w:line="240" w:lineRule="auto"/>
                                      <w:rPr>
                                        <w:rStyle w:val="FontStyle263"/>
                                      </w:rPr>
                                    </w:pPr>
                                    <w:r>
                                      <w:rPr>
                                        <w:rStyle w:val="FontStyle263"/>
                                      </w:rPr>
                                      <w:t>1</w:t>
                                    </w:r>
                                  </w:p>
                                </w:tc>
                                <w:tc>
                                  <w:tcPr>
                                    <w:tcW w:w="734" w:type="dxa"/>
                                    <w:tcBorders>
                                      <w:top w:val="single" w:sz="6" w:space="0" w:color="auto"/>
                                      <w:left w:val="single" w:sz="6" w:space="0" w:color="auto"/>
                                      <w:bottom w:val="single" w:sz="6" w:space="0" w:color="auto"/>
                                      <w:right w:val="single" w:sz="6" w:space="0" w:color="auto"/>
                                    </w:tcBorders>
                                  </w:tcPr>
                                  <w:p w14:paraId="607C9C7D" w14:textId="77777777" w:rsidR="000A5A63" w:rsidRDefault="000A5A63">
                                    <w:pPr>
                                      <w:pStyle w:val="Style118"/>
                                      <w:widowControl/>
                                      <w:spacing w:line="240" w:lineRule="auto"/>
                                      <w:rPr>
                                        <w:rStyle w:val="FontStyle263"/>
                                      </w:rPr>
                                    </w:pPr>
                                    <w:r>
                                      <w:rPr>
                                        <w:rStyle w:val="FontStyle263"/>
                                      </w:rPr>
                                      <w:t>4</w:t>
                                    </w:r>
                                  </w:p>
                                </w:tc>
                              </w:tr>
                            </w:tbl>
                            <w:p w14:paraId="4F86F9A5" w14:textId="77777777" w:rsidR="000A5A63" w:rsidRDefault="000A5A63"/>
                          </w:txbxContent>
                        </wps:txbx>
                        <wps:bodyPr rot="0" vert="horz" wrap="square" lIns="0" tIns="0" rIns="0" bIns="0" anchor="t" anchorCtr="0" upright="1">
                          <a:noAutofit/>
                        </wps:bodyPr>
                      </wps:wsp>
                      <wps:wsp>
                        <wps:cNvPr id="8" name="Text Box 91"/>
                        <wps:cNvSpPr txBox="1">
                          <a:spLocks noChangeArrowheads="1"/>
                        </wps:cNvSpPr>
                        <wps:spPr bwMode="auto">
                          <a:xfrm>
                            <a:off x="2573" y="5150"/>
                            <a:ext cx="7368" cy="23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C34D283" w14:textId="77777777" w:rsidR="000A5A63" w:rsidRDefault="000A5A63">
                              <w:pPr>
                                <w:pStyle w:val="Style193"/>
                                <w:widowControl/>
                                <w:spacing w:line="240" w:lineRule="auto"/>
                                <w:rPr>
                                  <w:rStyle w:val="FontStyle263"/>
                                </w:rPr>
                              </w:pPr>
                              <w:r>
                                <w:rPr>
                                  <w:rStyle w:val="FontStyle263"/>
                                </w:rPr>
                                <w:t>План внеурочной деятельности на уровне НОО, 2023-2024 учебный год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BF9CA" id="Group 89" o:spid="_x0000_s1034" style="position:absolute;left:0;text-align:left;margin-left:0;margin-top:77.05pt;width:503.3pt;height:418.1pt;z-index:251677696;mso-wrap-distance-left:1.9pt;mso-wrap-distance-right:1.9pt;mso-wrap-distance-bottom:14.4pt;mso-position-horizontal-relative:margin" coordorigin="1483,5150" coordsize="10066,8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">
                <v:shape id="Text Box 90" o:spid="_x0000_s1035" type="#_x0000_t202" style="position:absolute;left:1483;top:5419;width:10066;height:8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427"/>
                          <w:gridCol w:w="4080"/>
                          <w:gridCol w:w="2410"/>
                          <w:gridCol w:w="710"/>
                          <w:gridCol w:w="566"/>
                          <w:gridCol w:w="571"/>
                          <w:gridCol w:w="566"/>
                          <w:gridCol w:w="734"/>
                        </w:tblGrid>
                        <w:tr w:rsidR="000A5A63" w14:paraId="447F4FD2" w14:textId="77777777">
                          <w:tc>
                            <w:tcPr>
                              <w:tcW w:w="427" w:type="dxa"/>
                              <w:tcBorders>
                                <w:top w:val="single" w:sz="6" w:space="0" w:color="auto"/>
                                <w:left w:val="single" w:sz="6" w:space="0" w:color="auto"/>
                                <w:bottom w:val="nil"/>
                                <w:right w:val="single" w:sz="6" w:space="0" w:color="auto"/>
                              </w:tcBorders>
                            </w:tcPr>
                            <w:p w14:paraId="44B03608" w14:textId="77777777" w:rsidR="000A5A63" w:rsidRDefault="000A5A63">
                              <w:pPr>
                                <w:pStyle w:val="Style118"/>
                                <w:widowControl/>
                                <w:spacing w:line="240" w:lineRule="auto"/>
                                <w:rPr>
                                  <w:rStyle w:val="FontStyle263"/>
                                </w:rPr>
                              </w:pPr>
                              <w:r>
                                <w:rPr>
                                  <w:rStyle w:val="FontStyle263"/>
                                </w:rPr>
                                <w:t>№</w:t>
                              </w:r>
                            </w:p>
                          </w:tc>
                          <w:tc>
                            <w:tcPr>
                              <w:tcW w:w="4080" w:type="dxa"/>
                              <w:tcBorders>
                                <w:top w:val="single" w:sz="6" w:space="0" w:color="auto"/>
                                <w:left w:val="single" w:sz="6" w:space="0" w:color="auto"/>
                                <w:bottom w:val="nil"/>
                                <w:right w:val="single" w:sz="6" w:space="0" w:color="auto"/>
                              </w:tcBorders>
                            </w:tcPr>
                            <w:p w14:paraId="37159A56" w14:textId="77777777" w:rsidR="000A5A63" w:rsidRDefault="000A5A63">
                              <w:pPr>
                                <w:pStyle w:val="Style118"/>
                                <w:widowControl/>
                                <w:spacing w:line="240" w:lineRule="auto"/>
                                <w:ind w:left="1262"/>
                                <w:rPr>
                                  <w:rStyle w:val="FontStyle263"/>
                                </w:rPr>
                              </w:pPr>
                              <w:r>
                                <w:rPr>
                                  <w:rStyle w:val="FontStyle263"/>
                                </w:rPr>
                                <w:t>Направление</w:t>
                              </w:r>
                            </w:p>
                          </w:tc>
                          <w:tc>
                            <w:tcPr>
                              <w:tcW w:w="2410" w:type="dxa"/>
                              <w:tcBorders>
                                <w:top w:val="single" w:sz="6" w:space="0" w:color="auto"/>
                                <w:left w:val="single" w:sz="6" w:space="0" w:color="auto"/>
                                <w:bottom w:val="nil"/>
                                <w:right w:val="single" w:sz="6" w:space="0" w:color="auto"/>
                              </w:tcBorders>
                            </w:tcPr>
                            <w:p w14:paraId="52CEAF61" w14:textId="77777777" w:rsidR="000A5A63" w:rsidRDefault="000A5A63">
                              <w:pPr>
                                <w:pStyle w:val="Style118"/>
                                <w:widowControl/>
                                <w:spacing w:line="240" w:lineRule="auto"/>
                                <w:ind w:left="619"/>
                                <w:rPr>
                                  <w:rStyle w:val="FontStyle263"/>
                                </w:rPr>
                              </w:pPr>
                              <w:r>
                                <w:rPr>
                                  <w:rStyle w:val="FontStyle263"/>
                                </w:rPr>
                                <w:t>Название</w:t>
                              </w:r>
                            </w:p>
                          </w:tc>
                          <w:tc>
                            <w:tcPr>
                              <w:tcW w:w="2413" w:type="dxa"/>
                              <w:gridSpan w:val="4"/>
                              <w:tcBorders>
                                <w:top w:val="single" w:sz="6" w:space="0" w:color="auto"/>
                                <w:left w:val="single" w:sz="6" w:space="0" w:color="auto"/>
                                <w:bottom w:val="single" w:sz="6" w:space="0" w:color="auto"/>
                                <w:right w:val="single" w:sz="6" w:space="0" w:color="auto"/>
                              </w:tcBorders>
                            </w:tcPr>
                            <w:p w14:paraId="5E2B09C8" w14:textId="77777777" w:rsidR="000A5A63" w:rsidRDefault="000A5A63">
                              <w:pPr>
                                <w:pStyle w:val="Style118"/>
                                <w:widowControl/>
                                <w:spacing w:line="302" w:lineRule="exact"/>
                                <w:rPr>
                                  <w:rStyle w:val="FontStyle263"/>
                                </w:rPr>
                              </w:pPr>
                              <w:r>
                                <w:rPr>
                                  <w:rStyle w:val="FontStyle263"/>
                                </w:rPr>
                                <w:t>Количество часов в неделю</w:t>
                              </w:r>
                            </w:p>
                          </w:tc>
                          <w:tc>
                            <w:tcPr>
                              <w:tcW w:w="734" w:type="dxa"/>
                              <w:tcBorders>
                                <w:top w:val="single" w:sz="6" w:space="0" w:color="auto"/>
                                <w:left w:val="single" w:sz="6" w:space="0" w:color="auto"/>
                                <w:bottom w:val="nil"/>
                                <w:right w:val="single" w:sz="6" w:space="0" w:color="auto"/>
                              </w:tcBorders>
                            </w:tcPr>
                            <w:p w14:paraId="34232CED" w14:textId="77777777" w:rsidR="000A5A63" w:rsidRDefault="000A5A63">
                              <w:pPr>
                                <w:pStyle w:val="Style118"/>
                                <w:widowControl/>
                                <w:spacing w:line="240" w:lineRule="auto"/>
                                <w:rPr>
                                  <w:rStyle w:val="FontStyle263"/>
                                </w:rPr>
                              </w:pPr>
                              <w:r>
                                <w:rPr>
                                  <w:rStyle w:val="FontStyle263"/>
                                </w:rPr>
                                <w:t>Всего</w:t>
                              </w:r>
                            </w:p>
                          </w:tc>
                        </w:tr>
                        <w:tr w:rsidR="000A5A63" w14:paraId="3554D8D6" w14:textId="77777777">
                          <w:tc>
                            <w:tcPr>
                              <w:tcW w:w="427" w:type="dxa"/>
                              <w:tcBorders>
                                <w:top w:val="nil"/>
                                <w:left w:val="single" w:sz="6" w:space="0" w:color="auto"/>
                                <w:bottom w:val="single" w:sz="6" w:space="0" w:color="auto"/>
                                <w:right w:val="single" w:sz="6" w:space="0" w:color="auto"/>
                              </w:tcBorders>
                            </w:tcPr>
                            <w:p w14:paraId="63260F51" w14:textId="77777777" w:rsidR="000A5A63" w:rsidRDefault="000A5A63">
                              <w:pPr>
                                <w:pStyle w:val="Style125"/>
                                <w:widowControl/>
                              </w:pPr>
                            </w:p>
                          </w:tc>
                          <w:tc>
                            <w:tcPr>
                              <w:tcW w:w="4080" w:type="dxa"/>
                              <w:tcBorders>
                                <w:top w:val="nil"/>
                                <w:left w:val="single" w:sz="6" w:space="0" w:color="auto"/>
                                <w:bottom w:val="single" w:sz="6" w:space="0" w:color="auto"/>
                                <w:right w:val="single" w:sz="6" w:space="0" w:color="auto"/>
                              </w:tcBorders>
                            </w:tcPr>
                            <w:p w14:paraId="46268312" w14:textId="77777777" w:rsidR="000A5A63" w:rsidRDefault="000A5A63">
                              <w:pPr>
                                <w:pStyle w:val="Style125"/>
                                <w:widowControl/>
                              </w:pPr>
                            </w:p>
                          </w:tc>
                          <w:tc>
                            <w:tcPr>
                              <w:tcW w:w="2410" w:type="dxa"/>
                              <w:tcBorders>
                                <w:top w:val="nil"/>
                                <w:left w:val="single" w:sz="6" w:space="0" w:color="auto"/>
                                <w:bottom w:val="single" w:sz="6" w:space="0" w:color="auto"/>
                                <w:right w:val="single" w:sz="6" w:space="0" w:color="auto"/>
                              </w:tcBorders>
                            </w:tcPr>
                            <w:p w14:paraId="4E7F31EA" w14:textId="77777777" w:rsidR="000A5A63" w:rsidRDefault="000A5A63">
                              <w:pPr>
                                <w:pStyle w:val="Style125"/>
                                <w:widowControl/>
                              </w:pPr>
                            </w:p>
                          </w:tc>
                          <w:tc>
                            <w:tcPr>
                              <w:tcW w:w="710" w:type="dxa"/>
                              <w:tcBorders>
                                <w:top w:val="single" w:sz="6" w:space="0" w:color="auto"/>
                                <w:left w:val="single" w:sz="6" w:space="0" w:color="auto"/>
                                <w:bottom w:val="single" w:sz="6" w:space="0" w:color="auto"/>
                                <w:right w:val="single" w:sz="6" w:space="0" w:color="auto"/>
                              </w:tcBorders>
                            </w:tcPr>
                            <w:p w14:paraId="00AAB8D3" w14:textId="77777777" w:rsidR="000A5A63" w:rsidRDefault="000A5A63">
                              <w:pPr>
                                <w:pStyle w:val="Style118"/>
                                <w:widowControl/>
                                <w:spacing w:line="240" w:lineRule="auto"/>
                                <w:ind w:right="336"/>
                                <w:jc w:val="right"/>
                                <w:rPr>
                                  <w:rStyle w:val="FontStyle263"/>
                                </w:rPr>
                              </w:pPr>
                              <w:r>
                                <w:rPr>
                                  <w:rStyle w:val="FontStyle263"/>
                                </w:rPr>
                                <w:t>I</w:t>
                              </w:r>
                            </w:p>
                          </w:tc>
                          <w:tc>
                            <w:tcPr>
                              <w:tcW w:w="566" w:type="dxa"/>
                              <w:tcBorders>
                                <w:top w:val="single" w:sz="6" w:space="0" w:color="auto"/>
                                <w:left w:val="single" w:sz="6" w:space="0" w:color="auto"/>
                                <w:bottom w:val="single" w:sz="6" w:space="0" w:color="auto"/>
                                <w:right w:val="single" w:sz="6" w:space="0" w:color="auto"/>
                              </w:tcBorders>
                            </w:tcPr>
                            <w:p w14:paraId="30812FD3" w14:textId="77777777" w:rsidR="000A5A63" w:rsidRDefault="000A5A63">
                              <w:pPr>
                                <w:pStyle w:val="Style118"/>
                                <w:widowControl/>
                                <w:spacing w:line="240" w:lineRule="auto"/>
                                <w:ind w:right="226"/>
                                <w:jc w:val="right"/>
                                <w:rPr>
                                  <w:rStyle w:val="FontStyle263"/>
                                </w:rPr>
                              </w:pPr>
                              <w:r>
                                <w:rPr>
                                  <w:rStyle w:val="FontStyle263"/>
                                </w:rPr>
                                <w:t>II</w:t>
                              </w:r>
                            </w:p>
                          </w:tc>
                          <w:tc>
                            <w:tcPr>
                              <w:tcW w:w="571" w:type="dxa"/>
                              <w:tcBorders>
                                <w:top w:val="single" w:sz="6" w:space="0" w:color="auto"/>
                                <w:left w:val="single" w:sz="6" w:space="0" w:color="auto"/>
                                <w:bottom w:val="single" w:sz="6" w:space="0" w:color="auto"/>
                                <w:right w:val="single" w:sz="6" w:space="0" w:color="auto"/>
                              </w:tcBorders>
                            </w:tcPr>
                            <w:p w14:paraId="67147BD5" w14:textId="77777777" w:rsidR="000A5A63" w:rsidRDefault="000A5A63">
                              <w:pPr>
                                <w:pStyle w:val="Style118"/>
                                <w:widowControl/>
                                <w:spacing w:line="240" w:lineRule="auto"/>
                                <w:ind w:right="192"/>
                                <w:jc w:val="right"/>
                                <w:rPr>
                                  <w:rStyle w:val="FontStyle263"/>
                                </w:rPr>
                              </w:pPr>
                              <w:r>
                                <w:rPr>
                                  <w:rStyle w:val="FontStyle263"/>
                                </w:rPr>
                                <w:t>III</w:t>
                              </w:r>
                            </w:p>
                          </w:tc>
                          <w:tc>
                            <w:tcPr>
                              <w:tcW w:w="566" w:type="dxa"/>
                              <w:tcBorders>
                                <w:top w:val="single" w:sz="6" w:space="0" w:color="auto"/>
                                <w:left w:val="single" w:sz="6" w:space="0" w:color="auto"/>
                                <w:bottom w:val="single" w:sz="6" w:space="0" w:color="auto"/>
                                <w:right w:val="single" w:sz="6" w:space="0" w:color="auto"/>
                              </w:tcBorders>
                            </w:tcPr>
                            <w:p w14:paraId="17DF78FB" w14:textId="77777777" w:rsidR="000A5A63" w:rsidRDefault="000A5A63">
                              <w:pPr>
                                <w:pStyle w:val="Style118"/>
                                <w:widowControl/>
                                <w:spacing w:line="240" w:lineRule="auto"/>
                                <w:rPr>
                                  <w:rStyle w:val="FontStyle263"/>
                                </w:rPr>
                              </w:pPr>
                              <w:r>
                                <w:rPr>
                                  <w:rStyle w:val="FontStyle263"/>
                                </w:rPr>
                                <w:t>IV</w:t>
                              </w:r>
                            </w:p>
                          </w:tc>
                          <w:tc>
                            <w:tcPr>
                              <w:tcW w:w="734" w:type="dxa"/>
                              <w:tcBorders>
                                <w:top w:val="nil"/>
                                <w:left w:val="single" w:sz="6" w:space="0" w:color="auto"/>
                                <w:bottom w:val="single" w:sz="6" w:space="0" w:color="auto"/>
                                <w:right w:val="single" w:sz="6" w:space="0" w:color="auto"/>
                              </w:tcBorders>
                            </w:tcPr>
                            <w:p w14:paraId="7330E1D7" w14:textId="77777777" w:rsidR="000A5A63" w:rsidRDefault="000A5A63">
                              <w:pPr>
                                <w:pStyle w:val="Style125"/>
                                <w:widowControl/>
                              </w:pPr>
                            </w:p>
                          </w:tc>
                        </w:tr>
                        <w:tr w:rsidR="000A5A63" w14:paraId="018C392D" w14:textId="77777777">
                          <w:tc>
                            <w:tcPr>
                              <w:tcW w:w="427" w:type="dxa"/>
                              <w:tcBorders>
                                <w:top w:val="single" w:sz="6" w:space="0" w:color="auto"/>
                                <w:left w:val="single" w:sz="6" w:space="0" w:color="auto"/>
                                <w:bottom w:val="single" w:sz="6" w:space="0" w:color="auto"/>
                                <w:right w:val="single" w:sz="6" w:space="0" w:color="auto"/>
                              </w:tcBorders>
                            </w:tcPr>
                            <w:p w14:paraId="130F5A98" w14:textId="77777777" w:rsidR="000A5A63" w:rsidRDefault="000A5A63">
                              <w:pPr>
                                <w:pStyle w:val="Style118"/>
                                <w:widowControl/>
                                <w:spacing w:line="240" w:lineRule="auto"/>
                                <w:rPr>
                                  <w:rStyle w:val="FontStyle263"/>
                                </w:rPr>
                              </w:pPr>
                              <w:r>
                                <w:rPr>
                                  <w:rStyle w:val="FontStyle263"/>
                                </w:rPr>
                                <w:t>1</w:t>
                              </w:r>
                            </w:p>
                          </w:tc>
                          <w:tc>
                            <w:tcPr>
                              <w:tcW w:w="4080" w:type="dxa"/>
                              <w:tcBorders>
                                <w:top w:val="single" w:sz="6" w:space="0" w:color="auto"/>
                                <w:left w:val="single" w:sz="6" w:space="0" w:color="auto"/>
                                <w:bottom w:val="single" w:sz="6" w:space="0" w:color="auto"/>
                                <w:right w:val="single" w:sz="6" w:space="0" w:color="auto"/>
                              </w:tcBorders>
                            </w:tcPr>
                            <w:p w14:paraId="4F132C52" w14:textId="77777777" w:rsidR="000A5A63" w:rsidRDefault="000A5A63">
                              <w:pPr>
                                <w:pStyle w:val="Style118"/>
                                <w:widowControl/>
                                <w:spacing w:line="274" w:lineRule="exact"/>
                                <w:ind w:left="5" w:right="77" w:hanging="5"/>
                                <w:rPr>
                                  <w:rStyle w:val="FontStyle263"/>
                                </w:rPr>
                              </w:pPr>
                              <w:r>
                                <w:rPr>
                                  <w:rStyle w:val="FontStyle263"/>
                                </w:rPr>
                                <w:t>Цикл внеурочных занятий «Разговоры о важном»</w:t>
                              </w:r>
                            </w:p>
                          </w:tc>
                          <w:tc>
                            <w:tcPr>
                              <w:tcW w:w="2410" w:type="dxa"/>
                              <w:tcBorders>
                                <w:top w:val="single" w:sz="6" w:space="0" w:color="auto"/>
                                <w:left w:val="single" w:sz="6" w:space="0" w:color="auto"/>
                                <w:bottom w:val="single" w:sz="6" w:space="0" w:color="auto"/>
                                <w:right w:val="single" w:sz="6" w:space="0" w:color="auto"/>
                              </w:tcBorders>
                            </w:tcPr>
                            <w:p w14:paraId="2D981AFC" w14:textId="77777777" w:rsidR="000A5A63" w:rsidRDefault="000A5A63">
                              <w:pPr>
                                <w:pStyle w:val="Style118"/>
                                <w:widowControl/>
                                <w:spacing w:line="240" w:lineRule="auto"/>
                                <w:rPr>
                                  <w:rStyle w:val="FontStyle263"/>
                                </w:rPr>
                              </w:pPr>
                              <w:r>
                                <w:rPr>
                                  <w:rStyle w:val="FontStyle263"/>
                                </w:rPr>
                                <w:t>Разговоры о важном</w:t>
                              </w:r>
                            </w:p>
                          </w:tc>
                          <w:tc>
                            <w:tcPr>
                              <w:tcW w:w="710" w:type="dxa"/>
                              <w:tcBorders>
                                <w:top w:val="single" w:sz="6" w:space="0" w:color="auto"/>
                                <w:left w:val="single" w:sz="6" w:space="0" w:color="auto"/>
                                <w:bottom w:val="single" w:sz="6" w:space="0" w:color="auto"/>
                                <w:right w:val="single" w:sz="6" w:space="0" w:color="auto"/>
                              </w:tcBorders>
                            </w:tcPr>
                            <w:p w14:paraId="3F4FFD2E" w14:textId="77777777" w:rsidR="000A5A63" w:rsidRDefault="000A5A63">
                              <w:pPr>
                                <w:pStyle w:val="Style118"/>
                                <w:widowControl/>
                                <w:spacing w:line="240" w:lineRule="auto"/>
                                <w:ind w:right="336"/>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7AB09A0F" w14:textId="77777777" w:rsidR="000A5A63" w:rsidRDefault="000A5A63">
                              <w:pPr>
                                <w:pStyle w:val="Style118"/>
                                <w:widowControl/>
                                <w:spacing w:line="240" w:lineRule="auto"/>
                                <w:ind w:right="269"/>
                                <w:jc w:val="right"/>
                                <w:rPr>
                                  <w:rStyle w:val="FontStyle263"/>
                                </w:rPr>
                              </w:pPr>
                              <w:r>
                                <w:rPr>
                                  <w:rStyle w:val="FontStyle263"/>
                                </w:rPr>
                                <w:t>1</w:t>
                              </w:r>
                            </w:p>
                          </w:tc>
                          <w:tc>
                            <w:tcPr>
                              <w:tcW w:w="571" w:type="dxa"/>
                              <w:tcBorders>
                                <w:top w:val="single" w:sz="6" w:space="0" w:color="auto"/>
                                <w:left w:val="single" w:sz="6" w:space="0" w:color="auto"/>
                                <w:bottom w:val="single" w:sz="6" w:space="0" w:color="auto"/>
                                <w:right w:val="single" w:sz="6" w:space="0" w:color="auto"/>
                              </w:tcBorders>
                            </w:tcPr>
                            <w:p w14:paraId="6413352C" w14:textId="77777777" w:rsidR="000A5A63" w:rsidRDefault="000A5A63">
                              <w:pPr>
                                <w:pStyle w:val="Style118"/>
                                <w:widowControl/>
                                <w:spacing w:line="240" w:lineRule="auto"/>
                                <w:ind w:right="274"/>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4FEBBF69" w14:textId="77777777" w:rsidR="000A5A63" w:rsidRDefault="000A5A63">
                              <w:pPr>
                                <w:pStyle w:val="Style118"/>
                                <w:widowControl/>
                                <w:spacing w:line="240" w:lineRule="auto"/>
                                <w:rPr>
                                  <w:rStyle w:val="FontStyle263"/>
                                </w:rPr>
                              </w:pPr>
                              <w:r>
                                <w:rPr>
                                  <w:rStyle w:val="FontStyle263"/>
                                </w:rPr>
                                <w:t>1</w:t>
                              </w:r>
                            </w:p>
                          </w:tc>
                          <w:tc>
                            <w:tcPr>
                              <w:tcW w:w="734" w:type="dxa"/>
                              <w:tcBorders>
                                <w:top w:val="single" w:sz="6" w:space="0" w:color="auto"/>
                                <w:left w:val="single" w:sz="6" w:space="0" w:color="auto"/>
                                <w:bottom w:val="single" w:sz="6" w:space="0" w:color="auto"/>
                                <w:right w:val="single" w:sz="6" w:space="0" w:color="auto"/>
                              </w:tcBorders>
                            </w:tcPr>
                            <w:p w14:paraId="221B0499" w14:textId="77777777" w:rsidR="000A5A63" w:rsidRDefault="000A5A63">
                              <w:pPr>
                                <w:pStyle w:val="Style118"/>
                                <w:widowControl/>
                                <w:spacing w:line="240" w:lineRule="auto"/>
                                <w:rPr>
                                  <w:rStyle w:val="FontStyle263"/>
                                </w:rPr>
                              </w:pPr>
                              <w:r>
                                <w:rPr>
                                  <w:rStyle w:val="FontStyle263"/>
                                </w:rPr>
                                <w:t>4</w:t>
                              </w:r>
                            </w:p>
                          </w:tc>
                        </w:tr>
                        <w:tr w:rsidR="000A5A63" w14:paraId="7228731A" w14:textId="77777777">
                          <w:tc>
                            <w:tcPr>
                              <w:tcW w:w="427" w:type="dxa"/>
                              <w:tcBorders>
                                <w:top w:val="single" w:sz="6" w:space="0" w:color="auto"/>
                                <w:left w:val="single" w:sz="6" w:space="0" w:color="auto"/>
                                <w:bottom w:val="single" w:sz="6" w:space="0" w:color="auto"/>
                                <w:right w:val="single" w:sz="6" w:space="0" w:color="auto"/>
                              </w:tcBorders>
                            </w:tcPr>
                            <w:p w14:paraId="7B7A33C8" w14:textId="77777777" w:rsidR="000A5A63" w:rsidRDefault="000A5A63">
                              <w:pPr>
                                <w:pStyle w:val="Style118"/>
                                <w:widowControl/>
                                <w:spacing w:line="240" w:lineRule="auto"/>
                                <w:rPr>
                                  <w:rStyle w:val="FontStyle263"/>
                                </w:rPr>
                              </w:pPr>
                              <w:r>
                                <w:rPr>
                                  <w:rStyle w:val="FontStyle263"/>
                                </w:rPr>
                                <w:t>2</w:t>
                              </w:r>
                            </w:p>
                          </w:tc>
                          <w:tc>
                            <w:tcPr>
                              <w:tcW w:w="4080" w:type="dxa"/>
                              <w:tcBorders>
                                <w:top w:val="single" w:sz="6" w:space="0" w:color="auto"/>
                                <w:left w:val="single" w:sz="6" w:space="0" w:color="auto"/>
                                <w:bottom w:val="single" w:sz="6" w:space="0" w:color="auto"/>
                                <w:right w:val="single" w:sz="6" w:space="0" w:color="auto"/>
                              </w:tcBorders>
                            </w:tcPr>
                            <w:p w14:paraId="1A2187F4" w14:textId="77777777" w:rsidR="000A5A63" w:rsidRDefault="000A5A63">
                              <w:pPr>
                                <w:pStyle w:val="Style118"/>
                                <w:widowControl/>
                                <w:spacing w:line="374" w:lineRule="exact"/>
                                <w:rPr>
                                  <w:rStyle w:val="FontStyle263"/>
                                </w:rPr>
                              </w:pPr>
                              <w:r>
                                <w:rPr>
                                  <w:rStyle w:val="FontStyle263"/>
                                </w:rPr>
                                <w:t>Занятия, связанные с реализацией особых интеллектуальных и социокультурных потребностей</w:t>
                              </w:r>
                            </w:p>
                            <w:p w14:paraId="13696A3E" w14:textId="77777777" w:rsidR="000A5A63" w:rsidRDefault="000A5A63">
                              <w:pPr>
                                <w:pStyle w:val="Style118"/>
                                <w:widowControl/>
                                <w:spacing w:line="240" w:lineRule="auto"/>
                                <w:rPr>
                                  <w:rStyle w:val="FontStyle263"/>
                                </w:rPr>
                              </w:pPr>
                              <w:r>
                                <w:rPr>
                                  <w:rStyle w:val="FontStyle263"/>
                                </w:rPr>
                                <w:t>обучающихся</w:t>
                              </w:r>
                            </w:p>
                          </w:tc>
                          <w:tc>
                            <w:tcPr>
                              <w:tcW w:w="2410" w:type="dxa"/>
                              <w:tcBorders>
                                <w:top w:val="single" w:sz="6" w:space="0" w:color="auto"/>
                                <w:left w:val="single" w:sz="6" w:space="0" w:color="auto"/>
                                <w:bottom w:val="single" w:sz="6" w:space="0" w:color="auto"/>
                                <w:right w:val="single" w:sz="6" w:space="0" w:color="auto"/>
                              </w:tcBorders>
                            </w:tcPr>
                            <w:p w14:paraId="4E1D94C1" w14:textId="77777777" w:rsidR="000A5A63" w:rsidRDefault="000A5A63">
                              <w:pPr>
                                <w:pStyle w:val="Style118"/>
                                <w:widowControl/>
                                <w:spacing w:line="269" w:lineRule="exact"/>
                                <w:rPr>
                                  <w:rStyle w:val="FontStyle263"/>
                                </w:rPr>
                              </w:pPr>
                              <w:r>
                                <w:rPr>
                                  <w:rStyle w:val="FontStyle263"/>
                                </w:rPr>
                                <w:t>Математика и конструирование</w:t>
                              </w:r>
                            </w:p>
                          </w:tc>
                          <w:tc>
                            <w:tcPr>
                              <w:tcW w:w="710" w:type="dxa"/>
                              <w:tcBorders>
                                <w:top w:val="single" w:sz="6" w:space="0" w:color="auto"/>
                                <w:left w:val="single" w:sz="6" w:space="0" w:color="auto"/>
                                <w:bottom w:val="single" w:sz="6" w:space="0" w:color="auto"/>
                                <w:right w:val="single" w:sz="6" w:space="0" w:color="auto"/>
                              </w:tcBorders>
                            </w:tcPr>
                            <w:p w14:paraId="5FE08DD9" w14:textId="77777777" w:rsidR="000A5A63" w:rsidRDefault="000A5A63">
                              <w:pPr>
                                <w:pStyle w:val="Style118"/>
                                <w:widowControl/>
                                <w:spacing w:line="240" w:lineRule="auto"/>
                                <w:ind w:right="336"/>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44AEA096" w14:textId="77777777" w:rsidR="000A5A63" w:rsidRDefault="000A5A63">
                              <w:pPr>
                                <w:pStyle w:val="Style118"/>
                                <w:widowControl/>
                                <w:spacing w:line="240" w:lineRule="auto"/>
                                <w:ind w:right="269"/>
                                <w:jc w:val="right"/>
                                <w:rPr>
                                  <w:rStyle w:val="FontStyle263"/>
                                </w:rPr>
                              </w:pPr>
                              <w:r>
                                <w:rPr>
                                  <w:rStyle w:val="FontStyle263"/>
                                </w:rPr>
                                <w:t>1</w:t>
                              </w:r>
                            </w:p>
                          </w:tc>
                          <w:tc>
                            <w:tcPr>
                              <w:tcW w:w="571" w:type="dxa"/>
                              <w:tcBorders>
                                <w:top w:val="single" w:sz="6" w:space="0" w:color="auto"/>
                                <w:left w:val="single" w:sz="6" w:space="0" w:color="auto"/>
                                <w:bottom w:val="single" w:sz="6" w:space="0" w:color="auto"/>
                                <w:right w:val="single" w:sz="6" w:space="0" w:color="auto"/>
                              </w:tcBorders>
                            </w:tcPr>
                            <w:p w14:paraId="7A5383C3" w14:textId="77777777" w:rsidR="000A5A63" w:rsidRDefault="000A5A63">
                              <w:pPr>
                                <w:pStyle w:val="Style118"/>
                                <w:widowControl/>
                                <w:spacing w:line="240" w:lineRule="auto"/>
                                <w:ind w:right="274"/>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70F2D7E8" w14:textId="77777777" w:rsidR="000A5A63" w:rsidRDefault="000A5A63">
                              <w:pPr>
                                <w:pStyle w:val="Style118"/>
                                <w:widowControl/>
                                <w:spacing w:line="240" w:lineRule="auto"/>
                                <w:rPr>
                                  <w:rStyle w:val="FontStyle263"/>
                                </w:rPr>
                              </w:pPr>
                              <w:r>
                                <w:rPr>
                                  <w:rStyle w:val="FontStyle263"/>
                                </w:rPr>
                                <w:t>1</w:t>
                              </w:r>
                            </w:p>
                          </w:tc>
                          <w:tc>
                            <w:tcPr>
                              <w:tcW w:w="734" w:type="dxa"/>
                              <w:tcBorders>
                                <w:top w:val="single" w:sz="6" w:space="0" w:color="auto"/>
                                <w:left w:val="single" w:sz="6" w:space="0" w:color="auto"/>
                                <w:bottom w:val="single" w:sz="6" w:space="0" w:color="auto"/>
                                <w:right w:val="single" w:sz="6" w:space="0" w:color="auto"/>
                              </w:tcBorders>
                            </w:tcPr>
                            <w:p w14:paraId="2F51DA17" w14:textId="77777777" w:rsidR="000A5A63" w:rsidRDefault="000A5A63">
                              <w:pPr>
                                <w:pStyle w:val="Style118"/>
                                <w:widowControl/>
                                <w:spacing w:line="240" w:lineRule="auto"/>
                                <w:rPr>
                                  <w:rStyle w:val="FontStyle263"/>
                                </w:rPr>
                              </w:pPr>
                              <w:r>
                                <w:rPr>
                                  <w:rStyle w:val="FontStyle263"/>
                                </w:rPr>
                                <w:t>4</w:t>
                              </w:r>
                            </w:p>
                          </w:tc>
                        </w:tr>
                        <w:tr w:rsidR="000A5A63" w14:paraId="73CB309D" w14:textId="77777777">
                          <w:tc>
                            <w:tcPr>
                              <w:tcW w:w="427" w:type="dxa"/>
                              <w:tcBorders>
                                <w:top w:val="single" w:sz="6" w:space="0" w:color="auto"/>
                                <w:left w:val="single" w:sz="6" w:space="0" w:color="auto"/>
                                <w:bottom w:val="single" w:sz="6" w:space="0" w:color="auto"/>
                                <w:right w:val="single" w:sz="6" w:space="0" w:color="auto"/>
                              </w:tcBorders>
                            </w:tcPr>
                            <w:p w14:paraId="14D4A8FB" w14:textId="77777777" w:rsidR="000A5A63" w:rsidRDefault="000A5A63">
                              <w:pPr>
                                <w:pStyle w:val="Style118"/>
                                <w:widowControl/>
                                <w:spacing w:line="240" w:lineRule="auto"/>
                                <w:rPr>
                                  <w:rStyle w:val="FontStyle263"/>
                                </w:rPr>
                              </w:pPr>
                              <w:r>
                                <w:rPr>
                                  <w:rStyle w:val="FontStyle263"/>
                                </w:rPr>
                                <w:t>3</w:t>
                              </w:r>
                            </w:p>
                          </w:tc>
                          <w:tc>
                            <w:tcPr>
                              <w:tcW w:w="4080" w:type="dxa"/>
                              <w:tcBorders>
                                <w:top w:val="single" w:sz="6" w:space="0" w:color="auto"/>
                                <w:left w:val="single" w:sz="6" w:space="0" w:color="auto"/>
                                <w:bottom w:val="single" w:sz="6" w:space="0" w:color="auto"/>
                                <w:right w:val="single" w:sz="6" w:space="0" w:color="auto"/>
                              </w:tcBorders>
                            </w:tcPr>
                            <w:p w14:paraId="3D635477" w14:textId="77777777" w:rsidR="000A5A63" w:rsidRDefault="000A5A63">
                              <w:pPr>
                                <w:pStyle w:val="Style118"/>
                                <w:widowControl/>
                                <w:spacing w:line="274" w:lineRule="exact"/>
                                <w:ind w:firstLine="5"/>
                                <w:rPr>
                                  <w:rStyle w:val="FontStyle263"/>
                                </w:rPr>
                              </w:pPr>
                              <w:r>
                                <w:rPr>
                                  <w:rStyle w:val="FontStyle263"/>
                                </w:rPr>
                                <w:t>Формирование функциональной грамотности</w:t>
                              </w:r>
                            </w:p>
                          </w:tc>
                          <w:tc>
                            <w:tcPr>
                              <w:tcW w:w="2410" w:type="dxa"/>
                              <w:tcBorders>
                                <w:top w:val="single" w:sz="6" w:space="0" w:color="auto"/>
                                <w:left w:val="single" w:sz="6" w:space="0" w:color="auto"/>
                                <w:bottom w:val="single" w:sz="6" w:space="0" w:color="auto"/>
                                <w:right w:val="single" w:sz="6" w:space="0" w:color="auto"/>
                              </w:tcBorders>
                            </w:tcPr>
                            <w:p w14:paraId="26AC244F" w14:textId="77777777" w:rsidR="000A5A63" w:rsidRDefault="000A5A63">
                              <w:pPr>
                                <w:pStyle w:val="Style118"/>
                                <w:widowControl/>
                                <w:spacing w:line="274" w:lineRule="exact"/>
                                <w:ind w:firstLine="5"/>
                                <w:rPr>
                                  <w:rStyle w:val="FontStyle263"/>
                                </w:rPr>
                              </w:pPr>
                              <w:r>
                                <w:rPr>
                                  <w:rStyle w:val="FontStyle263"/>
                                </w:rPr>
                                <w:t>Функциональная грамотности</w:t>
                              </w:r>
                            </w:p>
                          </w:tc>
                          <w:tc>
                            <w:tcPr>
                              <w:tcW w:w="710" w:type="dxa"/>
                              <w:tcBorders>
                                <w:top w:val="single" w:sz="6" w:space="0" w:color="auto"/>
                                <w:left w:val="single" w:sz="6" w:space="0" w:color="auto"/>
                                <w:bottom w:val="single" w:sz="6" w:space="0" w:color="auto"/>
                                <w:right w:val="single" w:sz="6" w:space="0" w:color="auto"/>
                              </w:tcBorders>
                            </w:tcPr>
                            <w:p w14:paraId="34F9C4B0" w14:textId="77777777" w:rsidR="000A5A63" w:rsidRDefault="000A5A63">
                              <w:pPr>
                                <w:pStyle w:val="Style118"/>
                                <w:widowControl/>
                                <w:spacing w:line="240" w:lineRule="auto"/>
                                <w:ind w:right="317"/>
                                <w:jc w:val="right"/>
                                <w:rPr>
                                  <w:rStyle w:val="FontStyle263"/>
                                </w:rPr>
                              </w:pPr>
                              <w:r>
                                <w:rPr>
                                  <w:rStyle w:val="FontStyle263"/>
                                </w:rPr>
                                <w:t>0</w:t>
                              </w:r>
                            </w:p>
                          </w:tc>
                          <w:tc>
                            <w:tcPr>
                              <w:tcW w:w="566" w:type="dxa"/>
                              <w:tcBorders>
                                <w:top w:val="single" w:sz="6" w:space="0" w:color="auto"/>
                                <w:left w:val="single" w:sz="6" w:space="0" w:color="auto"/>
                                <w:bottom w:val="single" w:sz="6" w:space="0" w:color="auto"/>
                                <w:right w:val="single" w:sz="6" w:space="0" w:color="auto"/>
                              </w:tcBorders>
                            </w:tcPr>
                            <w:p w14:paraId="6CFB738B" w14:textId="77777777" w:rsidR="000A5A63" w:rsidRDefault="000A5A63">
                              <w:pPr>
                                <w:pStyle w:val="Style118"/>
                                <w:widowControl/>
                                <w:spacing w:line="240" w:lineRule="auto"/>
                                <w:rPr>
                                  <w:rStyle w:val="FontStyle263"/>
                                </w:rPr>
                              </w:pPr>
                              <w:r>
                                <w:rPr>
                                  <w:rStyle w:val="FontStyle263"/>
                                </w:rPr>
                                <w:t>0,5</w:t>
                              </w:r>
                            </w:p>
                          </w:tc>
                          <w:tc>
                            <w:tcPr>
                              <w:tcW w:w="571" w:type="dxa"/>
                              <w:tcBorders>
                                <w:top w:val="single" w:sz="6" w:space="0" w:color="auto"/>
                                <w:left w:val="single" w:sz="6" w:space="0" w:color="auto"/>
                                <w:bottom w:val="single" w:sz="6" w:space="0" w:color="auto"/>
                                <w:right w:val="single" w:sz="6" w:space="0" w:color="auto"/>
                              </w:tcBorders>
                            </w:tcPr>
                            <w:p w14:paraId="058C9303" w14:textId="77777777" w:rsidR="000A5A63" w:rsidRDefault="000A5A63">
                              <w:pPr>
                                <w:pStyle w:val="Style118"/>
                                <w:widowControl/>
                                <w:spacing w:line="240" w:lineRule="auto"/>
                                <w:ind w:right="274"/>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7CF082C6" w14:textId="77777777" w:rsidR="000A5A63" w:rsidRDefault="000A5A63">
                              <w:pPr>
                                <w:pStyle w:val="Style118"/>
                                <w:widowControl/>
                                <w:spacing w:line="240" w:lineRule="auto"/>
                                <w:rPr>
                                  <w:rStyle w:val="FontStyle263"/>
                                </w:rPr>
                              </w:pPr>
                              <w:r>
                                <w:rPr>
                                  <w:rStyle w:val="FontStyle263"/>
                                </w:rPr>
                                <w:t>1</w:t>
                              </w:r>
                            </w:p>
                          </w:tc>
                          <w:tc>
                            <w:tcPr>
                              <w:tcW w:w="734" w:type="dxa"/>
                              <w:tcBorders>
                                <w:top w:val="single" w:sz="6" w:space="0" w:color="auto"/>
                                <w:left w:val="single" w:sz="6" w:space="0" w:color="auto"/>
                                <w:bottom w:val="single" w:sz="6" w:space="0" w:color="auto"/>
                                <w:right w:val="single" w:sz="6" w:space="0" w:color="auto"/>
                              </w:tcBorders>
                            </w:tcPr>
                            <w:p w14:paraId="31D5D7F9" w14:textId="77777777" w:rsidR="000A5A63" w:rsidRDefault="000A5A63">
                              <w:pPr>
                                <w:pStyle w:val="Style118"/>
                                <w:widowControl/>
                                <w:spacing w:line="240" w:lineRule="auto"/>
                                <w:rPr>
                                  <w:rStyle w:val="FontStyle263"/>
                                </w:rPr>
                              </w:pPr>
                              <w:r>
                                <w:rPr>
                                  <w:rStyle w:val="FontStyle263"/>
                                </w:rPr>
                                <w:t>3</w:t>
                              </w:r>
                            </w:p>
                          </w:tc>
                        </w:tr>
                        <w:tr w:rsidR="000A5A63" w14:paraId="3447B0E9" w14:textId="77777777">
                          <w:tc>
                            <w:tcPr>
                              <w:tcW w:w="427" w:type="dxa"/>
                              <w:tcBorders>
                                <w:top w:val="single" w:sz="6" w:space="0" w:color="auto"/>
                                <w:left w:val="single" w:sz="6" w:space="0" w:color="auto"/>
                                <w:bottom w:val="single" w:sz="6" w:space="0" w:color="auto"/>
                                <w:right w:val="single" w:sz="6" w:space="0" w:color="auto"/>
                              </w:tcBorders>
                            </w:tcPr>
                            <w:p w14:paraId="5514E9F9" w14:textId="77777777" w:rsidR="000A5A63" w:rsidRDefault="000A5A63">
                              <w:pPr>
                                <w:pStyle w:val="Style118"/>
                                <w:widowControl/>
                                <w:spacing w:line="240" w:lineRule="auto"/>
                                <w:rPr>
                                  <w:rStyle w:val="FontStyle263"/>
                                </w:rPr>
                              </w:pPr>
                              <w:r>
                                <w:rPr>
                                  <w:rStyle w:val="FontStyle263"/>
                                </w:rPr>
                                <w:t>4</w:t>
                              </w:r>
                            </w:p>
                          </w:tc>
                          <w:tc>
                            <w:tcPr>
                              <w:tcW w:w="4080" w:type="dxa"/>
                              <w:tcBorders>
                                <w:top w:val="single" w:sz="6" w:space="0" w:color="auto"/>
                                <w:left w:val="single" w:sz="6" w:space="0" w:color="auto"/>
                                <w:bottom w:val="single" w:sz="6" w:space="0" w:color="auto"/>
                                <w:right w:val="single" w:sz="6" w:space="0" w:color="auto"/>
                              </w:tcBorders>
                            </w:tcPr>
                            <w:p w14:paraId="1E60E7E0" w14:textId="77777777" w:rsidR="000A5A63" w:rsidRDefault="000A5A63">
                              <w:pPr>
                                <w:pStyle w:val="Style118"/>
                                <w:widowControl/>
                                <w:spacing w:line="240" w:lineRule="auto"/>
                                <w:rPr>
                                  <w:rStyle w:val="FontStyle263"/>
                                </w:rPr>
                              </w:pPr>
                              <w:r>
                                <w:rPr>
                                  <w:rStyle w:val="FontStyle263"/>
                                </w:rPr>
                                <w:t>Занятия, направленные на</w:t>
                              </w:r>
                            </w:p>
                            <w:p w14:paraId="06AC3DDE" w14:textId="77777777" w:rsidR="000A5A63" w:rsidRDefault="000A5A63">
                              <w:pPr>
                                <w:pStyle w:val="Style118"/>
                                <w:widowControl/>
                                <w:spacing w:line="274" w:lineRule="exact"/>
                                <w:ind w:left="5" w:right="235" w:hanging="5"/>
                                <w:rPr>
                                  <w:rStyle w:val="FontStyle263"/>
                                </w:rPr>
                              </w:pPr>
                              <w:r>
                                <w:rPr>
                                  <w:rStyle w:val="FontStyle263"/>
                                </w:rPr>
                                <w:t>удовлетворение профориентационных интересов и потребностей</w:t>
                              </w:r>
                            </w:p>
                          </w:tc>
                          <w:tc>
                            <w:tcPr>
                              <w:tcW w:w="2410" w:type="dxa"/>
                              <w:tcBorders>
                                <w:top w:val="single" w:sz="6" w:space="0" w:color="auto"/>
                                <w:left w:val="single" w:sz="6" w:space="0" w:color="auto"/>
                                <w:bottom w:val="single" w:sz="6" w:space="0" w:color="auto"/>
                                <w:right w:val="single" w:sz="6" w:space="0" w:color="auto"/>
                              </w:tcBorders>
                            </w:tcPr>
                            <w:p w14:paraId="18CE17B0" w14:textId="77777777" w:rsidR="000A5A63" w:rsidRDefault="000A5A63">
                              <w:pPr>
                                <w:pStyle w:val="Style118"/>
                                <w:widowControl/>
                                <w:spacing w:line="274" w:lineRule="exact"/>
                                <w:rPr>
                                  <w:rStyle w:val="FontStyle263"/>
                                </w:rPr>
                              </w:pPr>
                              <w:r>
                                <w:rPr>
                                  <w:rStyle w:val="FontStyle263"/>
                                </w:rPr>
                                <w:t>В мире современных профессий</w:t>
                              </w:r>
                            </w:p>
                          </w:tc>
                          <w:tc>
                            <w:tcPr>
                              <w:tcW w:w="710" w:type="dxa"/>
                              <w:tcBorders>
                                <w:top w:val="single" w:sz="6" w:space="0" w:color="auto"/>
                                <w:left w:val="single" w:sz="6" w:space="0" w:color="auto"/>
                                <w:bottom w:val="single" w:sz="6" w:space="0" w:color="auto"/>
                                <w:right w:val="single" w:sz="6" w:space="0" w:color="auto"/>
                              </w:tcBorders>
                            </w:tcPr>
                            <w:p w14:paraId="356F6A98" w14:textId="77777777" w:rsidR="000A5A63" w:rsidRDefault="000A5A63">
                              <w:pPr>
                                <w:pStyle w:val="Style125"/>
                                <w:widowControl/>
                              </w:pPr>
                            </w:p>
                          </w:tc>
                          <w:tc>
                            <w:tcPr>
                              <w:tcW w:w="566" w:type="dxa"/>
                              <w:tcBorders>
                                <w:top w:val="single" w:sz="6" w:space="0" w:color="auto"/>
                                <w:left w:val="single" w:sz="6" w:space="0" w:color="auto"/>
                                <w:bottom w:val="single" w:sz="6" w:space="0" w:color="auto"/>
                                <w:right w:val="single" w:sz="6" w:space="0" w:color="auto"/>
                              </w:tcBorders>
                            </w:tcPr>
                            <w:p w14:paraId="0E5910C7" w14:textId="77777777" w:rsidR="000A5A63" w:rsidRDefault="000A5A63">
                              <w:pPr>
                                <w:pStyle w:val="Style125"/>
                                <w:widowControl/>
                              </w:pPr>
                            </w:p>
                          </w:tc>
                          <w:tc>
                            <w:tcPr>
                              <w:tcW w:w="571" w:type="dxa"/>
                              <w:tcBorders>
                                <w:top w:val="single" w:sz="6" w:space="0" w:color="auto"/>
                                <w:left w:val="single" w:sz="6" w:space="0" w:color="auto"/>
                                <w:bottom w:val="single" w:sz="6" w:space="0" w:color="auto"/>
                                <w:right w:val="single" w:sz="6" w:space="0" w:color="auto"/>
                              </w:tcBorders>
                            </w:tcPr>
                            <w:p w14:paraId="09E567AE" w14:textId="77777777" w:rsidR="000A5A63" w:rsidRDefault="000A5A63">
                              <w:pPr>
                                <w:pStyle w:val="Style118"/>
                                <w:widowControl/>
                                <w:spacing w:line="240" w:lineRule="auto"/>
                                <w:rPr>
                                  <w:rStyle w:val="FontStyle263"/>
                                </w:rPr>
                              </w:pPr>
                              <w:r>
                                <w:rPr>
                                  <w:rStyle w:val="FontStyle263"/>
                                </w:rPr>
                                <w:t>0,5</w:t>
                              </w:r>
                            </w:p>
                          </w:tc>
                          <w:tc>
                            <w:tcPr>
                              <w:tcW w:w="566" w:type="dxa"/>
                              <w:tcBorders>
                                <w:top w:val="single" w:sz="6" w:space="0" w:color="auto"/>
                                <w:left w:val="single" w:sz="6" w:space="0" w:color="auto"/>
                                <w:bottom w:val="single" w:sz="6" w:space="0" w:color="auto"/>
                                <w:right w:val="single" w:sz="6" w:space="0" w:color="auto"/>
                              </w:tcBorders>
                            </w:tcPr>
                            <w:p w14:paraId="40C73954" w14:textId="77777777" w:rsidR="000A5A63" w:rsidRDefault="000A5A63">
                              <w:pPr>
                                <w:pStyle w:val="Style118"/>
                                <w:widowControl/>
                                <w:spacing w:line="240" w:lineRule="auto"/>
                                <w:rPr>
                                  <w:rStyle w:val="FontStyle263"/>
                                </w:rPr>
                              </w:pPr>
                              <w:r>
                                <w:rPr>
                                  <w:rStyle w:val="FontStyle263"/>
                                </w:rPr>
                                <w:t>0,5</w:t>
                              </w:r>
                            </w:p>
                          </w:tc>
                          <w:tc>
                            <w:tcPr>
                              <w:tcW w:w="734" w:type="dxa"/>
                              <w:tcBorders>
                                <w:top w:val="single" w:sz="6" w:space="0" w:color="auto"/>
                                <w:left w:val="single" w:sz="6" w:space="0" w:color="auto"/>
                                <w:bottom w:val="single" w:sz="6" w:space="0" w:color="auto"/>
                                <w:right w:val="single" w:sz="6" w:space="0" w:color="auto"/>
                              </w:tcBorders>
                            </w:tcPr>
                            <w:p w14:paraId="35EF316B" w14:textId="77777777" w:rsidR="000A5A63" w:rsidRDefault="000A5A63">
                              <w:pPr>
                                <w:pStyle w:val="Style118"/>
                                <w:widowControl/>
                                <w:spacing w:line="240" w:lineRule="auto"/>
                                <w:rPr>
                                  <w:rStyle w:val="FontStyle263"/>
                                </w:rPr>
                              </w:pPr>
                              <w:r>
                                <w:rPr>
                                  <w:rStyle w:val="FontStyle263"/>
                                </w:rPr>
                                <w:t>1</w:t>
                              </w:r>
                            </w:p>
                          </w:tc>
                        </w:tr>
                        <w:tr w:rsidR="000A5A63" w14:paraId="7CE99461" w14:textId="77777777">
                          <w:tc>
                            <w:tcPr>
                              <w:tcW w:w="427" w:type="dxa"/>
                              <w:tcBorders>
                                <w:top w:val="single" w:sz="6" w:space="0" w:color="auto"/>
                                <w:left w:val="single" w:sz="6" w:space="0" w:color="auto"/>
                                <w:bottom w:val="single" w:sz="6" w:space="0" w:color="auto"/>
                                <w:right w:val="single" w:sz="6" w:space="0" w:color="auto"/>
                              </w:tcBorders>
                            </w:tcPr>
                            <w:p w14:paraId="3D5AA8B8" w14:textId="77777777" w:rsidR="000A5A63" w:rsidRDefault="000A5A63">
                              <w:pPr>
                                <w:pStyle w:val="Style118"/>
                                <w:widowControl/>
                                <w:spacing w:line="240" w:lineRule="auto"/>
                                <w:rPr>
                                  <w:rStyle w:val="FontStyle263"/>
                                </w:rPr>
                              </w:pPr>
                              <w:r>
                                <w:rPr>
                                  <w:rStyle w:val="FontStyle263"/>
                                </w:rPr>
                                <w:t>5</w:t>
                              </w:r>
                            </w:p>
                          </w:tc>
                          <w:tc>
                            <w:tcPr>
                              <w:tcW w:w="4080" w:type="dxa"/>
                              <w:tcBorders>
                                <w:top w:val="single" w:sz="6" w:space="0" w:color="auto"/>
                                <w:left w:val="single" w:sz="6" w:space="0" w:color="auto"/>
                                <w:bottom w:val="single" w:sz="6" w:space="0" w:color="auto"/>
                                <w:right w:val="single" w:sz="6" w:space="0" w:color="auto"/>
                              </w:tcBorders>
                            </w:tcPr>
                            <w:p w14:paraId="5A077F06" w14:textId="77777777" w:rsidR="000A5A63" w:rsidRDefault="000A5A63">
                              <w:pPr>
                                <w:pStyle w:val="Style118"/>
                                <w:widowControl/>
                                <w:spacing w:line="269" w:lineRule="exact"/>
                                <w:ind w:right="518"/>
                                <w:rPr>
                                  <w:rStyle w:val="FontStyle263"/>
                                </w:rPr>
                              </w:pPr>
                              <w:r>
                                <w:rPr>
                                  <w:rStyle w:val="FontStyle263"/>
                                </w:rPr>
                                <w:t>Занятия, направленные на удовлетворение интересов и потребностей обучающихся в творческом и физическом развитии</w:t>
                              </w:r>
                            </w:p>
                          </w:tc>
                          <w:tc>
                            <w:tcPr>
                              <w:tcW w:w="2410" w:type="dxa"/>
                              <w:tcBorders>
                                <w:top w:val="single" w:sz="6" w:space="0" w:color="auto"/>
                                <w:left w:val="single" w:sz="6" w:space="0" w:color="auto"/>
                                <w:bottom w:val="single" w:sz="6" w:space="0" w:color="auto"/>
                                <w:right w:val="single" w:sz="6" w:space="0" w:color="auto"/>
                              </w:tcBorders>
                            </w:tcPr>
                            <w:p w14:paraId="6CA0DD66" w14:textId="77777777" w:rsidR="000A5A63" w:rsidRDefault="000A5A63">
                              <w:pPr>
                                <w:pStyle w:val="Style118"/>
                                <w:widowControl/>
                                <w:spacing w:line="269" w:lineRule="exact"/>
                                <w:ind w:right="115" w:firstLine="5"/>
                                <w:rPr>
                                  <w:rStyle w:val="FontStyle263"/>
                                </w:rPr>
                              </w:pPr>
                              <w:r>
                                <w:rPr>
                                  <w:rStyle w:val="FontStyle263"/>
                                </w:rPr>
                                <w:t>Физкультура для всех Моя художественная Хоровое пение практика</w:t>
                              </w:r>
                            </w:p>
                          </w:tc>
                          <w:tc>
                            <w:tcPr>
                              <w:tcW w:w="710" w:type="dxa"/>
                              <w:tcBorders>
                                <w:top w:val="single" w:sz="6" w:space="0" w:color="auto"/>
                                <w:left w:val="single" w:sz="6" w:space="0" w:color="auto"/>
                                <w:bottom w:val="single" w:sz="6" w:space="0" w:color="auto"/>
                                <w:right w:val="single" w:sz="6" w:space="0" w:color="auto"/>
                              </w:tcBorders>
                            </w:tcPr>
                            <w:p w14:paraId="725A722F" w14:textId="77777777" w:rsidR="000A5A63" w:rsidRDefault="000A5A63">
                              <w:pPr>
                                <w:pStyle w:val="Style118"/>
                                <w:widowControl/>
                                <w:spacing w:line="374" w:lineRule="exact"/>
                                <w:ind w:right="250"/>
                                <w:jc w:val="right"/>
                                <w:rPr>
                                  <w:rStyle w:val="FontStyle263"/>
                                </w:rPr>
                              </w:pPr>
                              <w:r>
                                <w:rPr>
                                  <w:rStyle w:val="FontStyle263"/>
                                </w:rPr>
                                <w:t>1</w:t>
                              </w:r>
                            </w:p>
                            <w:p w14:paraId="12DB7714" w14:textId="77777777" w:rsidR="000A5A63" w:rsidRDefault="000A5A63">
                              <w:pPr>
                                <w:pStyle w:val="Style118"/>
                                <w:widowControl/>
                                <w:spacing w:line="374" w:lineRule="exact"/>
                                <w:ind w:right="250"/>
                                <w:rPr>
                                  <w:rStyle w:val="FontStyle263"/>
                                </w:rPr>
                              </w:pPr>
                              <w:r>
                                <w:rPr>
                                  <w:rStyle w:val="FontStyle263"/>
                                </w:rPr>
                                <w:t>0,5 0,5</w:t>
                              </w:r>
                            </w:p>
                          </w:tc>
                          <w:tc>
                            <w:tcPr>
                              <w:tcW w:w="566" w:type="dxa"/>
                              <w:tcBorders>
                                <w:top w:val="single" w:sz="6" w:space="0" w:color="auto"/>
                                <w:left w:val="single" w:sz="6" w:space="0" w:color="auto"/>
                                <w:bottom w:val="single" w:sz="6" w:space="0" w:color="auto"/>
                                <w:right w:val="single" w:sz="6" w:space="0" w:color="auto"/>
                              </w:tcBorders>
                            </w:tcPr>
                            <w:p w14:paraId="0873F371" w14:textId="77777777" w:rsidR="000A5A63" w:rsidRDefault="000A5A63">
                              <w:pPr>
                                <w:pStyle w:val="Style118"/>
                                <w:widowControl/>
                                <w:spacing w:line="374" w:lineRule="exact"/>
                                <w:ind w:right="77"/>
                                <w:jc w:val="right"/>
                                <w:rPr>
                                  <w:rStyle w:val="FontStyle263"/>
                                </w:rPr>
                              </w:pPr>
                              <w:r>
                                <w:rPr>
                                  <w:rStyle w:val="FontStyle263"/>
                                </w:rPr>
                                <w:t>1</w:t>
                              </w:r>
                            </w:p>
                            <w:p w14:paraId="634ED9DD" w14:textId="77777777" w:rsidR="000A5A63" w:rsidRDefault="000A5A63">
                              <w:pPr>
                                <w:pStyle w:val="Style118"/>
                                <w:widowControl/>
                                <w:spacing w:line="374" w:lineRule="exact"/>
                                <w:rPr>
                                  <w:rStyle w:val="FontStyle263"/>
                                </w:rPr>
                              </w:pPr>
                              <w:r>
                                <w:rPr>
                                  <w:rStyle w:val="FontStyle263"/>
                                </w:rPr>
                                <w:t>0,5</w:t>
                              </w:r>
                            </w:p>
                            <w:p w14:paraId="6308ECBE" w14:textId="77777777" w:rsidR="000A5A63" w:rsidRDefault="000A5A63">
                              <w:pPr>
                                <w:pStyle w:val="Style118"/>
                                <w:widowControl/>
                                <w:spacing w:line="374" w:lineRule="exact"/>
                                <w:rPr>
                                  <w:rStyle w:val="FontStyle263"/>
                                </w:rPr>
                              </w:pPr>
                              <w:r>
                                <w:rPr>
                                  <w:rStyle w:val="FontStyle263"/>
                                </w:rPr>
                                <w:t>0,5</w:t>
                              </w:r>
                            </w:p>
                          </w:tc>
                          <w:tc>
                            <w:tcPr>
                              <w:tcW w:w="571" w:type="dxa"/>
                              <w:tcBorders>
                                <w:top w:val="single" w:sz="6" w:space="0" w:color="auto"/>
                                <w:left w:val="single" w:sz="6" w:space="0" w:color="auto"/>
                                <w:bottom w:val="single" w:sz="6" w:space="0" w:color="auto"/>
                                <w:right w:val="single" w:sz="6" w:space="0" w:color="auto"/>
                              </w:tcBorders>
                            </w:tcPr>
                            <w:p w14:paraId="686F1FB8" w14:textId="77777777" w:rsidR="000A5A63" w:rsidRDefault="000A5A63">
                              <w:pPr>
                                <w:pStyle w:val="Style118"/>
                                <w:widowControl/>
                                <w:spacing w:line="374" w:lineRule="exact"/>
                                <w:ind w:right="82"/>
                                <w:jc w:val="right"/>
                                <w:rPr>
                                  <w:rStyle w:val="FontStyle263"/>
                                </w:rPr>
                              </w:pPr>
                              <w:r>
                                <w:rPr>
                                  <w:rStyle w:val="FontStyle263"/>
                                </w:rPr>
                                <w:t>1</w:t>
                              </w:r>
                            </w:p>
                            <w:p w14:paraId="0A20C8DD" w14:textId="77777777" w:rsidR="000A5A63" w:rsidRDefault="000A5A63">
                              <w:pPr>
                                <w:pStyle w:val="Style118"/>
                                <w:widowControl/>
                                <w:spacing w:line="374" w:lineRule="exact"/>
                                <w:rPr>
                                  <w:rStyle w:val="FontStyle263"/>
                                </w:rPr>
                              </w:pPr>
                              <w:r>
                                <w:rPr>
                                  <w:rStyle w:val="FontStyle263"/>
                                </w:rPr>
                                <w:t>0,5</w:t>
                              </w:r>
                            </w:p>
                            <w:p w14:paraId="26C672CB" w14:textId="77777777" w:rsidR="000A5A63" w:rsidRDefault="000A5A63">
                              <w:pPr>
                                <w:pStyle w:val="Style118"/>
                                <w:widowControl/>
                                <w:spacing w:line="374" w:lineRule="exact"/>
                                <w:rPr>
                                  <w:rStyle w:val="FontStyle263"/>
                                </w:rPr>
                              </w:pPr>
                              <w:r>
                                <w:rPr>
                                  <w:rStyle w:val="FontStyle263"/>
                                </w:rPr>
                                <w:t>0,5</w:t>
                              </w:r>
                            </w:p>
                          </w:tc>
                          <w:tc>
                            <w:tcPr>
                              <w:tcW w:w="566" w:type="dxa"/>
                              <w:tcBorders>
                                <w:top w:val="single" w:sz="6" w:space="0" w:color="auto"/>
                                <w:left w:val="single" w:sz="6" w:space="0" w:color="auto"/>
                                <w:bottom w:val="single" w:sz="6" w:space="0" w:color="auto"/>
                                <w:right w:val="single" w:sz="6" w:space="0" w:color="auto"/>
                              </w:tcBorders>
                            </w:tcPr>
                            <w:p w14:paraId="262EAB8A" w14:textId="77777777" w:rsidR="000A5A63" w:rsidRDefault="000A5A63">
                              <w:pPr>
                                <w:pStyle w:val="Style118"/>
                                <w:widowControl/>
                                <w:spacing w:line="374" w:lineRule="exact"/>
                                <w:rPr>
                                  <w:rStyle w:val="FontStyle263"/>
                                </w:rPr>
                              </w:pPr>
                              <w:r>
                                <w:rPr>
                                  <w:rStyle w:val="FontStyle263"/>
                                </w:rPr>
                                <w:t>1</w:t>
                              </w:r>
                            </w:p>
                            <w:p w14:paraId="6777A625" w14:textId="77777777" w:rsidR="000A5A63" w:rsidRDefault="000A5A63">
                              <w:pPr>
                                <w:pStyle w:val="Style118"/>
                                <w:widowControl/>
                                <w:spacing w:line="374" w:lineRule="exact"/>
                                <w:rPr>
                                  <w:rStyle w:val="FontStyle263"/>
                                </w:rPr>
                              </w:pPr>
                              <w:r>
                                <w:rPr>
                                  <w:rStyle w:val="FontStyle263"/>
                                </w:rPr>
                                <w:t>0,5</w:t>
                              </w:r>
                            </w:p>
                            <w:p w14:paraId="742DD18C" w14:textId="77777777" w:rsidR="000A5A63" w:rsidRDefault="000A5A63">
                              <w:pPr>
                                <w:pStyle w:val="Style118"/>
                                <w:widowControl/>
                                <w:spacing w:line="374" w:lineRule="exact"/>
                                <w:rPr>
                                  <w:rStyle w:val="FontStyle263"/>
                                </w:rPr>
                              </w:pPr>
                              <w:r>
                                <w:rPr>
                                  <w:rStyle w:val="FontStyle263"/>
                                </w:rPr>
                                <w:t>0,5</w:t>
                              </w:r>
                            </w:p>
                          </w:tc>
                          <w:tc>
                            <w:tcPr>
                              <w:tcW w:w="734" w:type="dxa"/>
                              <w:tcBorders>
                                <w:top w:val="single" w:sz="6" w:space="0" w:color="auto"/>
                                <w:left w:val="single" w:sz="6" w:space="0" w:color="auto"/>
                                <w:bottom w:val="single" w:sz="6" w:space="0" w:color="auto"/>
                                <w:right w:val="single" w:sz="6" w:space="0" w:color="auto"/>
                              </w:tcBorders>
                            </w:tcPr>
                            <w:p w14:paraId="1CCCEE95" w14:textId="77777777" w:rsidR="000A5A63" w:rsidRDefault="000A5A63">
                              <w:pPr>
                                <w:pStyle w:val="Style118"/>
                                <w:widowControl/>
                                <w:spacing w:line="374" w:lineRule="exact"/>
                                <w:rPr>
                                  <w:rStyle w:val="FontStyle263"/>
                                </w:rPr>
                              </w:pPr>
                              <w:r>
                                <w:rPr>
                                  <w:rStyle w:val="FontStyle263"/>
                                </w:rPr>
                                <w:t>4 2 2</w:t>
                              </w:r>
                            </w:p>
                          </w:tc>
                        </w:tr>
                        <w:tr w:rsidR="000A5A63" w14:paraId="278C618C" w14:textId="77777777">
                          <w:tc>
                            <w:tcPr>
                              <w:tcW w:w="427" w:type="dxa"/>
                              <w:tcBorders>
                                <w:top w:val="single" w:sz="6" w:space="0" w:color="auto"/>
                                <w:left w:val="single" w:sz="6" w:space="0" w:color="auto"/>
                                <w:bottom w:val="single" w:sz="6" w:space="0" w:color="auto"/>
                                <w:right w:val="single" w:sz="6" w:space="0" w:color="auto"/>
                              </w:tcBorders>
                            </w:tcPr>
                            <w:p w14:paraId="27EE4DAB" w14:textId="77777777" w:rsidR="000A5A63" w:rsidRDefault="000A5A63">
                              <w:pPr>
                                <w:pStyle w:val="Style118"/>
                                <w:widowControl/>
                                <w:spacing w:line="240" w:lineRule="auto"/>
                                <w:rPr>
                                  <w:rStyle w:val="FontStyle263"/>
                                </w:rPr>
                              </w:pPr>
                              <w:r>
                                <w:rPr>
                                  <w:rStyle w:val="FontStyle263"/>
                                </w:rPr>
                                <w:t>6</w:t>
                              </w:r>
                            </w:p>
                          </w:tc>
                          <w:tc>
                            <w:tcPr>
                              <w:tcW w:w="4080" w:type="dxa"/>
                              <w:tcBorders>
                                <w:top w:val="single" w:sz="6" w:space="0" w:color="auto"/>
                                <w:left w:val="single" w:sz="6" w:space="0" w:color="auto"/>
                                <w:bottom w:val="single" w:sz="6" w:space="0" w:color="auto"/>
                                <w:right w:val="single" w:sz="6" w:space="0" w:color="auto"/>
                              </w:tcBorders>
                            </w:tcPr>
                            <w:p w14:paraId="7C26597B" w14:textId="77777777" w:rsidR="000A5A63" w:rsidRDefault="000A5A63">
                              <w:pPr>
                                <w:pStyle w:val="Style118"/>
                                <w:widowControl/>
                                <w:spacing w:line="298" w:lineRule="exact"/>
                                <w:ind w:right="941"/>
                                <w:rPr>
                                  <w:rStyle w:val="FontStyle263"/>
                                </w:rPr>
                              </w:pPr>
                              <w:r>
                                <w:rPr>
                                  <w:rStyle w:val="FontStyle263"/>
                                </w:rPr>
                                <w:t>Занятия, направленные на удовлетворение социальных интересов и потребностей обучающихся</w:t>
                              </w:r>
                            </w:p>
                          </w:tc>
                          <w:tc>
                            <w:tcPr>
                              <w:tcW w:w="2410" w:type="dxa"/>
                              <w:tcBorders>
                                <w:top w:val="single" w:sz="6" w:space="0" w:color="auto"/>
                                <w:left w:val="single" w:sz="6" w:space="0" w:color="auto"/>
                                <w:bottom w:val="single" w:sz="6" w:space="0" w:color="auto"/>
                                <w:right w:val="single" w:sz="6" w:space="0" w:color="auto"/>
                              </w:tcBorders>
                            </w:tcPr>
                            <w:p w14:paraId="6643C502" w14:textId="77777777" w:rsidR="000A5A63" w:rsidRDefault="000A5A63">
                              <w:pPr>
                                <w:pStyle w:val="Style118"/>
                                <w:widowControl/>
                                <w:spacing w:line="240" w:lineRule="auto"/>
                                <w:rPr>
                                  <w:rStyle w:val="FontStyle263"/>
                                </w:rPr>
                              </w:pPr>
                              <w:r>
                                <w:rPr>
                                  <w:rStyle w:val="FontStyle263"/>
                                </w:rPr>
                                <w:t>Орлята России</w:t>
                              </w:r>
                            </w:p>
                          </w:tc>
                          <w:tc>
                            <w:tcPr>
                              <w:tcW w:w="710" w:type="dxa"/>
                              <w:tcBorders>
                                <w:top w:val="single" w:sz="6" w:space="0" w:color="auto"/>
                                <w:left w:val="single" w:sz="6" w:space="0" w:color="auto"/>
                                <w:bottom w:val="single" w:sz="6" w:space="0" w:color="auto"/>
                                <w:right w:val="single" w:sz="6" w:space="0" w:color="auto"/>
                              </w:tcBorders>
                            </w:tcPr>
                            <w:p w14:paraId="50E9CB59" w14:textId="77777777" w:rsidR="000A5A63" w:rsidRDefault="000A5A63">
                              <w:pPr>
                                <w:pStyle w:val="Style118"/>
                                <w:widowControl/>
                                <w:spacing w:line="240" w:lineRule="auto"/>
                                <w:ind w:right="341"/>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342AE535" w14:textId="77777777" w:rsidR="000A5A63" w:rsidRDefault="000A5A63">
                              <w:pPr>
                                <w:pStyle w:val="Style118"/>
                                <w:widowControl/>
                                <w:spacing w:line="240" w:lineRule="auto"/>
                                <w:ind w:right="274"/>
                                <w:jc w:val="right"/>
                                <w:rPr>
                                  <w:rStyle w:val="FontStyle263"/>
                                </w:rPr>
                              </w:pPr>
                              <w:r>
                                <w:rPr>
                                  <w:rStyle w:val="FontStyle263"/>
                                </w:rPr>
                                <w:t>1</w:t>
                              </w:r>
                            </w:p>
                          </w:tc>
                          <w:tc>
                            <w:tcPr>
                              <w:tcW w:w="571" w:type="dxa"/>
                              <w:tcBorders>
                                <w:top w:val="single" w:sz="6" w:space="0" w:color="auto"/>
                                <w:left w:val="single" w:sz="6" w:space="0" w:color="auto"/>
                                <w:bottom w:val="single" w:sz="6" w:space="0" w:color="auto"/>
                                <w:right w:val="single" w:sz="6" w:space="0" w:color="auto"/>
                              </w:tcBorders>
                            </w:tcPr>
                            <w:p w14:paraId="6CA7EDDB" w14:textId="77777777" w:rsidR="000A5A63" w:rsidRDefault="000A5A63">
                              <w:pPr>
                                <w:pStyle w:val="Style118"/>
                                <w:widowControl/>
                                <w:spacing w:line="240" w:lineRule="auto"/>
                                <w:ind w:right="278"/>
                                <w:jc w:val="right"/>
                                <w:rPr>
                                  <w:rStyle w:val="FontStyle263"/>
                                </w:rPr>
                              </w:pPr>
                              <w:r>
                                <w:rPr>
                                  <w:rStyle w:val="FontStyle263"/>
                                </w:rPr>
                                <w:t>1</w:t>
                              </w:r>
                            </w:p>
                          </w:tc>
                          <w:tc>
                            <w:tcPr>
                              <w:tcW w:w="566" w:type="dxa"/>
                              <w:tcBorders>
                                <w:top w:val="single" w:sz="6" w:space="0" w:color="auto"/>
                                <w:left w:val="single" w:sz="6" w:space="0" w:color="auto"/>
                                <w:bottom w:val="single" w:sz="6" w:space="0" w:color="auto"/>
                                <w:right w:val="single" w:sz="6" w:space="0" w:color="auto"/>
                              </w:tcBorders>
                            </w:tcPr>
                            <w:p w14:paraId="015CCEF7" w14:textId="77777777" w:rsidR="000A5A63" w:rsidRDefault="000A5A63">
                              <w:pPr>
                                <w:pStyle w:val="Style118"/>
                                <w:widowControl/>
                                <w:spacing w:line="240" w:lineRule="auto"/>
                                <w:rPr>
                                  <w:rStyle w:val="FontStyle263"/>
                                </w:rPr>
                              </w:pPr>
                              <w:r>
                                <w:rPr>
                                  <w:rStyle w:val="FontStyle263"/>
                                </w:rPr>
                                <w:t>1</w:t>
                              </w:r>
                            </w:p>
                          </w:tc>
                          <w:tc>
                            <w:tcPr>
                              <w:tcW w:w="734" w:type="dxa"/>
                              <w:tcBorders>
                                <w:top w:val="single" w:sz="6" w:space="0" w:color="auto"/>
                                <w:left w:val="single" w:sz="6" w:space="0" w:color="auto"/>
                                <w:bottom w:val="single" w:sz="6" w:space="0" w:color="auto"/>
                                <w:right w:val="single" w:sz="6" w:space="0" w:color="auto"/>
                              </w:tcBorders>
                            </w:tcPr>
                            <w:p w14:paraId="607C9C7D" w14:textId="77777777" w:rsidR="000A5A63" w:rsidRDefault="000A5A63">
                              <w:pPr>
                                <w:pStyle w:val="Style118"/>
                                <w:widowControl/>
                                <w:spacing w:line="240" w:lineRule="auto"/>
                                <w:rPr>
                                  <w:rStyle w:val="FontStyle263"/>
                                </w:rPr>
                              </w:pPr>
                              <w:r>
                                <w:rPr>
                                  <w:rStyle w:val="FontStyle263"/>
                                </w:rPr>
                                <w:t>4</w:t>
                              </w:r>
                            </w:p>
                          </w:tc>
                        </w:tr>
                      </w:tbl>
                      <w:p w14:paraId="4F86F9A5" w14:textId="77777777" w:rsidR="000A5A63" w:rsidRDefault="000A5A63"/>
                    </w:txbxContent>
                  </v:textbox>
                </v:shape>
                <v:shape id="Text Box 91" o:spid="_x0000_s1036" type="#_x0000_t202" style="position:absolute;left:2573;top:5150;width:7368;height: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" filled="f" strokecolor="white" strokeweight="0">
                  <v:textbox inset="0,0,0,0">
                    <w:txbxContent>
                      <w:p w14:paraId="6C34D283" w14:textId="77777777" w:rsidR="000A5A63" w:rsidRDefault="000A5A63">
                        <w:pPr>
                          <w:pStyle w:val="Style193"/>
                          <w:widowControl/>
                          <w:spacing w:line="240" w:lineRule="auto"/>
                          <w:rPr>
                            <w:rStyle w:val="FontStyle263"/>
                          </w:rPr>
                        </w:pPr>
                        <w:r>
                          <w:rPr>
                            <w:rStyle w:val="FontStyle263"/>
                          </w:rPr>
                          <w:t>План внеурочной деятельности на уровне НОО, 2023-2024 учебный год</w:t>
                        </w:r>
                      </w:p>
                    </w:txbxContent>
                  </v:textbox>
                </v:shape>
                <w10:wrap type="topAndBottom" anchorx="margin"/>
              </v:group>
            </w:pict>
          </mc:Fallback>
        </mc:AlternateContent>
      </w:r>
      <w:r w:rsidR="00482D6C">
        <w:rPr>
          <w:rStyle w:val="FontStyle263"/>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w:t>
      </w:r>
      <w:r w:rsidR="00B5413E">
        <w:rPr>
          <w:rStyle w:val="FontStyle263"/>
        </w:rPr>
        <w:t xml:space="preserve"> </w:t>
      </w:r>
      <w:r w:rsidR="00482D6C">
        <w:rPr>
          <w:rStyle w:val="FontStyle263"/>
        </w:rPr>
        <w:t>(парной, групповой, коллективной);</w:t>
      </w:r>
    </w:p>
    <w:p w14:paraId="5D46D149" w14:textId="77777777" w:rsidR="002F0183" w:rsidRDefault="00482D6C" w:rsidP="00F66F13">
      <w:pPr>
        <w:pStyle w:val="Style237"/>
        <w:widowControl/>
        <w:numPr>
          <w:ilvl w:val="0"/>
          <w:numId w:val="202"/>
        </w:numPr>
        <w:tabs>
          <w:tab w:val="left" w:pos="595"/>
        </w:tabs>
        <w:spacing w:before="43" w:line="298" w:lineRule="exact"/>
        <w:rPr>
          <w:rStyle w:val="FontStyle263"/>
        </w:rPr>
      </w:pPr>
      <w:r>
        <w:rPr>
          <w:rStyle w:val="FontStyle263"/>
        </w:rPr>
        <w:t>учет специфики коммуникативной деятельности, которая сопровождает то или иное направление внеучебной деятельности;</w:t>
      </w:r>
    </w:p>
    <w:p w14:paraId="00D7D6FC" w14:textId="77777777" w:rsidR="002F0183" w:rsidRDefault="00482D6C" w:rsidP="00F66F13">
      <w:pPr>
        <w:pStyle w:val="Style237"/>
        <w:widowControl/>
        <w:numPr>
          <w:ilvl w:val="0"/>
          <w:numId w:val="202"/>
        </w:numPr>
        <w:tabs>
          <w:tab w:val="left" w:pos="595"/>
        </w:tabs>
        <w:spacing w:before="10" w:line="298" w:lineRule="exact"/>
        <w:rPr>
          <w:rStyle w:val="FontStyle263"/>
        </w:rPr>
      </w:pPr>
      <w:r>
        <w:rPr>
          <w:rStyle w:val="FontStyle263"/>
        </w:rPr>
        <w:t>использование форм организации, предполагающих использование средств</w:t>
      </w:r>
      <w:r w:rsidR="002953A9">
        <w:rPr>
          <w:rStyle w:val="FontStyle263"/>
        </w:rPr>
        <w:t xml:space="preserve"> </w:t>
      </w:r>
      <w:r>
        <w:rPr>
          <w:rStyle w:val="FontStyle263"/>
        </w:rPr>
        <w:t>информационно</w:t>
      </w:r>
      <w:r w:rsidR="002953A9">
        <w:rPr>
          <w:rStyle w:val="FontStyle263"/>
        </w:rPr>
        <w:t xml:space="preserve"> </w:t>
      </w:r>
      <w:r>
        <w:rPr>
          <w:rStyle w:val="FontStyle263"/>
        </w:rPr>
        <w:t>коммуникационных технологий.</w:t>
      </w:r>
    </w:p>
    <w:p w14:paraId="735F1F84" w14:textId="77777777" w:rsidR="002953A9" w:rsidRPr="008062F8" w:rsidRDefault="002953A9" w:rsidP="002953A9">
      <w:pPr>
        <w:pStyle w:val="Style10"/>
        <w:widowControl/>
        <w:jc w:val="center"/>
        <w:rPr>
          <w:rStyle w:val="FontStyle261"/>
        </w:rPr>
      </w:pPr>
    </w:p>
    <w:p w14:paraId="2348FDF9" w14:textId="77777777" w:rsidR="002F0183" w:rsidRPr="008062F8" w:rsidRDefault="00482D6C" w:rsidP="00F66F13">
      <w:pPr>
        <w:pStyle w:val="20"/>
        <w:numPr>
          <w:ilvl w:val="1"/>
          <w:numId w:val="159"/>
        </w:numPr>
        <w:jc w:val="center"/>
        <w:rPr>
          <w:rStyle w:val="FontStyle261"/>
          <w:b/>
        </w:rPr>
      </w:pPr>
      <w:bookmarkStart w:id="52" w:name="_Toc227565618"/>
      <w:r w:rsidRPr="008062F8">
        <w:rPr>
          <w:rStyle w:val="FontStyle261"/>
          <w:b/>
        </w:rPr>
        <w:t>Календарный план воспитательной работы</w:t>
      </w:r>
      <w:bookmarkEnd w:id="52"/>
    </w:p>
    <w:p w14:paraId="4243F194" w14:textId="77777777" w:rsidR="002953A9" w:rsidRPr="008062F8" w:rsidRDefault="002953A9" w:rsidP="002953A9">
      <w:pPr>
        <w:pStyle w:val="Style10"/>
        <w:widowControl/>
        <w:ind w:left="420"/>
        <w:rPr>
          <w:rStyle w:val="FontStyle261"/>
        </w:rPr>
      </w:pPr>
    </w:p>
    <w:p w14:paraId="4397967A" w14:textId="77777777" w:rsidR="002F0183" w:rsidRPr="008062F8" w:rsidRDefault="00482D6C" w:rsidP="002953A9">
      <w:pPr>
        <w:pStyle w:val="Style140"/>
        <w:widowControl/>
        <w:rPr>
          <w:rStyle w:val="FontStyle263"/>
        </w:rPr>
      </w:pPr>
      <w:r w:rsidRPr="008062F8">
        <w:rPr>
          <w:rStyle w:val="FontStyle263"/>
        </w:rPr>
        <w:t>Разработан с учетом Примерного календарного плана воспитательной работы на 2023-2024 учебный год от 11.08.2023 № АБ- 211/06вн, утвержденный первым заместителем Министра просвещения РФ А.В. Бугаевым.</w:t>
      </w:r>
    </w:p>
    <w:p w14:paraId="2974ACC0" w14:textId="77777777" w:rsidR="002F0183" w:rsidRPr="008062F8" w:rsidRDefault="00482D6C" w:rsidP="002953A9">
      <w:pPr>
        <w:pStyle w:val="Style140"/>
        <w:widowControl/>
        <w:rPr>
          <w:rStyle w:val="FontStyle263"/>
        </w:rPr>
      </w:pPr>
      <w:r w:rsidRPr="008062F8">
        <w:rPr>
          <w:rStyle w:val="FontStyle263"/>
        </w:rPr>
        <w:t>2023 год - 200-летие со дня рождения К.Д. Ушинского</w:t>
      </w:r>
    </w:p>
    <w:p w14:paraId="7C1400D6" w14:textId="77777777" w:rsidR="002F0183" w:rsidRPr="008062F8" w:rsidRDefault="00482D6C" w:rsidP="002953A9">
      <w:pPr>
        <w:pStyle w:val="Style140"/>
        <w:widowControl/>
        <w:ind w:right="2419"/>
        <w:rPr>
          <w:rStyle w:val="FontStyle263"/>
        </w:rPr>
      </w:pPr>
      <w:r w:rsidRPr="008062F8">
        <w:rPr>
          <w:rStyle w:val="FontStyle263"/>
        </w:rPr>
        <w:t>(русский педагог, писатель, основоположник научной педагогики в России) 2023 год- Год педагога и наставника</w:t>
      </w:r>
    </w:p>
    <w:p w14:paraId="26710FB3" w14:textId="77777777" w:rsidR="002953A9" w:rsidRPr="008062F8" w:rsidRDefault="002953A9" w:rsidP="002953A9">
      <w:pPr>
        <w:pStyle w:val="Style140"/>
        <w:widowControl/>
        <w:ind w:right="2419"/>
        <w:rPr>
          <w:rStyle w:val="FontStyle263"/>
        </w:rPr>
      </w:pPr>
    </w:p>
    <w:tbl>
      <w:tblPr>
        <w:tblW w:w="10896" w:type="dxa"/>
        <w:tblInd w:w="40" w:type="dxa"/>
        <w:tblLayout w:type="fixed"/>
        <w:tblCellMar>
          <w:left w:w="40" w:type="dxa"/>
          <w:right w:w="40" w:type="dxa"/>
        </w:tblCellMar>
        <w:tblLook w:val="0000" w:firstRow="0" w:lastRow="0" w:firstColumn="0" w:lastColumn="0" w:noHBand="0" w:noVBand="0"/>
      </w:tblPr>
      <w:tblGrid>
        <w:gridCol w:w="398"/>
        <w:gridCol w:w="245"/>
        <w:gridCol w:w="365"/>
        <w:gridCol w:w="4094"/>
        <w:gridCol w:w="1272"/>
        <w:gridCol w:w="1560"/>
        <w:gridCol w:w="269"/>
        <w:gridCol w:w="14"/>
        <w:gridCol w:w="2410"/>
        <w:gridCol w:w="269"/>
      </w:tblGrid>
      <w:tr w:rsidR="002F0183" w:rsidRPr="008062F8" w14:paraId="52242726"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5A74068A" w14:textId="77777777" w:rsidR="002F0183" w:rsidRPr="008062F8" w:rsidRDefault="00482D6C" w:rsidP="002953A9">
            <w:pPr>
              <w:pStyle w:val="Style214"/>
              <w:widowControl/>
              <w:spacing w:line="240" w:lineRule="auto"/>
              <w:ind w:firstLine="34"/>
              <w:rPr>
                <w:rStyle w:val="FontStyle305"/>
                <w:sz w:val="20"/>
                <w:szCs w:val="20"/>
              </w:rPr>
            </w:pPr>
            <w:r w:rsidRPr="008062F8">
              <w:rPr>
                <w:rStyle w:val="FontStyle305"/>
                <w:sz w:val="20"/>
                <w:szCs w:val="20"/>
              </w:rPr>
              <w:t>№ п/п</w:t>
            </w:r>
          </w:p>
        </w:tc>
        <w:tc>
          <w:tcPr>
            <w:tcW w:w="4459" w:type="dxa"/>
            <w:gridSpan w:val="2"/>
            <w:tcBorders>
              <w:top w:val="single" w:sz="6" w:space="0" w:color="auto"/>
              <w:left w:val="single" w:sz="6" w:space="0" w:color="auto"/>
              <w:bottom w:val="single" w:sz="6" w:space="0" w:color="auto"/>
              <w:right w:val="single" w:sz="6" w:space="0" w:color="auto"/>
            </w:tcBorders>
          </w:tcPr>
          <w:p w14:paraId="302BC509" w14:textId="77777777" w:rsidR="002F0183" w:rsidRPr="008062F8" w:rsidRDefault="00482D6C" w:rsidP="002953A9">
            <w:pPr>
              <w:pStyle w:val="Style214"/>
              <w:widowControl/>
              <w:spacing w:line="240" w:lineRule="auto"/>
              <w:ind w:left="893"/>
              <w:rPr>
                <w:rStyle w:val="FontStyle305"/>
                <w:sz w:val="20"/>
                <w:szCs w:val="20"/>
              </w:rPr>
            </w:pPr>
            <w:r w:rsidRPr="008062F8">
              <w:rPr>
                <w:rStyle w:val="FontStyle305"/>
                <w:sz w:val="20"/>
                <w:szCs w:val="20"/>
              </w:rPr>
              <w:t>Дела, события, мероприятия</w:t>
            </w:r>
          </w:p>
        </w:tc>
        <w:tc>
          <w:tcPr>
            <w:tcW w:w="1272" w:type="dxa"/>
            <w:tcBorders>
              <w:top w:val="single" w:sz="6" w:space="0" w:color="auto"/>
              <w:left w:val="single" w:sz="6" w:space="0" w:color="auto"/>
              <w:bottom w:val="single" w:sz="6" w:space="0" w:color="auto"/>
              <w:right w:val="single" w:sz="6" w:space="0" w:color="auto"/>
            </w:tcBorders>
          </w:tcPr>
          <w:p w14:paraId="1A32A923" w14:textId="77777777" w:rsidR="002F0183" w:rsidRPr="008062F8" w:rsidRDefault="00482D6C" w:rsidP="002953A9">
            <w:pPr>
              <w:pStyle w:val="Style214"/>
              <w:widowControl/>
              <w:spacing w:line="240" w:lineRule="auto"/>
              <w:rPr>
                <w:rStyle w:val="FontStyle305"/>
                <w:sz w:val="20"/>
                <w:szCs w:val="20"/>
              </w:rPr>
            </w:pPr>
            <w:r w:rsidRPr="008062F8">
              <w:rPr>
                <w:rStyle w:val="FontStyle305"/>
                <w:sz w:val="20"/>
                <w:szCs w:val="20"/>
              </w:rPr>
              <w:t>Классы</w:t>
            </w:r>
          </w:p>
        </w:tc>
        <w:tc>
          <w:tcPr>
            <w:tcW w:w="1829" w:type="dxa"/>
            <w:gridSpan w:val="2"/>
            <w:tcBorders>
              <w:top w:val="single" w:sz="6" w:space="0" w:color="auto"/>
              <w:left w:val="single" w:sz="6" w:space="0" w:color="auto"/>
              <w:bottom w:val="single" w:sz="6" w:space="0" w:color="auto"/>
              <w:right w:val="single" w:sz="6" w:space="0" w:color="auto"/>
            </w:tcBorders>
          </w:tcPr>
          <w:p w14:paraId="248F6667" w14:textId="77777777" w:rsidR="002F0183" w:rsidRPr="008062F8" w:rsidRDefault="00482D6C" w:rsidP="002953A9">
            <w:pPr>
              <w:pStyle w:val="Style214"/>
              <w:widowControl/>
              <w:spacing w:line="240" w:lineRule="auto"/>
              <w:ind w:left="514"/>
              <w:rPr>
                <w:rStyle w:val="FontStyle305"/>
                <w:sz w:val="20"/>
                <w:szCs w:val="20"/>
              </w:rPr>
            </w:pPr>
            <w:r w:rsidRPr="008062F8">
              <w:rPr>
                <w:rStyle w:val="FontStyle305"/>
                <w:sz w:val="20"/>
                <w:szCs w:val="20"/>
              </w:rPr>
              <w:t>Сроки</w:t>
            </w:r>
          </w:p>
        </w:tc>
        <w:tc>
          <w:tcPr>
            <w:tcW w:w="2693" w:type="dxa"/>
            <w:gridSpan w:val="3"/>
            <w:tcBorders>
              <w:top w:val="single" w:sz="6" w:space="0" w:color="auto"/>
              <w:left w:val="single" w:sz="6" w:space="0" w:color="auto"/>
              <w:bottom w:val="single" w:sz="6" w:space="0" w:color="auto"/>
              <w:right w:val="single" w:sz="6" w:space="0" w:color="auto"/>
            </w:tcBorders>
          </w:tcPr>
          <w:p w14:paraId="2C584A39" w14:textId="77777777" w:rsidR="002F0183" w:rsidRPr="008062F8" w:rsidRDefault="00482D6C" w:rsidP="002953A9">
            <w:pPr>
              <w:pStyle w:val="Style214"/>
              <w:widowControl/>
              <w:spacing w:line="240" w:lineRule="auto"/>
              <w:ind w:left="576"/>
              <w:rPr>
                <w:rStyle w:val="FontStyle305"/>
                <w:sz w:val="20"/>
                <w:szCs w:val="20"/>
              </w:rPr>
            </w:pPr>
            <w:r w:rsidRPr="008062F8">
              <w:rPr>
                <w:rStyle w:val="FontStyle305"/>
                <w:sz w:val="20"/>
                <w:szCs w:val="20"/>
              </w:rPr>
              <w:t>Ответственные</w:t>
            </w:r>
          </w:p>
        </w:tc>
      </w:tr>
      <w:tr w:rsidR="002F0183" w:rsidRPr="008062F8" w14:paraId="177CB761" w14:textId="77777777" w:rsidTr="002953A9">
        <w:tc>
          <w:tcPr>
            <w:tcW w:w="10896" w:type="dxa"/>
            <w:gridSpan w:val="10"/>
            <w:tcBorders>
              <w:top w:val="single" w:sz="6" w:space="0" w:color="auto"/>
              <w:left w:val="single" w:sz="6" w:space="0" w:color="auto"/>
              <w:bottom w:val="single" w:sz="6" w:space="0" w:color="auto"/>
              <w:right w:val="single" w:sz="6" w:space="0" w:color="auto"/>
            </w:tcBorders>
          </w:tcPr>
          <w:p w14:paraId="4FFED0B8" w14:textId="77777777" w:rsidR="002F0183" w:rsidRPr="008062F8" w:rsidRDefault="00482D6C" w:rsidP="002953A9">
            <w:pPr>
              <w:pStyle w:val="Style242"/>
              <w:widowControl/>
              <w:rPr>
                <w:rStyle w:val="FontStyle306"/>
                <w:sz w:val="20"/>
                <w:szCs w:val="20"/>
              </w:rPr>
            </w:pPr>
            <w:r w:rsidRPr="008062F8">
              <w:rPr>
                <w:rStyle w:val="FontStyle306"/>
                <w:sz w:val="20"/>
                <w:szCs w:val="20"/>
              </w:rPr>
              <w:t>Урочная деятельность</w:t>
            </w:r>
          </w:p>
          <w:p w14:paraId="7D99FC9B" w14:textId="77777777" w:rsidR="002F0183" w:rsidRPr="008062F8" w:rsidRDefault="00482D6C" w:rsidP="002953A9">
            <w:pPr>
              <w:pStyle w:val="Style130"/>
              <w:widowControl/>
              <w:spacing w:line="240" w:lineRule="auto"/>
              <w:ind w:right="552" w:firstLine="24"/>
              <w:jc w:val="left"/>
              <w:rPr>
                <w:rStyle w:val="FontStyle263"/>
              </w:rPr>
            </w:pPr>
            <w:proofErr w:type="gramStart"/>
            <w:r w:rsidRPr="008062F8">
              <w:rPr>
                <w:rStyle w:val="FontStyle263"/>
              </w:rPr>
              <w:t>( Юбилейные</w:t>
            </w:r>
            <w:proofErr w:type="gramEnd"/>
            <w:r w:rsidRPr="008062F8">
              <w:rPr>
                <w:rStyle w:val="FontStyle263"/>
              </w:rPr>
              <w:t xml:space="preserve"> даты со дня рождения писателей, музыкантов, художников и других деятелей внесены в лист коррекции КТП учителей - предметников).</w:t>
            </w:r>
          </w:p>
        </w:tc>
      </w:tr>
      <w:tr w:rsidR="002F0183" w:rsidRPr="008062F8" w14:paraId="08627EC0"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2693BB7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lastRenderedPageBreak/>
              <w:t>1.</w:t>
            </w:r>
          </w:p>
        </w:tc>
        <w:tc>
          <w:tcPr>
            <w:tcW w:w="4459" w:type="dxa"/>
            <w:gridSpan w:val="2"/>
            <w:tcBorders>
              <w:top w:val="single" w:sz="6" w:space="0" w:color="auto"/>
              <w:left w:val="single" w:sz="6" w:space="0" w:color="auto"/>
              <w:bottom w:val="single" w:sz="6" w:space="0" w:color="auto"/>
              <w:right w:val="single" w:sz="6" w:space="0" w:color="auto"/>
            </w:tcBorders>
          </w:tcPr>
          <w:p w14:paraId="0C8B72B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Тематический урок, посвящённый Дню Знаний</w:t>
            </w:r>
          </w:p>
        </w:tc>
        <w:tc>
          <w:tcPr>
            <w:tcW w:w="1272" w:type="dxa"/>
            <w:tcBorders>
              <w:top w:val="single" w:sz="6" w:space="0" w:color="auto"/>
              <w:left w:val="single" w:sz="6" w:space="0" w:color="auto"/>
              <w:bottom w:val="single" w:sz="6" w:space="0" w:color="auto"/>
              <w:right w:val="single" w:sz="6" w:space="0" w:color="auto"/>
            </w:tcBorders>
          </w:tcPr>
          <w:p w14:paraId="5CBB951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2353745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01.09.23</w:t>
            </w:r>
          </w:p>
        </w:tc>
        <w:tc>
          <w:tcPr>
            <w:tcW w:w="2693" w:type="dxa"/>
            <w:gridSpan w:val="3"/>
            <w:tcBorders>
              <w:top w:val="single" w:sz="6" w:space="0" w:color="auto"/>
              <w:left w:val="single" w:sz="6" w:space="0" w:color="auto"/>
              <w:bottom w:val="single" w:sz="6" w:space="0" w:color="auto"/>
              <w:right w:val="single" w:sz="6" w:space="0" w:color="auto"/>
            </w:tcBorders>
          </w:tcPr>
          <w:p w14:paraId="53A1FC8D"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06C6518F"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45A530D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w:t>
            </w:r>
          </w:p>
        </w:tc>
        <w:tc>
          <w:tcPr>
            <w:tcW w:w="4459" w:type="dxa"/>
            <w:gridSpan w:val="2"/>
            <w:tcBorders>
              <w:top w:val="single" w:sz="6" w:space="0" w:color="auto"/>
              <w:left w:val="single" w:sz="6" w:space="0" w:color="auto"/>
              <w:bottom w:val="single" w:sz="6" w:space="0" w:color="auto"/>
              <w:right w:val="single" w:sz="6" w:space="0" w:color="auto"/>
            </w:tcBorders>
          </w:tcPr>
          <w:p w14:paraId="6D4F7E9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Урок безопасности</w:t>
            </w:r>
          </w:p>
        </w:tc>
        <w:tc>
          <w:tcPr>
            <w:tcW w:w="1272" w:type="dxa"/>
            <w:tcBorders>
              <w:top w:val="single" w:sz="6" w:space="0" w:color="auto"/>
              <w:left w:val="single" w:sz="6" w:space="0" w:color="auto"/>
              <w:bottom w:val="single" w:sz="6" w:space="0" w:color="auto"/>
              <w:right w:val="single" w:sz="6" w:space="0" w:color="auto"/>
            </w:tcBorders>
          </w:tcPr>
          <w:p w14:paraId="1DB7986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275EA0E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2.09.23</w:t>
            </w:r>
          </w:p>
        </w:tc>
        <w:tc>
          <w:tcPr>
            <w:tcW w:w="2693" w:type="dxa"/>
            <w:gridSpan w:val="3"/>
            <w:tcBorders>
              <w:top w:val="single" w:sz="6" w:space="0" w:color="auto"/>
              <w:left w:val="single" w:sz="6" w:space="0" w:color="auto"/>
              <w:bottom w:val="single" w:sz="6" w:space="0" w:color="auto"/>
              <w:right w:val="single" w:sz="6" w:space="0" w:color="auto"/>
            </w:tcBorders>
          </w:tcPr>
          <w:p w14:paraId="744E9C12"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0706D99D"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0133878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w:t>
            </w:r>
          </w:p>
        </w:tc>
        <w:tc>
          <w:tcPr>
            <w:tcW w:w="4459" w:type="dxa"/>
            <w:gridSpan w:val="2"/>
            <w:tcBorders>
              <w:top w:val="single" w:sz="6" w:space="0" w:color="auto"/>
              <w:left w:val="single" w:sz="6" w:space="0" w:color="auto"/>
              <w:bottom w:val="single" w:sz="6" w:space="0" w:color="auto"/>
              <w:right w:val="single" w:sz="6" w:space="0" w:color="auto"/>
            </w:tcBorders>
          </w:tcPr>
          <w:p w14:paraId="30E3492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окончания Второй мировой войны</w:t>
            </w:r>
          </w:p>
        </w:tc>
        <w:tc>
          <w:tcPr>
            <w:tcW w:w="1272" w:type="dxa"/>
            <w:tcBorders>
              <w:top w:val="single" w:sz="6" w:space="0" w:color="auto"/>
              <w:left w:val="single" w:sz="6" w:space="0" w:color="auto"/>
              <w:bottom w:val="single" w:sz="6" w:space="0" w:color="auto"/>
              <w:right w:val="single" w:sz="6" w:space="0" w:color="auto"/>
            </w:tcBorders>
          </w:tcPr>
          <w:p w14:paraId="1A7ACB8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73DE649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3.09.23</w:t>
            </w:r>
          </w:p>
        </w:tc>
        <w:tc>
          <w:tcPr>
            <w:tcW w:w="2693" w:type="dxa"/>
            <w:gridSpan w:val="3"/>
            <w:tcBorders>
              <w:top w:val="single" w:sz="6" w:space="0" w:color="auto"/>
              <w:left w:val="single" w:sz="6" w:space="0" w:color="auto"/>
              <w:bottom w:val="single" w:sz="6" w:space="0" w:color="auto"/>
              <w:right w:val="single" w:sz="6" w:space="0" w:color="auto"/>
            </w:tcBorders>
          </w:tcPr>
          <w:p w14:paraId="35C546E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w:t>
            </w:r>
          </w:p>
          <w:p w14:paraId="6C3D4ED9" w14:textId="77777777" w:rsidR="002F0183" w:rsidRPr="008062F8" w:rsidRDefault="00482D6C" w:rsidP="002953A9">
            <w:pPr>
              <w:pStyle w:val="Style218"/>
              <w:widowControl/>
              <w:spacing w:line="240" w:lineRule="auto"/>
              <w:ind w:right="394"/>
              <w:rPr>
                <w:rStyle w:val="FontStyle307"/>
                <w:sz w:val="20"/>
                <w:szCs w:val="20"/>
              </w:rPr>
            </w:pPr>
            <w:r w:rsidRPr="008062F8">
              <w:rPr>
                <w:rStyle w:val="FontStyle307"/>
                <w:sz w:val="20"/>
                <w:szCs w:val="20"/>
              </w:rPr>
              <w:t>руководители, советник по воспитанию</w:t>
            </w:r>
          </w:p>
        </w:tc>
      </w:tr>
      <w:tr w:rsidR="002F0183" w:rsidRPr="008062F8" w14:paraId="42987931" w14:textId="77777777" w:rsidTr="002953A9">
        <w:tc>
          <w:tcPr>
            <w:tcW w:w="643" w:type="dxa"/>
            <w:gridSpan w:val="2"/>
            <w:tcBorders>
              <w:top w:val="single" w:sz="6" w:space="0" w:color="auto"/>
              <w:left w:val="single" w:sz="6" w:space="0" w:color="auto"/>
              <w:bottom w:val="nil"/>
              <w:right w:val="single" w:sz="6" w:space="0" w:color="auto"/>
            </w:tcBorders>
          </w:tcPr>
          <w:p w14:paraId="2CD71C6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w:t>
            </w:r>
          </w:p>
        </w:tc>
        <w:tc>
          <w:tcPr>
            <w:tcW w:w="4459" w:type="dxa"/>
            <w:gridSpan w:val="2"/>
            <w:tcBorders>
              <w:top w:val="single" w:sz="6" w:space="0" w:color="auto"/>
              <w:left w:val="single" w:sz="6" w:space="0" w:color="auto"/>
              <w:bottom w:val="single" w:sz="6" w:space="0" w:color="auto"/>
              <w:right w:val="single" w:sz="6" w:space="0" w:color="auto"/>
            </w:tcBorders>
          </w:tcPr>
          <w:p w14:paraId="5369500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Уроки по Календарю знаменательных событий и дат: День солидарности в борьбе с терроризмом</w:t>
            </w:r>
          </w:p>
        </w:tc>
        <w:tc>
          <w:tcPr>
            <w:tcW w:w="1272" w:type="dxa"/>
            <w:tcBorders>
              <w:top w:val="single" w:sz="6" w:space="0" w:color="auto"/>
              <w:left w:val="single" w:sz="6" w:space="0" w:color="auto"/>
              <w:bottom w:val="single" w:sz="6" w:space="0" w:color="auto"/>
              <w:right w:val="single" w:sz="6" w:space="0" w:color="auto"/>
            </w:tcBorders>
          </w:tcPr>
          <w:p w14:paraId="0A2F96E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5EBDC40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5.09.2023.</w:t>
            </w:r>
          </w:p>
        </w:tc>
        <w:tc>
          <w:tcPr>
            <w:tcW w:w="2693" w:type="dxa"/>
            <w:gridSpan w:val="3"/>
            <w:tcBorders>
              <w:top w:val="single" w:sz="6" w:space="0" w:color="auto"/>
              <w:left w:val="single" w:sz="6" w:space="0" w:color="auto"/>
              <w:bottom w:val="nil"/>
              <w:right w:val="single" w:sz="6" w:space="0" w:color="auto"/>
            </w:tcBorders>
          </w:tcPr>
          <w:p w14:paraId="3116611E" w14:textId="77777777" w:rsidR="002F0183" w:rsidRPr="008062F8" w:rsidRDefault="002F0183" w:rsidP="002953A9">
            <w:pPr>
              <w:pStyle w:val="Style125"/>
              <w:widowControl/>
              <w:rPr>
                <w:sz w:val="20"/>
                <w:szCs w:val="20"/>
              </w:rPr>
            </w:pPr>
          </w:p>
        </w:tc>
      </w:tr>
      <w:tr w:rsidR="002F0183" w:rsidRPr="008062F8" w14:paraId="5FB23CDA" w14:textId="77777777" w:rsidTr="002953A9">
        <w:tc>
          <w:tcPr>
            <w:tcW w:w="643" w:type="dxa"/>
            <w:gridSpan w:val="2"/>
            <w:tcBorders>
              <w:top w:val="nil"/>
              <w:left w:val="single" w:sz="6" w:space="0" w:color="auto"/>
              <w:bottom w:val="nil"/>
              <w:right w:val="single" w:sz="6" w:space="0" w:color="auto"/>
            </w:tcBorders>
          </w:tcPr>
          <w:p w14:paraId="6E6E169A"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vAlign w:val="bottom"/>
          </w:tcPr>
          <w:p w14:paraId="10660EE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Международный день распространения грамотности</w:t>
            </w:r>
          </w:p>
        </w:tc>
        <w:tc>
          <w:tcPr>
            <w:tcW w:w="1272" w:type="dxa"/>
            <w:tcBorders>
              <w:top w:val="single" w:sz="6" w:space="0" w:color="auto"/>
              <w:left w:val="single" w:sz="6" w:space="0" w:color="auto"/>
              <w:bottom w:val="single" w:sz="6" w:space="0" w:color="auto"/>
              <w:right w:val="single" w:sz="6" w:space="0" w:color="auto"/>
            </w:tcBorders>
            <w:vAlign w:val="bottom"/>
          </w:tcPr>
          <w:p w14:paraId="3657730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vAlign w:val="bottom"/>
          </w:tcPr>
          <w:p w14:paraId="53E5116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08.09.2023</w:t>
            </w:r>
          </w:p>
        </w:tc>
        <w:tc>
          <w:tcPr>
            <w:tcW w:w="2693" w:type="dxa"/>
            <w:gridSpan w:val="3"/>
            <w:vMerge w:val="restart"/>
            <w:tcBorders>
              <w:top w:val="nil"/>
              <w:left w:val="single" w:sz="6" w:space="0" w:color="auto"/>
              <w:bottom w:val="nil"/>
              <w:right w:val="single" w:sz="6" w:space="0" w:color="auto"/>
            </w:tcBorders>
          </w:tcPr>
          <w:p w14:paraId="15D9CDA0" w14:textId="77777777" w:rsidR="002F0183" w:rsidRPr="008062F8" w:rsidRDefault="00482D6C" w:rsidP="002953A9">
            <w:pPr>
              <w:pStyle w:val="Style218"/>
              <w:widowControl/>
              <w:spacing w:line="240" w:lineRule="auto"/>
              <w:ind w:right="485" w:firstLine="5"/>
              <w:rPr>
                <w:rStyle w:val="FontStyle307"/>
                <w:sz w:val="20"/>
                <w:szCs w:val="20"/>
              </w:rPr>
            </w:pPr>
            <w:r w:rsidRPr="008062F8">
              <w:rPr>
                <w:rStyle w:val="FontStyle307"/>
                <w:sz w:val="20"/>
                <w:szCs w:val="20"/>
              </w:rPr>
              <w:t>Советник по воспитанию, учителя начальных классов</w:t>
            </w:r>
          </w:p>
        </w:tc>
      </w:tr>
      <w:tr w:rsidR="002F0183" w:rsidRPr="008062F8" w14:paraId="39A67C33" w14:textId="77777777" w:rsidTr="002953A9">
        <w:tc>
          <w:tcPr>
            <w:tcW w:w="643" w:type="dxa"/>
            <w:gridSpan w:val="2"/>
            <w:tcBorders>
              <w:top w:val="nil"/>
              <w:left w:val="single" w:sz="6" w:space="0" w:color="auto"/>
              <w:bottom w:val="nil"/>
              <w:right w:val="single" w:sz="6" w:space="0" w:color="auto"/>
            </w:tcBorders>
          </w:tcPr>
          <w:p w14:paraId="53D56D35"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3DCB675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памяти погибших при исполнении сотрудников органов внутренних дел</w:t>
            </w:r>
          </w:p>
        </w:tc>
        <w:tc>
          <w:tcPr>
            <w:tcW w:w="1272" w:type="dxa"/>
            <w:tcBorders>
              <w:top w:val="single" w:sz="6" w:space="0" w:color="auto"/>
              <w:left w:val="single" w:sz="6" w:space="0" w:color="auto"/>
              <w:bottom w:val="single" w:sz="6" w:space="0" w:color="auto"/>
              <w:right w:val="single" w:sz="6" w:space="0" w:color="auto"/>
            </w:tcBorders>
          </w:tcPr>
          <w:p w14:paraId="3F4758D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2F27A50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08.11.23.</w:t>
            </w:r>
          </w:p>
        </w:tc>
        <w:tc>
          <w:tcPr>
            <w:tcW w:w="2693" w:type="dxa"/>
            <w:gridSpan w:val="3"/>
            <w:vMerge/>
            <w:tcBorders>
              <w:top w:val="nil"/>
              <w:left w:val="single" w:sz="6" w:space="0" w:color="auto"/>
              <w:bottom w:val="nil"/>
              <w:right w:val="single" w:sz="6" w:space="0" w:color="auto"/>
            </w:tcBorders>
          </w:tcPr>
          <w:p w14:paraId="1EF268CA" w14:textId="77777777" w:rsidR="002F0183" w:rsidRPr="008062F8" w:rsidRDefault="002F0183" w:rsidP="002953A9">
            <w:pPr>
              <w:pStyle w:val="Style218"/>
              <w:widowControl/>
              <w:spacing w:line="240" w:lineRule="auto"/>
              <w:rPr>
                <w:rStyle w:val="FontStyle307"/>
                <w:sz w:val="20"/>
                <w:szCs w:val="20"/>
              </w:rPr>
            </w:pPr>
          </w:p>
          <w:p w14:paraId="54AADB28" w14:textId="77777777" w:rsidR="002F0183" w:rsidRPr="008062F8" w:rsidRDefault="002F0183" w:rsidP="002953A9">
            <w:pPr>
              <w:pStyle w:val="Style218"/>
              <w:widowControl/>
              <w:spacing w:line="240" w:lineRule="auto"/>
              <w:rPr>
                <w:rStyle w:val="FontStyle307"/>
                <w:sz w:val="20"/>
                <w:szCs w:val="20"/>
              </w:rPr>
            </w:pPr>
          </w:p>
        </w:tc>
      </w:tr>
      <w:tr w:rsidR="002F0183" w:rsidRPr="008062F8" w14:paraId="11F3FB77" w14:textId="77777777" w:rsidTr="002953A9">
        <w:tc>
          <w:tcPr>
            <w:tcW w:w="643" w:type="dxa"/>
            <w:gridSpan w:val="2"/>
            <w:tcBorders>
              <w:top w:val="nil"/>
              <w:left w:val="single" w:sz="6" w:space="0" w:color="auto"/>
              <w:bottom w:val="nil"/>
              <w:right w:val="single" w:sz="6" w:space="0" w:color="auto"/>
            </w:tcBorders>
          </w:tcPr>
          <w:p w14:paraId="42F7953B"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2F24D71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Государственного герба РФ</w:t>
            </w:r>
          </w:p>
        </w:tc>
        <w:tc>
          <w:tcPr>
            <w:tcW w:w="1272" w:type="dxa"/>
            <w:tcBorders>
              <w:top w:val="single" w:sz="6" w:space="0" w:color="auto"/>
              <w:left w:val="single" w:sz="6" w:space="0" w:color="auto"/>
              <w:bottom w:val="single" w:sz="6" w:space="0" w:color="auto"/>
              <w:right w:val="single" w:sz="6" w:space="0" w:color="auto"/>
            </w:tcBorders>
          </w:tcPr>
          <w:p w14:paraId="335B90D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5ACFCCD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30.11.23.</w:t>
            </w:r>
          </w:p>
        </w:tc>
        <w:tc>
          <w:tcPr>
            <w:tcW w:w="2693" w:type="dxa"/>
            <w:gridSpan w:val="3"/>
            <w:tcBorders>
              <w:top w:val="nil"/>
              <w:left w:val="single" w:sz="6" w:space="0" w:color="auto"/>
              <w:bottom w:val="nil"/>
              <w:right w:val="single" w:sz="6" w:space="0" w:color="auto"/>
            </w:tcBorders>
          </w:tcPr>
          <w:p w14:paraId="70F213F1" w14:textId="77777777" w:rsidR="002F0183" w:rsidRPr="008062F8" w:rsidRDefault="002F0183" w:rsidP="002953A9">
            <w:pPr>
              <w:pStyle w:val="Style125"/>
              <w:widowControl/>
              <w:rPr>
                <w:sz w:val="20"/>
                <w:szCs w:val="20"/>
              </w:rPr>
            </w:pPr>
          </w:p>
        </w:tc>
      </w:tr>
      <w:tr w:rsidR="002F0183" w:rsidRPr="008062F8" w14:paraId="0D68E8BE" w14:textId="77777777" w:rsidTr="002953A9">
        <w:tc>
          <w:tcPr>
            <w:tcW w:w="643" w:type="dxa"/>
            <w:gridSpan w:val="2"/>
            <w:tcBorders>
              <w:top w:val="nil"/>
              <w:left w:val="single" w:sz="6" w:space="0" w:color="auto"/>
              <w:bottom w:val="nil"/>
              <w:right w:val="single" w:sz="6" w:space="0" w:color="auto"/>
            </w:tcBorders>
          </w:tcPr>
          <w:p w14:paraId="5802C1E5"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7CD55AD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добровольца (волонтера) в России</w:t>
            </w:r>
          </w:p>
        </w:tc>
        <w:tc>
          <w:tcPr>
            <w:tcW w:w="1272" w:type="dxa"/>
            <w:tcBorders>
              <w:top w:val="single" w:sz="6" w:space="0" w:color="auto"/>
              <w:left w:val="single" w:sz="6" w:space="0" w:color="auto"/>
              <w:bottom w:val="single" w:sz="6" w:space="0" w:color="auto"/>
              <w:right w:val="single" w:sz="6" w:space="0" w:color="auto"/>
            </w:tcBorders>
          </w:tcPr>
          <w:p w14:paraId="200AAC1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5479D5C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5.12.23</w:t>
            </w:r>
          </w:p>
        </w:tc>
        <w:tc>
          <w:tcPr>
            <w:tcW w:w="2693" w:type="dxa"/>
            <w:gridSpan w:val="3"/>
            <w:tcBorders>
              <w:top w:val="nil"/>
              <w:left w:val="single" w:sz="6" w:space="0" w:color="auto"/>
              <w:bottom w:val="nil"/>
              <w:right w:val="single" w:sz="6" w:space="0" w:color="auto"/>
            </w:tcBorders>
          </w:tcPr>
          <w:p w14:paraId="610B6685" w14:textId="77777777" w:rsidR="002F0183" w:rsidRPr="008062F8" w:rsidRDefault="002F0183" w:rsidP="002953A9">
            <w:pPr>
              <w:pStyle w:val="Style125"/>
              <w:widowControl/>
              <w:rPr>
                <w:sz w:val="20"/>
                <w:szCs w:val="20"/>
              </w:rPr>
            </w:pPr>
          </w:p>
        </w:tc>
      </w:tr>
      <w:tr w:rsidR="002F0183" w:rsidRPr="008062F8" w14:paraId="07F29876" w14:textId="77777777" w:rsidTr="002953A9">
        <w:tc>
          <w:tcPr>
            <w:tcW w:w="643" w:type="dxa"/>
            <w:gridSpan w:val="2"/>
            <w:tcBorders>
              <w:top w:val="nil"/>
              <w:left w:val="single" w:sz="6" w:space="0" w:color="auto"/>
              <w:bottom w:val="nil"/>
              <w:right w:val="single" w:sz="6" w:space="0" w:color="auto"/>
            </w:tcBorders>
          </w:tcPr>
          <w:p w14:paraId="0CB56E22"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274ECF2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Конституции РФ</w:t>
            </w:r>
          </w:p>
        </w:tc>
        <w:tc>
          <w:tcPr>
            <w:tcW w:w="1272" w:type="dxa"/>
            <w:tcBorders>
              <w:top w:val="single" w:sz="6" w:space="0" w:color="auto"/>
              <w:left w:val="single" w:sz="6" w:space="0" w:color="auto"/>
              <w:bottom w:val="single" w:sz="6" w:space="0" w:color="auto"/>
              <w:right w:val="single" w:sz="6" w:space="0" w:color="auto"/>
            </w:tcBorders>
          </w:tcPr>
          <w:p w14:paraId="156E5CA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45E5E0D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12.12.2023</w:t>
            </w:r>
          </w:p>
        </w:tc>
        <w:tc>
          <w:tcPr>
            <w:tcW w:w="2693" w:type="dxa"/>
            <w:gridSpan w:val="3"/>
            <w:tcBorders>
              <w:top w:val="nil"/>
              <w:left w:val="single" w:sz="6" w:space="0" w:color="auto"/>
              <w:bottom w:val="nil"/>
              <w:right w:val="single" w:sz="6" w:space="0" w:color="auto"/>
            </w:tcBorders>
          </w:tcPr>
          <w:p w14:paraId="1EF068D6" w14:textId="77777777" w:rsidR="002F0183" w:rsidRPr="008062F8" w:rsidRDefault="002F0183" w:rsidP="002953A9">
            <w:pPr>
              <w:pStyle w:val="Style125"/>
              <w:widowControl/>
              <w:rPr>
                <w:sz w:val="20"/>
                <w:szCs w:val="20"/>
              </w:rPr>
            </w:pPr>
          </w:p>
        </w:tc>
      </w:tr>
      <w:tr w:rsidR="002F0183" w:rsidRPr="008062F8" w14:paraId="3EC2206C" w14:textId="77777777" w:rsidTr="002953A9">
        <w:tc>
          <w:tcPr>
            <w:tcW w:w="643" w:type="dxa"/>
            <w:gridSpan w:val="2"/>
            <w:tcBorders>
              <w:top w:val="nil"/>
              <w:left w:val="single" w:sz="6" w:space="0" w:color="auto"/>
              <w:bottom w:val="nil"/>
              <w:right w:val="single" w:sz="6" w:space="0" w:color="auto"/>
            </w:tcBorders>
          </w:tcPr>
          <w:p w14:paraId="00CF9B9F"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3791D171" w14:textId="77777777" w:rsidR="002F0183" w:rsidRPr="008062F8" w:rsidRDefault="00482D6C" w:rsidP="002953A9">
            <w:pPr>
              <w:pStyle w:val="Style218"/>
              <w:widowControl/>
              <w:spacing w:line="240" w:lineRule="auto"/>
              <w:ind w:right="101"/>
              <w:rPr>
                <w:rStyle w:val="FontStyle307"/>
                <w:sz w:val="20"/>
                <w:szCs w:val="20"/>
              </w:rPr>
            </w:pPr>
            <w:r w:rsidRPr="008062F8">
              <w:rPr>
                <w:rStyle w:val="FontStyle307"/>
                <w:sz w:val="20"/>
                <w:szCs w:val="20"/>
              </w:rPr>
              <w:t>День полного освобождения Ленинграда от фашистской блокады</w:t>
            </w:r>
          </w:p>
          <w:p w14:paraId="701CBC1B" w14:textId="77777777" w:rsidR="002F0183" w:rsidRPr="008062F8" w:rsidRDefault="00482D6C" w:rsidP="002953A9">
            <w:pPr>
              <w:pStyle w:val="Style218"/>
              <w:widowControl/>
              <w:spacing w:line="240" w:lineRule="auto"/>
              <w:ind w:right="101"/>
              <w:rPr>
                <w:rStyle w:val="FontStyle307"/>
                <w:sz w:val="20"/>
                <w:szCs w:val="20"/>
              </w:rPr>
            </w:pPr>
            <w:r w:rsidRPr="008062F8">
              <w:rPr>
                <w:rStyle w:val="FontStyle307"/>
                <w:sz w:val="20"/>
                <w:szCs w:val="20"/>
              </w:rPr>
              <w:t xml:space="preserve">День освобождения Красной армией крупнейшего «лагеря </w:t>
            </w:r>
            <w:proofErr w:type="gramStart"/>
            <w:r w:rsidRPr="008062F8">
              <w:rPr>
                <w:rStyle w:val="FontStyle307"/>
                <w:sz w:val="20"/>
                <w:szCs w:val="20"/>
              </w:rPr>
              <w:t>смерти»Аушвиц</w:t>
            </w:r>
            <w:proofErr w:type="gramEnd"/>
            <w:r w:rsidRPr="008062F8">
              <w:rPr>
                <w:rStyle w:val="FontStyle307"/>
                <w:sz w:val="20"/>
                <w:szCs w:val="20"/>
              </w:rPr>
              <w:t>-Биркенау (Освенцума)-День памяти жертв Холокоста</w:t>
            </w:r>
          </w:p>
        </w:tc>
        <w:tc>
          <w:tcPr>
            <w:tcW w:w="1272" w:type="dxa"/>
            <w:tcBorders>
              <w:top w:val="single" w:sz="6" w:space="0" w:color="auto"/>
              <w:left w:val="single" w:sz="6" w:space="0" w:color="auto"/>
              <w:bottom w:val="single" w:sz="6" w:space="0" w:color="auto"/>
              <w:right w:val="single" w:sz="6" w:space="0" w:color="auto"/>
            </w:tcBorders>
          </w:tcPr>
          <w:p w14:paraId="19695E3C" w14:textId="77777777" w:rsidR="002F0183" w:rsidRPr="008062F8" w:rsidRDefault="00482D6C" w:rsidP="002953A9">
            <w:pPr>
              <w:pStyle w:val="Style239"/>
              <w:widowControl/>
              <w:spacing w:line="240" w:lineRule="auto"/>
              <w:ind w:left="10" w:hanging="10"/>
              <w:rPr>
                <w:rStyle w:val="FontStyle307"/>
                <w:sz w:val="20"/>
                <w:szCs w:val="20"/>
              </w:rPr>
            </w:pPr>
            <w:r w:rsidRPr="008062F8">
              <w:rPr>
                <w:rStyle w:val="FontStyle307"/>
                <w:sz w:val="20"/>
                <w:szCs w:val="20"/>
              </w:rPr>
              <w:t>2-4 4</w:t>
            </w:r>
          </w:p>
        </w:tc>
        <w:tc>
          <w:tcPr>
            <w:tcW w:w="1829" w:type="dxa"/>
            <w:gridSpan w:val="2"/>
            <w:tcBorders>
              <w:top w:val="single" w:sz="6" w:space="0" w:color="auto"/>
              <w:left w:val="single" w:sz="6" w:space="0" w:color="auto"/>
              <w:bottom w:val="single" w:sz="6" w:space="0" w:color="auto"/>
              <w:right w:val="single" w:sz="6" w:space="0" w:color="auto"/>
            </w:tcBorders>
          </w:tcPr>
          <w:p w14:paraId="7A50D22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27.01.2024</w:t>
            </w:r>
          </w:p>
        </w:tc>
        <w:tc>
          <w:tcPr>
            <w:tcW w:w="2693" w:type="dxa"/>
            <w:gridSpan w:val="3"/>
            <w:tcBorders>
              <w:top w:val="nil"/>
              <w:left w:val="single" w:sz="6" w:space="0" w:color="auto"/>
              <w:bottom w:val="nil"/>
              <w:right w:val="single" w:sz="6" w:space="0" w:color="auto"/>
            </w:tcBorders>
          </w:tcPr>
          <w:p w14:paraId="099BF2E6" w14:textId="77777777" w:rsidR="002F0183" w:rsidRPr="008062F8" w:rsidRDefault="002F0183" w:rsidP="002953A9">
            <w:pPr>
              <w:pStyle w:val="Style125"/>
              <w:widowControl/>
              <w:rPr>
                <w:sz w:val="20"/>
                <w:szCs w:val="20"/>
              </w:rPr>
            </w:pPr>
          </w:p>
        </w:tc>
      </w:tr>
      <w:tr w:rsidR="002F0183" w:rsidRPr="008062F8" w14:paraId="5F57AD81" w14:textId="77777777" w:rsidTr="002953A9">
        <w:tc>
          <w:tcPr>
            <w:tcW w:w="643" w:type="dxa"/>
            <w:gridSpan w:val="2"/>
            <w:tcBorders>
              <w:top w:val="nil"/>
              <w:left w:val="single" w:sz="6" w:space="0" w:color="auto"/>
              <w:bottom w:val="nil"/>
              <w:right w:val="single" w:sz="6" w:space="0" w:color="auto"/>
            </w:tcBorders>
          </w:tcPr>
          <w:p w14:paraId="386291EC"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3884D78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российской науки</w:t>
            </w:r>
          </w:p>
        </w:tc>
        <w:tc>
          <w:tcPr>
            <w:tcW w:w="1272" w:type="dxa"/>
            <w:tcBorders>
              <w:top w:val="single" w:sz="6" w:space="0" w:color="auto"/>
              <w:left w:val="single" w:sz="6" w:space="0" w:color="auto"/>
              <w:bottom w:val="single" w:sz="6" w:space="0" w:color="auto"/>
              <w:right w:val="single" w:sz="6" w:space="0" w:color="auto"/>
            </w:tcBorders>
          </w:tcPr>
          <w:p w14:paraId="5B4D839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2-4</w:t>
            </w:r>
          </w:p>
        </w:tc>
        <w:tc>
          <w:tcPr>
            <w:tcW w:w="1829" w:type="dxa"/>
            <w:gridSpan w:val="2"/>
            <w:tcBorders>
              <w:top w:val="single" w:sz="6" w:space="0" w:color="auto"/>
              <w:left w:val="single" w:sz="6" w:space="0" w:color="auto"/>
              <w:bottom w:val="single" w:sz="6" w:space="0" w:color="auto"/>
              <w:right w:val="single" w:sz="6" w:space="0" w:color="auto"/>
            </w:tcBorders>
          </w:tcPr>
          <w:p w14:paraId="47BD925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08.02.2024</w:t>
            </w:r>
          </w:p>
        </w:tc>
        <w:tc>
          <w:tcPr>
            <w:tcW w:w="2693" w:type="dxa"/>
            <w:gridSpan w:val="3"/>
            <w:tcBorders>
              <w:top w:val="nil"/>
              <w:left w:val="single" w:sz="6" w:space="0" w:color="auto"/>
              <w:bottom w:val="nil"/>
              <w:right w:val="single" w:sz="6" w:space="0" w:color="auto"/>
            </w:tcBorders>
          </w:tcPr>
          <w:p w14:paraId="4EA30730" w14:textId="77777777" w:rsidR="002F0183" w:rsidRPr="008062F8" w:rsidRDefault="002F0183" w:rsidP="002953A9">
            <w:pPr>
              <w:pStyle w:val="Style125"/>
              <w:widowControl/>
              <w:rPr>
                <w:sz w:val="20"/>
                <w:szCs w:val="20"/>
              </w:rPr>
            </w:pPr>
          </w:p>
        </w:tc>
      </w:tr>
      <w:tr w:rsidR="002F0183" w:rsidRPr="008062F8" w14:paraId="577E150F" w14:textId="77777777" w:rsidTr="002953A9">
        <w:tc>
          <w:tcPr>
            <w:tcW w:w="643" w:type="dxa"/>
            <w:gridSpan w:val="2"/>
            <w:tcBorders>
              <w:top w:val="nil"/>
              <w:left w:val="single" w:sz="6" w:space="0" w:color="auto"/>
              <w:bottom w:val="nil"/>
              <w:right w:val="single" w:sz="6" w:space="0" w:color="auto"/>
            </w:tcBorders>
          </w:tcPr>
          <w:p w14:paraId="41A80B60"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66C92FB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Международный день родного языка</w:t>
            </w:r>
          </w:p>
        </w:tc>
        <w:tc>
          <w:tcPr>
            <w:tcW w:w="1272" w:type="dxa"/>
            <w:tcBorders>
              <w:top w:val="single" w:sz="6" w:space="0" w:color="auto"/>
              <w:left w:val="single" w:sz="6" w:space="0" w:color="auto"/>
              <w:bottom w:val="single" w:sz="6" w:space="0" w:color="auto"/>
              <w:right w:val="single" w:sz="6" w:space="0" w:color="auto"/>
            </w:tcBorders>
          </w:tcPr>
          <w:p w14:paraId="4F38C1D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4F715C0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21.02.2024</w:t>
            </w:r>
          </w:p>
        </w:tc>
        <w:tc>
          <w:tcPr>
            <w:tcW w:w="2693" w:type="dxa"/>
            <w:gridSpan w:val="3"/>
            <w:tcBorders>
              <w:top w:val="nil"/>
              <w:left w:val="single" w:sz="6" w:space="0" w:color="auto"/>
              <w:bottom w:val="nil"/>
              <w:right w:val="single" w:sz="6" w:space="0" w:color="auto"/>
            </w:tcBorders>
          </w:tcPr>
          <w:p w14:paraId="4AE53DBB" w14:textId="77777777" w:rsidR="002F0183" w:rsidRPr="008062F8" w:rsidRDefault="002F0183" w:rsidP="002953A9">
            <w:pPr>
              <w:pStyle w:val="Style125"/>
              <w:widowControl/>
              <w:rPr>
                <w:sz w:val="20"/>
                <w:szCs w:val="20"/>
              </w:rPr>
            </w:pPr>
          </w:p>
        </w:tc>
      </w:tr>
      <w:tr w:rsidR="002F0183" w:rsidRPr="008062F8" w14:paraId="4E6BDCE9" w14:textId="77777777" w:rsidTr="002953A9">
        <w:tc>
          <w:tcPr>
            <w:tcW w:w="643" w:type="dxa"/>
            <w:gridSpan w:val="2"/>
            <w:tcBorders>
              <w:top w:val="nil"/>
              <w:left w:val="single" w:sz="6" w:space="0" w:color="auto"/>
              <w:bottom w:val="nil"/>
              <w:right w:val="single" w:sz="6" w:space="0" w:color="auto"/>
            </w:tcBorders>
          </w:tcPr>
          <w:p w14:paraId="1AFAD065"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2319746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200 лет со дня рождения К.Д. Ушинского</w:t>
            </w:r>
          </w:p>
        </w:tc>
        <w:tc>
          <w:tcPr>
            <w:tcW w:w="1272" w:type="dxa"/>
            <w:tcBorders>
              <w:top w:val="single" w:sz="6" w:space="0" w:color="auto"/>
              <w:left w:val="single" w:sz="6" w:space="0" w:color="auto"/>
              <w:bottom w:val="single" w:sz="6" w:space="0" w:color="auto"/>
              <w:right w:val="single" w:sz="6" w:space="0" w:color="auto"/>
            </w:tcBorders>
          </w:tcPr>
          <w:p w14:paraId="229378B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0E8B1AD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03.03.2024</w:t>
            </w:r>
          </w:p>
        </w:tc>
        <w:tc>
          <w:tcPr>
            <w:tcW w:w="2693" w:type="dxa"/>
            <w:gridSpan w:val="3"/>
            <w:tcBorders>
              <w:top w:val="nil"/>
              <w:left w:val="single" w:sz="6" w:space="0" w:color="auto"/>
              <w:bottom w:val="nil"/>
              <w:right w:val="single" w:sz="6" w:space="0" w:color="auto"/>
            </w:tcBorders>
          </w:tcPr>
          <w:p w14:paraId="099258F8" w14:textId="77777777" w:rsidR="002F0183" w:rsidRPr="008062F8" w:rsidRDefault="002F0183" w:rsidP="002953A9">
            <w:pPr>
              <w:pStyle w:val="Style125"/>
              <w:widowControl/>
              <w:rPr>
                <w:sz w:val="20"/>
                <w:szCs w:val="20"/>
              </w:rPr>
            </w:pPr>
          </w:p>
        </w:tc>
      </w:tr>
      <w:tr w:rsidR="002F0183" w:rsidRPr="008062F8" w14:paraId="3939E66C" w14:textId="77777777" w:rsidTr="002953A9">
        <w:tc>
          <w:tcPr>
            <w:tcW w:w="643" w:type="dxa"/>
            <w:gridSpan w:val="2"/>
            <w:tcBorders>
              <w:top w:val="nil"/>
              <w:left w:val="single" w:sz="6" w:space="0" w:color="auto"/>
              <w:bottom w:val="nil"/>
              <w:right w:val="single" w:sz="6" w:space="0" w:color="auto"/>
            </w:tcBorders>
          </w:tcPr>
          <w:p w14:paraId="1B06C70A"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6E0E8FC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Урок ко Дню космонавтики «</w:t>
            </w:r>
            <w:proofErr w:type="gramStart"/>
            <w:r w:rsidRPr="008062F8">
              <w:rPr>
                <w:rStyle w:val="FontStyle307"/>
                <w:sz w:val="20"/>
                <w:szCs w:val="20"/>
              </w:rPr>
              <w:t>Космос</w:t>
            </w:r>
            <w:proofErr w:type="gramEnd"/>
            <w:r w:rsidRPr="008062F8">
              <w:rPr>
                <w:rStyle w:val="FontStyle307"/>
                <w:sz w:val="20"/>
                <w:szCs w:val="20"/>
              </w:rPr>
              <w:t xml:space="preserve"> и мы», 65 лет о дня запуска СССР первого искусственного спутника Земли</w:t>
            </w:r>
          </w:p>
        </w:tc>
        <w:tc>
          <w:tcPr>
            <w:tcW w:w="1272" w:type="dxa"/>
            <w:tcBorders>
              <w:top w:val="single" w:sz="6" w:space="0" w:color="auto"/>
              <w:left w:val="single" w:sz="6" w:space="0" w:color="auto"/>
              <w:bottom w:val="single" w:sz="6" w:space="0" w:color="auto"/>
              <w:right w:val="single" w:sz="6" w:space="0" w:color="auto"/>
            </w:tcBorders>
          </w:tcPr>
          <w:p w14:paraId="3FAF2B5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3E1DDB3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12.04.2024</w:t>
            </w:r>
          </w:p>
        </w:tc>
        <w:tc>
          <w:tcPr>
            <w:tcW w:w="2693" w:type="dxa"/>
            <w:gridSpan w:val="3"/>
            <w:tcBorders>
              <w:top w:val="nil"/>
              <w:left w:val="single" w:sz="6" w:space="0" w:color="auto"/>
              <w:bottom w:val="nil"/>
              <w:right w:val="single" w:sz="6" w:space="0" w:color="auto"/>
            </w:tcBorders>
          </w:tcPr>
          <w:p w14:paraId="1A6F41BE" w14:textId="77777777" w:rsidR="002F0183" w:rsidRPr="008062F8" w:rsidRDefault="002F0183" w:rsidP="002953A9">
            <w:pPr>
              <w:pStyle w:val="Style125"/>
              <w:widowControl/>
              <w:rPr>
                <w:sz w:val="20"/>
                <w:szCs w:val="20"/>
              </w:rPr>
            </w:pPr>
          </w:p>
        </w:tc>
      </w:tr>
      <w:tr w:rsidR="002F0183" w:rsidRPr="008062F8" w14:paraId="7E45C191" w14:textId="77777777" w:rsidTr="002953A9">
        <w:tc>
          <w:tcPr>
            <w:tcW w:w="643" w:type="dxa"/>
            <w:gridSpan w:val="2"/>
            <w:tcBorders>
              <w:top w:val="nil"/>
              <w:left w:val="single" w:sz="6" w:space="0" w:color="auto"/>
              <w:bottom w:val="nil"/>
              <w:right w:val="single" w:sz="6" w:space="0" w:color="auto"/>
            </w:tcBorders>
          </w:tcPr>
          <w:p w14:paraId="7D499340"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0AA2EC2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Всемирный день земли</w:t>
            </w:r>
          </w:p>
        </w:tc>
        <w:tc>
          <w:tcPr>
            <w:tcW w:w="1272" w:type="dxa"/>
            <w:tcBorders>
              <w:top w:val="single" w:sz="6" w:space="0" w:color="auto"/>
              <w:left w:val="single" w:sz="6" w:space="0" w:color="auto"/>
              <w:bottom w:val="single" w:sz="6" w:space="0" w:color="auto"/>
              <w:right w:val="single" w:sz="6" w:space="0" w:color="auto"/>
            </w:tcBorders>
          </w:tcPr>
          <w:p w14:paraId="274B1972" w14:textId="77777777" w:rsidR="002F0183" w:rsidRPr="008062F8" w:rsidRDefault="002F0183" w:rsidP="002953A9">
            <w:pPr>
              <w:pStyle w:val="Style125"/>
              <w:widowControl/>
              <w:rPr>
                <w:sz w:val="20"/>
                <w:szCs w:val="20"/>
              </w:rPr>
            </w:pPr>
          </w:p>
        </w:tc>
        <w:tc>
          <w:tcPr>
            <w:tcW w:w="1829" w:type="dxa"/>
            <w:gridSpan w:val="2"/>
            <w:tcBorders>
              <w:top w:val="single" w:sz="6" w:space="0" w:color="auto"/>
              <w:left w:val="single" w:sz="6" w:space="0" w:color="auto"/>
              <w:bottom w:val="single" w:sz="6" w:space="0" w:color="auto"/>
              <w:right w:val="single" w:sz="6" w:space="0" w:color="auto"/>
            </w:tcBorders>
          </w:tcPr>
          <w:p w14:paraId="071BEC8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21.04.2024</w:t>
            </w:r>
          </w:p>
        </w:tc>
        <w:tc>
          <w:tcPr>
            <w:tcW w:w="2693" w:type="dxa"/>
            <w:gridSpan w:val="3"/>
            <w:tcBorders>
              <w:top w:val="nil"/>
              <w:left w:val="single" w:sz="6" w:space="0" w:color="auto"/>
              <w:bottom w:val="nil"/>
              <w:right w:val="single" w:sz="6" w:space="0" w:color="auto"/>
            </w:tcBorders>
          </w:tcPr>
          <w:p w14:paraId="554CCC48" w14:textId="77777777" w:rsidR="002F0183" w:rsidRPr="008062F8" w:rsidRDefault="002F0183" w:rsidP="002953A9">
            <w:pPr>
              <w:pStyle w:val="Style125"/>
              <w:widowControl/>
              <w:rPr>
                <w:sz w:val="20"/>
                <w:szCs w:val="20"/>
              </w:rPr>
            </w:pPr>
          </w:p>
        </w:tc>
      </w:tr>
      <w:tr w:rsidR="002F0183" w:rsidRPr="008062F8" w14:paraId="3F7192C3" w14:textId="77777777" w:rsidTr="002953A9">
        <w:tc>
          <w:tcPr>
            <w:tcW w:w="643" w:type="dxa"/>
            <w:gridSpan w:val="2"/>
            <w:tcBorders>
              <w:top w:val="nil"/>
              <w:left w:val="single" w:sz="6" w:space="0" w:color="auto"/>
              <w:bottom w:val="nil"/>
              <w:right w:val="single" w:sz="6" w:space="0" w:color="auto"/>
            </w:tcBorders>
          </w:tcPr>
          <w:p w14:paraId="551FC897"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3F5F3ED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российского парламентаризма</w:t>
            </w:r>
          </w:p>
        </w:tc>
        <w:tc>
          <w:tcPr>
            <w:tcW w:w="1272" w:type="dxa"/>
            <w:tcBorders>
              <w:top w:val="single" w:sz="6" w:space="0" w:color="auto"/>
              <w:left w:val="single" w:sz="6" w:space="0" w:color="auto"/>
              <w:bottom w:val="single" w:sz="6" w:space="0" w:color="auto"/>
              <w:right w:val="single" w:sz="6" w:space="0" w:color="auto"/>
            </w:tcBorders>
          </w:tcPr>
          <w:p w14:paraId="43FBA7B6" w14:textId="77777777" w:rsidR="002F0183" w:rsidRPr="008062F8" w:rsidRDefault="002F0183" w:rsidP="002953A9">
            <w:pPr>
              <w:pStyle w:val="Style125"/>
              <w:widowControl/>
              <w:rPr>
                <w:sz w:val="20"/>
                <w:szCs w:val="20"/>
              </w:rPr>
            </w:pPr>
          </w:p>
        </w:tc>
        <w:tc>
          <w:tcPr>
            <w:tcW w:w="1829" w:type="dxa"/>
            <w:gridSpan w:val="2"/>
            <w:tcBorders>
              <w:top w:val="single" w:sz="6" w:space="0" w:color="auto"/>
              <w:left w:val="single" w:sz="6" w:space="0" w:color="auto"/>
              <w:bottom w:val="single" w:sz="6" w:space="0" w:color="auto"/>
              <w:right w:val="single" w:sz="6" w:space="0" w:color="auto"/>
            </w:tcBorders>
          </w:tcPr>
          <w:p w14:paraId="285DBB8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27.04.2024</w:t>
            </w:r>
          </w:p>
        </w:tc>
        <w:tc>
          <w:tcPr>
            <w:tcW w:w="2693" w:type="dxa"/>
            <w:gridSpan w:val="3"/>
            <w:tcBorders>
              <w:top w:val="nil"/>
              <w:left w:val="single" w:sz="6" w:space="0" w:color="auto"/>
              <w:bottom w:val="nil"/>
              <w:right w:val="single" w:sz="6" w:space="0" w:color="auto"/>
            </w:tcBorders>
          </w:tcPr>
          <w:p w14:paraId="2EEFC551" w14:textId="77777777" w:rsidR="002F0183" w:rsidRPr="008062F8" w:rsidRDefault="002F0183" w:rsidP="002953A9">
            <w:pPr>
              <w:pStyle w:val="Style125"/>
              <w:widowControl/>
              <w:rPr>
                <w:sz w:val="20"/>
                <w:szCs w:val="20"/>
              </w:rPr>
            </w:pPr>
          </w:p>
        </w:tc>
      </w:tr>
      <w:tr w:rsidR="002F0183" w:rsidRPr="008062F8" w14:paraId="52234997" w14:textId="77777777" w:rsidTr="002953A9">
        <w:tc>
          <w:tcPr>
            <w:tcW w:w="643" w:type="dxa"/>
            <w:gridSpan w:val="2"/>
            <w:tcBorders>
              <w:top w:val="nil"/>
              <w:left w:val="single" w:sz="6" w:space="0" w:color="auto"/>
              <w:bottom w:val="single" w:sz="6" w:space="0" w:color="auto"/>
              <w:right w:val="single" w:sz="6" w:space="0" w:color="auto"/>
            </w:tcBorders>
          </w:tcPr>
          <w:p w14:paraId="0318109F"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4D4245B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славянской письменности и культуры</w:t>
            </w:r>
          </w:p>
        </w:tc>
        <w:tc>
          <w:tcPr>
            <w:tcW w:w="1272" w:type="dxa"/>
            <w:tcBorders>
              <w:top w:val="single" w:sz="6" w:space="0" w:color="auto"/>
              <w:left w:val="single" w:sz="6" w:space="0" w:color="auto"/>
              <w:bottom w:val="single" w:sz="6" w:space="0" w:color="auto"/>
              <w:right w:val="single" w:sz="6" w:space="0" w:color="auto"/>
            </w:tcBorders>
          </w:tcPr>
          <w:p w14:paraId="0278EF1A" w14:textId="77777777" w:rsidR="002F0183" w:rsidRPr="008062F8" w:rsidRDefault="002F0183" w:rsidP="002953A9">
            <w:pPr>
              <w:pStyle w:val="Style125"/>
              <w:widowControl/>
              <w:rPr>
                <w:sz w:val="20"/>
                <w:szCs w:val="20"/>
              </w:rPr>
            </w:pPr>
          </w:p>
        </w:tc>
        <w:tc>
          <w:tcPr>
            <w:tcW w:w="1829" w:type="dxa"/>
            <w:gridSpan w:val="2"/>
            <w:tcBorders>
              <w:top w:val="single" w:sz="6" w:space="0" w:color="auto"/>
              <w:left w:val="single" w:sz="6" w:space="0" w:color="auto"/>
              <w:bottom w:val="single" w:sz="6" w:space="0" w:color="auto"/>
              <w:right w:val="single" w:sz="6" w:space="0" w:color="auto"/>
            </w:tcBorders>
          </w:tcPr>
          <w:p w14:paraId="7479615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24.05.2024</w:t>
            </w:r>
          </w:p>
        </w:tc>
        <w:tc>
          <w:tcPr>
            <w:tcW w:w="2693" w:type="dxa"/>
            <w:gridSpan w:val="3"/>
            <w:tcBorders>
              <w:top w:val="nil"/>
              <w:left w:val="single" w:sz="6" w:space="0" w:color="auto"/>
              <w:bottom w:val="single" w:sz="6" w:space="0" w:color="auto"/>
              <w:right w:val="single" w:sz="6" w:space="0" w:color="auto"/>
            </w:tcBorders>
          </w:tcPr>
          <w:p w14:paraId="6F98C0A4" w14:textId="77777777" w:rsidR="002F0183" w:rsidRPr="008062F8" w:rsidRDefault="002F0183" w:rsidP="002953A9">
            <w:pPr>
              <w:pStyle w:val="Style125"/>
              <w:widowControl/>
              <w:rPr>
                <w:sz w:val="20"/>
                <w:szCs w:val="20"/>
              </w:rPr>
            </w:pPr>
          </w:p>
        </w:tc>
      </w:tr>
      <w:tr w:rsidR="002F0183" w:rsidRPr="008062F8" w14:paraId="31A0E4AE"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2ECB02F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5.</w:t>
            </w:r>
          </w:p>
        </w:tc>
        <w:tc>
          <w:tcPr>
            <w:tcW w:w="4459" w:type="dxa"/>
            <w:gridSpan w:val="2"/>
            <w:tcBorders>
              <w:top w:val="single" w:sz="6" w:space="0" w:color="auto"/>
              <w:left w:val="single" w:sz="6" w:space="0" w:color="auto"/>
              <w:bottom w:val="single" w:sz="6" w:space="0" w:color="auto"/>
              <w:right w:val="single" w:sz="6" w:space="0" w:color="auto"/>
            </w:tcBorders>
          </w:tcPr>
          <w:p w14:paraId="3D3E9BA5" w14:textId="77777777" w:rsidR="002F0183" w:rsidRPr="008062F8" w:rsidRDefault="00482D6C" w:rsidP="002953A9">
            <w:pPr>
              <w:pStyle w:val="Style218"/>
              <w:widowControl/>
              <w:spacing w:line="240" w:lineRule="auto"/>
              <w:ind w:left="5" w:right="250" w:hanging="5"/>
              <w:rPr>
                <w:rStyle w:val="FontStyle307"/>
                <w:sz w:val="20"/>
                <w:szCs w:val="20"/>
              </w:rPr>
            </w:pPr>
            <w:r w:rsidRPr="008062F8">
              <w:rPr>
                <w:rStyle w:val="FontStyle307"/>
                <w:sz w:val="20"/>
                <w:szCs w:val="20"/>
              </w:rPr>
              <w:t>Интегрированные уроки по пропаганде и обучению основам здорового питания</w:t>
            </w:r>
          </w:p>
        </w:tc>
        <w:tc>
          <w:tcPr>
            <w:tcW w:w="1272" w:type="dxa"/>
            <w:tcBorders>
              <w:top w:val="single" w:sz="6" w:space="0" w:color="auto"/>
              <w:left w:val="single" w:sz="6" w:space="0" w:color="auto"/>
              <w:bottom w:val="single" w:sz="6" w:space="0" w:color="auto"/>
              <w:right w:val="single" w:sz="6" w:space="0" w:color="auto"/>
            </w:tcBorders>
          </w:tcPr>
          <w:p w14:paraId="25E5ECD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00BB1301" w14:textId="77777777" w:rsidR="002F0183" w:rsidRPr="008062F8" w:rsidRDefault="00482D6C" w:rsidP="002953A9">
            <w:pPr>
              <w:pStyle w:val="Style218"/>
              <w:widowControl/>
              <w:spacing w:line="240" w:lineRule="auto"/>
              <w:ind w:right="744" w:firstLine="10"/>
              <w:rPr>
                <w:rStyle w:val="FontStyle307"/>
                <w:sz w:val="20"/>
                <w:szCs w:val="20"/>
              </w:rPr>
            </w:pPr>
            <w:r w:rsidRPr="008062F8">
              <w:rPr>
                <w:rStyle w:val="FontStyle307"/>
                <w:sz w:val="20"/>
                <w:szCs w:val="20"/>
              </w:rPr>
              <w:t>10.05-15.05 2024</w:t>
            </w:r>
          </w:p>
        </w:tc>
        <w:tc>
          <w:tcPr>
            <w:tcW w:w="2693" w:type="dxa"/>
            <w:gridSpan w:val="3"/>
            <w:tcBorders>
              <w:top w:val="single" w:sz="6" w:space="0" w:color="auto"/>
              <w:left w:val="single" w:sz="6" w:space="0" w:color="auto"/>
              <w:bottom w:val="single" w:sz="6" w:space="0" w:color="auto"/>
              <w:right w:val="single" w:sz="6" w:space="0" w:color="auto"/>
            </w:tcBorders>
          </w:tcPr>
          <w:p w14:paraId="23D4B142"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38F9863E"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0471B2E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6.</w:t>
            </w:r>
          </w:p>
        </w:tc>
        <w:tc>
          <w:tcPr>
            <w:tcW w:w="4459" w:type="dxa"/>
            <w:gridSpan w:val="2"/>
            <w:tcBorders>
              <w:top w:val="single" w:sz="6" w:space="0" w:color="auto"/>
              <w:left w:val="single" w:sz="6" w:space="0" w:color="auto"/>
              <w:bottom w:val="single" w:sz="6" w:space="0" w:color="auto"/>
              <w:right w:val="single" w:sz="6" w:space="0" w:color="auto"/>
            </w:tcBorders>
          </w:tcPr>
          <w:p w14:paraId="18EA09C6" w14:textId="77777777" w:rsidR="002F0183" w:rsidRPr="008062F8" w:rsidRDefault="00482D6C" w:rsidP="002953A9">
            <w:pPr>
              <w:pStyle w:val="Style218"/>
              <w:widowControl/>
              <w:spacing w:line="240" w:lineRule="auto"/>
              <w:ind w:left="5" w:right="350" w:hanging="5"/>
              <w:rPr>
                <w:rStyle w:val="FontStyle307"/>
                <w:sz w:val="20"/>
                <w:szCs w:val="20"/>
              </w:rPr>
            </w:pPr>
            <w:r w:rsidRPr="008062F8">
              <w:rPr>
                <w:rStyle w:val="FontStyle307"/>
                <w:sz w:val="20"/>
                <w:szCs w:val="20"/>
              </w:rPr>
              <w:t>Всероссийский урок безопасности обучающихся в сети Интернет</w:t>
            </w:r>
          </w:p>
        </w:tc>
        <w:tc>
          <w:tcPr>
            <w:tcW w:w="1272" w:type="dxa"/>
            <w:tcBorders>
              <w:top w:val="single" w:sz="6" w:space="0" w:color="auto"/>
              <w:left w:val="single" w:sz="6" w:space="0" w:color="auto"/>
              <w:bottom w:val="single" w:sz="6" w:space="0" w:color="auto"/>
              <w:right w:val="single" w:sz="6" w:space="0" w:color="auto"/>
            </w:tcBorders>
          </w:tcPr>
          <w:p w14:paraId="6585C0B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573E1AA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20.09.2023</w:t>
            </w:r>
          </w:p>
        </w:tc>
        <w:tc>
          <w:tcPr>
            <w:tcW w:w="2693" w:type="dxa"/>
            <w:gridSpan w:val="3"/>
            <w:tcBorders>
              <w:top w:val="single" w:sz="6" w:space="0" w:color="auto"/>
              <w:left w:val="single" w:sz="6" w:space="0" w:color="auto"/>
              <w:bottom w:val="single" w:sz="6" w:space="0" w:color="auto"/>
              <w:right w:val="single" w:sz="6" w:space="0" w:color="auto"/>
            </w:tcBorders>
          </w:tcPr>
          <w:p w14:paraId="04909039"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5B8E6A55"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579FC07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7.</w:t>
            </w:r>
          </w:p>
        </w:tc>
        <w:tc>
          <w:tcPr>
            <w:tcW w:w="4459" w:type="dxa"/>
            <w:gridSpan w:val="2"/>
            <w:tcBorders>
              <w:top w:val="single" w:sz="6" w:space="0" w:color="auto"/>
              <w:left w:val="single" w:sz="6" w:space="0" w:color="auto"/>
              <w:bottom w:val="single" w:sz="6" w:space="0" w:color="auto"/>
              <w:right w:val="single" w:sz="6" w:space="0" w:color="auto"/>
            </w:tcBorders>
          </w:tcPr>
          <w:p w14:paraId="26A70A5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Международный день школьных библиотек</w:t>
            </w:r>
          </w:p>
        </w:tc>
        <w:tc>
          <w:tcPr>
            <w:tcW w:w="1272" w:type="dxa"/>
            <w:tcBorders>
              <w:top w:val="single" w:sz="6" w:space="0" w:color="auto"/>
              <w:left w:val="single" w:sz="6" w:space="0" w:color="auto"/>
              <w:bottom w:val="single" w:sz="6" w:space="0" w:color="auto"/>
              <w:right w:val="single" w:sz="6" w:space="0" w:color="auto"/>
            </w:tcBorders>
          </w:tcPr>
          <w:p w14:paraId="7145850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130D1EF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25.10.23</w:t>
            </w:r>
          </w:p>
        </w:tc>
        <w:tc>
          <w:tcPr>
            <w:tcW w:w="2693" w:type="dxa"/>
            <w:gridSpan w:val="3"/>
            <w:tcBorders>
              <w:top w:val="single" w:sz="6" w:space="0" w:color="auto"/>
              <w:left w:val="single" w:sz="6" w:space="0" w:color="auto"/>
              <w:bottom w:val="single" w:sz="6" w:space="0" w:color="auto"/>
              <w:right w:val="single" w:sz="6" w:space="0" w:color="auto"/>
            </w:tcBorders>
          </w:tcPr>
          <w:p w14:paraId="79696681" w14:textId="77777777" w:rsidR="002F0183" w:rsidRPr="008062F8" w:rsidRDefault="00482D6C" w:rsidP="002953A9">
            <w:pPr>
              <w:pStyle w:val="Style218"/>
              <w:widowControl/>
              <w:spacing w:line="240" w:lineRule="auto"/>
              <w:ind w:right="485" w:firstLine="5"/>
              <w:rPr>
                <w:rStyle w:val="FontStyle307"/>
                <w:sz w:val="20"/>
                <w:szCs w:val="20"/>
              </w:rPr>
            </w:pPr>
            <w:r w:rsidRPr="008062F8">
              <w:rPr>
                <w:rStyle w:val="FontStyle307"/>
                <w:sz w:val="20"/>
                <w:szCs w:val="20"/>
              </w:rPr>
              <w:t>Советник по воспитанию, педагог-библиотекарь, классные руководители.</w:t>
            </w:r>
          </w:p>
        </w:tc>
      </w:tr>
      <w:tr w:rsidR="002F0183" w:rsidRPr="008062F8" w14:paraId="5BFF9D28"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0192284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8.</w:t>
            </w:r>
          </w:p>
        </w:tc>
        <w:tc>
          <w:tcPr>
            <w:tcW w:w="4459" w:type="dxa"/>
            <w:gridSpan w:val="2"/>
            <w:tcBorders>
              <w:top w:val="single" w:sz="6" w:space="0" w:color="auto"/>
              <w:left w:val="single" w:sz="6" w:space="0" w:color="auto"/>
              <w:bottom w:val="single" w:sz="6" w:space="0" w:color="auto"/>
              <w:right w:val="single" w:sz="6" w:space="0" w:color="auto"/>
            </w:tcBorders>
          </w:tcPr>
          <w:p w14:paraId="5F21019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Всероссийский «Урок Цифры».</w:t>
            </w:r>
          </w:p>
        </w:tc>
        <w:tc>
          <w:tcPr>
            <w:tcW w:w="1272" w:type="dxa"/>
            <w:tcBorders>
              <w:top w:val="single" w:sz="6" w:space="0" w:color="auto"/>
              <w:left w:val="single" w:sz="6" w:space="0" w:color="auto"/>
              <w:bottom w:val="single" w:sz="6" w:space="0" w:color="auto"/>
              <w:right w:val="single" w:sz="6" w:space="0" w:color="auto"/>
            </w:tcBorders>
          </w:tcPr>
          <w:p w14:paraId="1047D69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w:t>
            </w:r>
          </w:p>
        </w:tc>
        <w:tc>
          <w:tcPr>
            <w:tcW w:w="1829" w:type="dxa"/>
            <w:gridSpan w:val="2"/>
            <w:tcBorders>
              <w:top w:val="single" w:sz="6" w:space="0" w:color="auto"/>
              <w:left w:val="single" w:sz="6" w:space="0" w:color="auto"/>
              <w:bottom w:val="single" w:sz="6" w:space="0" w:color="auto"/>
              <w:right w:val="single" w:sz="6" w:space="0" w:color="auto"/>
            </w:tcBorders>
          </w:tcPr>
          <w:p w14:paraId="2F00ACD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18.09.2023</w:t>
            </w:r>
          </w:p>
        </w:tc>
        <w:tc>
          <w:tcPr>
            <w:tcW w:w="2693" w:type="dxa"/>
            <w:gridSpan w:val="3"/>
            <w:tcBorders>
              <w:top w:val="single" w:sz="6" w:space="0" w:color="auto"/>
              <w:left w:val="single" w:sz="6" w:space="0" w:color="auto"/>
              <w:bottom w:val="single" w:sz="6" w:space="0" w:color="auto"/>
              <w:right w:val="single" w:sz="6" w:space="0" w:color="auto"/>
            </w:tcBorders>
          </w:tcPr>
          <w:p w14:paraId="47F34DE1"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76AA4747"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783D015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9.</w:t>
            </w:r>
          </w:p>
        </w:tc>
        <w:tc>
          <w:tcPr>
            <w:tcW w:w="4459" w:type="dxa"/>
            <w:gridSpan w:val="2"/>
            <w:tcBorders>
              <w:top w:val="single" w:sz="6" w:space="0" w:color="auto"/>
              <w:left w:val="single" w:sz="6" w:space="0" w:color="auto"/>
              <w:bottom w:val="single" w:sz="6" w:space="0" w:color="auto"/>
              <w:right w:val="single" w:sz="6" w:space="0" w:color="auto"/>
            </w:tcBorders>
          </w:tcPr>
          <w:p w14:paraId="576A33F6" w14:textId="77777777" w:rsidR="002F0183" w:rsidRPr="008062F8" w:rsidRDefault="00482D6C" w:rsidP="002953A9">
            <w:pPr>
              <w:pStyle w:val="Style218"/>
              <w:widowControl/>
              <w:spacing w:line="240" w:lineRule="auto"/>
              <w:ind w:right="374"/>
              <w:rPr>
                <w:rStyle w:val="FontStyle307"/>
                <w:sz w:val="20"/>
                <w:szCs w:val="20"/>
              </w:rPr>
            </w:pPr>
            <w:r w:rsidRPr="008062F8">
              <w:rPr>
                <w:rStyle w:val="FontStyle307"/>
                <w:sz w:val="20"/>
                <w:szCs w:val="20"/>
              </w:rPr>
              <w:t>Урок национальной культуры «Мы разные, но мы вместе»</w:t>
            </w:r>
          </w:p>
        </w:tc>
        <w:tc>
          <w:tcPr>
            <w:tcW w:w="1272" w:type="dxa"/>
            <w:tcBorders>
              <w:top w:val="single" w:sz="6" w:space="0" w:color="auto"/>
              <w:left w:val="single" w:sz="6" w:space="0" w:color="auto"/>
              <w:bottom w:val="single" w:sz="6" w:space="0" w:color="auto"/>
              <w:right w:val="single" w:sz="6" w:space="0" w:color="auto"/>
            </w:tcBorders>
          </w:tcPr>
          <w:p w14:paraId="205842D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750980E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15.11. 2023</w:t>
            </w:r>
          </w:p>
        </w:tc>
        <w:tc>
          <w:tcPr>
            <w:tcW w:w="2693" w:type="dxa"/>
            <w:gridSpan w:val="3"/>
            <w:tcBorders>
              <w:top w:val="single" w:sz="6" w:space="0" w:color="auto"/>
              <w:left w:val="single" w:sz="6" w:space="0" w:color="auto"/>
              <w:bottom w:val="single" w:sz="6" w:space="0" w:color="auto"/>
              <w:right w:val="single" w:sz="6" w:space="0" w:color="auto"/>
            </w:tcBorders>
          </w:tcPr>
          <w:p w14:paraId="08A32AB6"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3A097120"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7D7D73B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10.</w:t>
            </w:r>
          </w:p>
        </w:tc>
        <w:tc>
          <w:tcPr>
            <w:tcW w:w="4459" w:type="dxa"/>
            <w:gridSpan w:val="2"/>
            <w:tcBorders>
              <w:top w:val="single" w:sz="6" w:space="0" w:color="auto"/>
              <w:left w:val="single" w:sz="6" w:space="0" w:color="auto"/>
              <w:bottom w:val="single" w:sz="6" w:space="0" w:color="auto"/>
              <w:right w:val="single" w:sz="6" w:space="0" w:color="auto"/>
            </w:tcBorders>
          </w:tcPr>
          <w:p w14:paraId="50CD164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Урок мужества, посвящённый Дню Героев Отечества</w:t>
            </w:r>
          </w:p>
        </w:tc>
        <w:tc>
          <w:tcPr>
            <w:tcW w:w="1272" w:type="dxa"/>
            <w:tcBorders>
              <w:top w:val="single" w:sz="6" w:space="0" w:color="auto"/>
              <w:left w:val="single" w:sz="6" w:space="0" w:color="auto"/>
              <w:bottom w:val="single" w:sz="6" w:space="0" w:color="auto"/>
              <w:right w:val="single" w:sz="6" w:space="0" w:color="auto"/>
            </w:tcBorders>
          </w:tcPr>
          <w:p w14:paraId="66DDC50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64DC0F0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8.12.2023</w:t>
            </w:r>
          </w:p>
        </w:tc>
        <w:tc>
          <w:tcPr>
            <w:tcW w:w="2693" w:type="dxa"/>
            <w:gridSpan w:val="3"/>
            <w:tcBorders>
              <w:top w:val="single" w:sz="6" w:space="0" w:color="auto"/>
              <w:left w:val="single" w:sz="6" w:space="0" w:color="auto"/>
              <w:bottom w:val="single" w:sz="6" w:space="0" w:color="auto"/>
              <w:right w:val="single" w:sz="6" w:space="0" w:color="auto"/>
            </w:tcBorders>
          </w:tcPr>
          <w:p w14:paraId="6938906C"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2F001CAF"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1745B61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11.</w:t>
            </w:r>
          </w:p>
        </w:tc>
        <w:tc>
          <w:tcPr>
            <w:tcW w:w="4459" w:type="dxa"/>
            <w:gridSpan w:val="2"/>
            <w:tcBorders>
              <w:top w:val="single" w:sz="6" w:space="0" w:color="auto"/>
              <w:left w:val="single" w:sz="6" w:space="0" w:color="auto"/>
              <w:bottom w:val="single" w:sz="6" w:space="0" w:color="auto"/>
              <w:right w:val="single" w:sz="6" w:space="0" w:color="auto"/>
            </w:tcBorders>
          </w:tcPr>
          <w:p w14:paraId="68664AB1" w14:textId="77777777" w:rsidR="002F0183" w:rsidRPr="008062F8" w:rsidRDefault="00482D6C" w:rsidP="002953A9">
            <w:pPr>
              <w:pStyle w:val="Style218"/>
              <w:widowControl/>
              <w:spacing w:line="240" w:lineRule="auto"/>
              <w:ind w:right="173"/>
              <w:rPr>
                <w:rStyle w:val="FontStyle307"/>
                <w:sz w:val="20"/>
                <w:szCs w:val="20"/>
              </w:rPr>
            </w:pPr>
            <w:r w:rsidRPr="008062F8">
              <w:rPr>
                <w:rStyle w:val="FontStyle307"/>
                <w:sz w:val="20"/>
                <w:szCs w:val="20"/>
              </w:rPr>
              <w:t>Урок в рамках акции «Я верю в тебя, солдат!» (написание поздравительных открыток Ветеранам Великой Отечественной войны и солдатам воинских частей)</w:t>
            </w:r>
          </w:p>
        </w:tc>
        <w:tc>
          <w:tcPr>
            <w:tcW w:w="1272" w:type="dxa"/>
            <w:tcBorders>
              <w:top w:val="single" w:sz="6" w:space="0" w:color="auto"/>
              <w:left w:val="single" w:sz="6" w:space="0" w:color="auto"/>
              <w:bottom w:val="single" w:sz="6" w:space="0" w:color="auto"/>
              <w:right w:val="single" w:sz="6" w:space="0" w:color="auto"/>
            </w:tcBorders>
          </w:tcPr>
          <w:p w14:paraId="374C620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085AB9A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02.02-14.0.2024</w:t>
            </w:r>
          </w:p>
        </w:tc>
        <w:tc>
          <w:tcPr>
            <w:tcW w:w="2693" w:type="dxa"/>
            <w:gridSpan w:val="3"/>
            <w:tcBorders>
              <w:top w:val="single" w:sz="6" w:space="0" w:color="auto"/>
              <w:left w:val="single" w:sz="6" w:space="0" w:color="auto"/>
              <w:bottom w:val="single" w:sz="6" w:space="0" w:color="auto"/>
              <w:right w:val="single" w:sz="6" w:space="0" w:color="auto"/>
            </w:tcBorders>
          </w:tcPr>
          <w:p w14:paraId="1B914491"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17EE42C8"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32592D4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12.</w:t>
            </w:r>
          </w:p>
        </w:tc>
        <w:tc>
          <w:tcPr>
            <w:tcW w:w="4459" w:type="dxa"/>
            <w:gridSpan w:val="2"/>
            <w:tcBorders>
              <w:top w:val="single" w:sz="6" w:space="0" w:color="auto"/>
              <w:left w:val="single" w:sz="6" w:space="0" w:color="auto"/>
              <w:bottom w:val="single" w:sz="6" w:space="0" w:color="auto"/>
              <w:right w:val="single" w:sz="6" w:space="0" w:color="auto"/>
            </w:tcBorders>
          </w:tcPr>
          <w:p w14:paraId="222AF67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Урок правовой культуры «Имею право знать»</w:t>
            </w:r>
          </w:p>
        </w:tc>
        <w:tc>
          <w:tcPr>
            <w:tcW w:w="1272" w:type="dxa"/>
            <w:tcBorders>
              <w:top w:val="single" w:sz="6" w:space="0" w:color="auto"/>
              <w:left w:val="single" w:sz="6" w:space="0" w:color="auto"/>
              <w:bottom w:val="single" w:sz="6" w:space="0" w:color="auto"/>
              <w:right w:val="single" w:sz="6" w:space="0" w:color="auto"/>
            </w:tcBorders>
          </w:tcPr>
          <w:p w14:paraId="653E7F8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29B0779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21.03.2024</w:t>
            </w:r>
          </w:p>
        </w:tc>
        <w:tc>
          <w:tcPr>
            <w:tcW w:w="2693" w:type="dxa"/>
            <w:gridSpan w:val="3"/>
            <w:tcBorders>
              <w:top w:val="single" w:sz="6" w:space="0" w:color="auto"/>
              <w:left w:val="single" w:sz="6" w:space="0" w:color="auto"/>
              <w:bottom w:val="single" w:sz="6" w:space="0" w:color="auto"/>
              <w:right w:val="single" w:sz="6" w:space="0" w:color="auto"/>
            </w:tcBorders>
          </w:tcPr>
          <w:p w14:paraId="71E922F0"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5C5FDCE4"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2A84B43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13.</w:t>
            </w:r>
          </w:p>
        </w:tc>
        <w:tc>
          <w:tcPr>
            <w:tcW w:w="4459" w:type="dxa"/>
            <w:gridSpan w:val="2"/>
            <w:tcBorders>
              <w:top w:val="single" w:sz="6" w:space="0" w:color="auto"/>
              <w:left w:val="single" w:sz="6" w:space="0" w:color="auto"/>
              <w:bottom w:val="single" w:sz="6" w:space="0" w:color="auto"/>
              <w:right w:val="single" w:sz="6" w:space="0" w:color="auto"/>
            </w:tcBorders>
          </w:tcPr>
          <w:p w14:paraId="40029FB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Урок ко Дню космонавтики «</w:t>
            </w:r>
            <w:proofErr w:type="gramStart"/>
            <w:r w:rsidRPr="008062F8">
              <w:rPr>
                <w:rStyle w:val="FontStyle307"/>
                <w:sz w:val="20"/>
                <w:szCs w:val="20"/>
              </w:rPr>
              <w:t>Космос</w:t>
            </w:r>
            <w:proofErr w:type="gramEnd"/>
            <w:r w:rsidRPr="008062F8">
              <w:rPr>
                <w:rStyle w:val="FontStyle307"/>
                <w:sz w:val="20"/>
                <w:szCs w:val="20"/>
              </w:rPr>
              <w:t xml:space="preserve"> и Мы»</w:t>
            </w:r>
          </w:p>
        </w:tc>
        <w:tc>
          <w:tcPr>
            <w:tcW w:w="1272" w:type="dxa"/>
            <w:tcBorders>
              <w:top w:val="single" w:sz="6" w:space="0" w:color="auto"/>
              <w:left w:val="single" w:sz="6" w:space="0" w:color="auto"/>
              <w:bottom w:val="single" w:sz="6" w:space="0" w:color="auto"/>
              <w:right w:val="single" w:sz="6" w:space="0" w:color="auto"/>
            </w:tcBorders>
          </w:tcPr>
          <w:p w14:paraId="3FB5DB0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3E9FF06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12.04.2024</w:t>
            </w:r>
          </w:p>
        </w:tc>
        <w:tc>
          <w:tcPr>
            <w:tcW w:w="2693" w:type="dxa"/>
            <w:gridSpan w:val="3"/>
            <w:tcBorders>
              <w:top w:val="single" w:sz="6" w:space="0" w:color="auto"/>
              <w:left w:val="single" w:sz="6" w:space="0" w:color="auto"/>
              <w:bottom w:val="single" w:sz="6" w:space="0" w:color="auto"/>
              <w:right w:val="single" w:sz="6" w:space="0" w:color="auto"/>
            </w:tcBorders>
          </w:tcPr>
          <w:p w14:paraId="18D5C7D4"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74F3F3E9"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64A9FE9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4459" w:type="dxa"/>
            <w:gridSpan w:val="2"/>
            <w:tcBorders>
              <w:top w:val="single" w:sz="6" w:space="0" w:color="auto"/>
              <w:left w:val="single" w:sz="6" w:space="0" w:color="auto"/>
              <w:bottom w:val="single" w:sz="6" w:space="0" w:color="auto"/>
              <w:right w:val="single" w:sz="6" w:space="0" w:color="auto"/>
            </w:tcBorders>
          </w:tcPr>
          <w:p w14:paraId="689949B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Урок здоровья, посвящённый Всемирному Дню здоровья</w:t>
            </w:r>
          </w:p>
        </w:tc>
        <w:tc>
          <w:tcPr>
            <w:tcW w:w="1272" w:type="dxa"/>
            <w:tcBorders>
              <w:top w:val="single" w:sz="6" w:space="0" w:color="auto"/>
              <w:left w:val="single" w:sz="6" w:space="0" w:color="auto"/>
              <w:bottom w:val="single" w:sz="6" w:space="0" w:color="auto"/>
              <w:right w:val="single" w:sz="6" w:space="0" w:color="auto"/>
            </w:tcBorders>
          </w:tcPr>
          <w:p w14:paraId="5BAEB1C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57E7CCA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18.04.2024</w:t>
            </w:r>
          </w:p>
        </w:tc>
        <w:tc>
          <w:tcPr>
            <w:tcW w:w="2693" w:type="dxa"/>
            <w:gridSpan w:val="3"/>
            <w:tcBorders>
              <w:top w:val="single" w:sz="6" w:space="0" w:color="auto"/>
              <w:left w:val="single" w:sz="6" w:space="0" w:color="auto"/>
              <w:bottom w:val="single" w:sz="6" w:space="0" w:color="auto"/>
              <w:right w:val="single" w:sz="6" w:space="0" w:color="auto"/>
            </w:tcBorders>
          </w:tcPr>
          <w:p w14:paraId="72A311EF"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025F0973" w14:textId="77777777" w:rsidTr="002953A9">
        <w:tc>
          <w:tcPr>
            <w:tcW w:w="643" w:type="dxa"/>
            <w:gridSpan w:val="2"/>
            <w:tcBorders>
              <w:top w:val="single" w:sz="6" w:space="0" w:color="auto"/>
              <w:left w:val="single" w:sz="6" w:space="0" w:color="auto"/>
              <w:bottom w:val="single" w:sz="6" w:space="0" w:color="auto"/>
              <w:right w:val="single" w:sz="6" w:space="0" w:color="auto"/>
            </w:tcBorders>
          </w:tcPr>
          <w:p w14:paraId="4DE115A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15.</w:t>
            </w:r>
          </w:p>
        </w:tc>
        <w:tc>
          <w:tcPr>
            <w:tcW w:w="4459" w:type="dxa"/>
            <w:gridSpan w:val="2"/>
            <w:tcBorders>
              <w:top w:val="single" w:sz="6" w:space="0" w:color="auto"/>
              <w:left w:val="single" w:sz="6" w:space="0" w:color="auto"/>
              <w:bottom w:val="single" w:sz="6" w:space="0" w:color="auto"/>
              <w:right w:val="single" w:sz="6" w:space="0" w:color="auto"/>
            </w:tcBorders>
          </w:tcPr>
          <w:p w14:paraId="4F09543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Единый урок безопасности жизнедеятельности</w:t>
            </w:r>
          </w:p>
        </w:tc>
        <w:tc>
          <w:tcPr>
            <w:tcW w:w="1272" w:type="dxa"/>
            <w:tcBorders>
              <w:top w:val="single" w:sz="6" w:space="0" w:color="auto"/>
              <w:left w:val="single" w:sz="6" w:space="0" w:color="auto"/>
              <w:bottom w:val="single" w:sz="6" w:space="0" w:color="auto"/>
              <w:right w:val="single" w:sz="6" w:space="0" w:color="auto"/>
            </w:tcBorders>
          </w:tcPr>
          <w:p w14:paraId="33F03E3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2"/>
            <w:tcBorders>
              <w:top w:val="single" w:sz="6" w:space="0" w:color="auto"/>
              <w:left w:val="single" w:sz="6" w:space="0" w:color="auto"/>
              <w:bottom w:val="single" w:sz="6" w:space="0" w:color="auto"/>
              <w:right w:val="single" w:sz="6" w:space="0" w:color="auto"/>
            </w:tcBorders>
          </w:tcPr>
          <w:p w14:paraId="22905A7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25.04.2024</w:t>
            </w:r>
          </w:p>
        </w:tc>
        <w:tc>
          <w:tcPr>
            <w:tcW w:w="2693" w:type="dxa"/>
            <w:gridSpan w:val="3"/>
            <w:tcBorders>
              <w:top w:val="single" w:sz="6" w:space="0" w:color="auto"/>
              <w:left w:val="single" w:sz="6" w:space="0" w:color="auto"/>
              <w:bottom w:val="single" w:sz="6" w:space="0" w:color="auto"/>
              <w:right w:val="single" w:sz="6" w:space="0" w:color="auto"/>
            </w:tcBorders>
          </w:tcPr>
          <w:p w14:paraId="16EC4D52"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62488F94" w14:textId="77777777" w:rsidTr="002953A9">
        <w:tc>
          <w:tcPr>
            <w:tcW w:w="398" w:type="dxa"/>
            <w:tcBorders>
              <w:top w:val="single" w:sz="6" w:space="0" w:color="auto"/>
              <w:left w:val="single" w:sz="6" w:space="0" w:color="auto"/>
              <w:bottom w:val="nil"/>
              <w:right w:val="nil"/>
            </w:tcBorders>
          </w:tcPr>
          <w:p w14:paraId="12FA3F45"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16.</w:t>
            </w:r>
          </w:p>
        </w:tc>
        <w:tc>
          <w:tcPr>
            <w:tcW w:w="245" w:type="dxa"/>
            <w:tcBorders>
              <w:top w:val="single" w:sz="6" w:space="0" w:color="auto"/>
              <w:left w:val="nil"/>
              <w:bottom w:val="nil"/>
              <w:right w:val="single" w:sz="6" w:space="0" w:color="auto"/>
            </w:tcBorders>
          </w:tcPr>
          <w:p w14:paraId="255A0047"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nil"/>
              <w:right w:val="single" w:sz="6" w:space="0" w:color="auto"/>
            </w:tcBorders>
          </w:tcPr>
          <w:p w14:paraId="08C975D8"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Уроки внеклассного чтения «Читаем детям о войне»</w:t>
            </w:r>
          </w:p>
        </w:tc>
        <w:tc>
          <w:tcPr>
            <w:tcW w:w="1272" w:type="dxa"/>
            <w:tcBorders>
              <w:top w:val="single" w:sz="6" w:space="0" w:color="auto"/>
              <w:left w:val="single" w:sz="6" w:space="0" w:color="auto"/>
              <w:bottom w:val="nil"/>
              <w:right w:val="single" w:sz="6" w:space="0" w:color="auto"/>
            </w:tcBorders>
          </w:tcPr>
          <w:p w14:paraId="33BA8EF9"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1-4</w:t>
            </w:r>
          </w:p>
        </w:tc>
        <w:tc>
          <w:tcPr>
            <w:tcW w:w="1843" w:type="dxa"/>
            <w:gridSpan w:val="3"/>
            <w:tcBorders>
              <w:top w:val="single" w:sz="6" w:space="0" w:color="auto"/>
              <w:left w:val="single" w:sz="6" w:space="0" w:color="auto"/>
              <w:bottom w:val="nil"/>
              <w:right w:val="single" w:sz="6" w:space="0" w:color="auto"/>
            </w:tcBorders>
          </w:tcPr>
          <w:p w14:paraId="170BC671"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02.05-14.05.2024</w:t>
            </w:r>
          </w:p>
        </w:tc>
        <w:tc>
          <w:tcPr>
            <w:tcW w:w="2679" w:type="dxa"/>
            <w:gridSpan w:val="2"/>
            <w:tcBorders>
              <w:top w:val="single" w:sz="6" w:space="0" w:color="auto"/>
              <w:left w:val="single" w:sz="6" w:space="0" w:color="auto"/>
              <w:bottom w:val="nil"/>
              <w:right w:val="single" w:sz="6" w:space="0" w:color="auto"/>
            </w:tcBorders>
          </w:tcPr>
          <w:p w14:paraId="39C8AAAD"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Классные</w:t>
            </w:r>
          </w:p>
        </w:tc>
      </w:tr>
      <w:tr w:rsidR="002F0183" w:rsidRPr="008062F8" w14:paraId="4DB3D8C5" w14:textId="77777777" w:rsidTr="002953A9">
        <w:tc>
          <w:tcPr>
            <w:tcW w:w="643" w:type="dxa"/>
            <w:gridSpan w:val="2"/>
            <w:tcBorders>
              <w:top w:val="nil"/>
              <w:left w:val="single" w:sz="6" w:space="0" w:color="auto"/>
              <w:bottom w:val="nil"/>
              <w:right w:val="single" w:sz="6" w:space="0" w:color="auto"/>
            </w:tcBorders>
          </w:tcPr>
          <w:p w14:paraId="14B90DB7" w14:textId="77777777" w:rsidR="002F0183" w:rsidRPr="008062F8" w:rsidRDefault="002F0183" w:rsidP="002953A9">
            <w:pPr>
              <w:pStyle w:val="Style125"/>
              <w:widowControl/>
              <w:rPr>
                <w:sz w:val="20"/>
                <w:szCs w:val="20"/>
              </w:rPr>
            </w:pPr>
          </w:p>
        </w:tc>
        <w:tc>
          <w:tcPr>
            <w:tcW w:w="365" w:type="dxa"/>
            <w:tcBorders>
              <w:top w:val="nil"/>
              <w:left w:val="single" w:sz="6" w:space="0" w:color="auto"/>
              <w:bottom w:val="nil"/>
              <w:right w:val="nil"/>
            </w:tcBorders>
          </w:tcPr>
          <w:p w14:paraId="1A4FDD01" w14:textId="77777777" w:rsidR="002F0183" w:rsidRPr="008062F8" w:rsidRDefault="002F0183" w:rsidP="002953A9">
            <w:pPr>
              <w:pStyle w:val="Style125"/>
              <w:widowControl/>
              <w:rPr>
                <w:sz w:val="20"/>
                <w:szCs w:val="20"/>
              </w:rPr>
            </w:pPr>
          </w:p>
        </w:tc>
        <w:tc>
          <w:tcPr>
            <w:tcW w:w="4094" w:type="dxa"/>
            <w:tcBorders>
              <w:top w:val="nil"/>
              <w:left w:val="nil"/>
              <w:bottom w:val="nil"/>
              <w:right w:val="single" w:sz="6" w:space="0" w:color="auto"/>
            </w:tcBorders>
          </w:tcPr>
          <w:p w14:paraId="04DE39B2" w14:textId="77777777" w:rsidR="002F0183" w:rsidRPr="008062F8" w:rsidRDefault="002F0183" w:rsidP="002953A9">
            <w:pPr>
              <w:pStyle w:val="Style125"/>
              <w:widowControl/>
              <w:rPr>
                <w:sz w:val="20"/>
                <w:szCs w:val="20"/>
              </w:rPr>
            </w:pPr>
          </w:p>
        </w:tc>
        <w:tc>
          <w:tcPr>
            <w:tcW w:w="1272" w:type="dxa"/>
            <w:tcBorders>
              <w:top w:val="nil"/>
              <w:left w:val="single" w:sz="6" w:space="0" w:color="auto"/>
              <w:bottom w:val="nil"/>
              <w:right w:val="single" w:sz="6" w:space="0" w:color="auto"/>
            </w:tcBorders>
          </w:tcPr>
          <w:p w14:paraId="5C581C55" w14:textId="77777777" w:rsidR="002F0183" w:rsidRPr="008062F8" w:rsidRDefault="002F0183" w:rsidP="002953A9">
            <w:pPr>
              <w:pStyle w:val="Style125"/>
              <w:widowControl/>
              <w:rPr>
                <w:sz w:val="20"/>
                <w:szCs w:val="20"/>
              </w:rPr>
            </w:pPr>
          </w:p>
        </w:tc>
        <w:tc>
          <w:tcPr>
            <w:tcW w:w="1843" w:type="dxa"/>
            <w:gridSpan w:val="3"/>
            <w:tcBorders>
              <w:top w:val="nil"/>
              <w:left w:val="single" w:sz="6" w:space="0" w:color="auto"/>
              <w:bottom w:val="nil"/>
              <w:right w:val="single" w:sz="6" w:space="0" w:color="auto"/>
            </w:tcBorders>
          </w:tcPr>
          <w:p w14:paraId="3B43CB56" w14:textId="77777777" w:rsidR="002F0183" w:rsidRPr="008062F8" w:rsidRDefault="002F0183" w:rsidP="002953A9">
            <w:pPr>
              <w:pStyle w:val="Style125"/>
              <w:widowControl/>
              <w:rPr>
                <w:sz w:val="20"/>
                <w:szCs w:val="20"/>
              </w:rPr>
            </w:pPr>
          </w:p>
        </w:tc>
        <w:tc>
          <w:tcPr>
            <w:tcW w:w="2679" w:type="dxa"/>
            <w:gridSpan w:val="2"/>
            <w:tcBorders>
              <w:top w:val="nil"/>
              <w:left w:val="single" w:sz="6" w:space="0" w:color="auto"/>
              <w:bottom w:val="nil"/>
              <w:right w:val="single" w:sz="6" w:space="0" w:color="auto"/>
            </w:tcBorders>
          </w:tcPr>
          <w:p w14:paraId="32DC6FA5"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руководители,</w:t>
            </w:r>
          </w:p>
        </w:tc>
      </w:tr>
      <w:tr w:rsidR="002F0183" w:rsidRPr="008062F8" w14:paraId="55768331" w14:textId="77777777" w:rsidTr="002953A9">
        <w:tc>
          <w:tcPr>
            <w:tcW w:w="643" w:type="dxa"/>
            <w:gridSpan w:val="2"/>
            <w:tcBorders>
              <w:top w:val="nil"/>
              <w:left w:val="single" w:sz="6" w:space="0" w:color="auto"/>
              <w:bottom w:val="single" w:sz="6" w:space="0" w:color="auto"/>
              <w:right w:val="single" w:sz="6" w:space="0" w:color="auto"/>
            </w:tcBorders>
          </w:tcPr>
          <w:p w14:paraId="078FD084" w14:textId="77777777" w:rsidR="002F0183" w:rsidRPr="008062F8" w:rsidRDefault="002F0183" w:rsidP="002953A9">
            <w:pPr>
              <w:pStyle w:val="Style125"/>
              <w:widowControl/>
              <w:rPr>
                <w:sz w:val="20"/>
                <w:szCs w:val="20"/>
              </w:rPr>
            </w:pPr>
          </w:p>
        </w:tc>
        <w:tc>
          <w:tcPr>
            <w:tcW w:w="365" w:type="dxa"/>
            <w:tcBorders>
              <w:top w:val="nil"/>
              <w:left w:val="single" w:sz="6" w:space="0" w:color="auto"/>
              <w:bottom w:val="single" w:sz="6" w:space="0" w:color="auto"/>
              <w:right w:val="nil"/>
            </w:tcBorders>
          </w:tcPr>
          <w:p w14:paraId="333F0E5A" w14:textId="77777777" w:rsidR="002F0183" w:rsidRPr="008062F8" w:rsidRDefault="002F0183" w:rsidP="002953A9">
            <w:pPr>
              <w:pStyle w:val="Style125"/>
              <w:widowControl/>
              <w:rPr>
                <w:sz w:val="20"/>
                <w:szCs w:val="20"/>
              </w:rPr>
            </w:pPr>
          </w:p>
        </w:tc>
        <w:tc>
          <w:tcPr>
            <w:tcW w:w="4094" w:type="dxa"/>
            <w:tcBorders>
              <w:top w:val="nil"/>
              <w:left w:val="nil"/>
              <w:bottom w:val="single" w:sz="6" w:space="0" w:color="auto"/>
              <w:right w:val="single" w:sz="6" w:space="0" w:color="auto"/>
            </w:tcBorders>
          </w:tcPr>
          <w:p w14:paraId="15166798" w14:textId="77777777" w:rsidR="002F0183" w:rsidRPr="008062F8" w:rsidRDefault="002F0183" w:rsidP="002953A9">
            <w:pPr>
              <w:pStyle w:val="Style125"/>
              <w:widowControl/>
              <w:rPr>
                <w:sz w:val="20"/>
                <w:szCs w:val="20"/>
              </w:rPr>
            </w:pPr>
          </w:p>
        </w:tc>
        <w:tc>
          <w:tcPr>
            <w:tcW w:w="1272" w:type="dxa"/>
            <w:tcBorders>
              <w:top w:val="nil"/>
              <w:left w:val="single" w:sz="6" w:space="0" w:color="auto"/>
              <w:bottom w:val="single" w:sz="6" w:space="0" w:color="auto"/>
              <w:right w:val="single" w:sz="6" w:space="0" w:color="auto"/>
            </w:tcBorders>
          </w:tcPr>
          <w:p w14:paraId="1790DDFB" w14:textId="77777777" w:rsidR="002F0183" w:rsidRPr="008062F8" w:rsidRDefault="002F0183" w:rsidP="002953A9">
            <w:pPr>
              <w:pStyle w:val="Style125"/>
              <w:widowControl/>
              <w:rPr>
                <w:sz w:val="20"/>
                <w:szCs w:val="20"/>
              </w:rPr>
            </w:pPr>
          </w:p>
        </w:tc>
        <w:tc>
          <w:tcPr>
            <w:tcW w:w="1843" w:type="dxa"/>
            <w:gridSpan w:val="3"/>
            <w:tcBorders>
              <w:top w:val="nil"/>
              <w:left w:val="single" w:sz="6" w:space="0" w:color="auto"/>
              <w:bottom w:val="single" w:sz="6" w:space="0" w:color="auto"/>
              <w:right w:val="single" w:sz="6" w:space="0" w:color="auto"/>
            </w:tcBorders>
          </w:tcPr>
          <w:p w14:paraId="2BA09CA8" w14:textId="77777777" w:rsidR="002F0183" w:rsidRPr="008062F8" w:rsidRDefault="002F0183" w:rsidP="002953A9">
            <w:pPr>
              <w:pStyle w:val="Style125"/>
              <w:widowControl/>
              <w:rPr>
                <w:sz w:val="20"/>
                <w:szCs w:val="20"/>
              </w:rPr>
            </w:pPr>
          </w:p>
        </w:tc>
        <w:tc>
          <w:tcPr>
            <w:tcW w:w="2679" w:type="dxa"/>
            <w:gridSpan w:val="2"/>
            <w:tcBorders>
              <w:top w:val="nil"/>
              <w:left w:val="single" w:sz="6" w:space="0" w:color="auto"/>
              <w:bottom w:val="single" w:sz="6" w:space="0" w:color="auto"/>
              <w:right w:val="single" w:sz="6" w:space="0" w:color="auto"/>
            </w:tcBorders>
          </w:tcPr>
          <w:p w14:paraId="4BA6B4E5"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библиотекари</w:t>
            </w:r>
          </w:p>
        </w:tc>
      </w:tr>
      <w:tr w:rsidR="002F0183" w:rsidRPr="008062F8" w14:paraId="27665FEE" w14:textId="77777777" w:rsidTr="002953A9">
        <w:tc>
          <w:tcPr>
            <w:tcW w:w="6374" w:type="dxa"/>
            <w:gridSpan w:val="5"/>
            <w:tcBorders>
              <w:top w:val="single" w:sz="6" w:space="0" w:color="auto"/>
              <w:left w:val="single" w:sz="6" w:space="0" w:color="auto"/>
              <w:bottom w:val="nil"/>
              <w:right w:val="nil"/>
            </w:tcBorders>
          </w:tcPr>
          <w:p w14:paraId="3E93CC03" w14:textId="77777777" w:rsidR="002F0183" w:rsidRPr="008062F8" w:rsidRDefault="00482D6C" w:rsidP="002953A9">
            <w:pPr>
              <w:pStyle w:val="Style242"/>
              <w:widowControl/>
              <w:rPr>
                <w:rStyle w:val="FontStyle306"/>
                <w:sz w:val="20"/>
                <w:szCs w:val="20"/>
              </w:rPr>
            </w:pPr>
            <w:r w:rsidRPr="008062F8">
              <w:rPr>
                <w:rStyle w:val="FontStyle306"/>
                <w:sz w:val="20"/>
                <w:szCs w:val="20"/>
              </w:rPr>
              <w:t>Внеурочная деятельность</w:t>
            </w:r>
          </w:p>
        </w:tc>
        <w:tc>
          <w:tcPr>
            <w:tcW w:w="1560" w:type="dxa"/>
            <w:tcBorders>
              <w:top w:val="single" w:sz="6" w:space="0" w:color="auto"/>
              <w:left w:val="nil"/>
              <w:bottom w:val="single" w:sz="6" w:space="0" w:color="auto"/>
              <w:right w:val="nil"/>
            </w:tcBorders>
          </w:tcPr>
          <w:p w14:paraId="4706676E" w14:textId="77777777" w:rsidR="002F0183" w:rsidRPr="008062F8" w:rsidRDefault="002F0183" w:rsidP="002953A9">
            <w:pPr>
              <w:pStyle w:val="Style125"/>
              <w:widowControl/>
              <w:rPr>
                <w:sz w:val="20"/>
                <w:szCs w:val="20"/>
              </w:rPr>
            </w:pPr>
          </w:p>
        </w:tc>
        <w:tc>
          <w:tcPr>
            <w:tcW w:w="2962" w:type="dxa"/>
            <w:gridSpan w:val="4"/>
            <w:tcBorders>
              <w:top w:val="single" w:sz="6" w:space="0" w:color="auto"/>
              <w:left w:val="nil"/>
              <w:bottom w:val="single" w:sz="6" w:space="0" w:color="auto"/>
              <w:right w:val="single" w:sz="6" w:space="0" w:color="auto"/>
            </w:tcBorders>
          </w:tcPr>
          <w:p w14:paraId="5BBAC6B8" w14:textId="77777777" w:rsidR="002F0183" w:rsidRPr="008062F8" w:rsidRDefault="002F0183" w:rsidP="002953A9">
            <w:pPr>
              <w:pStyle w:val="Style125"/>
              <w:widowControl/>
              <w:rPr>
                <w:sz w:val="20"/>
                <w:szCs w:val="20"/>
              </w:rPr>
            </w:pPr>
          </w:p>
        </w:tc>
      </w:tr>
      <w:tr w:rsidR="002F0183" w:rsidRPr="008062F8" w14:paraId="76779A88" w14:textId="77777777" w:rsidTr="002953A9">
        <w:tc>
          <w:tcPr>
            <w:tcW w:w="398" w:type="dxa"/>
            <w:tcBorders>
              <w:top w:val="nil"/>
              <w:left w:val="single" w:sz="6" w:space="0" w:color="auto"/>
              <w:bottom w:val="nil"/>
              <w:right w:val="single" w:sz="6" w:space="0" w:color="auto"/>
            </w:tcBorders>
          </w:tcPr>
          <w:p w14:paraId="1D7AF432" w14:textId="77777777" w:rsidR="002F0183" w:rsidRPr="008062F8" w:rsidRDefault="002F0183" w:rsidP="002953A9">
            <w:pPr>
              <w:pStyle w:val="Style125"/>
              <w:widowControl/>
              <w:rPr>
                <w:sz w:val="20"/>
                <w:szCs w:val="20"/>
              </w:rPr>
            </w:pPr>
          </w:p>
        </w:tc>
        <w:tc>
          <w:tcPr>
            <w:tcW w:w="245" w:type="dxa"/>
            <w:tcBorders>
              <w:top w:val="single" w:sz="6" w:space="0" w:color="auto"/>
              <w:left w:val="single" w:sz="6" w:space="0" w:color="auto"/>
              <w:bottom w:val="single" w:sz="6" w:space="0" w:color="auto"/>
              <w:right w:val="nil"/>
            </w:tcBorders>
          </w:tcPr>
          <w:p w14:paraId="10F6E7A0" w14:textId="77777777" w:rsidR="002F0183" w:rsidRPr="008062F8" w:rsidRDefault="002F0183" w:rsidP="002953A9">
            <w:pPr>
              <w:pStyle w:val="Style125"/>
              <w:widowControl/>
              <w:rPr>
                <w:sz w:val="20"/>
                <w:szCs w:val="20"/>
              </w:rPr>
            </w:pPr>
          </w:p>
        </w:tc>
        <w:tc>
          <w:tcPr>
            <w:tcW w:w="365" w:type="dxa"/>
            <w:tcBorders>
              <w:top w:val="single" w:sz="6" w:space="0" w:color="auto"/>
              <w:left w:val="nil"/>
              <w:bottom w:val="single" w:sz="6" w:space="0" w:color="auto"/>
              <w:right w:val="nil"/>
            </w:tcBorders>
          </w:tcPr>
          <w:p w14:paraId="6B20A736" w14:textId="77777777" w:rsidR="002F0183" w:rsidRPr="008062F8" w:rsidRDefault="002F0183" w:rsidP="002953A9">
            <w:pPr>
              <w:pStyle w:val="Style125"/>
              <w:widowControl/>
              <w:rPr>
                <w:sz w:val="20"/>
                <w:szCs w:val="20"/>
              </w:rPr>
            </w:pPr>
          </w:p>
        </w:tc>
        <w:tc>
          <w:tcPr>
            <w:tcW w:w="4094" w:type="dxa"/>
            <w:tcBorders>
              <w:top w:val="single" w:sz="6" w:space="0" w:color="auto"/>
              <w:left w:val="nil"/>
              <w:bottom w:val="single" w:sz="6" w:space="0" w:color="auto"/>
              <w:right w:val="nil"/>
            </w:tcBorders>
          </w:tcPr>
          <w:p w14:paraId="5EBBA466" w14:textId="77777777" w:rsidR="002F0183" w:rsidRPr="008062F8" w:rsidRDefault="00482D6C" w:rsidP="002953A9">
            <w:pPr>
              <w:pStyle w:val="Style132"/>
              <w:widowControl/>
              <w:jc w:val="left"/>
              <w:rPr>
                <w:rStyle w:val="FontStyle263"/>
              </w:rPr>
            </w:pPr>
            <w:r w:rsidRPr="008062F8">
              <w:rPr>
                <w:rStyle w:val="FontStyle263"/>
              </w:rPr>
              <w:t>Направление</w:t>
            </w:r>
          </w:p>
        </w:tc>
        <w:tc>
          <w:tcPr>
            <w:tcW w:w="1272" w:type="dxa"/>
            <w:tcBorders>
              <w:top w:val="single" w:sz="6" w:space="0" w:color="auto"/>
              <w:left w:val="nil"/>
              <w:bottom w:val="single" w:sz="6" w:space="0" w:color="auto"/>
              <w:right w:val="nil"/>
            </w:tcBorders>
          </w:tcPr>
          <w:p w14:paraId="5F9EB88A" w14:textId="77777777" w:rsidR="002F0183" w:rsidRPr="008062F8" w:rsidRDefault="00482D6C" w:rsidP="002953A9">
            <w:pPr>
              <w:pStyle w:val="Style132"/>
              <w:widowControl/>
              <w:ind w:left="413"/>
              <w:jc w:val="left"/>
              <w:rPr>
                <w:rStyle w:val="FontStyle263"/>
              </w:rPr>
            </w:pPr>
            <w:r w:rsidRPr="008062F8">
              <w:rPr>
                <w:rStyle w:val="FontStyle263"/>
              </w:rPr>
              <w:t>Класс</w:t>
            </w:r>
          </w:p>
        </w:tc>
        <w:tc>
          <w:tcPr>
            <w:tcW w:w="1843" w:type="dxa"/>
            <w:gridSpan w:val="3"/>
            <w:tcBorders>
              <w:top w:val="single" w:sz="6" w:space="0" w:color="auto"/>
              <w:left w:val="nil"/>
              <w:bottom w:val="single" w:sz="6" w:space="0" w:color="auto"/>
              <w:right w:val="nil"/>
            </w:tcBorders>
          </w:tcPr>
          <w:p w14:paraId="671A7E04" w14:textId="77777777" w:rsidR="002F0183" w:rsidRPr="008062F8" w:rsidRDefault="00482D6C" w:rsidP="002953A9">
            <w:pPr>
              <w:pStyle w:val="Style132"/>
              <w:widowControl/>
              <w:ind w:left="950"/>
              <w:jc w:val="left"/>
              <w:rPr>
                <w:rStyle w:val="FontStyle263"/>
              </w:rPr>
            </w:pPr>
            <w:r w:rsidRPr="008062F8">
              <w:rPr>
                <w:rStyle w:val="FontStyle263"/>
              </w:rPr>
              <w:t>Сроки</w:t>
            </w:r>
          </w:p>
        </w:tc>
        <w:tc>
          <w:tcPr>
            <w:tcW w:w="2679" w:type="dxa"/>
            <w:gridSpan w:val="2"/>
            <w:tcBorders>
              <w:top w:val="single" w:sz="6" w:space="0" w:color="auto"/>
              <w:left w:val="nil"/>
              <w:bottom w:val="single" w:sz="6" w:space="0" w:color="auto"/>
              <w:right w:val="single" w:sz="6" w:space="0" w:color="auto"/>
            </w:tcBorders>
          </w:tcPr>
          <w:p w14:paraId="7E615144" w14:textId="77777777" w:rsidR="002F0183" w:rsidRPr="008062F8" w:rsidRDefault="00482D6C" w:rsidP="002953A9">
            <w:pPr>
              <w:pStyle w:val="Style132"/>
              <w:widowControl/>
              <w:ind w:left="682"/>
              <w:jc w:val="left"/>
              <w:rPr>
                <w:rStyle w:val="FontStyle263"/>
              </w:rPr>
            </w:pPr>
            <w:r w:rsidRPr="008062F8">
              <w:rPr>
                <w:rStyle w:val="FontStyle263"/>
              </w:rPr>
              <w:t>Ответственные</w:t>
            </w:r>
          </w:p>
        </w:tc>
      </w:tr>
      <w:tr w:rsidR="002F0183" w:rsidRPr="008062F8" w14:paraId="230B684D" w14:textId="77777777" w:rsidTr="002953A9">
        <w:tc>
          <w:tcPr>
            <w:tcW w:w="398" w:type="dxa"/>
            <w:tcBorders>
              <w:top w:val="nil"/>
              <w:left w:val="single" w:sz="6" w:space="0" w:color="auto"/>
              <w:bottom w:val="nil"/>
              <w:right w:val="single" w:sz="6" w:space="0" w:color="auto"/>
            </w:tcBorders>
          </w:tcPr>
          <w:p w14:paraId="657044EC" w14:textId="77777777" w:rsidR="002F0183" w:rsidRPr="008062F8" w:rsidRDefault="002F0183" w:rsidP="002953A9">
            <w:pPr>
              <w:pStyle w:val="Style125"/>
              <w:widowControl/>
              <w:rPr>
                <w:sz w:val="20"/>
                <w:szCs w:val="20"/>
              </w:rPr>
            </w:pPr>
          </w:p>
        </w:tc>
        <w:tc>
          <w:tcPr>
            <w:tcW w:w="245" w:type="dxa"/>
            <w:tcBorders>
              <w:top w:val="single" w:sz="6" w:space="0" w:color="auto"/>
              <w:left w:val="single" w:sz="6" w:space="0" w:color="auto"/>
              <w:bottom w:val="single" w:sz="6" w:space="0" w:color="auto"/>
              <w:right w:val="nil"/>
            </w:tcBorders>
          </w:tcPr>
          <w:p w14:paraId="1F10F2C5" w14:textId="77777777" w:rsidR="002F0183" w:rsidRPr="008062F8" w:rsidRDefault="00482D6C" w:rsidP="002953A9">
            <w:pPr>
              <w:pStyle w:val="Style132"/>
              <w:widowControl/>
              <w:jc w:val="left"/>
              <w:rPr>
                <w:rStyle w:val="FontStyle263"/>
              </w:rPr>
            </w:pPr>
            <w:r w:rsidRPr="008062F8">
              <w:rPr>
                <w:rStyle w:val="FontStyle263"/>
              </w:rPr>
              <w:t>1</w:t>
            </w:r>
          </w:p>
        </w:tc>
        <w:tc>
          <w:tcPr>
            <w:tcW w:w="365" w:type="dxa"/>
            <w:tcBorders>
              <w:top w:val="single" w:sz="6" w:space="0" w:color="auto"/>
              <w:left w:val="nil"/>
              <w:bottom w:val="single" w:sz="6" w:space="0" w:color="auto"/>
              <w:right w:val="nil"/>
            </w:tcBorders>
          </w:tcPr>
          <w:p w14:paraId="683E2BA8" w14:textId="77777777" w:rsidR="002F0183" w:rsidRPr="008062F8" w:rsidRDefault="002F0183" w:rsidP="002953A9">
            <w:pPr>
              <w:pStyle w:val="Style125"/>
              <w:widowControl/>
              <w:rPr>
                <w:sz w:val="20"/>
                <w:szCs w:val="20"/>
              </w:rPr>
            </w:pPr>
          </w:p>
        </w:tc>
        <w:tc>
          <w:tcPr>
            <w:tcW w:w="4094" w:type="dxa"/>
            <w:tcBorders>
              <w:top w:val="single" w:sz="6" w:space="0" w:color="auto"/>
              <w:left w:val="nil"/>
              <w:bottom w:val="single" w:sz="6" w:space="0" w:color="auto"/>
              <w:right w:val="nil"/>
            </w:tcBorders>
          </w:tcPr>
          <w:p w14:paraId="341DBFCC" w14:textId="77777777" w:rsidR="002F0183" w:rsidRPr="008062F8" w:rsidRDefault="00482D6C" w:rsidP="002953A9">
            <w:pPr>
              <w:pStyle w:val="Style132"/>
              <w:widowControl/>
              <w:ind w:left="1248"/>
              <w:jc w:val="left"/>
              <w:rPr>
                <w:rStyle w:val="FontStyle263"/>
              </w:rPr>
            </w:pPr>
            <w:r w:rsidRPr="008062F8">
              <w:rPr>
                <w:rStyle w:val="FontStyle263"/>
              </w:rPr>
              <w:t>Наименование</w:t>
            </w:r>
          </w:p>
        </w:tc>
        <w:tc>
          <w:tcPr>
            <w:tcW w:w="1272" w:type="dxa"/>
            <w:tcBorders>
              <w:top w:val="single" w:sz="6" w:space="0" w:color="auto"/>
              <w:left w:val="nil"/>
              <w:bottom w:val="single" w:sz="6" w:space="0" w:color="auto"/>
              <w:right w:val="nil"/>
            </w:tcBorders>
          </w:tcPr>
          <w:p w14:paraId="7453C0EF" w14:textId="77777777" w:rsidR="002F0183" w:rsidRPr="008062F8" w:rsidRDefault="00482D6C" w:rsidP="002953A9">
            <w:pPr>
              <w:pStyle w:val="Style132"/>
              <w:widowControl/>
              <w:jc w:val="left"/>
              <w:rPr>
                <w:rStyle w:val="FontStyle263"/>
              </w:rPr>
            </w:pPr>
            <w:r w:rsidRPr="008062F8">
              <w:rPr>
                <w:rStyle w:val="FontStyle263"/>
              </w:rPr>
              <w:t>1-4</w:t>
            </w:r>
          </w:p>
        </w:tc>
        <w:tc>
          <w:tcPr>
            <w:tcW w:w="1560" w:type="dxa"/>
            <w:tcBorders>
              <w:top w:val="single" w:sz="6" w:space="0" w:color="auto"/>
              <w:left w:val="nil"/>
              <w:bottom w:val="single" w:sz="6" w:space="0" w:color="auto"/>
              <w:right w:val="nil"/>
            </w:tcBorders>
          </w:tcPr>
          <w:p w14:paraId="4C1D8A22" w14:textId="77777777" w:rsidR="002F0183" w:rsidRPr="008062F8" w:rsidRDefault="002F0183" w:rsidP="002953A9">
            <w:pPr>
              <w:pStyle w:val="Style125"/>
              <w:widowControl/>
              <w:rPr>
                <w:sz w:val="20"/>
                <w:szCs w:val="20"/>
              </w:rPr>
            </w:pPr>
          </w:p>
        </w:tc>
        <w:tc>
          <w:tcPr>
            <w:tcW w:w="2962" w:type="dxa"/>
            <w:gridSpan w:val="4"/>
            <w:tcBorders>
              <w:top w:val="single" w:sz="6" w:space="0" w:color="auto"/>
              <w:left w:val="nil"/>
              <w:bottom w:val="single" w:sz="6" w:space="0" w:color="auto"/>
              <w:right w:val="single" w:sz="6" w:space="0" w:color="auto"/>
            </w:tcBorders>
          </w:tcPr>
          <w:p w14:paraId="24491731" w14:textId="77777777" w:rsidR="002F0183" w:rsidRPr="008062F8" w:rsidRDefault="002F0183" w:rsidP="002953A9">
            <w:pPr>
              <w:pStyle w:val="Style125"/>
              <w:widowControl/>
              <w:rPr>
                <w:sz w:val="20"/>
                <w:szCs w:val="20"/>
              </w:rPr>
            </w:pPr>
          </w:p>
        </w:tc>
      </w:tr>
      <w:tr w:rsidR="002F0183" w:rsidRPr="008062F8" w14:paraId="40E4FE2E" w14:textId="77777777" w:rsidTr="002953A9">
        <w:tc>
          <w:tcPr>
            <w:tcW w:w="398" w:type="dxa"/>
            <w:tcBorders>
              <w:top w:val="nil"/>
              <w:left w:val="single" w:sz="6" w:space="0" w:color="auto"/>
              <w:bottom w:val="nil"/>
              <w:right w:val="single" w:sz="6" w:space="0" w:color="auto"/>
            </w:tcBorders>
          </w:tcPr>
          <w:p w14:paraId="07AD1FFA" w14:textId="77777777" w:rsidR="002F0183" w:rsidRPr="008062F8" w:rsidRDefault="002F0183" w:rsidP="002953A9">
            <w:pPr>
              <w:pStyle w:val="Style125"/>
              <w:widowControl/>
              <w:rPr>
                <w:sz w:val="20"/>
                <w:szCs w:val="20"/>
              </w:rPr>
            </w:pPr>
          </w:p>
        </w:tc>
        <w:tc>
          <w:tcPr>
            <w:tcW w:w="245" w:type="dxa"/>
            <w:tcBorders>
              <w:top w:val="single" w:sz="6" w:space="0" w:color="auto"/>
              <w:left w:val="single" w:sz="6" w:space="0" w:color="auto"/>
              <w:bottom w:val="nil"/>
              <w:right w:val="nil"/>
            </w:tcBorders>
          </w:tcPr>
          <w:p w14:paraId="17B070AC" w14:textId="77777777" w:rsidR="002F0183" w:rsidRPr="008062F8" w:rsidRDefault="00482D6C" w:rsidP="002953A9">
            <w:pPr>
              <w:pStyle w:val="Style132"/>
              <w:widowControl/>
              <w:jc w:val="left"/>
              <w:rPr>
                <w:rStyle w:val="FontStyle263"/>
              </w:rPr>
            </w:pPr>
            <w:r w:rsidRPr="008062F8">
              <w:rPr>
                <w:rStyle w:val="FontStyle263"/>
              </w:rPr>
              <w:t>2</w:t>
            </w:r>
          </w:p>
        </w:tc>
        <w:tc>
          <w:tcPr>
            <w:tcW w:w="365" w:type="dxa"/>
            <w:tcBorders>
              <w:top w:val="single" w:sz="6" w:space="0" w:color="auto"/>
              <w:left w:val="nil"/>
              <w:bottom w:val="nil"/>
              <w:right w:val="single" w:sz="6" w:space="0" w:color="auto"/>
            </w:tcBorders>
          </w:tcPr>
          <w:p w14:paraId="66DF2876" w14:textId="77777777" w:rsidR="002F0183" w:rsidRPr="008062F8" w:rsidRDefault="002F0183" w:rsidP="002953A9">
            <w:pPr>
              <w:pStyle w:val="Style125"/>
              <w:widowControl/>
              <w:rPr>
                <w:sz w:val="20"/>
                <w:szCs w:val="20"/>
              </w:rPr>
            </w:pPr>
          </w:p>
        </w:tc>
        <w:tc>
          <w:tcPr>
            <w:tcW w:w="4094" w:type="dxa"/>
            <w:vMerge w:val="restart"/>
            <w:tcBorders>
              <w:top w:val="single" w:sz="6" w:space="0" w:color="auto"/>
              <w:left w:val="single" w:sz="6" w:space="0" w:color="auto"/>
              <w:bottom w:val="nil"/>
              <w:right w:val="single" w:sz="6" w:space="0" w:color="auto"/>
            </w:tcBorders>
          </w:tcPr>
          <w:p w14:paraId="1A2016A1" w14:textId="77777777" w:rsidR="002F0183" w:rsidRPr="008062F8" w:rsidRDefault="00482D6C" w:rsidP="002953A9">
            <w:pPr>
              <w:pStyle w:val="Style132"/>
              <w:widowControl/>
              <w:jc w:val="left"/>
              <w:rPr>
                <w:rStyle w:val="FontStyle263"/>
              </w:rPr>
            </w:pPr>
            <w:r w:rsidRPr="008062F8">
              <w:rPr>
                <w:rStyle w:val="FontStyle263"/>
              </w:rPr>
              <w:t>Разговоры о важном</w:t>
            </w:r>
          </w:p>
        </w:tc>
        <w:tc>
          <w:tcPr>
            <w:tcW w:w="1272" w:type="dxa"/>
            <w:tcBorders>
              <w:top w:val="single" w:sz="6" w:space="0" w:color="auto"/>
              <w:left w:val="single" w:sz="6" w:space="0" w:color="auto"/>
              <w:bottom w:val="nil"/>
              <w:right w:val="single" w:sz="6" w:space="0" w:color="auto"/>
            </w:tcBorders>
          </w:tcPr>
          <w:p w14:paraId="5C10D735" w14:textId="77777777" w:rsidR="002F0183" w:rsidRPr="008062F8" w:rsidRDefault="00482D6C" w:rsidP="002953A9">
            <w:pPr>
              <w:pStyle w:val="Style234"/>
              <w:widowControl/>
              <w:rPr>
                <w:rStyle w:val="FontStyle265"/>
              </w:rPr>
            </w:pPr>
            <w:r w:rsidRPr="008062F8">
              <w:rPr>
                <w:rStyle w:val="FontStyle265"/>
              </w:rPr>
              <w:t>1-4</w:t>
            </w:r>
          </w:p>
        </w:tc>
        <w:tc>
          <w:tcPr>
            <w:tcW w:w="1843" w:type="dxa"/>
            <w:gridSpan w:val="3"/>
            <w:tcBorders>
              <w:top w:val="single" w:sz="6" w:space="0" w:color="auto"/>
              <w:left w:val="single" w:sz="6" w:space="0" w:color="auto"/>
              <w:bottom w:val="nil"/>
              <w:right w:val="single" w:sz="6" w:space="0" w:color="auto"/>
            </w:tcBorders>
          </w:tcPr>
          <w:p w14:paraId="0D1CF95A" w14:textId="77777777" w:rsidR="002F0183" w:rsidRPr="008062F8" w:rsidRDefault="00482D6C" w:rsidP="002953A9">
            <w:pPr>
              <w:pStyle w:val="Style132"/>
              <w:widowControl/>
              <w:jc w:val="left"/>
              <w:rPr>
                <w:rStyle w:val="FontStyle263"/>
              </w:rPr>
            </w:pPr>
            <w:r w:rsidRPr="008062F8">
              <w:rPr>
                <w:rStyle w:val="FontStyle263"/>
              </w:rPr>
              <w:t>01.09.2023-</w:t>
            </w:r>
          </w:p>
        </w:tc>
        <w:tc>
          <w:tcPr>
            <w:tcW w:w="2410" w:type="dxa"/>
            <w:tcBorders>
              <w:top w:val="single" w:sz="6" w:space="0" w:color="auto"/>
              <w:left w:val="single" w:sz="6" w:space="0" w:color="auto"/>
              <w:bottom w:val="nil"/>
              <w:right w:val="single" w:sz="6" w:space="0" w:color="auto"/>
            </w:tcBorders>
          </w:tcPr>
          <w:p w14:paraId="2B96B728"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Классные</w:t>
            </w:r>
          </w:p>
        </w:tc>
        <w:tc>
          <w:tcPr>
            <w:tcW w:w="269" w:type="dxa"/>
            <w:tcBorders>
              <w:top w:val="nil"/>
              <w:left w:val="single" w:sz="6" w:space="0" w:color="auto"/>
              <w:bottom w:val="nil"/>
              <w:right w:val="single" w:sz="6" w:space="0" w:color="auto"/>
            </w:tcBorders>
          </w:tcPr>
          <w:p w14:paraId="4FFD3B9E" w14:textId="77777777" w:rsidR="002F0183" w:rsidRPr="008062F8" w:rsidRDefault="002F0183" w:rsidP="002953A9">
            <w:pPr>
              <w:pStyle w:val="Style125"/>
              <w:widowControl/>
              <w:rPr>
                <w:sz w:val="20"/>
                <w:szCs w:val="20"/>
              </w:rPr>
            </w:pPr>
          </w:p>
        </w:tc>
      </w:tr>
      <w:tr w:rsidR="002F0183" w:rsidRPr="008062F8" w14:paraId="5E0F5BB6" w14:textId="77777777" w:rsidTr="002953A9">
        <w:tc>
          <w:tcPr>
            <w:tcW w:w="398" w:type="dxa"/>
            <w:tcBorders>
              <w:top w:val="nil"/>
              <w:left w:val="single" w:sz="6" w:space="0" w:color="auto"/>
              <w:bottom w:val="nil"/>
              <w:right w:val="single" w:sz="6" w:space="0" w:color="auto"/>
            </w:tcBorders>
          </w:tcPr>
          <w:p w14:paraId="2BF80620" w14:textId="77777777" w:rsidR="002F0183" w:rsidRPr="008062F8" w:rsidRDefault="002F0183" w:rsidP="002953A9">
            <w:pPr>
              <w:pStyle w:val="Style125"/>
              <w:widowControl/>
              <w:rPr>
                <w:sz w:val="20"/>
                <w:szCs w:val="20"/>
              </w:rPr>
            </w:pPr>
          </w:p>
        </w:tc>
        <w:tc>
          <w:tcPr>
            <w:tcW w:w="245" w:type="dxa"/>
            <w:tcBorders>
              <w:top w:val="nil"/>
              <w:left w:val="single" w:sz="6" w:space="0" w:color="auto"/>
              <w:bottom w:val="single" w:sz="6" w:space="0" w:color="auto"/>
              <w:right w:val="nil"/>
            </w:tcBorders>
          </w:tcPr>
          <w:p w14:paraId="650FC42D" w14:textId="77777777" w:rsidR="002F0183" w:rsidRPr="008062F8" w:rsidRDefault="002F0183" w:rsidP="002953A9">
            <w:pPr>
              <w:pStyle w:val="Style125"/>
              <w:widowControl/>
              <w:rPr>
                <w:sz w:val="20"/>
                <w:szCs w:val="20"/>
              </w:rPr>
            </w:pPr>
          </w:p>
        </w:tc>
        <w:tc>
          <w:tcPr>
            <w:tcW w:w="365" w:type="dxa"/>
            <w:tcBorders>
              <w:top w:val="nil"/>
              <w:left w:val="nil"/>
              <w:bottom w:val="single" w:sz="6" w:space="0" w:color="auto"/>
              <w:right w:val="single" w:sz="6" w:space="0" w:color="auto"/>
            </w:tcBorders>
          </w:tcPr>
          <w:p w14:paraId="28E5E849" w14:textId="77777777" w:rsidR="002F0183" w:rsidRPr="008062F8" w:rsidRDefault="002F0183" w:rsidP="002953A9">
            <w:pPr>
              <w:pStyle w:val="Style125"/>
              <w:widowControl/>
              <w:rPr>
                <w:sz w:val="20"/>
                <w:szCs w:val="20"/>
              </w:rPr>
            </w:pPr>
          </w:p>
        </w:tc>
        <w:tc>
          <w:tcPr>
            <w:tcW w:w="4094" w:type="dxa"/>
            <w:vMerge/>
            <w:tcBorders>
              <w:top w:val="nil"/>
              <w:left w:val="single" w:sz="6" w:space="0" w:color="auto"/>
              <w:bottom w:val="single" w:sz="6" w:space="0" w:color="auto"/>
              <w:right w:val="single" w:sz="6" w:space="0" w:color="auto"/>
            </w:tcBorders>
          </w:tcPr>
          <w:p w14:paraId="170D0E9D" w14:textId="77777777" w:rsidR="002F0183" w:rsidRPr="008062F8" w:rsidRDefault="002F0183" w:rsidP="002953A9">
            <w:pPr>
              <w:pStyle w:val="Style125"/>
              <w:widowControl/>
              <w:rPr>
                <w:sz w:val="20"/>
                <w:szCs w:val="20"/>
              </w:rPr>
            </w:pPr>
          </w:p>
          <w:p w14:paraId="6AF66B8F" w14:textId="77777777" w:rsidR="002F0183" w:rsidRPr="008062F8" w:rsidRDefault="002F0183" w:rsidP="002953A9">
            <w:pPr>
              <w:pStyle w:val="Style125"/>
              <w:widowControl/>
              <w:rPr>
                <w:sz w:val="20"/>
                <w:szCs w:val="20"/>
              </w:rPr>
            </w:pPr>
          </w:p>
        </w:tc>
        <w:tc>
          <w:tcPr>
            <w:tcW w:w="1272" w:type="dxa"/>
            <w:tcBorders>
              <w:top w:val="nil"/>
              <w:left w:val="single" w:sz="6" w:space="0" w:color="auto"/>
              <w:bottom w:val="single" w:sz="6" w:space="0" w:color="auto"/>
              <w:right w:val="single" w:sz="6" w:space="0" w:color="auto"/>
            </w:tcBorders>
          </w:tcPr>
          <w:p w14:paraId="0A893494" w14:textId="77777777" w:rsidR="002F0183" w:rsidRPr="008062F8" w:rsidRDefault="002F0183" w:rsidP="002953A9">
            <w:pPr>
              <w:pStyle w:val="Style125"/>
              <w:widowControl/>
              <w:rPr>
                <w:sz w:val="20"/>
                <w:szCs w:val="20"/>
              </w:rPr>
            </w:pPr>
          </w:p>
        </w:tc>
        <w:tc>
          <w:tcPr>
            <w:tcW w:w="1843" w:type="dxa"/>
            <w:gridSpan w:val="3"/>
            <w:tcBorders>
              <w:top w:val="nil"/>
              <w:left w:val="single" w:sz="6" w:space="0" w:color="auto"/>
              <w:bottom w:val="nil"/>
              <w:right w:val="single" w:sz="6" w:space="0" w:color="auto"/>
            </w:tcBorders>
          </w:tcPr>
          <w:p w14:paraId="4CB2CD55" w14:textId="77777777" w:rsidR="002F0183" w:rsidRPr="008062F8" w:rsidRDefault="00482D6C" w:rsidP="002953A9">
            <w:pPr>
              <w:pStyle w:val="Style132"/>
              <w:widowControl/>
              <w:jc w:val="left"/>
              <w:rPr>
                <w:rStyle w:val="FontStyle263"/>
              </w:rPr>
            </w:pPr>
            <w:r w:rsidRPr="008062F8">
              <w:rPr>
                <w:rStyle w:val="FontStyle263"/>
              </w:rPr>
              <w:t>24.05.2024</w:t>
            </w:r>
          </w:p>
        </w:tc>
        <w:tc>
          <w:tcPr>
            <w:tcW w:w="2410" w:type="dxa"/>
            <w:tcBorders>
              <w:top w:val="nil"/>
              <w:left w:val="single" w:sz="6" w:space="0" w:color="auto"/>
              <w:bottom w:val="nil"/>
              <w:right w:val="single" w:sz="6" w:space="0" w:color="auto"/>
            </w:tcBorders>
          </w:tcPr>
          <w:p w14:paraId="027C1F3B"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руководители</w:t>
            </w:r>
          </w:p>
        </w:tc>
        <w:tc>
          <w:tcPr>
            <w:tcW w:w="269" w:type="dxa"/>
            <w:tcBorders>
              <w:top w:val="nil"/>
              <w:left w:val="single" w:sz="6" w:space="0" w:color="auto"/>
              <w:bottom w:val="nil"/>
              <w:right w:val="single" w:sz="6" w:space="0" w:color="auto"/>
            </w:tcBorders>
          </w:tcPr>
          <w:p w14:paraId="6EC6DCBE" w14:textId="77777777" w:rsidR="002F0183" w:rsidRPr="008062F8" w:rsidRDefault="002F0183" w:rsidP="002953A9">
            <w:pPr>
              <w:pStyle w:val="Style125"/>
              <w:widowControl/>
              <w:rPr>
                <w:sz w:val="20"/>
                <w:szCs w:val="20"/>
              </w:rPr>
            </w:pPr>
          </w:p>
        </w:tc>
      </w:tr>
      <w:tr w:rsidR="002F0183" w:rsidRPr="008062F8" w14:paraId="77C18B8D" w14:textId="77777777" w:rsidTr="002953A9">
        <w:tc>
          <w:tcPr>
            <w:tcW w:w="398" w:type="dxa"/>
            <w:tcBorders>
              <w:top w:val="nil"/>
              <w:left w:val="single" w:sz="6" w:space="0" w:color="auto"/>
              <w:bottom w:val="nil"/>
              <w:right w:val="single" w:sz="6" w:space="0" w:color="auto"/>
            </w:tcBorders>
          </w:tcPr>
          <w:p w14:paraId="0E3E3B3F" w14:textId="77777777" w:rsidR="002F0183" w:rsidRPr="008062F8" w:rsidRDefault="002F0183" w:rsidP="002953A9">
            <w:pPr>
              <w:pStyle w:val="Style125"/>
              <w:widowControl/>
              <w:rPr>
                <w:sz w:val="20"/>
                <w:szCs w:val="20"/>
              </w:rPr>
            </w:pPr>
          </w:p>
        </w:tc>
        <w:tc>
          <w:tcPr>
            <w:tcW w:w="245" w:type="dxa"/>
            <w:tcBorders>
              <w:top w:val="single" w:sz="6" w:space="0" w:color="auto"/>
              <w:left w:val="single" w:sz="6" w:space="0" w:color="auto"/>
              <w:bottom w:val="nil"/>
              <w:right w:val="nil"/>
            </w:tcBorders>
          </w:tcPr>
          <w:p w14:paraId="0473A978" w14:textId="77777777" w:rsidR="002F0183" w:rsidRPr="008062F8" w:rsidRDefault="002F0183" w:rsidP="002953A9">
            <w:pPr>
              <w:pStyle w:val="Style125"/>
              <w:widowControl/>
              <w:rPr>
                <w:sz w:val="20"/>
                <w:szCs w:val="20"/>
              </w:rPr>
            </w:pPr>
          </w:p>
        </w:tc>
        <w:tc>
          <w:tcPr>
            <w:tcW w:w="365" w:type="dxa"/>
            <w:tcBorders>
              <w:top w:val="single" w:sz="6" w:space="0" w:color="auto"/>
              <w:left w:val="nil"/>
              <w:bottom w:val="nil"/>
              <w:right w:val="single" w:sz="6" w:space="0" w:color="auto"/>
            </w:tcBorders>
          </w:tcPr>
          <w:p w14:paraId="6439224E" w14:textId="77777777" w:rsidR="002F0183" w:rsidRPr="008062F8" w:rsidRDefault="002F0183" w:rsidP="002953A9">
            <w:pPr>
              <w:pStyle w:val="Style125"/>
              <w:widowControl/>
              <w:rPr>
                <w:sz w:val="20"/>
                <w:szCs w:val="20"/>
              </w:rPr>
            </w:pPr>
          </w:p>
        </w:tc>
        <w:tc>
          <w:tcPr>
            <w:tcW w:w="4094" w:type="dxa"/>
            <w:tcBorders>
              <w:top w:val="single" w:sz="6" w:space="0" w:color="auto"/>
              <w:left w:val="single" w:sz="6" w:space="0" w:color="auto"/>
              <w:bottom w:val="nil"/>
              <w:right w:val="single" w:sz="6" w:space="0" w:color="auto"/>
            </w:tcBorders>
          </w:tcPr>
          <w:p w14:paraId="7EE5EFA3" w14:textId="77777777" w:rsidR="002F0183" w:rsidRPr="008062F8" w:rsidRDefault="00482D6C" w:rsidP="002953A9">
            <w:pPr>
              <w:pStyle w:val="Style132"/>
              <w:widowControl/>
              <w:jc w:val="left"/>
              <w:rPr>
                <w:rStyle w:val="FontStyle263"/>
              </w:rPr>
            </w:pPr>
            <w:r w:rsidRPr="008062F8">
              <w:rPr>
                <w:rStyle w:val="FontStyle263"/>
              </w:rPr>
              <w:t>Математика и</w:t>
            </w:r>
          </w:p>
        </w:tc>
        <w:tc>
          <w:tcPr>
            <w:tcW w:w="1272" w:type="dxa"/>
            <w:tcBorders>
              <w:top w:val="single" w:sz="6" w:space="0" w:color="auto"/>
              <w:left w:val="single" w:sz="6" w:space="0" w:color="auto"/>
              <w:bottom w:val="nil"/>
              <w:right w:val="single" w:sz="6" w:space="0" w:color="auto"/>
            </w:tcBorders>
          </w:tcPr>
          <w:p w14:paraId="5627303B" w14:textId="77777777" w:rsidR="002F0183" w:rsidRPr="008062F8" w:rsidRDefault="00482D6C" w:rsidP="002953A9">
            <w:pPr>
              <w:pStyle w:val="Style234"/>
              <w:widowControl/>
              <w:rPr>
                <w:rStyle w:val="FontStyle265"/>
              </w:rPr>
            </w:pPr>
            <w:r w:rsidRPr="008062F8">
              <w:rPr>
                <w:rStyle w:val="FontStyle265"/>
              </w:rPr>
              <w:t>1-4</w:t>
            </w:r>
          </w:p>
        </w:tc>
        <w:tc>
          <w:tcPr>
            <w:tcW w:w="1843" w:type="dxa"/>
            <w:gridSpan w:val="3"/>
            <w:tcBorders>
              <w:top w:val="nil"/>
              <w:left w:val="single" w:sz="6" w:space="0" w:color="auto"/>
              <w:bottom w:val="nil"/>
              <w:right w:val="single" w:sz="6" w:space="0" w:color="auto"/>
            </w:tcBorders>
          </w:tcPr>
          <w:p w14:paraId="3872368E" w14:textId="77777777" w:rsidR="002F0183" w:rsidRPr="008062F8" w:rsidRDefault="002F0183" w:rsidP="002953A9">
            <w:pPr>
              <w:pStyle w:val="Style125"/>
              <w:widowControl/>
              <w:rPr>
                <w:sz w:val="20"/>
                <w:szCs w:val="20"/>
              </w:rPr>
            </w:pPr>
          </w:p>
        </w:tc>
        <w:tc>
          <w:tcPr>
            <w:tcW w:w="2410" w:type="dxa"/>
            <w:tcBorders>
              <w:top w:val="nil"/>
              <w:left w:val="single" w:sz="6" w:space="0" w:color="auto"/>
              <w:bottom w:val="nil"/>
              <w:right w:val="single" w:sz="6" w:space="0" w:color="auto"/>
            </w:tcBorders>
          </w:tcPr>
          <w:p w14:paraId="10A3A760" w14:textId="77777777" w:rsidR="002F0183" w:rsidRPr="008062F8" w:rsidRDefault="002F0183" w:rsidP="002953A9">
            <w:pPr>
              <w:pStyle w:val="Style125"/>
              <w:widowControl/>
              <w:rPr>
                <w:sz w:val="20"/>
                <w:szCs w:val="20"/>
              </w:rPr>
            </w:pPr>
          </w:p>
        </w:tc>
        <w:tc>
          <w:tcPr>
            <w:tcW w:w="269" w:type="dxa"/>
            <w:tcBorders>
              <w:top w:val="nil"/>
              <w:left w:val="single" w:sz="6" w:space="0" w:color="auto"/>
              <w:bottom w:val="nil"/>
              <w:right w:val="single" w:sz="6" w:space="0" w:color="auto"/>
            </w:tcBorders>
          </w:tcPr>
          <w:p w14:paraId="7158D3C8" w14:textId="77777777" w:rsidR="002F0183" w:rsidRPr="008062F8" w:rsidRDefault="002F0183" w:rsidP="002953A9">
            <w:pPr>
              <w:pStyle w:val="Style125"/>
              <w:widowControl/>
              <w:rPr>
                <w:sz w:val="20"/>
                <w:szCs w:val="20"/>
              </w:rPr>
            </w:pPr>
          </w:p>
        </w:tc>
      </w:tr>
      <w:tr w:rsidR="002F0183" w:rsidRPr="008062F8" w14:paraId="336A3B30" w14:textId="77777777" w:rsidTr="002953A9">
        <w:tc>
          <w:tcPr>
            <w:tcW w:w="398" w:type="dxa"/>
            <w:tcBorders>
              <w:top w:val="nil"/>
              <w:left w:val="single" w:sz="6" w:space="0" w:color="auto"/>
              <w:bottom w:val="nil"/>
              <w:right w:val="single" w:sz="6" w:space="0" w:color="auto"/>
            </w:tcBorders>
          </w:tcPr>
          <w:p w14:paraId="57138FA4" w14:textId="77777777" w:rsidR="002F0183" w:rsidRPr="008062F8" w:rsidRDefault="002F0183" w:rsidP="002953A9">
            <w:pPr>
              <w:pStyle w:val="Style125"/>
              <w:widowControl/>
              <w:rPr>
                <w:sz w:val="20"/>
                <w:szCs w:val="20"/>
              </w:rPr>
            </w:pPr>
          </w:p>
        </w:tc>
        <w:tc>
          <w:tcPr>
            <w:tcW w:w="245" w:type="dxa"/>
            <w:tcBorders>
              <w:top w:val="nil"/>
              <w:left w:val="single" w:sz="6" w:space="0" w:color="auto"/>
              <w:bottom w:val="single" w:sz="6" w:space="0" w:color="auto"/>
              <w:right w:val="nil"/>
            </w:tcBorders>
          </w:tcPr>
          <w:p w14:paraId="247A6451" w14:textId="77777777" w:rsidR="002F0183" w:rsidRPr="008062F8" w:rsidRDefault="002F0183" w:rsidP="002953A9">
            <w:pPr>
              <w:pStyle w:val="Style125"/>
              <w:widowControl/>
              <w:rPr>
                <w:sz w:val="20"/>
                <w:szCs w:val="20"/>
              </w:rPr>
            </w:pPr>
          </w:p>
        </w:tc>
        <w:tc>
          <w:tcPr>
            <w:tcW w:w="365" w:type="dxa"/>
            <w:tcBorders>
              <w:top w:val="nil"/>
              <w:left w:val="nil"/>
              <w:bottom w:val="single" w:sz="6" w:space="0" w:color="auto"/>
              <w:right w:val="single" w:sz="6" w:space="0" w:color="auto"/>
            </w:tcBorders>
          </w:tcPr>
          <w:p w14:paraId="066733D2" w14:textId="77777777" w:rsidR="002F0183" w:rsidRPr="008062F8" w:rsidRDefault="002F0183" w:rsidP="002953A9">
            <w:pPr>
              <w:pStyle w:val="Style125"/>
              <w:widowControl/>
              <w:rPr>
                <w:sz w:val="20"/>
                <w:szCs w:val="20"/>
              </w:rPr>
            </w:pPr>
          </w:p>
        </w:tc>
        <w:tc>
          <w:tcPr>
            <w:tcW w:w="4094" w:type="dxa"/>
            <w:tcBorders>
              <w:top w:val="nil"/>
              <w:left w:val="single" w:sz="6" w:space="0" w:color="auto"/>
              <w:bottom w:val="single" w:sz="6" w:space="0" w:color="auto"/>
              <w:right w:val="single" w:sz="6" w:space="0" w:color="auto"/>
            </w:tcBorders>
          </w:tcPr>
          <w:p w14:paraId="403BC233" w14:textId="77777777" w:rsidR="002F0183" w:rsidRPr="008062F8" w:rsidRDefault="00482D6C" w:rsidP="002953A9">
            <w:pPr>
              <w:pStyle w:val="Style132"/>
              <w:widowControl/>
              <w:jc w:val="left"/>
              <w:rPr>
                <w:rStyle w:val="FontStyle263"/>
              </w:rPr>
            </w:pPr>
            <w:r w:rsidRPr="008062F8">
              <w:rPr>
                <w:rStyle w:val="FontStyle263"/>
              </w:rPr>
              <w:t>конструирование</w:t>
            </w:r>
          </w:p>
        </w:tc>
        <w:tc>
          <w:tcPr>
            <w:tcW w:w="1272" w:type="dxa"/>
            <w:tcBorders>
              <w:top w:val="nil"/>
              <w:left w:val="single" w:sz="6" w:space="0" w:color="auto"/>
              <w:bottom w:val="single" w:sz="6" w:space="0" w:color="auto"/>
              <w:right w:val="single" w:sz="6" w:space="0" w:color="auto"/>
            </w:tcBorders>
          </w:tcPr>
          <w:p w14:paraId="4F96003C" w14:textId="77777777" w:rsidR="002F0183" w:rsidRPr="008062F8" w:rsidRDefault="002F0183" w:rsidP="002953A9">
            <w:pPr>
              <w:pStyle w:val="Style125"/>
              <w:widowControl/>
              <w:rPr>
                <w:sz w:val="20"/>
                <w:szCs w:val="20"/>
              </w:rPr>
            </w:pPr>
          </w:p>
        </w:tc>
        <w:tc>
          <w:tcPr>
            <w:tcW w:w="1843" w:type="dxa"/>
            <w:gridSpan w:val="3"/>
            <w:tcBorders>
              <w:top w:val="nil"/>
              <w:left w:val="single" w:sz="6" w:space="0" w:color="auto"/>
              <w:bottom w:val="nil"/>
              <w:right w:val="single" w:sz="6" w:space="0" w:color="auto"/>
            </w:tcBorders>
          </w:tcPr>
          <w:p w14:paraId="4893D23E" w14:textId="77777777" w:rsidR="002F0183" w:rsidRPr="008062F8" w:rsidRDefault="002F0183" w:rsidP="002953A9">
            <w:pPr>
              <w:pStyle w:val="Style125"/>
              <w:widowControl/>
              <w:rPr>
                <w:sz w:val="20"/>
                <w:szCs w:val="20"/>
              </w:rPr>
            </w:pPr>
          </w:p>
        </w:tc>
        <w:tc>
          <w:tcPr>
            <w:tcW w:w="2410" w:type="dxa"/>
            <w:tcBorders>
              <w:top w:val="nil"/>
              <w:left w:val="single" w:sz="6" w:space="0" w:color="auto"/>
              <w:bottom w:val="nil"/>
              <w:right w:val="single" w:sz="6" w:space="0" w:color="auto"/>
            </w:tcBorders>
          </w:tcPr>
          <w:p w14:paraId="69F56332" w14:textId="77777777" w:rsidR="002F0183" w:rsidRPr="008062F8" w:rsidRDefault="002F0183" w:rsidP="002953A9">
            <w:pPr>
              <w:pStyle w:val="Style125"/>
              <w:widowControl/>
              <w:rPr>
                <w:sz w:val="20"/>
                <w:szCs w:val="20"/>
              </w:rPr>
            </w:pPr>
          </w:p>
        </w:tc>
        <w:tc>
          <w:tcPr>
            <w:tcW w:w="269" w:type="dxa"/>
            <w:tcBorders>
              <w:top w:val="nil"/>
              <w:left w:val="single" w:sz="6" w:space="0" w:color="auto"/>
              <w:bottom w:val="nil"/>
              <w:right w:val="single" w:sz="6" w:space="0" w:color="auto"/>
            </w:tcBorders>
          </w:tcPr>
          <w:p w14:paraId="05EB6ABB" w14:textId="77777777" w:rsidR="002F0183" w:rsidRPr="008062F8" w:rsidRDefault="002F0183" w:rsidP="002953A9">
            <w:pPr>
              <w:pStyle w:val="Style125"/>
              <w:widowControl/>
              <w:rPr>
                <w:sz w:val="20"/>
                <w:szCs w:val="20"/>
              </w:rPr>
            </w:pPr>
          </w:p>
        </w:tc>
      </w:tr>
      <w:tr w:rsidR="002F0183" w:rsidRPr="008062F8" w14:paraId="6DF34984" w14:textId="77777777" w:rsidTr="002953A9">
        <w:tc>
          <w:tcPr>
            <w:tcW w:w="398" w:type="dxa"/>
            <w:tcBorders>
              <w:top w:val="nil"/>
              <w:left w:val="single" w:sz="6" w:space="0" w:color="auto"/>
              <w:bottom w:val="nil"/>
              <w:right w:val="single" w:sz="6" w:space="0" w:color="auto"/>
            </w:tcBorders>
          </w:tcPr>
          <w:p w14:paraId="0D6D5D35" w14:textId="77777777" w:rsidR="002F0183" w:rsidRPr="008062F8" w:rsidRDefault="002F0183" w:rsidP="002953A9">
            <w:pPr>
              <w:pStyle w:val="Style125"/>
              <w:widowControl/>
              <w:rPr>
                <w:sz w:val="20"/>
                <w:szCs w:val="20"/>
              </w:rPr>
            </w:pPr>
          </w:p>
        </w:tc>
        <w:tc>
          <w:tcPr>
            <w:tcW w:w="245" w:type="dxa"/>
            <w:tcBorders>
              <w:top w:val="single" w:sz="6" w:space="0" w:color="auto"/>
              <w:left w:val="single" w:sz="6" w:space="0" w:color="auto"/>
              <w:bottom w:val="nil"/>
              <w:right w:val="nil"/>
            </w:tcBorders>
          </w:tcPr>
          <w:p w14:paraId="379D79A5" w14:textId="77777777" w:rsidR="002F0183" w:rsidRPr="008062F8" w:rsidRDefault="002F0183" w:rsidP="002953A9">
            <w:pPr>
              <w:pStyle w:val="Style125"/>
              <w:widowControl/>
              <w:rPr>
                <w:sz w:val="20"/>
                <w:szCs w:val="20"/>
              </w:rPr>
            </w:pPr>
          </w:p>
        </w:tc>
        <w:tc>
          <w:tcPr>
            <w:tcW w:w="365" w:type="dxa"/>
            <w:tcBorders>
              <w:top w:val="single" w:sz="6" w:space="0" w:color="auto"/>
              <w:left w:val="nil"/>
              <w:bottom w:val="nil"/>
              <w:right w:val="single" w:sz="6" w:space="0" w:color="auto"/>
            </w:tcBorders>
          </w:tcPr>
          <w:p w14:paraId="2F507C0B" w14:textId="77777777" w:rsidR="002F0183" w:rsidRPr="008062F8" w:rsidRDefault="002F0183" w:rsidP="002953A9">
            <w:pPr>
              <w:pStyle w:val="Style125"/>
              <w:widowControl/>
              <w:rPr>
                <w:sz w:val="20"/>
                <w:szCs w:val="20"/>
              </w:rPr>
            </w:pPr>
          </w:p>
        </w:tc>
        <w:tc>
          <w:tcPr>
            <w:tcW w:w="4094" w:type="dxa"/>
            <w:tcBorders>
              <w:top w:val="single" w:sz="6" w:space="0" w:color="auto"/>
              <w:left w:val="single" w:sz="6" w:space="0" w:color="auto"/>
              <w:bottom w:val="nil"/>
              <w:right w:val="single" w:sz="6" w:space="0" w:color="auto"/>
            </w:tcBorders>
          </w:tcPr>
          <w:p w14:paraId="3DB38850" w14:textId="77777777" w:rsidR="002F0183" w:rsidRPr="008062F8" w:rsidRDefault="00482D6C" w:rsidP="002953A9">
            <w:pPr>
              <w:pStyle w:val="Style132"/>
              <w:widowControl/>
              <w:jc w:val="left"/>
              <w:rPr>
                <w:rStyle w:val="FontStyle263"/>
              </w:rPr>
            </w:pPr>
            <w:r w:rsidRPr="008062F8">
              <w:rPr>
                <w:rStyle w:val="FontStyle263"/>
              </w:rPr>
              <w:t>Функциональная граммооность</w:t>
            </w:r>
          </w:p>
        </w:tc>
        <w:tc>
          <w:tcPr>
            <w:tcW w:w="1272" w:type="dxa"/>
            <w:tcBorders>
              <w:top w:val="single" w:sz="6" w:space="0" w:color="auto"/>
              <w:left w:val="single" w:sz="6" w:space="0" w:color="auto"/>
              <w:bottom w:val="nil"/>
              <w:right w:val="single" w:sz="6" w:space="0" w:color="auto"/>
            </w:tcBorders>
          </w:tcPr>
          <w:p w14:paraId="2B81487E" w14:textId="77777777" w:rsidR="002F0183" w:rsidRPr="008062F8" w:rsidRDefault="00482D6C" w:rsidP="002953A9">
            <w:pPr>
              <w:pStyle w:val="Style234"/>
              <w:widowControl/>
              <w:rPr>
                <w:rStyle w:val="FontStyle265"/>
              </w:rPr>
            </w:pPr>
            <w:r w:rsidRPr="008062F8">
              <w:rPr>
                <w:rStyle w:val="FontStyle265"/>
              </w:rPr>
              <w:t>1-4</w:t>
            </w:r>
          </w:p>
        </w:tc>
        <w:tc>
          <w:tcPr>
            <w:tcW w:w="1843" w:type="dxa"/>
            <w:gridSpan w:val="3"/>
            <w:tcBorders>
              <w:top w:val="nil"/>
              <w:left w:val="single" w:sz="6" w:space="0" w:color="auto"/>
              <w:bottom w:val="nil"/>
              <w:right w:val="single" w:sz="6" w:space="0" w:color="auto"/>
            </w:tcBorders>
          </w:tcPr>
          <w:p w14:paraId="19C6E50A" w14:textId="77777777" w:rsidR="002F0183" w:rsidRPr="008062F8" w:rsidRDefault="00482D6C" w:rsidP="002953A9">
            <w:pPr>
              <w:pStyle w:val="Style132"/>
              <w:widowControl/>
              <w:jc w:val="left"/>
              <w:rPr>
                <w:rStyle w:val="FontStyle263"/>
              </w:rPr>
            </w:pPr>
            <w:r w:rsidRPr="008062F8">
              <w:rPr>
                <w:rStyle w:val="FontStyle263"/>
              </w:rPr>
              <w:t>По</w:t>
            </w:r>
          </w:p>
        </w:tc>
        <w:tc>
          <w:tcPr>
            <w:tcW w:w="2410" w:type="dxa"/>
            <w:tcBorders>
              <w:top w:val="nil"/>
              <w:left w:val="single" w:sz="6" w:space="0" w:color="auto"/>
              <w:bottom w:val="nil"/>
              <w:right w:val="single" w:sz="6" w:space="0" w:color="auto"/>
            </w:tcBorders>
          </w:tcPr>
          <w:p w14:paraId="7E4D6D3F" w14:textId="77777777" w:rsidR="002F0183" w:rsidRPr="008062F8" w:rsidRDefault="002F0183" w:rsidP="002953A9">
            <w:pPr>
              <w:pStyle w:val="Style125"/>
              <w:widowControl/>
              <w:rPr>
                <w:sz w:val="20"/>
                <w:szCs w:val="20"/>
              </w:rPr>
            </w:pPr>
          </w:p>
        </w:tc>
        <w:tc>
          <w:tcPr>
            <w:tcW w:w="269" w:type="dxa"/>
            <w:tcBorders>
              <w:top w:val="nil"/>
              <w:left w:val="single" w:sz="6" w:space="0" w:color="auto"/>
              <w:bottom w:val="nil"/>
              <w:right w:val="single" w:sz="6" w:space="0" w:color="auto"/>
            </w:tcBorders>
          </w:tcPr>
          <w:p w14:paraId="7B650810" w14:textId="77777777" w:rsidR="002F0183" w:rsidRPr="008062F8" w:rsidRDefault="002F0183" w:rsidP="002953A9">
            <w:pPr>
              <w:pStyle w:val="Style125"/>
              <w:widowControl/>
              <w:rPr>
                <w:sz w:val="20"/>
                <w:szCs w:val="20"/>
              </w:rPr>
            </w:pPr>
          </w:p>
        </w:tc>
      </w:tr>
      <w:tr w:rsidR="002F0183" w:rsidRPr="008062F8" w14:paraId="7F98DCB6" w14:textId="77777777" w:rsidTr="002953A9">
        <w:tc>
          <w:tcPr>
            <w:tcW w:w="398" w:type="dxa"/>
            <w:tcBorders>
              <w:top w:val="nil"/>
              <w:left w:val="single" w:sz="6" w:space="0" w:color="auto"/>
              <w:bottom w:val="nil"/>
              <w:right w:val="single" w:sz="6" w:space="0" w:color="auto"/>
            </w:tcBorders>
          </w:tcPr>
          <w:p w14:paraId="295848F6" w14:textId="77777777" w:rsidR="002F0183" w:rsidRPr="008062F8" w:rsidRDefault="002F0183" w:rsidP="002953A9">
            <w:pPr>
              <w:pStyle w:val="Style125"/>
              <w:widowControl/>
              <w:rPr>
                <w:sz w:val="20"/>
                <w:szCs w:val="20"/>
              </w:rPr>
            </w:pPr>
          </w:p>
        </w:tc>
        <w:tc>
          <w:tcPr>
            <w:tcW w:w="245" w:type="dxa"/>
            <w:tcBorders>
              <w:top w:val="nil"/>
              <w:left w:val="single" w:sz="6" w:space="0" w:color="auto"/>
              <w:bottom w:val="single" w:sz="6" w:space="0" w:color="auto"/>
              <w:right w:val="nil"/>
            </w:tcBorders>
          </w:tcPr>
          <w:p w14:paraId="3AF3D085" w14:textId="77777777" w:rsidR="002F0183" w:rsidRPr="008062F8" w:rsidRDefault="002F0183" w:rsidP="002953A9">
            <w:pPr>
              <w:pStyle w:val="Style125"/>
              <w:widowControl/>
              <w:rPr>
                <w:sz w:val="20"/>
                <w:szCs w:val="20"/>
              </w:rPr>
            </w:pPr>
          </w:p>
        </w:tc>
        <w:tc>
          <w:tcPr>
            <w:tcW w:w="365" w:type="dxa"/>
            <w:tcBorders>
              <w:top w:val="nil"/>
              <w:left w:val="nil"/>
              <w:bottom w:val="single" w:sz="6" w:space="0" w:color="auto"/>
              <w:right w:val="single" w:sz="6" w:space="0" w:color="auto"/>
            </w:tcBorders>
          </w:tcPr>
          <w:p w14:paraId="36935F46" w14:textId="77777777" w:rsidR="002F0183" w:rsidRPr="008062F8" w:rsidRDefault="002F0183" w:rsidP="002953A9">
            <w:pPr>
              <w:pStyle w:val="Style125"/>
              <w:widowControl/>
              <w:rPr>
                <w:sz w:val="20"/>
                <w:szCs w:val="20"/>
              </w:rPr>
            </w:pPr>
          </w:p>
        </w:tc>
        <w:tc>
          <w:tcPr>
            <w:tcW w:w="4094" w:type="dxa"/>
            <w:tcBorders>
              <w:top w:val="nil"/>
              <w:left w:val="single" w:sz="6" w:space="0" w:color="auto"/>
              <w:bottom w:val="single" w:sz="6" w:space="0" w:color="auto"/>
              <w:right w:val="single" w:sz="6" w:space="0" w:color="auto"/>
            </w:tcBorders>
          </w:tcPr>
          <w:p w14:paraId="4EBADBEB" w14:textId="77777777" w:rsidR="002F0183" w:rsidRPr="008062F8" w:rsidRDefault="002F0183" w:rsidP="002953A9">
            <w:pPr>
              <w:pStyle w:val="Style125"/>
              <w:widowControl/>
              <w:rPr>
                <w:sz w:val="20"/>
                <w:szCs w:val="20"/>
              </w:rPr>
            </w:pPr>
          </w:p>
        </w:tc>
        <w:tc>
          <w:tcPr>
            <w:tcW w:w="1272" w:type="dxa"/>
            <w:tcBorders>
              <w:top w:val="nil"/>
              <w:left w:val="single" w:sz="6" w:space="0" w:color="auto"/>
              <w:bottom w:val="single" w:sz="6" w:space="0" w:color="auto"/>
              <w:right w:val="single" w:sz="6" w:space="0" w:color="auto"/>
            </w:tcBorders>
          </w:tcPr>
          <w:p w14:paraId="719397E4" w14:textId="77777777" w:rsidR="002F0183" w:rsidRPr="008062F8" w:rsidRDefault="002F0183" w:rsidP="002953A9">
            <w:pPr>
              <w:pStyle w:val="Style125"/>
              <w:widowControl/>
              <w:rPr>
                <w:sz w:val="20"/>
                <w:szCs w:val="20"/>
              </w:rPr>
            </w:pPr>
          </w:p>
        </w:tc>
        <w:tc>
          <w:tcPr>
            <w:tcW w:w="1843" w:type="dxa"/>
            <w:gridSpan w:val="3"/>
            <w:tcBorders>
              <w:top w:val="nil"/>
              <w:left w:val="single" w:sz="6" w:space="0" w:color="auto"/>
              <w:bottom w:val="nil"/>
              <w:right w:val="single" w:sz="6" w:space="0" w:color="auto"/>
            </w:tcBorders>
          </w:tcPr>
          <w:p w14:paraId="4636F7A5" w14:textId="77777777" w:rsidR="002F0183" w:rsidRPr="008062F8" w:rsidRDefault="00482D6C" w:rsidP="002953A9">
            <w:pPr>
              <w:pStyle w:val="Style132"/>
              <w:widowControl/>
              <w:jc w:val="left"/>
              <w:rPr>
                <w:rStyle w:val="FontStyle263"/>
              </w:rPr>
            </w:pPr>
            <w:r w:rsidRPr="008062F8">
              <w:rPr>
                <w:rStyle w:val="FontStyle263"/>
              </w:rPr>
              <w:t>утвержденному</w:t>
            </w:r>
          </w:p>
        </w:tc>
        <w:tc>
          <w:tcPr>
            <w:tcW w:w="2410" w:type="dxa"/>
            <w:tcBorders>
              <w:top w:val="nil"/>
              <w:left w:val="single" w:sz="6" w:space="0" w:color="auto"/>
              <w:bottom w:val="nil"/>
              <w:right w:val="single" w:sz="6" w:space="0" w:color="auto"/>
            </w:tcBorders>
          </w:tcPr>
          <w:p w14:paraId="45C74B7C" w14:textId="77777777" w:rsidR="002F0183" w:rsidRPr="008062F8" w:rsidRDefault="002F0183" w:rsidP="002953A9">
            <w:pPr>
              <w:pStyle w:val="Style125"/>
              <w:widowControl/>
              <w:rPr>
                <w:sz w:val="20"/>
                <w:szCs w:val="20"/>
              </w:rPr>
            </w:pPr>
          </w:p>
        </w:tc>
        <w:tc>
          <w:tcPr>
            <w:tcW w:w="269" w:type="dxa"/>
            <w:tcBorders>
              <w:top w:val="nil"/>
              <w:left w:val="single" w:sz="6" w:space="0" w:color="auto"/>
              <w:bottom w:val="nil"/>
              <w:right w:val="single" w:sz="6" w:space="0" w:color="auto"/>
            </w:tcBorders>
          </w:tcPr>
          <w:p w14:paraId="09A7A606" w14:textId="77777777" w:rsidR="002F0183" w:rsidRPr="008062F8" w:rsidRDefault="002F0183" w:rsidP="002953A9">
            <w:pPr>
              <w:pStyle w:val="Style125"/>
              <w:widowControl/>
              <w:rPr>
                <w:sz w:val="20"/>
                <w:szCs w:val="20"/>
              </w:rPr>
            </w:pPr>
          </w:p>
        </w:tc>
      </w:tr>
      <w:tr w:rsidR="002F0183" w:rsidRPr="008062F8" w14:paraId="6C30945F" w14:textId="77777777" w:rsidTr="002953A9">
        <w:tc>
          <w:tcPr>
            <w:tcW w:w="398" w:type="dxa"/>
            <w:tcBorders>
              <w:top w:val="nil"/>
              <w:left w:val="single" w:sz="6" w:space="0" w:color="auto"/>
              <w:bottom w:val="nil"/>
              <w:right w:val="single" w:sz="6" w:space="0" w:color="auto"/>
            </w:tcBorders>
          </w:tcPr>
          <w:p w14:paraId="26583C96" w14:textId="77777777" w:rsidR="002F0183" w:rsidRPr="008062F8" w:rsidRDefault="002F0183" w:rsidP="002953A9">
            <w:pPr>
              <w:pStyle w:val="Style125"/>
              <w:widowControl/>
              <w:rPr>
                <w:sz w:val="20"/>
                <w:szCs w:val="20"/>
              </w:rPr>
            </w:pPr>
          </w:p>
        </w:tc>
        <w:tc>
          <w:tcPr>
            <w:tcW w:w="245" w:type="dxa"/>
            <w:tcBorders>
              <w:top w:val="single" w:sz="6" w:space="0" w:color="auto"/>
              <w:left w:val="single" w:sz="6" w:space="0" w:color="auto"/>
              <w:bottom w:val="nil"/>
              <w:right w:val="nil"/>
            </w:tcBorders>
            <w:vAlign w:val="bottom"/>
          </w:tcPr>
          <w:p w14:paraId="221913BF" w14:textId="77777777" w:rsidR="002F0183" w:rsidRPr="008062F8" w:rsidRDefault="00482D6C" w:rsidP="002953A9">
            <w:pPr>
              <w:pStyle w:val="Style201"/>
              <w:widowControl/>
              <w:rPr>
                <w:rStyle w:val="FontStyle263"/>
              </w:rPr>
            </w:pPr>
            <w:r w:rsidRPr="008062F8">
              <w:rPr>
                <w:rStyle w:val="FontStyle296"/>
                <w:sz w:val="20"/>
                <w:szCs w:val="20"/>
              </w:rPr>
              <w:t>1</w:t>
            </w:r>
            <w:r w:rsidRPr="008062F8">
              <w:rPr>
                <w:rStyle w:val="FontStyle263"/>
              </w:rPr>
              <w:t>5</w:t>
            </w:r>
          </w:p>
        </w:tc>
        <w:tc>
          <w:tcPr>
            <w:tcW w:w="365" w:type="dxa"/>
            <w:tcBorders>
              <w:top w:val="single" w:sz="6" w:space="0" w:color="auto"/>
              <w:left w:val="nil"/>
              <w:bottom w:val="nil"/>
              <w:right w:val="single" w:sz="6" w:space="0" w:color="auto"/>
            </w:tcBorders>
          </w:tcPr>
          <w:p w14:paraId="37174447" w14:textId="77777777" w:rsidR="002F0183" w:rsidRPr="008062F8" w:rsidRDefault="002F0183" w:rsidP="002953A9">
            <w:pPr>
              <w:pStyle w:val="Style125"/>
              <w:widowControl/>
              <w:rPr>
                <w:sz w:val="20"/>
                <w:szCs w:val="20"/>
              </w:rPr>
            </w:pPr>
          </w:p>
        </w:tc>
        <w:tc>
          <w:tcPr>
            <w:tcW w:w="4094" w:type="dxa"/>
            <w:tcBorders>
              <w:top w:val="single" w:sz="6" w:space="0" w:color="auto"/>
              <w:left w:val="single" w:sz="6" w:space="0" w:color="auto"/>
              <w:bottom w:val="nil"/>
              <w:right w:val="single" w:sz="6" w:space="0" w:color="auto"/>
            </w:tcBorders>
            <w:vAlign w:val="bottom"/>
          </w:tcPr>
          <w:p w14:paraId="12A332FC" w14:textId="77777777" w:rsidR="002F0183" w:rsidRPr="008062F8" w:rsidRDefault="00482D6C" w:rsidP="002953A9">
            <w:pPr>
              <w:pStyle w:val="Style132"/>
              <w:widowControl/>
              <w:jc w:val="left"/>
              <w:rPr>
                <w:rStyle w:val="FontStyle263"/>
              </w:rPr>
            </w:pPr>
            <w:r w:rsidRPr="008062F8">
              <w:rPr>
                <w:rStyle w:val="FontStyle263"/>
              </w:rPr>
              <w:t>В мире современных профессий</w:t>
            </w:r>
          </w:p>
        </w:tc>
        <w:tc>
          <w:tcPr>
            <w:tcW w:w="1272" w:type="dxa"/>
            <w:tcBorders>
              <w:top w:val="single" w:sz="6" w:space="0" w:color="auto"/>
              <w:left w:val="single" w:sz="6" w:space="0" w:color="auto"/>
              <w:bottom w:val="nil"/>
              <w:right w:val="single" w:sz="6" w:space="0" w:color="auto"/>
            </w:tcBorders>
            <w:vAlign w:val="bottom"/>
          </w:tcPr>
          <w:p w14:paraId="19E7A333" w14:textId="77777777" w:rsidR="002F0183" w:rsidRPr="008062F8" w:rsidRDefault="00482D6C" w:rsidP="002953A9">
            <w:pPr>
              <w:pStyle w:val="Style234"/>
              <w:widowControl/>
              <w:rPr>
                <w:rStyle w:val="FontStyle265"/>
              </w:rPr>
            </w:pPr>
            <w:r w:rsidRPr="008062F8">
              <w:rPr>
                <w:rStyle w:val="FontStyle265"/>
              </w:rPr>
              <w:t>1-4</w:t>
            </w:r>
          </w:p>
        </w:tc>
        <w:tc>
          <w:tcPr>
            <w:tcW w:w="1843" w:type="dxa"/>
            <w:gridSpan w:val="3"/>
            <w:tcBorders>
              <w:top w:val="nil"/>
              <w:left w:val="single" w:sz="6" w:space="0" w:color="auto"/>
              <w:bottom w:val="nil"/>
              <w:right w:val="single" w:sz="6" w:space="0" w:color="auto"/>
            </w:tcBorders>
            <w:vAlign w:val="bottom"/>
          </w:tcPr>
          <w:p w14:paraId="666C9119" w14:textId="77777777" w:rsidR="002F0183" w:rsidRPr="008062F8" w:rsidRDefault="00482D6C" w:rsidP="002953A9">
            <w:pPr>
              <w:pStyle w:val="Style132"/>
              <w:widowControl/>
              <w:jc w:val="left"/>
              <w:rPr>
                <w:rStyle w:val="FontStyle263"/>
              </w:rPr>
            </w:pPr>
            <w:r w:rsidRPr="008062F8">
              <w:rPr>
                <w:rStyle w:val="FontStyle263"/>
              </w:rPr>
              <w:t>графику-</w:t>
            </w:r>
          </w:p>
        </w:tc>
        <w:tc>
          <w:tcPr>
            <w:tcW w:w="2410" w:type="dxa"/>
            <w:tcBorders>
              <w:top w:val="nil"/>
              <w:left w:val="single" w:sz="6" w:space="0" w:color="auto"/>
              <w:bottom w:val="nil"/>
              <w:right w:val="single" w:sz="6" w:space="0" w:color="auto"/>
            </w:tcBorders>
          </w:tcPr>
          <w:p w14:paraId="6E076769" w14:textId="77777777" w:rsidR="002F0183" w:rsidRPr="008062F8" w:rsidRDefault="002F0183" w:rsidP="002953A9">
            <w:pPr>
              <w:pStyle w:val="Style125"/>
              <w:widowControl/>
              <w:rPr>
                <w:sz w:val="20"/>
                <w:szCs w:val="20"/>
              </w:rPr>
            </w:pPr>
          </w:p>
        </w:tc>
        <w:tc>
          <w:tcPr>
            <w:tcW w:w="269" w:type="dxa"/>
            <w:tcBorders>
              <w:top w:val="nil"/>
              <w:left w:val="single" w:sz="6" w:space="0" w:color="auto"/>
              <w:bottom w:val="nil"/>
              <w:right w:val="single" w:sz="6" w:space="0" w:color="auto"/>
            </w:tcBorders>
          </w:tcPr>
          <w:p w14:paraId="2D172699" w14:textId="77777777" w:rsidR="002F0183" w:rsidRPr="008062F8" w:rsidRDefault="002F0183" w:rsidP="002953A9">
            <w:pPr>
              <w:pStyle w:val="Style125"/>
              <w:widowControl/>
              <w:rPr>
                <w:sz w:val="20"/>
                <w:szCs w:val="20"/>
              </w:rPr>
            </w:pPr>
          </w:p>
        </w:tc>
      </w:tr>
      <w:tr w:rsidR="002F0183" w:rsidRPr="008062F8" w14:paraId="73CF131F" w14:textId="77777777" w:rsidTr="002953A9">
        <w:tc>
          <w:tcPr>
            <w:tcW w:w="398" w:type="dxa"/>
            <w:tcBorders>
              <w:top w:val="nil"/>
              <w:left w:val="single" w:sz="6" w:space="0" w:color="auto"/>
              <w:bottom w:val="nil"/>
              <w:right w:val="single" w:sz="6" w:space="0" w:color="auto"/>
            </w:tcBorders>
          </w:tcPr>
          <w:p w14:paraId="1EB8E3B8" w14:textId="77777777" w:rsidR="002F0183" w:rsidRPr="008062F8" w:rsidRDefault="002F0183" w:rsidP="002953A9">
            <w:pPr>
              <w:pStyle w:val="Style125"/>
              <w:widowControl/>
              <w:rPr>
                <w:sz w:val="20"/>
                <w:szCs w:val="20"/>
              </w:rPr>
            </w:pPr>
          </w:p>
        </w:tc>
        <w:tc>
          <w:tcPr>
            <w:tcW w:w="245" w:type="dxa"/>
            <w:tcBorders>
              <w:top w:val="nil"/>
              <w:left w:val="single" w:sz="6" w:space="0" w:color="auto"/>
              <w:bottom w:val="single" w:sz="6" w:space="0" w:color="auto"/>
              <w:right w:val="nil"/>
            </w:tcBorders>
          </w:tcPr>
          <w:p w14:paraId="3604D034" w14:textId="77777777" w:rsidR="002F0183" w:rsidRPr="008062F8" w:rsidRDefault="002F0183" w:rsidP="002953A9">
            <w:pPr>
              <w:pStyle w:val="Style125"/>
              <w:widowControl/>
              <w:rPr>
                <w:sz w:val="20"/>
                <w:szCs w:val="20"/>
              </w:rPr>
            </w:pPr>
          </w:p>
        </w:tc>
        <w:tc>
          <w:tcPr>
            <w:tcW w:w="365" w:type="dxa"/>
            <w:tcBorders>
              <w:top w:val="nil"/>
              <w:left w:val="nil"/>
              <w:bottom w:val="single" w:sz="6" w:space="0" w:color="auto"/>
              <w:right w:val="single" w:sz="6" w:space="0" w:color="auto"/>
            </w:tcBorders>
          </w:tcPr>
          <w:p w14:paraId="71B423DE" w14:textId="77777777" w:rsidR="002F0183" w:rsidRPr="008062F8" w:rsidRDefault="002F0183" w:rsidP="002953A9">
            <w:pPr>
              <w:pStyle w:val="Style125"/>
              <w:widowControl/>
              <w:rPr>
                <w:sz w:val="20"/>
                <w:szCs w:val="20"/>
              </w:rPr>
            </w:pPr>
          </w:p>
        </w:tc>
        <w:tc>
          <w:tcPr>
            <w:tcW w:w="4094" w:type="dxa"/>
            <w:tcBorders>
              <w:top w:val="nil"/>
              <w:left w:val="single" w:sz="6" w:space="0" w:color="auto"/>
              <w:bottom w:val="single" w:sz="6" w:space="0" w:color="auto"/>
              <w:right w:val="single" w:sz="6" w:space="0" w:color="auto"/>
            </w:tcBorders>
          </w:tcPr>
          <w:p w14:paraId="26D0F8B5" w14:textId="77777777" w:rsidR="002F0183" w:rsidRPr="008062F8" w:rsidRDefault="002F0183" w:rsidP="002953A9">
            <w:pPr>
              <w:pStyle w:val="Style125"/>
              <w:widowControl/>
              <w:rPr>
                <w:sz w:val="20"/>
                <w:szCs w:val="20"/>
              </w:rPr>
            </w:pPr>
          </w:p>
        </w:tc>
        <w:tc>
          <w:tcPr>
            <w:tcW w:w="1272" w:type="dxa"/>
            <w:tcBorders>
              <w:top w:val="nil"/>
              <w:left w:val="single" w:sz="6" w:space="0" w:color="auto"/>
              <w:bottom w:val="single" w:sz="6" w:space="0" w:color="auto"/>
              <w:right w:val="single" w:sz="6" w:space="0" w:color="auto"/>
            </w:tcBorders>
          </w:tcPr>
          <w:p w14:paraId="39E1F160" w14:textId="77777777" w:rsidR="002F0183" w:rsidRPr="008062F8" w:rsidRDefault="002F0183" w:rsidP="002953A9">
            <w:pPr>
              <w:pStyle w:val="Style125"/>
              <w:widowControl/>
              <w:rPr>
                <w:sz w:val="20"/>
                <w:szCs w:val="20"/>
              </w:rPr>
            </w:pPr>
          </w:p>
        </w:tc>
        <w:tc>
          <w:tcPr>
            <w:tcW w:w="1843" w:type="dxa"/>
            <w:gridSpan w:val="3"/>
            <w:tcBorders>
              <w:top w:val="nil"/>
              <w:left w:val="single" w:sz="6" w:space="0" w:color="auto"/>
              <w:bottom w:val="nil"/>
              <w:right w:val="single" w:sz="6" w:space="0" w:color="auto"/>
            </w:tcBorders>
          </w:tcPr>
          <w:p w14:paraId="2BF5BD81" w14:textId="77777777" w:rsidR="002F0183" w:rsidRPr="008062F8" w:rsidRDefault="00482D6C" w:rsidP="002953A9">
            <w:pPr>
              <w:pStyle w:val="Style132"/>
              <w:widowControl/>
              <w:jc w:val="left"/>
              <w:rPr>
                <w:rStyle w:val="FontStyle263"/>
              </w:rPr>
            </w:pPr>
            <w:r w:rsidRPr="008062F8">
              <w:rPr>
                <w:rStyle w:val="FontStyle263"/>
              </w:rPr>
              <w:t>расписания</w:t>
            </w:r>
          </w:p>
        </w:tc>
        <w:tc>
          <w:tcPr>
            <w:tcW w:w="2410" w:type="dxa"/>
            <w:tcBorders>
              <w:top w:val="nil"/>
              <w:left w:val="single" w:sz="6" w:space="0" w:color="auto"/>
              <w:bottom w:val="single" w:sz="6" w:space="0" w:color="auto"/>
              <w:right w:val="single" w:sz="6" w:space="0" w:color="auto"/>
            </w:tcBorders>
          </w:tcPr>
          <w:p w14:paraId="0D73B83C" w14:textId="77777777" w:rsidR="002F0183" w:rsidRPr="008062F8" w:rsidRDefault="002F0183" w:rsidP="002953A9">
            <w:pPr>
              <w:pStyle w:val="Style125"/>
              <w:widowControl/>
              <w:rPr>
                <w:sz w:val="20"/>
                <w:szCs w:val="20"/>
              </w:rPr>
            </w:pPr>
          </w:p>
        </w:tc>
        <w:tc>
          <w:tcPr>
            <w:tcW w:w="269" w:type="dxa"/>
            <w:tcBorders>
              <w:top w:val="nil"/>
              <w:left w:val="single" w:sz="6" w:space="0" w:color="auto"/>
              <w:bottom w:val="nil"/>
              <w:right w:val="single" w:sz="6" w:space="0" w:color="auto"/>
            </w:tcBorders>
          </w:tcPr>
          <w:p w14:paraId="2B6F9C62" w14:textId="77777777" w:rsidR="002F0183" w:rsidRPr="008062F8" w:rsidRDefault="002F0183" w:rsidP="002953A9">
            <w:pPr>
              <w:pStyle w:val="Style125"/>
              <w:widowControl/>
              <w:rPr>
                <w:sz w:val="20"/>
                <w:szCs w:val="20"/>
              </w:rPr>
            </w:pPr>
          </w:p>
        </w:tc>
      </w:tr>
      <w:tr w:rsidR="002F0183" w:rsidRPr="008062F8" w14:paraId="2B096A5B" w14:textId="77777777" w:rsidTr="002953A9">
        <w:tc>
          <w:tcPr>
            <w:tcW w:w="398" w:type="dxa"/>
            <w:tcBorders>
              <w:top w:val="nil"/>
              <w:left w:val="single" w:sz="6" w:space="0" w:color="auto"/>
              <w:bottom w:val="nil"/>
              <w:right w:val="single" w:sz="6" w:space="0" w:color="auto"/>
            </w:tcBorders>
          </w:tcPr>
          <w:p w14:paraId="6A1D7CF4" w14:textId="77777777" w:rsidR="002F0183" w:rsidRPr="008062F8" w:rsidRDefault="002F0183" w:rsidP="002953A9">
            <w:pPr>
              <w:pStyle w:val="Style125"/>
              <w:widowControl/>
              <w:rPr>
                <w:sz w:val="20"/>
                <w:szCs w:val="20"/>
              </w:rPr>
            </w:pPr>
          </w:p>
        </w:tc>
        <w:tc>
          <w:tcPr>
            <w:tcW w:w="245" w:type="dxa"/>
            <w:tcBorders>
              <w:top w:val="single" w:sz="6" w:space="0" w:color="auto"/>
              <w:left w:val="single" w:sz="6" w:space="0" w:color="auto"/>
              <w:bottom w:val="nil"/>
              <w:right w:val="nil"/>
            </w:tcBorders>
          </w:tcPr>
          <w:p w14:paraId="084F7DAD" w14:textId="77777777" w:rsidR="002F0183" w:rsidRPr="008062F8" w:rsidRDefault="00482D6C" w:rsidP="002953A9">
            <w:pPr>
              <w:pStyle w:val="Style132"/>
              <w:widowControl/>
              <w:jc w:val="left"/>
              <w:rPr>
                <w:rStyle w:val="FontStyle263"/>
              </w:rPr>
            </w:pPr>
            <w:r w:rsidRPr="008062F8">
              <w:rPr>
                <w:rStyle w:val="FontStyle263"/>
              </w:rPr>
              <w:t>~б</w:t>
            </w:r>
          </w:p>
        </w:tc>
        <w:tc>
          <w:tcPr>
            <w:tcW w:w="365" w:type="dxa"/>
            <w:tcBorders>
              <w:top w:val="single" w:sz="6" w:space="0" w:color="auto"/>
              <w:left w:val="nil"/>
              <w:bottom w:val="nil"/>
              <w:right w:val="single" w:sz="6" w:space="0" w:color="auto"/>
            </w:tcBorders>
          </w:tcPr>
          <w:p w14:paraId="6C9511F0" w14:textId="77777777" w:rsidR="002F0183" w:rsidRPr="008062F8" w:rsidRDefault="002F0183" w:rsidP="002953A9">
            <w:pPr>
              <w:pStyle w:val="Style125"/>
              <w:widowControl/>
              <w:rPr>
                <w:sz w:val="20"/>
                <w:szCs w:val="20"/>
              </w:rPr>
            </w:pPr>
          </w:p>
        </w:tc>
        <w:tc>
          <w:tcPr>
            <w:tcW w:w="4094" w:type="dxa"/>
            <w:tcBorders>
              <w:top w:val="single" w:sz="6" w:space="0" w:color="auto"/>
              <w:left w:val="single" w:sz="6" w:space="0" w:color="auto"/>
              <w:bottom w:val="nil"/>
              <w:right w:val="single" w:sz="6" w:space="0" w:color="auto"/>
            </w:tcBorders>
          </w:tcPr>
          <w:p w14:paraId="2DDE17F4" w14:textId="77777777" w:rsidR="002F0183" w:rsidRPr="008062F8" w:rsidRDefault="00482D6C" w:rsidP="002953A9">
            <w:pPr>
              <w:pStyle w:val="Style132"/>
              <w:widowControl/>
              <w:jc w:val="left"/>
              <w:rPr>
                <w:rStyle w:val="FontStyle263"/>
              </w:rPr>
            </w:pPr>
            <w:r w:rsidRPr="008062F8">
              <w:rPr>
                <w:rStyle w:val="FontStyle263"/>
              </w:rPr>
              <w:t>Физкультура для всех</w:t>
            </w:r>
          </w:p>
        </w:tc>
        <w:tc>
          <w:tcPr>
            <w:tcW w:w="1272" w:type="dxa"/>
            <w:tcBorders>
              <w:top w:val="single" w:sz="6" w:space="0" w:color="auto"/>
              <w:left w:val="single" w:sz="6" w:space="0" w:color="auto"/>
              <w:bottom w:val="nil"/>
              <w:right w:val="single" w:sz="6" w:space="0" w:color="auto"/>
            </w:tcBorders>
          </w:tcPr>
          <w:p w14:paraId="3C49B78B" w14:textId="77777777" w:rsidR="002F0183" w:rsidRPr="008062F8" w:rsidRDefault="002F0183" w:rsidP="002953A9">
            <w:pPr>
              <w:pStyle w:val="Style125"/>
              <w:widowControl/>
              <w:rPr>
                <w:sz w:val="20"/>
                <w:szCs w:val="20"/>
              </w:rPr>
            </w:pPr>
          </w:p>
        </w:tc>
        <w:tc>
          <w:tcPr>
            <w:tcW w:w="1843" w:type="dxa"/>
            <w:gridSpan w:val="3"/>
            <w:tcBorders>
              <w:top w:val="nil"/>
              <w:left w:val="single" w:sz="6" w:space="0" w:color="auto"/>
              <w:bottom w:val="nil"/>
              <w:right w:val="single" w:sz="6" w:space="0" w:color="auto"/>
            </w:tcBorders>
          </w:tcPr>
          <w:p w14:paraId="73132968" w14:textId="77777777" w:rsidR="002F0183" w:rsidRPr="008062F8" w:rsidRDefault="002F0183" w:rsidP="002953A9">
            <w:pPr>
              <w:pStyle w:val="Style125"/>
              <w:widowControl/>
              <w:rPr>
                <w:sz w:val="20"/>
                <w:szCs w:val="20"/>
              </w:rPr>
            </w:pPr>
          </w:p>
        </w:tc>
        <w:tc>
          <w:tcPr>
            <w:tcW w:w="2410" w:type="dxa"/>
            <w:tcBorders>
              <w:top w:val="single" w:sz="6" w:space="0" w:color="auto"/>
              <w:left w:val="single" w:sz="6" w:space="0" w:color="auto"/>
              <w:bottom w:val="nil"/>
              <w:right w:val="single" w:sz="6" w:space="0" w:color="auto"/>
            </w:tcBorders>
          </w:tcPr>
          <w:p w14:paraId="412879C9" w14:textId="77777777" w:rsidR="002F0183" w:rsidRPr="008062F8" w:rsidRDefault="00482D6C" w:rsidP="002953A9">
            <w:pPr>
              <w:pStyle w:val="Style132"/>
              <w:widowControl/>
              <w:jc w:val="left"/>
              <w:rPr>
                <w:rStyle w:val="FontStyle263"/>
              </w:rPr>
            </w:pPr>
            <w:r w:rsidRPr="008062F8">
              <w:rPr>
                <w:rStyle w:val="FontStyle263"/>
              </w:rPr>
              <w:t>Учителя- предметники</w:t>
            </w:r>
          </w:p>
        </w:tc>
        <w:tc>
          <w:tcPr>
            <w:tcW w:w="269" w:type="dxa"/>
            <w:tcBorders>
              <w:top w:val="nil"/>
              <w:left w:val="single" w:sz="6" w:space="0" w:color="auto"/>
              <w:bottom w:val="nil"/>
              <w:right w:val="single" w:sz="6" w:space="0" w:color="auto"/>
            </w:tcBorders>
          </w:tcPr>
          <w:p w14:paraId="48D4E95D" w14:textId="77777777" w:rsidR="002F0183" w:rsidRPr="008062F8" w:rsidRDefault="002F0183" w:rsidP="002953A9">
            <w:pPr>
              <w:pStyle w:val="Style125"/>
              <w:widowControl/>
              <w:rPr>
                <w:sz w:val="20"/>
                <w:szCs w:val="20"/>
              </w:rPr>
            </w:pPr>
          </w:p>
        </w:tc>
      </w:tr>
      <w:tr w:rsidR="002F0183" w:rsidRPr="008062F8" w14:paraId="35998071" w14:textId="77777777" w:rsidTr="002953A9">
        <w:tc>
          <w:tcPr>
            <w:tcW w:w="398" w:type="dxa"/>
            <w:tcBorders>
              <w:top w:val="nil"/>
              <w:left w:val="single" w:sz="6" w:space="0" w:color="auto"/>
              <w:bottom w:val="nil"/>
              <w:right w:val="single" w:sz="6" w:space="0" w:color="auto"/>
            </w:tcBorders>
          </w:tcPr>
          <w:p w14:paraId="2341E92C" w14:textId="77777777" w:rsidR="002F0183" w:rsidRPr="008062F8" w:rsidRDefault="002F0183" w:rsidP="002953A9">
            <w:pPr>
              <w:pStyle w:val="Style125"/>
              <w:widowControl/>
              <w:rPr>
                <w:sz w:val="20"/>
                <w:szCs w:val="20"/>
              </w:rPr>
            </w:pPr>
          </w:p>
        </w:tc>
        <w:tc>
          <w:tcPr>
            <w:tcW w:w="245" w:type="dxa"/>
            <w:tcBorders>
              <w:top w:val="nil"/>
              <w:left w:val="single" w:sz="6" w:space="0" w:color="auto"/>
              <w:bottom w:val="nil"/>
              <w:right w:val="nil"/>
            </w:tcBorders>
          </w:tcPr>
          <w:p w14:paraId="329AF4BB" w14:textId="77777777" w:rsidR="002F0183" w:rsidRPr="008062F8" w:rsidRDefault="002F0183" w:rsidP="002953A9">
            <w:pPr>
              <w:pStyle w:val="Style125"/>
              <w:widowControl/>
              <w:rPr>
                <w:sz w:val="20"/>
                <w:szCs w:val="20"/>
              </w:rPr>
            </w:pPr>
          </w:p>
        </w:tc>
        <w:tc>
          <w:tcPr>
            <w:tcW w:w="365" w:type="dxa"/>
            <w:tcBorders>
              <w:top w:val="nil"/>
              <w:left w:val="nil"/>
              <w:bottom w:val="nil"/>
              <w:right w:val="single" w:sz="6" w:space="0" w:color="auto"/>
            </w:tcBorders>
          </w:tcPr>
          <w:p w14:paraId="7DAB892A" w14:textId="77777777" w:rsidR="002F0183" w:rsidRPr="008062F8" w:rsidRDefault="002F0183" w:rsidP="002953A9">
            <w:pPr>
              <w:pStyle w:val="Style125"/>
              <w:widowControl/>
              <w:rPr>
                <w:sz w:val="20"/>
                <w:szCs w:val="20"/>
              </w:rPr>
            </w:pPr>
          </w:p>
        </w:tc>
        <w:tc>
          <w:tcPr>
            <w:tcW w:w="4094" w:type="dxa"/>
            <w:tcBorders>
              <w:top w:val="nil"/>
              <w:left w:val="single" w:sz="6" w:space="0" w:color="auto"/>
              <w:bottom w:val="nil"/>
              <w:right w:val="single" w:sz="6" w:space="0" w:color="auto"/>
            </w:tcBorders>
          </w:tcPr>
          <w:p w14:paraId="38BA0B4A" w14:textId="77777777" w:rsidR="002F0183" w:rsidRPr="008062F8" w:rsidRDefault="00482D6C" w:rsidP="002953A9">
            <w:pPr>
              <w:pStyle w:val="Style132"/>
              <w:widowControl/>
              <w:jc w:val="left"/>
              <w:rPr>
                <w:rStyle w:val="FontStyle263"/>
              </w:rPr>
            </w:pPr>
            <w:r w:rsidRPr="008062F8">
              <w:rPr>
                <w:rStyle w:val="FontStyle263"/>
              </w:rPr>
              <w:t>Моя художественная</w:t>
            </w:r>
          </w:p>
        </w:tc>
        <w:tc>
          <w:tcPr>
            <w:tcW w:w="1272" w:type="dxa"/>
            <w:tcBorders>
              <w:top w:val="nil"/>
              <w:left w:val="single" w:sz="6" w:space="0" w:color="auto"/>
              <w:bottom w:val="nil"/>
              <w:right w:val="single" w:sz="6" w:space="0" w:color="auto"/>
            </w:tcBorders>
          </w:tcPr>
          <w:p w14:paraId="544FF99D" w14:textId="77777777" w:rsidR="002F0183" w:rsidRPr="008062F8" w:rsidRDefault="002F0183" w:rsidP="002953A9">
            <w:pPr>
              <w:pStyle w:val="Style125"/>
              <w:widowControl/>
              <w:rPr>
                <w:sz w:val="20"/>
                <w:szCs w:val="20"/>
              </w:rPr>
            </w:pPr>
          </w:p>
        </w:tc>
        <w:tc>
          <w:tcPr>
            <w:tcW w:w="1843" w:type="dxa"/>
            <w:gridSpan w:val="3"/>
            <w:tcBorders>
              <w:top w:val="nil"/>
              <w:left w:val="single" w:sz="6" w:space="0" w:color="auto"/>
              <w:bottom w:val="nil"/>
              <w:right w:val="single" w:sz="6" w:space="0" w:color="auto"/>
            </w:tcBorders>
          </w:tcPr>
          <w:p w14:paraId="1B27CCCF" w14:textId="77777777" w:rsidR="002F0183" w:rsidRPr="008062F8" w:rsidRDefault="002F0183" w:rsidP="002953A9">
            <w:pPr>
              <w:pStyle w:val="Style125"/>
              <w:widowControl/>
              <w:rPr>
                <w:sz w:val="20"/>
                <w:szCs w:val="20"/>
              </w:rPr>
            </w:pPr>
          </w:p>
        </w:tc>
        <w:tc>
          <w:tcPr>
            <w:tcW w:w="2410" w:type="dxa"/>
            <w:tcBorders>
              <w:top w:val="nil"/>
              <w:left w:val="single" w:sz="6" w:space="0" w:color="auto"/>
              <w:bottom w:val="nil"/>
              <w:right w:val="single" w:sz="6" w:space="0" w:color="auto"/>
            </w:tcBorders>
          </w:tcPr>
          <w:p w14:paraId="60E8F3B2" w14:textId="77777777" w:rsidR="002F0183" w:rsidRPr="008062F8" w:rsidRDefault="002F0183" w:rsidP="002953A9">
            <w:pPr>
              <w:pStyle w:val="Style125"/>
              <w:widowControl/>
              <w:rPr>
                <w:sz w:val="20"/>
                <w:szCs w:val="20"/>
              </w:rPr>
            </w:pPr>
          </w:p>
        </w:tc>
        <w:tc>
          <w:tcPr>
            <w:tcW w:w="269" w:type="dxa"/>
            <w:tcBorders>
              <w:top w:val="nil"/>
              <w:left w:val="single" w:sz="6" w:space="0" w:color="auto"/>
              <w:bottom w:val="nil"/>
              <w:right w:val="single" w:sz="6" w:space="0" w:color="auto"/>
            </w:tcBorders>
          </w:tcPr>
          <w:p w14:paraId="63D9CCFA" w14:textId="77777777" w:rsidR="002F0183" w:rsidRPr="008062F8" w:rsidRDefault="002F0183" w:rsidP="002953A9">
            <w:pPr>
              <w:pStyle w:val="Style125"/>
              <w:widowControl/>
              <w:rPr>
                <w:sz w:val="20"/>
                <w:szCs w:val="20"/>
              </w:rPr>
            </w:pPr>
          </w:p>
        </w:tc>
      </w:tr>
      <w:tr w:rsidR="002F0183" w:rsidRPr="008062F8" w14:paraId="383A98B4" w14:textId="77777777" w:rsidTr="002953A9">
        <w:tc>
          <w:tcPr>
            <w:tcW w:w="398" w:type="dxa"/>
            <w:tcBorders>
              <w:top w:val="nil"/>
              <w:left w:val="single" w:sz="6" w:space="0" w:color="auto"/>
              <w:bottom w:val="nil"/>
              <w:right w:val="single" w:sz="6" w:space="0" w:color="auto"/>
            </w:tcBorders>
          </w:tcPr>
          <w:p w14:paraId="5CE13EEC" w14:textId="77777777" w:rsidR="002F0183" w:rsidRPr="008062F8" w:rsidRDefault="002F0183" w:rsidP="002953A9">
            <w:pPr>
              <w:pStyle w:val="Style125"/>
              <w:widowControl/>
              <w:rPr>
                <w:sz w:val="20"/>
                <w:szCs w:val="20"/>
              </w:rPr>
            </w:pPr>
          </w:p>
        </w:tc>
        <w:tc>
          <w:tcPr>
            <w:tcW w:w="245" w:type="dxa"/>
            <w:tcBorders>
              <w:top w:val="nil"/>
              <w:left w:val="single" w:sz="6" w:space="0" w:color="auto"/>
              <w:bottom w:val="nil"/>
              <w:right w:val="nil"/>
            </w:tcBorders>
          </w:tcPr>
          <w:p w14:paraId="4837D5B3" w14:textId="77777777" w:rsidR="002F0183" w:rsidRPr="008062F8" w:rsidRDefault="002F0183" w:rsidP="002953A9">
            <w:pPr>
              <w:pStyle w:val="Style125"/>
              <w:widowControl/>
              <w:rPr>
                <w:sz w:val="20"/>
                <w:szCs w:val="20"/>
              </w:rPr>
            </w:pPr>
          </w:p>
        </w:tc>
        <w:tc>
          <w:tcPr>
            <w:tcW w:w="365" w:type="dxa"/>
            <w:tcBorders>
              <w:top w:val="nil"/>
              <w:left w:val="nil"/>
              <w:bottom w:val="nil"/>
              <w:right w:val="single" w:sz="6" w:space="0" w:color="auto"/>
            </w:tcBorders>
          </w:tcPr>
          <w:p w14:paraId="210E186F" w14:textId="77777777" w:rsidR="002F0183" w:rsidRPr="008062F8" w:rsidRDefault="002F0183" w:rsidP="002953A9">
            <w:pPr>
              <w:pStyle w:val="Style125"/>
              <w:widowControl/>
              <w:rPr>
                <w:sz w:val="20"/>
                <w:szCs w:val="20"/>
              </w:rPr>
            </w:pPr>
          </w:p>
        </w:tc>
        <w:tc>
          <w:tcPr>
            <w:tcW w:w="4094" w:type="dxa"/>
            <w:tcBorders>
              <w:top w:val="nil"/>
              <w:left w:val="single" w:sz="6" w:space="0" w:color="auto"/>
              <w:bottom w:val="nil"/>
              <w:right w:val="single" w:sz="6" w:space="0" w:color="auto"/>
            </w:tcBorders>
          </w:tcPr>
          <w:p w14:paraId="34CC1D16" w14:textId="77777777" w:rsidR="002F0183" w:rsidRPr="008062F8" w:rsidRDefault="00482D6C" w:rsidP="002953A9">
            <w:pPr>
              <w:pStyle w:val="Style132"/>
              <w:widowControl/>
              <w:jc w:val="left"/>
              <w:rPr>
                <w:rStyle w:val="FontStyle263"/>
              </w:rPr>
            </w:pPr>
            <w:r w:rsidRPr="008062F8">
              <w:rPr>
                <w:rStyle w:val="FontStyle263"/>
              </w:rPr>
              <w:t>Хоровое пение</w:t>
            </w:r>
          </w:p>
        </w:tc>
        <w:tc>
          <w:tcPr>
            <w:tcW w:w="1272" w:type="dxa"/>
            <w:tcBorders>
              <w:top w:val="nil"/>
              <w:left w:val="single" w:sz="6" w:space="0" w:color="auto"/>
              <w:bottom w:val="nil"/>
              <w:right w:val="single" w:sz="6" w:space="0" w:color="auto"/>
            </w:tcBorders>
          </w:tcPr>
          <w:p w14:paraId="1584A8C4" w14:textId="77777777" w:rsidR="002F0183" w:rsidRPr="008062F8" w:rsidRDefault="002F0183" w:rsidP="002953A9">
            <w:pPr>
              <w:pStyle w:val="Style125"/>
              <w:widowControl/>
              <w:rPr>
                <w:sz w:val="20"/>
                <w:szCs w:val="20"/>
              </w:rPr>
            </w:pPr>
          </w:p>
        </w:tc>
        <w:tc>
          <w:tcPr>
            <w:tcW w:w="1843" w:type="dxa"/>
            <w:gridSpan w:val="3"/>
            <w:tcBorders>
              <w:top w:val="nil"/>
              <w:left w:val="single" w:sz="6" w:space="0" w:color="auto"/>
              <w:bottom w:val="nil"/>
              <w:right w:val="single" w:sz="6" w:space="0" w:color="auto"/>
            </w:tcBorders>
          </w:tcPr>
          <w:p w14:paraId="1D4B1D87" w14:textId="77777777" w:rsidR="002F0183" w:rsidRPr="008062F8" w:rsidRDefault="002F0183" w:rsidP="002953A9">
            <w:pPr>
              <w:pStyle w:val="Style125"/>
              <w:widowControl/>
              <w:rPr>
                <w:sz w:val="20"/>
                <w:szCs w:val="20"/>
              </w:rPr>
            </w:pPr>
          </w:p>
        </w:tc>
        <w:tc>
          <w:tcPr>
            <w:tcW w:w="2410" w:type="dxa"/>
            <w:tcBorders>
              <w:top w:val="nil"/>
              <w:left w:val="single" w:sz="6" w:space="0" w:color="auto"/>
              <w:bottom w:val="nil"/>
              <w:right w:val="single" w:sz="6" w:space="0" w:color="auto"/>
            </w:tcBorders>
          </w:tcPr>
          <w:p w14:paraId="65B891F7" w14:textId="77777777" w:rsidR="002F0183" w:rsidRPr="008062F8" w:rsidRDefault="002F0183" w:rsidP="002953A9">
            <w:pPr>
              <w:pStyle w:val="Style125"/>
              <w:widowControl/>
              <w:rPr>
                <w:sz w:val="20"/>
                <w:szCs w:val="20"/>
              </w:rPr>
            </w:pPr>
          </w:p>
        </w:tc>
        <w:tc>
          <w:tcPr>
            <w:tcW w:w="269" w:type="dxa"/>
            <w:tcBorders>
              <w:top w:val="nil"/>
              <w:left w:val="single" w:sz="6" w:space="0" w:color="auto"/>
              <w:bottom w:val="nil"/>
              <w:right w:val="single" w:sz="6" w:space="0" w:color="auto"/>
            </w:tcBorders>
          </w:tcPr>
          <w:p w14:paraId="74C4AD55" w14:textId="77777777" w:rsidR="002F0183" w:rsidRPr="008062F8" w:rsidRDefault="002F0183" w:rsidP="002953A9">
            <w:pPr>
              <w:pStyle w:val="Style125"/>
              <w:widowControl/>
              <w:rPr>
                <w:sz w:val="20"/>
                <w:szCs w:val="20"/>
              </w:rPr>
            </w:pPr>
          </w:p>
        </w:tc>
      </w:tr>
      <w:tr w:rsidR="002F0183" w:rsidRPr="008062F8" w14:paraId="3343D52A" w14:textId="77777777" w:rsidTr="002953A9">
        <w:tc>
          <w:tcPr>
            <w:tcW w:w="398" w:type="dxa"/>
            <w:tcBorders>
              <w:top w:val="nil"/>
              <w:left w:val="single" w:sz="6" w:space="0" w:color="auto"/>
              <w:bottom w:val="single" w:sz="6" w:space="0" w:color="auto"/>
              <w:right w:val="single" w:sz="6" w:space="0" w:color="auto"/>
            </w:tcBorders>
          </w:tcPr>
          <w:p w14:paraId="3B0110ED" w14:textId="77777777" w:rsidR="002F0183" w:rsidRPr="008062F8" w:rsidRDefault="002F0183" w:rsidP="002953A9">
            <w:pPr>
              <w:pStyle w:val="Style125"/>
              <w:widowControl/>
              <w:rPr>
                <w:sz w:val="20"/>
                <w:szCs w:val="20"/>
              </w:rPr>
            </w:pPr>
          </w:p>
        </w:tc>
        <w:tc>
          <w:tcPr>
            <w:tcW w:w="245" w:type="dxa"/>
            <w:tcBorders>
              <w:top w:val="nil"/>
              <w:left w:val="single" w:sz="6" w:space="0" w:color="auto"/>
              <w:bottom w:val="single" w:sz="6" w:space="0" w:color="auto"/>
              <w:right w:val="nil"/>
            </w:tcBorders>
          </w:tcPr>
          <w:p w14:paraId="32F31E47" w14:textId="77777777" w:rsidR="002F0183" w:rsidRPr="008062F8" w:rsidRDefault="002F0183" w:rsidP="002953A9">
            <w:pPr>
              <w:pStyle w:val="Style125"/>
              <w:widowControl/>
              <w:rPr>
                <w:sz w:val="20"/>
                <w:szCs w:val="20"/>
              </w:rPr>
            </w:pPr>
          </w:p>
        </w:tc>
        <w:tc>
          <w:tcPr>
            <w:tcW w:w="365" w:type="dxa"/>
            <w:tcBorders>
              <w:top w:val="nil"/>
              <w:left w:val="nil"/>
              <w:bottom w:val="single" w:sz="6" w:space="0" w:color="auto"/>
              <w:right w:val="single" w:sz="6" w:space="0" w:color="auto"/>
            </w:tcBorders>
          </w:tcPr>
          <w:p w14:paraId="33DD5CE4" w14:textId="77777777" w:rsidR="002F0183" w:rsidRPr="008062F8" w:rsidRDefault="002F0183" w:rsidP="002953A9">
            <w:pPr>
              <w:pStyle w:val="Style125"/>
              <w:widowControl/>
              <w:rPr>
                <w:sz w:val="20"/>
                <w:szCs w:val="20"/>
              </w:rPr>
            </w:pPr>
          </w:p>
        </w:tc>
        <w:tc>
          <w:tcPr>
            <w:tcW w:w="4094" w:type="dxa"/>
            <w:tcBorders>
              <w:top w:val="nil"/>
              <w:left w:val="single" w:sz="6" w:space="0" w:color="auto"/>
              <w:bottom w:val="single" w:sz="6" w:space="0" w:color="auto"/>
              <w:right w:val="single" w:sz="6" w:space="0" w:color="auto"/>
            </w:tcBorders>
          </w:tcPr>
          <w:p w14:paraId="4E415B2A" w14:textId="77777777" w:rsidR="002F0183" w:rsidRPr="008062F8" w:rsidRDefault="00482D6C" w:rsidP="002953A9">
            <w:pPr>
              <w:pStyle w:val="Style132"/>
              <w:widowControl/>
              <w:jc w:val="left"/>
              <w:rPr>
                <w:rStyle w:val="FontStyle263"/>
              </w:rPr>
            </w:pPr>
            <w:r w:rsidRPr="008062F8">
              <w:rPr>
                <w:rStyle w:val="FontStyle263"/>
              </w:rPr>
              <w:t>практика</w:t>
            </w:r>
          </w:p>
        </w:tc>
        <w:tc>
          <w:tcPr>
            <w:tcW w:w="1272" w:type="dxa"/>
            <w:tcBorders>
              <w:top w:val="nil"/>
              <w:left w:val="single" w:sz="6" w:space="0" w:color="auto"/>
              <w:bottom w:val="single" w:sz="6" w:space="0" w:color="auto"/>
              <w:right w:val="single" w:sz="6" w:space="0" w:color="auto"/>
            </w:tcBorders>
          </w:tcPr>
          <w:p w14:paraId="3C5326E9" w14:textId="77777777" w:rsidR="002F0183" w:rsidRPr="008062F8" w:rsidRDefault="002F0183" w:rsidP="002953A9">
            <w:pPr>
              <w:pStyle w:val="Style125"/>
              <w:widowControl/>
              <w:rPr>
                <w:sz w:val="20"/>
                <w:szCs w:val="20"/>
              </w:rPr>
            </w:pPr>
          </w:p>
        </w:tc>
        <w:tc>
          <w:tcPr>
            <w:tcW w:w="1843" w:type="dxa"/>
            <w:gridSpan w:val="3"/>
            <w:tcBorders>
              <w:top w:val="nil"/>
              <w:left w:val="single" w:sz="6" w:space="0" w:color="auto"/>
              <w:bottom w:val="single" w:sz="6" w:space="0" w:color="auto"/>
              <w:right w:val="single" w:sz="6" w:space="0" w:color="auto"/>
            </w:tcBorders>
          </w:tcPr>
          <w:p w14:paraId="5D088B84" w14:textId="77777777" w:rsidR="002F0183" w:rsidRPr="008062F8" w:rsidRDefault="002F0183" w:rsidP="002953A9">
            <w:pPr>
              <w:pStyle w:val="Style125"/>
              <w:widowControl/>
              <w:rPr>
                <w:sz w:val="20"/>
                <w:szCs w:val="20"/>
              </w:rPr>
            </w:pPr>
          </w:p>
        </w:tc>
        <w:tc>
          <w:tcPr>
            <w:tcW w:w="2410" w:type="dxa"/>
            <w:tcBorders>
              <w:top w:val="nil"/>
              <w:left w:val="single" w:sz="6" w:space="0" w:color="auto"/>
              <w:bottom w:val="single" w:sz="6" w:space="0" w:color="auto"/>
              <w:right w:val="single" w:sz="6" w:space="0" w:color="auto"/>
            </w:tcBorders>
          </w:tcPr>
          <w:p w14:paraId="2BDD1CBF" w14:textId="77777777" w:rsidR="002F0183" w:rsidRPr="008062F8" w:rsidRDefault="002F0183" w:rsidP="002953A9">
            <w:pPr>
              <w:pStyle w:val="Style125"/>
              <w:widowControl/>
              <w:rPr>
                <w:sz w:val="20"/>
                <w:szCs w:val="20"/>
              </w:rPr>
            </w:pPr>
          </w:p>
        </w:tc>
        <w:tc>
          <w:tcPr>
            <w:tcW w:w="269" w:type="dxa"/>
            <w:tcBorders>
              <w:top w:val="nil"/>
              <w:left w:val="single" w:sz="6" w:space="0" w:color="auto"/>
              <w:bottom w:val="single" w:sz="6" w:space="0" w:color="auto"/>
              <w:right w:val="single" w:sz="6" w:space="0" w:color="auto"/>
            </w:tcBorders>
          </w:tcPr>
          <w:p w14:paraId="5CA4A466" w14:textId="77777777" w:rsidR="002F0183" w:rsidRPr="008062F8" w:rsidRDefault="002F0183" w:rsidP="002953A9">
            <w:pPr>
              <w:pStyle w:val="Style125"/>
              <w:widowControl/>
              <w:rPr>
                <w:sz w:val="20"/>
                <w:szCs w:val="20"/>
              </w:rPr>
            </w:pPr>
          </w:p>
        </w:tc>
      </w:tr>
      <w:tr w:rsidR="002F0183" w:rsidRPr="008062F8" w14:paraId="09005382" w14:textId="77777777" w:rsidTr="002953A9">
        <w:tc>
          <w:tcPr>
            <w:tcW w:w="10896" w:type="dxa"/>
            <w:gridSpan w:val="10"/>
            <w:tcBorders>
              <w:top w:val="single" w:sz="6" w:space="0" w:color="auto"/>
              <w:left w:val="single" w:sz="6" w:space="0" w:color="auto"/>
              <w:bottom w:val="single" w:sz="6" w:space="0" w:color="auto"/>
              <w:right w:val="single" w:sz="6" w:space="0" w:color="auto"/>
            </w:tcBorders>
          </w:tcPr>
          <w:p w14:paraId="4C558C9D" w14:textId="77777777" w:rsidR="002F0183" w:rsidRPr="008062F8" w:rsidRDefault="00482D6C" w:rsidP="002953A9">
            <w:pPr>
              <w:pStyle w:val="Style242"/>
              <w:widowControl/>
              <w:rPr>
                <w:rStyle w:val="FontStyle306"/>
                <w:sz w:val="20"/>
                <w:szCs w:val="20"/>
              </w:rPr>
            </w:pPr>
            <w:r w:rsidRPr="008062F8">
              <w:rPr>
                <w:rStyle w:val="FontStyle306"/>
                <w:sz w:val="20"/>
                <w:szCs w:val="20"/>
              </w:rPr>
              <w:t>Классное руководство</w:t>
            </w:r>
          </w:p>
        </w:tc>
      </w:tr>
      <w:tr w:rsidR="002F0183" w:rsidRPr="008062F8" w14:paraId="102F31F3" w14:textId="77777777" w:rsidTr="002953A9">
        <w:tc>
          <w:tcPr>
            <w:tcW w:w="398" w:type="dxa"/>
            <w:tcBorders>
              <w:top w:val="single" w:sz="6" w:space="0" w:color="auto"/>
              <w:left w:val="single" w:sz="6" w:space="0" w:color="auto"/>
              <w:bottom w:val="nil"/>
              <w:right w:val="nil"/>
            </w:tcBorders>
          </w:tcPr>
          <w:p w14:paraId="6C9047FD"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1.</w:t>
            </w:r>
          </w:p>
        </w:tc>
        <w:tc>
          <w:tcPr>
            <w:tcW w:w="245" w:type="dxa"/>
            <w:tcBorders>
              <w:top w:val="single" w:sz="6" w:space="0" w:color="auto"/>
              <w:left w:val="nil"/>
              <w:bottom w:val="nil"/>
              <w:right w:val="single" w:sz="6" w:space="0" w:color="auto"/>
            </w:tcBorders>
          </w:tcPr>
          <w:p w14:paraId="7626A3BA"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nil"/>
              <w:right w:val="single" w:sz="6" w:space="0" w:color="auto"/>
            </w:tcBorders>
          </w:tcPr>
          <w:p w14:paraId="43640949"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Проведение классных часов по планам классных</w:t>
            </w:r>
          </w:p>
        </w:tc>
        <w:tc>
          <w:tcPr>
            <w:tcW w:w="1272" w:type="dxa"/>
            <w:tcBorders>
              <w:top w:val="single" w:sz="6" w:space="0" w:color="auto"/>
              <w:left w:val="single" w:sz="6" w:space="0" w:color="auto"/>
              <w:bottom w:val="nil"/>
              <w:right w:val="single" w:sz="6" w:space="0" w:color="auto"/>
            </w:tcBorders>
          </w:tcPr>
          <w:p w14:paraId="6FC512F4"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1-4</w:t>
            </w:r>
          </w:p>
        </w:tc>
        <w:tc>
          <w:tcPr>
            <w:tcW w:w="1560" w:type="dxa"/>
            <w:tcBorders>
              <w:top w:val="single" w:sz="6" w:space="0" w:color="auto"/>
              <w:left w:val="single" w:sz="6" w:space="0" w:color="auto"/>
              <w:bottom w:val="nil"/>
              <w:right w:val="single" w:sz="6" w:space="0" w:color="auto"/>
            </w:tcBorders>
          </w:tcPr>
          <w:p w14:paraId="767507E2" w14:textId="77777777" w:rsidR="002F0183" w:rsidRPr="008062F8" w:rsidRDefault="002F0183" w:rsidP="002953A9">
            <w:pPr>
              <w:pStyle w:val="Style125"/>
              <w:widowControl/>
              <w:rPr>
                <w:sz w:val="20"/>
                <w:szCs w:val="20"/>
              </w:rPr>
            </w:pPr>
          </w:p>
        </w:tc>
        <w:tc>
          <w:tcPr>
            <w:tcW w:w="2962" w:type="dxa"/>
            <w:gridSpan w:val="4"/>
            <w:tcBorders>
              <w:top w:val="single" w:sz="6" w:space="0" w:color="auto"/>
              <w:left w:val="single" w:sz="6" w:space="0" w:color="auto"/>
              <w:bottom w:val="nil"/>
              <w:right w:val="single" w:sz="6" w:space="0" w:color="auto"/>
            </w:tcBorders>
          </w:tcPr>
          <w:p w14:paraId="02BC6304"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Классные</w:t>
            </w:r>
          </w:p>
        </w:tc>
      </w:tr>
      <w:tr w:rsidR="002F0183" w:rsidRPr="008062F8" w14:paraId="29B62BB4" w14:textId="77777777" w:rsidTr="002953A9">
        <w:tc>
          <w:tcPr>
            <w:tcW w:w="643" w:type="dxa"/>
            <w:gridSpan w:val="2"/>
            <w:tcBorders>
              <w:top w:val="nil"/>
              <w:left w:val="single" w:sz="6" w:space="0" w:color="auto"/>
              <w:bottom w:val="nil"/>
              <w:right w:val="single" w:sz="6" w:space="0" w:color="auto"/>
            </w:tcBorders>
          </w:tcPr>
          <w:p w14:paraId="7D9BF22B"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62A669FC"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руководителей:</w:t>
            </w:r>
          </w:p>
        </w:tc>
        <w:tc>
          <w:tcPr>
            <w:tcW w:w="1272" w:type="dxa"/>
            <w:tcBorders>
              <w:top w:val="nil"/>
              <w:left w:val="single" w:sz="6" w:space="0" w:color="auto"/>
              <w:bottom w:val="nil"/>
              <w:right w:val="single" w:sz="6" w:space="0" w:color="auto"/>
            </w:tcBorders>
          </w:tcPr>
          <w:p w14:paraId="253CC6E2"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27A699E1" w14:textId="77777777" w:rsidR="002F0183" w:rsidRPr="008062F8" w:rsidRDefault="002F0183" w:rsidP="002953A9">
            <w:pPr>
              <w:pStyle w:val="Style125"/>
              <w:widowControl/>
              <w:rPr>
                <w:sz w:val="20"/>
                <w:szCs w:val="20"/>
              </w:rPr>
            </w:pPr>
          </w:p>
        </w:tc>
        <w:tc>
          <w:tcPr>
            <w:tcW w:w="2962" w:type="dxa"/>
            <w:gridSpan w:val="4"/>
            <w:tcBorders>
              <w:top w:val="nil"/>
              <w:left w:val="single" w:sz="6" w:space="0" w:color="auto"/>
              <w:bottom w:val="nil"/>
              <w:right w:val="single" w:sz="6" w:space="0" w:color="auto"/>
            </w:tcBorders>
          </w:tcPr>
          <w:p w14:paraId="3D6A150B"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Руководители, Советник по</w:t>
            </w:r>
          </w:p>
        </w:tc>
      </w:tr>
      <w:tr w:rsidR="002F0183" w:rsidRPr="008062F8" w14:paraId="0738F38B" w14:textId="77777777" w:rsidTr="002953A9">
        <w:tc>
          <w:tcPr>
            <w:tcW w:w="643" w:type="dxa"/>
            <w:gridSpan w:val="2"/>
            <w:tcBorders>
              <w:top w:val="nil"/>
              <w:left w:val="single" w:sz="6" w:space="0" w:color="auto"/>
              <w:bottom w:val="nil"/>
              <w:right w:val="single" w:sz="6" w:space="0" w:color="auto"/>
            </w:tcBorders>
          </w:tcPr>
          <w:p w14:paraId="4CB750A9"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2F9E4D0B"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210 лет со дня Бородинского сражения</w:t>
            </w:r>
          </w:p>
        </w:tc>
        <w:tc>
          <w:tcPr>
            <w:tcW w:w="1272" w:type="dxa"/>
            <w:tcBorders>
              <w:top w:val="nil"/>
              <w:left w:val="single" w:sz="6" w:space="0" w:color="auto"/>
              <w:bottom w:val="nil"/>
              <w:right w:val="single" w:sz="6" w:space="0" w:color="auto"/>
            </w:tcBorders>
          </w:tcPr>
          <w:p w14:paraId="66FE7D2E"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4C1533EA"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7.09.2023</w:t>
            </w:r>
          </w:p>
        </w:tc>
        <w:tc>
          <w:tcPr>
            <w:tcW w:w="2962" w:type="dxa"/>
            <w:gridSpan w:val="4"/>
            <w:tcBorders>
              <w:top w:val="nil"/>
              <w:left w:val="single" w:sz="6" w:space="0" w:color="auto"/>
              <w:bottom w:val="nil"/>
              <w:right w:val="single" w:sz="6" w:space="0" w:color="auto"/>
            </w:tcBorders>
          </w:tcPr>
          <w:p w14:paraId="6475688E"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воспитанию</w:t>
            </w:r>
          </w:p>
        </w:tc>
      </w:tr>
      <w:tr w:rsidR="002F0183" w:rsidRPr="008062F8" w14:paraId="15E322A3" w14:textId="77777777" w:rsidTr="002953A9">
        <w:tc>
          <w:tcPr>
            <w:tcW w:w="643" w:type="dxa"/>
            <w:gridSpan w:val="2"/>
            <w:tcBorders>
              <w:top w:val="nil"/>
              <w:left w:val="single" w:sz="6" w:space="0" w:color="auto"/>
              <w:bottom w:val="nil"/>
              <w:right w:val="single" w:sz="6" w:space="0" w:color="auto"/>
            </w:tcBorders>
          </w:tcPr>
          <w:p w14:paraId="2EE3DAD0"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764E23B1"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Международный день распространения грамотности</w:t>
            </w:r>
          </w:p>
        </w:tc>
        <w:tc>
          <w:tcPr>
            <w:tcW w:w="1272" w:type="dxa"/>
            <w:tcBorders>
              <w:top w:val="nil"/>
              <w:left w:val="single" w:sz="6" w:space="0" w:color="auto"/>
              <w:bottom w:val="nil"/>
              <w:right w:val="single" w:sz="6" w:space="0" w:color="auto"/>
            </w:tcBorders>
          </w:tcPr>
          <w:p w14:paraId="2EBC3E1B"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06A74E94"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8.09.2023</w:t>
            </w:r>
          </w:p>
        </w:tc>
        <w:tc>
          <w:tcPr>
            <w:tcW w:w="2962" w:type="dxa"/>
            <w:gridSpan w:val="4"/>
            <w:tcBorders>
              <w:top w:val="nil"/>
              <w:left w:val="single" w:sz="6" w:space="0" w:color="auto"/>
              <w:bottom w:val="nil"/>
              <w:right w:val="single" w:sz="6" w:space="0" w:color="auto"/>
            </w:tcBorders>
          </w:tcPr>
          <w:p w14:paraId="5B7E4327" w14:textId="77777777" w:rsidR="002F0183" w:rsidRPr="008062F8" w:rsidRDefault="002F0183" w:rsidP="002953A9">
            <w:pPr>
              <w:pStyle w:val="Style125"/>
              <w:widowControl/>
              <w:rPr>
                <w:sz w:val="20"/>
                <w:szCs w:val="20"/>
              </w:rPr>
            </w:pPr>
          </w:p>
        </w:tc>
      </w:tr>
      <w:tr w:rsidR="002F0183" w:rsidRPr="008062F8" w14:paraId="7A133E43" w14:textId="77777777" w:rsidTr="002953A9">
        <w:tc>
          <w:tcPr>
            <w:tcW w:w="643" w:type="dxa"/>
            <w:gridSpan w:val="2"/>
            <w:tcBorders>
              <w:top w:val="nil"/>
              <w:left w:val="single" w:sz="6" w:space="0" w:color="auto"/>
              <w:bottom w:val="nil"/>
              <w:right w:val="single" w:sz="6" w:space="0" w:color="auto"/>
            </w:tcBorders>
          </w:tcPr>
          <w:p w14:paraId="45B4772B"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374C900D"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работника дошкольного образования</w:t>
            </w:r>
          </w:p>
        </w:tc>
        <w:tc>
          <w:tcPr>
            <w:tcW w:w="1272" w:type="dxa"/>
            <w:tcBorders>
              <w:top w:val="nil"/>
              <w:left w:val="single" w:sz="6" w:space="0" w:color="auto"/>
              <w:bottom w:val="nil"/>
              <w:right w:val="single" w:sz="6" w:space="0" w:color="auto"/>
            </w:tcBorders>
          </w:tcPr>
          <w:p w14:paraId="0F3F1DFD"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036E2F88"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19.09.2023</w:t>
            </w:r>
          </w:p>
        </w:tc>
        <w:tc>
          <w:tcPr>
            <w:tcW w:w="2962" w:type="dxa"/>
            <w:gridSpan w:val="4"/>
            <w:tcBorders>
              <w:top w:val="nil"/>
              <w:left w:val="single" w:sz="6" w:space="0" w:color="auto"/>
              <w:bottom w:val="nil"/>
              <w:right w:val="single" w:sz="6" w:space="0" w:color="auto"/>
            </w:tcBorders>
          </w:tcPr>
          <w:p w14:paraId="352225DC" w14:textId="77777777" w:rsidR="002F0183" w:rsidRPr="008062F8" w:rsidRDefault="002F0183" w:rsidP="002953A9">
            <w:pPr>
              <w:pStyle w:val="Style125"/>
              <w:widowControl/>
              <w:rPr>
                <w:sz w:val="20"/>
                <w:szCs w:val="20"/>
              </w:rPr>
            </w:pPr>
          </w:p>
        </w:tc>
      </w:tr>
      <w:tr w:rsidR="002F0183" w:rsidRPr="008062F8" w14:paraId="05A6A2C3" w14:textId="77777777" w:rsidTr="002953A9">
        <w:tc>
          <w:tcPr>
            <w:tcW w:w="643" w:type="dxa"/>
            <w:gridSpan w:val="2"/>
            <w:tcBorders>
              <w:top w:val="nil"/>
              <w:left w:val="single" w:sz="6" w:space="0" w:color="auto"/>
              <w:bottom w:val="nil"/>
              <w:right w:val="single" w:sz="6" w:space="0" w:color="auto"/>
            </w:tcBorders>
          </w:tcPr>
          <w:p w14:paraId="4F488C45"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2D3A1DB1"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Международный день музыки</w:t>
            </w:r>
          </w:p>
        </w:tc>
        <w:tc>
          <w:tcPr>
            <w:tcW w:w="1272" w:type="dxa"/>
            <w:tcBorders>
              <w:top w:val="nil"/>
              <w:left w:val="single" w:sz="6" w:space="0" w:color="auto"/>
              <w:bottom w:val="nil"/>
              <w:right w:val="single" w:sz="6" w:space="0" w:color="auto"/>
            </w:tcBorders>
          </w:tcPr>
          <w:p w14:paraId="2991D4FC"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5AA49E8A"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01.10.2023</w:t>
            </w:r>
          </w:p>
        </w:tc>
        <w:tc>
          <w:tcPr>
            <w:tcW w:w="2962" w:type="dxa"/>
            <w:gridSpan w:val="4"/>
            <w:tcBorders>
              <w:top w:val="nil"/>
              <w:left w:val="single" w:sz="6" w:space="0" w:color="auto"/>
              <w:bottom w:val="nil"/>
              <w:right w:val="single" w:sz="6" w:space="0" w:color="auto"/>
            </w:tcBorders>
          </w:tcPr>
          <w:p w14:paraId="7862E98C" w14:textId="77777777" w:rsidR="002F0183" w:rsidRPr="008062F8" w:rsidRDefault="002F0183" w:rsidP="002953A9">
            <w:pPr>
              <w:pStyle w:val="Style125"/>
              <w:widowControl/>
              <w:rPr>
                <w:sz w:val="20"/>
                <w:szCs w:val="20"/>
              </w:rPr>
            </w:pPr>
          </w:p>
        </w:tc>
      </w:tr>
      <w:tr w:rsidR="002F0183" w:rsidRPr="008062F8" w14:paraId="1AC6F247" w14:textId="77777777" w:rsidTr="002953A9">
        <w:tc>
          <w:tcPr>
            <w:tcW w:w="643" w:type="dxa"/>
            <w:gridSpan w:val="2"/>
            <w:tcBorders>
              <w:top w:val="nil"/>
              <w:left w:val="single" w:sz="6" w:space="0" w:color="auto"/>
              <w:bottom w:val="nil"/>
              <w:right w:val="single" w:sz="6" w:space="0" w:color="auto"/>
            </w:tcBorders>
          </w:tcPr>
          <w:p w14:paraId="64BED2E7"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07ADCD60"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защиты животных</w:t>
            </w:r>
          </w:p>
        </w:tc>
        <w:tc>
          <w:tcPr>
            <w:tcW w:w="1272" w:type="dxa"/>
            <w:tcBorders>
              <w:top w:val="nil"/>
              <w:left w:val="single" w:sz="6" w:space="0" w:color="auto"/>
              <w:bottom w:val="nil"/>
              <w:right w:val="single" w:sz="6" w:space="0" w:color="auto"/>
            </w:tcBorders>
          </w:tcPr>
          <w:p w14:paraId="31AC8D1B"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43AE053F"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04.10.2023</w:t>
            </w:r>
          </w:p>
        </w:tc>
        <w:tc>
          <w:tcPr>
            <w:tcW w:w="2962" w:type="dxa"/>
            <w:gridSpan w:val="4"/>
            <w:tcBorders>
              <w:top w:val="nil"/>
              <w:left w:val="single" w:sz="6" w:space="0" w:color="auto"/>
              <w:bottom w:val="nil"/>
              <w:right w:val="single" w:sz="6" w:space="0" w:color="auto"/>
            </w:tcBorders>
          </w:tcPr>
          <w:p w14:paraId="060C23D2" w14:textId="77777777" w:rsidR="002F0183" w:rsidRPr="008062F8" w:rsidRDefault="002F0183" w:rsidP="002953A9">
            <w:pPr>
              <w:pStyle w:val="Style125"/>
              <w:widowControl/>
              <w:rPr>
                <w:sz w:val="20"/>
                <w:szCs w:val="20"/>
              </w:rPr>
            </w:pPr>
          </w:p>
        </w:tc>
      </w:tr>
      <w:tr w:rsidR="002F0183" w:rsidRPr="008062F8" w14:paraId="671F8D2C" w14:textId="77777777" w:rsidTr="002953A9">
        <w:tc>
          <w:tcPr>
            <w:tcW w:w="643" w:type="dxa"/>
            <w:gridSpan w:val="2"/>
            <w:tcBorders>
              <w:top w:val="nil"/>
              <w:left w:val="single" w:sz="6" w:space="0" w:color="auto"/>
              <w:bottom w:val="nil"/>
              <w:right w:val="single" w:sz="6" w:space="0" w:color="auto"/>
            </w:tcBorders>
          </w:tcPr>
          <w:p w14:paraId="5D49501A"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6092EC21"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Международный день пожилых людей</w:t>
            </w:r>
          </w:p>
        </w:tc>
        <w:tc>
          <w:tcPr>
            <w:tcW w:w="1272" w:type="dxa"/>
            <w:tcBorders>
              <w:top w:val="nil"/>
              <w:left w:val="single" w:sz="6" w:space="0" w:color="auto"/>
              <w:bottom w:val="nil"/>
              <w:right w:val="single" w:sz="6" w:space="0" w:color="auto"/>
            </w:tcBorders>
          </w:tcPr>
          <w:p w14:paraId="7F79A366"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787E7218"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01.10.2023</w:t>
            </w:r>
          </w:p>
        </w:tc>
        <w:tc>
          <w:tcPr>
            <w:tcW w:w="2962" w:type="dxa"/>
            <w:gridSpan w:val="4"/>
            <w:tcBorders>
              <w:top w:val="nil"/>
              <w:left w:val="single" w:sz="6" w:space="0" w:color="auto"/>
              <w:bottom w:val="nil"/>
              <w:right w:val="single" w:sz="6" w:space="0" w:color="auto"/>
            </w:tcBorders>
          </w:tcPr>
          <w:p w14:paraId="25EBEE3E" w14:textId="77777777" w:rsidR="002F0183" w:rsidRPr="008062F8" w:rsidRDefault="002F0183" w:rsidP="002953A9">
            <w:pPr>
              <w:pStyle w:val="Style125"/>
              <w:widowControl/>
              <w:rPr>
                <w:sz w:val="20"/>
                <w:szCs w:val="20"/>
              </w:rPr>
            </w:pPr>
          </w:p>
        </w:tc>
      </w:tr>
      <w:tr w:rsidR="002F0183" w:rsidRPr="008062F8" w14:paraId="1B619025" w14:textId="77777777" w:rsidTr="002953A9">
        <w:tc>
          <w:tcPr>
            <w:tcW w:w="643" w:type="dxa"/>
            <w:gridSpan w:val="2"/>
            <w:tcBorders>
              <w:top w:val="nil"/>
              <w:left w:val="single" w:sz="6" w:space="0" w:color="auto"/>
              <w:bottom w:val="nil"/>
              <w:right w:val="single" w:sz="6" w:space="0" w:color="auto"/>
            </w:tcBorders>
          </w:tcPr>
          <w:p w14:paraId="4077CA38"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4E959C23"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начала Нюрнбергского процесса</w:t>
            </w:r>
          </w:p>
        </w:tc>
        <w:tc>
          <w:tcPr>
            <w:tcW w:w="1272" w:type="dxa"/>
            <w:tcBorders>
              <w:top w:val="nil"/>
              <w:left w:val="single" w:sz="6" w:space="0" w:color="auto"/>
              <w:bottom w:val="nil"/>
              <w:right w:val="single" w:sz="6" w:space="0" w:color="auto"/>
            </w:tcBorders>
          </w:tcPr>
          <w:p w14:paraId="5C93C3BA"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2BC8AEAF"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27.09.2023</w:t>
            </w:r>
          </w:p>
        </w:tc>
        <w:tc>
          <w:tcPr>
            <w:tcW w:w="2962" w:type="dxa"/>
            <w:gridSpan w:val="4"/>
            <w:tcBorders>
              <w:top w:val="nil"/>
              <w:left w:val="single" w:sz="6" w:space="0" w:color="auto"/>
              <w:bottom w:val="nil"/>
              <w:right w:val="single" w:sz="6" w:space="0" w:color="auto"/>
            </w:tcBorders>
          </w:tcPr>
          <w:p w14:paraId="4CE22991" w14:textId="77777777" w:rsidR="002F0183" w:rsidRPr="008062F8" w:rsidRDefault="002F0183" w:rsidP="002953A9">
            <w:pPr>
              <w:pStyle w:val="Style125"/>
              <w:widowControl/>
              <w:rPr>
                <w:sz w:val="20"/>
                <w:szCs w:val="20"/>
              </w:rPr>
            </w:pPr>
          </w:p>
        </w:tc>
      </w:tr>
      <w:tr w:rsidR="002F0183" w:rsidRPr="008062F8" w14:paraId="0F21D4C9" w14:textId="77777777" w:rsidTr="002953A9">
        <w:tc>
          <w:tcPr>
            <w:tcW w:w="643" w:type="dxa"/>
            <w:gridSpan w:val="2"/>
            <w:tcBorders>
              <w:top w:val="nil"/>
              <w:left w:val="single" w:sz="6" w:space="0" w:color="auto"/>
              <w:bottom w:val="nil"/>
              <w:right w:val="single" w:sz="6" w:space="0" w:color="auto"/>
            </w:tcBorders>
          </w:tcPr>
          <w:p w14:paraId="08E3A792"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20A0547F"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неизвестного солдата</w:t>
            </w:r>
          </w:p>
        </w:tc>
        <w:tc>
          <w:tcPr>
            <w:tcW w:w="1272" w:type="dxa"/>
            <w:tcBorders>
              <w:top w:val="nil"/>
              <w:left w:val="single" w:sz="6" w:space="0" w:color="auto"/>
              <w:bottom w:val="nil"/>
              <w:right w:val="single" w:sz="6" w:space="0" w:color="auto"/>
            </w:tcBorders>
          </w:tcPr>
          <w:p w14:paraId="41D6586A"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570AB0E6"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03.10.2023</w:t>
            </w:r>
          </w:p>
        </w:tc>
        <w:tc>
          <w:tcPr>
            <w:tcW w:w="2962" w:type="dxa"/>
            <w:gridSpan w:val="4"/>
            <w:tcBorders>
              <w:top w:val="nil"/>
              <w:left w:val="single" w:sz="6" w:space="0" w:color="auto"/>
              <w:bottom w:val="nil"/>
              <w:right w:val="single" w:sz="6" w:space="0" w:color="auto"/>
            </w:tcBorders>
          </w:tcPr>
          <w:p w14:paraId="503151F4" w14:textId="77777777" w:rsidR="002F0183" w:rsidRPr="008062F8" w:rsidRDefault="002F0183" w:rsidP="002953A9">
            <w:pPr>
              <w:pStyle w:val="Style125"/>
              <w:widowControl/>
              <w:rPr>
                <w:sz w:val="20"/>
                <w:szCs w:val="20"/>
              </w:rPr>
            </w:pPr>
          </w:p>
        </w:tc>
      </w:tr>
      <w:tr w:rsidR="002F0183" w:rsidRPr="008062F8" w14:paraId="4D33DD91" w14:textId="77777777" w:rsidTr="002953A9">
        <w:tc>
          <w:tcPr>
            <w:tcW w:w="643" w:type="dxa"/>
            <w:gridSpan w:val="2"/>
            <w:tcBorders>
              <w:top w:val="nil"/>
              <w:left w:val="single" w:sz="6" w:space="0" w:color="auto"/>
              <w:bottom w:val="nil"/>
              <w:right w:val="single" w:sz="6" w:space="0" w:color="auto"/>
            </w:tcBorders>
          </w:tcPr>
          <w:p w14:paraId="1FECE003"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5D5AA762"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отца</w:t>
            </w:r>
          </w:p>
        </w:tc>
        <w:tc>
          <w:tcPr>
            <w:tcW w:w="1272" w:type="dxa"/>
            <w:tcBorders>
              <w:top w:val="nil"/>
              <w:left w:val="single" w:sz="6" w:space="0" w:color="auto"/>
              <w:bottom w:val="nil"/>
              <w:right w:val="single" w:sz="6" w:space="0" w:color="auto"/>
            </w:tcBorders>
          </w:tcPr>
          <w:p w14:paraId="79D441B3"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5EE96DD5"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14.10.2023</w:t>
            </w:r>
          </w:p>
        </w:tc>
        <w:tc>
          <w:tcPr>
            <w:tcW w:w="2962" w:type="dxa"/>
            <w:gridSpan w:val="4"/>
            <w:tcBorders>
              <w:top w:val="nil"/>
              <w:left w:val="single" w:sz="6" w:space="0" w:color="auto"/>
              <w:bottom w:val="nil"/>
              <w:right w:val="single" w:sz="6" w:space="0" w:color="auto"/>
            </w:tcBorders>
          </w:tcPr>
          <w:p w14:paraId="3C275D52" w14:textId="77777777" w:rsidR="002F0183" w:rsidRPr="008062F8" w:rsidRDefault="002F0183" w:rsidP="002953A9">
            <w:pPr>
              <w:pStyle w:val="Style125"/>
              <w:widowControl/>
              <w:rPr>
                <w:sz w:val="20"/>
                <w:szCs w:val="20"/>
              </w:rPr>
            </w:pPr>
          </w:p>
        </w:tc>
      </w:tr>
      <w:tr w:rsidR="002F0183" w:rsidRPr="008062F8" w14:paraId="7E8214EB" w14:textId="77777777" w:rsidTr="002953A9">
        <w:tc>
          <w:tcPr>
            <w:tcW w:w="643" w:type="dxa"/>
            <w:gridSpan w:val="2"/>
            <w:tcBorders>
              <w:top w:val="nil"/>
              <w:left w:val="single" w:sz="6" w:space="0" w:color="auto"/>
              <w:bottom w:val="nil"/>
              <w:right w:val="single" w:sz="6" w:space="0" w:color="auto"/>
            </w:tcBorders>
          </w:tcPr>
          <w:p w14:paraId="59C7E827"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65221042"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Международный день школьных библиотек</w:t>
            </w:r>
          </w:p>
        </w:tc>
        <w:tc>
          <w:tcPr>
            <w:tcW w:w="1272" w:type="dxa"/>
            <w:tcBorders>
              <w:top w:val="nil"/>
              <w:left w:val="single" w:sz="6" w:space="0" w:color="auto"/>
              <w:bottom w:val="nil"/>
              <w:right w:val="single" w:sz="6" w:space="0" w:color="auto"/>
            </w:tcBorders>
          </w:tcPr>
          <w:p w14:paraId="66D6A9FD"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54442BF8"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25.10.2023</w:t>
            </w:r>
          </w:p>
        </w:tc>
        <w:tc>
          <w:tcPr>
            <w:tcW w:w="2962" w:type="dxa"/>
            <w:gridSpan w:val="4"/>
            <w:tcBorders>
              <w:top w:val="nil"/>
              <w:left w:val="single" w:sz="6" w:space="0" w:color="auto"/>
              <w:bottom w:val="nil"/>
              <w:right w:val="single" w:sz="6" w:space="0" w:color="auto"/>
            </w:tcBorders>
          </w:tcPr>
          <w:p w14:paraId="5657B9DC" w14:textId="77777777" w:rsidR="002F0183" w:rsidRPr="008062F8" w:rsidRDefault="002F0183" w:rsidP="002953A9">
            <w:pPr>
              <w:pStyle w:val="Style125"/>
              <w:widowControl/>
              <w:rPr>
                <w:sz w:val="20"/>
                <w:szCs w:val="20"/>
              </w:rPr>
            </w:pPr>
          </w:p>
        </w:tc>
      </w:tr>
      <w:tr w:rsidR="002F0183" w:rsidRPr="008062F8" w14:paraId="54D2A9A1" w14:textId="77777777" w:rsidTr="002953A9">
        <w:tc>
          <w:tcPr>
            <w:tcW w:w="643" w:type="dxa"/>
            <w:gridSpan w:val="2"/>
            <w:tcBorders>
              <w:top w:val="nil"/>
              <w:left w:val="single" w:sz="6" w:space="0" w:color="auto"/>
              <w:bottom w:val="nil"/>
              <w:right w:val="single" w:sz="6" w:space="0" w:color="auto"/>
            </w:tcBorders>
          </w:tcPr>
          <w:p w14:paraId="5F698011"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6D630063"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Международный день инвалида</w:t>
            </w:r>
          </w:p>
        </w:tc>
        <w:tc>
          <w:tcPr>
            <w:tcW w:w="1272" w:type="dxa"/>
            <w:tcBorders>
              <w:top w:val="nil"/>
              <w:left w:val="single" w:sz="6" w:space="0" w:color="auto"/>
              <w:bottom w:val="nil"/>
              <w:right w:val="single" w:sz="6" w:space="0" w:color="auto"/>
            </w:tcBorders>
          </w:tcPr>
          <w:p w14:paraId="0A12CB9B"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0E19B3AE"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04.09.2023</w:t>
            </w:r>
          </w:p>
        </w:tc>
        <w:tc>
          <w:tcPr>
            <w:tcW w:w="2962" w:type="dxa"/>
            <w:gridSpan w:val="4"/>
            <w:tcBorders>
              <w:top w:val="nil"/>
              <w:left w:val="single" w:sz="6" w:space="0" w:color="auto"/>
              <w:bottom w:val="nil"/>
              <w:right w:val="single" w:sz="6" w:space="0" w:color="auto"/>
            </w:tcBorders>
          </w:tcPr>
          <w:p w14:paraId="0B0EE0CC" w14:textId="77777777" w:rsidR="002F0183" w:rsidRPr="008062F8" w:rsidRDefault="002F0183" w:rsidP="002953A9">
            <w:pPr>
              <w:pStyle w:val="Style125"/>
              <w:widowControl/>
              <w:rPr>
                <w:sz w:val="20"/>
                <w:szCs w:val="20"/>
              </w:rPr>
            </w:pPr>
          </w:p>
        </w:tc>
      </w:tr>
      <w:tr w:rsidR="002F0183" w:rsidRPr="008062F8" w14:paraId="203D9C3D" w14:textId="77777777" w:rsidTr="002953A9">
        <w:tc>
          <w:tcPr>
            <w:tcW w:w="643" w:type="dxa"/>
            <w:gridSpan w:val="2"/>
            <w:tcBorders>
              <w:top w:val="nil"/>
              <w:left w:val="single" w:sz="6" w:space="0" w:color="auto"/>
              <w:bottom w:val="nil"/>
              <w:right w:val="single" w:sz="6" w:space="0" w:color="auto"/>
            </w:tcBorders>
          </w:tcPr>
          <w:p w14:paraId="30C2762F"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2F3CA3BF"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российской науки</w:t>
            </w:r>
          </w:p>
        </w:tc>
        <w:tc>
          <w:tcPr>
            <w:tcW w:w="1272" w:type="dxa"/>
            <w:tcBorders>
              <w:top w:val="nil"/>
              <w:left w:val="single" w:sz="6" w:space="0" w:color="auto"/>
              <w:bottom w:val="nil"/>
              <w:right w:val="single" w:sz="6" w:space="0" w:color="auto"/>
            </w:tcBorders>
          </w:tcPr>
          <w:p w14:paraId="4462927B"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149A4616"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17.09.2023</w:t>
            </w:r>
          </w:p>
        </w:tc>
        <w:tc>
          <w:tcPr>
            <w:tcW w:w="2962" w:type="dxa"/>
            <w:gridSpan w:val="4"/>
            <w:tcBorders>
              <w:top w:val="nil"/>
              <w:left w:val="single" w:sz="6" w:space="0" w:color="auto"/>
              <w:bottom w:val="nil"/>
              <w:right w:val="single" w:sz="6" w:space="0" w:color="auto"/>
            </w:tcBorders>
          </w:tcPr>
          <w:p w14:paraId="7D7F85D1" w14:textId="77777777" w:rsidR="002F0183" w:rsidRPr="008062F8" w:rsidRDefault="002F0183" w:rsidP="002953A9">
            <w:pPr>
              <w:pStyle w:val="Style125"/>
              <w:widowControl/>
              <w:rPr>
                <w:sz w:val="20"/>
                <w:szCs w:val="20"/>
              </w:rPr>
            </w:pPr>
          </w:p>
        </w:tc>
      </w:tr>
      <w:tr w:rsidR="002F0183" w:rsidRPr="008062F8" w14:paraId="06119BA6" w14:textId="77777777" w:rsidTr="002953A9">
        <w:tc>
          <w:tcPr>
            <w:tcW w:w="643" w:type="dxa"/>
            <w:gridSpan w:val="2"/>
            <w:tcBorders>
              <w:top w:val="nil"/>
              <w:left w:val="single" w:sz="6" w:space="0" w:color="auto"/>
              <w:bottom w:val="nil"/>
              <w:right w:val="single" w:sz="6" w:space="0" w:color="auto"/>
            </w:tcBorders>
          </w:tcPr>
          <w:p w14:paraId="769F86A1"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60FCD0B6"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народного единства</w:t>
            </w:r>
          </w:p>
        </w:tc>
        <w:tc>
          <w:tcPr>
            <w:tcW w:w="1272" w:type="dxa"/>
            <w:tcBorders>
              <w:top w:val="nil"/>
              <w:left w:val="single" w:sz="6" w:space="0" w:color="auto"/>
              <w:bottom w:val="nil"/>
              <w:right w:val="single" w:sz="6" w:space="0" w:color="auto"/>
            </w:tcBorders>
          </w:tcPr>
          <w:p w14:paraId="5DDFCAA1"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6D6D6DA2"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7.11.2023</w:t>
            </w:r>
          </w:p>
        </w:tc>
        <w:tc>
          <w:tcPr>
            <w:tcW w:w="2962" w:type="dxa"/>
            <w:gridSpan w:val="4"/>
            <w:tcBorders>
              <w:top w:val="nil"/>
              <w:left w:val="single" w:sz="6" w:space="0" w:color="auto"/>
              <w:bottom w:val="nil"/>
              <w:right w:val="single" w:sz="6" w:space="0" w:color="auto"/>
            </w:tcBorders>
          </w:tcPr>
          <w:p w14:paraId="1A13D651" w14:textId="77777777" w:rsidR="002F0183" w:rsidRPr="008062F8" w:rsidRDefault="002F0183" w:rsidP="002953A9">
            <w:pPr>
              <w:pStyle w:val="Style125"/>
              <w:widowControl/>
              <w:rPr>
                <w:sz w:val="20"/>
                <w:szCs w:val="20"/>
              </w:rPr>
            </w:pPr>
          </w:p>
        </w:tc>
      </w:tr>
      <w:tr w:rsidR="002F0183" w:rsidRPr="008062F8" w14:paraId="33678ACD" w14:textId="77777777" w:rsidTr="002953A9">
        <w:tc>
          <w:tcPr>
            <w:tcW w:w="643" w:type="dxa"/>
            <w:gridSpan w:val="2"/>
            <w:tcBorders>
              <w:top w:val="nil"/>
              <w:left w:val="single" w:sz="6" w:space="0" w:color="auto"/>
              <w:bottom w:val="nil"/>
              <w:right w:val="single" w:sz="6" w:space="0" w:color="auto"/>
            </w:tcBorders>
          </w:tcPr>
          <w:p w14:paraId="6C8CE7F3"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74AB3B67"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матери</w:t>
            </w:r>
          </w:p>
        </w:tc>
        <w:tc>
          <w:tcPr>
            <w:tcW w:w="1272" w:type="dxa"/>
            <w:tcBorders>
              <w:top w:val="nil"/>
              <w:left w:val="single" w:sz="6" w:space="0" w:color="auto"/>
              <w:bottom w:val="nil"/>
              <w:right w:val="single" w:sz="6" w:space="0" w:color="auto"/>
            </w:tcBorders>
          </w:tcPr>
          <w:p w14:paraId="6812CE6F"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34866772"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25.11.2023</w:t>
            </w:r>
          </w:p>
        </w:tc>
        <w:tc>
          <w:tcPr>
            <w:tcW w:w="2962" w:type="dxa"/>
            <w:gridSpan w:val="4"/>
            <w:tcBorders>
              <w:top w:val="nil"/>
              <w:left w:val="single" w:sz="6" w:space="0" w:color="auto"/>
              <w:bottom w:val="nil"/>
              <w:right w:val="single" w:sz="6" w:space="0" w:color="auto"/>
            </w:tcBorders>
          </w:tcPr>
          <w:p w14:paraId="233B4234" w14:textId="77777777" w:rsidR="002F0183" w:rsidRPr="008062F8" w:rsidRDefault="002F0183" w:rsidP="002953A9">
            <w:pPr>
              <w:pStyle w:val="Style125"/>
              <w:widowControl/>
              <w:rPr>
                <w:sz w:val="20"/>
                <w:szCs w:val="20"/>
              </w:rPr>
            </w:pPr>
          </w:p>
        </w:tc>
      </w:tr>
      <w:tr w:rsidR="002F0183" w:rsidRPr="008062F8" w14:paraId="7983AF4A" w14:textId="77777777" w:rsidTr="002953A9">
        <w:tc>
          <w:tcPr>
            <w:tcW w:w="643" w:type="dxa"/>
            <w:gridSpan w:val="2"/>
            <w:tcBorders>
              <w:top w:val="nil"/>
              <w:left w:val="single" w:sz="6" w:space="0" w:color="auto"/>
              <w:bottom w:val="nil"/>
              <w:right w:val="single" w:sz="6" w:space="0" w:color="auto"/>
            </w:tcBorders>
          </w:tcPr>
          <w:p w14:paraId="2644A002"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31BB35C8"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Государственного герба РФ</w:t>
            </w:r>
          </w:p>
        </w:tc>
        <w:tc>
          <w:tcPr>
            <w:tcW w:w="1272" w:type="dxa"/>
            <w:tcBorders>
              <w:top w:val="nil"/>
              <w:left w:val="single" w:sz="6" w:space="0" w:color="auto"/>
              <w:bottom w:val="nil"/>
              <w:right w:val="single" w:sz="6" w:space="0" w:color="auto"/>
            </w:tcBorders>
          </w:tcPr>
          <w:p w14:paraId="760B1750"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228A5A37"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30.11.2023</w:t>
            </w:r>
          </w:p>
        </w:tc>
        <w:tc>
          <w:tcPr>
            <w:tcW w:w="2962" w:type="dxa"/>
            <w:gridSpan w:val="4"/>
            <w:tcBorders>
              <w:top w:val="nil"/>
              <w:left w:val="single" w:sz="6" w:space="0" w:color="auto"/>
              <w:bottom w:val="nil"/>
              <w:right w:val="single" w:sz="6" w:space="0" w:color="auto"/>
            </w:tcBorders>
          </w:tcPr>
          <w:p w14:paraId="30B3B717" w14:textId="77777777" w:rsidR="002F0183" w:rsidRPr="008062F8" w:rsidRDefault="002F0183" w:rsidP="002953A9">
            <w:pPr>
              <w:pStyle w:val="Style125"/>
              <w:widowControl/>
              <w:rPr>
                <w:sz w:val="20"/>
                <w:szCs w:val="20"/>
              </w:rPr>
            </w:pPr>
          </w:p>
        </w:tc>
      </w:tr>
      <w:tr w:rsidR="002F0183" w:rsidRPr="008062F8" w14:paraId="1849823A" w14:textId="77777777" w:rsidTr="002953A9">
        <w:tc>
          <w:tcPr>
            <w:tcW w:w="643" w:type="dxa"/>
            <w:gridSpan w:val="2"/>
            <w:tcBorders>
              <w:top w:val="nil"/>
              <w:left w:val="single" w:sz="6" w:space="0" w:color="auto"/>
              <w:bottom w:val="nil"/>
              <w:right w:val="single" w:sz="6" w:space="0" w:color="auto"/>
            </w:tcBorders>
          </w:tcPr>
          <w:p w14:paraId="4BE8A417"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36EBEA16"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неизвестного солдата</w:t>
            </w:r>
          </w:p>
        </w:tc>
        <w:tc>
          <w:tcPr>
            <w:tcW w:w="1272" w:type="dxa"/>
            <w:tcBorders>
              <w:top w:val="nil"/>
              <w:left w:val="single" w:sz="6" w:space="0" w:color="auto"/>
              <w:bottom w:val="nil"/>
              <w:right w:val="single" w:sz="6" w:space="0" w:color="auto"/>
            </w:tcBorders>
          </w:tcPr>
          <w:p w14:paraId="13801EC5"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352917B3"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2.12.2023</w:t>
            </w:r>
          </w:p>
        </w:tc>
        <w:tc>
          <w:tcPr>
            <w:tcW w:w="2962" w:type="dxa"/>
            <w:gridSpan w:val="4"/>
            <w:tcBorders>
              <w:top w:val="nil"/>
              <w:left w:val="single" w:sz="6" w:space="0" w:color="auto"/>
              <w:bottom w:val="nil"/>
              <w:right w:val="single" w:sz="6" w:space="0" w:color="auto"/>
            </w:tcBorders>
          </w:tcPr>
          <w:p w14:paraId="047F0759" w14:textId="77777777" w:rsidR="002F0183" w:rsidRPr="008062F8" w:rsidRDefault="002F0183" w:rsidP="002953A9">
            <w:pPr>
              <w:pStyle w:val="Style125"/>
              <w:widowControl/>
              <w:rPr>
                <w:sz w:val="20"/>
                <w:szCs w:val="20"/>
              </w:rPr>
            </w:pPr>
          </w:p>
        </w:tc>
      </w:tr>
      <w:tr w:rsidR="002F0183" w:rsidRPr="008062F8" w14:paraId="5B5E7A06" w14:textId="77777777" w:rsidTr="002953A9">
        <w:tc>
          <w:tcPr>
            <w:tcW w:w="643" w:type="dxa"/>
            <w:gridSpan w:val="2"/>
            <w:tcBorders>
              <w:top w:val="nil"/>
              <w:left w:val="single" w:sz="6" w:space="0" w:color="auto"/>
              <w:bottom w:val="nil"/>
              <w:right w:val="single" w:sz="6" w:space="0" w:color="auto"/>
            </w:tcBorders>
          </w:tcPr>
          <w:p w14:paraId="5715BAF1"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77B1A183"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Международный день инвалидов</w:t>
            </w:r>
          </w:p>
        </w:tc>
        <w:tc>
          <w:tcPr>
            <w:tcW w:w="1272" w:type="dxa"/>
            <w:tcBorders>
              <w:top w:val="nil"/>
              <w:left w:val="single" w:sz="6" w:space="0" w:color="auto"/>
              <w:bottom w:val="nil"/>
              <w:right w:val="single" w:sz="6" w:space="0" w:color="auto"/>
            </w:tcBorders>
          </w:tcPr>
          <w:p w14:paraId="748E295B"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0CD57130"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4.12.2023</w:t>
            </w:r>
          </w:p>
        </w:tc>
        <w:tc>
          <w:tcPr>
            <w:tcW w:w="2962" w:type="dxa"/>
            <w:gridSpan w:val="4"/>
            <w:tcBorders>
              <w:top w:val="nil"/>
              <w:left w:val="single" w:sz="6" w:space="0" w:color="auto"/>
              <w:bottom w:val="nil"/>
              <w:right w:val="single" w:sz="6" w:space="0" w:color="auto"/>
            </w:tcBorders>
          </w:tcPr>
          <w:p w14:paraId="7363EBEB" w14:textId="77777777" w:rsidR="002F0183" w:rsidRPr="008062F8" w:rsidRDefault="002F0183" w:rsidP="002953A9">
            <w:pPr>
              <w:pStyle w:val="Style125"/>
              <w:widowControl/>
              <w:rPr>
                <w:sz w:val="20"/>
                <w:szCs w:val="20"/>
              </w:rPr>
            </w:pPr>
          </w:p>
        </w:tc>
      </w:tr>
      <w:tr w:rsidR="002F0183" w:rsidRPr="008062F8" w14:paraId="35D89EBC" w14:textId="77777777" w:rsidTr="002953A9">
        <w:tc>
          <w:tcPr>
            <w:tcW w:w="643" w:type="dxa"/>
            <w:gridSpan w:val="2"/>
            <w:tcBorders>
              <w:top w:val="nil"/>
              <w:left w:val="single" w:sz="6" w:space="0" w:color="auto"/>
              <w:bottom w:val="nil"/>
              <w:right w:val="single" w:sz="6" w:space="0" w:color="auto"/>
            </w:tcBorders>
          </w:tcPr>
          <w:p w14:paraId="527C287F"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002A74B2"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российского студенчества</w:t>
            </w:r>
          </w:p>
        </w:tc>
        <w:tc>
          <w:tcPr>
            <w:tcW w:w="1272" w:type="dxa"/>
            <w:tcBorders>
              <w:top w:val="nil"/>
              <w:left w:val="single" w:sz="6" w:space="0" w:color="auto"/>
              <w:bottom w:val="nil"/>
              <w:right w:val="single" w:sz="6" w:space="0" w:color="auto"/>
            </w:tcBorders>
          </w:tcPr>
          <w:p w14:paraId="77CB7AFF"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543A7A87"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25.01.2024</w:t>
            </w:r>
          </w:p>
        </w:tc>
        <w:tc>
          <w:tcPr>
            <w:tcW w:w="2962" w:type="dxa"/>
            <w:gridSpan w:val="4"/>
            <w:tcBorders>
              <w:top w:val="nil"/>
              <w:left w:val="single" w:sz="6" w:space="0" w:color="auto"/>
              <w:bottom w:val="nil"/>
              <w:right w:val="single" w:sz="6" w:space="0" w:color="auto"/>
            </w:tcBorders>
          </w:tcPr>
          <w:p w14:paraId="627B78DD" w14:textId="77777777" w:rsidR="002F0183" w:rsidRPr="008062F8" w:rsidRDefault="002F0183" w:rsidP="002953A9">
            <w:pPr>
              <w:pStyle w:val="Style125"/>
              <w:widowControl/>
              <w:rPr>
                <w:sz w:val="20"/>
                <w:szCs w:val="20"/>
              </w:rPr>
            </w:pPr>
          </w:p>
        </w:tc>
      </w:tr>
      <w:tr w:rsidR="002F0183" w:rsidRPr="008062F8" w14:paraId="0481797E" w14:textId="77777777" w:rsidTr="002953A9">
        <w:tc>
          <w:tcPr>
            <w:tcW w:w="643" w:type="dxa"/>
            <w:gridSpan w:val="2"/>
            <w:tcBorders>
              <w:top w:val="nil"/>
              <w:left w:val="single" w:sz="6" w:space="0" w:color="auto"/>
              <w:bottom w:val="nil"/>
              <w:right w:val="single" w:sz="6" w:space="0" w:color="auto"/>
            </w:tcBorders>
          </w:tcPr>
          <w:p w14:paraId="524E7414"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26C7FEAE"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разгрома советскими войсками немецко-</w:t>
            </w:r>
          </w:p>
        </w:tc>
        <w:tc>
          <w:tcPr>
            <w:tcW w:w="1272" w:type="dxa"/>
            <w:tcBorders>
              <w:top w:val="nil"/>
              <w:left w:val="single" w:sz="6" w:space="0" w:color="auto"/>
              <w:bottom w:val="nil"/>
              <w:right w:val="single" w:sz="6" w:space="0" w:color="auto"/>
            </w:tcBorders>
          </w:tcPr>
          <w:p w14:paraId="618223C3"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58A2E5C7"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02.02.2024</w:t>
            </w:r>
          </w:p>
        </w:tc>
        <w:tc>
          <w:tcPr>
            <w:tcW w:w="2962" w:type="dxa"/>
            <w:gridSpan w:val="4"/>
            <w:tcBorders>
              <w:top w:val="nil"/>
              <w:left w:val="single" w:sz="6" w:space="0" w:color="auto"/>
              <w:bottom w:val="nil"/>
              <w:right w:val="single" w:sz="6" w:space="0" w:color="auto"/>
            </w:tcBorders>
          </w:tcPr>
          <w:p w14:paraId="7C55D962" w14:textId="77777777" w:rsidR="002F0183" w:rsidRPr="008062F8" w:rsidRDefault="002F0183" w:rsidP="002953A9">
            <w:pPr>
              <w:pStyle w:val="Style125"/>
              <w:widowControl/>
              <w:rPr>
                <w:sz w:val="20"/>
                <w:szCs w:val="20"/>
              </w:rPr>
            </w:pPr>
          </w:p>
        </w:tc>
      </w:tr>
      <w:tr w:rsidR="002F0183" w:rsidRPr="008062F8" w14:paraId="6CC1A971" w14:textId="77777777" w:rsidTr="002953A9">
        <w:tc>
          <w:tcPr>
            <w:tcW w:w="643" w:type="dxa"/>
            <w:gridSpan w:val="2"/>
            <w:tcBorders>
              <w:top w:val="nil"/>
              <w:left w:val="single" w:sz="6" w:space="0" w:color="auto"/>
              <w:bottom w:val="nil"/>
              <w:right w:val="single" w:sz="6" w:space="0" w:color="auto"/>
            </w:tcBorders>
          </w:tcPr>
          <w:p w14:paraId="761E9808"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0EBB7321"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фашистских войск в Сталинградской битве</w:t>
            </w:r>
          </w:p>
        </w:tc>
        <w:tc>
          <w:tcPr>
            <w:tcW w:w="1272" w:type="dxa"/>
            <w:tcBorders>
              <w:top w:val="nil"/>
              <w:left w:val="single" w:sz="6" w:space="0" w:color="auto"/>
              <w:bottom w:val="nil"/>
              <w:right w:val="single" w:sz="6" w:space="0" w:color="auto"/>
            </w:tcBorders>
          </w:tcPr>
          <w:p w14:paraId="483C7528"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526753E6" w14:textId="77777777" w:rsidR="002F0183" w:rsidRPr="008062F8" w:rsidRDefault="002F0183" w:rsidP="002953A9">
            <w:pPr>
              <w:pStyle w:val="Style125"/>
              <w:widowControl/>
              <w:rPr>
                <w:sz w:val="20"/>
                <w:szCs w:val="20"/>
              </w:rPr>
            </w:pPr>
          </w:p>
        </w:tc>
        <w:tc>
          <w:tcPr>
            <w:tcW w:w="2962" w:type="dxa"/>
            <w:gridSpan w:val="4"/>
            <w:tcBorders>
              <w:top w:val="nil"/>
              <w:left w:val="single" w:sz="6" w:space="0" w:color="auto"/>
              <w:bottom w:val="nil"/>
              <w:right w:val="single" w:sz="6" w:space="0" w:color="auto"/>
            </w:tcBorders>
          </w:tcPr>
          <w:p w14:paraId="610A8C9F" w14:textId="77777777" w:rsidR="002F0183" w:rsidRPr="008062F8" w:rsidRDefault="002F0183" w:rsidP="002953A9">
            <w:pPr>
              <w:pStyle w:val="Style125"/>
              <w:widowControl/>
              <w:rPr>
                <w:sz w:val="20"/>
                <w:szCs w:val="20"/>
              </w:rPr>
            </w:pPr>
          </w:p>
        </w:tc>
      </w:tr>
      <w:tr w:rsidR="002F0183" w:rsidRPr="008062F8" w14:paraId="1B9C714D" w14:textId="77777777" w:rsidTr="002953A9">
        <w:tc>
          <w:tcPr>
            <w:tcW w:w="643" w:type="dxa"/>
            <w:gridSpan w:val="2"/>
            <w:tcBorders>
              <w:top w:val="nil"/>
              <w:left w:val="single" w:sz="6" w:space="0" w:color="auto"/>
              <w:bottom w:val="nil"/>
              <w:right w:val="single" w:sz="6" w:space="0" w:color="auto"/>
            </w:tcBorders>
          </w:tcPr>
          <w:p w14:paraId="5C8E53A7"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5B2C1465"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памяти о россиянах, исполнявших служебный</w:t>
            </w:r>
          </w:p>
        </w:tc>
        <w:tc>
          <w:tcPr>
            <w:tcW w:w="1272" w:type="dxa"/>
            <w:tcBorders>
              <w:top w:val="nil"/>
              <w:left w:val="single" w:sz="6" w:space="0" w:color="auto"/>
              <w:bottom w:val="nil"/>
              <w:right w:val="single" w:sz="6" w:space="0" w:color="auto"/>
            </w:tcBorders>
          </w:tcPr>
          <w:p w14:paraId="451741A8"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283E9124" w14:textId="77777777" w:rsidR="002F0183" w:rsidRPr="008062F8" w:rsidRDefault="002F0183" w:rsidP="002953A9">
            <w:pPr>
              <w:pStyle w:val="Style125"/>
              <w:widowControl/>
              <w:rPr>
                <w:sz w:val="20"/>
                <w:szCs w:val="20"/>
              </w:rPr>
            </w:pPr>
          </w:p>
        </w:tc>
        <w:tc>
          <w:tcPr>
            <w:tcW w:w="2962" w:type="dxa"/>
            <w:gridSpan w:val="4"/>
            <w:tcBorders>
              <w:top w:val="nil"/>
              <w:left w:val="single" w:sz="6" w:space="0" w:color="auto"/>
              <w:bottom w:val="nil"/>
              <w:right w:val="single" w:sz="6" w:space="0" w:color="auto"/>
            </w:tcBorders>
          </w:tcPr>
          <w:p w14:paraId="0352D405" w14:textId="77777777" w:rsidR="002F0183" w:rsidRPr="008062F8" w:rsidRDefault="002F0183" w:rsidP="002953A9">
            <w:pPr>
              <w:pStyle w:val="Style125"/>
              <w:widowControl/>
              <w:rPr>
                <w:sz w:val="20"/>
                <w:szCs w:val="20"/>
              </w:rPr>
            </w:pPr>
          </w:p>
        </w:tc>
      </w:tr>
      <w:tr w:rsidR="002F0183" w:rsidRPr="008062F8" w14:paraId="396A983D" w14:textId="77777777" w:rsidTr="002953A9">
        <w:tc>
          <w:tcPr>
            <w:tcW w:w="643" w:type="dxa"/>
            <w:gridSpan w:val="2"/>
            <w:tcBorders>
              <w:top w:val="nil"/>
              <w:left w:val="single" w:sz="6" w:space="0" w:color="auto"/>
              <w:bottom w:val="nil"/>
              <w:right w:val="single" w:sz="6" w:space="0" w:color="auto"/>
            </w:tcBorders>
          </w:tcPr>
          <w:p w14:paraId="5BB35444"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09B49584"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долг за пределами Отечества</w:t>
            </w:r>
          </w:p>
        </w:tc>
        <w:tc>
          <w:tcPr>
            <w:tcW w:w="1272" w:type="dxa"/>
            <w:tcBorders>
              <w:top w:val="nil"/>
              <w:left w:val="single" w:sz="6" w:space="0" w:color="auto"/>
              <w:bottom w:val="nil"/>
              <w:right w:val="single" w:sz="6" w:space="0" w:color="auto"/>
            </w:tcBorders>
          </w:tcPr>
          <w:p w14:paraId="6FD89023"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621E8ED7"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15.02.2023</w:t>
            </w:r>
          </w:p>
        </w:tc>
        <w:tc>
          <w:tcPr>
            <w:tcW w:w="2962" w:type="dxa"/>
            <w:gridSpan w:val="4"/>
            <w:tcBorders>
              <w:top w:val="nil"/>
              <w:left w:val="single" w:sz="6" w:space="0" w:color="auto"/>
              <w:bottom w:val="nil"/>
              <w:right w:val="single" w:sz="6" w:space="0" w:color="auto"/>
            </w:tcBorders>
          </w:tcPr>
          <w:p w14:paraId="495ABF52" w14:textId="77777777" w:rsidR="002F0183" w:rsidRPr="008062F8" w:rsidRDefault="002F0183" w:rsidP="002953A9">
            <w:pPr>
              <w:pStyle w:val="Style125"/>
              <w:widowControl/>
              <w:rPr>
                <w:sz w:val="20"/>
                <w:szCs w:val="20"/>
              </w:rPr>
            </w:pPr>
          </w:p>
        </w:tc>
      </w:tr>
      <w:tr w:rsidR="002F0183" w:rsidRPr="008062F8" w14:paraId="0E4E6245" w14:textId="77777777" w:rsidTr="002953A9">
        <w:tc>
          <w:tcPr>
            <w:tcW w:w="643" w:type="dxa"/>
            <w:gridSpan w:val="2"/>
            <w:tcBorders>
              <w:top w:val="nil"/>
              <w:left w:val="single" w:sz="6" w:space="0" w:color="auto"/>
              <w:bottom w:val="nil"/>
              <w:right w:val="single" w:sz="6" w:space="0" w:color="auto"/>
            </w:tcBorders>
          </w:tcPr>
          <w:p w14:paraId="495F21C5"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619F5297"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воссоединения Крыма с Россией</w:t>
            </w:r>
          </w:p>
        </w:tc>
        <w:tc>
          <w:tcPr>
            <w:tcW w:w="1272" w:type="dxa"/>
            <w:tcBorders>
              <w:top w:val="nil"/>
              <w:left w:val="single" w:sz="6" w:space="0" w:color="auto"/>
              <w:bottom w:val="nil"/>
              <w:right w:val="single" w:sz="6" w:space="0" w:color="auto"/>
            </w:tcBorders>
          </w:tcPr>
          <w:p w14:paraId="38304465"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2EBCB2DB"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18.03.2024</w:t>
            </w:r>
          </w:p>
        </w:tc>
        <w:tc>
          <w:tcPr>
            <w:tcW w:w="2962" w:type="dxa"/>
            <w:gridSpan w:val="4"/>
            <w:tcBorders>
              <w:top w:val="nil"/>
              <w:left w:val="single" w:sz="6" w:space="0" w:color="auto"/>
              <w:bottom w:val="nil"/>
              <w:right w:val="single" w:sz="6" w:space="0" w:color="auto"/>
            </w:tcBorders>
          </w:tcPr>
          <w:p w14:paraId="18263F12" w14:textId="77777777" w:rsidR="002F0183" w:rsidRPr="008062F8" w:rsidRDefault="002F0183" w:rsidP="002953A9">
            <w:pPr>
              <w:pStyle w:val="Style125"/>
              <w:widowControl/>
              <w:rPr>
                <w:sz w:val="20"/>
                <w:szCs w:val="20"/>
              </w:rPr>
            </w:pPr>
          </w:p>
        </w:tc>
      </w:tr>
      <w:tr w:rsidR="002F0183" w:rsidRPr="008062F8" w14:paraId="58CEBDD5" w14:textId="77777777" w:rsidTr="002953A9">
        <w:tc>
          <w:tcPr>
            <w:tcW w:w="643" w:type="dxa"/>
            <w:gridSpan w:val="2"/>
            <w:tcBorders>
              <w:top w:val="nil"/>
              <w:left w:val="single" w:sz="6" w:space="0" w:color="auto"/>
              <w:bottom w:val="nil"/>
              <w:right w:val="single" w:sz="6" w:space="0" w:color="auto"/>
            </w:tcBorders>
          </w:tcPr>
          <w:p w14:paraId="701CA48A"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15E13A2C"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Всемирный день театра</w:t>
            </w:r>
          </w:p>
        </w:tc>
        <w:tc>
          <w:tcPr>
            <w:tcW w:w="1272" w:type="dxa"/>
            <w:tcBorders>
              <w:top w:val="nil"/>
              <w:left w:val="single" w:sz="6" w:space="0" w:color="auto"/>
              <w:bottom w:val="nil"/>
              <w:right w:val="single" w:sz="6" w:space="0" w:color="auto"/>
            </w:tcBorders>
          </w:tcPr>
          <w:p w14:paraId="7C815D28"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09DFCA0F"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27.03.2024</w:t>
            </w:r>
          </w:p>
        </w:tc>
        <w:tc>
          <w:tcPr>
            <w:tcW w:w="2962" w:type="dxa"/>
            <w:gridSpan w:val="4"/>
            <w:tcBorders>
              <w:top w:val="nil"/>
              <w:left w:val="single" w:sz="6" w:space="0" w:color="auto"/>
              <w:bottom w:val="nil"/>
              <w:right w:val="single" w:sz="6" w:space="0" w:color="auto"/>
            </w:tcBorders>
          </w:tcPr>
          <w:p w14:paraId="6957651B" w14:textId="77777777" w:rsidR="002F0183" w:rsidRPr="008062F8" w:rsidRDefault="002F0183" w:rsidP="002953A9">
            <w:pPr>
              <w:pStyle w:val="Style125"/>
              <w:widowControl/>
              <w:rPr>
                <w:sz w:val="20"/>
                <w:szCs w:val="20"/>
              </w:rPr>
            </w:pPr>
          </w:p>
        </w:tc>
      </w:tr>
      <w:tr w:rsidR="002F0183" w:rsidRPr="008062F8" w14:paraId="357BA78A" w14:textId="77777777" w:rsidTr="002953A9">
        <w:tc>
          <w:tcPr>
            <w:tcW w:w="643" w:type="dxa"/>
            <w:gridSpan w:val="2"/>
            <w:tcBorders>
              <w:top w:val="nil"/>
              <w:left w:val="single" w:sz="6" w:space="0" w:color="auto"/>
              <w:bottom w:val="nil"/>
              <w:right w:val="single" w:sz="6" w:space="0" w:color="auto"/>
            </w:tcBorders>
          </w:tcPr>
          <w:p w14:paraId="0E558C58"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02F5B808"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Праздник Весны и Труда</w:t>
            </w:r>
          </w:p>
        </w:tc>
        <w:tc>
          <w:tcPr>
            <w:tcW w:w="1272" w:type="dxa"/>
            <w:tcBorders>
              <w:top w:val="nil"/>
              <w:left w:val="single" w:sz="6" w:space="0" w:color="auto"/>
              <w:bottom w:val="nil"/>
              <w:right w:val="single" w:sz="6" w:space="0" w:color="auto"/>
            </w:tcBorders>
          </w:tcPr>
          <w:p w14:paraId="27A1B6E4"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01F21436"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02.05.2024</w:t>
            </w:r>
          </w:p>
        </w:tc>
        <w:tc>
          <w:tcPr>
            <w:tcW w:w="2962" w:type="dxa"/>
            <w:gridSpan w:val="4"/>
            <w:tcBorders>
              <w:top w:val="nil"/>
              <w:left w:val="single" w:sz="6" w:space="0" w:color="auto"/>
              <w:bottom w:val="nil"/>
              <w:right w:val="single" w:sz="6" w:space="0" w:color="auto"/>
            </w:tcBorders>
          </w:tcPr>
          <w:p w14:paraId="3EFE1BC2" w14:textId="77777777" w:rsidR="002F0183" w:rsidRPr="008062F8" w:rsidRDefault="002F0183" w:rsidP="002953A9">
            <w:pPr>
              <w:pStyle w:val="Style125"/>
              <w:widowControl/>
              <w:rPr>
                <w:sz w:val="20"/>
                <w:szCs w:val="20"/>
              </w:rPr>
            </w:pPr>
          </w:p>
        </w:tc>
      </w:tr>
      <w:tr w:rsidR="002F0183" w:rsidRPr="008062F8" w14:paraId="2F6B36A8" w14:textId="77777777" w:rsidTr="002953A9">
        <w:tc>
          <w:tcPr>
            <w:tcW w:w="643" w:type="dxa"/>
            <w:gridSpan w:val="2"/>
            <w:tcBorders>
              <w:top w:val="nil"/>
              <w:left w:val="single" w:sz="6" w:space="0" w:color="auto"/>
              <w:bottom w:val="nil"/>
              <w:right w:val="single" w:sz="6" w:space="0" w:color="auto"/>
            </w:tcBorders>
          </w:tcPr>
          <w:p w14:paraId="63D71D3E"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single" w:sz="6" w:space="0" w:color="auto"/>
              <w:right w:val="single" w:sz="6" w:space="0" w:color="auto"/>
            </w:tcBorders>
          </w:tcPr>
          <w:p w14:paraId="4E89B1A2"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Победы</w:t>
            </w:r>
          </w:p>
        </w:tc>
        <w:tc>
          <w:tcPr>
            <w:tcW w:w="1272" w:type="dxa"/>
            <w:tcBorders>
              <w:top w:val="nil"/>
              <w:left w:val="single" w:sz="6" w:space="0" w:color="auto"/>
              <w:bottom w:val="single" w:sz="6" w:space="0" w:color="auto"/>
              <w:right w:val="single" w:sz="6" w:space="0" w:color="auto"/>
            </w:tcBorders>
          </w:tcPr>
          <w:p w14:paraId="13707317"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single" w:sz="6" w:space="0" w:color="auto"/>
              <w:right w:val="single" w:sz="6" w:space="0" w:color="auto"/>
            </w:tcBorders>
          </w:tcPr>
          <w:p w14:paraId="5BFBE7A9"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08.05.2024</w:t>
            </w:r>
          </w:p>
        </w:tc>
        <w:tc>
          <w:tcPr>
            <w:tcW w:w="2962" w:type="dxa"/>
            <w:gridSpan w:val="4"/>
            <w:tcBorders>
              <w:top w:val="nil"/>
              <w:left w:val="single" w:sz="6" w:space="0" w:color="auto"/>
              <w:bottom w:val="single" w:sz="6" w:space="0" w:color="auto"/>
              <w:right w:val="single" w:sz="6" w:space="0" w:color="auto"/>
            </w:tcBorders>
          </w:tcPr>
          <w:p w14:paraId="69F321F9" w14:textId="77777777" w:rsidR="002F0183" w:rsidRPr="008062F8" w:rsidRDefault="002F0183" w:rsidP="002953A9">
            <w:pPr>
              <w:pStyle w:val="Style125"/>
              <w:widowControl/>
              <w:rPr>
                <w:sz w:val="20"/>
                <w:szCs w:val="20"/>
              </w:rPr>
            </w:pPr>
          </w:p>
        </w:tc>
      </w:tr>
      <w:tr w:rsidR="002F0183" w:rsidRPr="008062F8" w14:paraId="67517E67" w14:textId="77777777" w:rsidTr="002953A9">
        <w:tc>
          <w:tcPr>
            <w:tcW w:w="643" w:type="dxa"/>
            <w:gridSpan w:val="2"/>
            <w:tcBorders>
              <w:top w:val="nil"/>
              <w:left w:val="single" w:sz="6" w:space="0" w:color="auto"/>
              <w:bottom w:val="nil"/>
              <w:right w:val="single" w:sz="6" w:space="0" w:color="auto"/>
            </w:tcBorders>
          </w:tcPr>
          <w:p w14:paraId="3F1CA5C5"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nil"/>
              <w:right w:val="single" w:sz="6" w:space="0" w:color="auto"/>
            </w:tcBorders>
          </w:tcPr>
          <w:p w14:paraId="49104F22"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защиты детей</w:t>
            </w:r>
          </w:p>
        </w:tc>
        <w:tc>
          <w:tcPr>
            <w:tcW w:w="1272" w:type="dxa"/>
            <w:tcBorders>
              <w:top w:val="single" w:sz="6" w:space="0" w:color="auto"/>
              <w:left w:val="single" w:sz="6" w:space="0" w:color="auto"/>
              <w:bottom w:val="nil"/>
              <w:right w:val="single" w:sz="6" w:space="0" w:color="auto"/>
            </w:tcBorders>
          </w:tcPr>
          <w:p w14:paraId="11B899A8" w14:textId="77777777" w:rsidR="002F0183" w:rsidRPr="008062F8" w:rsidRDefault="002F0183" w:rsidP="002953A9">
            <w:pPr>
              <w:pStyle w:val="Style125"/>
              <w:widowControl/>
              <w:rPr>
                <w:sz w:val="20"/>
                <w:szCs w:val="20"/>
              </w:rPr>
            </w:pPr>
          </w:p>
        </w:tc>
        <w:tc>
          <w:tcPr>
            <w:tcW w:w="1560" w:type="dxa"/>
            <w:tcBorders>
              <w:top w:val="single" w:sz="6" w:space="0" w:color="auto"/>
              <w:left w:val="single" w:sz="6" w:space="0" w:color="auto"/>
              <w:bottom w:val="nil"/>
              <w:right w:val="single" w:sz="6" w:space="0" w:color="auto"/>
            </w:tcBorders>
          </w:tcPr>
          <w:p w14:paraId="71EB6E63"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01.06.2024</w:t>
            </w:r>
          </w:p>
        </w:tc>
        <w:tc>
          <w:tcPr>
            <w:tcW w:w="2962" w:type="dxa"/>
            <w:gridSpan w:val="4"/>
            <w:tcBorders>
              <w:top w:val="single" w:sz="6" w:space="0" w:color="auto"/>
              <w:left w:val="single" w:sz="6" w:space="0" w:color="auto"/>
              <w:bottom w:val="nil"/>
              <w:right w:val="single" w:sz="6" w:space="0" w:color="auto"/>
            </w:tcBorders>
          </w:tcPr>
          <w:p w14:paraId="6FF6BA2F"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Классные</w:t>
            </w:r>
          </w:p>
        </w:tc>
      </w:tr>
      <w:tr w:rsidR="002F0183" w:rsidRPr="008062F8" w14:paraId="7DBF8156" w14:textId="77777777" w:rsidTr="002953A9">
        <w:tc>
          <w:tcPr>
            <w:tcW w:w="643" w:type="dxa"/>
            <w:gridSpan w:val="2"/>
            <w:tcBorders>
              <w:top w:val="nil"/>
              <w:left w:val="single" w:sz="6" w:space="0" w:color="auto"/>
              <w:bottom w:val="nil"/>
              <w:right w:val="single" w:sz="6" w:space="0" w:color="auto"/>
            </w:tcBorders>
          </w:tcPr>
          <w:p w14:paraId="3C6B33D3"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77AFE989"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русского языка</w:t>
            </w:r>
          </w:p>
        </w:tc>
        <w:tc>
          <w:tcPr>
            <w:tcW w:w="1272" w:type="dxa"/>
            <w:tcBorders>
              <w:top w:val="nil"/>
              <w:left w:val="single" w:sz="6" w:space="0" w:color="auto"/>
              <w:bottom w:val="nil"/>
              <w:right w:val="single" w:sz="6" w:space="0" w:color="auto"/>
            </w:tcBorders>
          </w:tcPr>
          <w:p w14:paraId="329F1C57"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1D0EFAEB"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06.06.2024</w:t>
            </w:r>
          </w:p>
        </w:tc>
        <w:tc>
          <w:tcPr>
            <w:tcW w:w="2962" w:type="dxa"/>
            <w:gridSpan w:val="4"/>
            <w:tcBorders>
              <w:top w:val="nil"/>
              <w:left w:val="single" w:sz="6" w:space="0" w:color="auto"/>
              <w:bottom w:val="nil"/>
              <w:right w:val="single" w:sz="6" w:space="0" w:color="auto"/>
            </w:tcBorders>
          </w:tcPr>
          <w:p w14:paraId="62BCBD85"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Руководители в рамках</w:t>
            </w:r>
          </w:p>
        </w:tc>
      </w:tr>
      <w:tr w:rsidR="002F0183" w:rsidRPr="008062F8" w14:paraId="10016541" w14:textId="77777777" w:rsidTr="002953A9">
        <w:tc>
          <w:tcPr>
            <w:tcW w:w="643" w:type="dxa"/>
            <w:gridSpan w:val="2"/>
            <w:tcBorders>
              <w:top w:val="nil"/>
              <w:left w:val="single" w:sz="6" w:space="0" w:color="auto"/>
              <w:bottom w:val="nil"/>
              <w:right w:val="single" w:sz="6" w:space="0" w:color="auto"/>
            </w:tcBorders>
          </w:tcPr>
          <w:p w14:paraId="36D1C145"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27F045D1"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России</w:t>
            </w:r>
          </w:p>
        </w:tc>
        <w:tc>
          <w:tcPr>
            <w:tcW w:w="1272" w:type="dxa"/>
            <w:tcBorders>
              <w:top w:val="nil"/>
              <w:left w:val="single" w:sz="6" w:space="0" w:color="auto"/>
              <w:bottom w:val="nil"/>
              <w:right w:val="single" w:sz="6" w:space="0" w:color="auto"/>
            </w:tcBorders>
          </w:tcPr>
          <w:p w14:paraId="47B31CEC"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3D6953D7"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12.06.2024</w:t>
            </w:r>
          </w:p>
        </w:tc>
        <w:tc>
          <w:tcPr>
            <w:tcW w:w="2962" w:type="dxa"/>
            <w:gridSpan w:val="4"/>
            <w:tcBorders>
              <w:top w:val="nil"/>
              <w:left w:val="single" w:sz="6" w:space="0" w:color="auto"/>
              <w:bottom w:val="nil"/>
              <w:right w:val="single" w:sz="6" w:space="0" w:color="auto"/>
            </w:tcBorders>
          </w:tcPr>
          <w:p w14:paraId="0CC22B3C"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информирования детей и</w:t>
            </w:r>
          </w:p>
        </w:tc>
      </w:tr>
      <w:tr w:rsidR="002F0183" w:rsidRPr="008062F8" w14:paraId="683CEA54" w14:textId="77777777" w:rsidTr="002953A9">
        <w:tc>
          <w:tcPr>
            <w:tcW w:w="643" w:type="dxa"/>
            <w:gridSpan w:val="2"/>
            <w:tcBorders>
              <w:top w:val="nil"/>
              <w:left w:val="single" w:sz="6" w:space="0" w:color="auto"/>
              <w:bottom w:val="nil"/>
              <w:right w:val="single" w:sz="6" w:space="0" w:color="auto"/>
            </w:tcBorders>
          </w:tcPr>
          <w:p w14:paraId="20963AE4"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3E5E1339"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памяти и скорби</w:t>
            </w:r>
          </w:p>
        </w:tc>
        <w:tc>
          <w:tcPr>
            <w:tcW w:w="1272" w:type="dxa"/>
            <w:tcBorders>
              <w:top w:val="nil"/>
              <w:left w:val="single" w:sz="6" w:space="0" w:color="auto"/>
              <w:bottom w:val="nil"/>
              <w:right w:val="single" w:sz="6" w:space="0" w:color="auto"/>
            </w:tcBorders>
          </w:tcPr>
          <w:p w14:paraId="3A1435BE"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345E912B"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22.06.2024</w:t>
            </w:r>
          </w:p>
        </w:tc>
        <w:tc>
          <w:tcPr>
            <w:tcW w:w="2962" w:type="dxa"/>
            <w:gridSpan w:val="4"/>
            <w:tcBorders>
              <w:top w:val="nil"/>
              <w:left w:val="single" w:sz="6" w:space="0" w:color="auto"/>
              <w:bottom w:val="nil"/>
              <w:right w:val="single" w:sz="6" w:space="0" w:color="auto"/>
            </w:tcBorders>
          </w:tcPr>
          <w:p w14:paraId="2AF3DB9D"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родителей в группе своего класса</w:t>
            </w:r>
          </w:p>
        </w:tc>
      </w:tr>
      <w:tr w:rsidR="002F0183" w:rsidRPr="008062F8" w14:paraId="680CE9B0" w14:textId="77777777" w:rsidTr="002953A9">
        <w:tc>
          <w:tcPr>
            <w:tcW w:w="643" w:type="dxa"/>
            <w:gridSpan w:val="2"/>
            <w:tcBorders>
              <w:top w:val="nil"/>
              <w:left w:val="single" w:sz="6" w:space="0" w:color="auto"/>
              <w:bottom w:val="nil"/>
              <w:right w:val="single" w:sz="6" w:space="0" w:color="auto"/>
            </w:tcBorders>
          </w:tcPr>
          <w:p w14:paraId="03F67F9F"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228AA7D8"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молодежи</w:t>
            </w:r>
          </w:p>
        </w:tc>
        <w:tc>
          <w:tcPr>
            <w:tcW w:w="1272" w:type="dxa"/>
            <w:tcBorders>
              <w:top w:val="nil"/>
              <w:left w:val="single" w:sz="6" w:space="0" w:color="auto"/>
              <w:bottom w:val="nil"/>
              <w:right w:val="single" w:sz="6" w:space="0" w:color="auto"/>
            </w:tcBorders>
          </w:tcPr>
          <w:p w14:paraId="3C55BBF9"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40190344"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27.06.2024</w:t>
            </w:r>
          </w:p>
        </w:tc>
        <w:tc>
          <w:tcPr>
            <w:tcW w:w="2962" w:type="dxa"/>
            <w:gridSpan w:val="4"/>
            <w:tcBorders>
              <w:top w:val="nil"/>
              <w:left w:val="single" w:sz="6" w:space="0" w:color="auto"/>
              <w:bottom w:val="nil"/>
              <w:right w:val="single" w:sz="6" w:space="0" w:color="auto"/>
            </w:tcBorders>
          </w:tcPr>
          <w:p w14:paraId="1A9F304E" w14:textId="77777777" w:rsidR="002F0183" w:rsidRPr="008062F8" w:rsidRDefault="002F0183" w:rsidP="002953A9">
            <w:pPr>
              <w:pStyle w:val="Style125"/>
              <w:widowControl/>
              <w:rPr>
                <w:sz w:val="20"/>
                <w:szCs w:val="20"/>
              </w:rPr>
            </w:pPr>
          </w:p>
        </w:tc>
      </w:tr>
      <w:tr w:rsidR="002F0183" w:rsidRPr="008062F8" w14:paraId="6FEAC487" w14:textId="77777777" w:rsidTr="002953A9">
        <w:tc>
          <w:tcPr>
            <w:tcW w:w="643" w:type="dxa"/>
            <w:gridSpan w:val="2"/>
            <w:tcBorders>
              <w:top w:val="nil"/>
              <w:left w:val="single" w:sz="6" w:space="0" w:color="auto"/>
              <w:bottom w:val="nil"/>
              <w:right w:val="single" w:sz="6" w:space="0" w:color="auto"/>
            </w:tcBorders>
          </w:tcPr>
          <w:p w14:paraId="526DFE78"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60C83342"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семьи любви и верности</w:t>
            </w:r>
          </w:p>
        </w:tc>
        <w:tc>
          <w:tcPr>
            <w:tcW w:w="1272" w:type="dxa"/>
            <w:tcBorders>
              <w:top w:val="nil"/>
              <w:left w:val="single" w:sz="6" w:space="0" w:color="auto"/>
              <w:bottom w:val="nil"/>
              <w:right w:val="single" w:sz="6" w:space="0" w:color="auto"/>
            </w:tcBorders>
          </w:tcPr>
          <w:p w14:paraId="7B6359DE"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2D7B9342"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08.07.2023</w:t>
            </w:r>
          </w:p>
        </w:tc>
        <w:tc>
          <w:tcPr>
            <w:tcW w:w="2962" w:type="dxa"/>
            <w:gridSpan w:val="4"/>
            <w:tcBorders>
              <w:top w:val="nil"/>
              <w:left w:val="single" w:sz="6" w:space="0" w:color="auto"/>
              <w:bottom w:val="nil"/>
              <w:right w:val="single" w:sz="6" w:space="0" w:color="auto"/>
            </w:tcBorders>
          </w:tcPr>
          <w:p w14:paraId="78CD1D52" w14:textId="77777777" w:rsidR="002F0183" w:rsidRPr="008062F8" w:rsidRDefault="002F0183" w:rsidP="002953A9">
            <w:pPr>
              <w:pStyle w:val="Style125"/>
              <w:widowControl/>
              <w:rPr>
                <w:sz w:val="20"/>
                <w:szCs w:val="20"/>
              </w:rPr>
            </w:pPr>
          </w:p>
        </w:tc>
      </w:tr>
      <w:tr w:rsidR="002F0183" w:rsidRPr="008062F8" w14:paraId="37EE826C" w14:textId="77777777" w:rsidTr="002953A9">
        <w:tc>
          <w:tcPr>
            <w:tcW w:w="643" w:type="dxa"/>
            <w:gridSpan w:val="2"/>
            <w:tcBorders>
              <w:top w:val="nil"/>
              <w:left w:val="single" w:sz="6" w:space="0" w:color="auto"/>
              <w:bottom w:val="nil"/>
              <w:right w:val="single" w:sz="6" w:space="0" w:color="auto"/>
            </w:tcBorders>
          </w:tcPr>
          <w:p w14:paraId="1C82650F"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516BA739"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Военно- морского флота</w:t>
            </w:r>
          </w:p>
        </w:tc>
        <w:tc>
          <w:tcPr>
            <w:tcW w:w="1272" w:type="dxa"/>
            <w:tcBorders>
              <w:top w:val="nil"/>
              <w:left w:val="single" w:sz="6" w:space="0" w:color="auto"/>
              <w:bottom w:val="nil"/>
              <w:right w:val="single" w:sz="6" w:space="0" w:color="auto"/>
            </w:tcBorders>
          </w:tcPr>
          <w:p w14:paraId="29FB0715"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1E4B6E26"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30.07.2023</w:t>
            </w:r>
          </w:p>
        </w:tc>
        <w:tc>
          <w:tcPr>
            <w:tcW w:w="2962" w:type="dxa"/>
            <w:gridSpan w:val="4"/>
            <w:tcBorders>
              <w:top w:val="nil"/>
              <w:left w:val="single" w:sz="6" w:space="0" w:color="auto"/>
              <w:bottom w:val="nil"/>
              <w:right w:val="single" w:sz="6" w:space="0" w:color="auto"/>
            </w:tcBorders>
          </w:tcPr>
          <w:p w14:paraId="4ECD6026" w14:textId="77777777" w:rsidR="002F0183" w:rsidRPr="008062F8" w:rsidRDefault="002F0183" w:rsidP="002953A9">
            <w:pPr>
              <w:pStyle w:val="Style125"/>
              <w:widowControl/>
              <w:rPr>
                <w:sz w:val="20"/>
                <w:szCs w:val="20"/>
              </w:rPr>
            </w:pPr>
          </w:p>
        </w:tc>
      </w:tr>
      <w:tr w:rsidR="002F0183" w:rsidRPr="008062F8" w14:paraId="6AEECA50" w14:textId="77777777" w:rsidTr="002953A9">
        <w:tc>
          <w:tcPr>
            <w:tcW w:w="643" w:type="dxa"/>
            <w:gridSpan w:val="2"/>
            <w:tcBorders>
              <w:top w:val="nil"/>
              <w:left w:val="single" w:sz="6" w:space="0" w:color="auto"/>
              <w:bottom w:val="nil"/>
              <w:right w:val="single" w:sz="6" w:space="0" w:color="auto"/>
            </w:tcBorders>
          </w:tcPr>
          <w:p w14:paraId="540E434C"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nil"/>
              <w:right w:val="single" w:sz="6" w:space="0" w:color="auto"/>
            </w:tcBorders>
          </w:tcPr>
          <w:p w14:paraId="4238A130"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физкультурника</w:t>
            </w:r>
          </w:p>
        </w:tc>
        <w:tc>
          <w:tcPr>
            <w:tcW w:w="1272" w:type="dxa"/>
            <w:tcBorders>
              <w:top w:val="nil"/>
              <w:left w:val="single" w:sz="6" w:space="0" w:color="auto"/>
              <w:bottom w:val="nil"/>
              <w:right w:val="single" w:sz="6" w:space="0" w:color="auto"/>
            </w:tcBorders>
          </w:tcPr>
          <w:p w14:paraId="118C7B78"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nil"/>
              <w:right w:val="single" w:sz="6" w:space="0" w:color="auto"/>
            </w:tcBorders>
          </w:tcPr>
          <w:p w14:paraId="55695394"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12.08.2023</w:t>
            </w:r>
          </w:p>
        </w:tc>
        <w:tc>
          <w:tcPr>
            <w:tcW w:w="2962" w:type="dxa"/>
            <w:gridSpan w:val="4"/>
            <w:tcBorders>
              <w:top w:val="nil"/>
              <w:left w:val="single" w:sz="6" w:space="0" w:color="auto"/>
              <w:bottom w:val="nil"/>
              <w:right w:val="single" w:sz="6" w:space="0" w:color="auto"/>
            </w:tcBorders>
          </w:tcPr>
          <w:p w14:paraId="44B83C51" w14:textId="77777777" w:rsidR="002F0183" w:rsidRPr="008062F8" w:rsidRDefault="002F0183" w:rsidP="002953A9">
            <w:pPr>
              <w:pStyle w:val="Style125"/>
              <w:widowControl/>
              <w:rPr>
                <w:sz w:val="20"/>
                <w:szCs w:val="20"/>
              </w:rPr>
            </w:pPr>
          </w:p>
        </w:tc>
      </w:tr>
      <w:tr w:rsidR="002F0183" w:rsidRPr="008062F8" w14:paraId="1C22720D" w14:textId="77777777" w:rsidTr="002953A9">
        <w:tc>
          <w:tcPr>
            <w:tcW w:w="643" w:type="dxa"/>
            <w:gridSpan w:val="2"/>
            <w:tcBorders>
              <w:top w:val="nil"/>
              <w:left w:val="single" w:sz="6" w:space="0" w:color="auto"/>
              <w:bottom w:val="single" w:sz="6" w:space="0" w:color="auto"/>
              <w:right w:val="single" w:sz="6" w:space="0" w:color="auto"/>
            </w:tcBorders>
          </w:tcPr>
          <w:p w14:paraId="65D44590" w14:textId="77777777" w:rsidR="002F0183" w:rsidRPr="008062F8" w:rsidRDefault="002F0183" w:rsidP="002953A9">
            <w:pPr>
              <w:pStyle w:val="Style125"/>
              <w:widowControl/>
              <w:rPr>
                <w:sz w:val="20"/>
                <w:szCs w:val="20"/>
              </w:rPr>
            </w:pPr>
          </w:p>
        </w:tc>
        <w:tc>
          <w:tcPr>
            <w:tcW w:w="4459" w:type="dxa"/>
            <w:gridSpan w:val="2"/>
            <w:tcBorders>
              <w:top w:val="nil"/>
              <w:left w:val="single" w:sz="6" w:space="0" w:color="auto"/>
              <w:bottom w:val="single" w:sz="6" w:space="0" w:color="auto"/>
              <w:right w:val="single" w:sz="6" w:space="0" w:color="auto"/>
            </w:tcBorders>
          </w:tcPr>
          <w:p w14:paraId="1B7D91BC"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День Государственного флага РФ</w:t>
            </w:r>
          </w:p>
        </w:tc>
        <w:tc>
          <w:tcPr>
            <w:tcW w:w="1272" w:type="dxa"/>
            <w:tcBorders>
              <w:top w:val="nil"/>
              <w:left w:val="single" w:sz="6" w:space="0" w:color="auto"/>
              <w:bottom w:val="single" w:sz="6" w:space="0" w:color="auto"/>
              <w:right w:val="single" w:sz="6" w:space="0" w:color="auto"/>
            </w:tcBorders>
          </w:tcPr>
          <w:p w14:paraId="3B4CACC5" w14:textId="77777777" w:rsidR="002F0183" w:rsidRPr="008062F8" w:rsidRDefault="002F0183" w:rsidP="002953A9">
            <w:pPr>
              <w:pStyle w:val="Style125"/>
              <w:widowControl/>
              <w:rPr>
                <w:sz w:val="20"/>
                <w:szCs w:val="20"/>
              </w:rPr>
            </w:pPr>
          </w:p>
        </w:tc>
        <w:tc>
          <w:tcPr>
            <w:tcW w:w="1560" w:type="dxa"/>
            <w:tcBorders>
              <w:top w:val="nil"/>
              <w:left w:val="single" w:sz="6" w:space="0" w:color="auto"/>
              <w:bottom w:val="single" w:sz="6" w:space="0" w:color="auto"/>
              <w:right w:val="single" w:sz="6" w:space="0" w:color="auto"/>
            </w:tcBorders>
          </w:tcPr>
          <w:p w14:paraId="078CC262" w14:textId="77777777" w:rsidR="002F0183" w:rsidRPr="008062F8" w:rsidRDefault="00482D6C" w:rsidP="002953A9">
            <w:pPr>
              <w:pStyle w:val="Style239"/>
              <w:widowControl/>
              <w:spacing w:line="240" w:lineRule="auto"/>
              <w:rPr>
                <w:rStyle w:val="FontStyle307"/>
                <w:sz w:val="20"/>
                <w:szCs w:val="20"/>
              </w:rPr>
            </w:pPr>
            <w:r w:rsidRPr="008062F8">
              <w:rPr>
                <w:rStyle w:val="FontStyle307"/>
                <w:sz w:val="20"/>
                <w:szCs w:val="20"/>
              </w:rPr>
              <w:t>22.08.2023</w:t>
            </w:r>
          </w:p>
        </w:tc>
        <w:tc>
          <w:tcPr>
            <w:tcW w:w="2962" w:type="dxa"/>
            <w:gridSpan w:val="4"/>
            <w:tcBorders>
              <w:top w:val="nil"/>
              <w:left w:val="single" w:sz="6" w:space="0" w:color="auto"/>
              <w:bottom w:val="single" w:sz="6" w:space="0" w:color="auto"/>
              <w:right w:val="single" w:sz="6" w:space="0" w:color="auto"/>
            </w:tcBorders>
          </w:tcPr>
          <w:p w14:paraId="3E09E1A6" w14:textId="77777777" w:rsidR="002F0183" w:rsidRPr="008062F8" w:rsidRDefault="002F0183" w:rsidP="002953A9">
            <w:pPr>
              <w:pStyle w:val="Style125"/>
              <w:widowControl/>
              <w:rPr>
                <w:sz w:val="20"/>
                <w:szCs w:val="20"/>
              </w:rPr>
            </w:pPr>
          </w:p>
        </w:tc>
      </w:tr>
    </w:tbl>
    <w:p w14:paraId="707E20E8" w14:textId="77777777" w:rsidR="002F0183" w:rsidRPr="008062F8" w:rsidRDefault="002F0183" w:rsidP="002953A9">
      <w:pPr>
        <w:widowControl/>
        <w:rPr>
          <w:sz w:val="20"/>
          <w:szCs w:val="20"/>
        </w:rPr>
        <w:sectPr w:rsidR="002F0183" w:rsidRPr="008062F8">
          <w:headerReference w:type="even" r:id="rId79"/>
          <w:headerReference w:type="default" r:id="rId80"/>
          <w:footerReference w:type="even" r:id="rId81"/>
          <w:footerReference w:type="default" r:id="rId82"/>
          <w:pgSz w:w="11905" w:h="16837"/>
          <w:pgMar w:top="1181" w:right="656" w:bottom="1061" w:left="353" w:header="720" w:footer="720" w:gutter="0"/>
          <w:cols w:space="60"/>
          <w:noEndnote/>
        </w:sectPr>
      </w:pPr>
    </w:p>
    <w:tbl>
      <w:tblPr>
        <w:tblW w:w="10915" w:type="dxa"/>
        <w:tblInd w:w="40" w:type="dxa"/>
        <w:tblLayout w:type="fixed"/>
        <w:tblCellMar>
          <w:left w:w="40" w:type="dxa"/>
          <w:right w:w="40" w:type="dxa"/>
        </w:tblCellMar>
        <w:tblLook w:val="0000" w:firstRow="0" w:lastRow="0" w:firstColumn="0" w:lastColumn="0" w:noHBand="0" w:noVBand="0"/>
      </w:tblPr>
      <w:tblGrid>
        <w:gridCol w:w="643"/>
        <w:gridCol w:w="10"/>
        <w:gridCol w:w="4449"/>
        <w:gridCol w:w="10"/>
        <w:gridCol w:w="1262"/>
        <w:gridCol w:w="10"/>
        <w:gridCol w:w="1550"/>
        <w:gridCol w:w="269"/>
        <w:gridCol w:w="10"/>
        <w:gridCol w:w="2683"/>
        <w:gridCol w:w="19"/>
      </w:tblGrid>
      <w:tr w:rsidR="002F0183" w:rsidRPr="008062F8" w14:paraId="617F470A"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31C1495C"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5F28299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российского кино</w:t>
            </w:r>
          </w:p>
        </w:tc>
        <w:tc>
          <w:tcPr>
            <w:tcW w:w="1272" w:type="dxa"/>
            <w:gridSpan w:val="2"/>
            <w:tcBorders>
              <w:top w:val="single" w:sz="6" w:space="0" w:color="auto"/>
              <w:left w:val="single" w:sz="6" w:space="0" w:color="auto"/>
              <w:bottom w:val="single" w:sz="6" w:space="0" w:color="auto"/>
              <w:right w:val="single" w:sz="6" w:space="0" w:color="auto"/>
            </w:tcBorders>
          </w:tcPr>
          <w:p w14:paraId="22D121B0" w14:textId="77777777" w:rsidR="002F0183" w:rsidRPr="008062F8" w:rsidRDefault="002F0183" w:rsidP="002953A9">
            <w:pPr>
              <w:pStyle w:val="Style125"/>
              <w:widowControl/>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tcPr>
          <w:p w14:paraId="4C06128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27.08.2023</w:t>
            </w:r>
          </w:p>
        </w:tc>
        <w:tc>
          <w:tcPr>
            <w:tcW w:w="2962" w:type="dxa"/>
            <w:gridSpan w:val="3"/>
            <w:tcBorders>
              <w:top w:val="single" w:sz="6" w:space="0" w:color="auto"/>
              <w:left w:val="single" w:sz="6" w:space="0" w:color="auto"/>
              <w:bottom w:val="single" w:sz="6" w:space="0" w:color="auto"/>
              <w:right w:val="single" w:sz="6" w:space="0" w:color="auto"/>
            </w:tcBorders>
          </w:tcPr>
          <w:p w14:paraId="20010090" w14:textId="77777777" w:rsidR="002F0183" w:rsidRPr="008062F8" w:rsidRDefault="002F0183" w:rsidP="002953A9">
            <w:pPr>
              <w:pStyle w:val="Style125"/>
              <w:widowControl/>
              <w:rPr>
                <w:sz w:val="20"/>
                <w:szCs w:val="20"/>
              </w:rPr>
            </w:pPr>
          </w:p>
        </w:tc>
      </w:tr>
      <w:tr w:rsidR="002F0183" w:rsidRPr="008062F8" w14:paraId="1403F9B5"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6AD5235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w:t>
            </w:r>
          </w:p>
        </w:tc>
        <w:tc>
          <w:tcPr>
            <w:tcW w:w="4459" w:type="dxa"/>
            <w:gridSpan w:val="2"/>
            <w:tcBorders>
              <w:top w:val="single" w:sz="6" w:space="0" w:color="auto"/>
              <w:left w:val="single" w:sz="6" w:space="0" w:color="auto"/>
              <w:bottom w:val="single" w:sz="6" w:space="0" w:color="auto"/>
              <w:right w:val="single" w:sz="6" w:space="0" w:color="auto"/>
            </w:tcBorders>
          </w:tcPr>
          <w:p w14:paraId="0DB9E992" w14:textId="77777777" w:rsidR="002F0183" w:rsidRPr="008062F8" w:rsidRDefault="00482D6C" w:rsidP="002953A9">
            <w:pPr>
              <w:pStyle w:val="Style218"/>
              <w:widowControl/>
              <w:spacing w:line="240" w:lineRule="auto"/>
              <w:ind w:right="134"/>
              <w:rPr>
                <w:rStyle w:val="FontStyle307"/>
                <w:sz w:val="20"/>
                <w:szCs w:val="20"/>
              </w:rPr>
            </w:pPr>
            <w:r w:rsidRPr="008062F8">
              <w:rPr>
                <w:rStyle w:val="FontStyle307"/>
                <w:sz w:val="20"/>
                <w:szCs w:val="20"/>
              </w:rPr>
              <w:t>Единый классный час, посвящённый празднику День знаний</w:t>
            </w:r>
          </w:p>
        </w:tc>
        <w:tc>
          <w:tcPr>
            <w:tcW w:w="1272" w:type="dxa"/>
            <w:gridSpan w:val="2"/>
            <w:tcBorders>
              <w:top w:val="single" w:sz="6" w:space="0" w:color="auto"/>
              <w:left w:val="single" w:sz="6" w:space="0" w:color="auto"/>
              <w:bottom w:val="single" w:sz="6" w:space="0" w:color="auto"/>
              <w:right w:val="single" w:sz="6" w:space="0" w:color="auto"/>
            </w:tcBorders>
          </w:tcPr>
          <w:p w14:paraId="3042509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7B1AA6C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01.09. 2023 года</w:t>
            </w:r>
          </w:p>
        </w:tc>
        <w:tc>
          <w:tcPr>
            <w:tcW w:w="2962" w:type="dxa"/>
            <w:gridSpan w:val="3"/>
            <w:tcBorders>
              <w:top w:val="single" w:sz="6" w:space="0" w:color="auto"/>
              <w:left w:val="single" w:sz="6" w:space="0" w:color="auto"/>
              <w:bottom w:val="single" w:sz="6" w:space="0" w:color="auto"/>
              <w:right w:val="single" w:sz="6" w:space="0" w:color="auto"/>
            </w:tcBorders>
          </w:tcPr>
          <w:p w14:paraId="487D8FD7"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3319DCFD"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778F5CF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w:t>
            </w:r>
          </w:p>
        </w:tc>
        <w:tc>
          <w:tcPr>
            <w:tcW w:w="4459" w:type="dxa"/>
            <w:gridSpan w:val="2"/>
            <w:tcBorders>
              <w:top w:val="single" w:sz="6" w:space="0" w:color="auto"/>
              <w:left w:val="single" w:sz="6" w:space="0" w:color="auto"/>
              <w:bottom w:val="single" w:sz="6" w:space="0" w:color="auto"/>
              <w:right w:val="single" w:sz="6" w:space="0" w:color="auto"/>
            </w:tcBorders>
          </w:tcPr>
          <w:p w14:paraId="51EF0D48" w14:textId="77777777" w:rsidR="002F0183" w:rsidRPr="008062F8" w:rsidRDefault="00482D6C" w:rsidP="002953A9">
            <w:pPr>
              <w:pStyle w:val="Style218"/>
              <w:widowControl/>
              <w:spacing w:line="240" w:lineRule="auto"/>
              <w:ind w:right="864"/>
              <w:rPr>
                <w:rStyle w:val="FontStyle307"/>
                <w:sz w:val="20"/>
                <w:szCs w:val="20"/>
              </w:rPr>
            </w:pPr>
            <w:r w:rsidRPr="008062F8">
              <w:rPr>
                <w:rStyle w:val="FontStyle307"/>
                <w:sz w:val="20"/>
                <w:szCs w:val="20"/>
              </w:rPr>
              <w:t>Всероссийский урок безопасности в рамках Месячника гражданской защиты</w:t>
            </w:r>
          </w:p>
        </w:tc>
        <w:tc>
          <w:tcPr>
            <w:tcW w:w="1272" w:type="dxa"/>
            <w:gridSpan w:val="2"/>
            <w:tcBorders>
              <w:top w:val="single" w:sz="6" w:space="0" w:color="auto"/>
              <w:left w:val="single" w:sz="6" w:space="0" w:color="auto"/>
              <w:bottom w:val="single" w:sz="6" w:space="0" w:color="auto"/>
              <w:right w:val="single" w:sz="6" w:space="0" w:color="auto"/>
            </w:tcBorders>
          </w:tcPr>
          <w:p w14:paraId="5ADD65F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7A9E64C9" w14:textId="77777777" w:rsidR="002F0183" w:rsidRPr="008062F8" w:rsidRDefault="00482D6C" w:rsidP="002953A9">
            <w:pPr>
              <w:pStyle w:val="Style218"/>
              <w:widowControl/>
              <w:spacing w:line="240" w:lineRule="auto"/>
              <w:ind w:right="96"/>
              <w:rPr>
                <w:rStyle w:val="FontStyle307"/>
                <w:sz w:val="20"/>
                <w:szCs w:val="20"/>
              </w:rPr>
            </w:pPr>
            <w:r w:rsidRPr="008062F8">
              <w:rPr>
                <w:rStyle w:val="FontStyle307"/>
                <w:sz w:val="20"/>
                <w:szCs w:val="20"/>
              </w:rPr>
              <w:t>06.</w:t>
            </w:r>
            <w:proofErr w:type="gramStart"/>
            <w:r w:rsidRPr="008062F8">
              <w:rPr>
                <w:rStyle w:val="FontStyle307"/>
                <w:sz w:val="20"/>
                <w:szCs w:val="20"/>
              </w:rPr>
              <w:t>09.</w:t>
            </w:r>
            <w:r w:rsidRPr="008062F8">
              <w:rPr>
                <w:rStyle w:val="FontStyle307"/>
                <w:sz w:val="20"/>
                <w:szCs w:val="20"/>
              </w:rPr>
              <w:softHyphen/>
            </w:r>
            <w:proofErr w:type="gramEnd"/>
            <w:r w:rsidRPr="008062F8">
              <w:rPr>
                <w:rStyle w:val="FontStyle307"/>
                <w:sz w:val="20"/>
                <w:szCs w:val="20"/>
              </w:rPr>
              <w:t>17.09. 2023 года</w:t>
            </w:r>
          </w:p>
        </w:tc>
        <w:tc>
          <w:tcPr>
            <w:tcW w:w="2962" w:type="dxa"/>
            <w:gridSpan w:val="3"/>
            <w:tcBorders>
              <w:top w:val="single" w:sz="6" w:space="0" w:color="auto"/>
              <w:left w:val="single" w:sz="6" w:space="0" w:color="auto"/>
              <w:bottom w:val="single" w:sz="6" w:space="0" w:color="auto"/>
              <w:right w:val="single" w:sz="6" w:space="0" w:color="auto"/>
            </w:tcBorders>
          </w:tcPr>
          <w:p w14:paraId="298D76F8"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092EBAD4"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023FA80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w:t>
            </w:r>
          </w:p>
        </w:tc>
        <w:tc>
          <w:tcPr>
            <w:tcW w:w="4459" w:type="dxa"/>
            <w:gridSpan w:val="2"/>
            <w:tcBorders>
              <w:top w:val="single" w:sz="6" w:space="0" w:color="auto"/>
              <w:left w:val="single" w:sz="6" w:space="0" w:color="auto"/>
              <w:bottom w:val="single" w:sz="6" w:space="0" w:color="auto"/>
              <w:right w:val="single" w:sz="6" w:space="0" w:color="auto"/>
            </w:tcBorders>
          </w:tcPr>
          <w:p w14:paraId="5F1E17B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Составление социального паспорта класса</w:t>
            </w:r>
          </w:p>
        </w:tc>
        <w:tc>
          <w:tcPr>
            <w:tcW w:w="1272" w:type="dxa"/>
            <w:gridSpan w:val="2"/>
            <w:tcBorders>
              <w:top w:val="single" w:sz="6" w:space="0" w:color="auto"/>
              <w:left w:val="single" w:sz="6" w:space="0" w:color="auto"/>
              <w:bottom w:val="single" w:sz="6" w:space="0" w:color="auto"/>
              <w:right w:val="single" w:sz="6" w:space="0" w:color="auto"/>
            </w:tcBorders>
          </w:tcPr>
          <w:p w14:paraId="2081AFE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2A457C7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До 10.09.2023г.</w:t>
            </w:r>
          </w:p>
        </w:tc>
        <w:tc>
          <w:tcPr>
            <w:tcW w:w="2962" w:type="dxa"/>
            <w:gridSpan w:val="3"/>
            <w:tcBorders>
              <w:top w:val="single" w:sz="6" w:space="0" w:color="auto"/>
              <w:left w:val="single" w:sz="6" w:space="0" w:color="auto"/>
              <w:bottom w:val="single" w:sz="6" w:space="0" w:color="auto"/>
              <w:right w:val="single" w:sz="6" w:space="0" w:color="auto"/>
            </w:tcBorders>
          </w:tcPr>
          <w:p w14:paraId="46C4DBBD"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1F865619"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60C2105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5.</w:t>
            </w:r>
          </w:p>
        </w:tc>
        <w:tc>
          <w:tcPr>
            <w:tcW w:w="4459" w:type="dxa"/>
            <w:gridSpan w:val="2"/>
            <w:tcBorders>
              <w:top w:val="single" w:sz="6" w:space="0" w:color="auto"/>
              <w:left w:val="single" w:sz="6" w:space="0" w:color="auto"/>
              <w:bottom w:val="single" w:sz="6" w:space="0" w:color="auto"/>
              <w:right w:val="single" w:sz="6" w:space="0" w:color="auto"/>
            </w:tcBorders>
          </w:tcPr>
          <w:p w14:paraId="0FF98B5C" w14:textId="77777777" w:rsidR="002F0183" w:rsidRPr="008062F8" w:rsidRDefault="00482D6C" w:rsidP="002953A9">
            <w:pPr>
              <w:pStyle w:val="Style218"/>
              <w:widowControl/>
              <w:spacing w:line="240" w:lineRule="auto"/>
              <w:ind w:right="878"/>
              <w:rPr>
                <w:rStyle w:val="FontStyle307"/>
                <w:sz w:val="20"/>
                <w:szCs w:val="20"/>
              </w:rPr>
            </w:pPr>
            <w:r w:rsidRPr="008062F8">
              <w:rPr>
                <w:rStyle w:val="FontStyle307"/>
                <w:sz w:val="20"/>
                <w:szCs w:val="20"/>
              </w:rPr>
              <w:t>Изучение областей интересов и занятости в свободное от занятий время</w:t>
            </w:r>
          </w:p>
        </w:tc>
        <w:tc>
          <w:tcPr>
            <w:tcW w:w="1272" w:type="dxa"/>
            <w:gridSpan w:val="2"/>
            <w:tcBorders>
              <w:top w:val="single" w:sz="6" w:space="0" w:color="auto"/>
              <w:left w:val="single" w:sz="6" w:space="0" w:color="auto"/>
              <w:bottom w:val="single" w:sz="6" w:space="0" w:color="auto"/>
              <w:right w:val="single" w:sz="6" w:space="0" w:color="auto"/>
            </w:tcBorders>
          </w:tcPr>
          <w:p w14:paraId="7364134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61444FE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До 10.09.2023г.</w:t>
            </w:r>
          </w:p>
        </w:tc>
        <w:tc>
          <w:tcPr>
            <w:tcW w:w="2962" w:type="dxa"/>
            <w:gridSpan w:val="3"/>
            <w:tcBorders>
              <w:top w:val="single" w:sz="6" w:space="0" w:color="auto"/>
              <w:left w:val="single" w:sz="6" w:space="0" w:color="auto"/>
              <w:bottom w:val="single" w:sz="6" w:space="0" w:color="auto"/>
              <w:right w:val="single" w:sz="6" w:space="0" w:color="auto"/>
            </w:tcBorders>
          </w:tcPr>
          <w:p w14:paraId="14B93080"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1129DC0D"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7FA1CE6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6.</w:t>
            </w:r>
          </w:p>
        </w:tc>
        <w:tc>
          <w:tcPr>
            <w:tcW w:w="4459" w:type="dxa"/>
            <w:gridSpan w:val="2"/>
            <w:tcBorders>
              <w:top w:val="single" w:sz="6" w:space="0" w:color="auto"/>
              <w:left w:val="single" w:sz="6" w:space="0" w:color="auto"/>
              <w:bottom w:val="single" w:sz="6" w:space="0" w:color="auto"/>
              <w:right w:val="single" w:sz="6" w:space="0" w:color="auto"/>
            </w:tcBorders>
          </w:tcPr>
          <w:p w14:paraId="7D773C25" w14:textId="77777777" w:rsidR="002F0183" w:rsidRPr="008062F8" w:rsidRDefault="00482D6C" w:rsidP="002953A9">
            <w:pPr>
              <w:pStyle w:val="Style218"/>
              <w:widowControl/>
              <w:spacing w:line="240" w:lineRule="auto"/>
              <w:ind w:right="317" w:firstLine="5"/>
              <w:rPr>
                <w:rStyle w:val="FontStyle307"/>
                <w:sz w:val="20"/>
                <w:szCs w:val="20"/>
              </w:rPr>
            </w:pPr>
            <w:r w:rsidRPr="008062F8">
              <w:rPr>
                <w:rStyle w:val="FontStyle307"/>
                <w:sz w:val="20"/>
                <w:szCs w:val="20"/>
              </w:rPr>
              <w:t>Организационные классные ученические собрания «Правила внутреннего распорядка. Правила поведения в школе»</w:t>
            </w:r>
          </w:p>
        </w:tc>
        <w:tc>
          <w:tcPr>
            <w:tcW w:w="1272" w:type="dxa"/>
            <w:gridSpan w:val="2"/>
            <w:tcBorders>
              <w:top w:val="single" w:sz="6" w:space="0" w:color="auto"/>
              <w:left w:val="single" w:sz="6" w:space="0" w:color="auto"/>
              <w:bottom w:val="single" w:sz="6" w:space="0" w:color="auto"/>
              <w:right w:val="single" w:sz="6" w:space="0" w:color="auto"/>
            </w:tcBorders>
          </w:tcPr>
          <w:p w14:paraId="624B60A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00C7172C" w14:textId="77777777" w:rsidR="002F0183" w:rsidRPr="008062F8" w:rsidRDefault="00482D6C" w:rsidP="002953A9">
            <w:pPr>
              <w:pStyle w:val="Style218"/>
              <w:widowControl/>
              <w:spacing w:line="240" w:lineRule="auto"/>
              <w:ind w:right="96"/>
              <w:rPr>
                <w:rStyle w:val="FontStyle307"/>
                <w:sz w:val="20"/>
                <w:szCs w:val="20"/>
              </w:rPr>
            </w:pPr>
            <w:r w:rsidRPr="008062F8">
              <w:rPr>
                <w:rStyle w:val="FontStyle307"/>
                <w:sz w:val="20"/>
                <w:szCs w:val="20"/>
              </w:rPr>
              <w:t>20.</w:t>
            </w:r>
            <w:proofErr w:type="gramStart"/>
            <w:r w:rsidRPr="008062F8">
              <w:rPr>
                <w:rStyle w:val="FontStyle307"/>
                <w:sz w:val="20"/>
                <w:szCs w:val="20"/>
              </w:rPr>
              <w:t>09.</w:t>
            </w:r>
            <w:r w:rsidRPr="008062F8">
              <w:rPr>
                <w:rStyle w:val="FontStyle307"/>
                <w:sz w:val="20"/>
                <w:szCs w:val="20"/>
              </w:rPr>
              <w:softHyphen/>
            </w:r>
            <w:proofErr w:type="gramEnd"/>
            <w:r w:rsidRPr="008062F8">
              <w:rPr>
                <w:rStyle w:val="FontStyle307"/>
                <w:sz w:val="20"/>
                <w:szCs w:val="20"/>
              </w:rPr>
              <w:t>25.09. 2023 года</w:t>
            </w:r>
          </w:p>
        </w:tc>
        <w:tc>
          <w:tcPr>
            <w:tcW w:w="2962" w:type="dxa"/>
            <w:gridSpan w:val="3"/>
            <w:tcBorders>
              <w:top w:val="single" w:sz="6" w:space="0" w:color="auto"/>
              <w:left w:val="single" w:sz="6" w:space="0" w:color="auto"/>
              <w:bottom w:val="single" w:sz="6" w:space="0" w:color="auto"/>
              <w:right w:val="single" w:sz="6" w:space="0" w:color="auto"/>
            </w:tcBorders>
          </w:tcPr>
          <w:p w14:paraId="70D0B12C"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63185996"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0DEB8F8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7.</w:t>
            </w:r>
          </w:p>
        </w:tc>
        <w:tc>
          <w:tcPr>
            <w:tcW w:w="4459" w:type="dxa"/>
            <w:gridSpan w:val="2"/>
            <w:tcBorders>
              <w:top w:val="single" w:sz="6" w:space="0" w:color="auto"/>
              <w:left w:val="single" w:sz="6" w:space="0" w:color="auto"/>
              <w:bottom w:val="single" w:sz="6" w:space="0" w:color="auto"/>
              <w:right w:val="single" w:sz="6" w:space="0" w:color="auto"/>
            </w:tcBorders>
          </w:tcPr>
          <w:p w14:paraId="20ED04D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народного единства</w:t>
            </w:r>
          </w:p>
        </w:tc>
        <w:tc>
          <w:tcPr>
            <w:tcW w:w="1272" w:type="dxa"/>
            <w:gridSpan w:val="2"/>
            <w:tcBorders>
              <w:top w:val="single" w:sz="6" w:space="0" w:color="auto"/>
              <w:left w:val="single" w:sz="6" w:space="0" w:color="auto"/>
              <w:bottom w:val="single" w:sz="6" w:space="0" w:color="auto"/>
              <w:right w:val="single" w:sz="6" w:space="0" w:color="auto"/>
            </w:tcBorders>
          </w:tcPr>
          <w:p w14:paraId="3FE019D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134CA74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04.11. 2023 года</w:t>
            </w:r>
          </w:p>
        </w:tc>
        <w:tc>
          <w:tcPr>
            <w:tcW w:w="2962" w:type="dxa"/>
            <w:gridSpan w:val="3"/>
            <w:tcBorders>
              <w:top w:val="single" w:sz="6" w:space="0" w:color="auto"/>
              <w:left w:val="single" w:sz="6" w:space="0" w:color="auto"/>
              <w:bottom w:val="single" w:sz="6" w:space="0" w:color="auto"/>
              <w:right w:val="single" w:sz="6" w:space="0" w:color="auto"/>
            </w:tcBorders>
          </w:tcPr>
          <w:p w14:paraId="7EBAE60C"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4057A41D"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3831B9D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8.</w:t>
            </w:r>
          </w:p>
        </w:tc>
        <w:tc>
          <w:tcPr>
            <w:tcW w:w="4459" w:type="dxa"/>
            <w:gridSpan w:val="2"/>
            <w:tcBorders>
              <w:top w:val="single" w:sz="6" w:space="0" w:color="auto"/>
              <w:left w:val="single" w:sz="6" w:space="0" w:color="auto"/>
              <w:bottom w:val="single" w:sz="6" w:space="0" w:color="auto"/>
              <w:right w:val="single" w:sz="6" w:space="0" w:color="auto"/>
            </w:tcBorders>
          </w:tcPr>
          <w:p w14:paraId="66B25719" w14:textId="77777777" w:rsidR="002F0183" w:rsidRPr="008062F8" w:rsidRDefault="00482D6C" w:rsidP="002953A9">
            <w:pPr>
              <w:pStyle w:val="Style218"/>
              <w:widowControl/>
              <w:spacing w:line="240" w:lineRule="auto"/>
              <w:ind w:right="917"/>
              <w:rPr>
                <w:rStyle w:val="FontStyle307"/>
                <w:sz w:val="20"/>
                <w:szCs w:val="20"/>
              </w:rPr>
            </w:pPr>
            <w:r w:rsidRPr="008062F8">
              <w:rPr>
                <w:rStyle w:val="FontStyle307"/>
                <w:sz w:val="20"/>
                <w:szCs w:val="20"/>
              </w:rPr>
              <w:t>Проведение инструктажей перед осенними каникулами</w:t>
            </w:r>
          </w:p>
        </w:tc>
        <w:tc>
          <w:tcPr>
            <w:tcW w:w="1272" w:type="dxa"/>
            <w:gridSpan w:val="2"/>
            <w:tcBorders>
              <w:top w:val="single" w:sz="6" w:space="0" w:color="auto"/>
              <w:left w:val="single" w:sz="6" w:space="0" w:color="auto"/>
              <w:bottom w:val="single" w:sz="6" w:space="0" w:color="auto"/>
              <w:right w:val="single" w:sz="6" w:space="0" w:color="auto"/>
            </w:tcBorders>
          </w:tcPr>
          <w:p w14:paraId="62C4418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1E13DED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26.10. 2023 года</w:t>
            </w:r>
          </w:p>
        </w:tc>
        <w:tc>
          <w:tcPr>
            <w:tcW w:w="2962" w:type="dxa"/>
            <w:gridSpan w:val="3"/>
            <w:tcBorders>
              <w:top w:val="single" w:sz="6" w:space="0" w:color="auto"/>
              <w:left w:val="single" w:sz="6" w:space="0" w:color="auto"/>
              <w:bottom w:val="single" w:sz="6" w:space="0" w:color="auto"/>
              <w:right w:val="single" w:sz="6" w:space="0" w:color="auto"/>
            </w:tcBorders>
          </w:tcPr>
          <w:p w14:paraId="7B59D545"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348C53A8"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7D3FC3A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9.</w:t>
            </w:r>
          </w:p>
        </w:tc>
        <w:tc>
          <w:tcPr>
            <w:tcW w:w="4459" w:type="dxa"/>
            <w:gridSpan w:val="2"/>
            <w:tcBorders>
              <w:top w:val="single" w:sz="6" w:space="0" w:color="auto"/>
              <w:left w:val="single" w:sz="6" w:space="0" w:color="auto"/>
              <w:bottom w:val="single" w:sz="6" w:space="0" w:color="auto"/>
              <w:right w:val="single" w:sz="6" w:space="0" w:color="auto"/>
            </w:tcBorders>
          </w:tcPr>
          <w:p w14:paraId="1242A73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 мероприятия, посвящённые Дню матери</w:t>
            </w:r>
          </w:p>
        </w:tc>
        <w:tc>
          <w:tcPr>
            <w:tcW w:w="1272" w:type="dxa"/>
            <w:gridSpan w:val="2"/>
            <w:tcBorders>
              <w:top w:val="single" w:sz="6" w:space="0" w:color="auto"/>
              <w:left w:val="single" w:sz="6" w:space="0" w:color="auto"/>
              <w:bottom w:val="single" w:sz="6" w:space="0" w:color="auto"/>
              <w:right w:val="single" w:sz="6" w:space="0" w:color="auto"/>
            </w:tcBorders>
          </w:tcPr>
          <w:p w14:paraId="22154A5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25D193EB" w14:textId="77777777" w:rsidR="002F0183" w:rsidRPr="008062F8" w:rsidRDefault="00482D6C" w:rsidP="002953A9">
            <w:pPr>
              <w:pStyle w:val="Style218"/>
              <w:widowControl/>
              <w:spacing w:line="240" w:lineRule="auto"/>
              <w:ind w:right="490"/>
              <w:rPr>
                <w:rStyle w:val="FontStyle307"/>
                <w:sz w:val="20"/>
                <w:szCs w:val="20"/>
              </w:rPr>
            </w:pPr>
            <w:r w:rsidRPr="008062F8">
              <w:rPr>
                <w:rStyle w:val="FontStyle307"/>
                <w:sz w:val="20"/>
                <w:szCs w:val="20"/>
              </w:rPr>
              <w:t>20.</w:t>
            </w:r>
            <w:proofErr w:type="gramStart"/>
            <w:r w:rsidRPr="008062F8">
              <w:rPr>
                <w:rStyle w:val="FontStyle307"/>
                <w:sz w:val="20"/>
                <w:szCs w:val="20"/>
              </w:rPr>
              <w:t>11.</w:t>
            </w:r>
            <w:r w:rsidRPr="008062F8">
              <w:rPr>
                <w:rStyle w:val="FontStyle307"/>
                <w:sz w:val="20"/>
                <w:szCs w:val="20"/>
              </w:rPr>
              <w:softHyphen/>
            </w:r>
            <w:proofErr w:type="gramEnd"/>
            <w:r w:rsidRPr="008062F8">
              <w:rPr>
                <w:rStyle w:val="FontStyle307"/>
                <w:sz w:val="20"/>
                <w:szCs w:val="20"/>
              </w:rPr>
              <w:t>28.11. 2023</w:t>
            </w:r>
          </w:p>
        </w:tc>
        <w:tc>
          <w:tcPr>
            <w:tcW w:w="2962" w:type="dxa"/>
            <w:gridSpan w:val="3"/>
            <w:tcBorders>
              <w:top w:val="single" w:sz="6" w:space="0" w:color="auto"/>
              <w:left w:val="single" w:sz="6" w:space="0" w:color="auto"/>
              <w:bottom w:val="single" w:sz="6" w:space="0" w:color="auto"/>
              <w:right w:val="single" w:sz="6" w:space="0" w:color="auto"/>
            </w:tcBorders>
          </w:tcPr>
          <w:p w14:paraId="74246D91"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0FA956F8"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067210C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10.</w:t>
            </w:r>
          </w:p>
        </w:tc>
        <w:tc>
          <w:tcPr>
            <w:tcW w:w="4459" w:type="dxa"/>
            <w:gridSpan w:val="2"/>
            <w:tcBorders>
              <w:top w:val="single" w:sz="6" w:space="0" w:color="auto"/>
              <w:left w:val="single" w:sz="6" w:space="0" w:color="auto"/>
              <w:bottom w:val="single" w:sz="6" w:space="0" w:color="auto"/>
              <w:right w:val="single" w:sz="6" w:space="0" w:color="auto"/>
            </w:tcBorders>
          </w:tcPr>
          <w:p w14:paraId="60FB47DC" w14:textId="77777777" w:rsidR="002F0183" w:rsidRPr="008062F8" w:rsidRDefault="00482D6C" w:rsidP="002953A9">
            <w:pPr>
              <w:pStyle w:val="Style218"/>
              <w:widowControl/>
              <w:spacing w:line="240" w:lineRule="auto"/>
              <w:ind w:right="226"/>
              <w:rPr>
                <w:rStyle w:val="FontStyle307"/>
                <w:sz w:val="20"/>
                <w:szCs w:val="20"/>
              </w:rPr>
            </w:pPr>
            <w:r w:rsidRPr="008062F8">
              <w:rPr>
                <w:rStyle w:val="FontStyle307"/>
                <w:sz w:val="20"/>
                <w:szCs w:val="20"/>
              </w:rPr>
              <w:t>Классные часы «Все ребята знать должны основной закон страны», посвящённые Дню Конституции РФ</w:t>
            </w:r>
          </w:p>
        </w:tc>
        <w:tc>
          <w:tcPr>
            <w:tcW w:w="1272" w:type="dxa"/>
            <w:gridSpan w:val="2"/>
            <w:tcBorders>
              <w:top w:val="single" w:sz="6" w:space="0" w:color="auto"/>
              <w:left w:val="single" w:sz="6" w:space="0" w:color="auto"/>
              <w:bottom w:val="single" w:sz="6" w:space="0" w:color="auto"/>
              <w:right w:val="single" w:sz="6" w:space="0" w:color="auto"/>
            </w:tcBorders>
          </w:tcPr>
          <w:p w14:paraId="2300B66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3-4</w:t>
            </w:r>
          </w:p>
        </w:tc>
        <w:tc>
          <w:tcPr>
            <w:tcW w:w="1560" w:type="dxa"/>
            <w:gridSpan w:val="2"/>
            <w:tcBorders>
              <w:top w:val="single" w:sz="6" w:space="0" w:color="auto"/>
              <w:left w:val="single" w:sz="6" w:space="0" w:color="auto"/>
              <w:bottom w:val="single" w:sz="6" w:space="0" w:color="auto"/>
              <w:right w:val="single" w:sz="6" w:space="0" w:color="auto"/>
            </w:tcBorders>
          </w:tcPr>
          <w:p w14:paraId="6D61CA4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20.12. -</w:t>
            </w:r>
          </w:p>
          <w:p w14:paraId="5B9A0F9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25.12. 2023 года</w:t>
            </w:r>
          </w:p>
        </w:tc>
        <w:tc>
          <w:tcPr>
            <w:tcW w:w="2962" w:type="dxa"/>
            <w:gridSpan w:val="3"/>
            <w:tcBorders>
              <w:top w:val="single" w:sz="6" w:space="0" w:color="auto"/>
              <w:left w:val="single" w:sz="6" w:space="0" w:color="auto"/>
              <w:bottom w:val="single" w:sz="6" w:space="0" w:color="auto"/>
              <w:right w:val="single" w:sz="6" w:space="0" w:color="auto"/>
            </w:tcBorders>
          </w:tcPr>
          <w:p w14:paraId="4054C8D5"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6F2144D7"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6E7A156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11.</w:t>
            </w:r>
          </w:p>
        </w:tc>
        <w:tc>
          <w:tcPr>
            <w:tcW w:w="4459" w:type="dxa"/>
            <w:gridSpan w:val="2"/>
            <w:tcBorders>
              <w:top w:val="single" w:sz="6" w:space="0" w:color="auto"/>
              <w:left w:val="single" w:sz="6" w:space="0" w:color="auto"/>
              <w:bottom w:val="single" w:sz="6" w:space="0" w:color="auto"/>
              <w:right w:val="single" w:sz="6" w:space="0" w:color="auto"/>
            </w:tcBorders>
          </w:tcPr>
          <w:p w14:paraId="5C94CC50" w14:textId="77777777" w:rsidR="002F0183" w:rsidRPr="008062F8" w:rsidRDefault="00482D6C" w:rsidP="002953A9">
            <w:pPr>
              <w:pStyle w:val="Style218"/>
              <w:widowControl/>
              <w:spacing w:line="240" w:lineRule="auto"/>
              <w:ind w:right="163"/>
              <w:rPr>
                <w:rStyle w:val="FontStyle307"/>
                <w:sz w:val="20"/>
                <w:szCs w:val="20"/>
              </w:rPr>
            </w:pPr>
            <w:r w:rsidRPr="008062F8">
              <w:rPr>
                <w:rStyle w:val="FontStyle307"/>
                <w:sz w:val="20"/>
                <w:szCs w:val="20"/>
              </w:rPr>
              <w:t>Мастерская Деда Мороза (подготовка к новому году: украшение классов, выпуск праздничных газет, подготовка поздравлений и т. д).</w:t>
            </w:r>
          </w:p>
        </w:tc>
        <w:tc>
          <w:tcPr>
            <w:tcW w:w="1272" w:type="dxa"/>
            <w:gridSpan w:val="2"/>
            <w:tcBorders>
              <w:top w:val="single" w:sz="6" w:space="0" w:color="auto"/>
              <w:left w:val="single" w:sz="6" w:space="0" w:color="auto"/>
              <w:bottom w:val="single" w:sz="6" w:space="0" w:color="auto"/>
              <w:right w:val="single" w:sz="6" w:space="0" w:color="auto"/>
            </w:tcBorders>
          </w:tcPr>
          <w:p w14:paraId="536F117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66FE24D3" w14:textId="77777777" w:rsidR="002F0183" w:rsidRPr="008062F8" w:rsidRDefault="00482D6C" w:rsidP="002953A9">
            <w:pPr>
              <w:pStyle w:val="Style218"/>
              <w:widowControl/>
              <w:spacing w:line="240" w:lineRule="auto"/>
              <w:ind w:right="96"/>
              <w:rPr>
                <w:rStyle w:val="FontStyle307"/>
                <w:sz w:val="20"/>
                <w:szCs w:val="20"/>
              </w:rPr>
            </w:pPr>
            <w:r w:rsidRPr="008062F8">
              <w:rPr>
                <w:rStyle w:val="FontStyle307"/>
                <w:sz w:val="20"/>
                <w:szCs w:val="20"/>
              </w:rPr>
              <w:t>20.</w:t>
            </w:r>
            <w:proofErr w:type="gramStart"/>
            <w:r w:rsidRPr="008062F8">
              <w:rPr>
                <w:rStyle w:val="FontStyle307"/>
                <w:sz w:val="20"/>
                <w:szCs w:val="20"/>
              </w:rPr>
              <w:t>12.</w:t>
            </w:r>
            <w:r w:rsidRPr="008062F8">
              <w:rPr>
                <w:rStyle w:val="FontStyle307"/>
                <w:sz w:val="20"/>
                <w:szCs w:val="20"/>
              </w:rPr>
              <w:softHyphen/>
            </w:r>
            <w:proofErr w:type="gramEnd"/>
            <w:r w:rsidRPr="008062F8">
              <w:rPr>
                <w:rStyle w:val="FontStyle307"/>
                <w:sz w:val="20"/>
                <w:szCs w:val="20"/>
              </w:rPr>
              <w:t>30.12. 2023 года</w:t>
            </w:r>
          </w:p>
        </w:tc>
        <w:tc>
          <w:tcPr>
            <w:tcW w:w="2962" w:type="dxa"/>
            <w:gridSpan w:val="3"/>
            <w:tcBorders>
              <w:top w:val="single" w:sz="6" w:space="0" w:color="auto"/>
              <w:left w:val="single" w:sz="6" w:space="0" w:color="auto"/>
              <w:bottom w:val="single" w:sz="6" w:space="0" w:color="auto"/>
              <w:right w:val="single" w:sz="6" w:space="0" w:color="auto"/>
            </w:tcBorders>
          </w:tcPr>
          <w:p w14:paraId="3ED792A3"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049FD0CF"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6A5ACCD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12.</w:t>
            </w:r>
          </w:p>
        </w:tc>
        <w:tc>
          <w:tcPr>
            <w:tcW w:w="4459" w:type="dxa"/>
            <w:gridSpan w:val="2"/>
            <w:tcBorders>
              <w:top w:val="single" w:sz="6" w:space="0" w:color="auto"/>
              <w:left w:val="single" w:sz="6" w:space="0" w:color="auto"/>
              <w:bottom w:val="single" w:sz="6" w:space="0" w:color="auto"/>
              <w:right w:val="single" w:sz="6" w:space="0" w:color="auto"/>
            </w:tcBorders>
          </w:tcPr>
          <w:p w14:paraId="38711AC3" w14:textId="77777777" w:rsidR="002F0183" w:rsidRPr="008062F8" w:rsidRDefault="00482D6C" w:rsidP="002953A9">
            <w:pPr>
              <w:pStyle w:val="Style218"/>
              <w:widowControl/>
              <w:spacing w:line="240" w:lineRule="auto"/>
              <w:ind w:right="144"/>
              <w:rPr>
                <w:rStyle w:val="FontStyle307"/>
                <w:sz w:val="20"/>
                <w:szCs w:val="20"/>
              </w:rPr>
            </w:pPr>
            <w:r w:rsidRPr="008062F8">
              <w:rPr>
                <w:rStyle w:val="FontStyle307"/>
                <w:sz w:val="20"/>
                <w:szCs w:val="20"/>
              </w:rPr>
              <w:t>Проведение профилактических бесед о безопасности и инструктажей перед каникулами</w:t>
            </w:r>
          </w:p>
        </w:tc>
        <w:tc>
          <w:tcPr>
            <w:tcW w:w="1272" w:type="dxa"/>
            <w:gridSpan w:val="2"/>
            <w:tcBorders>
              <w:top w:val="single" w:sz="6" w:space="0" w:color="auto"/>
              <w:left w:val="single" w:sz="6" w:space="0" w:color="auto"/>
              <w:bottom w:val="single" w:sz="6" w:space="0" w:color="auto"/>
              <w:right w:val="single" w:sz="6" w:space="0" w:color="auto"/>
            </w:tcBorders>
          </w:tcPr>
          <w:p w14:paraId="661C8FB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70C165DF" w14:textId="77777777" w:rsidR="002F0183" w:rsidRPr="008062F8" w:rsidRDefault="00482D6C" w:rsidP="002953A9">
            <w:pPr>
              <w:pStyle w:val="Style218"/>
              <w:widowControl/>
              <w:spacing w:line="240" w:lineRule="auto"/>
              <w:ind w:right="96"/>
              <w:rPr>
                <w:rStyle w:val="FontStyle307"/>
                <w:sz w:val="20"/>
                <w:szCs w:val="20"/>
              </w:rPr>
            </w:pPr>
            <w:r w:rsidRPr="008062F8">
              <w:rPr>
                <w:rStyle w:val="FontStyle307"/>
                <w:sz w:val="20"/>
                <w:szCs w:val="20"/>
              </w:rPr>
              <w:t>24.</w:t>
            </w:r>
            <w:proofErr w:type="gramStart"/>
            <w:r w:rsidRPr="008062F8">
              <w:rPr>
                <w:rStyle w:val="FontStyle307"/>
                <w:sz w:val="20"/>
                <w:szCs w:val="20"/>
              </w:rPr>
              <w:t>12.</w:t>
            </w:r>
            <w:r w:rsidRPr="008062F8">
              <w:rPr>
                <w:rStyle w:val="FontStyle307"/>
                <w:sz w:val="20"/>
                <w:szCs w:val="20"/>
              </w:rPr>
              <w:softHyphen/>
            </w:r>
            <w:proofErr w:type="gramEnd"/>
            <w:r w:rsidRPr="008062F8">
              <w:rPr>
                <w:rStyle w:val="FontStyle307"/>
                <w:sz w:val="20"/>
                <w:szCs w:val="20"/>
              </w:rPr>
              <w:t>28.12. 2023 года</w:t>
            </w:r>
          </w:p>
        </w:tc>
        <w:tc>
          <w:tcPr>
            <w:tcW w:w="2962" w:type="dxa"/>
            <w:gridSpan w:val="3"/>
            <w:tcBorders>
              <w:top w:val="single" w:sz="6" w:space="0" w:color="auto"/>
              <w:left w:val="single" w:sz="6" w:space="0" w:color="auto"/>
              <w:bottom w:val="single" w:sz="6" w:space="0" w:color="auto"/>
              <w:right w:val="single" w:sz="6" w:space="0" w:color="auto"/>
            </w:tcBorders>
          </w:tcPr>
          <w:p w14:paraId="466DFD6B"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4273D3F5"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021A4E0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13.</w:t>
            </w:r>
          </w:p>
        </w:tc>
        <w:tc>
          <w:tcPr>
            <w:tcW w:w="4459" w:type="dxa"/>
            <w:gridSpan w:val="2"/>
            <w:tcBorders>
              <w:top w:val="single" w:sz="6" w:space="0" w:color="auto"/>
              <w:left w:val="single" w:sz="6" w:space="0" w:color="auto"/>
              <w:bottom w:val="single" w:sz="6" w:space="0" w:color="auto"/>
              <w:right w:val="single" w:sz="6" w:space="0" w:color="auto"/>
            </w:tcBorders>
          </w:tcPr>
          <w:p w14:paraId="462EFD5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Рождественская Неделя</w:t>
            </w:r>
          </w:p>
        </w:tc>
        <w:tc>
          <w:tcPr>
            <w:tcW w:w="1272" w:type="dxa"/>
            <w:gridSpan w:val="2"/>
            <w:tcBorders>
              <w:top w:val="single" w:sz="6" w:space="0" w:color="auto"/>
              <w:left w:val="single" w:sz="6" w:space="0" w:color="auto"/>
              <w:bottom w:val="single" w:sz="6" w:space="0" w:color="auto"/>
              <w:right w:val="single" w:sz="6" w:space="0" w:color="auto"/>
            </w:tcBorders>
          </w:tcPr>
          <w:p w14:paraId="13B9B3F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56392461" w14:textId="77777777" w:rsidR="002F0183" w:rsidRPr="008062F8" w:rsidRDefault="00482D6C" w:rsidP="002953A9">
            <w:pPr>
              <w:pStyle w:val="Style218"/>
              <w:widowControl/>
              <w:spacing w:line="240" w:lineRule="auto"/>
              <w:ind w:firstLine="14"/>
              <w:rPr>
                <w:rStyle w:val="FontStyle307"/>
                <w:sz w:val="20"/>
                <w:szCs w:val="20"/>
              </w:rPr>
            </w:pPr>
            <w:r w:rsidRPr="008062F8">
              <w:rPr>
                <w:rStyle w:val="FontStyle307"/>
                <w:sz w:val="20"/>
                <w:szCs w:val="20"/>
              </w:rPr>
              <w:t>11.</w:t>
            </w:r>
            <w:proofErr w:type="gramStart"/>
            <w:r w:rsidRPr="008062F8">
              <w:rPr>
                <w:rStyle w:val="FontStyle307"/>
                <w:sz w:val="20"/>
                <w:szCs w:val="20"/>
              </w:rPr>
              <w:t>01.</w:t>
            </w:r>
            <w:r w:rsidRPr="008062F8">
              <w:rPr>
                <w:rStyle w:val="FontStyle307"/>
                <w:sz w:val="20"/>
                <w:szCs w:val="20"/>
              </w:rPr>
              <w:softHyphen/>
            </w:r>
            <w:proofErr w:type="gramEnd"/>
            <w:r w:rsidRPr="008062F8">
              <w:rPr>
                <w:rStyle w:val="FontStyle307"/>
                <w:sz w:val="20"/>
                <w:szCs w:val="20"/>
              </w:rPr>
              <w:t>17.01.2023 года</w:t>
            </w:r>
          </w:p>
        </w:tc>
        <w:tc>
          <w:tcPr>
            <w:tcW w:w="2962" w:type="dxa"/>
            <w:gridSpan w:val="3"/>
            <w:tcBorders>
              <w:top w:val="single" w:sz="6" w:space="0" w:color="auto"/>
              <w:left w:val="single" w:sz="6" w:space="0" w:color="auto"/>
              <w:bottom w:val="single" w:sz="6" w:space="0" w:color="auto"/>
              <w:right w:val="single" w:sz="6" w:space="0" w:color="auto"/>
            </w:tcBorders>
          </w:tcPr>
          <w:p w14:paraId="6935726E"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0025471E"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70972A5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4459" w:type="dxa"/>
            <w:gridSpan w:val="2"/>
            <w:tcBorders>
              <w:top w:val="single" w:sz="6" w:space="0" w:color="auto"/>
              <w:left w:val="single" w:sz="6" w:space="0" w:color="auto"/>
              <w:bottom w:val="single" w:sz="6" w:space="0" w:color="auto"/>
              <w:right w:val="single" w:sz="6" w:space="0" w:color="auto"/>
            </w:tcBorders>
          </w:tcPr>
          <w:p w14:paraId="7240C26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Акция «Учись быть пешеходом»</w:t>
            </w:r>
          </w:p>
        </w:tc>
        <w:tc>
          <w:tcPr>
            <w:tcW w:w="1272" w:type="dxa"/>
            <w:gridSpan w:val="2"/>
            <w:tcBorders>
              <w:top w:val="single" w:sz="6" w:space="0" w:color="auto"/>
              <w:left w:val="single" w:sz="6" w:space="0" w:color="auto"/>
              <w:bottom w:val="single" w:sz="6" w:space="0" w:color="auto"/>
              <w:right w:val="single" w:sz="6" w:space="0" w:color="auto"/>
            </w:tcBorders>
          </w:tcPr>
          <w:p w14:paraId="396F694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02276E2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09.01-12.01.2024</w:t>
            </w:r>
          </w:p>
        </w:tc>
        <w:tc>
          <w:tcPr>
            <w:tcW w:w="2962" w:type="dxa"/>
            <w:gridSpan w:val="3"/>
            <w:tcBorders>
              <w:top w:val="single" w:sz="6" w:space="0" w:color="auto"/>
              <w:left w:val="single" w:sz="6" w:space="0" w:color="auto"/>
              <w:bottom w:val="single" w:sz="6" w:space="0" w:color="auto"/>
              <w:right w:val="single" w:sz="6" w:space="0" w:color="auto"/>
            </w:tcBorders>
          </w:tcPr>
          <w:p w14:paraId="3DB91346"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4F56226B"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3125F67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15.</w:t>
            </w:r>
          </w:p>
        </w:tc>
        <w:tc>
          <w:tcPr>
            <w:tcW w:w="4459" w:type="dxa"/>
            <w:gridSpan w:val="2"/>
            <w:tcBorders>
              <w:top w:val="single" w:sz="6" w:space="0" w:color="auto"/>
              <w:left w:val="single" w:sz="6" w:space="0" w:color="auto"/>
              <w:bottom w:val="single" w:sz="6" w:space="0" w:color="auto"/>
              <w:right w:val="single" w:sz="6" w:space="0" w:color="auto"/>
            </w:tcBorders>
          </w:tcPr>
          <w:p w14:paraId="186DA973" w14:textId="77777777" w:rsidR="002F0183" w:rsidRPr="008062F8" w:rsidRDefault="00482D6C" w:rsidP="002953A9">
            <w:pPr>
              <w:pStyle w:val="Style218"/>
              <w:widowControl/>
              <w:spacing w:line="240" w:lineRule="auto"/>
              <w:ind w:firstLine="5"/>
              <w:rPr>
                <w:rStyle w:val="FontStyle307"/>
                <w:sz w:val="20"/>
                <w:szCs w:val="20"/>
              </w:rPr>
            </w:pPr>
            <w:r w:rsidRPr="008062F8">
              <w:rPr>
                <w:rStyle w:val="FontStyle307"/>
                <w:sz w:val="20"/>
                <w:szCs w:val="20"/>
              </w:rPr>
              <w:t>Участие в месячнике военно-патриотической работы «Я - патриот России»</w:t>
            </w:r>
          </w:p>
        </w:tc>
        <w:tc>
          <w:tcPr>
            <w:tcW w:w="1272" w:type="dxa"/>
            <w:gridSpan w:val="2"/>
            <w:tcBorders>
              <w:top w:val="single" w:sz="6" w:space="0" w:color="auto"/>
              <w:left w:val="single" w:sz="6" w:space="0" w:color="auto"/>
              <w:bottom w:val="single" w:sz="6" w:space="0" w:color="auto"/>
              <w:right w:val="single" w:sz="6" w:space="0" w:color="auto"/>
            </w:tcBorders>
          </w:tcPr>
          <w:p w14:paraId="420A5DB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22B942FE" w14:textId="77777777" w:rsidR="002F0183" w:rsidRPr="008062F8" w:rsidRDefault="00482D6C" w:rsidP="002953A9">
            <w:pPr>
              <w:pStyle w:val="Style218"/>
              <w:widowControl/>
              <w:spacing w:line="240" w:lineRule="auto"/>
              <w:ind w:right="96"/>
              <w:rPr>
                <w:rStyle w:val="FontStyle307"/>
                <w:sz w:val="20"/>
                <w:szCs w:val="20"/>
              </w:rPr>
            </w:pPr>
            <w:r w:rsidRPr="008062F8">
              <w:rPr>
                <w:rStyle w:val="FontStyle307"/>
                <w:sz w:val="20"/>
                <w:szCs w:val="20"/>
              </w:rPr>
              <w:t>01.</w:t>
            </w:r>
            <w:proofErr w:type="gramStart"/>
            <w:r w:rsidRPr="008062F8">
              <w:rPr>
                <w:rStyle w:val="FontStyle307"/>
                <w:sz w:val="20"/>
                <w:szCs w:val="20"/>
              </w:rPr>
              <w:t>02.</w:t>
            </w:r>
            <w:r w:rsidRPr="008062F8">
              <w:rPr>
                <w:rStyle w:val="FontStyle307"/>
                <w:sz w:val="20"/>
                <w:szCs w:val="20"/>
              </w:rPr>
              <w:softHyphen/>
            </w:r>
            <w:proofErr w:type="gramEnd"/>
            <w:r w:rsidRPr="008062F8">
              <w:rPr>
                <w:rStyle w:val="FontStyle307"/>
                <w:sz w:val="20"/>
                <w:szCs w:val="20"/>
              </w:rPr>
              <w:t>28.02. 2024 года</w:t>
            </w:r>
          </w:p>
        </w:tc>
        <w:tc>
          <w:tcPr>
            <w:tcW w:w="2962" w:type="dxa"/>
            <w:gridSpan w:val="3"/>
            <w:tcBorders>
              <w:top w:val="single" w:sz="6" w:space="0" w:color="auto"/>
              <w:left w:val="single" w:sz="6" w:space="0" w:color="auto"/>
              <w:bottom w:val="single" w:sz="6" w:space="0" w:color="auto"/>
              <w:right w:val="single" w:sz="6" w:space="0" w:color="auto"/>
            </w:tcBorders>
          </w:tcPr>
          <w:p w14:paraId="384BCF22"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6C301E5B"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36733F4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16.</w:t>
            </w:r>
          </w:p>
        </w:tc>
        <w:tc>
          <w:tcPr>
            <w:tcW w:w="4459" w:type="dxa"/>
            <w:gridSpan w:val="2"/>
            <w:tcBorders>
              <w:top w:val="single" w:sz="6" w:space="0" w:color="auto"/>
              <w:left w:val="single" w:sz="6" w:space="0" w:color="auto"/>
              <w:bottom w:val="single" w:sz="6" w:space="0" w:color="auto"/>
              <w:right w:val="single" w:sz="6" w:space="0" w:color="auto"/>
            </w:tcBorders>
          </w:tcPr>
          <w:p w14:paraId="7E4E9F6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Акция «Безопасный Интернет»</w:t>
            </w:r>
          </w:p>
        </w:tc>
        <w:tc>
          <w:tcPr>
            <w:tcW w:w="1272" w:type="dxa"/>
            <w:gridSpan w:val="2"/>
            <w:tcBorders>
              <w:top w:val="single" w:sz="6" w:space="0" w:color="auto"/>
              <w:left w:val="single" w:sz="6" w:space="0" w:color="auto"/>
              <w:bottom w:val="single" w:sz="6" w:space="0" w:color="auto"/>
              <w:right w:val="single" w:sz="6" w:space="0" w:color="auto"/>
            </w:tcBorders>
          </w:tcPr>
          <w:p w14:paraId="2945A60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7000421F" w14:textId="77777777" w:rsidR="002F0183" w:rsidRPr="008062F8" w:rsidRDefault="00482D6C" w:rsidP="002953A9">
            <w:pPr>
              <w:pStyle w:val="Style218"/>
              <w:widowControl/>
              <w:spacing w:line="240" w:lineRule="auto"/>
              <w:ind w:left="5" w:hanging="5"/>
              <w:rPr>
                <w:rStyle w:val="FontStyle307"/>
                <w:sz w:val="20"/>
                <w:szCs w:val="20"/>
              </w:rPr>
            </w:pPr>
            <w:r w:rsidRPr="008062F8">
              <w:rPr>
                <w:rStyle w:val="FontStyle307"/>
                <w:sz w:val="20"/>
                <w:szCs w:val="20"/>
              </w:rPr>
              <w:t>Первая и вторая неделя марта 2024 года</w:t>
            </w:r>
          </w:p>
        </w:tc>
        <w:tc>
          <w:tcPr>
            <w:tcW w:w="2962" w:type="dxa"/>
            <w:gridSpan w:val="3"/>
            <w:tcBorders>
              <w:top w:val="single" w:sz="6" w:space="0" w:color="auto"/>
              <w:left w:val="single" w:sz="6" w:space="0" w:color="auto"/>
              <w:bottom w:val="single" w:sz="6" w:space="0" w:color="auto"/>
              <w:right w:val="single" w:sz="6" w:space="0" w:color="auto"/>
            </w:tcBorders>
          </w:tcPr>
          <w:p w14:paraId="54F593B3"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639A1D4A"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0D096B3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17.</w:t>
            </w:r>
          </w:p>
        </w:tc>
        <w:tc>
          <w:tcPr>
            <w:tcW w:w="4459" w:type="dxa"/>
            <w:gridSpan w:val="2"/>
            <w:tcBorders>
              <w:top w:val="single" w:sz="6" w:space="0" w:color="auto"/>
              <w:left w:val="single" w:sz="6" w:space="0" w:color="auto"/>
              <w:bottom w:val="single" w:sz="6" w:space="0" w:color="auto"/>
              <w:right w:val="single" w:sz="6" w:space="0" w:color="auto"/>
            </w:tcBorders>
          </w:tcPr>
          <w:p w14:paraId="3D62F506" w14:textId="77777777" w:rsidR="002F0183" w:rsidRPr="008062F8" w:rsidRDefault="00482D6C" w:rsidP="002953A9">
            <w:pPr>
              <w:pStyle w:val="Style218"/>
              <w:widowControl/>
              <w:spacing w:line="240" w:lineRule="auto"/>
              <w:ind w:right="749"/>
              <w:rPr>
                <w:rStyle w:val="FontStyle307"/>
                <w:sz w:val="20"/>
                <w:szCs w:val="20"/>
              </w:rPr>
            </w:pPr>
            <w:r w:rsidRPr="008062F8">
              <w:rPr>
                <w:rStyle w:val="FontStyle307"/>
                <w:sz w:val="20"/>
                <w:szCs w:val="20"/>
              </w:rPr>
              <w:t>Подготовка и участие в празднике «Широкая Масленица»</w:t>
            </w:r>
          </w:p>
        </w:tc>
        <w:tc>
          <w:tcPr>
            <w:tcW w:w="1272" w:type="dxa"/>
            <w:gridSpan w:val="2"/>
            <w:tcBorders>
              <w:top w:val="single" w:sz="6" w:space="0" w:color="auto"/>
              <w:left w:val="single" w:sz="6" w:space="0" w:color="auto"/>
              <w:bottom w:val="single" w:sz="6" w:space="0" w:color="auto"/>
              <w:right w:val="single" w:sz="6" w:space="0" w:color="auto"/>
            </w:tcBorders>
          </w:tcPr>
          <w:p w14:paraId="185EAB1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02D5746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20.03-25.03.24</w:t>
            </w:r>
          </w:p>
        </w:tc>
        <w:tc>
          <w:tcPr>
            <w:tcW w:w="2962" w:type="dxa"/>
            <w:gridSpan w:val="3"/>
            <w:tcBorders>
              <w:top w:val="single" w:sz="6" w:space="0" w:color="auto"/>
              <w:left w:val="single" w:sz="6" w:space="0" w:color="auto"/>
              <w:bottom w:val="single" w:sz="6" w:space="0" w:color="auto"/>
              <w:right w:val="single" w:sz="6" w:space="0" w:color="auto"/>
            </w:tcBorders>
          </w:tcPr>
          <w:p w14:paraId="51DE98D6"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4B05C12D"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2A627EA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18.</w:t>
            </w:r>
          </w:p>
        </w:tc>
        <w:tc>
          <w:tcPr>
            <w:tcW w:w="4459" w:type="dxa"/>
            <w:gridSpan w:val="2"/>
            <w:tcBorders>
              <w:top w:val="single" w:sz="6" w:space="0" w:color="auto"/>
              <w:left w:val="single" w:sz="6" w:space="0" w:color="auto"/>
              <w:bottom w:val="single" w:sz="6" w:space="0" w:color="auto"/>
              <w:right w:val="single" w:sz="6" w:space="0" w:color="auto"/>
            </w:tcBorders>
          </w:tcPr>
          <w:p w14:paraId="1FA2375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Акция «С новосельем, птицы!»</w:t>
            </w:r>
          </w:p>
        </w:tc>
        <w:tc>
          <w:tcPr>
            <w:tcW w:w="1272" w:type="dxa"/>
            <w:gridSpan w:val="2"/>
            <w:tcBorders>
              <w:top w:val="single" w:sz="6" w:space="0" w:color="auto"/>
              <w:left w:val="single" w:sz="6" w:space="0" w:color="auto"/>
              <w:bottom w:val="single" w:sz="6" w:space="0" w:color="auto"/>
              <w:right w:val="single" w:sz="6" w:space="0" w:color="auto"/>
            </w:tcBorders>
          </w:tcPr>
          <w:p w14:paraId="2D3200E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2-4</w:t>
            </w:r>
          </w:p>
        </w:tc>
        <w:tc>
          <w:tcPr>
            <w:tcW w:w="1560" w:type="dxa"/>
            <w:gridSpan w:val="2"/>
            <w:tcBorders>
              <w:top w:val="single" w:sz="6" w:space="0" w:color="auto"/>
              <w:left w:val="single" w:sz="6" w:space="0" w:color="auto"/>
              <w:bottom w:val="single" w:sz="6" w:space="0" w:color="auto"/>
              <w:right w:val="single" w:sz="6" w:space="0" w:color="auto"/>
            </w:tcBorders>
          </w:tcPr>
          <w:p w14:paraId="7259D198" w14:textId="77777777" w:rsidR="002F0183" w:rsidRPr="008062F8" w:rsidRDefault="00482D6C" w:rsidP="002953A9">
            <w:pPr>
              <w:pStyle w:val="Style218"/>
              <w:widowControl/>
              <w:spacing w:line="240" w:lineRule="auto"/>
              <w:ind w:right="480" w:firstLine="14"/>
              <w:rPr>
                <w:rStyle w:val="FontStyle307"/>
                <w:sz w:val="20"/>
                <w:szCs w:val="20"/>
              </w:rPr>
            </w:pPr>
            <w:r w:rsidRPr="008062F8">
              <w:rPr>
                <w:rStyle w:val="FontStyle307"/>
                <w:sz w:val="20"/>
                <w:szCs w:val="20"/>
              </w:rPr>
              <w:t>12.03. 2024 года.</w:t>
            </w:r>
          </w:p>
        </w:tc>
        <w:tc>
          <w:tcPr>
            <w:tcW w:w="2962" w:type="dxa"/>
            <w:gridSpan w:val="3"/>
            <w:tcBorders>
              <w:top w:val="single" w:sz="6" w:space="0" w:color="auto"/>
              <w:left w:val="single" w:sz="6" w:space="0" w:color="auto"/>
              <w:bottom w:val="single" w:sz="6" w:space="0" w:color="auto"/>
              <w:right w:val="single" w:sz="6" w:space="0" w:color="auto"/>
            </w:tcBorders>
          </w:tcPr>
          <w:p w14:paraId="7ACAA415"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42A679FB"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36D0A57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19.</w:t>
            </w:r>
          </w:p>
        </w:tc>
        <w:tc>
          <w:tcPr>
            <w:tcW w:w="4459" w:type="dxa"/>
            <w:gridSpan w:val="2"/>
            <w:tcBorders>
              <w:top w:val="single" w:sz="6" w:space="0" w:color="auto"/>
              <w:left w:val="single" w:sz="6" w:space="0" w:color="auto"/>
              <w:bottom w:val="single" w:sz="6" w:space="0" w:color="auto"/>
              <w:right w:val="single" w:sz="6" w:space="0" w:color="auto"/>
            </w:tcBorders>
          </w:tcPr>
          <w:p w14:paraId="7D681F44" w14:textId="77777777" w:rsidR="002F0183" w:rsidRPr="008062F8" w:rsidRDefault="00482D6C" w:rsidP="002953A9">
            <w:pPr>
              <w:pStyle w:val="Style218"/>
              <w:widowControl/>
              <w:spacing w:line="240" w:lineRule="auto"/>
              <w:ind w:firstLine="5"/>
              <w:rPr>
                <w:rStyle w:val="FontStyle307"/>
                <w:sz w:val="20"/>
                <w:szCs w:val="20"/>
              </w:rPr>
            </w:pPr>
            <w:r w:rsidRPr="008062F8">
              <w:rPr>
                <w:rStyle w:val="FontStyle307"/>
                <w:sz w:val="20"/>
                <w:szCs w:val="20"/>
              </w:rPr>
              <w:t>Уроки здоровья, посвящённые Всемирному Дню здоровья</w:t>
            </w:r>
          </w:p>
        </w:tc>
        <w:tc>
          <w:tcPr>
            <w:tcW w:w="1272" w:type="dxa"/>
            <w:gridSpan w:val="2"/>
            <w:tcBorders>
              <w:top w:val="single" w:sz="6" w:space="0" w:color="auto"/>
              <w:left w:val="single" w:sz="6" w:space="0" w:color="auto"/>
              <w:bottom w:val="single" w:sz="6" w:space="0" w:color="auto"/>
              <w:right w:val="single" w:sz="6" w:space="0" w:color="auto"/>
            </w:tcBorders>
          </w:tcPr>
          <w:p w14:paraId="1E84628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57C47B0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10.04-15.04.2024</w:t>
            </w:r>
          </w:p>
        </w:tc>
        <w:tc>
          <w:tcPr>
            <w:tcW w:w="2962" w:type="dxa"/>
            <w:gridSpan w:val="3"/>
            <w:tcBorders>
              <w:top w:val="single" w:sz="6" w:space="0" w:color="auto"/>
              <w:left w:val="single" w:sz="6" w:space="0" w:color="auto"/>
              <w:bottom w:val="single" w:sz="6" w:space="0" w:color="auto"/>
              <w:right w:val="single" w:sz="6" w:space="0" w:color="auto"/>
            </w:tcBorders>
          </w:tcPr>
          <w:p w14:paraId="27B0BF45"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08F781E5"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07A269B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20.</w:t>
            </w:r>
          </w:p>
        </w:tc>
        <w:tc>
          <w:tcPr>
            <w:tcW w:w="4459" w:type="dxa"/>
            <w:gridSpan w:val="2"/>
            <w:tcBorders>
              <w:top w:val="single" w:sz="6" w:space="0" w:color="auto"/>
              <w:left w:val="single" w:sz="6" w:space="0" w:color="auto"/>
              <w:bottom w:val="single" w:sz="6" w:space="0" w:color="auto"/>
              <w:right w:val="single" w:sz="6" w:space="0" w:color="auto"/>
            </w:tcBorders>
          </w:tcPr>
          <w:p w14:paraId="7CBDD7D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земли. Акция «Школа - чистый, зелёный двор»</w:t>
            </w:r>
          </w:p>
        </w:tc>
        <w:tc>
          <w:tcPr>
            <w:tcW w:w="1272" w:type="dxa"/>
            <w:gridSpan w:val="2"/>
            <w:tcBorders>
              <w:top w:val="single" w:sz="6" w:space="0" w:color="auto"/>
              <w:left w:val="single" w:sz="6" w:space="0" w:color="auto"/>
              <w:bottom w:val="single" w:sz="6" w:space="0" w:color="auto"/>
              <w:right w:val="single" w:sz="6" w:space="0" w:color="auto"/>
            </w:tcBorders>
          </w:tcPr>
          <w:p w14:paraId="1A0EF8F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w:t>
            </w:r>
          </w:p>
        </w:tc>
        <w:tc>
          <w:tcPr>
            <w:tcW w:w="1560" w:type="dxa"/>
            <w:gridSpan w:val="2"/>
            <w:tcBorders>
              <w:top w:val="single" w:sz="6" w:space="0" w:color="auto"/>
              <w:left w:val="single" w:sz="6" w:space="0" w:color="auto"/>
              <w:bottom w:val="single" w:sz="6" w:space="0" w:color="auto"/>
              <w:right w:val="single" w:sz="6" w:space="0" w:color="auto"/>
            </w:tcBorders>
          </w:tcPr>
          <w:p w14:paraId="4B72519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Санитарная</w:t>
            </w:r>
          </w:p>
          <w:p w14:paraId="7BB094E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пятница</w:t>
            </w:r>
          </w:p>
          <w:p w14:paraId="404D183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14,21,28.04</w:t>
            </w:r>
          </w:p>
        </w:tc>
        <w:tc>
          <w:tcPr>
            <w:tcW w:w="2962" w:type="dxa"/>
            <w:gridSpan w:val="3"/>
            <w:tcBorders>
              <w:top w:val="single" w:sz="6" w:space="0" w:color="auto"/>
              <w:left w:val="single" w:sz="6" w:space="0" w:color="auto"/>
              <w:bottom w:val="single" w:sz="6" w:space="0" w:color="auto"/>
              <w:right w:val="single" w:sz="6" w:space="0" w:color="auto"/>
            </w:tcBorders>
          </w:tcPr>
          <w:p w14:paraId="68A7D086"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6AD283F2"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1A3EE02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21.</w:t>
            </w:r>
          </w:p>
        </w:tc>
        <w:tc>
          <w:tcPr>
            <w:tcW w:w="4459" w:type="dxa"/>
            <w:gridSpan w:val="2"/>
            <w:tcBorders>
              <w:top w:val="single" w:sz="6" w:space="0" w:color="auto"/>
              <w:left w:val="single" w:sz="6" w:space="0" w:color="auto"/>
              <w:bottom w:val="single" w:sz="6" w:space="0" w:color="auto"/>
              <w:right w:val="single" w:sz="6" w:space="0" w:color="auto"/>
            </w:tcBorders>
          </w:tcPr>
          <w:p w14:paraId="792AB16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Уроки безопасности «Это должен знать каждый!»</w:t>
            </w:r>
          </w:p>
        </w:tc>
        <w:tc>
          <w:tcPr>
            <w:tcW w:w="1272" w:type="dxa"/>
            <w:gridSpan w:val="2"/>
            <w:tcBorders>
              <w:top w:val="single" w:sz="6" w:space="0" w:color="auto"/>
              <w:left w:val="single" w:sz="6" w:space="0" w:color="auto"/>
              <w:bottom w:val="single" w:sz="6" w:space="0" w:color="auto"/>
              <w:right w:val="single" w:sz="6" w:space="0" w:color="auto"/>
            </w:tcBorders>
          </w:tcPr>
          <w:p w14:paraId="75E3B55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3BAFF7F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10-21.04.23г.</w:t>
            </w:r>
          </w:p>
        </w:tc>
        <w:tc>
          <w:tcPr>
            <w:tcW w:w="2962" w:type="dxa"/>
            <w:gridSpan w:val="3"/>
            <w:tcBorders>
              <w:top w:val="single" w:sz="6" w:space="0" w:color="auto"/>
              <w:left w:val="single" w:sz="6" w:space="0" w:color="auto"/>
              <w:bottom w:val="single" w:sz="6" w:space="0" w:color="auto"/>
              <w:right w:val="single" w:sz="6" w:space="0" w:color="auto"/>
            </w:tcBorders>
          </w:tcPr>
          <w:p w14:paraId="68C864DE"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6BB2CAA6"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291CB8F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22.</w:t>
            </w:r>
          </w:p>
        </w:tc>
        <w:tc>
          <w:tcPr>
            <w:tcW w:w="4459" w:type="dxa"/>
            <w:gridSpan w:val="2"/>
            <w:tcBorders>
              <w:top w:val="single" w:sz="6" w:space="0" w:color="auto"/>
              <w:left w:val="single" w:sz="6" w:space="0" w:color="auto"/>
              <w:bottom w:val="single" w:sz="6" w:space="0" w:color="auto"/>
              <w:right w:val="single" w:sz="6" w:space="0" w:color="auto"/>
            </w:tcBorders>
          </w:tcPr>
          <w:p w14:paraId="4DF01A9E" w14:textId="77777777" w:rsidR="002F0183" w:rsidRPr="008062F8" w:rsidRDefault="00482D6C" w:rsidP="002953A9">
            <w:pPr>
              <w:pStyle w:val="Style218"/>
              <w:widowControl/>
              <w:spacing w:line="240" w:lineRule="auto"/>
              <w:ind w:right="331" w:firstLine="5"/>
              <w:rPr>
                <w:rStyle w:val="FontStyle307"/>
                <w:sz w:val="20"/>
                <w:szCs w:val="20"/>
              </w:rPr>
            </w:pPr>
            <w:r w:rsidRPr="008062F8">
              <w:rPr>
                <w:rStyle w:val="FontStyle307"/>
                <w:sz w:val="20"/>
                <w:szCs w:val="20"/>
              </w:rPr>
              <w:t>Участие в Международной акции «Читаем детям о войне»</w:t>
            </w:r>
          </w:p>
        </w:tc>
        <w:tc>
          <w:tcPr>
            <w:tcW w:w="1272" w:type="dxa"/>
            <w:gridSpan w:val="2"/>
            <w:tcBorders>
              <w:top w:val="single" w:sz="6" w:space="0" w:color="auto"/>
              <w:left w:val="single" w:sz="6" w:space="0" w:color="auto"/>
              <w:bottom w:val="single" w:sz="6" w:space="0" w:color="auto"/>
              <w:right w:val="single" w:sz="6" w:space="0" w:color="auto"/>
            </w:tcBorders>
          </w:tcPr>
          <w:p w14:paraId="0F39FF2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3EFE809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402.05-15.05</w:t>
            </w:r>
          </w:p>
        </w:tc>
        <w:tc>
          <w:tcPr>
            <w:tcW w:w="2962" w:type="dxa"/>
            <w:gridSpan w:val="3"/>
            <w:tcBorders>
              <w:top w:val="single" w:sz="6" w:space="0" w:color="auto"/>
              <w:left w:val="single" w:sz="6" w:space="0" w:color="auto"/>
              <w:bottom w:val="single" w:sz="6" w:space="0" w:color="auto"/>
              <w:right w:val="single" w:sz="6" w:space="0" w:color="auto"/>
            </w:tcBorders>
          </w:tcPr>
          <w:p w14:paraId="4498F421" w14:textId="77777777" w:rsidR="002F0183" w:rsidRPr="008062F8" w:rsidRDefault="00482D6C" w:rsidP="00E229CD">
            <w:pPr>
              <w:pStyle w:val="Style218"/>
              <w:widowControl/>
              <w:tabs>
                <w:tab w:val="left" w:pos="1212"/>
              </w:tabs>
              <w:spacing w:line="240" w:lineRule="auto"/>
              <w:rPr>
                <w:rStyle w:val="FontStyle307"/>
                <w:sz w:val="20"/>
                <w:szCs w:val="20"/>
              </w:rPr>
            </w:pPr>
            <w:r w:rsidRPr="008062F8">
              <w:rPr>
                <w:rStyle w:val="FontStyle307"/>
                <w:sz w:val="20"/>
                <w:szCs w:val="20"/>
              </w:rPr>
              <w:t>Классные</w:t>
            </w:r>
          </w:p>
          <w:p w14:paraId="3ADA81D0" w14:textId="77777777" w:rsidR="002F0183" w:rsidRPr="008062F8" w:rsidRDefault="00482D6C" w:rsidP="00E229CD">
            <w:pPr>
              <w:pStyle w:val="Style218"/>
              <w:widowControl/>
              <w:tabs>
                <w:tab w:val="left" w:pos="1212"/>
              </w:tabs>
              <w:spacing w:line="240" w:lineRule="auto"/>
              <w:rPr>
                <w:rStyle w:val="FontStyle307"/>
                <w:sz w:val="20"/>
                <w:szCs w:val="20"/>
              </w:rPr>
            </w:pPr>
            <w:r w:rsidRPr="008062F8">
              <w:rPr>
                <w:rStyle w:val="FontStyle307"/>
                <w:sz w:val="20"/>
                <w:szCs w:val="20"/>
              </w:rPr>
              <w:t>Руководители, библиотекарь</w:t>
            </w:r>
          </w:p>
        </w:tc>
      </w:tr>
      <w:tr w:rsidR="002F0183" w:rsidRPr="008062F8" w14:paraId="59B0BAB6"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4515241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23.</w:t>
            </w:r>
          </w:p>
        </w:tc>
        <w:tc>
          <w:tcPr>
            <w:tcW w:w="4459" w:type="dxa"/>
            <w:gridSpan w:val="2"/>
            <w:tcBorders>
              <w:top w:val="single" w:sz="6" w:space="0" w:color="auto"/>
              <w:left w:val="single" w:sz="6" w:space="0" w:color="auto"/>
              <w:bottom w:val="single" w:sz="6" w:space="0" w:color="auto"/>
              <w:right w:val="single" w:sz="6" w:space="0" w:color="auto"/>
            </w:tcBorders>
          </w:tcPr>
          <w:p w14:paraId="57163B7B" w14:textId="77777777" w:rsidR="002F0183" w:rsidRPr="008062F8" w:rsidRDefault="00482D6C" w:rsidP="002953A9">
            <w:pPr>
              <w:pStyle w:val="Style218"/>
              <w:widowControl/>
              <w:spacing w:line="240" w:lineRule="auto"/>
              <w:ind w:firstLine="5"/>
              <w:rPr>
                <w:rStyle w:val="FontStyle307"/>
                <w:sz w:val="20"/>
                <w:szCs w:val="20"/>
              </w:rPr>
            </w:pPr>
            <w:r w:rsidRPr="008062F8">
              <w:rPr>
                <w:rStyle w:val="FontStyle307"/>
                <w:sz w:val="20"/>
                <w:szCs w:val="20"/>
              </w:rPr>
              <w:t>Участие в праздничных мероприятиях, посвящённых Дню Победы</w:t>
            </w:r>
          </w:p>
        </w:tc>
        <w:tc>
          <w:tcPr>
            <w:tcW w:w="1272" w:type="dxa"/>
            <w:gridSpan w:val="2"/>
            <w:tcBorders>
              <w:top w:val="single" w:sz="6" w:space="0" w:color="auto"/>
              <w:left w:val="single" w:sz="6" w:space="0" w:color="auto"/>
              <w:bottom w:val="single" w:sz="6" w:space="0" w:color="auto"/>
              <w:right w:val="single" w:sz="6" w:space="0" w:color="auto"/>
            </w:tcBorders>
          </w:tcPr>
          <w:p w14:paraId="0AF4AF3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67F24FB4" w14:textId="77777777" w:rsidR="002F0183" w:rsidRPr="008062F8" w:rsidRDefault="00482D6C" w:rsidP="002953A9">
            <w:pPr>
              <w:pStyle w:val="Style218"/>
              <w:widowControl/>
              <w:spacing w:line="240" w:lineRule="auto"/>
              <w:ind w:right="470"/>
              <w:rPr>
                <w:rStyle w:val="FontStyle307"/>
                <w:sz w:val="20"/>
                <w:szCs w:val="20"/>
              </w:rPr>
            </w:pPr>
            <w:r w:rsidRPr="008062F8">
              <w:rPr>
                <w:rStyle w:val="FontStyle307"/>
                <w:sz w:val="20"/>
                <w:szCs w:val="20"/>
              </w:rPr>
              <w:t>06.05.2024</w:t>
            </w:r>
            <w:r w:rsidRPr="008062F8">
              <w:rPr>
                <w:rStyle w:val="FontStyle307"/>
                <w:sz w:val="20"/>
                <w:szCs w:val="20"/>
              </w:rPr>
              <w:softHyphen/>
              <w:t>09.05.2024</w:t>
            </w:r>
          </w:p>
        </w:tc>
        <w:tc>
          <w:tcPr>
            <w:tcW w:w="2962" w:type="dxa"/>
            <w:gridSpan w:val="3"/>
            <w:tcBorders>
              <w:top w:val="single" w:sz="6" w:space="0" w:color="auto"/>
              <w:left w:val="single" w:sz="6" w:space="0" w:color="auto"/>
              <w:bottom w:val="single" w:sz="6" w:space="0" w:color="auto"/>
              <w:right w:val="single" w:sz="6" w:space="0" w:color="auto"/>
            </w:tcBorders>
          </w:tcPr>
          <w:p w14:paraId="55E8A938"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28D4289D"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6BF7AB2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24.</w:t>
            </w:r>
          </w:p>
        </w:tc>
        <w:tc>
          <w:tcPr>
            <w:tcW w:w="4459" w:type="dxa"/>
            <w:gridSpan w:val="2"/>
            <w:tcBorders>
              <w:top w:val="single" w:sz="6" w:space="0" w:color="auto"/>
              <w:left w:val="single" w:sz="6" w:space="0" w:color="auto"/>
              <w:bottom w:val="single" w:sz="6" w:space="0" w:color="auto"/>
              <w:right w:val="single" w:sz="6" w:space="0" w:color="auto"/>
            </w:tcBorders>
          </w:tcPr>
          <w:p w14:paraId="176D4172" w14:textId="77777777" w:rsidR="002F0183" w:rsidRPr="008062F8" w:rsidRDefault="00482D6C" w:rsidP="002953A9">
            <w:pPr>
              <w:pStyle w:val="Style218"/>
              <w:widowControl/>
              <w:spacing w:line="240" w:lineRule="auto"/>
              <w:ind w:right="634"/>
              <w:rPr>
                <w:rStyle w:val="FontStyle307"/>
                <w:sz w:val="20"/>
                <w:szCs w:val="20"/>
              </w:rPr>
            </w:pPr>
            <w:r w:rsidRPr="008062F8">
              <w:rPr>
                <w:rStyle w:val="FontStyle307"/>
                <w:sz w:val="20"/>
                <w:szCs w:val="20"/>
              </w:rPr>
              <w:t>Подготовка и проведение праздника «Прощай, начальная школа!»</w:t>
            </w:r>
          </w:p>
        </w:tc>
        <w:tc>
          <w:tcPr>
            <w:tcW w:w="1272" w:type="dxa"/>
            <w:gridSpan w:val="2"/>
            <w:tcBorders>
              <w:top w:val="single" w:sz="6" w:space="0" w:color="auto"/>
              <w:left w:val="single" w:sz="6" w:space="0" w:color="auto"/>
              <w:bottom w:val="single" w:sz="6" w:space="0" w:color="auto"/>
              <w:right w:val="single" w:sz="6" w:space="0" w:color="auto"/>
            </w:tcBorders>
          </w:tcPr>
          <w:p w14:paraId="5574834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w:t>
            </w:r>
          </w:p>
        </w:tc>
        <w:tc>
          <w:tcPr>
            <w:tcW w:w="1560" w:type="dxa"/>
            <w:gridSpan w:val="2"/>
            <w:tcBorders>
              <w:top w:val="single" w:sz="6" w:space="0" w:color="auto"/>
              <w:left w:val="single" w:sz="6" w:space="0" w:color="auto"/>
              <w:bottom w:val="single" w:sz="6" w:space="0" w:color="auto"/>
              <w:right w:val="single" w:sz="6" w:space="0" w:color="auto"/>
            </w:tcBorders>
          </w:tcPr>
          <w:p w14:paraId="71DC7AC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22.05-26.05.24г.</w:t>
            </w:r>
          </w:p>
        </w:tc>
        <w:tc>
          <w:tcPr>
            <w:tcW w:w="2962" w:type="dxa"/>
            <w:gridSpan w:val="3"/>
            <w:tcBorders>
              <w:top w:val="single" w:sz="6" w:space="0" w:color="auto"/>
              <w:left w:val="single" w:sz="6" w:space="0" w:color="auto"/>
              <w:bottom w:val="single" w:sz="6" w:space="0" w:color="auto"/>
              <w:right w:val="single" w:sz="6" w:space="0" w:color="auto"/>
            </w:tcBorders>
          </w:tcPr>
          <w:p w14:paraId="32600608"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7B319FB8"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6E26E25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25.</w:t>
            </w:r>
          </w:p>
        </w:tc>
        <w:tc>
          <w:tcPr>
            <w:tcW w:w="4459" w:type="dxa"/>
            <w:gridSpan w:val="2"/>
            <w:tcBorders>
              <w:top w:val="single" w:sz="6" w:space="0" w:color="auto"/>
              <w:left w:val="single" w:sz="6" w:space="0" w:color="auto"/>
              <w:bottom w:val="single" w:sz="6" w:space="0" w:color="auto"/>
              <w:right w:val="single" w:sz="6" w:space="0" w:color="auto"/>
            </w:tcBorders>
          </w:tcPr>
          <w:p w14:paraId="64C6964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Линейки, посвящённые окончанию учебного года</w:t>
            </w:r>
          </w:p>
        </w:tc>
        <w:tc>
          <w:tcPr>
            <w:tcW w:w="1272" w:type="dxa"/>
            <w:gridSpan w:val="2"/>
            <w:tcBorders>
              <w:top w:val="single" w:sz="6" w:space="0" w:color="auto"/>
              <w:left w:val="single" w:sz="6" w:space="0" w:color="auto"/>
              <w:bottom w:val="single" w:sz="6" w:space="0" w:color="auto"/>
              <w:right w:val="single" w:sz="6" w:space="0" w:color="auto"/>
            </w:tcBorders>
          </w:tcPr>
          <w:p w14:paraId="3180C85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1-3</w:t>
            </w:r>
          </w:p>
        </w:tc>
        <w:tc>
          <w:tcPr>
            <w:tcW w:w="1560" w:type="dxa"/>
            <w:gridSpan w:val="2"/>
            <w:tcBorders>
              <w:top w:val="single" w:sz="6" w:space="0" w:color="auto"/>
              <w:left w:val="single" w:sz="6" w:space="0" w:color="auto"/>
              <w:bottom w:val="single" w:sz="6" w:space="0" w:color="auto"/>
              <w:right w:val="single" w:sz="6" w:space="0" w:color="auto"/>
            </w:tcBorders>
          </w:tcPr>
          <w:p w14:paraId="3492663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24,25.05.24г.</w:t>
            </w:r>
          </w:p>
        </w:tc>
        <w:tc>
          <w:tcPr>
            <w:tcW w:w="2962" w:type="dxa"/>
            <w:gridSpan w:val="3"/>
            <w:tcBorders>
              <w:top w:val="single" w:sz="6" w:space="0" w:color="auto"/>
              <w:left w:val="single" w:sz="6" w:space="0" w:color="auto"/>
              <w:bottom w:val="single" w:sz="6" w:space="0" w:color="auto"/>
              <w:right w:val="single" w:sz="6" w:space="0" w:color="auto"/>
            </w:tcBorders>
          </w:tcPr>
          <w:p w14:paraId="6F67C65C"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035230C1"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39C9500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26.</w:t>
            </w:r>
          </w:p>
        </w:tc>
        <w:tc>
          <w:tcPr>
            <w:tcW w:w="4459" w:type="dxa"/>
            <w:gridSpan w:val="2"/>
            <w:tcBorders>
              <w:top w:val="single" w:sz="6" w:space="0" w:color="auto"/>
              <w:left w:val="single" w:sz="6" w:space="0" w:color="auto"/>
              <w:bottom w:val="single" w:sz="6" w:space="0" w:color="auto"/>
              <w:right w:val="single" w:sz="6" w:space="0" w:color="auto"/>
            </w:tcBorders>
          </w:tcPr>
          <w:p w14:paraId="7B10E673" w14:textId="77777777" w:rsidR="002F0183" w:rsidRPr="008062F8" w:rsidRDefault="00482D6C" w:rsidP="002953A9">
            <w:pPr>
              <w:pStyle w:val="Style218"/>
              <w:widowControl/>
              <w:spacing w:line="240" w:lineRule="auto"/>
              <w:ind w:right="1013"/>
              <w:rPr>
                <w:rStyle w:val="FontStyle307"/>
                <w:sz w:val="20"/>
                <w:szCs w:val="20"/>
              </w:rPr>
            </w:pPr>
            <w:r w:rsidRPr="008062F8">
              <w:rPr>
                <w:rStyle w:val="FontStyle307"/>
                <w:sz w:val="20"/>
                <w:szCs w:val="20"/>
              </w:rPr>
              <w:t>Проведение инструктажей перед летними каникулами «Безопасное лето»</w:t>
            </w:r>
          </w:p>
        </w:tc>
        <w:tc>
          <w:tcPr>
            <w:tcW w:w="1272" w:type="dxa"/>
            <w:gridSpan w:val="2"/>
            <w:tcBorders>
              <w:top w:val="single" w:sz="6" w:space="0" w:color="auto"/>
              <w:left w:val="single" w:sz="6" w:space="0" w:color="auto"/>
              <w:bottom w:val="single" w:sz="6" w:space="0" w:color="auto"/>
              <w:right w:val="single" w:sz="6" w:space="0" w:color="auto"/>
            </w:tcBorders>
          </w:tcPr>
          <w:p w14:paraId="5265C0E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24A6A3A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23.-25.05.24г</w:t>
            </w:r>
          </w:p>
        </w:tc>
        <w:tc>
          <w:tcPr>
            <w:tcW w:w="2962" w:type="dxa"/>
            <w:gridSpan w:val="3"/>
            <w:tcBorders>
              <w:top w:val="single" w:sz="6" w:space="0" w:color="auto"/>
              <w:left w:val="single" w:sz="6" w:space="0" w:color="auto"/>
              <w:bottom w:val="single" w:sz="6" w:space="0" w:color="auto"/>
              <w:right w:val="single" w:sz="6" w:space="0" w:color="auto"/>
            </w:tcBorders>
          </w:tcPr>
          <w:p w14:paraId="27E124EC"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1C4057B1"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0325066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27.</w:t>
            </w:r>
          </w:p>
        </w:tc>
        <w:tc>
          <w:tcPr>
            <w:tcW w:w="4459" w:type="dxa"/>
            <w:gridSpan w:val="2"/>
            <w:tcBorders>
              <w:top w:val="single" w:sz="6" w:space="0" w:color="auto"/>
              <w:left w:val="single" w:sz="6" w:space="0" w:color="auto"/>
              <w:bottom w:val="single" w:sz="6" w:space="0" w:color="auto"/>
              <w:right w:val="single" w:sz="6" w:space="0" w:color="auto"/>
            </w:tcBorders>
          </w:tcPr>
          <w:p w14:paraId="3E72557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Организация летней занятости</w:t>
            </w:r>
          </w:p>
        </w:tc>
        <w:tc>
          <w:tcPr>
            <w:tcW w:w="1272" w:type="dxa"/>
            <w:gridSpan w:val="2"/>
            <w:tcBorders>
              <w:top w:val="single" w:sz="6" w:space="0" w:color="auto"/>
              <w:left w:val="single" w:sz="6" w:space="0" w:color="auto"/>
              <w:bottom w:val="single" w:sz="6" w:space="0" w:color="auto"/>
              <w:right w:val="single" w:sz="6" w:space="0" w:color="auto"/>
            </w:tcBorders>
          </w:tcPr>
          <w:p w14:paraId="43447BE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560" w:type="dxa"/>
            <w:gridSpan w:val="2"/>
            <w:tcBorders>
              <w:top w:val="single" w:sz="6" w:space="0" w:color="auto"/>
              <w:left w:val="single" w:sz="6" w:space="0" w:color="auto"/>
              <w:bottom w:val="single" w:sz="6" w:space="0" w:color="auto"/>
              <w:right w:val="single" w:sz="6" w:space="0" w:color="auto"/>
            </w:tcBorders>
          </w:tcPr>
          <w:p w14:paraId="355142E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24.05-01.06.24г.</w:t>
            </w:r>
          </w:p>
        </w:tc>
        <w:tc>
          <w:tcPr>
            <w:tcW w:w="2962" w:type="dxa"/>
            <w:gridSpan w:val="3"/>
            <w:tcBorders>
              <w:top w:val="single" w:sz="6" w:space="0" w:color="auto"/>
              <w:left w:val="single" w:sz="6" w:space="0" w:color="auto"/>
              <w:bottom w:val="single" w:sz="6" w:space="0" w:color="auto"/>
              <w:right w:val="single" w:sz="6" w:space="0" w:color="auto"/>
            </w:tcBorders>
          </w:tcPr>
          <w:p w14:paraId="09805B6F" w14:textId="77777777" w:rsidR="002F0183" w:rsidRPr="008062F8" w:rsidRDefault="00482D6C" w:rsidP="00E229CD">
            <w:pPr>
              <w:pStyle w:val="Style218"/>
              <w:widowControl/>
              <w:tabs>
                <w:tab w:val="left" w:pos="1212"/>
              </w:tabs>
              <w:spacing w:line="240" w:lineRule="auto"/>
              <w:ind w:right="1670"/>
              <w:rPr>
                <w:rStyle w:val="FontStyle307"/>
                <w:sz w:val="20"/>
                <w:szCs w:val="20"/>
              </w:rPr>
            </w:pPr>
            <w:r w:rsidRPr="008062F8">
              <w:rPr>
                <w:rStyle w:val="FontStyle307"/>
                <w:sz w:val="20"/>
                <w:szCs w:val="20"/>
              </w:rPr>
              <w:t>Классные руководители</w:t>
            </w:r>
          </w:p>
        </w:tc>
      </w:tr>
      <w:tr w:rsidR="002F0183" w:rsidRPr="008062F8" w14:paraId="629FA7F7" w14:textId="77777777" w:rsidTr="002953A9">
        <w:trPr>
          <w:gridAfter w:val="1"/>
          <w:wAfter w:w="19" w:type="dxa"/>
        </w:trPr>
        <w:tc>
          <w:tcPr>
            <w:tcW w:w="10896" w:type="dxa"/>
            <w:gridSpan w:val="10"/>
            <w:tcBorders>
              <w:top w:val="single" w:sz="6" w:space="0" w:color="auto"/>
              <w:left w:val="single" w:sz="6" w:space="0" w:color="auto"/>
              <w:bottom w:val="single" w:sz="6" w:space="0" w:color="auto"/>
              <w:right w:val="single" w:sz="6" w:space="0" w:color="auto"/>
            </w:tcBorders>
          </w:tcPr>
          <w:p w14:paraId="6B70D4C6" w14:textId="77777777" w:rsidR="002F0183" w:rsidRPr="008062F8" w:rsidRDefault="00482D6C" w:rsidP="002953A9">
            <w:pPr>
              <w:pStyle w:val="Style242"/>
              <w:widowControl/>
              <w:rPr>
                <w:rStyle w:val="FontStyle306"/>
                <w:sz w:val="20"/>
                <w:szCs w:val="20"/>
              </w:rPr>
            </w:pPr>
            <w:r w:rsidRPr="008062F8">
              <w:rPr>
                <w:rStyle w:val="FontStyle306"/>
                <w:sz w:val="20"/>
                <w:szCs w:val="20"/>
              </w:rPr>
              <w:t>Основные школьные дела</w:t>
            </w:r>
          </w:p>
        </w:tc>
      </w:tr>
      <w:tr w:rsidR="002F0183" w:rsidRPr="008062F8" w14:paraId="4F27908B"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21FB884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lastRenderedPageBreak/>
              <w:t>1.</w:t>
            </w:r>
          </w:p>
        </w:tc>
        <w:tc>
          <w:tcPr>
            <w:tcW w:w="4459" w:type="dxa"/>
            <w:gridSpan w:val="2"/>
            <w:tcBorders>
              <w:top w:val="single" w:sz="6" w:space="0" w:color="auto"/>
              <w:left w:val="single" w:sz="6" w:space="0" w:color="auto"/>
              <w:bottom w:val="single" w:sz="6" w:space="0" w:color="auto"/>
              <w:right w:val="single" w:sz="6" w:space="0" w:color="auto"/>
            </w:tcBorders>
          </w:tcPr>
          <w:p w14:paraId="49A79B3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Торжественная линейка, посвящённая Дню знаний, единый классный час</w:t>
            </w:r>
          </w:p>
        </w:tc>
        <w:tc>
          <w:tcPr>
            <w:tcW w:w="1272" w:type="dxa"/>
            <w:gridSpan w:val="2"/>
            <w:tcBorders>
              <w:top w:val="single" w:sz="6" w:space="0" w:color="auto"/>
              <w:left w:val="single" w:sz="6" w:space="0" w:color="auto"/>
              <w:bottom w:val="single" w:sz="6" w:space="0" w:color="auto"/>
              <w:right w:val="single" w:sz="6" w:space="0" w:color="auto"/>
            </w:tcBorders>
          </w:tcPr>
          <w:p w14:paraId="3DFAE9F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5DEDB5A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01.09.23</w:t>
            </w:r>
          </w:p>
        </w:tc>
        <w:tc>
          <w:tcPr>
            <w:tcW w:w="2693" w:type="dxa"/>
            <w:gridSpan w:val="2"/>
            <w:tcBorders>
              <w:top w:val="single" w:sz="6" w:space="0" w:color="auto"/>
              <w:left w:val="single" w:sz="6" w:space="0" w:color="auto"/>
              <w:bottom w:val="single" w:sz="6" w:space="0" w:color="auto"/>
              <w:right w:val="single" w:sz="6" w:space="0" w:color="auto"/>
            </w:tcBorders>
          </w:tcPr>
          <w:p w14:paraId="035E2E6C" w14:textId="77777777" w:rsidR="002F0183" w:rsidRPr="008062F8" w:rsidRDefault="00482D6C" w:rsidP="002953A9">
            <w:pPr>
              <w:pStyle w:val="Style218"/>
              <w:widowControl/>
              <w:spacing w:line="240" w:lineRule="auto"/>
              <w:ind w:right="845" w:firstLine="5"/>
              <w:rPr>
                <w:rStyle w:val="FontStyle307"/>
                <w:sz w:val="20"/>
                <w:szCs w:val="20"/>
              </w:rPr>
            </w:pPr>
            <w:r w:rsidRPr="008062F8">
              <w:rPr>
                <w:rStyle w:val="FontStyle307"/>
                <w:sz w:val="20"/>
                <w:szCs w:val="20"/>
              </w:rPr>
              <w:t>Заместитель директора по ВР, педагог-организатор, классные руководители</w:t>
            </w:r>
          </w:p>
        </w:tc>
      </w:tr>
      <w:tr w:rsidR="002F0183" w:rsidRPr="008062F8" w14:paraId="1BA33DB8"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3BE0FDE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w:t>
            </w:r>
          </w:p>
        </w:tc>
        <w:tc>
          <w:tcPr>
            <w:tcW w:w="4459" w:type="dxa"/>
            <w:gridSpan w:val="2"/>
            <w:tcBorders>
              <w:top w:val="single" w:sz="6" w:space="0" w:color="auto"/>
              <w:left w:val="single" w:sz="6" w:space="0" w:color="auto"/>
              <w:bottom w:val="single" w:sz="6" w:space="0" w:color="auto"/>
              <w:right w:val="single" w:sz="6" w:space="0" w:color="auto"/>
            </w:tcBorders>
          </w:tcPr>
          <w:p w14:paraId="4178BBB1" w14:textId="77777777" w:rsidR="002F0183" w:rsidRPr="008062F8" w:rsidRDefault="00482D6C" w:rsidP="002953A9">
            <w:pPr>
              <w:pStyle w:val="Style218"/>
              <w:widowControl/>
              <w:spacing w:line="240" w:lineRule="auto"/>
              <w:ind w:left="5" w:right="864" w:hanging="5"/>
              <w:rPr>
                <w:rStyle w:val="FontStyle307"/>
                <w:sz w:val="20"/>
                <w:szCs w:val="20"/>
              </w:rPr>
            </w:pPr>
            <w:r w:rsidRPr="008062F8">
              <w:rPr>
                <w:rStyle w:val="FontStyle307"/>
                <w:sz w:val="20"/>
                <w:szCs w:val="20"/>
              </w:rPr>
              <w:t>Всероссийский урок безопасности в рамках Месячника гражданской защиты</w:t>
            </w:r>
          </w:p>
        </w:tc>
        <w:tc>
          <w:tcPr>
            <w:tcW w:w="1272" w:type="dxa"/>
            <w:gridSpan w:val="2"/>
            <w:tcBorders>
              <w:top w:val="single" w:sz="6" w:space="0" w:color="auto"/>
              <w:left w:val="single" w:sz="6" w:space="0" w:color="auto"/>
              <w:bottom w:val="single" w:sz="6" w:space="0" w:color="auto"/>
              <w:right w:val="single" w:sz="6" w:space="0" w:color="auto"/>
            </w:tcBorders>
          </w:tcPr>
          <w:p w14:paraId="4FC5410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5D5D821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14.09.2023</w:t>
            </w:r>
          </w:p>
        </w:tc>
        <w:tc>
          <w:tcPr>
            <w:tcW w:w="2693" w:type="dxa"/>
            <w:gridSpan w:val="2"/>
            <w:tcBorders>
              <w:top w:val="single" w:sz="6" w:space="0" w:color="auto"/>
              <w:left w:val="single" w:sz="6" w:space="0" w:color="auto"/>
              <w:bottom w:val="single" w:sz="6" w:space="0" w:color="auto"/>
              <w:right w:val="single" w:sz="6" w:space="0" w:color="auto"/>
            </w:tcBorders>
          </w:tcPr>
          <w:p w14:paraId="675380B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w:t>
            </w:r>
          </w:p>
          <w:p w14:paraId="097D013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Руководители, учитель ОБЖ</w:t>
            </w:r>
          </w:p>
        </w:tc>
      </w:tr>
      <w:tr w:rsidR="002F0183" w:rsidRPr="008062F8" w14:paraId="718461CC"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608386E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w:t>
            </w:r>
          </w:p>
        </w:tc>
        <w:tc>
          <w:tcPr>
            <w:tcW w:w="4459" w:type="dxa"/>
            <w:gridSpan w:val="2"/>
            <w:tcBorders>
              <w:top w:val="single" w:sz="6" w:space="0" w:color="auto"/>
              <w:left w:val="single" w:sz="6" w:space="0" w:color="auto"/>
              <w:bottom w:val="single" w:sz="6" w:space="0" w:color="auto"/>
              <w:right w:val="single" w:sz="6" w:space="0" w:color="auto"/>
            </w:tcBorders>
          </w:tcPr>
          <w:p w14:paraId="30DBE5B9" w14:textId="77777777" w:rsidR="002F0183" w:rsidRPr="008062F8" w:rsidRDefault="00482D6C" w:rsidP="002953A9">
            <w:pPr>
              <w:pStyle w:val="Style218"/>
              <w:widowControl/>
              <w:spacing w:line="240" w:lineRule="auto"/>
              <w:ind w:right="317"/>
              <w:rPr>
                <w:rStyle w:val="FontStyle307"/>
                <w:sz w:val="20"/>
                <w:szCs w:val="20"/>
              </w:rPr>
            </w:pPr>
            <w:r w:rsidRPr="008062F8">
              <w:rPr>
                <w:rStyle w:val="FontStyle307"/>
                <w:sz w:val="20"/>
                <w:szCs w:val="20"/>
              </w:rPr>
              <w:t>Организационные классные ученические собрания «Правила внутреннего распорядка. Правила поведения в школе»</w:t>
            </w:r>
          </w:p>
        </w:tc>
        <w:tc>
          <w:tcPr>
            <w:tcW w:w="1272" w:type="dxa"/>
            <w:gridSpan w:val="2"/>
            <w:tcBorders>
              <w:top w:val="single" w:sz="6" w:space="0" w:color="auto"/>
              <w:left w:val="single" w:sz="6" w:space="0" w:color="auto"/>
              <w:bottom w:val="single" w:sz="6" w:space="0" w:color="auto"/>
              <w:right w:val="single" w:sz="6" w:space="0" w:color="auto"/>
            </w:tcBorders>
          </w:tcPr>
          <w:p w14:paraId="7F08C9D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0F33281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1- 15 сентября</w:t>
            </w:r>
          </w:p>
        </w:tc>
        <w:tc>
          <w:tcPr>
            <w:tcW w:w="2693" w:type="dxa"/>
            <w:gridSpan w:val="2"/>
            <w:tcBorders>
              <w:top w:val="single" w:sz="6" w:space="0" w:color="auto"/>
              <w:left w:val="single" w:sz="6" w:space="0" w:color="auto"/>
              <w:bottom w:val="single" w:sz="6" w:space="0" w:color="auto"/>
              <w:right w:val="single" w:sz="6" w:space="0" w:color="auto"/>
            </w:tcBorders>
          </w:tcPr>
          <w:p w14:paraId="38952FF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w:t>
            </w:r>
          </w:p>
          <w:p w14:paraId="4E5D6F51" w14:textId="77777777" w:rsidR="002F0183" w:rsidRPr="008062F8" w:rsidRDefault="00482D6C" w:rsidP="002953A9">
            <w:pPr>
              <w:pStyle w:val="Style218"/>
              <w:widowControl/>
              <w:spacing w:line="240" w:lineRule="auto"/>
              <w:ind w:right="346"/>
              <w:rPr>
                <w:rStyle w:val="FontStyle307"/>
                <w:sz w:val="20"/>
                <w:szCs w:val="20"/>
              </w:rPr>
            </w:pPr>
            <w:r w:rsidRPr="008062F8">
              <w:rPr>
                <w:rStyle w:val="FontStyle307"/>
                <w:sz w:val="20"/>
                <w:szCs w:val="20"/>
              </w:rPr>
              <w:t>Руководители, Советник по воспитанию, СВ, классные руководителя</w:t>
            </w:r>
          </w:p>
        </w:tc>
      </w:tr>
      <w:tr w:rsidR="002F0183" w:rsidRPr="008062F8" w14:paraId="2A8E133C"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7EA8B41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w:t>
            </w:r>
          </w:p>
        </w:tc>
        <w:tc>
          <w:tcPr>
            <w:tcW w:w="4459" w:type="dxa"/>
            <w:gridSpan w:val="2"/>
            <w:tcBorders>
              <w:top w:val="single" w:sz="6" w:space="0" w:color="auto"/>
              <w:left w:val="single" w:sz="6" w:space="0" w:color="auto"/>
              <w:bottom w:val="single" w:sz="6" w:space="0" w:color="auto"/>
              <w:right w:val="single" w:sz="6" w:space="0" w:color="auto"/>
            </w:tcBorders>
          </w:tcPr>
          <w:p w14:paraId="291290A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Посвящение в первоклассники</w:t>
            </w:r>
          </w:p>
        </w:tc>
        <w:tc>
          <w:tcPr>
            <w:tcW w:w="1272" w:type="dxa"/>
            <w:gridSpan w:val="2"/>
            <w:tcBorders>
              <w:top w:val="single" w:sz="6" w:space="0" w:color="auto"/>
              <w:left w:val="single" w:sz="6" w:space="0" w:color="auto"/>
              <w:bottom w:val="single" w:sz="6" w:space="0" w:color="auto"/>
              <w:right w:val="single" w:sz="6" w:space="0" w:color="auto"/>
            </w:tcBorders>
          </w:tcPr>
          <w:p w14:paraId="48453C7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w:t>
            </w:r>
          </w:p>
        </w:tc>
        <w:tc>
          <w:tcPr>
            <w:tcW w:w="1829" w:type="dxa"/>
            <w:gridSpan w:val="3"/>
            <w:tcBorders>
              <w:top w:val="single" w:sz="6" w:space="0" w:color="auto"/>
              <w:left w:val="single" w:sz="6" w:space="0" w:color="auto"/>
              <w:bottom w:val="single" w:sz="6" w:space="0" w:color="auto"/>
              <w:right w:val="single" w:sz="6" w:space="0" w:color="auto"/>
            </w:tcBorders>
          </w:tcPr>
          <w:p w14:paraId="232CEE6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17.10-21.10.23г.</w:t>
            </w:r>
          </w:p>
        </w:tc>
        <w:tc>
          <w:tcPr>
            <w:tcW w:w="2693" w:type="dxa"/>
            <w:gridSpan w:val="2"/>
            <w:tcBorders>
              <w:top w:val="single" w:sz="6" w:space="0" w:color="auto"/>
              <w:left w:val="single" w:sz="6" w:space="0" w:color="auto"/>
              <w:bottom w:val="single" w:sz="6" w:space="0" w:color="auto"/>
              <w:right w:val="single" w:sz="6" w:space="0" w:color="auto"/>
            </w:tcBorders>
          </w:tcPr>
          <w:p w14:paraId="0DC3C5F5" w14:textId="77777777" w:rsidR="002F0183" w:rsidRPr="008062F8" w:rsidRDefault="00482D6C" w:rsidP="002953A9">
            <w:pPr>
              <w:pStyle w:val="Style218"/>
              <w:widowControl/>
              <w:spacing w:line="240" w:lineRule="auto"/>
              <w:ind w:right="902" w:firstLine="5"/>
              <w:rPr>
                <w:rStyle w:val="FontStyle307"/>
                <w:sz w:val="20"/>
                <w:szCs w:val="20"/>
              </w:rPr>
            </w:pPr>
            <w:r w:rsidRPr="008062F8">
              <w:rPr>
                <w:rStyle w:val="FontStyle307"/>
                <w:sz w:val="20"/>
                <w:szCs w:val="20"/>
              </w:rPr>
              <w:t>Заместитель директора по ВР, руководитель ШМО 1 классов</w:t>
            </w:r>
          </w:p>
        </w:tc>
      </w:tr>
      <w:tr w:rsidR="002F0183" w:rsidRPr="008062F8" w14:paraId="439D7838"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2784A65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5.</w:t>
            </w:r>
          </w:p>
        </w:tc>
        <w:tc>
          <w:tcPr>
            <w:tcW w:w="4459" w:type="dxa"/>
            <w:gridSpan w:val="2"/>
            <w:tcBorders>
              <w:top w:val="single" w:sz="6" w:space="0" w:color="auto"/>
              <w:left w:val="single" w:sz="6" w:space="0" w:color="auto"/>
              <w:bottom w:val="single" w:sz="6" w:space="0" w:color="auto"/>
              <w:right w:val="single" w:sz="6" w:space="0" w:color="auto"/>
            </w:tcBorders>
          </w:tcPr>
          <w:p w14:paraId="26EEEEC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пожилого человека. Акция «К людям с добром!»</w:t>
            </w:r>
          </w:p>
        </w:tc>
        <w:tc>
          <w:tcPr>
            <w:tcW w:w="1272" w:type="dxa"/>
            <w:gridSpan w:val="2"/>
            <w:tcBorders>
              <w:top w:val="single" w:sz="6" w:space="0" w:color="auto"/>
              <w:left w:val="single" w:sz="6" w:space="0" w:color="auto"/>
              <w:bottom w:val="single" w:sz="6" w:space="0" w:color="auto"/>
              <w:right w:val="single" w:sz="6" w:space="0" w:color="auto"/>
            </w:tcBorders>
          </w:tcPr>
          <w:p w14:paraId="374B8D4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6877CB1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30.09-5.10.2023г</w:t>
            </w:r>
          </w:p>
        </w:tc>
        <w:tc>
          <w:tcPr>
            <w:tcW w:w="2693" w:type="dxa"/>
            <w:gridSpan w:val="2"/>
            <w:tcBorders>
              <w:top w:val="single" w:sz="6" w:space="0" w:color="auto"/>
              <w:left w:val="single" w:sz="6" w:space="0" w:color="auto"/>
              <w:bottom w:val="single" w:sz="6" w:space="0" w:color="auto"/>
              <w:right w:val="single" w:sz="6" w:space="0" w:color="auto"/>
            </w:tcBorders>
          </w:tcPr>
          <w:p w14:paraId="56B6F337" w14:textId="77777777" w:rsidR="002F0183" w:rsidRPr="008062F8" w:rsidRDefault="00482D6C" w:rsidP="002953A9">
            <w:pPr>
              <w:pStyle w:val="Style218"/>
              <w:widowControl/>
              <w:spacing w:line="240" w:lineRule="auto"/>
              <w:ind w:right="893"/>
              <w:rPr>
                <w:rStyle w:val="FontStyle307"/>
                <w:sz w:val="20"/>
                <w:szCs w:val="20"/>
              </w:rPr>
            </w:pPr>
            <w:r w:rsidRPr="008062F8">
              <w:rPr>
                <w:rStyle w:val="FontStyle307"/>
                <w:sz w:val="20"/>
                <w:szCs w:val="20"/>
              </w:rPr>
              <w:t>Руководитель ШМО начальных классов</w:t>
            </w:r>
          </w:p>
        </w:tc>
      </w:tr>
      <w:tr w:rsidR="002F0183" w:rsidRPr="008062F8" w14:paraId="2919A8E1"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0B19E41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6.</w:t>
            </w:r>
          </w:p>
        </w:tc>
        <w:tc>
          <w:tcPr>
            <w:tcW w:w="4459" w:type="dxa"/>
            <w:gridSpan w:val="2"/>
            <w:tcBorders>
              <w:top w:val="single" w:sz="6" w:space="0" w:color="auto"/>
              <w:left w:val="single" w:sz="6" w:space="0" w:color="auto"/>
              <w:bottom w:val="single" w:sz="6" w:space="0" w:color="auto"/>
              <w:right w:val="single" w:sz="6" w:space="0" w:color="auto"/>
            </w:tcBorders>
          </w:tcPr>
          <w:p w14:paraId="7B5142B0" w14:textId="77777777" w:rsidR="002F0183" w:rsidRPr="008062F8" w:rsidRDefault="00482D6C" w:rsidP="002953A9">
            <w:pPr>
              <w:pStyle w:val="Style218"/>
              <w:widowControl/>
              <w:spacing w:line="240" w:lineRule="auto"/>
              <w:ind w:left="5" w:right="619" w:hanging="5"/>
              <w:rPr>
                <w:rStyle w:val="FontStyle307"/>
                <w:sz w:val="20"/>
                <w:szCs w:val="20"/>
              </w:rPr>
            </w:pPr>
            <w:r w:rsidRPr="008062F8">
              <w:rPr>
                <w:rStyle w:val="FontStyle307"/>
                <w:sz w:val="20"/>
                <w:szCs w:val="20"/>
              </w:rPr>
              <w:t>Праздничные мероприятия, посвящённые Дню Учителя.</w:t>
            </w:r>
          </w:p>
        </w:tc>
        <w:tc>
          <w:tcPr>
            <w:tcW w:w="1272" w:type="dxa"/>
            <w:gridSpan w:val="2"/>
            <w:tcBorders>
              <w:top w:val="single" w:sz="6" w:space="0" w:color="auto"/>
              <w:left w:val="single" w:sz="6" w:space="0" w:color="auto"/>
              <w:bottom w:val="single" w:sz="6" w:space="0" w:color="auto"/>
              <w:right w:val="single" w:sz="6" w:space="0" w:color="auto"/>
            </w:tcBorders>
          </w:tcPr>
          <w:p w14:paraId="77785A7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5F32684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05.10.2023 года</w:t>
            </w:r>
          </w:p>
        </w:tc>
        <w:tc>
          <w:tcPr>
            <w:tcW w:w="2693" w:type="dxa"/>
            <w:gridSpan w:val="2"/>
            <w:tcBorders>
              <w:top w:val="single" w:sz="6" w:space="0" w:color="auto"/>
              <w:left w:val="single" w:sz="6" w:space="0" w:color="auto"/>
              <w:bottom w:val="single" w:sz="6" w:space="0" w:color="auto"/>
              <w:right w:val="single" w:sz="6" w:space="0" w:color="auto"/>
            </w:tcBorders>
          </w:tcPr>
          <w:p w14:paraId="2BD86EA6" w14:textId="77777777" w:rsidR="002F0183" w:rsidRPr="008062F8" w:rsidRDefault="00482D6C" w:rsidP="002953A9">
            <w:pPr>
              <w:pStyle w:val="Style218"/>
              <w:widowControl/>
              <w:spacing w:line="240" w:lineRule="auto"/>
              <w:ind w:right="816" w:firstLine="5"/>
              <w:rPr>
                <w:rStyle w:val="FontStyle307"/>
                <w:sz w:val="20"/>
                <w:szCs w:val="20"/>
              </w:rPr>
            </w:pPr>
            <w:r w:rsidRPr="008062F8">
              <w:rPr>
                <w:rStyle w:val="FontStyle307"/>
                <w:sz w:val="20"/>
                <w:szCs w:val="20"/>
              </w:rPr>
              <w:t>Заместитель директора по ВР, СВ, классные руководителя</w:t>
            </w:r>
          </w:p>
        </w:tc>
      </w:tr>
      <w:tr w:rsidR="002F0183" w:rsidRPr="008062F8" w14:paraId="5915E6C4"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587079A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7.</w:t>
            </w:r>
          </w:p>
        </w:tc>
        <w:tc>
          <w:tcPr>
            <w:tcW w:w="4459" w:type="dxa"/>
            <w:gridSpan w:val="2"/>
            <w:tcBorders>
              <w:top w:val="single" w:sz="6" w:space="0" w:color="auto"/>
              <w:left w:val="single" w:sz="6" w:space="0" w:color="auto"/>
              <w:bottom w:val="single" w:sz="6" w:space="0" w:color="auto"/>
              <w:right w:val="single" w:sz="6" w:space="0" w:color="auto"/>
            </w:tcBorders>
          </w:tcPr>
          <w:p w14:paraId="6DF80B8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народного единства</w:t>
            </w:r>
          </w:p>
        </w:tc>
        <w:tc>
          <w:tcPr>
            <w:tcW w:w="1272" w:type="dxa"/>
            <w:gridSpan w:val="2"/>
            <w:tcBorders>
              <w:top w:val="single" w:sz="6" w:space="0" w:color="auto"/>
              <w:left w:val="single" w:sz="6" w:space="0" w:color="auto"/>
              <w:bottom w:val="single" w:sz="6" w:space="0" w:color="auto"/>
              <w:right w:val="single" w:sz="6" w:space="0" w:color="auto"/>
            </w:tcBorders>
          </w:tcPr>
          <w:p w14:paraId="5FDF30A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105A653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04.11. 2023 года</w:t>
            </w:r>
          </w:p>
        </w:tc>
        <w:tc>
          <w:tcPr>
            <w:tcW w:w="2693" w:type="dxa"/>
            <w:gridSpan w:val="2"/>
            <w:tcBorders>
              <w:top w:val="single" w:sz="6" w:space="0" w:color="auto"/>
              <w:left w:val="single" w:sz="6" w:space="0" w:color="auto"/>
              <w:bottom w:val="single" w:sz="6" w:space="0" w:color="auto"/>
              <w:right w:val="single" w:sz="6" w:space="0" w:color="auto"/>
            </w:tcBorders>
          </w:tcPr>
          <w:p w14:paraId="76E8B934" w14:textId="77777777" w:rsidR="002F0183" w:rsidRPr="008062F8" w:rsidRDefault="00482D6C" w:rsidP="002953A9">
            <w:pPr>
              <w:pStyle w:val="Style218"/>
              <w:widowControl/>
              <w:spacing w:line="240" w:lineRule="auto"/>
              <w:ind w:right="1013" w:firstLine="5"/>
              <w:rPr>
                <w:rStyle w:val="FontStyle307"/>
                <w:sz w:val="20"/>
                <w:szCs w:val="20"/>
              </w:rPr>
            </w:pPr>
            <w:r w:rsidRPr="008062F8">
              <w:rPr>
                <w:rStyle w:val="FontStyle307"/>
                <w:sz w:val="20"/>
                <w:szCs w:val="20"/>
              </w:rPr>
              <w:t>Заместитель директора по УВР, руководители МО начальных классов</w:t>
            </w:r>
          </w:p>
        </w:tc>
      </w:tr>
      <w:tr w:rsidR="002F0183" w:rsidRPr="008062F8" w14:paraId="20CB832F"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3842D62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8.</w:t>
            </w:r>
          </w:p>
        </w:tc>
        <w:tc>
          <w:tcPr>
            <w:tcW w:w="4459" w:type="dxa"/>
            <w:gridSpan w:val="2"/>
            <w:tcBorders>
              <w:top w:val="single" w:sz="6" w:space="0" w:color="auto"/>
              <w:left w:val="single" w:sz="6" w:space="0" w:color="auto"/>
              <w:bottom w:val="single" w:sz="6" w:space="0" w:color="auto"/>
              <w:right w:val="single" w:sz="6" w:space="0" w:color="auto"/>
            </w:tcBorders>
          </w:tcPr>
          <w:p w14:paraId="771F688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Урок толерантности «Все мы разные, но мы вместе»</w:t>
            </w:r>
          </w:p>
        </w:tc>
        <w:tc>
          <w:tcPr>
            <w:tcW w:w="1272" w:type="dxa"/>
            <w:gridSpan w:val="2"/>
            <w:tcBorders>
              <w:top w:val="single" w:sz="6" w:space="0" w:color="auto"/>
              <w:left w:val="single" w:sz="6" w:space="0" w:color="auto"/>
              <w:bottom w:val="single" w:sz="6" w:space="0" w:color="auto"/>
              <w:right w:val="single" w:sz="6" w:space="0" w:color="auto"/>
            </w:tcBorders>
          </w:tcPr>
          <w:p w14:paraId="0AFA816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4743FFD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22.11. 2023 года</w:t>
            </w:r>
          </w:p>
        </w:tc>
        <w:tc>
          <w:tcPr>
            <w:tcW w:w="2693" w:type="dxa"/>
            <w:gridSpan w:val="2"/>
            <w:tcBorders>
              <w:top w:val="single" w:sz="6" w:space="0" w:color="auto"/>
              <w:left w:val="single" w:sz="6" w:space="0" w:color="auto"/>
              <w:bottom w:val="single" w:sz="6" w:space="0" w:color="auto"/>
              <w:right w:val="single" w:sz="6" w:space="0" w:color="auto"/>
            </w:tcBorders>
          </w:tcPr>
          <w:p w14:paraId="16BB0C17"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104E48D4"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3A7457B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9.</w:t>
            </w:r>
          </w:p>
        </w:tc>
        <w:tc>
          <w:tcPr>
            <w:tcW w:w="4459" w:type="dxa"/>
            <w:gridSpan w:val="2"/>
            <w:tcBorders>
              <w:top w:val="single" w:sz="6" w:space="0" w:color="auto"/>
              <w:left w:val="single" w:sz="6" w:space="0" w:color="auto"/>
              <w:bottom w:val="single" w:sz="6" w:space="0" w:color="auto"/>
              <w:right w:val="single" w:sz="6" w:space="0" w:color="auto"/>
            </w:tcBorders>
          </w:tcPr>
          <w:p w14:paraId="1C563026" w14:textId="77777777" w:rsidR="002F0183" w:rsidRPr="008062F8" w:rsidRDefault="00482D6C" w:rsidP="002953A9">
            <w:pPr>
              <w:pStyle w:val="Style218"/>
              <w:widowControl/>
              <w:spacing w:line="240" w:lineRule="auto"/>
              <w:ind w:left="10" w:hanging="10"/>
              <w:rPr>
                <w:rStyle w:val="FontStyle307"/>
                <w:sz w:val="20"/>
                <w:szCs w:val="20"/>
              </w:rPr>
            </w:pPr>
            <w:r w:rsidRPr="008062F8">
              <w:rPr>
                <w:rStyle w:val="FontStyle307"/>
                <w:sz w:val="20"/>
                <w:szCs w:val="20"/>
              </w:rPr>
              <w:t>Акция «Дорожная азбука», посвящённая памяти жертв дорожно-транспортных происшествий</w:t>
            </w:r>
          </w:p>
        </w:tc>
        <w:tc>
          <w:tcPr>
            <w:tcW w:w="1272" w:type="dxa"/>
            <w:gridSpan w:val="2"/>
            <w:tcBorders>
              <w:top w:val="single" w:sz="6" w:space="0" w:color="auto"/>
              <w:left w:val="single" w:sz="6" w:space="0" w:color="auto"/>
              <w:bottom w:val="single" w:sz="6" w:space="0" w:color="auto"/>
              <w:right w:val="single" w:sz="6" w:space="0" w:color="auto"/>
            </w:tcBorders>
          </w:tcPr>
          <w:p w14:paraId="3181D06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5C25253C" w14:textId="77777777" w:rsidR="002F0183" w:rsidRPr="008062F8" w:rsidRDefault="00482D6C" w:rsidP="002953A9">
            <w:pPr>
              <w:pStyle w:val="Style218"/>
              <w:widowControl/>
              <w:spacing w:line="240" w:lineRule="auto"/>
              <w:ind w:left="10" w:hanging="10"/>
              <w:rPr>
                <w:rStyle w:val="FontStyle307"/>
                <w:sz w:val="20"/>
                <w:szCs w:val="20"/>
              </w:rPr>
            </w:pPr>
            <w:r w:rsidRPr="008062F8">
              <w:rPr>
                <w:rStyle w:val="FontStyle307"/>
                <w:sz w:val="20"/>
                <w:szCs w:val="20"/>
              </w:rPr>
              <w:t>Первая неделя ноября 2023 года</w:t>
            </w:r>
          </w:p>
        </w:tc>
        <w:tc>
          <w:tcPr>
            <w:tcW w:w="2693" w:type="dxa"/>
            <w:gridSpan w:val="2"/>
            <w:tcBorders>
              <w:top w:val="single" w:sz="6" w:space="0" w:color="auto"/>
              <w:left w:val="single" w:sz="6" w:space="0" w:color="auto"/>
              <w:bottom w:val="single" w:sz="6" w:space="0" w:color="auto"/>
              <w:right w:val="single" w:sz="6" w:space="0" w:color="auto"/>
            </w:tcBorders>
          </w:tcPr>
          <w:p w14:paraId="18124784" w14:textId="77777777" w:rsidR="002F0183" w:rsidRPr="008062F8" w:rsidRDefault="00482D6C" w:rsidP="002953A9">
            <w:pPr>
              <w:pStyle w:val="Style218"/>
              <w:widowControl/>
              <w:spacing w:line="240" w:lineRule="auto"/>
              <w:ind w:right="1061" w:firstLine="5"/>
              <w:rPr>
                <w:rStyle w:val="FontStyle307"/>
                <w:sz w:val="20"/>
                <w:szCs w:val="20"/>
              </w:rPr>
            </w:pPr>
            <w:r w:rsidRPr="008062F8">
              <w:rPr>
                <w:rStyle w:val="FontStyle307"/>
                <w:sz w:val="20"/>
                <w:szCs w:val="20"/>
              </w:rPr>
              <w:t>Ответственный по ПДД</w:t>
            </w:r>
          </w:p>
        </w:tc>
      </w:tr>
      <w:tr w:rsidR="002F0183" w:rsidRPr="008062F8" w14:paraId="7E722DCC"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264CB77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10.</w:t>
            </w:r>
          </w:p>
        </w:tc>
        <w:tc>
          <w:tcPr>
            <w:tcW w:w="4459" w:type="dxa"/>
            <w:gridSpan w:val="2"/>
            <w:tcBorders>
              <w:top w:val="single" w:sz="6" w:space="0" w:color="auto"/>
              <w:left w:val="single" w:sz="6" w:space="0" w:color="auto"/>
              <w:bottom w:val="single" w:sz="6" w:space="0" w:color="auto"/>
              <w:right w:val="single" w:sz="6" w:space="0" w:color="auto"/>
            </w:tcBorders>
          </w:tcPr>
          <w:p w14:paraId="68284BB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матери</w:t>
            </w:r>
          </w:p>
        </w:tc>
        <w:tc>
          <w:tcPr>
            <w:tcW w:w="1272" w:type="dxa"/>
            <w:gridSpan w:val="2"/>
            <w:tcBorders>
              <w:top w:val="single" w:sz="6" w:space="0" w:color="auto"/>
              <w:left w:val="single" w:sz="6" w:space="0" w:color="auto"/>
              <w:bottom w:val="single" w:sz="6" w:space="0" w:color="auto"/>
              <w:right w:val="single" w:sz="6" w:space="0" w:color="auto"/>
            </w:tcBorders>
          </w:tcPr>
          <w:p w14:paraId="6CEE923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176CFC5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25.11.2023</w:t>
            </w:r>
          </w:p>
        </w:tc>
        <w:tc>
          <w:tcPr>
            <w:tcW w:w="2693" w:type="dxa"/>
            <w:gridSpan w:val="2"/>
            <w:tcBorders>
              <w:top w:val="single" w:sz="6" w:space="0" w:color="auto"/>
              <w:left w:val="single" w:sz="6" w:space="0" w:color="auto"/>
              <w:bottom w:val="single" w:sz="6" w:space="0" w:color="auto"/>
              <w:right w:val="single" w:sz="6" w:space="0" w:color="auto"/>
            </w:tcBorders>
          </w:tcPr>
          <w:p w14:paraId="4B184DEC" w14:textId="77777777" w:rsidR="002F0183" w:rsidRPr="008062F8" w:rsidRDefault="00482D6C" w:rsidP="002953A9">
            <w:pPr>
              <w:pStyle w:val="Style218"/>
              <w:widowControl/>
              <w:spacing w:line="240" w:lineRule="auto"/>
              <w:ind w:right="1147" w:firstLine="5"/>
              <w:rPr>
                <w:rStyle w:val="FontStyle307"/>
                <w:sz w:val="20"/>
                <w:szCs w:val="20"/>
              </w:rPr>
            </w:pPr>
            <w:r w:rsidRPr="008062F8">
              <w:rPr>
                <w:rStyle w:val="FontStyle307"/>
                <w:sz w:val="20"/>
                <w:szCs w:val="20"/>
              </w:rPr>
              <w:t>Заместитель директора по ВР, классные руководителя</w:t>
            </w:r>
          </w:p>
        </w:tc>
      </w:tr>
      <w:tr w:rsidR="002F0183" w:rsidRPr="008062F8" w14:paraId="6CBD9875"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7D53EDD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11.</w:t>
            </w:r>
          </w:p>
        </w:tc>
        <w:tc>
          <w:tcPr>
            <w:tcW w:w="4459" w:type="dxa"/>
            <w:gridSpan w:val="2"/>
            <w:tcBorders>
              <w:top w:val="single" w:sz="6" w:space="0" w:color="auto"/>
              <w:left w:val="single" w:sz="6" w:space="0" w:color="auto"/>
              <w:bottom w:val="single" w:sz="6" w:space="0" w:color="auto"/>
              <w:right w:val="single" w:sz="6" w:space="0" w:color="auto"/>
            </w:tcBorders>
          </w:tcPr>
          <w:p w14:paraId="17D8E96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Смотр-конкурс классных уголков «Дом, в котором мы живём»</w:t>
            </w:r>
          </w:p>
        </w:tc>
        <w:tc>
          <w:tcPr>
            <w:tcW w:w="1272" w:type="dxa"/>
            <w:gridSpan w:val="2"/>
            <w:tcBorders>
              <w:top w:val="single" w:sz="6" w:space="0" w:color="auto"/>
              <w:left w:val="single" w:sz="6" w:space="0" w:color="auto"/>
              <w:bottom w:val="single" w:sz="6" w:space="0" w:color="auto"/>
              <w:right w:val="single" w:sz="6" w:space="0" w:color="auto"/>
            </w:tcBorders>
          </w:tcPr>
          <w:p w14:paraId="777F4EE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6A0344D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28.11-30.11.23г.</w:t>
            </w:r>
          </w:p>
        </w:tc>
        <w:tc>
          <w:tcPr>
            <w:tcW w:w="2693" w:type="dxa"/>
            <w:gridSpan w:val="2"/>
            <w:tcBorders>
              <w:top w:val="single" w:sz="6" w:space="0" w:color="auto"/>
              <w:left w:val="single" w:sz="6" w:space="0" w:color="auto"/>
              <w:bottom w:val="single" w:sz="6" w:space="0" w:color="auto"/>
              <w:right w:val="single" w:sz="6" w:space="0" w:color="auto"/>
            </w:tcBorders>
          </w:tcPr>
          <w:p w14:paraId="1A73EFA7" w14:textId="77777777" w:rsidR="002F0183" w:rsidRPr="008062F8" w:rsidRDefault="00482D6C" w:rsidP="002953A9">
            <w:pPr>
              <w:pStyle w:val="Style218"/>
              <w:widowControl/>
              <w:spacing w:line="240" w:lineRule="auto"/>
              <w:ind w:right="816" w:firstLine="5"/>
              <w:rPr>
                <w:rStyle w:val="FontStyle307"/>
                <w:sz w:val="20"/>
                <w:szCs w:val="20"/>
              </w:rPr>
            </w:pPr>
            <w:r w:rsidRPr="008062F8">
              <w:rPr>
                <w:rStyle w:val="FontStyle307"/>
                <w:sz w:val="20"/>
                <w:szCs w:val="20"/>
              </w:rPr>
              <w:t>Заместитель директора по ВР, СВ, классные руководители</w:t>
            </w:r>
          </w:p>
        </w:tc>
      </w:tr>
      <w:tr w:rsidR="002F0183" w:rsidRPr="008062F8" w14:paraId="3D1B0F8D" w14:textId="77777777" w:rsidTr="002953A9">
        <w:trPr>
          <w:gridAfter w:val="1"/>
          <w:wAfter w:w="19" w:type="dxa"/>
        </w:trPr>
        <w:tc>
          <w:tcPr>
            <w:tcW w:w="643" w:type="dxa"/>
            <w:tcBorders>
              <w:top w:val="single" w:sz="6" w:space="0" w:color="auto"/>
              <w:left w:val="single" w:sz="6" w:space="0" w:color="auto"/>
              <w:bottom w:val="nil"/>
              <w:right w:val="single" w:sz="6" w:space="0" w:color="auto"/>
            </w:tcBorders>
          </w:tcPr>
          <w:p w14:paraId="408EA29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12.</w:t>
            </w:r>
          </w:p>
        </w:tc>
        <w:tc>
          <w:tcPr>
            <w:tcW w:w="4459" w:type="dxa"/>
            <w:gridSpan w:val="2"/>
            <w:tcBorders>
              <w:top w:val="single" w:sz="6" w:space="0" w:color="auto"/>
              <w:left w:val="single" w:sz="6" w:space="0" w:color="auto"/>
              <w:bottom w:val="single" w:sz="6" w:space="0" w:color="auto"/>
              <w:right w:val="single" w:sz="6" w:space="0" w:color="auto"/>
            </w:tcBorders>
          </w:tcPr>
          <w:p w14:paraId="3B00257E" w14:textId="77777777" w:rsidR="002F0183" w:rsidRPr="008062F8" w:rsidRDefault="00482D6C" w:rsidP="002953A9">
            <w:pPr>
              <w:pStyle w:val="Style218"/>
              <w:widowControl/>
              <w:spacing w:line="240" w:lineRule="auto"/>
              <w:ind w:right="2338"/>
              <w:rPr>
                <w:rStyle w:val="FontStyle307"/>
                <w:sz w:val="20"/>
                <w:szCs w:val="20"/>
              </w:rPr>
            </w:pPr>
            <w:r w:rsidRPr="008062F8">
              <w:rPr>
                <w:rStyle w:val="FontStyle307"/>
                <w:sz w:val="20"/>
                <w:szCs w:val="20"/>
              </w:rPr>
              <w:t>Линейки, посвящённые: «Дню героев Отечества»</w:t>
            </w:r>
          </w:p>
        </w:tc>
        <w:tc>
          <w:tcPr>
            <w:tcW w:w="1272" w:type="dxa"/>
            <w:gridSpan w:val="2"/>
            <w:tcBorders>
              <w:top w:val="single" w:sz="6" w:space="0" w:color="auto"/>
              <w:left w:val="single" w:sz="6" w:space="0" w:color="auto"/>
              <w:bottom w:val="single" w:sz="6" w:space="0" w:color="auto"/>
              <w:right w:val="single" w:sz="6" w:space="0" w:color="auto"/>
            </w:tcBorders>
          </w:tcPr>
          <w:p w14:paraId="0FAB13D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3123DF8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09.12.23г</w:t>
            </w:r>
          </w:p>
        </w:tc>
        <w:tc>
          <w:tcPr>
            <w:tcW w:w="2693" w:type="dxa"/>
            <w:gridSpan w:val="2"/>
            <w:tcBorders>
              <w:top w:val="single" w:sz="6" w:space="0" w:color="auto"/>
              <w:left w:val="single" w:sz="6" w:space="0" w:color="auto"/>
              <w:bottom w:val="nil"/>
              <w:right w:val="single" w:sz="6" w:space="0" w:color="auto"/>
            </w:tcBorders>
          </w:tcPr>
          <w:p w14:paraId="48429355" w14:textId="77777777" w:rsidR="002F0183" w:rsidRPr="008062F8" w:rsidRDefault="00482D6C" w:rsidP="002953A9">
            <w:pPr>
              <w:pStyle w:val="Style218"/>
              <w:widowControl/>
              <w:spacing w:line="240" w:lineRule="auto"/>
              <w:ind w:right="1070"/>
              <w:rPr>
                <w:rStyle w:val="FontStyle307"/>
                <w:sz w:val="20"/>
                <w:szCs w:val="20"/>
              </w:rPr>
            </w:pPr>
            <w:r w:rsidRPr="008062F8">
              <w:rPr>
                <w:rStyle w:val="FontStyle307"/>
                <w:sz w:val="20"/>
                <w:szCs w:val="20"/>
              </w:rPr>
              <w:t>Классные Руководители, СВ</w:t>
            </w:r>
          </w:p>
        </w:tc>
      </w:tr>
      <w:tr w:rsidR="002F0183" w:rsidRPr="008062F8" w14:paraId="6F80D3D8" w14:textId="77777777" w:rsidTr="002953A9">
        <w:trPr>
          <w:gridAfter w:val="1"/>
          <w:wAfter w:w="19" w:type="dxa"/>
        </w:trPr>
        <w:tc>
          <w:tcPr>
            <w:tcW w:w="643" w:type="dxa"/>
            <w:tcBorders>
              <w:top w:val="nil"/>
              <w:left w:val="single" w:sz="6" w:space="0" w:color="auto"/>
              <w:bottom w:val="nil"/>
              <w:right w:val="single" w:sz="6" w:space="0" w:color="auto"/>
            </w:tcBorders>
          </w:tcPr>
          <w:p w14:paraId="52306EBC"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27150C52" w14:textId="77777777" w:rsidR="002F0183" w:rsidRPr="008062F8" w:rsidRDefault="00482D6C" w:rsidP="002953A9">
            <w:pPr>
              <w:pStyle w:val="Style218"/>
              <w:widowControl/>
              <w:spacing w:line="240" w:lineRule="auto"/>
              <w:ind w:right="350" w:firstLine="5"/>
              <w:rPr>
                <w:rStyle w:val="FontStyle307"/>
                <w:sz w:val="20"/>
                <w:szCs w:val="20"/>
              </w:rPr>
            </w:pPr>
            <w:r w:rsidRPr="008062F8">
              <w:rPr>
                <w:rStyle w:val="FontStyle307"/>
                <w:sz w:val="20"/>
                <w:szCs w:val="20"/>
              </w:rPr>
              <w:t>80 лет со дня победы Вооруженных сил СССР над гитлеровской Германии в 1943 году в Сталинградской битве</w:t>
            </w:r>
          </w:p>
        </w:tc>
        <w:tc>
          <w:tcPr>
            <w:tcW w:w="1272" w:type="dxa"/>
            <w:gridSpan w:val="2"/>
            <w:tcBorders>
              <w:top w:val="single" w:sz="6" w:space="0" w:color="auto"/>
              <w:left w:val="single" w:sz="6" w:space="0" w:color="auto"/>
              <w:bottom w:val="single" w:sz="6" w:space="0" w:color="auto"/>
              <w:right w:val="single" w:sz="6" w:space="0" w:color="auto"/>
            </w:tcBorders>
          </w:tcPr>
          <w:p w14:paraId="6D86807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w:t>
            </w:r>
          </w:p>
        </w:tc>
        <w:tc>
          <w:tcPr>
            <w:tcW w:w="1829" w:type="dxa"/>
            <w:gridSpan w:val="3"/>
            <w:tcBorders>
              <w:top w:val="single" w:sz="6" w:space="0" w:color="auto"/>
              <w:left w:val="single" w:sz="6" w:space="0" w:color="auto"/>
              <w:bottom w:val="single" w:sz="6" w:space="0" w:color="auto"/>
              <w:right w:val="single" w:sz="6" w:space="0" w:color="auto"/>
            </w:tcBorders>
          </w:tcPr>
          <w:p w14:paraId="5BFAB3B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02.03.2024</w:t>
            </w:r>
          </w:p>
        </w:tc>
        <w:tc>
          <w:tcPr>
            <w:tcW w:w="2693" w:type="dxa"/>
            <w:gridSpan w:val="2"/>
            <w:tcBorders>
              <w:top w:val="nil"/>
              <w:left w:val="single" w:sz="6" w:space="0" w:color="auto"/>
              <w:bottom w:val="nil"/>
              <w:right w:val="single" w:sz="6" w:space="0" w:color="auto"/>
            </w:tcBorders>
          </w:tcPr>
          <w:p w14:paraId="3BCE2C28" w14:textId="77777777" w:rsidR="002F0183" w:rsidRPr="008062F8" w:rsidRDefault="002F0183" w:rsidP="002953A9">
            <w:pPr>
              <w:pStyle w:val="Style125"/>
              <w:widowControl/>
              <w:rPr>
                <w:sz w:val="20"/>
                <w:szCs w:val="20"/>
              </w:rPr>
            </w:pPr>
          </w:p>
        </w:tc>
      </w:tr>
      <w:tr w:rsidR="002F0183" w:rsidRPr="008062F8" w14:paraId="6E5F8BCF" w14:textId="77777777" w:rsidTr="002953A9">
        <w:trPr>
          <w:gridAfter w:val="1"/>
          <w:wAfter w:w="19" w:type="dxa"/>
        </w:trPr>
        <w:tc>
          <w:tcPr>
            <w:tcW w:w="643" w:type="dxa"/>
            <w:tcBorders>
              <w:top w:val="nil"/>
              <w:left w:val="single" w:sz="6" w:space="0" w:color="auto"/>
              <w:bottom w:val="single" w:sz="6" w:space="0" w:color="auto"/>
              <w:right w:val="single" w:sz="6" w:space="0" w:color="auto"/>
            </w:tcBorders>
          </w:tcPr>
          <w:p w14:paraId="3C4BF317" w14:textId="77777777" w:rsidR="002F0183" w:rsidRPr="008062F8" w:rsidRDefault="002F0183" w:rsidP="002953A9">
            <w:pPr>
              <w:pStyle w:val="Style125"/>
              <w:widowControl/>
              <w:rPr>
                <w:sz w:val="20"/>
                <w:szCs w:val="20"/>
              </w:rPr>
            </w:pPr>
          </w:p>
        </w:tc>
        <w:tc>
          <w:tcPr>
            <w:tcW w:w="4459" w:type="dxa"/>
            <w:gridSpan w:val="2"/>
            <w:tcBorders>
              <w:top w:val="single" w:sz="6" w:space="0" w:color="auto"/>
              <w:left w:val="single" w:sz="6" w:space="0" w:color="auto"/>
              <w:bottom w:val="single" w:sz="6" w:space="0" w:color="auto"/>
              <w:right w:val="single" w:sz="6" w:space="0" w:color="auto"/>
            </w:tcBorders>
          </w:tcPr>
          <w:p w14:paraId="48B9894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памяти о россиянах, исполнявших служебный долг за пределами Отечества</w:t>
            </w:r>
          </w:p>
        </w:tc>
        <w:tc>
          <w:tcPr>
            <w:tcW w:w="1272" w:type="dxa"/>
            <w:gridSpan w:val="2"/>
            <w:tcBorders>
              <w:top w:val="single" w:sz="6" w:space="0" w:color="auto"/>
              <w:left w:val="single" w:sz="6" w:space="0" w:color="auto"/>
              <w:bottom w:val="single" w:sz="6" w:space="0" w:color="auto"/>
              <w:right w:val="single" w:sz="6" w:space="0" w:color="auto"/>
            </w:tcBorders>
          </w:tcPr>
          <w:p w14:paraId="10D547E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3,4</w:t>
            </w:r>
          </w:p>
        </w:tc>
        <w:tc>
          <w:tcPr>
            <w:tcW w:w="1829" w:type="dxa"/>
            <w:gridSpan w:val="3"/>
            <w:tcBorders>
              <w:top w:val="single" w:sz="6" w:space="0" w:color="auto"/>
              <w:left w:val="single" w:sz="6" w:space="0" w:color="auto"/>
              <w:bottom w:val="single" w:sz="6" w:space="0" w:color="auto"/>
              <w:right w:val="single" w:sz="6" w:space="0" w:color="auto"/>
            </w:tcBorders>
          </w:tcPr>
          <w:p w14:paraId="61346F9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15.02.2024</w:t>
            </w:r>
          </w:p>
        </w:tc>
        <w:tc>
          <w:tcPr>
            <w:tcW w:w="2693" w:type="dxa"/>
            <w:gridSpan w:val="2"/>
            <w:tcBorders>
              <w:top w:val="nil"/>
              <w:left w:val="single" w:sz="6" w:space="0" w:color="auto"/>
              <w:bottom w:val="single" w:sz="6" w:space="0" w:color="auto"/>
              <w:right w:val="single" w:sz="6" w:space="0" w:color="auto"/>
            </w:tcBorders>
          </w:tcPr>
          <w:p w14:paraId="33A8D0D0" w14:textId="77777777" w:rsidR="002F0183" w:rsidRPr="008062F8" w:rsidRDefault="002F0183" w:rsidP="002953A9">
            <w:pPr>
              <w:pStyle w:val="Style125"/>
              <w:widowControl/>
              <w:rPr>
                <w:sz w:val="20"/>
                <w:szCs w:val="20"/>
              </w:rPr>
            </w:pPr>
          </w:p>
        </w:tc>
      </w:tr>
      <w:tr w:rsidR="002F0183" w:rsidRPr="008062F8" w14:paraId="51F3CA24"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628372A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13.</w:t>
            </w:r>
          </w:p>
        </w:tc>
        <w:tc>
          <w:tcPr>
            <w:tcW w:w="4459" w:type="dxa"/>
            <w:gridSpan w:val="2"/>
            <w:tcBorders>
              <w:top w:val="single" w:sz="6" w:space="0" w:color="auto"/>
              <w:left w:val="single" w:sz="6" w:space="0" w:color="auto"/>
              <w:bottom w:val="single" w:sz="6" w:space="0" w:color="auto"/>
              <w:right w:val="single" w:sz="6" w:space="0" w:color="auto"/>
            </w:tcBorders>
          </w:tcPr>
          <w:p w14:paraId="67D1F3E3" w14:textId="77777777" w:rsidR="002F0183" w:rsidRPr="008062F8" w:rsidRDefault="00482D6C" w:rsidP="002953A9">
            <w:pPr>
              <w:pStyle w:val="Style218"/>
              <w:widowControl/>
              <w:spacing w:line="240" w:lineRule="auto"/>
              <w:ind w:left="5" w:right="566" w:hanging="5"/>
              <w:rPr>
                <w:rStyle w:val="FontStyle307"/>
                <w:sz w:val="20"/>
                <w:szCs w:val="20"/>
              </w:rPr>
            </w:pPr>
            <w:r w:rsidRPr="008062F8">
              <w:rPr>
                <w:rStyle w:val="FontStyle307"/>
                <w:sz w:val="20"/>
                <w:szCs w:val="20"/>
              </w:rPr>
              <w:t>Всемирный день театра. Отчетное выступление школьного театра.</w:t>
            </w:r>
          </w:p>
        </w:tc>
        <w:tc>
          <w:tcPr>
            <w:tcW w:w="1272" w:type="dxa"/>
            <w:gridSpan w:val="2"/>
            <w:tcBorders>
              <w:top w:val="single" w:sz="6" w:space="0" w:color="auto"/>
              <w:left w:val="single" w:sz="6" w:space="0" w:color="auto"/>
              <w:bottom w:val="single" w:sz="6" w:space="0" w:color="auto"/>
              <w:right w:val="single" w:sz="6" w:space="0" w:color="auto"/>
            </w:tcBorders>
          </w:tcPr>
          <w:p w14:paraId="7C86446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45FADD5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27.03-30.03</w:t>
            </w:r>
          </w:p>
        </w:tc>
        <w:tc>
          <w:tcPr>
            <w:tcW w:w="2693" w:type="dxa"/>
            <w:gridSpan w:val="2"/>
            <w:tcBorders>
              <w:top w:val="single" w:sz="6" w:space="0" w:color="auto"/>
              <w:left w:val="single" w:sz="6" w:space="0" w:color="auto"/>
              <w:bottom w:val="single" w:sz="6" w:space="0" w:color="auto"/>
              <w:right w:val="single" w:sz="6" w:space="0" w:color="auto"/>
            </w:tcBorders>
          </w:tcPr>
          <w:p w14:paraId="440A15D1" w14:textId="77777777" w:rsidR="002F0183" w:rsidRPr="008062F8" w:rsidRDefault="00482D6C" w:rsidP="002953A9">
            <w:pPr>
              <w:pStyle w:val="Style218"/>
              <w:widowControl/>
              <w:spacing w:line="240" w:lineRule="auto"/>
              <w:ind w:right="571" w:firstLine="5"/>
              <w:rPr>
                <w:rStyle w:val="FontStyle307"/>
                <w:sz w:val="20"/>
                <w:szCs w:val="20"/>
              </w:rPr>
            </w:pPr>
            <w:r w:rsidRPr="008062F8">
              <w:rPr>
                <w:rStyle w:val="FontStyle307"/>
                <w:sz w:val="20"/>
                <w:szCs w:val="20"/>
              </w:rPr>
              <w:t>ЗДВР, СВ, руководитель школьного театра</w:t>
            </w:r>
          </w:p>
        </w:tc>
      </w:tr>
      <w:tr w:rsidR="002F0183" w:rsidRPr="008062F8" w14:paraId="00FF01FC"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109EB16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4459" w:type="dxa"/>
            <w:gridSpan w:val="2"/>
            <w:tcBorders>
              <w:top w:val="single" w:sz="6" w:space="0" w:color="auto"/>
              <w:left w:val="single" w:sz="6" w:space="0" w:color="auto"/>
              <w:bottom w:val="single" w:sz="6" w:space="0" w:color="auto"/>
              <w:right w:val="single" w:sz="6" w:space="0" w:color="auto"/>
            </w:tcBorders>
          </w:tcPr>
          <w:p w14:paraId="33088C98" w14:textId="77777777" w:rsidR="002F0183" w:rsidRPr="008062F8" w:rsidRDefault="00482D6C" w:rsidP="002953A9">
            <w:pPr>
              <w:pStyle w:val="Style218"/>
              <w:widowControl/>
              <w:spacing w:line="240" w:lineRule="auto"/>
              <w:ind w:left="5" w:right="226" w:hanging="5"/>
              <w:rPr>
                <w:rStyle w:val="FontStyle307"/>
                <w:sz w:val="20"/>
                <w:szCs w:val="20"/>
              </w:rPr>
            </w:pPr>
            <w:r w:rsidRPr="008062F8">
              <w:rPr>
                <w:rStyle w:val="FontStyle307"/>
                <w:sz w:val="20"/>
                <w:szCs w:val="20"/>
              </w:rPr>
              <w:t>Классные часы «Все ребята знать должны основной закон страны», посвящённые Дню Конституции РФ</w:t>
            </w:r>
          </w:p>
        </w:tc>
        <w:tc>
          <w:tcPr>
            <w:tcW w:w="1272" w:type="dxa"/>
            <w:gridSpan w:val="2"/>
            <w:tcBorders>
              <w:top w:val="single" w:sz="6" w:space="0" w:color="auto"/>
              <w:left w:val="single" w:sz="6" w:space="0" w:color="auto"/>
              <w:bottom w:val="single" w:sz="6" w:space="0" w:color="auto"/>
              <w:right w:val="single" w:sz="6" w:space="0" w:color="auto"/>
            </w:tcBorders>
          </w:tcPr>
          <w:p w14:paraId="6A06645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3-4</w:t>
            </w:r>
          </w:p>
        </w:tc>
        <w:tc>
          <w:tcPr>
            <w:tcW w:w="1829" w:type="dxa"/>
            <w:gridSpan w:val="3"/>
            <w:tcBorders>
              <w:top w:val="single" w:sz="6" w:space="0" w:color="auto"/>
              <w:left w:val="single" w:sz="6" w:space="0" w:color="auto"/>
              <w:bottom w:val="single" w:sz="6" w:space="0" w:color="auto"/>
              <w:right w:val="single" w:sz="6" w:space="0" w:color="auto"/>
            </w:tcBorders>
          </w:tcPr>
          <w:p w14:paraId="1243E4C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22.12.2023</w:t>
            </w:r>
          </w:p>
        </w:tc>
        <w:tc>
          <w:tcPr>
            <w:tcW w:w="2693" w:type="dxa"/>
            <w:gridSpan w:val="2"/>
            <w:tcBorders>
              <w:top w:val="single" w:sz="6" w:space="0" w:color="auto"/>
              <w:left w:val="single" w:sz="6" w:space="0" w:color="auto"/>
              <w:bottom w:val="single" w:sz="6" w:space="0" w:color="auto"/>
              <w:right w:val="single" w:sz="6" w:space="0" w:color="auto"/>
            </w:tcBorders>
          </w:tcPr>
          <w:p w14:paraId="51AD50BB"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0EB5A724"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51FBD12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15.</w:t>
            </w:r>
          </w:p>
        </w:tc>
        <w:tc>
          <w:tcPr>
            <w:tcW w:w="4459" w:type="dxa"/>
            <w:gridSpan w:val="2"/>
            <w:tcBorders>
              <w:top w:val="single" w:sz="6" w:space="0" w:color="auto"/>
              <w:left w:val="single" w:sz="6" w:space="0" w:color="auto"/>
              <w:bottom w:val="single" w:sz="6" w:space="0" w:color="auto"/>
              <w:right w:val="single" w:sz="6" w:space="0" w:color="auto"/>
            </w:tcBorders>
          </w:tcPr>
          <w:p w14:paraId="449480C4" w14:textId="77777777" w:rsidR="002F0183" w:rsidRPr="008062F8" w:rsidRDefault="00482D6C" w:rsidP="002953A9">
            <w:pPr>
              <w:pStyle w:val="Style218"/>
              <w:widowControl/>
              <w:spacing w:line="240" w:lineRule="auto"/>
              <w:ind w:right="197"/>
              <w:rPr>
                <w:rStyle w:val="FontStyle307"/>
                <w:sz w:val="20"/>
                <w:szCs w:val="20"/>
              </w:rPr>
            </w:pPr>
            <w:r w:rsidRPr="008062F8">
              <w:rPr>
                <w:rStyle w:val="FontStyle307"/>
                <w:sz w:val="20"/>
                <w:szCs w:val="20"/>
              </w:rPr>
              <w:t>Дни науки и культуры (научно-практическая конференция: защита проектов и исследовательских работ)</w:t>
            </w:r>
          </w:p>
        </w:tc>
        <w:tc>
          <w:tcPr>
            <w:tcW w:w="1272" w:type="dxa"/>
            <w:gridSpan w:val="2"/>
            <w:tcBorders>
              <w:top w:val="single" w:sz="6" w:space="0" w:color="auto"/>
              <w:left w:val="single" w:sz="6" w:space="0" w:color="auto"/>
              <w:bottom w:val="single" w:sz="6" w:space="0" w:color="auto"/>
              <w:right w:val="single" w:sz="6" w:space="0" w:color="auto"/>
            </w:tcBorders>
          </w:tcPr>
          <w:p w14:paraId="101CC73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3B12F43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07.12-21.12</w:t>
            </w:r>
          </w:p>
        </w:tc>
        <w:tc>
          <w:tcPr>
            <w:tcW w:w="2693" w:type="dxa"/>
            <w:gridSpan w:val="2"/>
            <w:tcBorders>
              <w:top w:val="single" w:sz="6" w:space="0" w:color="auto"/>
              <w:left w:val="single" w:sz="6" w:space="0" w:color="auto"/>
              <w:bottom w:val="single" w:sz="6" w:space="0" w:color="auto"/>
              <w:right w:val="single" w:sz="6" w:space="0" w:color="auto"/>
            </w:tcBorders>
          </w:tcPr>
          <w:p w14:paraId="613022D8" w14:textId="77777777" w:rsidR="002F0183" w:rsidRPr="008062F8" w:rsidRDefault="00482D6C" w:rsidP="002953A9">
            <w:pPr>
              <w:pStyle w:val="Style218"/>
              <w:widowControl/>
              <w:spacing w:line="240" w:lineRule="auto"/>
              <w:ind w:right="1018" w:firstLine="5"/>
              <w:rPr>
                <w:rStyle w:val="FontStyle307"/>
                <w:sz w:val="20"/>
                <w:szCs w:val="20"/>
              </w:rPr>
            </w:pPr>
            <w:r w:rsidRPr="008062F8">
              <w:rPr>
                <w:rStyle w:val="FontStyle307"/>
                <w:sz w:val="20"/>
                <w:szCs w:val="20"/>
              </w:rPr>
              <w:t>Заместитель директора по УВР, классные руководители</w:t>
            </w:r>
          </w:p>
        </w:tc>
      </w:tr>
      <w:tr w:rsidR="002F0183" w:rsidRPr="008062F8" w14:paraId="68815795"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69D9CE6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16.</w:t>
            </w:r>
          </w:p>
        </w:tc>
        <w:tc>
          <w:tcPr>
            <w:tcW w:w="4459" w:type="dxa"/>
            <w:gridSpan w:val="2"/>
            <w:tcBorders>
              <w:top w:val="single" w:sz="6" w:space="0" w:color="auto"/>
              <w:left w:val="single" w:sz="6" w:space="0" w:color="auto"/>
              <w:bottom w:val="single" w:sz="6" w:space="0" w:color="auto"/>
              <w:right w:val="single" w:sz="6" w:space="0" w:color="auto"/>
            </w:tcBorders>
          </w:tcPr>
          <w:p w14:paraId="63D0BD8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Новогодняя акция «Безопасные каникулы»</w:t>
            </w:r>
          </w:p>
        </w:tc>
        <w:tc>
          <w:tcPr>
            <w:tcW w:w="1272" w:type="dxa"/>
            <w:gridSpan w:val="2"/>
            <w:tcBorders>
              <w:top w:val="single" w:sz="6" w:space="0" w:color="auto"/>
              <w:left w:val="single" w:sz="6" w:space="0" w:color="auto"/>
              <w:bottom w:val="single" w:sz="6" w:space="0" w:color="auto"/>
              <w:right w:val="single" w:sz="6" w:space="0" w:color="auto"/>
            </w:tcBorders>
          </w:tcPr>
          <w:p w14:paraId="5A02E78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3C786AC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21.12. -</w:t>
            </w:r>
          </w:p>
          <w:p w14:paraId="72A5142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26.12. 2023 года</w:t>
            </w:r>
          </w:p>
        </w:tc>
        <w:tc>
          <w:tcPr>
            <w:tcW w:w="2693" w:type="dxa"/>
            <w:gridSpan w:val="2"/>
            <w:tcBorders>
              <w:top w:val="single" w:sz="6" w:space="0" w:color="auto"/>
              <w:left w:val="single" w:sz="6" w:space="0" w:color="auto"/>
              <w:bottom w:val="single" w:sz="6" w:space="0" w:color="auto"/>
              <w:right w:val="single" w:sz="6" w:space="0" w:color="auto"/>
            </w:tcBorders>
          </w:tcPr>
          <w:p w14:paraId="42022CE6" w14:textId="77777777" w:rsidR="002F0183" w:rsidRPr="008062F8" w:rsidRDefault="00482D6C" w:rsidP="002953A9">
            <w:pPr>
              <w:pStyle w:val="Style218"/>
              <w:widowControl/>
              <w:spacing w:line="240" w:lineRule="auto"/>
              <w:ind w:right="1061" w:firstLine="5"/>
              <w:rPr>
                <w:rStyle w:val="FontStyle307"/>
                <w:sz w:val="20"/>
                <w:szCs w:val="20"/>
              </w:rPr>
            </w:pPr>
            <w:r w:rsidRPr="008062F8">
              <w:rPr>
                <w:rStyle w:val="FontStyle307"/>
                <w:sz w:val="20"/>
                <w:szCs w:val="20"/>
              </w:rPr>
              <w:t>Ответственный по ПДД</w:t>
            </w:r>
          </w:p>
        </w:tc>
      </w:tr>
      <w:tr w:rsidR="002F0183" w:rsidRPr="008062F8" w14:paraId="13418F3C"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4509DBC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lastRenderedPageBreak/>
              <w:t>17.</w:t>
            </w:r>
          </w:p>
        </w:tc>
        <w:tc>
          <w:tcPr>
            <w:tcW w:w="4459" w:type="dxa"/>
            <w:gridSpan w:val="2"/>
            <w:tcBorders>
              <w:top w:val="single" w:sz="6" w:space="0" w:color="auto"/>
              <w:left w:val="single" w:sz="6" w:space="0" w:color="auto"/>
              <w:bottom w:val="single" w:sz="6" w:space="0" w:color="auto"/>
              <w:right w:val="single" w:sz="6" w:space="0" w:color="auto"/>
            </w:tcBorders>
          </w:tcPr>
          <w:p w14:paraId="2641234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Новогодние праздники</w:t>
            </w:r>
          </w:p>
        </w:tc>
        <w:tc>
          <w:tcPr>
            <w:tcW w:w="1272" w:type="dxa"/>
            <w:gridSpan w:val="2"/>
            <w:tcBorders>
              <w:top w:val="single" w:sz="6" w:space="0" w:color="auto"/>
              <w:left w:val="single" w:sz="6" w:space="0" w:color="auto"/>
              <w:bottom w:val="single" w:sz="6" w:space="0" w:color="auto"/>
              <w:right w:val="single" w:sz="6" w:space="0" w:color="auto"/>
            </w:tcBorders>
          </w:tcPr>
          <w:p w14:paraId="2BF4422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549A8B5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24.12. -</w:t>
            </w:r>
          </w:p>
          <w:p w14:paraId="47E052C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29.12. 2023 года</w:t>
            </w:r>
          </w:p>
        </w:tc>
        <w:tc>
          <w:tcPr>
            <w:tcW w:w="2693" w:type="dxa"/>
            <w:gridSpan w:val="2"/>
            <w:tcBorders>
              <w:top w:val="single" w:sz="6" w:space="0" w:color="auto"/>
              <w:left w:val="single" w:sz="6" w:space="0" w:color="auto"/>
              <w:bottom w:val="single" w:sz="6" w:space="0" w:color="auto"/>
              <w:right w:val="single" w:sz="6" w:space="0" w:color="auto"/>
            </w:tcBorders>
          </w:tcPr>
          <w:p w14:paraId="03D4BC1E" w14:textId="77777777" w:rsidR="002F0183" w:rsidRPr="008062F8" w:rsidRDefault="00482D6C" w:rsidP="002953A9">
            <w:pPr>
              <w:pStyle w:val="Style218"/>
              <w:widowControl/>
              <w:spacing w:line="240" w:lineRule="auto"/>
              <w:ind w:right="1013" w:firstLine="5"/>
              <w:rPr>
                <w:rStyle w:val="FontStyle307"/>
                <w:sz w:val="20"/>
                <w:szCs w:val="20"/>
              </w:rPr>
            </w:pPr>
            <w:r w:rsidRPr="008062F8">
              <w:rPr>
                <w:rStyle w:val="FontStyle307"/>
                <w:sz w:val="20"/>
                <w:szCs w:val="20"/>
              </w:rPr>
              <w:t>Заместитель директора по ВР, руководители МО начальных классов</w:t>
            </w:r>
          </w:p>
        </w:tc>
      </w:tr>
      <w:tr w:rsidR="002F0183" w:rsidRPr="008062F8" w14:paraId="2D163DFC"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5520BD7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18.</w:t>
            </w:r>
          </w:p>
        </w:tc>
        <w:tc>
          <w:tcPr>
            <w:tcW w:w="4459" w:type="dxa"/>
            <w:gridSpan w:val="2"/>
            <w:tcBorders>
              <w:top w:val="single" w:sz="6" w:space="0" w:color="auto"/>
              <w:left w:val="single" w:sz="6" w:space="0" w:color="auto"/>
              <w:bottom w:val="single" w:sz="6" w:space="0" w:color="auto"/>
              <w:right w:val="single" w:sz="6" w:space="0" w:color="auto"/>
            </w:tcBorders>
          </w:tcPr>
          <w:p w14:paraId="6410B7A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Рождественская неделя</w:t>
            </w:r>
          </w:p>
        </w:tc>
        <w:tc>
          <w:tcPr>
            <w:tcW w:w="1272" w:type="dxa"/>
            <w:gridSpan w:val="2"/>
            <w:tcBorders>
              <w:top w:val="single" w:sz="6" w:space="0" w:color="auto"/>
              <w:left w:val="single" w:sz="6" w:space="0" w:color="auto"/>
              <w:bottom w:val="single" w:sz="6" w:space="0" w:color="auto"/>
              <w:right w:val="single" w:sz="6" w:space="0" w:color="auto"/>
            </w:tcBorders>
          </w:tcPr>
          <w:p w14:paraId="7062311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0202651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11.01. -</w:t>
            </w:r>
          </w:p>
          <w:p w14:paraId="30ED41D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15.01. 2024года.</w:t>
            </w:r>
          </w:p>
        </w:tc>
        <w:tc>
          <w:tcPr>
            <w:tcW w:w="2693" w:type="dxa"/>
            <w:gridSpan w:val="2"/>
            <w:tcBorders>
              <w:top w:val="single" w:sz="6" w:space="0" w:color="auto"/>
              <w:left w:val="single" w:sz="6" w:space="0" w:color="auto"/>
              <w:bottom w:val="single" w:sz="6" w:space="0" w:color="auto"/>
              <w:right w:val="single" w:sz="6" w:space="0" w:color="auto"/>
            </w:tcBorders>
          </w:tcPr>
          <w:p w14:paraId="19034261"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0362DF1A"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4954AF9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19.</w:t>
            </w:r>
          </w:p>
        </w:tc>
        <w:tc>
          <w:tcPr>
            <w:tcW w:w="4459" w:type="dxa"/>
            <w:gridSpan w:val="2"/>
            <w:tcBorders>
              <w:top w:val="single" w:sz="6" w:space="0" w:color="auto"/>
              <w:left w:val="single" w:sz="6" w:space="0" w:color="auto"/>
              <w:bottom w:val="single" w:sz="6" w:space="0" w:color="auto"/>
              <w:right w:val="single" w:sz="6" w:space="0" w:color="auto"/>
            </w:tcBorders>
          </w:tcPr>
          <w:p w14:paraId="50E1BCF3" w14:textId="77777777" w:rsidR="002F0183" w:rsidRPr="008062F8" w:rsidRDefault="00482D6C" w:rsidP="002953A9">
            <w:pPr>
              <w:pStyle w:val="Style218"/>
              <w:widowControl/>
              <w:spacing w:line="240" w:lineRule="auto"/>
              <w:ind w:right="763"/>
              <w:rPr>
                <w:rStyle w:val="FontStyle307"/>
                <w:sz w:val="20"/>
                <w:szCs w:val="20"/>
              </w:rPr>
            </w:pPr>
            <w:r w:rsidRPr="008062F8">
              <w:rPr>
                <w:rStyle w:val="FontStyle307"/>
                <w:sz w:val="20"/>
                <w:szCs w:val="20"/>
              </w:rPr>
              <w:t>Классные часы в рамках Недели безопасного Интернета</w:t>
            </w:r>
          </w:p>
        </w:tc>
        <w:tc>
          <w:tcPr>
            <w:tcW w:w="1272" w:type="dxa"/>
            <w:gridSpan w:val="2"/>
            <w:tcBorders>
              <w:top w:val="single" w:sz="6" w:space="0" w:color="auto"/>
              <w:left w:val="single" w:sz="6" w:space="0" w:color="auto"/>
              <w:bottom w:val="single" w:sz="6" w:space="0" w:color="auto"/>
              <w:right w:val="single" w:sz="6" w:space="0" w:color="auto"/>
            </w:tcBorders>
          </w:tcPr>
          <w:p w14:paraId="7F1AA8D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3CCC35E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01.02-09.02.2024г.</w:t>
            </w:r>
          </w:p>
        </w:tc>
        <w:tc>
          <w:tcPr>
            <w:tcW w:w="2693" w:type="dxa"/>
            <w:gridSpan w:val="2"/>
            <w:tcBorders>
              <w:top w:val="single" w:sz="6" w:space="0" w:color="auto"/>
              <w:left w:val="single" w:sz="6" w:space="0" w:color="auto"/>
              <w:bottom w:val="single" w:sz="6" w:space="0" w:color="auto"/>
              <w:right w:val="single" w:sz="6" w:space="0" w:color="auto"/>
            </w:tcBorders>
          </w:tcPr>
          <w:p w14:paraId="013C5A5A"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2F6AFAD5"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0315A8F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20.</w:t>
            </w:r>
          </w:p>
        </w:tc>
        <w:tc>
          <w:tcPr>
            <w:tcW w:w="4459" w:type="dxa"/>
            <w:gridSpan w:val="2"/>
            <w:tcBorders>
              <w:top w:val="single" w:sz="6" w:space="0" w:color="auto"/>
              <w:left w:val="single" w:sz="6" w:space="0" w:color="auto"/>
              <w:bottom w:val="single" w:sz="6" w:space="0" w:color="auto"/>
              <w:right w:val="single" w:sz="6" w:space="0" w:color="auto"/>
            </w:tcBorders>
          </w:tcPr>
          <w:p w14:paraId="70FFB36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Акция «Я верю в тебя, солдат!»</w:t>
            </w:r>
          </w:p>
        </w:tc>
        <w:tc>
          <w:tcPr>
            <w:tcW w:w="1272" w:type="dxa"/>
            <w:gridSpan w:val="2"/>
            <w:tcBorders>
              <w:top w:val="single" w:sz="6" w:space="0" w:color="auto"/>
              <w:left w:val="single" w:sz="6" w:space="0" w:color="auto"/>
              <w:bottom w:val="single" w:sz="6" w:space="0" w:color="auto"/>
              <w:right w:val="single" w:sz="6" w:space="0" w:color="auto"/>
            </w:tcBorders>
          </w:tcPr>
          <w:p w14:paraId="1C923C4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3120592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01.02.-19.02.24 г.</w:t>
            </w:r>
          </w:p>
        </w:tc>
        <w:tc>
          <w:tcPr>
            <w:tcW w:w="2693" w:type="dxa"/>
            <w:gridSpan w:val="2"/>
            <w:tcBorders>
              <w:top w:val="single" w:sz="6" w:space="0" w:color="auto"/>
              <w:left w:val="single" w:sz="6" w:space="0" w:color="auto"/>
              <w:bottom w:val="single" w:sz="6" w:space="0" w:color="auto"/>
              <w:right w:val="single" w:sz="6" w:space="0" w:color="auto"/>
            </w:tcBorders>
          </w:tcPr>
          <w:p w14:paraId="4109C8D9"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533FD6A3"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36259A9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21.</w:t>
            </w:r>
          </w:p>
        </w:tc>
        <w:tc>
          <w:tcPr>
            <w:tcW w:w="4459" w:type="dxa"/>
            <w:gridSpan w:val="2"/>
            <w:tcBorders>
              <w:top w:val="single" w:sz="6" w:space="0" w:color="auto"/>
              <w:left w:val="single" w:sz="6" w:space="0" w:color="auto"/>
              <w:bottom w:val="single" w:sz="6" w:space="0" w:color="auto"/>
              <w:right w:val="single" w:sz="6" w:space="0" w:color="auto"/>
            </w:tcBorders>
          </w:tcPr>
          <w:p w14:paraId="5BA86B32" w14:textId="77777777" w:rsidR="002F0183" w:rsidRPr="008062F8" w:rsidRDefault="00482D6C" w:rsidP="002953A9">
            <w:pPr>
              <w:pStyle w:val="Style218"/>
              <w:widowControl/>
              <w:spacing w:line="240" w:lineRule="auto"/>
              <w:ind w:right="1056"/>
              <w:rPr>
                <w:rStyle w:val="FontStyle307"/>
                <w:sz w:val="20"/>
                <w:szCs w:val="20"/>
              </w:rPr>
            </w:pPr>
            <w:r w:rsidRPr="008062F8">
              <w:rPr>
                <w:rStyle w:val="FontStyle307"/>
                <w:sz w:val="20"/>
                <w:szCs w:val="20"/>
              </w:rPr>
              <w:t>Концерт, посвящённый Дню Защитников Отечества</w:t>
            </w:r>
          </w:p>
        </w:tc>
        <w:tc>
          <w:tcPr>
            <w:tcW w:w="1272" w:type="dxa"/>
            <w:gridSpan w:val="2"/>
            <w:tcBorders>
              <w:top w:val="single" w:sz="6" w:space="0" w:color="auto"/>
              <w:left w:val="single" w:sz="6" w:space="0" w:color="auto"/>
              <w:bottom w:val="single" w:sz="6" w:space="0" w:color="auto"/>
              <w:right w:val="single" w:sz="6" w:space="0" w:color="auto"/>
            </w:tcBorders>
          </w:tcPr>
          <w:p w14:paraId="67253CE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1A9F08D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21.02.2024</w:t>
            </w:r>
          </w:p>
        </w:tc>
        <w:tc>
          <w:tcPr>
            <w:tcW w:w="2693" w:type="dxa"/>
            <w:gridSpan w:val="2"/>
            <w:tcBorders>
              <w:top w:val="single" w:sz="6" w:space="0" w:color="auto"/>
              <w:left w:val="single" w:sz="6" w:space="0" w:color="auto"/>
              <w:bottom w:val="single" w:sz="6" w:space="0" w:color="auto"/>
              <w:right w:val="single" w:sz="6" w:space="0" w:color="auto"/>
            </w:tcBorders>
          </w:tcPr>
          <w:p w14:paraId="62222705" w14:textId="77777777" w:rsidR="002F0183" w:rsidRPr="008062F8" w:rsidRDefault="00482D6C" w:rsidP="002953A9">
            <w:pPr>
              <w:pStyle w:val="Style218"/>
              <w:widowControl/>
              <w:spacing w:line="240" w:lineRule="auto"/>
              <w:ind w:right="902" w:firstLine="5"/>
              <w:rPr>
                <w:rStyle w:val="FontStyle307"/>
                <w:sz w:val="20"/>
                <w:szCs w:val="20"/>
              </w:rPr>
            </w:pPr>
            <w:r w:rsidRPr="008062F8">
              <w:rPr>
                <w:rStyle w:val="FontStyle307"/>
                <w:sz w:val="20"/>
                <w:szCs w:val="20"/>
              </w:rPr>
              <w:t>ЗДВР, СВ, классные руководители</w:t>
            </w:r>
          </w:p>
        </w:tc>
      </w:tr>
      <w:tr w:rsidR="002F0183" w:rsidRPr="008062F8" w14:paraId="0B91E1BA"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531A13A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22.</w:t>
            </w:r>
          </w:p>
        </w:tc>
        <w:tc>
          <w:tcPr>
            <w:tcW w:w="4459" w:type="dxa"/>
            <w:gridSpan w:val="2"/>
            <w:tcBorders>
              <w:top w:val="single" w:sz="6" w:space="0" w:color="auto"/>
              <w:left w:val="single" w:sz="6" w:space="0" w:color="auto"/>
              <w:bottom w:val="single" w:sz="6" w:space="0" w:color="auto"/>
              <w:right w:val="single" w:sz="6" w:space="0" w:color="auto"/>
            </w:tcBorders>
          </w:tcPr>
          <w:p w14:paraId="2A71428A" w14:textId="77777777" w:rsidR="002F0183" w:rsidRPr="008062F8" w:rsidRDefault="00482D6C" w:rsidP="002953A9">
            <w:pPr>
              <w:pStyle w:val="Style218"/>
              <w:widowControl/>
              <w:spacing w:line="240" w:lineRule="auto"/>
              <w:ind w:right="480"/>
              <w:rPr>
                <w:rStyle w:val="FontStyle307"/>
                <w:sz w:val="20"/>
                <w:szCs w:val="20"/>
              </w:rPr>
            </w:pPr>
            <w:r w:rsidRPr="008062F8">
              <w:rPr>
                <w:rStyle w:val="FontStyle307"/>
                <w:sz w:val="20"/>
                <w:szCs w:val="20"/>
              </w:rPr>
              <w:t>Праздничный концерт «В этот день особенный», посвящённый 8 Марта</w:t>
            </w:r>
          </w:p>
        </w:tc>
        <w:tc>
          <w:tcPr>
            <w:tcW w:w="1272" w:type="dxa"/>
            <w:gridSpan w:val="2"/>
            <w:tcBorders>
              <w:top w:val="single" w:sz="6" w:space="0" w:color="auto"/>
              <w:left w:val="single" w:sz="6" w:space="0" w:color="auto"/>
              <w:bottom w:val="single" w:sz="6" w:space="0" w:color="auto"/>
              <w:right w:val="single" w:sz="6" w:space="0" w:color="auto"/>
            </w:tcBorders>
          </w:tcPr>
          <w:p w14:paraId="5612838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1F4D5C6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07.03.2024</w:t>
            </w:r>
          </w:p>
        </w:tc>
        <w:tc>
          <w:tcPr>
            <w:tcW w:w="2693" w:type="dxa"/>
            <w:gridSpan w:val="2"/>
            <w:tcBorders>
              <w:top w:val="single" w:sz="6" w:space="0" w:color="auto"/>
              <w:left w:val="single" w:sz="6" w:space="0" w:color="auto"/>
              <w:bottom w:val="single" w:sz="6" w:space="0" w:color="auto"/>
              <w:right w:val="single" w:sz="6" w:space="0" w:color="auto"/>
            </w:tcBorders>
          </w:tcPr>
          <w:p w14:paraId="75DF1E14" w14:textId="77777777" w:rsidR="002F0183" w:rsidRPr="008062F8" w:rsidRDefault="00482D6C" w:rsidP="002953A9">
            <w:pPr>
              <w:pStyle w:val="Style218"/>
              <w:widowControl/>
              <w:spacing w:line="240" w:lineRule="auto"/>
              <w:ind w:right="1142" w:firstLine="5"/>
              <w:rPr>
                <w:rStyle w:val="FontStyle307"/>
                <w:sz w:val="20"/>
                <w:szCs w:val="20"/>
              </w:rPr>
            </w:pPr>
            <w:r w:rsidRPr="008062F8">
              <w:rPr>
                <w:rStyle w:val="FontStyle307"/>
                <w:sz w:val="20"/>
                <w:szCs w:val="20"/>
              </w:rPr>
              <w:t>Заместитель директора по ВР, педагоги дополнительного образования</w:t>
            </w:r>
          </w:p>
        </w:tc>
      </w:tr>
      <w:tr w:rsidR="002F0183" w:rsidRPr="008062F8" w14:paraId="260C2000"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768D44C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23.</w:t>
            </w:r>
          </w:p>
        </w:tc>
        <w:tc>
          <w:tcPr>
            <w:tcW w:w="4459" w:type="dxa"/>
            <w:gridSpan w:val="2"/>
            <w:tcBorders>
              <w:top w:val="single" w:sz="6" w:space="0" w:color="auto"/>
              <w:left w:val="single" w:sz="6" w:space="0" w:color="auto"/>
              <w:bottom w:val="single" w:sz="6" w:space="0" w:color="auto"/>
              <w:right w:val="single" w:sz="6" w:space="0" w:color="auto"/>
            </w:tcBorders>
          </w:tcPr>
          <w:p w14:paraId="2495816F" w14:textId="77777777" w:rsidR="002F0183" w:rsidRPr="008062F8" w:rsidRDefault="00482D6C" w:rsidP="002953A9">
            <w:pPr>
              <w:pStyle w:val="Style218"/>
              <w:widowControl/>
              <w:spacing w:line="240" w:lineRule="auto"/>
              <w:ind w:right="274"/>
              <w:rPr>
                <w:rStyle w:val="FontStyle307"/>
                <w:sz w:val="20"/>
                <w:szCs w:val="20"/>
              </w:rPr>
            </w:pPr>
            <w:r w:rsidRPr="008062F8">
              <w:rPr>
                <w:rStyle w:val="FontStyle307"/>
                <w:sz w:val="20"/>
                <w:szCs w:val="20"/>
              </w:rPr>
              <w:t>Библиотечные уроки, посвящённые Всероссийской неделе детской книги</w:t>
            </w:r>
          </w:p>
        </w:tc>
        <w:tc>
          <w:tcPr>
            <w:tcW w:w="1272" w:type="dxa"/>
            <w:gridSpan w:val="2"/>
            <w:tcBorders>
              <w:top w:val="single" w:sz="6" w:space="0" w:color="auto"/>
              <w:left w:val="single" w:sz="6" w:space="0" w:color="auto"/>
              <w:bottom w:val="single" w:sz="6" w:space="0" w:color="auto"/>
              <w:right w:val="single" w:sz="6" w:space="0" w:color="auto"/>
            </w:tcBorders>
          </w:tcPr>
          <w:p w14:paraId="169336B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28A62D6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20.03-24.03</w:t>
            </w:r>
          </w:p>
        </w:tc>
        <w:tc>
          <w:tcPr>
            <w:tcW w:w="2693" w:type="dxa"/>
            <w:gridSpan w:val="2"/>
            <w:tcBorders>
              <w:top w:val="single" w:sz="6" w:space="0" w:color="auto"/>
              <w:left w:val="single" w:sz="6" w:space="0" w:color="auto"/>
              <w:bottom w:val="single" w:sz="6" w:space="0" w:color="auto"/>
              <w:right w:val="single" w:sz="6" w:space="0" w:color="auto"/>
            </w:tcBorders>
          </w:tcPr>
          <w:p w14:paraId="0A294B2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Зав. Библиотекой,</w:t>
            </w:r>
          </w:p>
          <w:p w14:paraId="6D34AC2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w:t>
            </w:r>
          </w:p>
          <w:p w14:paraId="18BD024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руководители</w:t>
            </w:r>
          </w:p>
        </w:tc>
      </w:tr>
      <w:tr w:rsidR="002F0183" w:rsidRPr="008062F8" w14:paraId="0FABD6AD"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3A34762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24.</w:t>
            </w:r>
          </w:p>
        </w:tc>
        <w:tc>
          <w:tcPr>
            <w:tcW w:w="4459" w:type="dxa"/>
            <w:gridSpan w:val="2"/>
            <w:tcBorders>
              <w:top w:val="single" w:sz="6" w:space="0" w:color="auto"/>
              <w:left w:val="single" w:sz="6" w:space="0" w:color="auto"/>
              <w:bottom w:val="single" w:sz="6" w:space="0" w:color="auto"/>
              <w:right w:val="single" w:sz="6" w:space="0" w:color="auto"/>
            </w:tcBorders>
          </w:tcPr>
          <w:p w14:paraId="09A6251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Урок ко Дню космонавтики «</w:t>
            </w:r>
            <w:proofErr w:type="gramStart"/>
            <w:r w:rsidRPr="008062F8">
              <w:rPr>
                <w:rStyle w:val="FontStyle307"/>
                <w:sz w:val="20"/>
                <w:szCs w:val="20"/>
              </w:rPr>
              <w:t>Космос</w:t>
            </w:r>
            <w:proofErr w:type="gramEnd"/>
            <w:r w:rsidRPr="008062F8">
              <w:rPr>
                <w:rStyle w:val="FontStyle307"/>
                <w:sz w:val="20"/>
                <w:szCs w:val="20"/>
              </w:rPr>
              <w:t xml:space="preserve"> и мы»</w:t>
            </w:r>
          </w:p>
        </w:tc>
        <w:tc>
          <w:tcPr>
            <w:tcW w:w="1272" w:type="dxa"/>
            <w:gridSpan w:val="2"/>
            <w:tcBorders>
              <w:top w:val="single" w:sz="6" w:space="0" w:color="auto"/>
              <w:left w:val="single" w:sz="6" w:space="0" w:color="auto"/>
              <w:bottom w:val="single" w:sz="6" w:space="0" w:color="auto"/>
              <w:right w:val="single" w:sz="6" w:space="0" w:color="auto"/>
            </w:tcBorders>
          </w:tcPr>
          <w:p w14:paraId="45EAAD0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56FD3AD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10.04. -</w:t>
            </w:r>
          </w:p>
          <w:p w14:paraId="4BC80F2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12.04. 2023 года</w:t>
            </w:r>
          </w:p>
        </w:tc>
        <w:tc>
          <w:tcPr>
            <w:tcW w:w="2693" w:type="dxa"/>
            <w:gridSpan w:val="2"/>
            <w:tcBorders>
              <w:top w:val="single" w:sz="6" w:space="0" w:color="auto"/>
              <w:left w:val="single" w:sz="6" w:space="0" w:color="auto"/>
              <w:bottom w:val="single" w:sz="6" w:space="0" w:color="auto"/>
              <w:right w:val="single" w:sz="6" w:space="0" w:color="auto"/>
            </w:tcBorders>
          </w:tcPr>
          <w:p w14:paraId="54F9D6A2"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7EB4CA26"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4E576BC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25.</w:t>
            </w:r>
          </w:p>
        </w:tc>
        <w:tc>
          <w:tcPr>
            <w:tcW w:w="4459" w:type="dxa"/>
            <w:gridSpan w:val="2"/>
            <w:tcBorders>
              <w:top w:val="single" w:sz="6" w:space="0" w:color="auto"/>
              <w:left w:val="single" w:sz="6" w:space="0" w:color="auto"/>
              <w:bottom w:val="single" w:sz="6" w:space="0" w:color="auto"/>
              <w:right w:val="single" w:sz="6" w:space="0" w:color="auto"/>
            </w:tcBorders>
          </w:tcPr>
          <w:p w14:paraId="0ACFD08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Беседы об экологической опасности</w:t>
            </w:r>
          </w:p>
        </w:tc>
        <w:tc>
          <w:tcPr>
            <w:tcW w:w="1272" w:type="dxa"/>
            <w:gridSpan w:val="2"/>
            <w:tcBorders>
              <w:top w:val="single" w:sz="6" w:space="0" w:color="auto"/>
              <w:left w:val="single" w:sz="6" w:space="0" w:color="auto"/>
              <w:bottom w:val="single" w:sz="6" w:space="0" w:color="auto"/>
              <w:right w:val="single" w:sz="6" w:space="0" w:color="auto"/>
            </w:tcBorders>
          </w:tcPr>
          <w:p w14:paraId="6180575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13A44FB9" w14:textId="77777777" w:rsidR="002F0183" w:rsidRPr="008062F8" w:rsidRDefault="00482D6C" w:rsidP="002953A9">
            <w:pPr>
              <w:pStyle w:val="Style206"/>
              <w:widowControl/>
              <w:tabs>
                <w:tab w:val="left" w:pos="605"/>
              </w:tabs>
              <w:rPr>
                <w:rStyle w:val="FontStyle307"/>
                <w:sz w:val="20"/>
                <w:szCs w:val="20"/>
              </w:rPr>
            </w:pPr>
            <w:r w:rsidRPr="008062F8">
              <w:rPr>
                <w:rStyle w:val="FontStyle307"/>
                <w:sz w:val="20"/>
                <w:szCs w:val="20"/>
              </w:rPr>
              <w:t>16.04.</w:t>
            </w:r>
            <w:r w:rsidRPr="008062F8">
              <w:rPr>
                <w:rStyle w:val="FontStyle307"/>
                <w:sz w:val="20"/>
                <w:szCs w:val="20"/>
              </w:rPr>
              <w:tab/>
              <w:t>-</w:t>
            </w:r>
          </w:p>
          <w:p w14:paraId="219323E2" w14:textId="77777777" w:rsidR="002F0183" w:rsidRPr="008062F8" w:rsidRDefault="00482D6C" w:rsidP="002953A9">
            <w:pPr>
              <w:pStyle w:val="Style206"/>
              <w:widowControl/>
              <w:tabs>
                <w:tab w:val="left" w:pos="605"/>
              </w:tabs>
              <w:rPr>
                <w:rStyle w:val="FontStyle307"/>
                <w:sz w:val="20"/>
                <w:szCs w:val="20"/>
              </w:rPr>
            </w:pPr>
            <w:r w:rsidRPr="008062F8">
              <w:rPr>
                <w:rStyle w:val="FontStyle307"/>
                <w:sz w:val="20"/>
                <w:szCs w:val="20"/>
              </w:rPr>
              <w:t>30.05.</w:t>
            </w:r>
            <w:r w:rsidRPr="008062F8">
              <w:rPr>
                <w:rStyle w:val="FontStyle307"/>
                <w:sz w:val="20"/>
                <w:szCs w:val="20"/>
              </w:rPr>
              <w:tab/>
              <w:t>2024 года.</w:t>
            </w:r>
          </w:p>
        </w:tc>
        <w:tc>
          <w:tcPr>
            <w:tcW w:w="2693" w:type="dxa"/>
            <w:gridSpan w:val="2"/>
            <w:tcBorders>
              <w:top w:val="single" w:sz="6" w:space="0" w:color="auto"/>
              <w:left w:val="single" w:sz="6" w:space="0" w:color="auto"/>
              <w:bottom w:val="single" w:sz="6" w:space="0" w:color="auto"/>
              <w:right w:val="single" w:sz="6" w:space="0" w:color="auto"/>
            </w:tcBorders>
          </w:tcPr>
          <w:p w14:paraId="24D44701"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633F471D"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78BC1D5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26.</w:t>
            </w:r>
          </w:p>
        </w:tc>
        <w:tc>
          <w:tcPr>
            <w:tcW w:w="4459" w:type="dxa"/>
            <w:gridSpan w:val="2"/>
            <w:tcBorders>
              <w:top w:val="single" w:sz="6" w:space="0" w:color="auto"/>
              <w:left w:val="single" w:sz="6" w:space="0" w:color="auto"/>
              <w:bottom w:val="single" w:sz="6" w:space="0" w:color="auto"/>
              <w:right w:val="single" w:sz="6" w:space="0" w:color="auto"/>
            </w:tcBorders>
          </w:tcPr>
          <w:p w14:paraId="63BFB23B" w14:textId="77777777" w:rsidR="002F0183" w:rsidRPr="008062F8" w:rsidRDefault="00482D6C" w:rsidP="002953A9">
            <w:pPr>
              <w:pStyle w:val="Style218"/>
              <w:widowControl/>
              <w:spacing w:line="240" w:lineRule="auto"/>
              <w:ind w:right="154"/>
              <w:rPr>
                <w:rStyle w:val="FontStyle307"/>
                <w:sz w:val="20"/>
                <w:szCs w:val="20"/>
              </w:rPr>
            </w:pPr>
            <w:r w:rsidRPr="008062F8">
              <w:rPr>
                <w:rStyle w:val="FontStyle307"/>
                <w:sz w:val="20"/>
                <w:szCs w:val="20"/>
              </w:rPr>
              <w:t>Конкурс рисунков «Безопасность, экология, природа и мы»</w:t>
            </w:r>
          </w:p>
        </w:tc>
        <w:tc>
          <w:tcPr>
            <w:tcW w:w="1272" w:type="dxa"/>
            <w:gridSpan w:val="2"/>
            <w:tcBorders>
              <w:top w:val="single" w:sz="6" w:space="0" w:color="auto"/>
              <w:left w:val="single" w:sz="6" w:space="0" w:color="auto"/>
              <w:bottom w:val="single" w:sz="6" w:space="0" w:color="auto"/>
              <w:right w:val="single" w:sz="6" w:space="0" w:color="auto"/>
            </w:tcBorders>
          </w:tcPr>
          <w:p w14:paraId="4C2570D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536738D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16.04. -</w:t>
            </w:r>
          </w:p>
          <w:p w14:paraId="39FD055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30.04. 2024 года</w:t>
            </w:r>
          </w:p>
        </w:tc>
        <w:tc>
          <w:tcPr>
            <w:tcW w:w="2693" w:type="dxa"/>
            <w:gridSpan w:val="2"/>
            <w:tcBorders>
              <w:top w:val="single" w:sz="6" w:space="0" w:color="auto"/>
              <w:left w:val="single" w:sz="6" w:space="0" w:color="auto"/>
              <w:bottom w:val="single" w:sz="6" w:space="0" w:color="auto"/>
              <w:right w:val="single" w:sz="6" w:space="0" w:color="auto"/>
            </w:tcBorders>
          </w:tcPr>
          <w:p w14:paraId="3AC2EE5D"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62F02E43"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0D9821D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27.</w:t>
            </w:r>
          </w:p>
        </w:tc>
        <w:tc>
          <w:tcPr>
            <w:tcW w:w="4459" w:type="dxa"/>
            <w:gridSpan w:val="2"/>
            <w:tcBorders>
              <w:top w:val="single" w:sz="6" w:space="0" w:color="auto"/>
              <w:left w:val="single" w:sz="6" w:space="0" w:color="auto"/>
              <w:bottom w:val="single" w:sz="6" w:space="0" w:color="auto"/>
              <w:right w:val="single" w:sz="6" w:space="0" w:color="auto"/>
            </w:tcBorders>
          </w:tcPr>
          <w:p w14:paraId="2057FE9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Конкурс «Безопасное колесо»</w:t>
            </w:r>
          </w:p>
        </w:tc>
        <w:tc>
          <w:tcPr>
            <w:tcW w:w="1272" w:type="dxa"/>
            <w:gridSpan w:val="2"/>
            <w:tcBorders>
              <w:top w:val="single" w:sz="6" w:space="0" w:color="auto"/>
              <w:left w:val="single" w:sz="6" w:space="0" w:color="auto"/>
              <w:bottom w:val="single" w:sz="6" w:space="0" w:color="auto"/>
              <w:right w:val="single" w:sz="6" w:space="0" w:color="auto"/>
            </w:tcBorders>
          </w:tcPr>
          <w:p w14:paraId="6ACDCE0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w:t>
            </w:r>
          </w:p>
        </w:tc>
        <w:tc>
          <w:tcPr>
            <w:tcW w:w="1829" w:type="dxa"/>
            <w:gridSpan w:val="3"/>
            <w:tcBorders>
              <w:top w:val="single" w:sz="6" w:space="0" w:color="auto"/>
              <w:left w:val="single" w:sz="6" w:space="0" w:color="auto"/>
              <w:bottom w:val="single" w:sz="6" w:space="0" w:color="auto"/>
              <w:right w:val="single" w:sz="6" w:space="0" w:color="auto"/>
            </w:tcBorders>
          </w:tcPr>
          <w:p w14:paraId="7464C13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15.04.2024</w:t>
            </w:r>
          </w:p>
        </w:tc>
        <w:tc>
          <w:tcPr>
            <w:tcW w:w="2693" w:type="dxa"/>
            <w:gridSpan w:val="2"/>
            <w:tcBorders>
              <w:top w:val="single" w:sz="6" w:space="0" w:color="auto"/>
              <w:left w:val="single" w:sz="6" w:space="0" w:color="auto"/>
              <w:bottom w:val="single" w:sz="6" w:space="0" w:color="auto"/>
              <w:right w:val="single" w:sz="6" w:space="0" w:color="auto"/>
            </w:tcBorders>
          </w:tcPr>
          <w:p w14:paraId="58557ED9" w14:textId="77777777" w:rsidR="002F0183" w:rsidRPr="008062F8" w:rsidRDefault="00482D6C" w:rsidP="002953A9">
            <w:pPr>
              <w:pStyle w:val="Style218"/>
              <w:widowControl/>
              <w:spacing w:line="240" w:lineRule="auto"/>
              <w:ind w:right="1061" w:firstLine="5"/>
              <w:rPr>
                <w:rStyle w:val="FontStyle307"/>
                <w:sz w:val="20"/>
                <w:szCs w:val="20"/>
              </w:rPr>
            </w:pPr>
            <w:r w:rsidRPr="008062F8">
              <w:rPr>
                <w:rStyle w:val="FontStyle307"/>
                <w:sz w:val="20"/>
                <w:szCs w:val="20"/>
              </w:rPr>
              <w:t>Ответственный по ПДД</w:t>
            </w:r>
          </w:p>
        </w:tc>
      </w:tr>
      <w:tr w:rsidR="002F0183" w:rsidRPr="008062F8" w14:paraId="7CCAB9AB"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332B9B9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28.</w:t>
            </w:r>
          </w:p>
        </w:tc>
        <w:tc>
          <w:tcPr>
            <w:tcW w:w="4459" w:type="dxa"/>
            <w:gridSpan w:val="2"/>
            <w:tcBorders>
              <w:top w:val="single" w:sz="6" w:space="0" w:color="auto"/>
              <w:left w:val="single" w:sz="6" w:space="0" w:color="auto"/>
              <w:bottom w:val="single" w:sz="6" w:space="0" w:color="auto"/>
              <w:right w:val="single" w:sz="6" w:space="0" w:color="auto"/>
            </w:tcBorders>
          </w:tcPr>
          <w:p w14:paraId="2AFD45ED" w14:textId="77777777" w:rsidR="002F0183" w:rsidRPr="008062F8" w:rsidRDefault="00482D6C" w:rsidP="002953A9">
            <w:pPr>
              <w:pStyle w:val="Style218"/>
              <w:widowControl/>
              <w:spacing w:line="240" w:lineRule="auto"/>
              <w:ind w:right="442" w:firstLine="5"/>
              <w:rPr>
                <w:rStyle w:val="FontStyle307"/>
                <w:sz w:val="20"/>
                <w:szCs w:val="20"/>
              </w:rPr>
            </w:pPr>
            <w:r w:rsidRPr="008062F8">
              <w:rPr>
                <w:rStyle w:val="FontStyle307"/>
                <w:sz w:val="20"/>
                <w:szCs w:val="20"/>
              </w:rPr>
              <w:t>Смотр инсценированной песни «Нам нужна одна Победа»</w:t>
            </w:r>
          </w:p>
        </w:tc>
        <w:tc>
          <w:tcPr>
            <w:tcW w:w="1272" w:type="dxa"/>
            <w:gridSpan w:val="2"/>
            <w:tcBorders>
              <w:top w:val="single" w:sz="6" w:space="0" w:color="auto"/>
              <w:left w:val="single" w:sz="6" w:space="0" w:color="auto"/>
              <w:bottom w:val="single" w:sz="6" w:space="0" w:color="auto"/>
              <w:right w:val="single" w:sz="6" w:space="0" w:color="auto"/>
            </w:tcBorders>
          </w:tcPr>
          <w:p w14:paraId="51706CE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610F225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Вторая неделя мая</w:t>
            </w:r>
          </w:p>
          <w:p w14:paraId="1CA5AC4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2024 года</w:t>
            </w:r>
          </w:p>
        </w:tc>
        <w:tc>
          <w:tcPr>
            <w:tcW w:w="2693" w:type="dxa"/>
            <w:gridSpan w:val="2"/>
            <w:tcBorders>
              <w:top w:val="single" w:sz="6" w:space="0" w:color="auto"/>
              <w:left w:val="single" w:sz="6" w:space="0" w:color="auto"/>
              <w:bottom w:val="single" w:sz="6" w:space="0" w:color="auto"/>
              <w:right w:val="single" w:sz="6" w:space="0" w:color="auto"/>
            </w:tcBorders>
          </w:tcPr>
          <w:p w14:paraId="1ACE70D1" w14:textId="77777777" w:rsidR="002F0183" w:rsidRPr="008062F8" w:rsidRDefault="00482D6C" w:rsidP="002953A9">
            <w:pPr>
              <w:pStyle w:val="Style218"/>
              <w:widowControl/>
              <w:spacing w:line="240" w:lineRule="auto"/>
              <w:ind w:right="1147" w:firstLine="5"/>
              <w:rPr>
                <w:rStyle w:val="FontStyle307"/>
                <w:sz w:val="20"/>
                <w:szCs w:val="20"/>
              </w:rPr>
            </w:pPr>
            <w:r w:rsidRPr="008062F8">
              <w:rPr>
                <w:rStyle w:val="FontStyle307"/>
                <w:sz w:val="20"/>
                <w:szCs w:val="20"/>
              </w:rPr>
              <w:t>Заместитель директора по ВР, классные руководители</w:t>
            </w:r>
          </w:p>
        </w:tc>
      </w:tr>
      <w:tr w:rsidR="002F0183" w:rsidRPr="008062F8" w14:paraId="4FC50F7A"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0841DAB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29.</w:t>
            </w:r>
          </w:p>
        </w:tc>
        <w:tc>
          <w:tcPr>
            <w:tcW w:w="4459" w:type="dxa"/>
            <w:gridSpan w:val="2"/>
            <w:tcBorders>
              <w:top w:val="single" w:sz="6" w:space="0" w:color="auto"/>
              <w:left w:val="single" w:sz="6" w:space="0" w:color="auto"/>
              <w:bottom w:val="single" w:sz="6" w:space="0" w:color="auto"/>
              <w:right w:val="single" w:sz="6" w:space="0" w:color="auto"/>
            </w:tcBorders>
          </w:tcPr>
          <w:p w14:paraId="6170999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детских общественных организаций России</w:t>
            </w:r>
          </w:p>
        </w:tc>
        <w:tc>
          <w:tcPr>
            <w:tcW w:w="1272" w:type="dxa"/>
            <w:gridSpan w:val="2"/>
            <w:tcBorders>
              <w:top w:val="single" w:sz="6" w:space="0" w:color="auto"/>
              <w:left w:val="single" w:sz="6" w:space="0" w:color="auto"/>
              <w:bottom w:val="single" w:sz="6" w:space="0" w:color="auto"/>
              <w:right w:val="single" w:sz="6" w:space="0" w:color="auto"/>
            </w:tcBorders>
          </w:tcPr>
          <w:p w14:paraId="37C0FA0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014536B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18.05.2024</w:t>
            </w:r>
          </w:p>
        </w:tc>
        <w:tc>
          <w:tcPr>
            <w:tcW w:w="2693" w:type="dxa"/>
            <w:gridSpan w:val="2"/>
            <w:tcBorders>
              <w:top w:val="single" w:sz="6" w:space="0" w:color="auto"/>
              <w:left w:val="single" w:sz="6" w:space="0" w:color="auto"/>
              <w:bottom w:val="single" w:sz="6" w:space="0" w:color="auto"/>
              <w:right w:val="single" w:sz="6" w:space="0" w:color="auto"/>
            </w:tcBorders>
          </w:tcPr>
          <w:p w14:paraId="5750BF3B" w14:textId="77777777" w:rsidR="002F0183" w:rsidRPr="008062F8" w:rsidRDefault="00482D6C" w:rsidP="002953A9">
            <w:pPr>
              <w:pStyle w:val="Style218"/>
              <w:widowControl/>
              <w:spacing w:line="240" w:lineRule="auto"/>
              <w:ind w:right="816" w:firstLine="5"/>
              <w:rPr>
                <w:rStyle w:val="FontStyle307"/>
                <w:sz w:val="20"/>
                <w:szCs w:val="20"/>
              </w:rPr>
            </w:pPr>
            <w:r w:rsidRPr="008062F8">
              <w:rPr>
                <w:rStyle w:val="FontStyle307"/>
                <w:sz w:val="20"/>
                <w:szCs w:val="20"/>
              </w:rPr>
              <w:t>Заместитель директора по ВР, СВ, Советник, классные руководители</w:t>
            </w:r>
          </w:p>
        </w:tc>
      </w:tr>
      <w:tr w:rsidR="002F0183" w:rsidRPr="008062F8" w14:paraId="66D6D5E1"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55EFA6D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30.</w:t>
            </w:r>
          </w:p>
        </w:tc>
        <w:tc>
          <w:tcPr>
            <w:tcW w:w="4459" w:type="dxa"/>
            <w:gridSpan w:val="2"/>
            <w:tcBorders>
              <w:top w:val="single" w:sz="6" w:space="0" w:color="auto"/>
              <w:left w:val="single" w:sz="6" w:space="0" w:color="auto"/>
              <w:bottom w:val="single" w:sz="6" w:space="0" w:color="auto"/>
              <w:right w:val="single" w:sz="6" w:space="0" w:color="auto"/>
            </w:tcBorders>
          </w:tcPr>
          <w:p w14:paraId="65E0790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Праздник «Грант-2023»</w:t>
            </w:r>
          </w:p>
        </w:tc>
        <w:tc>
          <w:tcPr>
            <w:tcW w:w="1272" w:type="dxa"/>
            <w:gridSpan w:val="2"/>
            <w:tcBorders>
              <w:top w:val="single" w:sz="6" w:space="0" w:color="auto"/>
              <w:left w:val="single" w:sz="6" w:space="0" w:color="auto"/>
              <w:bottom w:val="single" w:sz="6" w:space="0" w:color="auto"/>
              <w:right w:val="single" w:sz="6" w:space="0" w:color="auto"/>
            </w:tcBorders>
          </w:tcPr>
          <w:p w14:paraId="6F908D4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17881D4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21.05.2024</w:t>
            </w:r>
          </w:p>
        </w:tc>
        <w:tc>
          <w:tcPr>
            <w:tcW w:w="2693" w:type="dxa"/>
            <w:gridSpan w:val="2"/>
            <w:tcBorders>
              <w:top w:val="single" w:sz="6" w:space="0" w:color="auto"/>
              <w:left w:val="single" w:sz="6" w:space="0" w:color="auto"/>
              <w:bottom w:val="single" w:sz="6" w:space="0" w:color="auto"/>
              <w:right w:val="single" w:sz="6" w:space="0" w:color="auto"/>
            </w:tcBorders>
          </w:tcPr>
          <w:p w14:paraId="5BD71F41" w14:textId="77777777" w:rsidR="002F0183" w:rsidRPr="008062F8" w:rsidRDefault="00482D6C" w:rsidP="002953A9">
            <w:pPr>
              <w:pStyle w:val="Style218"/>
              <w:widowControl/>
              <w:spacing w:line="240" w:lineRule="auto"/>
              <w:ind w:right="965" w:firstLine="5"/>
              <w:rPr>
                <w:rStyle w:val="FontStyle307"/>
                <w:sz w:val="20"/>
                <w:szCs w:val="20"/>
              </w:rPr>
            </w:pPr>
            <w:r w:rsidRPr="008062F8">
              <w:rPr>
                <w:rStyle w:val="FontStyle307"/>
                <w:sz w:val="20"/>
                <w:szCs w:val="20"/>
              </w:rPr>
              <w:t>Заместитель директора по УВР, руководители МО начальных классов, классные руководители</w:t>
            </w:r>
          </w:p>
        </w:tc>
      </w:tr>
      <w:tr w:rsidR="002F0183" w:rsidRPr="008062F8" w14:paraId="629ED426"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5AD80DB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31.</w:t>
            </w:r>
          </w:p>
        </w:tc>
        <w:tc>
          <w:tcPr>
            <w:tcW w:w="4459" w:type="dxa"/>
            <w:gridSpan w:val="2"/>
            <w:tcBorders>
              <w:top w:val="single" w:sz="6" w:space="0" w:color="auto"/>
              <w:left w:val="single" w:sz="6" w:space="0" w:color="auto"/>
              <w:bottom w:val="single" w:sz="6" w:space="0" w:color="auto"/>
              <w:right w:val="single" w:sz="6" w:space="0" w:color="auto"/>
            </w:tcBorders>
          </w:tcPr>
          <w:p w14:paraId="2D927A9F" w14:textId="77777777" w:rsidR="002F0183" w:rsidRPr="008062F8" w:rsidRDefault="00482D6C" w:rsidP="002953A9">
            <w:pPr>
              <w:pStyle w:val="Style218"/>
              <w:widowControl/>
              <w:spacing w:line="240" w:lineRule="auto"/>
              <w:ind w:right="514" w:firstLine="5"/>
              <w:rPr>
                <w:rStyle w:val="FontStyle307"/>
                <w:sz w:val="20"/>
                <w:szCs w:val="20"/>
              </w:rPr>
            </w:pPr>
            <w:r w:rsidRPr="008062F8">
              <w:rPr>
                <w:rStyle w:val="FontStyle307"/>
                <w:sz w:val="20"/>
                <w:szCs w:val="20"/>
              </w:rPr>
              <w:t>Участие во Всероссийской акции «Бессмертный полк»</w:t>
            </w:r>
          </w:p>
        </w:tc>
        <w:tc>
          <w:tcPr>
            <w:tcW w:w="1272" w:type="dxa"/>
            <w:gridSpan w:val="2"/>
            <w:tcBorders>
              <w:top w:val="single" w:sz="6" w:space="0" w:color="auto"/>
              <w:left w:val="single" w:sz="6" w:space="0" w:color="auto"/>
              <w:bottom w:val="single" w:sz="6" w:space="0" w:color="auto"/>
              <w:right w:val="single" w:sz="6" w:space="0" w:color="auto"/>
            </w:tcBorders>
          </w:tcPr>
          <w:p w14:paraId="6777037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5BCE01E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09.05.2024</w:t>
            </w:r>
          </w:p>
        </w:tc>
        <w:tc>
          <w:tcPr>
            <w:tcW w:w="2693" w:type="dxa"/>
            <w:gridSpan w:val="2"/>
            <w:tcBorders>
              <w:top w:val="single" w:sz="6" w:space="0" w:color="auto"/>
              <w:left w:val="single" w:sz="6" w:space="0" w:color="auto"/>
              <w:bottom w:val="single" w:sz="6" w:space="0" w:color="auto"/>
              <w:right w:val="single" w:sz="6" w:space="0" w:color="auto"/>
            </w:tcBorders>
          </w:tcPr>
          <w:p w14:paraId="092B711B" w14:textId="77777777" w:rsidR="002F0183" w:rsidRPr="008062F8" w:rsidRDefault="00482D6C" w:rsidP="002953A9">
            <w:pPr>
              <w:pStyle w:val="Style218"/>
              <w:widowControl/>
              <w:spacing w:line="240" w:lineRule="auto"/>
              <w:ind w:right="965" w:firstLine="5"/>
              <w:rPr>
                <w:rStyle w:val="FontStyle307"/>
                <w:sz w:val="20"/>
                <w:szCs w:val="20"/>
              </w:rPr>
            </w:pPr>
            <w:r w:rsidRPr="008062F8">
              <w:rPr>
                <w:rStyle w:val="FontStyle307"/>
                <w:sz w:val="20"/>
                <w:szCs w:val="20"/>
              </w:rPr>
              <w:t>Заместитель директора по УВР, руководители МО начальных классов, классные руководители</w:t>
            </w:r>
          </w:p>
        </w:tc>
      </w:tr>
      <w:tr w:rsidR="002F0183" w:rsidRPr="008062F8" w14:paraId="5B33F7E5" w14:textId="77777777" w:rsidTr="002953A9">
        <w:trPr>
          <w:gridAfter w:val="1"/>
          <w:wAfter w:w="19" w:type="dxa"/>
        </w:trPr>
        <w:tc>
          <w:tcPr>
            <w:tcW w:w="643" w:type="dxa"/>
            <w:tcBorders>
              <w:top w:val="single" w:sz="6" w:space="0" w:color="auto"/>
              <w:left w:val="single" w:sz="6" w:space="0" w:color="auto"/>
              <w:bottom w:val="single" w:sz="6" w:space="0" w:color="auto"/>
              <w:right w:val="single" w:sz="6" w:space="0" w:color="auto"/>
            </w:tcBorders>
          </w:tcPr>
          <w:p w14:paraId="023DB09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32.</w:t>
            </w:r>
          </w:p>
        </w:tc>
        <w:tc>
          <w:tcPr>
            <w:tcW w:w="4459" w:type="dxa"/>
            <w:gridSpan w:val="2"/>
            <w:tcBorders>
              <w:top w:val="single" w:sz="6" w:space="0" w:color="auto"/>
              <w:left w:val="single" w:sz="6" w:space="0" w:color="auto"/>
              <w:bottom w:val="single" w:sz="6" w:space="0" w:color="auto"/>
              <w:right w:val="single" w:sz="6" w:space="0" w:color="auto"/>
            </w:tcBorders>
          </w:tcPr>
          <w:p w14:paraId="13AD45B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Праздник «Прощай, начальная школа»</w:t>
            </w:r>
          </w:p>
        </w:tc>
        <w:tc>
          <w:tcPr>
            <w:tcW w:w="1272" w:type="dxa"/>
            <w:gridSpan w:val="2"/>
            <w:tcBorders>
              <w:top w:val="single" w:sz="6" w:space="0" w:color="auto"/>
              <w:left w:val="single" w:sz="6" w:space="0" w:color="auto"/>
              <w:bottom w:val="single" w:sz="6" w:space="0" w:color="auto"/>
              <w:right w:val="single" w:sz="6" w:space="0" w:color="auto"/>
            </w:tcBorders>
          </w:tcPr>
          <w:p w14:paraId="7958265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w:t>
            </w:r>
          </w:p>
        </w:tc>
        <w:tc>
          <w:tcPr>
            <w:tcW w:w="1829" w:type="dxa"/>
            <w:gridSpan w:val="3"/>
            <w:tcBorders>
              <w:top w:val="single" w:sz="6" w:space="0" w:color="auto"/>
              <w:left w:val="single" w:sz="6" w:space="0" w:color="auto"/>
              <w:bottom w:val="single" w:sz="6" w:space="0" w:color="auto"/>
              <w:right w:val="single" w:sz="6" w:space="0" w:color="auto"/>
            </w:tcBorders>
          </w:tcPr>
          <w:p w14:paraId="45C2E20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21.05-24.05.2024</w:t>
            </w:r>
          </w:p>
        </w:tc>
        <w:tc>
          <w:tcPr>
            <w:tcW w:w="2693" w:type="dxa"/>
            <w:gridSpan w:val="2"/>
            <w:tcBorders>
              <w:top w:val="single" w:sz="6" w:space="0" w:color="auto"/>
              <w:left w:val="single" w:sz="6" w:space="0" w:color="auto"/>
              <w:bottom w:val="single" w:sz="6" w:space="0" w:color="auto"/>
              <w:right w:val="single" w:sz="6" w:space="0" w:color="auto"/>
            </w:tcBorders>
          </w:tcPr>
          <w:p w14:paraId="60669A22" w14:textId="77777777" w:rsidR="002F0183" w:rsidRPr="008062F8" w:rsidRDefault="00482D6C" w:rsidP="002953A9">
            <w:pPr>
              <w:pStyle w:val="Style218"/>
              <w:widowControl/>
              <w:spacing w:line="240" w:lineRule="auto"/>
              <w:ind w:right="1147" w:firstLine="5"/>
              <w:rPr>
                <w:rStyle w:val="FontStyle307"/>
                <w:sz w:val="20"/>
                <w:szCs w:val="20"/>
              </w:rPr>
            </w:pPr>
            <w:r w:rsidRPr="008062F8">
              <w:rPr>
                <w:rStyle w:val="FontStyle307"/>
                <w:sz w:val="20"/>
                <w:szCs w:val="20"/>
              </w:rPr>
              <w:t>Заместитель директора по ВР, классные руководители</w:t>
            </w:r>
          </w:p>
        </w:tc>
      </w:tr>
      <w:tr w:rsidR="002F0183" w:rsidRPr="008062F8" w14:paraId="49184978"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73B9FB75" w14:textId="77777777" w:rsidR="002F0183" w:rsidRPr="008062F8" w:rsidRDefault="00482D6C" w:rsidP="002953A9">
            <w:pPr>
              <w:pStyle w:val="Style218"/>
              <w:widowControl/>
              <w:spacing w:line="240" w:lineRule="auto"/>
              <w:ind w:right="278"/>
              <w:jc w:val="right"/>
              <w:rPr>
                <w:rStyle w:val="FontStyle307"/>
                <w:sz w:val="20"/>
                <w:szCs w:val="20"/>
              </w:rPr>
            </w:pPr>
            <w:r w:rsidRPr="008062F8">
              <w:rPr>
                <w:rStyle w:val="FontStyle307"/>
                <w:sz w:val="20"/>
                <w:szCs w:val="20"/>
              </w:rPr>
              <w:t>33.</w:t>
            </w:r>
          </w:p>
        </w:tc>
        <w:tc>
          <w:tcPr>
            <w:tcW w:w="4459" w:type="dxa"/>
            <w:gridSpan w:val="2"/>
            <w:tcBorders>
              <w:top w:val="single" w:sz="6" w:space="0" w:color="auto"/>
              <w:left w:val="single" w:sz="6" w:space="0" w:color="auto"/>
              <w:bottom w:val="single" w:sz="6" w:space="0" w:color="auto"/>
              <w:right w:val="single" w:sz="6" w:space="0" w:color="auto"/>
            </w:tcBorders>
          </w:tcPr>
          <w:p w14:paraId="40F0AD97" w14:textId="77777777" w:rsidR="002F0183" w:rsidRPr="008062F8" w:rsidRDefault="00482D6C" w:rsidP="002953A9">
            <w:pPr>
              <w:pStyle w:val="Style218"/>
              <w:widowControl/>
              <w:spacing w:line="240" w:lineRule="auto"/>
              <w:ind w:right="298"/>
              <w:rPr>
                <w:rStyle w:val="FontStyle307"/>
                <w:sz w:val="20"/>
                <w:szCs w:val="20"/>
              </w:rPr>
            </w:pPr>
            <w:r w:rsidRPr="008062F8">
              <w:rPr>
                <w:rStyle w:val="FontStyle307"/>
                <w:sz w:val="20"/>
                <w:szCs w:val="20"/>
              </w:rPr>
              <w:t>Торжественные линейки, посвящённые окончанию учебного года</w:t>
            </w:r>
          </w:p>
        </w:tc>
        <w:tc>
          <w:tcPr>
            <w:tcW w:w="1272" w:type="dxa"/>
            <w:gridSpan w:val="2"/>
            <w:tcBorders>
              <w:top w:val="single" w:sz="6" w:space="0" w:color="auto"/>
              <w:left w:val="single" w:sz="6" w:space="0" w:color="auto"/>
              <w:bottom w:val="single" w:sz="6" w:space="0" w:color="auto"/>
              <w:right w:val="single" w:sz="6" w:space="0" w:color="auto"/>
            </w:tcBorders>
          </w:tcPr>
          <w:p w14:paraId="6C405DE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1-3</w:t>
            </w:r>
          </w:p>
        </w:tc>
        <w:tc>
          <w:tcPr>
            <w:tcW w:w="1829" w:type="dxa"/>
            <w:gridSpan w:val="3"/>
            <w:tcBorders>
              <w:top w:val="single" w:sz="6" w:space="0" w:color="auto"/>
              <w:left w:val="single" w:sz="6" w:space="0" w:color="auto"/>
              <w:bottom w:val="single" w:sz="6" w:space="0" w:color="auto"/>
              <w:right w:val="single" w:sz="6" w:space="0" w:color="auto"/>
            </w:tcBorders>
          </w:tcPr>
          <w:p w14:paraId="7C5E93B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22.05-24.05</w:t>
            </w:r>
          </w:p>
        </w:tc>
        <w:tc>
          <w:tcPr>
            <w:tcW w:w="2702" w:type="dxa"/>
            <w:gridSpan w:val="2"/>
            <w:tcBorders>
              <w:top w:val="single" w:sz="6" w:space="0" w:color="auto"/>
              <w:left w:val="single" w:sz="6" w:space="0" w:color="auto"/>
              <w:bottom w:val="single" w:sz="6" w:space="0" w:color="auto"/>
              <w:right w:val="single" w:sz="6" w:space="0" w:color="auto"/>
            </w:tcBorders>
          </w:tcPr>
          <w:p w14:paraId="5356EEE9" w14:textId="77777777" w:rsidR="002F0183" w:rsidRPr="008062F8" w:rsidRDefault="00482D6C" w:rsidP="002953A9">
            <w:pPr>
              <w:pStyle w:val="Style218"/>
              <w:widowControl/>
              <w:spacing w:line="240" w:lineRule="auto"/>
              <w:ind w:right="1027" w:firstLine="5"/>
              <w:rPr>
                <w:rStyle w:val="FontStyle307"/>
                <w:sz w:val="20"/>
                <w:szCs w:val="20"/>
              </w:rPr>
            </w:pPr>
            <w:r w:rsidRPr="008062F8">
              <w:rPr>
                <w:rStyle w:val="FontStyle307"/>
                <w:sz w:val="20"/>
                <w:szCs w:val="20"/>
              </w:rPr>
              <w:t>Заместитель директора по УВР, классные руководители</w:t>
            </w:r>
          </w:p>
        </w:tc>
      </w:tr>
      <w:tr w:rsidR="002F0183" w:rsidRPr="008062F8" w14:paraId="59579D3F"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43C75EDB" w14:textId="77777777" w:rsidR="002F0183" w:rsidRPr="008062F8" w:rsidRDefault="00482D6C" w:rsidP="002953A9">
            <w:pPr>
              <w:pStyle w:val="Style218"/>
              <w:widowControl/>
              <w:spacing w:line="240" w:lineRule="auto"/>
              <w:ind w:right="278"/>
              <w:jc w:val="right"/>
              <w:rPr>
                <w:rStyle w:val="FontStyle307"/>
                <w:sz w:val="20"/>
                <w:szCs w:val="20"/>
              </w:rPr>
            </w:pPr>
            <w:r w:rsidRPr="008062F8">
              <w:rPr>
                <w:rStyle w:val="FontStyle307"/>
                <w:sz w:val="20"/>
                <w:szCs w:val="20"/>
              </w:rPr>
              <w:t>34.</w:t>
            </w:r>
          </w:p>
        </w:tc>
        <w:tc>
          <w:tcPr>
            <w:tcW w:w="4459" w:type="dxa"/>
            <w:gridSpan w:val="2"/>
            <w:tcBorders>
              <w:top w:val="single" w:sz="6" w:space="0" w:color="auto"/>
              <w:left w:val="single" w:sz="6" w:space="0" w:color="auto"/>
              <w:bottom w:val="single" w:sz="6" w:space="0" w:color="auto"/>
              <w:right w:val="single" w:sz="6" w:space="0" w:color="auto"/>
            </w:tcBorders>
          </w:tcPr>
          <w:p w14:paraId="528EBE5D" w14:textId="77777777" w:rsidR="002F0183" w:rsidRPr="008062F8" w:rsidRDefault="00482D6C" w:rsidP="002953A9">
            <w:pPr>
              <w:pStyle w:val="Style218"/>
              <w:widowControl/>
              <w:spacing w:line="240" w:lineRule="auto"/>
              <w:ind w:right="274"/>
              <w:rPr>
                <w:rStyle w:val="FontStyle307"/>
                <w:sz w:val="20"/>
                <w:szCs w:val="20"/>
              </w:rPr>
            </w:pPr>
            <w:r w:rsidRPr="008062F8">
              <w:rPr>
                <w:rStyle w:val="FontStyle307"/>
                <w:sz w:val="20"/>
                <w:szCs w:val="20"/>
              </w:rPr>
              <w:t>День России (в рамках мероприятий пришкольного лагеря)</w:t>
            </w:r>
          </w:p>
        </w:tc>
        <w:tc>
          <w:tcPr>
            <w:tcW w:w="1272" w:type="dxa"/>
            <w:gridSpan w:val="2"/>
            <w:tcBorders>
              <w:top w:val="single" w:sz="6" w:space="0" w:color="auto"/>
              <w:left w:val="single" w:sz="6" w:space="0" w:color="auto"/>
              <w:bottom w:val="single" w:sz="6" w:space="0" w:color="auto"/>
              <w:right w:val="single" w:sz="6" w:space="0" w:color="auto"/>
            </w:tcBorders>
          </w:tcPr>
          <w:p w14:paraId="4929E893" w14:textId="77777777" w:rsidR="002F0183" w:rsidRPr="008062F8" w:rsidRDefault="002F0183" w:rsidP="002953A9">
            <w:pPr>
              <w:pStyle w:val="Style125"/>
              <w:widowControl/>
              <w:rPr>
                <w:sz w:val="20"/>
                <w:szCs w:val="20"/>
              </w:rPr>
            </w:pPr>
          </w:p>
        </w:tc>
        <w:tc>
          <w:tcPr>
            <w:tcW w:w="1829" w:type="dxa"/>
            <w:gridSpan w:val="3"/>
            <w:tcBorders>
              <w:top w:val="single" w:sz="6" w:space="0" w:color="auto"/>
              <w:left w:val="single" w:sz="6" w:space="0" w:color="auto"/>
              <w:bottom w:val="single" w:sz="6" w:space="0" w:color="auto"/>
              <w:right w:val="single" w:sz="6" w:space="0" w:color="auto"/>
            </w:tcBorders>
          </w:tcPr>
          <w:p w14:paraId="67CC33B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09.06.2024</w:t>
            </w:r>
          </w:p>
        </w:tc>
        <w:tc>
          <w:tcPr>
            <w:tcW w:w="2702" w:type="dxa"/>
            <w:gridSpan w:val="2"/>
            <w:tcBorders>
              <w:top w:val="single" w:sz="6" w:space="0" w:color="auto"/>
              <w:left w:val="single" w:sz="6" w:space="0" w:color="auto"/>
              <w:bottom w:val="single" w:sz="6" w:space="0" w:color="auto"/>
              <w:right w:val="single" w:sz="6" w:space="0" w:color="auto"/>
            </w:tcBorders>
          </w:tcPr>
          <w:p w14:paraId="1FE96F1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Учителя, вожатые, СВ</w:t>
            </w:r>
          </w:p>
        </w:tc>
      </w:tr>
      <w:tr w:rsidR="002F0183" w:rsidRPr="008062F8" w14:paraId="2398B01D"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11385634" w14:textId="77777777" w:rsidR="002F0183" w:rsidRPr="008062F8" w:rsidRDefault="00482D6C" w:rsidP="002953A9">
            <w:pPr>
              <w:pStyle w:val="Style218"/>
              <w:widowControl/>
              <w:spacing w:line="240" w:lineRule="auto"/>
              <w:ind w:right="278"/>
              <w:jc w:val="right"/>
              <w:rPr>
                <w:rStyle w:val="FontStyle307"/>
                <w:sz w:val="20"/>
                <w:szCs w:val="20"/>
              </w:rPr>
            </w:pPr>
            <w:r w:rsidRPr="008062F8">
              <w:rPr>
                <w:rStyle w:val="FontStyle307"/>
                <w:sz w:val="20"/>
                <w:szCs w:val="20"/>
              </w:rPr>
              <w:lastRenderedPageBreak/>
              <w:t>35.</w:t>
            </w:r>
          </w:p>
        </w:tc>
        <w:tc>
          <w:tcPr>
            <w:tcW w:w="4459" w:type="dxa"/>
            <w:gridSpan w:val="2"/>
            <w:tcBorders>
              <w:top w:val="single" w:sz="6" w:space="0" w:color="auto"/>
              <w:left w:val="single" w:sz="6" w:space="0" w:color="auto"/>
              <w:bottom w:val="single" w:sz="6" w:space="0" w:color="auto"/>
              <w:right w:val="single" w:sz="6" w:space="0" w:color="auto"/>
            </w:tcBorders>
          </w:tcPr>
          <w:p w14:paraId="394FB3FA" w14:textId="77777777" w:rsidR="002F0183" w:rsidRPr="008062F8" w:rsidRDefault="00482D6C" w:rsidP="002953A9">
            <w:pPr>
              <w:pStyle w:val="Style218"/>
              <w:widowControl/>
              <w:spacing w:line="240" w:lineRule="auto"/>
              <w:ind w:right="706"/>
              <w:rPr>
                <w:rStyle w:val="FontStyle307"/>
                <w:sz w:val="20"/>
                <w:szCs w:val="20"/>
              </w:rPr>
            </w:pPr>
            <w:r w:rsidRPr="008062F8">
              <w:rPr>
                <w:rStyle w:val="FontStyle307"/>
                <w:sz w:val="20"/>
                <w:szCs w:val="20"/>
              </w:rPr>
              <w:t>День памяти и скорби (в рамках мероприятий пришкольного лагеря)</w:t>
            </w:r>
          </w:p>
        </w:tc>
        <w:tc>
          <w:tcPr>
            <w:tcW w:w="1272" w:type="dxa"/>
            <w:gridSpan w:val="2"/>
            <w:tcBorders>
              <w:top w:val="single" w:sz="6" w:space="0" w:color="auto"/>
              <w:left w:val="single" w:sz="6" w:space="0" w:color="auto"/>
              <w:bottom w:val="single" w:sz="6" w:space="0" w:color="auto"/>
              <w:right w:val="single" w:sz="6" w:space="0" w:color="auto"/>
            </w:tcBorders>
          </w:tcPr>
          <w:p w14:paraId="41B8424E" w14:textId="77777777" w:rsidR="002F0183" w:rsidRPr="008062F8" w:rsidRDefault="002F0183" w:rsidP="002953A9">
            <w:pPr>
              <w:pStyle w:val="Style125"/>
              <w:widowControl/>
              <w:rPr>
                <w:sz w:val="20"/>
                <w:szCs w:val="20"/>
              </w:rPr>
            </w:pPr>
          </w:p>
        </w:tc>
        <w:tc>
          <w:tcPr>
            <w:tcW w:w="1829" w:type="dxa"/>
            <w:gridSpan w:val="3"/>
            <w:tcBorders>
              <w:top w:val="single" w:sz="6" w:space="0" w:color="auto"/>
              <w:left w:val="single" w:sz="6" w:space="0" w:color="auto"/>
              <w:bottom w:val="single" w:sz="6" w:space="0" w:color="auto"/>
              <w:right w:val="single" w:sz="6" w:space="0" w:color="auto"/>
            </w:tcBorders>
          </w:tcPr>
          <w:p w14:paraId="54D484E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22.06.2024</w:t>
            </w:r>
          </w:p>
        </w:tc>
        <w:tc>
          <w:tcPr>
            <w:tcW w:w="2702" w:type="dxa"/>
            <w:gridSpan w:val="2"/>
            <w:tcBorders>
              <w:top w:val="single" w:sz="6" w:space="0" w:color="auto"/>
              <w:left w:val="single" w:sz="6" w:space="0" w:color="auto"/>
              <w:bottom w:val="single" w:sz="6" w:space="0" w:color="auto"/>
              <w:right w:val="single" w:sz="6" w:space="0" w:color="auto"/>
            </w:tcBorders>
          </w:tcPr>
          <w:p w14:paraId="77FC42B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Учителя, вожатые, СВ</w:t>
            </w:r>
          </w:p>
        </w:tc>
      </w:tr>
      <w:tr w:rsidR="002F0183" w:rsidRPr="008062F8" w14:paraId="796D9BFE" w14:textId="77777777" w:rsidTr="002953A9">
        <w:tc>
          <w:tcPr>
            <w:tcW w:w="10915" w:type="dxa"/>
            <w:gridSpan w:val="11"/>
            <w:tcBorders>
              <w:top w:val="single" w:sz="6" w:space="0" w:color="auto"/>
              <w:left w:val="nil"/>
              <w:bottom w:val="single" w:sz="6" w:space="0" w:color="auto"/>
              <w:right w:val="nil"/>
            </w:tcBorders>
          </w:tcPr>
          <w:p w14:paraId="33A91A95" w14:textId="77777777" w:rsidR="002F0183" w:rsidRPr="008062F8" w:rsidRDefault="00482D6C" w:rsidP="002953A9">
            <w:pPr>
              <w:pStyle w:val="Style242"/>
              <w:widowControl/>
              <w:rPr>
                <w:rStyle w:val="FontStyle306"/>
                <w:sz w:val="20"/>
                <w:szCs w:val="20"/>
              </w:rPr>
            </w:pPr>
            <w:r w:rsidRPr="008062F8">
              <w:rPr>
                <w:rStyle w:val="FontStyle306"/>
                <w:sz w:val="20"/>
                <w:szCs w:val="20"/>
              </w:rPr>
              <w:t>Внешкольные мероприятия</w:t>
            </w:r>
          </w:p>
        </w:tc>
      </w:tr>
      <w:tr w:rsidR="002F0183" w:rsidRPr="008062F8" w14:paraId="5240F0BD"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7D06659E"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1.</w:t>
            </w:r>
          </w:p>
        </w:tc>
        <w:tc>
          <w:tcPr>
            <w:tcW w:w="4459" w:type="dxa"/>
            <w:gridSpan w:val="2"/>
            <w:tcBorders>
              <w:top w:val="single" w:sz="6" w:space="0" w:color="auto"/>
              <w:left w:val="single" w:sz="6" w:space="0" w:color="auto"/>
              <w:bottom w:val="single" w:sz="6" w:space="0" w:color="auto"/>
              <w:right w:val="single" w:sz="6" w:space="0" w:color="auto"/>
            </w:tcBorders>
          </w:tcPr>
          <w:p w14:paraId="7975527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Экскурсии в краеведческий музей</w:t>
            </w:r>
          </w:p>
        </w:tc>
        <w:tc>
          <w:tcPr>
            <w:tcW w:w="1272" w:type="dxa"/>
            <w:gridSpan w:val="2"/>
            <w:tcBorders>
              <w:top w:val="single" w:sz="6" w:space="0" w:color="auto"/>
              <w:left w:val="single" w:sz="6" w:space="0" w:color="auto"/>
              <w:bottom w:val="single" w:sz="6" w:space="0" w:color="auto"/>
              <w:right w:val="single" w:sz="6" w:space="0" w:color="auto"/>
            </w:tcBorders>
          </w:tcPr>
          <w:p w14:paraId="24E960A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282D6373" w14:textId="77777777" w:rsidR="002F0183" w:rsidRPr="008062F8" w:rsidRDefault="00482D6C" w:rsidP="002953A9">
            <w:pPr>
              <w:pStyle w:val="Style218"/>
              <w:widowControl/>
              <w:spacing w:line="240" w:lineRule="auto"/>
              <w:ind w:right="58"/>
              <w:rPr>
                <w:rStyle w:val="FontStyle307"/>
                <w:sz w:val="20"/>
                <w:szCs w:val="20"/>
              </w:rPr>
            </w:pPr>
            <w:r w:rsidRPr="008062F8">
              <w:rPr>
                <w:rStyle w:val="FontStyle307"/>
                <w:sz w:val="20"/>
                <w:szCs w:val="20"/>
              </w:rPr>
              <w:t>Сентябрь 2023 года, Май 2024 года</w:t>
            </w:r>
          </w:p>
        </w:tc>
        <w:tc>
          <w:tcPr>
            <w:tcW w:w="2702" w:type="dxa"/>
            <w:gridSpan w:val="2"/>
            <w:tcBorders>
              <w:top w:val="single" w:sz="6" w:space="0" w:color="auto"/>
              <w:left w:val="single" w:sz="6" w:space="0" w:color="auto"/>
              <w:bottom w:val="single" w:sz="6" w:space="0" w:color="auto"/>
              <w:right w:val="single" w:sz="6" w:space="0" w:color="auto"/>
            </w:tcBorders>
          </w:tcPr>
          <w:p w14:paraId="704CED85" w14:textId="77777777" w:rsidR="002F0183" w:rsidRPr="008062F8" w:rsidRDefault="00482D6C" w:rsidP="002953A9">
            <w:pPr>
              <w:pStyle w:val="Style218"/>
              <w:widowControl/>
              <w:spacing w:line="240" w:lineRule="auto"/>
              <w:ind w:right="1411"/>
              <w:rPr>
                <w:rStyle w:val="FontStyle307"/>
                <w:sz w:val="20"/>
                <w:szCs w:val="20"/>
              </w:rPr>
            </w:pPr>
            <w:r w:rsidRPr="008062F8">
              <w:rPr>
                <w:rStyle w:val="FontStyle307"/>
                <w:sz w:val="20"/>
                <w:szCs w:val="20"/>
              </w:rPr>
              <w:t>Классные руководители</w:t>
            </w:r>
          </w:p>
        </w:tc>
      </w:tr>
      <w:tr w:rsidR="002F0183" w:rsidRPr="008062F8" w14:paraId="0E23E830"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20607261"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2.</w:t>
            </w:r>
          </w:p>
        </w:tc>
        <w:tc>
          <w:tcPr>
            <w:tcW w:w="4459" w:type="dxa"/>
            <w:gridSpan w:val="2"/>
            <w:tcBorders>
              <w:top w:val="single" w:sz="6" w:space="0" w:color="auto"/>
              <w:left w:val="single" w:sz="6" w:space="0" w:color="auto"/>
              <w:bottom w:val="single" w:sz="6" w:space="0" w:color="auto"/>
              <w:right w:val="single" w:sz="6" w:space="0" w:color="auto"/>
            </w:tcBorders>
          </w:tcPr>
          <w:p w14:paraId="2F10C66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Экскурсия в музей Боевой Славы</w:t>
            </w:r>
          </w:p>
        </w:tc>
        <w:tc>
          <w:tcPr>
            <w:tcW w:w="1272" w:type="dxa"/>
            <w:gridSpan w:val="2"/>
            <w:tcBorders>
              <w:top w:val="single" w:sz="6" w:space="0" w:color="auto"/>
              <w:left w:val="single" w:sz="6" w:space="0" w:color="auto"/>
              <w:bottom w:val="single" w:sz="6" w:space="0" w:color="auto"/>
              <w:right w:val="single" w:sz="6" w:space="0" w:color="auto"/>
            </w:tcBorders>
          </w:tcPr>
          <w:p w14:paraId="3198757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40DE854F" w14:textId="77777777" w:rsidR="002F0183" w:rsidRPr="008062F8" w:rsidRDefault="00482D6C" w:rsidP="002953A9">
            <w:pPr>
              <w:pStyle w:val="Style218"/>
              <w:widowControl/>
              <w:spacing w:line="240" w:lineRule="auto"/>
              <w:ind w:right="58"/>
              <w:rPr>
                <w:rStyle w:val="FontStyle307"/>
                <w:sz w:val="20"/>
                <w:szCs w:val="20"/>
              </w:rPr>
            </w:pPr>
            <w:r w:rsidRPr="008062F8">
              <w:rPr>
                <w:rStyle w:val="FontStyle307"/>
                <w:sz w:val="20"/>
                <w:szCs w:val="20"/>
              </w:rPr>
              <w:t>Сентябрь 2023 года, Май 2024 года</w:t>
            </w:r>
          </w:p>
        </w:tc>
        <w:tc>
          <w:tcPr>
            <w:tcW w:w="2702" w:type="dxa"/>
            <w:gridSpan w:val="2"/>
            <w:tcBorders>
              <w:top w:val="single" w:sz="6" w:space="0" w:color="auto"/>
              <w:left w:val="single" w:sz="6" w:space="0" w:color="auto"/>
              <w:bottom w:val="single" w:sz="6" w:space="0" w:color="auto"/>
              <w:right w:val="single" w:sz="6" w:space="0" w:color="auto"/>
            </w:tcBorders>
          </w:tcPr>
          <w:p w14:paraId="33ACFAF2" w14:textId="77777777" w:rsidR="002F0183" w:rsidRPr="008062F8" w:rsidRDefault="00482D6C" w:rsidP="002953A9">
            <w:pPr>
              <w:pStyle w:val="Style218"/>
              <w:widowControl/>
              <w:spacing w:line="240" w:lineRule="auto"/>
              <w:ind w:right="1411"/>
              <w:rPr>
                <w:rStyle w:val="FontStyle307"/>
                <w:sz w:val="20"/>
                <w:szCs w:val="20"/>
              </w:rPr>
            </w:pPr>
            <w:r w:rsidRPr="008062F8">
              <w:rPr>
                <w:rStyle w:val="FontStyle307"/>
                <w:sz w:val="20"/>
                <w:szCs w:val="20"/>
              </w:rPr>
              <w:t>Классные руководители</w:t>
            </w:r>
          </w:p>
        </w:tc>
      </w:tr>
      <w:tr w:rsidR="002F0183" w:rsidRPr="008062F8" w14:paraId="0C377292"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128F3DDA"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3.</w:t>
            </w:r>
          </w:p>
        </w:tc>
        <w:tc>
          <w:tcPr>
            <w:tcW w:w="4459" w:type="dxa"/>
            <w:gridSpan w:val="2"/>
            <w:tcBorders>
              <w:top w:val="single" w:sz="6" w:space="0" w:color="auto"/>
              <w:left w:val="single" w:sz="6" w:space="0" w:color="auto"/>
              <w:bottom w:val="single" w:sz="6" w:space="0" w:color="auto"/>
              <w:right w:val="single" w:sz="6" w:space="0" w:color="auto"/>
            </w:tcBorders>
          </w:tcPr>
          <w:p w14:paraId="1C448174" w14:textId="77777777" w:rsidR="002F0183" w:rsidRPr="008062F8" w:rsidRDefault="00482D6C" w:rsidP="002953A9">
            <w:pPr>
              <w:pStyle w:val="Style218"/>
              <w:widowControl/>
              <w:spacing w:line="240" w:lineRule="auto"/>
              <w:ind w:right="490"/>
              <w:rPr>
                <w:rStyle w:val="FontStyle307"/>
                <w:sz w:val="20"/>
                <w:szCs w:val="20"/>
              </w:rPr>
            </w:pPr>
            <w:r w:rsidRPr="008062F8">
              <w:rPr>
                <w:rStyle w:val="FontStyle307"/>
                <w:sz w:val="20"/>
                <w:szCs w:val="20"/>
              </w:rPr>
              <w:t>Экскурсии по историческим и памятным местам города</w:t>
            </w:r>
          </w:p>
        </w:tc>
        <w:tc>
          <w:tcPr>
            <w:tcW w:w="1272" w:type="dxa"/>
            <w:gridSpan w:val="2"/>
            <w:tcBorders>
              <w:top w:val="single" w:sz="6" w:space="0" w:color="auto"/>
              <w:left w:val="single" w:sz="6" w:space="0" w:color="auto"/>
              <w:bottom w:val="single" w:sz="6" w:space="0" w:color="auto"/>
              <w:right w:val="single" w:sz="6" w:space="0" w:color="auto"/>
            </w:tcBorders>
          </w:tcPr>
          <w:p w14:paraId="0B270DE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744CB9FE" w14:textId="77777777" w:rsidR="002F0183" w:rsidRPr="008062F8" w:rsidRDefault="00482D6C" w:rsidP="002953A9">
            <w:pPr>
              <w:pStyle w:val="Style218"/>
              <w:widowControl/>
              <w:spacing w:line="240" w:lineRule="auto"/>
              <w:ind w:right="58"/>
              <w:rPr>
                <w:rStyle w:val="FontStyle307"/>
                <w:sz w:val="20"/>
                <w:szCs w:val="20"/>
              </w:rPr>
            </w:pPr>
            <w:r w:rsidRPr="008062F8">
              <w:rPr>
                <w:rStyle w:val="FontStyle307"/>
                <w:sz w:val="20"/>
                <w:szCs w:val="20"/>
              </w:rPr>
              <w:t>Сентябрь 2023 года, Май 2024 года</w:t>
            </w:r>
          </w:p>
        </w:tc>
        <w:tc>
          <w:tcPr>
            <w:tcW w:w="2702" w:type="dxa"/>
            <w:gridSpan w:val="2"/>
            <w:tcBorders>
              <w:top w:val="single" w:sz="6" w:space="0" w:color="auto"/>
              <w:left w:val="single" w:sz="6" w:space="0" w:color="auto"/>
              <w:bottom w:val="single" w:sz="6" w:space="0" w:color="auto"/>
              <w:right w:val="single" w:sz="6" w:space="0" w:color="auto"/>
            </w:tcBorders>
          </w:tcPr>
          <w:p w14:paraId="3E884121" w14:textId="77777777" w:rsidR="002F0183" w:rsidRPr="008062F8" w:rsidRDefault="00482D6C" w:rsidP="002953A9">
            <w:pPr>
              <w:pStyle w:val="Style218"/>
              <w:widowControl/>
              <w:spacing w:line="240" w:lineRule="auto"/>
              <w:ind w:right="1411"/>
              <w:rPr>
                <w:rStyle w:val="FontStyle307"/>
                <w:sz w:val="20"/>
                <w:szCs w:val="20"/>
              </w:rPr>
            </w:pPr>
            <w:r w:rsidRPr="008062F8">
              <w:rPr>
                <w:rStyle w:val="FontStyle307"/>
                <w:sz w:val="20"/>
                <w:szCs w:val="20"/>
              </w:rPr>
              <w:t>Классные руководители</w:t>
            </w:r>
          </w:p>
        </w:tc>
      </w:tr>
      <w:tr w:rsidR="002F0183" w:rsidRPr="008062F8" w14:paraId="49161907"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46330DE0"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4.</w:t>
            </w:r>
          </w:p>
        </w:tc>
        <w:tc>
          <w:tcPr>
            <w:tcW w:w="4459" w:type="dxa"/>
            <w:gridSpan w:val="2"/>
            <w:tcBorders>
              <w:top w:val="single" w:sz="6" w:space="0" w:color="auto"/>
              <w:left w:val="single" w:sz="6" w:space="0" w:color="auto"/>
              <w:bottom w:val="single" w:sz="6" w:space="0" w:color="auto"/>
              <w:right w:val="single" w:sz="6" w:space="0" w:color="auto"/>
            </w:tcBorders>
          </w:tcPr>
          <w:p w14:paraId="2FA8251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Организация экскурсий в пожарную часть</w:t>
            </w:r>
          </w:p>
        </w:tc>
        <w:tc>
          <w:tcPr>
            <w:tcW w:w="1272" w:type="dxa"/>
            <w:gridSpan w:val="2"/>
            <w:tcBorders>
              <w:top w:val="single" w:sz="6" w:space="0" w:color="auto"/>
              <w:left w:val="single" w:sz="6" w:space="0" w:color="auto"/>
              <w:bottom w:val="single" w:sz="6" w:space="0" w:color="auto"/>
              <w:right w:val="single" w:sz="6" w:space="0" w:color="auto"/>
            </w:tcBorders>
          </w:tcPr>
          <w:p w14:paraId="60A4A21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26EB8DBF" w14:textId="77777777" w:rsidR="002F0183" w:rsidRPr="008062F8" w:rsidRDefault="00482D6C" w:rsidP="002953A9">
            <w:pPr>
              <w:pStyle w:val="Style218"/>
              <w:widowControl/>
              <w:spacing w:line="240" w:lineRule="auto"/>
              <w:ind w:right="58"/>
              <w:rPr>
                <w:rStyle w:val="FontStyle307"/>
                <w:sz w:val="20"/>
                <w:szCs w:val="20"/>
              </w:rPr>
            </w:pPr>
            <w:r w:rsidRPr="008062F8">
              <w:rPr>
                <w:rStyle w:val="FontStyle307"/>
                <w:sz w:val="20"/>
                <w:szCs w:val="20"/>
              </w:rPr>
              <w:t>Сентябрь 2023 года, Май 2024 года</w:t>
            </w:r>
          </w:p>
        </w:tc>
        <w:tc>
          <w:tcPr>
            <w:tcW w:w="2702" w:type="dxa"/>
            <w:gridSpan w:val="2"/>
            <w:tcBorders>
              <w:top w:val="single" w:sz="6" w:space="0" w:color="auto"/>
              <w:left w:val="single" w:sz="6" w:space="0" w:color="auto"/>
              <w:bottom w:val="single" w:sz="6" w:space="0" w:color="auto"/>
              <w:right w:val="single" w:sz="6" w:space="0" w:color="auto"/>
            </w:tcBorders>
          </w:tcPr>
          <w:p w14:paraId="35A9AB1C" w14:textId="77777777" w:rsidR="002F0183" w:rsidRPr="008062F8" w:rsidRDefault="00482D6C" w:rsidP="002953A9">
            <w:pPr>
              <w:pStyle w:val="Style218"/>
              <w:widowControl/>
              <w:spacing w:line="240" w:lineRule="auto"/>
              <w:ind w:right="1411"/>
              <w:rPr>
                <w:rStyle w:val="FontStyle307"/>
                <w:sz w:val="20"/>
                <w:szCs w:val="20"/>
              </w:rPr>
            </w:pPr>
            <w:r w:rsidRPr="008062F8">
              <w:rPr>
                <w:rStyle w:val="FontStyle307"/>
                <w:sz w:val="20"/>
                <w:szCs w:val="20"/>
              </w:rPr>
              <w:t>Классные руководители</w:t>
            </w:r>
          </w:p>
        </w:tc>
      </w:tr>
      <w:tr w:rsidR="002F0183" w:rsidRPr="008062F8" w14:paraId="54765B7A"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6FCB02CC"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5.</w:t>
            </w:r>
          </w:p>
        </w:tc>
        <w:tc>
          <w:tcPr>
            <w:tcW w:w="4459" w:type="dxa"/>
            <w:gridSpan w:val="2"/>
            <w:tcBorders>
              <w:top w:val="single" w:sz="6" w:space="0" w:color="auto"/>
              <w:left w:val="single" w:sz="6" w:space="0" w:color="auto"/>
              <w:bottom w:val="single" w:sz="6" w:space="0" w:color="auto"/>
              <w:right w:val="single" w:sz="6" w:space="0" w:color="auto"/>
            </w:tcBorders>
          </w:tcPr>
          <w:p w14:paraId="5A37437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Виртуальные экскурсии</w:t>
            </w:r>
          </w:p>
        </w:tc>
        <w:tc>
          <w:tcPr>
            <w:tcW w:w="1272" w:type="dxa"/>
            <w:gridSpan w:val="2"/>
            <w:tcBorders>
              <w:top w:val="single" w:sz="6" w:space="0" w:color="auto"/>
              <w:left w:val="single" w:sz="6" w:space="0" w:color="auto"/>
              <w:bottom w:val="single" w:sz="6" w:space="0" w:color="auto"/>
              <w:right w:val="single" w:sz="6" w:space="0" w:color="auto"/>
            </w:tcBorders>
          </w:tcPr>
          <w:p w14:paraId="15243A1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29D4987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Сентябрь 2023 года,</w:t>
            </w:r>
          </w:p>
          <w:p w14:paraId="5BE9AB2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Май 2024 года</w:t>
            </w:r>
          </w:p>
        </w:tc>
        <w:tc>
          <w:tcPr>
            <w:tcW w:w="2702" w:type="dxa"/>
            <w:gridSpan w:val="2"/>
            <w:tcBorders>
              <w:top w:val="single" w:sz="6" w:space="0" w:color="auto"/>
              <w:left w:val="single" w:sz="6" w:space="0" w:color="auto"/>
              <w:bottom w:val="single" w:sz="6" w:space="0" w:color="auto"/>
              <w:right w:val="single" w:sz="6" w:space="0" w:color="auto"/>
            </w:tcBorders>
          </w:tcPr>
          <w:p w14:paraId="2E56D6AC" w14:textId="77777777" w:rsidR="002F0183" w:rsidRPr="008062F8" w:rsidRDefault="00482D6C" w:rsidP="002953A9">
            <w:pPr>
              <w:pStyle w:val="Style218"/>
              <w:widowControl/>
              <w:spacing w:line="240" w:lineRule="auto"/>
              <w:ind w:right="1411"/>
              <w:rPr>
                <w:rStyle w:val="FontStyle307"/>
                <w:sz w:val="20"/>
                <w:szCs w:val="20"/>
              </w:rPr>
            </w:pPr>
            <w:r w:rsidRPr="008062F8">
              <w:rPr>
                <w:rStyle w:val="FontStyle307"/>
                <w:sz w:val="20"/>
                <w:szCs w:val="20"/>
              </w:rPr>
              <w:t>Классные руководители</w:t>
            </w:r>
          </w:p>
        </w:tc>
      </w:tr>
      <w:tr w:rsidR="002F0183" w:rsidRPr="008062F8" w14:paraId="7810287B"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5BA02CBD"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6.</w:t>
            </w:r>
          </w:p>
        </w:tc>
        <w:tc>
          <w:tcPr>
            <w:tcW w:w="4459" w:type="dxa"/>
            <w:gridSpan w:val="2"/>
            <w:tcBorders>
              <w:top w:val="single" w:sz="6" w:space="0" w:color="auto"/>
              <w:left w:val="single" w:sz="6" w:space="0" w:color="auto"/>
              <w:bottom w:val="single" w:sz="6" w:space="0" w:color="auto"/>
              <w:right w:val="single" w:sz="6" w:space="0" w:color="auto"/>
            </w:tcBorders>
          </w:tcPr>
          <w:p w14:paraId="2AE12B3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Совместная работа с туристическими фирмами (по договору)</w:t>
            </w:r>
          </w:p>
        </w:tc>
        <w:tc>
          <w:tcPr>
            <w:tcW w:w="1272" w:type="dxa"/>
            <w:gridSpan w:val="2"/>
            <w:tcBorders>
              <w:top w:val="single" w:sz="6" w:space="0" w:color="auto"/>
              <w:left w:val="single" w:sz="6" w:space="0" w:color="auto"/>
              <w:bottom w:val="single" w:sz="6" w:space="0" w:color="auto"/>
              <w:right w:val="single" w:sz="6" w:space="0" w:color="auto"/>
            </w:tcBorders>
          </w:tcPr>
          <w:p w14:paraId="1B43038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74EABD6F" w14:textId="77777777" w:rsidR="002F0183" w:rsidRPr="008062F8" w:rsidRDefault="00482D6C" w:rsidP="002953A9">
            <w:pPr>
              <w:pStyle w:val="Style218"/>
              <w:widowControl/>
              <w:spacing w:line="240" w:lineRule="auto"/>
              <w:ind w:right="58"/>
              <w:rPr>
                <w:rStyle w:val="FontStyle307"/>
                <w:sz w:val="20"/>
                <w:szCs w:val="20"/>
              </w:rPr>
            </w:pPr>
            <w:r w:rsidRPr="008062F8">
              <w:rPr>
                <w:rStyle w:val="FontStyle307"/>
                <w:sz w:val="20"/>
                <w:szCs w:val="20"/>
              </w:rPr>
              <w:t>Сентябрь 2023 года, Май 2024 года</w:t>
            </w:r>
          </w:p>
        </w:tc>
        <w:tc>
          <w:tcPr>
            <w:tcW w:w="2702" w:type="dxa"/>
            <w:gridSpan w:val="2"/>
            <w:tcBorders>
              <w:top w:val="single" w:sz="6" w:space="0" w:color="auto"/>
              <w:left w:val="single" w:sz="6" w:space="0" w:color="auto"/>
              <w:bottom w:val="single" w:sz="6" w:space="0" w:color="auto"/>
              <w:right w:val="single" w:sz="6" w:space="0" w:color="auto"/>
            </w:tcBorders>
          </w:tcPr>
          <w:p w14:paraId="6C724D66" w14:textId="77777777" w:rsidR="002F0183" w:rsidRPr="008062F8" w:rsidRDefault="00482D6C" w:rsidP="002953A9">
            <w:pPr>
              <w:pStyle w:val="Style218"/>
              <w:widowControl/>
              <w:spacing w:line="240" w:lineRule="auto"/>
              <w:ind w:right="1411"/>
              <w:rPr>
                <w:rStyle w:val="FontStyle307"/>
                <w:sz w:val="20"/>
                <w:szCs w:val="20"/>
              </w:rPr>
            </w:pPr>
            <w:r w:rsidRPr="008062F8">
              <w:rPr>
                <w:rStyle w:val="FontStyle307"/>
                <w:sz w:val="20"/>
                <w:szCs w:val="20"/>
              </w:rPr>
              <w:t>Классные руководители</w:t>
            </w:r>
          </w:p>
        </w:tc>
      </w:tr>
      <w:tr w:rsidR="002F0183" w:rsidRPr="008062F8" w14:paraId="0AAE05D6"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1EEDDC37"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7.</w:t>
            </w:r>
          </w:p>
        </w:tc>
        <w:tc>
          <w:tcPr>
            <w:tcW w:w="4459" w:type="dxa"/>
            <w:gridSpan w:val="2"/>
            <w:tcBorders>
              <w:top w:val="single" w:sz="6" w:space="0" w:color="auto"/>
              <w:left w:val="single" w:sz="6" w:space="0" w:color="auto"/>
              <w:bottom w:val="single" w:sz="6" w:space="0" w:color="auto"/>
              <w:right w:val="single" w:sz="6" w:space="0" w:color="auto"/>
            </w:tcBorders>
          </w:tcPr>
          <w:p w14:paraId="2625E241" w14:textId="77777777" w:rsidR="002F0183" w:rsidRPr="008062F8" w:rsidRDefault="00482D6C" w:rsidP="002953A9">
            <w:pPr>
              <w:pStyle w:val="Style218"/>
              <w:widowControl/>
              <w:spacing w:line="240" w:lineRule="auto"/>
              <w:ind w:right="542"/>
              <w:rPr>
                <w:rStyle w:val="FontStyle307"/>
                <w:sz w:val="20"/>
                <w:szCs w:val="20"/>
              </w:rPr>
            </w:pPr>
            <w:r w:rsidRPr="008062F8">
              <w:rPr>
                <w:rStyle w:val="FontStyle307"/>
                <w:sz w:val="20"/>
                <w:szCs w:val="20"/>
              </w:rPr>
              <w:t>Организация походов на выставки, театральные постановки, библиотеки</w:t>
            </w:r>
          </w:p>
        </w:tc>
        <w:tc>
          <w:tcPr>
            <w:tcW w:w="1272" w:type="dxa"/>
            <w:gridSpan w:val="2"/>
            <w:tcBorders>
              <w:top w:val="single" w:sz="6" w:space="0" w:color="auto"/>
              <w:left w:val="single" w:sz="6" w:space="0" w:color="auto"/>
              <w:bottom w:val="single" w:sz="6" w:space="0" w:color="auto"/>
              <w:right w:val="single" w:sz="6" w:space="0" w:color="auto"/>
            </w:tcBorders>
          </w:tcPr>
          <w:p w14:paraId="16659AE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52F447BD" w14:textId="77777777" w:rsidR="002F0183" w:rsidRPr="008062F8" w:rsidRDefault="00482D6C" w:rsidP="002953A9">
            <w:pPr>
              <w:pStyle w:val="Style218"/>
              <w:widowControl/>
              <w:spacing w:line="240" w:lineRule="auto"/>
              <w:ind w:right="58"/>
              <w:rPr>
                <w:rStyle w:val="FontStyle307"/>
                <w:sz w:val="20"/>
                <w:szCs w:val="20"/>
              </w:rPr>
            </w:pPr>
            <w:r w:rsidRPr="008062F8">
              <w:rPr>
                <w:rStyle w:val="FontStyle307"/>
                <w:sz w:val="20"/>
                <w:szCs w:val="20"/>
              </w:rPr>
              <w:t>Сентябрь 2023 года, Май 2024 года</w:t>
            </w:r>
          </w:p>
        </w:tc>
        <w:tc>
          <w:tcPr>
            <w:tcW w:w="2702" w:type="dxa"/>
            <w:gridSpan w:val="2"/>
            <w:tcBorders>
              <w:top w:val="single" w:sz="6" w:space="0" w:color="auto"/>
              <w:left w:val="single" w:sz="6" w:space="0" w:color="auto"/>
              <w:bottom w:val="single" w:sz="6" w:space="0" w:color="auto"/>
              <w:right w:val="single" w:sz="6" w:space="0" w:color="auto"/>
            </w:tcBorders>
          </w:tcPr>
          <w:p w14:paraId="007103DE" w14:textId="77777777" w:rsidR="002F0183" w:rsidRPr="008062F8" w:rsidRDefault="00482D6C" w:rsidP="002953A9">
            <w:pPr>
              <w:pStyle w:val="Style218"/>
              <w:widowControl/>
              <w:spacing w:line="240" w:lineRule="auto"/>
              <w:ind w:right="1411"/>
              <w:rPr>
                <w:rStyle w:val="FontStyle307"/>
                <w:sz w:val="20"/>
                <w:szCs w:val="20"/>
              </w:rPr>
            </w:pPr>
            <w:r w:rsidRPr="008062F8">
              <w:rPr>
                <w:rStyle w:val="FontStyle307"/>
                <w:sz w:val="20"/>
                <w:szCs w:val="20"/>
              </w:rPr>
              <w:t>Классные руководители</w:t>
            </w:r>
          </w:p>
        </w:tc>
      </w:tr>
      <w:tr w:rsidR="002F0183" w:rsidRPr="008062F8" w14:paraId="1BC6BA76"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5122A055"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8.</w:t>
            </w:r>
          </w:p>
        </w:tc>
        <w:tc>
          <w:tcPr>
            <w:tcW w:w="4459" w:type="dxa"/>
            <w:gridSpan w:val="2"/>
            <w:tcBorders>
              <w:top w:val="single" w:sz="6" w:space="0" w:color="auto"/>
              <w:left w:val="single" w:sz="6" w:space="0" w:color="auto"/>
              <w:bottom w:val="single" w:sz="6" w:space="0" w:color="auto"/>
              <w:right w:val="single" w:sz="6" w:space="0" w:color="auto"/>
            </w:tcBorders>
          </w:tcPr>
          <w:p w14:paraId="386DCE0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День защиты детей</w:t>
            </w:r>
          </w:p>
        </w:tc>
        <w:tc>
          <w:tcPr>
            <w:tcW w:w="1272" w:type="dxa"/>
            <w:gridSpan w:val="2"/>
            <w:tcBorders>
              <w:top w:val="single" w:sz="6" w:space="0" w:color="auto"/>
              <w:left w:val="single" w:sz="6" w:space="0" w:color="auto"/>
              <w:bottom w:val="single" w:sz="6" w:space="0" w:color="auto"/>
              <w:right w:val="single" w:sz="6" w:space="0" w:color="auto"/>
            </w:tcBorders>
          </w:tcPr>
          <w:p w14:paraId="6786EA4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3DD6243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1.06.2024</w:t>
            </w:r>
          </w:p>
        </w:tc>
        <w:tc>
          <w:tcPr>
            <w:tcW w:w="2702" w:type="dxa"/>
            <w:gridSpan w:val="2"/>
            <w:tcBorders>
              <w:top w:val="single" w:sz="6" w:space="0" w:color="auto"/>
              <w:left w:val="single" w:sz="6" w:space="0" w:color="auto"/>
              <w:bottom w:val="single" w:sz="6" w:space="0" w:color="auto"/>
              <w:right w:val="single" w:sz="6" w:space="0" w:color="auto"/>
            </w:tcBorders>
          </w:tcPr>
          <w:p w14:paraId="5B38594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Пришкольный лагерь</w:t>
            </w:r>
          </w:p>
        </w:tc>
      </w:tr>
      <w:tr w:rsidR="002F0183" w:rsidRPr="008062F8" w14:paraId="303F77D4"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31EC1264"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9.</w:t>
            </w:r>
          </w:p>
        </w:tc>
        <w:tc>
          <w:tcPr>
            <w:tcW w:w="4459" w:type="dxa"/>
            <w:gridSpan w:val="2"/>
            <w:tcBorders>
              <w:top w:val="single" w:sz="6" w:space="0" w:color="auto"/>
              <w:left w:val="single" w:sz="6" w:space="0" w:color="auto"/>
              <w:bottom w:val="single" w:sz="6" w:space="0" w:color="auto"/>
              <w:right w:val="single" w:sz="6" w:space="0" w:color="auto"/>
            </w:tcBorders>
          </w:tcPr>
          <w:p w14:paraId="488A51C8" w14:textId="77777777" w:rsidR="002F0183" w:rsidRPr="008062F8" w:rsidRDefault="00482D6C" w:rsidP="002953A9">
            <w:pPr>
              <w:pStyle w:val="Style218"/>
              <w:widowControl/>
              <w:spacing w:line="240" w:lineRule="auto"/>
              <w:ind w:right="662"/>
              <w:rPr>
                <w:rStyle w:val="FontStyle307"/>
                <w:sz w:val="20"/>
                <w:szCs w:val="20"/>
              </w:rPr>
            </w:pPr>
            <w:r w:rsidRPr="008062F8">
              <w:rPr>
                <w:rStyle w:val="FontStyle307"/>
                <w:sz w:val="20"/>
                <w:szCs w:val="20"/>
              </w:rPr>
              <w:t xml:space="preserve">День русского языка </w:t>
            </w:r>
            <w:proofErr w:type="gramStart"/>
            <w:r w:rsidRPr="008062F8">
              <w:rPr>
                <w:rStyle w:val="FontStyle307"/>
                <w:sz w:val="20"/>
                <w:szCs w:val="20"/>
              </w:rPr>
              <w:t>( в</w:t>
            </w:r>
            <w:proofErr w:type="gramEnd"/>
            <w:r w:rsidRPr="008062F8">
              <w:rPr>
                <w:rStyle w:val="FontStyle307"/>
                <w:sz w:val="20"/>
                <w:szCs w:val="20"/>
              </w:rPr>
              <w:t xml:space="preserve"> рамках пришкольного лагеря)</w:t>
            </w:r>
          </w:p>
        </w:tc>
        <w:tc>
          <w:tcPr>
            <w:tcW w:w="1272" w:type="dxa"/>
            <w:gridSpan w:val="2"/>
            <w:tcBorders>
              <w:top w:val="single" w:sz="6" w:space="0" w:color="auto"/>
              <w:left w:val="single" w:sz="6" w:space="0" w:color="auto"/>
              <w:bottom w:val="single" w:sz="6" w:space="0" w:color="auto"/>
              <w:right w:val="single" w:sz="6" w:space="0" w:color="auto"/>
            </w:tcBorders>
          </w:tcPr>
          <w:p w14:paraId="7D703C1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55BF62A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06.06.2024</w:t>
            </w:r>
          </w:p>
        </w:tc>
        <w:tc>
          <w:tcPr>
            <w:tcW w:w="2702" w:type="dxa"/>
            <w:gridSpan w:val="2"/>
            <w:tcBorders>
              <w:top w:val="single" w:sz="6" w:space="0" w:color="auto"/>
              <w:left w:val="single" w:sz="6" w:space="0" w:color="auto"/>
              <w:bottom w:val="single" w:sz="6" w:space="0" w:color="auto"/>
              <w:right w:val="single" w:sz="6" w:space="0" w:color="auto"/>
            </w:tcBorders>
          </w:tcPr>
          <w:p w14:paraId="2A378D9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Учителя, вожатые</w:t>
            </w:r>
          </w:p>
        </w:tc>
      </w:tr>
      <w:tr w:rsidR="002F0183" w:rsidRPr="008062F8" w14:paraId="1D8C8EFF" w14:textId="77777777" w:rsidTr="002953A9">
        <w:tc>
          <w:tcPr>
            <w:tcW w:w="10915" w:type="dxa"/>
            <w:gridSpan w:val="11"/>
            <w:tcBorders>
              <w:top w:val="single" w:sz="6" w:space="0" w:color="auto"/>
              <w:left w:val="single" w:sz="6" w:space="0" w:color="auto"/>
              <w:bottom w:val="single" w:sz="6" w:space="0" w:color="auto"/>
              <w:right w:val="single" w:sz="6" w:space="0" w:color="auto"/>
            </w:tcBorders>
          </w:tcPr>
          <w:p w14:paraId="0DE4CCAC" w14:textId="77777777" w:rsidR="002F0183" w:rsidRPr="008062F8" w:rsidRDefault="00482D6C" w:rsidP="002953A9">
            <w:pPr>
              <w:pStyle w:val="Style242"/>
              <w:widowControl/>
              <w:rPr>
                <w:rStyle w:val="FontStyle306"/>
                <w:sz w:val="20"/>
                <w:szCs w:val="20"/>
              </w:rPr>
            </w:pPr>
            <w:r w:rsidRPr="008062F8">
              <w:rPr>
                <w:rStyle w:val="FontStyle306"/>
                <w:sz w:val="20"/>
                <w:szCs w:val="20"/>
              </w:rPr>
              <w:t>Организация предметно-пространственной среды</w:t>
            </w:r>
          </w:p>
        </w:tc>
      </w:tr>
      <w:tr w:rsidR="002F0183" w:rsidRPr="008062F8" w14:paraId="70F028CB"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34567C11"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1.</w:t>
            </w:r>
          </w:p>
        </w:tc>
        <w:tc>
          <w:tcPr>
            <w:tcW w:w="4459" w:type="dxa"/>
            <w:gridSpan w:val="2"/>
            <w:tcBorders>
              <w:top w:val="single" w:sz="6" w:space="0" w:color="auto"/>
              <w:left w:val="single" w:sz="6" w:space="0" w:color="auto"/>
              <w:bottom w:val="single" w:sz="6" w:space="0" w:color="auto"/>
              <w:right w:val="single" w:sz="6" w:space="0" w:color="auto"/>
            </w:tcBorders>
          </w:tcPr>
          <w:p w14:paraId="74E27130" w14:textId="77777777" w:rsidR="002F0183" w:rsidRPr="008062F8" w:rsidRDefault="00482D6C" w:rsidP="002953A9">
            <w:pPr>
              <w:pStyle w:val="Style218"/>
              <w:widowControl/>
              <w:spacing w:line="240" w:lineRule="auto"/>
              <w:ind w:left="5" w:right="245" w:hanging="5"/>
              <w:rPr>
                <w:rStyle w:val="FontStyle307"/>
                <w:sz w:val="20"/>
                <w:szCs w:val="20"/>
              </w:rPr>
            </w:pPr>
            <w:r w:rsidRPr="008062F8">
              <w:rPr>
                <w:rStyle w:val="FontStyle307"/>
                <w:sz w:val="20"/>
                <w:szCs w:val="20"/>
              </w:rPr>
              <w:t>Выставка рисунков, фотографий, творческих работ, посвящённых событиям и памятным датам</w:t>
            </w:r>
          </w:p>
        </w:tc>
        <w:tc>
          <w:tcPr>
            <w:tcW w:w="1272" w:type="dxa"/>
            <w:gridSpan w:val="2"/>
            <w:tcBorders>
              <w:top w:val="single" w:sz="6" w:space="0" w:color="auto"/>
              <w:left w:val="single" w:sz="6" w:space="0" w:color="auto"/>
              <w:bottom w:val="single" w:sz="6" w:space="0" w:color="auto"/>
              <w:right w:val="single" w:sz="6" w:space="0" w:color="auto"/>
            </w:tcBorders>
          </w:tcPr>
          <w:p w14:paraId="2E1D368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31C2794B" w14:textId="77777777" w:rsidR="002F0183" w:rsidRPr="008062F8" w:rsidRDefault="00482D6C" w:rsidP="002953A9">
            <w:pPr>
              <w:pStyle w:val="Style218"/>
              <w:widowControl/>
              <w:spacing w:line="240" w:lineRule="auto"/>
              <w:ind w:right="442"/>
              <w:rPr>
                <w:rStyle w:val="FontStyle307"/>
                <w:sz w:val="20"/>
                <w:szCs w:val="20"/>
              </w:rPr>
            </w:pPr>
            <w:r w:rsidRPr="008062F8">
              <w:rPr>
                <w:rStyle w:val="FontStyle307"/>
                <w:sz w:val="20"/>
                <w:szCs w:val="20"/>
              </w:rPr>
              <w:t>Сентябрь 2023 года, Май 2024 года</w:t>
            </w:r>
          </w:p>
        </w:tc>
        <w:tc>
          <w:tcPr>
            <w:tcW w:w="2702" w:type="dxa"/>
            <w:gridSpan w:val="2"/>
            <w:tcBorders>
              <w:top w:val="single" w:sz="6" w:space="0" w:color="auto"/>
              <w:left w:val="single" w:sz="6" w:space="0" w:color="auto"/>
              <w:bottom w:val="single" w:sz="6" w:space="0" w:color="auto"/>
              <w:right w:val="single" w:sz="6" w:space="0" w:color="auto"/>
            </w:tcBorders>
          </w:tcPr>
          <w:p w14:paraId="0CB40352" w14:textId="77777777" w:rsidR="002F0183" w:rsidRPr="008062F8" w:rsidRDefault="00482D6C" w:rsidP="002953A9">
            <w:pPr>
              <w:pStyle w:val="Style218"/>
              <w:widowControl/>
              <w:spacing w:line="240" w:lineRule="auto"/>
              <w:ind w:right="1411"/>
              <w:rPr>
                <w:rStyle w:val="FontStyle307"/>
                <w:sz w:val="20"/>
                <w:szCs w:val="20"/>
              </w:rPr>
            </w:pPr>
            <w:r w:rsidRPr="008062F8">
              <w:rPr>
                <w:rStyle w:val="FontStyle307"/>
                <w:sz w:val="20"/>
                <w:szCs w:val="20"/>
              </w:rPr>
              <w:t>Классные руководители</w:t>
            </w:r>
          </w:p>
        </w:tc>
      </w:tr>
      <w:tr w:rsidR="002F0183" w:rsidRPr="008062F8" w14:paraId="3745ED35"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4859E2F1"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2.</w:t>
            </w:r>
          </w:p>
        </w:tc>
        <w:tc>
          <w:tcPr>
            <w:tcW w:w="4459" w:type="dxa"/>
            <w:gridSpan w:val="2"/>
            <w:tcBorders>
              <w:top w:val="single" w:sz="6" w:space="0" w:color="auto"/>
              <w:left w:val="single" w:sz="6" w:space="0" w:color="auto"/>
              <w:bottom w:val="single" w:sz="6" w:space="0" w:color="auto"/>
              <w:right w:val="single" w:sz="6" w:space="0" w:color="auto"/>
            </w:tcBorders>
          </w:tcPr>
          <w:p w14:paraId="3B64004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Оформление классных уголков</w:t>
            </w:r>
          </w:p>
        </w:tc>
        <w:tc>
          <w:tcPr>
            <w:tcW w:w="1272" w:type="dxa"/>
            <w:gridSpan w:val="2"/>
            <w:tcBorders>
              <w:top w:val="single" w:sz="6" w:space="0" w:color="auto"/>
              <w:left w:val="single" w:sz="6" w:space="0" w:color="auto"/>
              <w:bottom w:val="single" w:sz="6" w:space="0" w:color="auto"/>
              <w:right w:val="single" w:sz="6" w:space="0" w:color="auto"/>
            </w:tcBorders>
          </w:tcPr>
          <w:p w14:paraId="066C987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0F22B95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Сентябрь 2023года</w:t>
            </w:r>
          </w:p>
        </w:tc>
        <w:tc>
          <w:tcPr>
            <w:tcW w:w="2702" w:type="dxa"/>
            <w:gridSpan w:val="2"/>
            <w:tcBorders>
              <w:top w:val="single" w:sz="6" w:space="0" w:color="auto"/>
              <w:left w:val="single" w:sz="6" w:space="0" w:color="auto"/>
              <w:bottom w:val="single" w:sz="6" w:space="0" w:color="auto"/>
              <w:right w:val="single" w:sz="6" w:space="0" w:color="auto"/>
            </w:tcBorders>
          </w:tcPr>
          <w:p w14:paraId="422C4453" w14:textId="77777777" w:rsidR="002F0183" w:rsidRPr="008062F8" w:rsidRDefault="00482D6C" w:rsidP="002953A9">
            <w:pPr>
              <w:pStyle w:val="Style218"/>
              <w:widowControl/>
              <w:spacing w:line="240" w:lineRule="auto"/>
              <w:ind w:right="1411"/>
              <w:rPr>
                <w:rStyle w:val="FontStyle307"/>
                <w:sz w:val="20"/>
                <w:szCs w:val="20"/>
              </w:rPr>
            </w:pPr>
            <w:r w:rsidRPr="008062F8">
              <w:rPr>
                <w:rStyle w:val="FontStyle307"/>
                <w:sz w:val="20"/>
                <w:szCs w:val="20"/>
              </w:rPr>
              <w:t>Классные руководители</w:t>
            </w:r>
          </w:p>
        </w:tc>
      </w:tr>
      <w:tr w:rsidR="002F0183" w:rsidRPr="008062F8" w14:paraId="699E805B"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10A9E7EB"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3.</w:t>
            </w:r>
          </w:p>
        </w:tc>
        <w:tc>
          <w:tcPr>
            <w:tcW w:w="4459" w:type="dxa"/>
            <w:gridSpan w:val="2"/>
            <w:tcBorders>
              <w:top w:val="single" w:sz="6" w:space="0" w:color="auto"/>
              <w:left w:val="single" w:sz="6" w:space="0" w:color="auto"/>
              <w:bottom w:val="single" w:sz="6" w:space="0" w:color="auto"/>
              <w:right w:val="single" w:sz="6" w:space="0" w:color="auto"/>
            </w:tcBorders>
          </w:tcPr>
          <w:p w14:paraId="6132D7C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Международный день художника</w:t>
            </w:r>
          </w:p>
        </w:tc>
        <w:tc>
          <w:tcPr>
            <w:tcW w:w="1272" w:type="dxa"/>
            <w:gridSpan w:val="2"/>
            <w:tcBorders>
              <w:top w:val="single" w:sz="6" w:space="0" w:color="auto"/>
              <w:left w:val="single" w:sz="6" w:space="0" w:color="auto"/>
              <w:bottom w:val="single" w:sz="6" w:space="0" w:color="auto"/>
              <w:right w:val="single" w:sz="6" w:space="0" w:color="auto"/>
            </w:tcBorders>
          </w:tcPr>
          <w:p w14:paraId="768D742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2BAD6A6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8.12.2023г.</w:t>
            </w:r>
          </w:p>
        </w:tc>
        <w:tc>
          <w:tcPr>
            <w:tcW w:w="2702" w:type="dxa"/>
            <w:gridSpan w:val="2"/>
            <w:tcBorders>
              <w:top w:val="single" w:sz="6" w:space="0" w:color="auto"/>
              <w:left w:val="single" w:sz="6" w:space="0" w:color="auto"/>
              <w:bottom w:val="single" w:sz="6" w:space="0" w:color="auto"/>
              <w:right w:val="single" w:sz="6" w:space="0" w:color="auto"/>
            </w:tcBorders>
          </w:tcPr>
          <w:p w14:paraId="36D8163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w:t>
            </w:r>
          </w:p>
          <w:p w14:paraId="1AD7F35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Руководители, учителя музыки</w:t>
            </w:r>
          </w:p>
        </w:tc>
      </w:tr>
      <w:tr w:rsidR="002F0183" w:rsidRPr="008062F8" w14:paraId="3A2A3808" w14:textId="77777777" w:rsidTr="002953A9">
        <w:tc>
          <w:tcPr>
            <w:tcW w:w="653" w:type="dxa"/>
            <w:gridSpan w:val="2"/>
            <w:tcBorders>
              <w:top w:val="single" w:sz="6" w:space="0" w:color="auto"/>
              <w:left w:val="single" w:sz="6" w:space="0" w:color="auto"/>
              <w:bottom w:val="single" w:sz="6" w:space="0" w:color="auto"/>
              <w:right w:val="single" w:sz="6" w:space="0" w:color="auto"/>
            </w:tcBorders>
          </w:tcPr>
          <w:p w14:paraId="00AF0EA9" w14:textId="77777777" w:rsidR="002F0183" w:rsidRPr="008062F8" w:rsidRDefault="00482D6C" w:rsidP="002953A9">
            <w:pPr>
              <w:pStyle w:val="Style218"/>
              <w:widowControl/>
              <w:spacing w:line="240" w:lineRule="auto"/>
              <w:ind w:right="298"/>
              <w:jc w:val="right"/>
              <w:rPr>
                <w:rStyle w:val="FontStyle307"/>
                <w:sz w:val="20"/>
                <w:szCs w:val="20"/>
              </w:rPr>
            </w:pPr>
            <w:r w:rsidRPr="008062F8">
              <w:rPr>
                <w:rStyle w:val="FontStyle307"/>
                <w:sz w:val="20"/>
                <w:szCs w:val="20"/>
              </w:rPr>
              <w:t>4.</w:t>
            </w:r>
          </w:p>
        </w:tc>
        <w:tc>
          <w:tcPr>
            <w:tcW w:w="4459" w:type="dxa"/>
            <w:gridSpan w:val="2"/>
            <w:tcBorders>
              <w:top w:val="single" w:sz="6" w:space="0" w:color="auto"/>
              <w:left w:val="single" w:sz="6" w:space="0" w:color="auto"/>
              <w:bottom w:val="single" w:sz="6" w:space="0" w:color="auto"/>
              <w:right w:val="single" w:sz="6" w:space="0" w:color="auto"/>
            </w:tcBorders>
          </w:tcPr>
          <w:p w14:paraId="56D21693" w14:textId="77777777" w:rsidR="002F0183" w:rsidRPr="008062F8" w:rsidRDefault="00482D6C" w:rsidP="002953A9">
            <w:pPr>
              <w:pStyle w:val="Style218"/>
              <w:widowControl/>
              <w:spacing w:line="240" w:lineRule="auto"/>
              <w:ind w:right="355"/>
              <w:rPr>
                <w:rStyle w:val="FontStyle307"/>
                <w:sz w:val="20"/>
                <w:szCs w:val="20"/>
              </w:rPr>
            </w:pPr>
            <w:r w:rsidRPr="008062F8">
              <w:rPr>
                <w:rStyle w:val="FontStyle307"/>
                <w:sz w:val="20"/>
                <w:szCs w:val="20"/>
              </w:rPr>
              <w:t>Создание информационного стенда: пропаганда, реклама здорового образа жизни, занятий спортом</w:t>
            </w:r>
          </w:p>
        </w:tc>
        <w:tc>
          <w:tcPr>
            <w:tcW w:w="1272" w:type="dxa"/>
            <w:gridSpan w:val="2"/>
            <w:tcBorders>
              <w:top w:val="single" w:sz="6" w:space="0" w:color="auto"/>
              <w:left w:val="single" w:sz="6" w:space="0" w:color="auto"/>
              <w:bottom w:val="single" w:sz="6" w:space="0" w:color="auto"/>
              <w:right w:val="single" w:sz="6" w:space="0" w:color="auto"/>
            </w:tcBorders>
          </w:tcPr>
          <w:p w14:paraId="54B8F38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gridSpan w:val="3"/>
            <w:tcBorders>
              <w:top w:val="single" w:sz="6" w:space="0" w:color="auto"/>
              <w:left w:val="single" w:sz="6" w:space="0" w:color="auto"/>
              <w:bottom w:val="single" w:sz="6" w:space="0" w:color="auto"/>
              <w:right w:val="single" w:sz="6" w:space="0" w:color="auto"/>
            </w:tcBorders>
          </w:tcPr>
          <w:p w14:paraId="5664279C" w14:textId="77777777" w:rsidR="002F0183" w:rsidRPr="008062F8" w:rsidRDefault="00482D6C" w:rsidP="002953A9">
            <w:pPr>
              <w:pStyle w:val="Style218"/>
              <w:widowControl/>
              <w:spacing w:line="240" w:lineRule="auto"/>
              <w:ind w:right="442"/>
              <w:rPr>
                <w:rStyle w:val="FontStyle307"/>
                <w:sz w:val="20"/>
                <w:szCs w:val="20"/>
              </w:rPr>
            </w:pPr>
            <w:r w:rsidRPr="008062F8">
              <w:rPr>
                <w:rStyle w:val="FontStyle307"/>
                <w:sz w:val="20"/>
                <w:szCs w:val="20"/>
              </w:rPr>
              <w:t>Сентябрь 2023 года, Май 2024 года</w:t>
            </w:r>
          </w:p>
        </w:tc>
        <w:tc>
          <w:tcPr>
            <w:tcW w:w="2702" w:type="dxa"/>
            <w:gridSpan w:val="2"/>
            <w:tcBorders>
              <w:top w:val="single" w:sz="6" w:space="0" w:color="auto"/>
              <w:left w:val="single" w:sz="6" w:space="0" w:color="auto"/>
              <w:bottom w:val="single" w:sz="6" w:space="0" w:color="auto"/>
              <w:right w:val="single" w:sz="6" w:space="0" w:color="auto"/>
            </w:tcBorders>
          </w:tcPr>
          <w:p w14:paraId="5B507F23" w14:textId="77777777" w:rsidR="002F0183" w:rsidRPr="008062F8" w:rsidRDefault="00482D6C" w:rsidP="002953A9">
            <w:pPr>
              <w:pStyle w:val="Style218"/>
              <w:widowControl/>
              <w:spacing w:line="240" w:lineRule="auto"/>
              <w:ind w:right="634"/>
              <w:rPr>
                <w:rStyle w:val="FontStyle307"/>
                <w:sz w:val="20"/>
                <w:szCs w:val="20"/>
              </w:rPr>
            </w:pPr>
            <w:r w:rsidRPr="008062F8">
              <w:rPr>
                <w:rStyle w:val="FontStyle307"/>
                <w:sz w:val="20"/>
                <w:szCs w:val="20"/>
              </w:rPr>
              <w:t>классные руководители, ст. вожатый</w:t>
            </w:r>
          </w:p>
        </w:tc>
      </w:tr>
    </w:tbl>
    <w:p w14:paraId="00B46E57" w14:textId="77777777" w:rsidR="002F0183" w:rsidRPr="008062F8" w:rsidRDefault="00482D6C" w:rsidP="002953A9">
      <w:pPr>
        <w:pStyle w:val="Style210"/>
        <w:widowControl/>
        <w:spacing w:before="24"/>
        <w:jc w:val="both"/>
        <w:rPr>
          <w:rStyle w:val="FontStyle306"/>
          <w:sz w:val="20"/>
          <w:szCs w:val="20"/>
          <w:u w:val="single"/>
        </w:rPr>
      </w:pPr>
      <w:r w:rsidRPr="008062F8">
        <w:rPr>
          <w:rStyle w:val="FontStyle306"/>
          <w:sz w:val="20"/>
          <w:szCs w:val="20"/>
          <w:u w:val="single"/>
        </w:rPr>
        <w:t>Взаимодействие с родителями (законными представителями)</w:t>
      </w:r>
    </w:p>
    <w:p w14:paraId="24F9B482" w14:textId="77777777" w:rsidR="002F0183" w:rsidRPr="008062F8" w:rsidRDefault="002F0183" w:rsidP="002953A9">
      <w:pPr>
        <w:pStyle w:val="Style210"/>
        <w:widowControl/>
        <w:spacing w:before="24"/>
        <w:jc w:val="both"/>
        <w:rPr>
          <w:rStyle w:val="FontStyle306"/>
          <w:sz w:val="20"/>
          <w:szCs w:val="20"/>
          <w:u w:val="single"/>
        </w:rPr>
      </w:pPr>
    </w:p>
    <w:tbl>
      <w:tblPr>
        <w:tblW w:w="10896" w:type="dxa"/>
        <w:tblInd w:w="40" w:type="dxa"/>
        <w:tblLayout w:type="fixed"/>
        <w:tblCellMar>
          <w:left w:w="40" w:type="dxa"/>
          <w:right w:w="40" w:type="dxa"/>
        </w:tblCellMar>
        <w:tblLook w:val="0000" w:firstRow="0" w:lastRow="0" w:firstColumn="0" w:lastColumn="0" w:noHBand="0" w:noVBand="0"/>
      </w:tblPr>
      <w:tblGrid>
        <w:gridCol w:w="643"/>
        <w:gridCol w:w="4459"/>
        <w:gridCol w:w="1272"/>
        <w:gridCol w:w="1829"/>
        <w:gridCol w:w="2693"/>
      </w:tblGrid>
      <w:tr w:rsidR="002F0183" w:rsidRPr="008062F8" w14:paraId="31077A14" w14:textId="77777777" w:rsidTr="002953A9">
        <w:tc>
          <w:tcPr>
            <w:tcW w:w="643" w:type="dxa"/>
            <w:tcBorders>
              <w:top w:val="single" w:sz="6" w:space="0" w:color="auto"/>
              <w:left w:val="single" w:sz="6" w:space="0" w:color="auto"/>
              <w:bottom w:val="single" w:sz="6" w:space="0" w:color="auto"/>
              <w:right w:val="single" w:sz="6" w:space="0" w:color="auto"/>
            </w:tcBorders>
          </w:tcPr>
          <w:p w14:paraId="1A8E9BD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w:t>
            </w:r>
          </w:p>
        </w:tc>
        <w:tc>
          <w:tcPr>
            <w:tcW w:w="4459" w:type="dxa"/>
            <w:tcBorders>
              <w:top w:val="single" w:sz="6" w:space="0" w:color="auto"/>
              <w:left w:val="single" w:sz="6" w:space="0" w:color="auto"/>
              <w:bottom w:val="single" w:sz="6" w:space="0" w:color="auto"/>
              <w:right w:val="single" w:sz="6" w:space="0" w:color="auto"/>
            </w:tcBorders>
          </w:tcPr>
          <w:p w14:paraId="6BFD90C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Общешкольное родительское собрание</w:t>
            </w:r>
          </w:p>
        </w:tc>
        <w:tc>
          <w:tcPr>
            <w:tcW w:w="1272" w:type="dxa"/>
            <w:tcBorders>
              <w:top w:val="single" w:sz="6" w:space="0" w:color="auto"/>
              <w:left w:val="single" w:sz="6" w:space="0" w:color="auto"/>
              <w:bottom w:val="single" w:sz="6" w:space="0" w:color="auto"/>
              <w:right w:val="single" w:sz="6" w:space="0" w:color="auto"/>
            </w:tcBorders>
          </w:tcPr>
          <w:p w14:paraId="79A8530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4985702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Сентябрь 2023 года</w:t>
            </w:r>
          </w:p>
        </w:tc>
        <w:tc>
          <w:tcPr>
            <w:tcW w:w="2693" w:type="dxa"/>
            <w:tcBorders>
              <w:top w:val="single" w:sz="6" w:space="0" w:color="auto"/>
              <w:left w:val="single" w:sz="6" w:space="0" w:color="auto"/>
              <w:bottom w:val="single" w:sz="6" w:space="0" w:color="auto"/>
              <w:right w:val="single" w:sz="6" w:space="0" w:color="auto"/>
            </w:tcBorders>
          </w:tcPr>
          <w:p w14:paraId="1F2D89AD" w14:textId="77777777" w:rsidR="002F0183" w:rsidRPr="008062F8" w:rsidRDefault="00482D6C" w:rsidP="002953A9">
            <w:pPr>
              <w:pStyle w:val="Style218"/>
              <w:widowControl/>
              <w:spacing w:line="240" w:lineRule="auto"/>
              <w:ind w:right="1085" w:firstLine="5"/>
              <w:rPr>
                <w:rStyle w:val="FontStyle307"/>
                <w:sz w:val="20"/>
                <w:szCs w:val="20"/>
              </w:rPr>
            </w:pPr>
            <w:r w:rsidRPr="008062F8">
              <w:rPr>
                <w:rStyle w:val="FontStyle307"/>
                <w:sz w:val="20"/>
                <w:szCs w:val="20"/>
              </w:rPr>
              <w:t>Зам. директора по ВР</w:t>
            </w:r>
          </w:p>
        </w:tc>
      </w:tr>
      <w:tr w:rsidR="002F0183" w:rsidRPr="008062F8" w14:paraId="6D724822" w14:textId="77777777" w:rsidTr="002953A9">
        <w:tc>
          <w:tcPr>
            <w:tcW w:w="643" w:type="dxa"/>
            <w:tcBorders>
              <w:top w:val="single" w:sz="6" w:space="0" w:color="auto"/>
              <w:left w:val="single" w:sz="6" w:space="0" w:color="auto"/>
              <w:bottom w:val="single" w:sz="6" w:space="0" w:color="auto"/>
              <w:right w:val="single" w:sz="6" w:space="0" w:color="auto"/>
            </w:tcBorders>
          </w:tcPr>
          <w:p w14:paraId="06E32F0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w:t>
            </w:r>
          </w:p>
        </w:tc>
        <w:tc>
          <w:tcPr>
            <w:tcW w:w="4459" w:type="dxa"/>
            <w:tcBorders>
              <w:top w:val="single" w:sz="6" w:space="0" w:color="auto"/>
              <w:left w:val="single" w:sz="6" w:space="0" w:color="auto"/>
              <w:bottom w:val="single" w:sz="6" w:space="0" w:color="auto"/>
              <w:right w:val="single" w:sz="6" w:space="0" w:color="auto"/>
            </w:tcBorders>
          </w:tcPr>
          <w:p w14:paraId="548EF5C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Родительские собрания по параллелям</w:t>
            </w:r>
          </w:p>
        </w:tc>
        <w:tc>
          <w:tcPr>
            <w:tcW w:w="1272" w:type="dxa"/>
            <w:tcBorders>
              <w:top w:val="single" w:sz="6" w:space="0" w:color="auto"/>
              <w:left w:val="single" w:sz="6" w:space="0" w:color="auto"/>
              <w:bottom w:val="single" w:sz="6" w:space="0" w:color="auto"/>
              <w:right w:val="single" w:sz="6" w:space="0" w:color="auto"/>
            </w:tcBorders>
          </w:tcPr>
          <w:p w14:paraId="0B76D66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690B75AB" w14:textId="77777777" w:rsidR="002F0183" w:rsidRPr="008062F8" w:rsidRDefault="00482D6C" w:rsidP="002953A9">
            <w:pPr>
              <w:pStyle w:val="Style218"/>
              <w:widowControl/>
              <w:spacing w:line="240" w:lineRule="auto"/>
              <w:ind w:left="5" w:hanging="5"/>
              <w:rPr>
                <w:rStyle w:val="FontStyle307"/>
                <w:sz w:val="20"/>
                <w:szCs w:val="20"/>
              </w:rPr>
            </w:pPr>
            <w:r w:rsidRPr="008062F8">
              <w:rPr>
                <w:rStyle w:val="FontStyle307"/>
                <w:sz w:val="20"/>
                <w:szCs w:val="20"/>
              </w:rPr>
              <w:t>Ноябрь 2023 года март, май 2024 года</w:t>
            </w:r>
          </w:p>
        </w:tc>
        <w:tc>
          <w:tcPr>
            <w:tcW w:w="2693" w:type="dxa"/>
            <w:tcBorders>
              <w:top w:val="single" w:sz="6" w:space="0" w:color="auto"/>
              <w:left w:val="single" w:sz="6" w:space="0" w:color="auto"/>
              <w:bottom w:val="single" w:sz="6" w:space="0" w:color="auto"/>
              <w:right w:val="single" w:sz="6" w:space="0" w:color="auto"/>
            </w:tcBorders>
          </w:tcPr>
          <w:p w14:paraId="77AE1BED"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57064E92" w14:textId="77777777" w:rsidTr="002953A9">
        <w:tc>
          <w:tcPr>
            <w:tcW w:w="643" w:type="dxa"/>
            <w:tcBorders>
              <w:top w:val="single" w:sz="6" w:space="0" w:color="auto"/>
              <w:left w:val="single" w:sz="6" w:space="0" w:color="auto"/>
              <w:bottom w:val="single" w:sz="6" w:space="0" w:color="auto"/>
              <w:right w:val="single" w:sz="6" w:space="0" w:color="auto"/>
            </w:tcBorders>
          </w:tcPr>
          <w:p w14:paraId="5446361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w:t>
            </w:r>
          </w:p>
        </w:tc>
        <w:tc>
          <w:tcPr>
            <w:tcW w:w="4459" w:type="dxa"/>
            <w:tcBorders>
              <w:top w:val="single" w:sz="6" w:space="0" w:color="auto"/>
              <w:left w:val="single" w:sz="6" w:space="0" w:color="auto"/>
              <w:bottom w:val="single" w:sz="6" w:space="0" w:color="auto"/>
              <w:right w:val="single" w:sz="6" w:space="0" w:color="auto"/>
            </w:tcBorders>
          </w:tcPr>
          <w:p w14:paraId="2494EB7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Тематические классные собрания</w:t>
            </w:r>
          </w:p>
        </w:tc>
        <w:tc>
          <w:tcPr>
            <w:tcW w:w="1272" w:type="dxa"/>
            <w:tcBorders>
              <w:top w:val="single" w:sz="6" w:space="0" w:color="auto"/>
              <w:left w:val="single" w:sz="6" w:space="0" w:color="auto"/>
              <w:bottom w:val="single" w:sz="6" w:space="0" w:color="auto"/>
              <w:right w:val="single" w:sz="6" w:space="0" w:color="auto"/>
            </w:tcBorders>
          </w:tcPr>
          <w:p w14:paraId="0019098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5B8FFBE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Сентябрь 2023 года</w:t>
            </w:r>
          </w:p>
        </w:tc>
        <w:tc>
          <w:tcPr>
            <w:tcW w:w="2693" w:type="dxa"/>
            <w:tcBorders>
              <w:top w:val="single" w:sz="6" w:space="0" w:color="auto"/>
              <w:left w:val="single" w:sz="6" w:space="0" w:color="auto"/>
              <w:bottom w:val="single" w:sz="6" w:space="0" w:color="auto"/>
              <w:right w:val="single" w:sz="6" w:space="0" w:color="auto"/>
            </w:tcBorders>
          </w:tcPr>
          <w:p w14:paraId="3DBEAD2C"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55E84E93" w14:textId="77777777" w:rsidTr="002953A9">
        <w:tc>
          <w:tcPr>
            <w:tcW w:w="643" w:type="dxa"/>
            <w:tcBorders>
              <w:top w:val="single" w:sz="6" w:space="0" w:color="auto"/>
              <w:left w:val="single" w:sz="6" w:space="0" w:color="auto"/>
              <w:bottom w:val="single" w:sz="6" w:space="0" w:color="auto"/>
              <w:right w:val="single" w:sz="6" w:space="0" w:color="auto"/>
            </w:tcBorders>
          </w:tcPr>
          <w:p w14:paraId="28010BD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w:t>
            </w:r>
          </w:p>
        </w:tc>
        <w:tc>
          <w:tcPr>
            <w:tcW w:w="4459" w:type="dxa"/>
            <w:tcBorders>
              <w:top w:val="single" w:sz="6" w:space="0" w:color="auto"/>
              <w:left w:val="single" w:sz="6" w:space="0" w:color="auto"/>
              <w:bottom w:val="single" w:sz="6" w:space="0" w:color="auto"/>
              <w:right w:val="single" w:sz="6" w:space="0" w:color="auto"/>
            </w:tcBorders>
          </w:tcPr>
          <w:p w14:paraId="4B30C21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Соревнования «Мама, папа, я - знающая ПДД семья»</w:t>
            </w:r>
          </w:p>
        </w:tc>
        <w:tc>
          <w:tcPr>
            <w:tcW w:w="1272" w:type="dxa"/>
            <w:tcBorders>
              <w:top w:val="single" w:sz="6" w:space="0" w:color="auto"/>
              <w:left w:val="single" w:sz="6" w:space="0" w:color="auto"/>
              <w:bottom w:val="single" w:sz="6" w:space="0" w:color="auto"/>
              <w:right w:val="single" w:sz="6" w:space="0" w:color="auto"/>
            </w:tcBorders>
          </w:tcPr>
          <w:p w14:paraId="289233D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0BDC5A6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Ноябрь 2023 года</w:t>
            </w:r>
          </w:p>
        </w:tc>
        <w:tc>
          <w:tcPr>
            <w:tcW w:w="2693" w:type="dxa"/>
            <w:tcBorders>
              <w:top w:val="single" w:sz="6" w:space="0" w:color="auto"/>
              <w:left w:val="single" w:sz="6" w:space="0" w:color="auto"/>
              <w:bottom w:val="single" w:sz="6" w:space="0" w:color="auto"/>
              <w:right w:val="single" w:sz="6" w:space="0" w:color="auto"/>
            </w:tcBorders>
          </w:tcPr>
          <w:p w14:paraId="1F853FA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Руководитель ПДД</w:t>
            </w:r>
          </w:p>
        </w:tc>
      </w:tr>
      <w:tr w:rsidR="002F0183" w:rsidRPr="008062F8" w14:paraId="5F49DEC3" w14:textId="77777777" w:rsidTr="002953A9">
        <w:tc>
          <w:tcPr>
            <w:tcW w:w="643" w:type="dxa"/>
            <w:tcBorders>
              <w:top w:val="single" w:sz="6" w:space="0" w:color="auto"/>
              <w:left w:val="single" w:sz="6" w:space="0" w:color="auto"/>
              <w:bottom w:val="single" w:sz="6" w:space="0" w:color="auto"/>
              <w:right w:val="single" w:sz="6" w:space="0" w:color="auto"/>
            </w:tcBorders>
          </w:tcPr>
          <w:p w14:paraId="4C1B33D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5.</w:t>
            </w:r>
          </w:p>
        </w:tc>
        <w:tc>
          <w:tcPr>
            <w:tcW w:w="4459" w:type="dxa"/>
            <w:tcBorders>
              <w:top w:val="single" w:sz="6" w:space="0" w:color="auto"/>
              <w:left w:val="single" w:sz="6" w:space="0" w:color="auto"/>
              <w:bottom w:val="single" w:sz="6" w:space="0" w:color="auto"/>
              <w:right w:val="single" w:sz="6" w:space="0" w:color="auto"/>
            </w:tcBorders>
          </w:tcPr>
          <w:p w14:paraId="4AA1BD0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Участие в проекте «Родители - за безопасное детство!»</w:t>
            </w:r>
          </w:p>
        </w:tc>
        <w:tc>
          <w:tcPr>
            <w:tcW w:w="1272" w:type="dxa"/>
            <w:tcBorders>
              <w:top w:val="single" w:sz="6" w:space="0" w:color="auto"/>
              <w:left w:val="single" w:sz="6" w:space="0" w:color="auto"/>
              <w:bottom w:val="single" w:sz="6" w:space="0" w:color="auto"/>
              <w:right w:val="single" w:sz="6" w:space="0" w:color="auto"/>
            </w:tcBorders>
          </w:tcPr>
          <w:p w14:paraId="39DD157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718DA6AF" w14:textId="77777777" w:rsidR="002F0183" w:rsidRPr="008062F8" w:rsidRDefault="00482D6C" w:rsidP="002953A9">
            <w:pPr>
              <w:pStyle w:val="Style218"/>
              <w:widowControl/>
              <w:spacing w:line="240" w:lineRule="auto"/>
              <w:ind w:right="442"/>
              <w:rPr>
                <w:rStyle w:val="FontStyle307"/>
                <w:sz w:val="20"/>
                <w:szCs w:val="20"/>
              </w:rPr>
            </w:pPr>
            <w:r w:rsidRPr="008062F8">
              <w:rPr>
                <w:rStyle w:val="FontStyle307"/>
                <w:sz w:val="20"/>
                <w:szCs w:val="20"/>
              </w:rPr>
              <w:t>Сентябрь 2023 года, Май 2024 года</w:t>
            </w:r>
          </w:p>
        </w:tc>
        <w:tc>
          <w:tcPr>
            <w:tcW w:w="2693" w:type="dxa"/>
            <w:tcBorders>
              <w:top w:val="single" w:sz="6" w:space="0" w:color="auto"/>
              <w:left w:val="single" w:sz="6" w:space="0" w:color="auto"/>
              <w:bottom w:val="single" w:sz="6" w:space="0" w:color="auto"/>
              <w:right w:val="single" w:sz="6" w:space="0" w:color="auto"/>
            </w:tcBorders>
          </w:tcPr>
          <w:p w14:paraId="62407EB5" w14:textId="77777777" w:rsidR="002F0183" w:rsidRPr="008062F8" w:rsidRDefault="00482D6C" w:rsidP="002953A9">
            <w:pPr>
              <w:pStyle w:val="Style218"/>
              <w:widowControl/>
              <w:spacing w:line="240" w:lineRule="auto"/>
              <w:ind w:right="1085" w:firstLine="5"/>
              <w:rPr>
                <w:rStyle w:val="FontStyle307"/>
                <w:sz w:val="20"/>
                <w:szCs w:val="20"/>
              </w:rPr>
            </w:pPr>
            <w:r w:rsidRPr="008062F8">
              <w:rPr>
                <w:rStyle w:val="FontStyle307"/>
                <w:sz w:val="20"/>
                <w:szCs w:val="20"/>
              </w:rPr>
              <w:t>Зам. директора по ВР</w:t>
            </w:r>
          </w:p>
        </w:tc>
      </w:tr>
      <w:tr w:rsidR="002F0183" w:rsidRPr="008062F8" w14:paraId="74C72A4A" w14:textId="77777777" w:rsidTr="002953A9">
        <w:tc>
          <w:tcPr>
            <w:tcW w:w="643" w:type="dxa"/>
            <w:tcBorders>
              <w:top w:val="single" w:sz="6" w:space="0" w:color="auto"/>
              <w:left w:val="single" w:sz="6" w:space="0" w:color="auto"/>
              <w:bottom w:val="single" w:sz="6" w:space="0" w:color="auto"/>
              <w:right w:val="single" w:sz="6" w:space="0" w:color="auto"/>
            </w:tcBorders>
          </w:tcPr>
          <w:p w14:paraId="2FF3C61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6.</w:t>
            </w:r>
          </w:p>
        </w:tc>
        <w:tc>
          <w:tcPr>
            <w:tcW w:w="4459" w:type="dxa"/>
            <w:tcBorders>
              <w:top w:val="single" w:sz="6" w:space="0" w:color="auto"/>
              <w:left w:val="single" w:sz="6" w:space="0" w:color="auto"/>
              <w:bottom w:val="single" w:sz="6" w:space="0" w:color="auto"/>
              <w:right w:val="single" w:sz="6" w:space="0" w:color="auto"/>
            </w:tcBorders>
          </w:tcPr>
          <w:p w14:paraId="360345BC" w14:textId="77777777" w:rsidR="002F0183" w:rsidRPr="008062F8" w:rsidRDefault="00482D6C" w:rsidP="002953A9">
            <w:pPr>
              <w:pStyle w:val="Style218"/>
              <w:widowControl/>
              <w:spacing w:line="240" w:lineRule="auto"/>
              <w:ind w:left="5" w:right="110" w:hanging="5"/>
              <w:rPr>
                <w:rStyle w:val="FontStyle307"/>
                <w:sz w:val="20"/>
                <w:szCs w:val="20"/>
              </w:rPr>
            </w:pPr>
            <w:r w:rsidRPr="008062F8">
              <w:rPr>
                <w:rStyle w:val="FontStyle307"/>
                <w:sz w:val="20"/>
                <w:szCs w:val="20"/>
              </w:rPr>
              <w:t>Педагогическое просвещение родителей по вопросам обучения и воспитания детей</w:t>
            </w:r>
          </w:p>
        </w:tc>
        <w:tc>
          <w:tcPr>
            <w:tcW w:w="1272" w:type="dxa"/>
            <w:tcBorders>
              <w:top w:val="single" w:sz="6" w:space="0" w:color="auto"/>
              <w:left w:val="single" w:sz="6" w:space="0" w:color="auto"/>
              <w:bottom w:val="single" w:sz="6" w:space="0" w:color="auto"/>
              <w:right w:val="single" w:sz="6" w:space="0" w:color="auto"/>
            </w:tcBorders>
          </w:tcPr>
          <w:p w14:paraId="36970DE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5BFDDB4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Сентябрь 2023</w:t>
            </w:r>
          </w:p>
          <w:p w14:paraId="34D2ADC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года, Май 2024</w:t>
            </w:r>
          </w:p>
          <w:p w14:paraId="11627E5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года</w:t>
            </w:r>
          </w:p>
        </w:tc>
        <w:tc>
          <w:tcPr>
            <w:tcW w:w="2693" w:type="dxa"/>
            <w:tcBorders>
              <w:top w:val="single" w:sz="6" w:space="0" w:color="auto"/>
              <w:left w:val="single" w:sz="6" w:space="0" w:color="auto"/>
              <w:bottom w:val="single" w:sz="6" w:space="0" w:color="auto"/>
              <w:right w:val="single" w:sz="6" w:space="0" w:color="auto"/>
            </w:tcBorders>
          </w:tcPr>
          <w:p w14:paraId="0A95CCE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Зам. директора по</w:t>
            </w:r>
          </w:p>
          <w:p w14:paraId="2FE1EEE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УВР, ВР, социальный</w:t>
            </w:r>
          </w:p>
          <w:p w14:paraId="099767A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педагог, педагоги - психологи,</w:t>
            </w:r>
          </w:p>
          <w:p w14:paraId="1070CAB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w:t>
            </w:r>
          </w:p>
          <w:p w14:paraId="521E704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руководители</w:t>
            </w:r>
          </w:p>
        </w:tc>
      </w:tr>
      <w:tr w:rsidR="002F0183" w:rsidRPr="008062F8" w14:paraId="4E7EF496" w14:textId="77777777" w:rsidTr="002953A9">
        <w:tc>
          <w:tcPr>
            <w:tcW w:w="643" w:type="dxa"/>
            <w:tcBorders>
              <w:top w:val="single" w:sz="6" w:space="0" w:color="auto"/>
              <w:left w:val="single" w:sz="6" w:space="0" w:color="auto"/>
              <w:bottom w:val="single" w:sz="6" w:space="0" w:color="auto"/>
              <w:right w:val="single" w:sz="6" w:space="0" w:color="auto"/>
            </w:tcBorders>
          </w:tcPr>
          <w:p w14:paraId="17AE3D7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7.</w:t>
            </w:r>
          </w:p>
        </w:tc>
        <w:tc>
          <w:tcPr>
            <w:tcW w:w="4459" w:type="dxa"/>
            <w:tcBorders>
              <w:top w:val="single" w:sz="6" w:space="0" w:color="auto"/>
              <w:left w:val="single" w:sz="6" w:space="0" w:color="auto"/>
              <w:bottom w:val="single" w:sz="6" w:space="0" w:color="auto"/>
              <w:right w:val="single" w:sz="6" w:space="0" w:color="auto"/>
            </w:tcBorders>
          </w:tcPr>
          <w:p w14:paraId="1277C28A" w14:textId="77777777" w:rsidR="002F0183" w:rsidRPr="008062F8" w:rsidRDefault="00482D6C" w:rsidP="002953A9">
            <w:pPr>
              <w:pStyle w:val="Style218"/>
              <w:widowControl/>
              <w:spacing w:line="240" w:lineRule="auto"/>
              <w:ind w:left="5" w:right="216" w:hanging="5"/>
              <w:rPr>
                <w:rStyle w:val="FontStyle307"/>
                <w:sz w:val="20"/>
                <w:szCs w:val="20"/>
              </w:rPr>
            </w:pPr>
            <w:r w:rsidRPr="008062F8">
              <w:rPr>
                <w:rStyle w:val="FontStyle307"/>
                <w:sz w:val="20"/>
                <w:szCs w:val="20"/>
              </w:rPr>
              <w:t>Информационное оповещение родителей через сайт школы, ВК, социальные сети</w:t>
            </w:r>
          </w:p>
        </w:tc>
        <w:tc>
          <w:tcPr>
            <w:tcW w:w="1272" w:type="dxa"/>
            <w:tcBorders>
              <w:top w:val="single" w:sz="6" w:space="0" w:color="auto"/>
              <w:left w:val="single" w:sz="6" w:space="0" w:color="auto"/>
              <w:bottom w:val="single" w:sz="6" w:space="0" w:color="auto"/>
              <w:right w:val="single" w:sz="6" w:space="0" w:color="auto"/>
            </w:tcBorders>
          </w:tcPr>
          <w:p w14:paraId="176EDB3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12DD61FE" w14:textId="77777777" w:rsidR="002F0183" w:rsidRPr="008062F8" w:rsidRDefault="00482D6C" w:rsidP="002953A9">
            <w:pPr>
              <w:pStyle w:val="Style218"/>
              <w:widowControl/>
              <w:spacing w:line="240" w:lineRule="auto"/>
              <w:ind w:right="96"/>
              <w:rPr>
                <w:rStyle w:val="FontStyle307"/>
                <w:sz w:val="20"/>
                <w:szCs w:val="20"/>
              </w:rPr>
            </w:pPr>
            <w:r w:rsidRPr="008062F8">
              <w:rPr>
                <w:rStyle w:val="FontStyle307"/>
                <w:sz w:val="20"/>
                <w:szCs w:val="20"/>
              </w:rPr>
              <w:t>Сентябрь 2023 года, Май 2024года</w:t>
            </w:r>
          </w:p>
        </w:tc>
        <w:tc>
          <w:tcPr>
            <w:tcW w:w="2693" w:type="dxa"/>
            <w:tcBorders>
              <w:top w:val="single" w:sz="6" w:space="0" w:color="auto"/>
              <w:left w:val="single" w:sz="6" w:space="0" w:color="auto"/>
              <w:bottom w:val="single" w:sz="6" w:space="0" w:color="auto"/>
              <w:right w:val="single" w:sz="6" w:space="0" w:color="auto"/>
            </w:tcBorders>
          </w:tcPr>
          <w:p w14:paraId="520514E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Зам. директора по</w:t>
            </w:r>
          </w:p>
          <w:p w14:paraId="27FFD4A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УВР, ВР, социальный</w:t>
            </w:r>
          </w:p>
          <w:p w14:paraId="1C8D283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педагог, педагоги - психологи,</w:t>
            </w:r>
          </w:p>
          <w:p w14:paraId="6E4C85E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lastRenderedPageBreak/>
              <w:t>классные</w:t>
            </w:r>
          </w:p>
          <w:p w14:paraId="08B979B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руководители</w:t>
            </w:r>
          </w:p>
        </w:tc>
      </w:tr>
      <w:tr w:rsidR="002F0183" w:rsidRPr="008062F8" w14:paraId="6888EC98" w14:textId="77777777" w:rsidTr="002953A9">
        <w:tc>
          <w:tcPr>
            <w:tcW w:w="643" w:type="dxa"/>
            <w:tcBorders>
              <w:top w:val="single" w:sz="6" w:space="0" w:color="auto"/>
              <w:left w:val="single" w:sz="6" w:space="0" w:color="auto"/>
              <w:bottom w:val="single" w:sz="6" w:space="0" w:color="auto"/>
              <w:right w:val="single" w:sz="6" w:space="0" w:color="auto"/>
            </w:tcBorders>
          </w:tcPr>
          <w:p w14:paraId="777A048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lastRenderedPageBreak/>
              <w:t>8.</w:t>
            </w:r>
          </w:p>
        </w:tc>
        <w:tc>
          <w:tcPr>
            <w:tcW w:w="4459" w:type="dxa"/>
            <w:tcBorders>
              <w:top w:val="single" w:sz="6" w:space="0" w:color="auto"/>
              <w:left w:val="single" w:sz="6" w:space="0" w:color="auto"/>
              <w:bottom w:val="single" w:sz="6" w:space="0" w:color="auto"/>
              <w:right w:val="single" w:sz="6" w:space="0" w:color="auto"/>
            </w:tcBorders>
          </w:tcPr>
          <w:p w14:paraId="1F0D3179" w14:textId="77777777" w:rsidR="002F0183" w:rsidRPr="008062F8" w:rsidRDefault="00482D6C" w:rsidP="002953A9">
            <w:pPr>
              <w:pStyle w:val="Style218"/>
              <w:widowControl/>
              <w:spacing w:line="240" w:lineRule="auto"/>
              <w:ind w:left="5" w:right="451" w:hanging="5"/>
              <w:rPr>
                <w:rStyle w:val="FontStyle307"/>
                <w:sz w:val="20"/>
                <w:szCs w:val="20"/>
              </w:rPr>
            </w:pPr>
            <w:r w:rsidRPr="008062F8">
              <w:rPr>
                <w:rStyle w:val="FontStyle307"/>
                <w:sz w:val="20"/>
                <w:szCs w:val="20"/>
              </w:rPr>
              <w:t>Индивидуальные консультации, тестирования по плану</w:t>
            </w:r>
          </w:p>
        </w:tc>
        <w:tc>
          <w:tcPr>
            <w:tcW w:w="1272" w:type="dxa"/>
            <w:tcBorders>
              <w:top w:val="single" w:sz="6" w:space="0" w:color="auto"/>
              <w:left w:val="single" w:sz="6" w:space="0" w:color="auto"/>
              <w:bottom w:val="single" w:sz="6" w:space="0" w:color="auto"/>
              <w:right w:val="single" w:sz="6" w:space="0" w:color="auto"/>
            </w:tcBorders>
          </w:tcPr>
          <w:p w14:paraId="582FB4D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393A6E2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Сентябрь 2023</w:t>
            </w:r>
          </w:p>
          <w:p w14:paraId="11A1CA2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года, Май 2024</w:t>
            </w:r>
          </w:p>
          <w:p w14:paraId="06D431A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года</w:t>
            </w:r>
          </w:p>
        </w:tc>
        <w:tc>
          <w:tcPr>
            <w:tcW w:w="2693" w:type="dxa"/>
            <w:tcBorders>
              <w:top w:val="single" w:sz="6" w:space="0" w:color="auto"/>
              <w:left w:val="single" w:sz="6" w:space="0" w:color="auto"/>
              <w:bottom w:val="single" w:sz="6" w:space="0" w:color="auto"/>
              <w:right w:val="single" w:sz="6" w:space="0" w:color="auto"/>
            </w:tcBorders>
          </w:tcPr>
          <w:p w14:paraId="1581891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Зам. директора по</w:t>
            </w:r>
          </w:p>
          <w:p w14:paraId="257524C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УВР, ВР,</w:t>
            </w:r>
          </w:p>
          <w:p w14:paraId="1A0FBB16" w14:textId="77777777" w:rsidR="002F0183" w:rsidRPr="008062F8" w:rsidRDefault="00482D6C" w:rsidP="002953A9">
            <w:pPr>
              <w:pStyle w:val="Style218"/>
              <w:widowControl/>
              <w:spacing w:line="240" w:lineRule="auto"/>
              <w:ind w:right="864" w:firstLine="5"/>
              <w:rPr>
                <w:rStyle w:val="FontStyle307"/>
                <w:sz w:val="20"/>
                <w:szCs w:val="20"/>
              </w:rPr>
            </w:pPr>
            <w:r w:rsidRPr="008062F8">
              <w:rPr>
                <w:rStyle w:val="FontStyle307"/>
                <w:sz w:val="20"/>
                <w:szCs w:val="20"/>
              </w:rPr>
              <w:t>социальный педагог, педагоги -психологи, классные руководители</w:t>
            </w:r>
          </w:p>
        </w:tc>
      </w:tr>
      <w:tr w:rsidR="002F0183" w:rsidRPr="008062F8" w14:paraId="1BC6A626" w14:textId="77777777" w:rsidTr="002953A9">
        <w:tc>
          <w:tcPr>
            <w:tcW w:w="643" w:type="dxa"/>
            <w:tcBorders>
              <w:top w:val="single" w:sz="6" w:space="0" w:color="auto"/>
              <w:left w:val="single" w:sz="6" w:space="0" w:color="auto"/>
              <w:bottom w:val="single" w:sz="6" w:space="0" w:color="auto"/>
              <w:right w:val="single" w:sz="6" w:space="0" w:color="auto"/>
            </w:tcBorders>
          </w:tcPr>
          <w:p w14:paraId="67E9667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9.</w:t>
            </w:r>
          </w:p>
        </w:tc>
        <w:tc>
          <w:tcPr>
            <w:tcW w:w="4459" w:type="dxa"/>
            <w:tcBorders>
              <w:top w:val="single" w:sz="6" w:space="0" w:color="auto"/>
              <w:left w:val="single" w:sz="6" w:space="0" w:color="auto"/>
              <w:bottom w:val="single" w:sz="6" w:space="0" w:color="auto"/>
              <w:right w:val="single" w:sz="6" w:space="0" w:color="auto"/>
            </w:tcBorders>
          </w:tcPr>
          <w:p w14:paraId="000E09D5" w14:textId="77777777" w:rsidR="002F0183" w:rsidRPr="008062F8" w:rsidRDefault="00482D6C" w:rsidP="002953A9">
            <w:pPr>
              <w:pStyle w:val="Style218"/>
              <w:widowControl/>
              <w:spacing w:line="240" w:lineRule="auto"/>
              <w:ind w:left="5" w:right="130" w:hanging="5"/>
              <w:rPr>
                <w:rStyle w:val="FontStyle307"/>
                <w:sz w:val="20"/>
                <w:szCs w:val="20"/>
              </w:rPr>
            </w:pPr>
            <w:r w:rsidRPr="008062F8">
              <w:rPr>
                <w:rStyle w:val="FontStyle307"/>
                <w:sz w:val="20"/>
                <w:szCs w:val="20"/>
              </w:rPr>
              <w:t>Работа Совета профилактики с детьми группы риска, состоящими на разных видах учёта, неблагополучными семьями по вопросам воспитания и обучения детей</w:t>
            </w:r>
          </w:p>
        </w:tc>
        <w:tc>
          <w:tcPr>
            <w:tcW w:w="1272" w:type="dxa"/>
            <w:tcBorders>
              <w:top w:val="single" w:sz="6" w:space="0" w:color="auto"/>
              <w:left w:val="single" w:sz="6" w:space="0" w:color="auto"/>
              <w:bottom w:val="single" w:sz="6" w:space="0" w:color="auto"/>
              <w:right w:val="single" w:sz="6" w:space="0" w:color="auto"/>
            </w:tcBorders>
          </w:tcPr>
          <w:p w14:paraId="359BCEE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355C3E72" w14:textId="77777777" w:rsidR="002F0183" w:rsidRPr="008062F8" w:rsidRDefault="00482D6C" w:rsidP="002953A9">
            <w:pPr>
              <w:pStyle w:val="Style218"/>
              <w:widowControl/>
              <w:spacing w:line="240" w:lineRule="auto"/>
              <w:ind w:right="125"/>
              <w:rPr>
                <w:rStyle w:val="FontStyle307"/>
                <w:sz w:val="20"/>
                <w:szCs w:val="20"/>
              </w:rPr>
            </w:pPr>
            <w:r w:rsidRPr="008062F8">
              <w:rPr>
                <w:rStyle w:val="FontStyle307"/>
                <w:sz w:val="20"/>
                <w:szCs w:val="20"/>
              </w:rPr>
              <w:t>23.09.2023 21.10.2023</w:t>
            </w:r>
          </w:p>
          <w:p w14:paraId="2ED45F13" w14:textId="77777777" w:rsidR="002F0183" w:rsidRPr="008062F8" w:rsidRDefault="00482D6C" w:rsidP="002953A9">
            <w:pPr>
              <w:pStyle w:val="Style218"/>
              <w:widowControl/>
              <w:spacing w:line="240" w:lineRule="auto"/>
              <w:ind w:right="125"/>
              <w:rPr>
                <w:rStyle w:val="FontStyle307"/>
                <w:sz w:val="20"/>
                <w:szCs w:val="20"/>
              </w:rPr>
            </w:pPr>
            <w:r w:rsidRPr="008062F8">
              <w:rPr>
                <w:rStyle w:val="FontStyle307"/>
                <w:sz w:val="20"/>
                <w:szCs w:val="20"/>
              </w:rPr>
              <w:t>25.11.2023. 23.12.2023</w:t>
            </w:r>
          </w:p>
          <w:p w14:paraId="24503691" w14:textId="77777777" w:rsidR="002F0183" w:rsidRPr="008062F8" w:rsidRDefault="00482D6C" w:rsidP="002953A9">
            <w:pPr>
              <w:pStyle w:val="Style218"/>
              <w:widowControl/>
              <w:spacing w:line="240" w:lineRule="auto"/>
              <w:ind w:right="125"/>
              <w:rPr>
                <w:rStyle w:val="FontStyle307"/>
                <w:sz w:val="20"/>
                <w:szCs w:val="20"/>
              </w:rPr>
            </w:pPr>
            <w:r w:rsidRPr="008062F8">
              <w:rPr>
                <w:rStyle w:val="FontStyle307"/>
                <w:sz w:val="20"/>
                <w:szCs w:val="20"/>
              </w:rPr>
              <w:t>27.01.2024</w:t>
            </w:r>
          </w:p>
          <w:p w14:paraId="344A2A46" w14:textId="77777777" w:rsidR="002F0183" w:rsidRPr="008062F8" w:rsidRDefault="00482D6C" w:rsidP="002953A9">
            <w:pPr>
              <w:pStyle w:val="Style218"/>
              <w:widowControl/>
              <w:spacing w:line="240" w:lineRule="auto"/>
              <w:ind w:right="125"/>
              <w:rPr>
                <w:rStyle w:val="FontStyle307"/>
                <w:sz w:val="20"/>
                <w:szCs w:val="20"/>
              </w:rPr>
            </w:pPr>
            <w:r w:rsidRPr="008062F8">
              <w:rPr>
                <w:rStyle w:val="FontStyle307"/>
                <w:sz w:val="20"/>
                <w:szCs w:val="20"/>
              </w:rPr>
              <w:t>22.02. 2024 17.03.2024 28.04.2024</w:t>
            </w:r>
          </w:p>
          <w:p w14:paraId="1C4491DA" w14:textId="77777777" w:rsidR="002F0183" w:rsidRPr="008062F8" w:rsidRDefault="00482D6C" w:rsidP="002953A9">
            <w:pPr>
              <w:pStyle w:val="Style218"/>
              <w:widowControl/>
              <w:spacing w:line="240" w:lineRule="auto"/>
              <w:ind w:right="125"/>
              <w:rPr>
                <w:rStyle w:val="FontStyle307"/>
                <w:sz w:val="20"/>
                <w:szCs w:val="20"/>
              </w:rPr>
            </w:pPr>
            <w:r w:rsidRPr="008062F8">
              <w:rPr>
                <w:rStyle w:val="FontStyle307"/>
                <w:sz w:val="20"/>
                <w:szCs w:val="20"/>
              </w:rPr>
              <w:t>19.05.2024</w:t>
            </w:r>
          </w:p>
        </w:tc>
        <w:tc>
          <w:tcPr>
            <w:tcW w:w="2693" w:type="dxa"/>
            <w:tcBorders>
              <w:top w:val="single" w:sz="6" w:space="0" w:color="auto"/>
              <w:left w:val="single" w:sz="6" w:space="0" w:color="auto"/>
              <w:bottom w:val="single" w:sz="6" w:space="0" w:color="auto"/>
              <w:right w:val="single" w:sz="6" w:space="0" w:color="auto"/>
            </w:tcBorders>
          </w:tcPr>
          <w:p w14:paraId="0D9C2A8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Директор, зам. директора по</w:t>
            </w:r>
          </w:p>
          <w:p w14:paraId="3B18E1E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УВР, ВР,</w:t>
            </w:r>
          </w:p>
          <w:p w14:paraId="449E1DE0" w14:textId="77777777" w:rsidR="002F0183" w:rsidRPr="008062F8" w:rsidRDefault="00482D6C" w:rsidP="002953A9">
            <w:pPr>
              <w:pStyle w:val="Style218"/>
              <w:widowControl/>
              <w:spacing w:line="240" w:lineRule="auto"/>
              <w:ind w:right="278" w:firstLine="5"/>
              <w:rPr>
                <w:rStyle w:val="FontStyle307"/>
                <w:sz w:val="20"/>
                <w:szCs w:val="20"/>
              </w:rPr>
            </w:pPr>
            <w:r w:rsidRPr="008062F8">
              <w:rPr>
                <w:rStyle w:val="FontStyle307"/>
                <w:sz w:val="20"/>
                <w:szCs w:val="20"/>
              </w:rPr>
              <w:t>социальный педагог, педагоги -</w:t>
            </w:r>
          </w:p>
          <w:p w14:paraId="00ECE981" w14:textId="77777777" w:rsidR="002F0183" w:rsidRPr="008062F8" w:rsidRDefault="00482D6C" w:rsidP="002953A9">
            <w:pPr>
              <w:pStyle w:val="Style218"/>
              <w:widowControl/>
              <w:spacing w:line="240" w:lineRule="auto"/>
              <w:ind w:right="278"/>
              <w:rPr>
                <w:rStyle w:val="FontStyle307"/>
                <w:sz w:val="20"/>
                <w:szCs w:val="20"/>
              </w:rPr>
            </w:pPr>
            <w:r w:rsidRPr="008062F8">
              <w:rPr>
                <w:rStyle w:val="FontStyle307"/>
                <w:sz w:val="20"/>
                <w:szCs w:val="20"/>
              </w:rPr>
              <w:t>психологи, инспектора ОП, ЦОБ, классные руководители</w:t>
            </w:r>
          </w:p>
        </w:tc>
      </w:tr>
      <w:tr w:rsidR="002F0183" w:rsidRPr="008062F8" w14:paraId="3A0FEF00" w14:textId="77777777" w:rsidTr="002953A9">
        <w:tc>
          <w:tcPr>
            <w:tcW w:w="643" w:type="dxa"/>
            <w:tcBorders>
              <w:top w:val="single" w:sz="6" w:space="0" w:color="auto"/>
              <w:left w:val="single" w:sz="6" w:space="0" w:color="auto"/>
              <w:bottom w:val="single" w:sz="6" w:space="0" w:color="auto"/>
              <w:right w:val="single" w:sz="6" w:space="0" w:color="auto"/>
            </w:tcBorders>
          </w:tcPr>
          <w:p w14:paraId="2EE0C0B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10.</w:t>
            </w:r>
          </w:p>
        </w:tc>
        <w:tc>
          <w:tcPr>
            <w:tcW w:w="4459" w:type="dxa"/>
            <w:tcBorders>
              <w:top w:val="single" w:sz="6" w:space="0" w:color="auto"/>
              <w:left w:val="single" w:sz="6" w:space="0" w:color="auto"/>
              <w:bottom w:val="single" w:sz="6" w:space="0" w:color="auto"/>
              <w:right w:val="single" w:sz="6" w:space="0" w:color="auto"/>
            </w:tcBorders>
          </w:tcPr>
          <w:p w14:paraId="7F4D372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Участие родителей в классных и общешкольных мероприятиях</w:t>
            </w:r>
          </w:p>
        </w:tc>
        <w:tc>
          <w:tcPr>
            <w:tcW w:w="1272" w:type="dxa"/>
            <w:tcBorders>
              <w:top w:val="single" w:sz="6" w:space="0" w:color="auto"/>
              <w:left w:val="single" w:sz="6" w:space="0" w:color="auto"/>
              <w:bottom w:val="single" w:sz="6" w:space="0" w:color="auto"/>
              <w:right w:val="single" w:sz="6" w:space="0" w:color="auto"/>
            </w:tcBorders>
          </w:tcPr>
          <w:p w14:paraId="504ABEF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5E8D8E8E" w14:textId="77777777" w:rsidR="002F0183" w:rsidRPr="008062F8" w:rsidRDefault="00482D6C" w:rsidP="002953A9">
            <w:pPr>
              <w:pStyle w:val="Style218"/>
              <w:widowControl/>
              <w:spacing w:line="240" w:lineRule="auto"/>
              <w:ind w:right="442"/>
              <w:rPr>
                <w:rStyle w:val="FontStyle307"/>
                <w:sz w:val="20"/>
                <w:szCs w:val="20"/>
              </w:rPr>
            </w:pPr>
            <w:r w:rsidRPr="008062F8">
              <w:rPr>
                <w:rStyle w:val="FontStyle307"/>
                <w:sz w:val="20"/>
                <w:szCs w:val="20"/>
              </w:rPr>
              <w:t>Сентябрь 2023 года, Май 2024 года</w:t>
            </w:r>
          </w:p>
        </w:tc>
        <w:tc>
          <w:tcPr>
            <w:tcW w:w="2693" w:type="dxa"/>
            <w:tcBorders>
              <w:top w:val="single" w:sz="6" w:space="0" w:color="auto"/>
              <w:left w:val="single" w:sz="6" w:space="0" w:color="auto"/>
              <w:bottom w:val="single" w:sz="6" w:space="0" w:color="auto"/>
              <w:right w:val="single" w:sz="6" w:space="0" w:color="auto"/>
            </w:tcBorders>
          </w:tcPr>
          <w:p w14:paraId="77A2C296"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085C3D19" w14:textId="77777777" w:rsidTr="002953A9">
        <w:tc>
          <w:tcPr>
            <w:tcW w:w="643" w:type="dxa"/>
            <w:tcBorders>
              <w:top w:val="single" w:sz="6" w:space="0" w:color="auto"/>
              <w:left w:val="single" w:sz="6" w:space="0" w:color="auto"/>
              <w:bottom w:val="single" w:sz="6" w:space="0" w:color="auto"/>
              <w:right w:val="single" w:sz="6" w:space="0" w:color="auto"/>
            </w:tcBorders>
          </w:tcPr>
          <w:p w14:paraId="1050AC3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11.</w:t>
            </w:r>
          </w:p>
        </w:tc>
        <w:tc>
          <w:tcPr>
            <w:tcW w:w="4459" w:type="dxa"/>
            <w:tcBorders>
              <w:top w:val="single" w:sz="6" w:space="0" w:color="auto"/>
              <w:left w:val="single" w:sz="6" w:space="0" w:color="auto"/>
              <w:bottom w:val="single" w:sz="6" w:space="0" w:color="auto"/>
              <w:right w:val="single" w:sz="6" w:space="0" w:color="auto"/>
            </w:tcBorders>
          </w:tcPr>
          <w:p w14:paraId="01EC86D1" w14:textId="77777777" w:rsidR="002F0183" w:rsidRPr="008062F8" w:rsidRDefault="00482D6C" w:rsidP="002953A9">
            <w:pPr>
              <w:pStyle w:val="Style218"/>
              <w:widowControl/>
              <w:spacing w:line="240" w:lineRule="auto"/>
              <w:ind w:right="797"/>
              <w:rPr>
                <w:rStyle w:val="FontStyle307"/>
                <w:sz w:val="20"/>
                <w:szCs w:val="20"/>
              </w:rPr>
            </w:pPr>
            <w:r w:rsidRPr="008062F8">
              <w:rPr>
                <w:rStyle w:val="FontStyle307"/>
                <w:sz w:val="20"/>
                <w:szCs w:val="20"/>
              </w:rPr>
              <w:t>Участие в конфликтной комиссии по урегулированию споров между участниками образовательных отношений</w:t>
            </w:r>
          </w:p>
        </w:tc>
        <w:tc>
          <w:tcPr>
            <w:tcW w:w="1272" w:type="dxa"/>
            <w:tcBorders>
              <w:top w:val="single" w:sz="6" w:space="0" w:color="auto"/>
              <w:left w:val="single" w:sz="6" w:space="0" w:color="auto"/>
              <w:bottom w:val="single" w:sz="6" w:space="0" w:color="auto"/>
              <w:right w:val="single" w:sz="6" w:space="0" w:color="auto"/>
            </w:tcBorders>
          </w:tcPr>
          <w:p w14:paraId="69FCAD8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1D9B122F" w14:textId="77777777" w:rsidR="002F0183" w:rsidRPr="008062F8" w:rsidRDefault="00482D6C" w:rsidP="002953A9">
            <w:pPr>
              <w:pStyle w:val="Style218"/>
              <w:widowControl/>
              <w:spacing w:line="240" w:lineRule="auto"/>
              <w:ind w:right="442"/>
              <w:rPr>
                <w:rStyle w:val="FontStyle307"/>
                <w:sz w:val="20"/>
                <w:szCs w:val="20"/>
              </w:rPr>
            </w:pPr>
            <w:r w:rsidRPr="008062F8">
              <w:rPr>
                <w:rStyle w:val="FontStyle307"/>
                <w:sz w:val="20"/>
                <w:szCs w:val="20"/>
              </w:rPr>
              <w:t>Сентябрь 2023 года, Май 2024 года</w:t>
            </w:r>
          </w:p>
        </w:tc>
        <w:tc>
          <w:tcPr>
            <w:tcW w:w="2693" w:type="dxa"/>
            <w:tcBorders>
              <w:top w:val="single" w:sz="6" w:space="0" w:color="auto"/>
              <w:left w:val="single" w:sz="6" w:space="0" w:color="auto"/>
              <w:bottom w:val="single" w:sz="6" w:space="0" w:color="auto"/>
              <w:right w:val="single" w:sz="6" w:space="0" w:color="auto"/>
            </w:tcBorders>
          </w:tcPr>
          <w:p w14:paraId="61154746" w14:textId="77777777" w:rsidR="002F0183" w:rsidRPr="008062F8" w:rsidRDefault="00482D6C" w:rsidP="002953A9">
            <w:pPr>
              <w:pStyle w:val="Style218"/>
              <w:widowControl/>
              <w:spacing w:line="240" w:lineRule="auto"/>
              <w:ind w:right="259" w:firstLine="5"/>
              <w:rPr>
                <w:rStyle w:val="FontStyle307"/>
                <w:sz w:val="20"/>
                <w:szCs w:val="20"/>
              </w:rPr>
            </w:pPr>
            <w:r w:rsidRPr="008062F8">
              <w:rPr>
                <w:rStyle w:val="FontStyle307"/>
                <w:sz w:val="20"/>
                <w:szCs w:val="20"/>
              </w:rPr>
              <w:t xml:space="preserve">Директор, Зам. директора по УВР, ВР, </w:t>
            </w:r>
            <w:proofErr w:type="gramStart"/>
            <w:r w:rsidRPr="008062F8">
              <w:rPr>
                <w:rStyle w:val="FontStyle307"/>
                <w:sz w:val="20"/>
                <w:szCs w:val="20"/>
              </w:rPr>
              <w:t>соц.педагог</w:t>
            </w:r>
            <w:proofErr w:type="gramEnd"/>
            <w:r w:rsidRPr="008062F8">
              <w:rPr>
                <w:rStyle w:val="FontStyle307"/>
                <w:sz w:val="20"/>
                <w:szCs w:val="20"/>
              </w:rPr>
              <w:t>, психолог.</w:t>
            </w:r>
          </w:p>
        </w:tc>
      </w:tr>
      <w:tr w:rsidR="002F0183" w:rsidRPr="008062F8" w14:paraId="41882848" w14:textId="77777777" w:rsidTr="002953A9">
        <w:tc>
          <w:tcPr>
            <w:tcW w:w="643" w:type="dxa"/>
            <w:tcBorders>
              <w:top w:val="single" w:sz="6" w:space="0" w:color="auto"/>
              <w:left w:val="single" w:sz="6" w:space="0" w:color="auto"/>
              <w:bottom w:val="single" w:sz="6" w:space="0" w:color="auto"/>
              <w:right w:val="single" w:sz="6" w:space="0" w:color="auto"/>
            </w:tcBorders>
          </w:tcPr>
          <w:p w14:paraId="55A0947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12.</w:t>
            </w:r>
          </w:p>
        </w:tc>
        <w:tc>
          <w:tcPr>
            <w:tcW w:w="4459" w:type="dxa"/>
            <w:tcBorders>
              <w:top w:val="single" w:sz="6" w:space="0" w:color="auto"/>
              <w:left w:val="single" w:sz="6" w:space="0" w:color="auto"/>
              <w:bottom w:val="single" w:sz="6" w:space="0" w:color="auto"/>
              <w:right w:val="single" w:sz="6" w:space="0" w:color="auto"/>
            </w:tcBorders>
          </w:tcPr>
          <w:p w14:paraId="0C6B7AE9" w14:textId="77777777" w:rsidR="002F0183" w:rsidRPr="008062F8" w:rsidRDefault="00482D6C" w:rsidP="002953A9">
            <w:pPr>
              <w:pStyle w:val="Style218"/>
              <w:widowControl/>
              <w:spacing w:line="240" w:lineRule="auto"/>
              <w:ind w:left="5" w:right="547" w:hanging="5"/>
              <w:rPr>
                <w:rStyle w:val="FontStyle307"/>
                <w:sz w:val="20"/>
                <w:szCs w:val="20"/>
              </w:rPr>
            </w:pPr>
            <w:r w:rsidRPr="008062F8">
              <w:rPr>
                <w:rStyle w:val="FontStyle307"/>
                <w:sz w:val="20"/>
                <w:szCs w:val="20"/>
              </w:rPr>
              <w:t>Городской конкурс «Мама, папа, я -новогодняя семья»</w:t>
            </w:r>
          </w:p>
        </w:tc>
        <w:tc>
          <w:tcPr>
            <w:tcW w:w="1272" w:type="dxa"/>
            <w:tcBorders>
              <w:top w:val="single" w:sz="6" w:space="0" w:color="auto"/>
              <w:left w:val="single" w:sz="6" w:space="0" w:color="auto"/>
              <w:bottom w:val="single" w:sz="6" w:space="0" w:color="auto"/>
              <w:right w:val="single" w:sz="6" w:space="0" w:color="auto"/>
            </w:tcBorders>
          </w:tcPr>
          <w:p w14:paraId="1256F78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2D633A2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4.01-08.01 2024года</w:t>
            </w:r>
          </w:p>
        </w:tc>
        <w:tc>
          <w:tcPr>
            <w:tcW w:w="2693" w:type="dxa"/>
            <w:tcBorders>
              <w:top w:val="single" w:sz="6" w:space="0" w:color="auto"/>
              <w:left w:val="single" w:sz="6" w:space="0" w:color="auto"/>
              <w:bottom w:val="single" w:sz="6" w:space="0" w:color="auto"/>
              <w:right w:val="single" w:sz="6" w:space="0" w:color="auto"/>
            </w:tcBorders>
          </w:tcPr>
          <w:p w14:paraId="52B9EB63"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4C7CA03C" w14:textId="77777777" w:rsidTr="002953A9">
        <w:tc>
          <w:tcPr>
            <w:tcW w:w="643" w:type="dxa"/>
            <w:tcBorders>
              <w:top w:val="single" w:sz="6" w:space="0" w:color="auto"/>
              <w:left w:val="single" w:sz="6" w:space="0" w:color="auto"/>
              <w:bottom w:val="single" w:sz="6" w:space="0" w:color="auto"/>
              <w:right w:val="single" w:sz="6" w:space="0" w:color="auto"/>
            </w:tcBorders>
          </w:tcPr>
          <w:p w14:paraId="1F7E1A8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13.</w:t>
            </w:r>
          </w:p>
        </w:tc>
        <w:tc>
          <w:tcPr>
            <w:tcW w:w="4459" w:type="dxa"/>
            <w:tcBorders>
              <w:top w:val="single" w:sz="6" w:space="0" w:color="auto"/>
              <w:left w:val="single" w:sz="6" w:space="0" w:color="auto"/>
              <w:bottom w:val="single" w:sz="6" w:space="0" w:color="auto"/>
              <w:right w:val="single" w:sz="6" w:space="0" w:color="auto"/>
            </w:tcBorders>
          </w:tcPr>
          <w:p w14:paraId="43CCE57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Участие в творческом проекте «Герб моей семьи»</w:t>
            </w:r>
          </w:p>
        </w:tc>
        <w:tc>
          <w:tcPr>
            <w:tcW w:w="1272" w:type="dxa"/>
            <w:tcBorders>
              <w:top w:val="single" w:sz="6" w:space="0" w:color="auto"/>
              <w:left w:val="single" w:sz="6" w:space="0" w:color="auto"/>
              <w:bottom w:val="single" w:sz="6" w:space="0" w:color="auto"/>
              <w:right w:val="single" w:sz="6" w:space="0" w:color="auto"/>
            </w:tcBorders>
          </w:tcPr>
          <w:p w14:paraId="268AFA9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3CBB505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02.04-05.04.2024</w:t>
            </w:r>
          </w:p>
          <w:p w14:paraId="7905CDE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года</w:t>
            </w:r>
          </w:p>
        </w:tc>
        <w:tc>
          <w:tcPr>
            <w:tcW w:w="2693" w:type="dxa"/>
            <w:tcBorders>
              <w:top w:val="single" w:sz="6" w:space="0" w:color="auto"/>
              <w:left w:val="single" w:sz="6" w:space="0" w:color="auto"/>
              <w:bottom w:val="single" w:sz="6" w:space="0" w:color="auto"/>
              <w:right w:val="single" w:sz="6" w:space="0" w:color="auto"/>
            </w:tcBorders>
          </w:tcPr>
          <w:p w14:paraId="6EB90EE0"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16861936" w14:textId="77777777" w:rsidTr="002953A9">
        <w:tc>
          <w:tcPr>
            <w:tcW w:w="643" w:type="dxa"/>
            <w:tcBorders>
              <w:top w:val="single" w:sz="6" w:space="0" w:color="auto"/>
              <w:left w:val="single" w:sz="6" w:space="0" w:color="auto"/>
              <w:bottom w:val="single" w:sz="6" w:space="0" w:color="auto"/>
              <w:right w:val="single" w:sz="6" w:space="0" w:color="auto"/>
            </w:tcBorders>
          </w:tcPr>
          <w:p w14:paraId="641BF72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4459" w:type="dxa"/>
            <w:tcBorders>
              <w:top w:val="single" w:sz="6" w:space="0" w:color="auto"/>
              <w:left w:val="single" w:sz="6" w:space="0" w:color="auto"/>
              <w:bottom w:val="single" w:sz="6" w:space="0" w:color="auto"/>
              <w:right w:val="single" w:sz="6" w:space="0" w:color="auto"/>
            </w:tcBorders>
          </w:tcPr>
          <w:p w14:paraId="1FE6BAA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Участие в проектах «Культурное сердце России»</w:t>
            </w:r>
          </w:p>
        </w:tc>
        <w:tc>
          <w:tcPr>
            <w:tcW w:w="1272" w:type="dxa"/>
            <w:tcBorders>
              <w:top w:val="single" w:sz="6" w:space="0" w:color="auto"/>
              <w:left w:val="single" w:sz="6" w:space="0" w:color="auto"/>
              <w:bottom w:val="single" w:sz="6" w:space="0" w:color="auto"/>
              <w:right w:val="single" w:sz="6" w:space="0" w:color="auto"/>
            </w:tcBorders>
          </w:tcPr>
          <w:p w14:paraId="7193D78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4FBF8891" w14:textId="77777777" w:rsidR="002F0183" w:rsidRPr="008062F8" w:rsidRDefault="00482D6C" w:rsidP="002953A9">
            <w:pPr>
              <w:pStyle w:val="Style218"/>
              <w:widowControl/>
              <w:spacing w:line="240" w:lineRule="auto"/>
              <w:ind w:right="77"/>
              <w:rPr>
                <w:rStyle w:val="FontStyle307"/>
                <w:sz w:val="20"/>
                <w:szCs w:val="20"/>
              </w:rPr>
            </w:pPr>
            <w:r w:rsidRPr="008062F8">
              <w:rPr>
                <w:rStyle w:val="FontStyle307"/>
                <w:sz w:val="20"/>
                <w:szCs w:val="20"/>
              </w:rPr>
              <w:t>22.09.202315.05.202 4</w:t>
            </w:r>
          </w:p>
        </w:tc>
        <w:tc>
          <w:tcPr>
            <w:tcW w:w="2693" w:type="dxa"/>
            <w:tcBorders>
              <w:top w:val="single" w:sz="6" w:space="0" w:color="auto"/>
              <w:left w:val="single" w:sz="6" w:space="0" w:color="auto"/>
              <w:bottom w:val="single" w:sz="6" w:space="0" w:color="auto"/>
              <w:right w:val="single" w:sz="6" w:space="0" w:color="auto"/>
            </w:tcBorders>
          </w:tcPr>
          <w:p w14:paraId="01E703B6"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626174A5" w14:textId="77777777" w:rsidTr="002953A9">
        <w:tc>
          <w:tcPr>
            <w:tcW w:w="10896" w:type="dxa"/>
            <w:gridSpan w:val="5"/>
            <w:tcBorders>
              <w:top w:val="single" w:sz="6" w:space="0" w:color="auto"/>
              <w:left w:val="single" w:sz="6" w:space="0" w:color="auto"/>
              <w:bottom w:val="single" w:sz="6" w:space="0" w:color="auto"/>
              <w:right w:val="single" w:sz="6" w:space="0" w:color="auto"/>
            </w:tcBorders>
          </w:tcPr>
          <w:p w14:paraId="3181FA06" w14:textId="77777777" w:rsidR="002F0183" w:rsidRPr="008062F8" w:rsidRDefault="00482D6C" w:rsidP="002953A9">
            <w:pPr>
              <w:pStyle w:val="Style242"/>
              <w:widowControl/>
              <w:rPr>
                <w:rStyle w:val="FontStyle306"/>
                <w:sz w:val="20"/>
                <w:szCs w:val="20"/>
              </w:rPr>
            </w:pPr>
            <w:r w:rsidRPr="008062F8">
              <w:rPr>
                <w:rStyle w:val="FontStyle306"/>
                <w:sz w:val="20"/>
                <w:szCs w:val="20"/>
              </w:rPr>
              <w:t>Самоуправление</w:t>
            </w:r>
          </w:p>
        </w:tc>
      </w:tr>
      <w:tr w:rsidR="002F0183" w:rsidRPr="008062F8" w14:paraId="6ED11E2F" w14:textId="77777777" w:rsidTr="002953A9">
        <w:tc>
          <w:tcPr>
            <w:tcW w:w="643" w:type="dxa"/>
            <w:tcBorders>
              <w:top w:val="single" w:sz="6" w:space="0" w:color="auto"/>
              <w:left w:val="single" w:sz="6" w:space="0" w:color="auto"/>
              <w:bottom w:val="single" w:sz="6" w:space="0" w:color="auto"/>
              <w:right w:val="single" w:sz="6" w:space="0" w:color="auto"/>
            </w:tcBorders>
          </w:tcPr>
          <w:p w14:paraId="4FC4CE2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w:t>
            </w:r>
          </w:p>
        </w:tc>
        <w:tc>
          <w:tcPr>
            <w:tcW w:w="4459" w:type="dxa"/>
            <w:tcBorders>
              <w:top w:val="single" w:sz="6" w:space="0" w:color="auto"/>
              <w:left w:val="single" w:sz="6" w:space="0" w:color="auto"/>
              <w:bottom w:val="single" w:sz="6" w:space="0" w:color="auto"/>
              <w:right w:val="single" w:sz="6" w:space="0" w:color="auto"/>
            </w:tcBorders>
          </w:tcPr>
          <w:p w14:paraId="4C26BEA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Выборы органов классного самоуправления</w:t>
            </w:r>
          </w:p>
        </w:tc>
        <w:tc>
          <w:tcPr>
            <w:tcW w:w="1272" w:type="dxa"/>
            <w:tcBorders>
              <w:top w:val="single" w:sz="6" w:space="0" w:color="auto"/>
              <w:left w:val="single" w:sz="6" w:space="0" w:color="auto"/>
              <w:bottom w:val="single" w:sz="6" w:space="0" w:color="auto"/>
              <w:right w:val="single" w:sz="6" w:space="0" w:color="auto"/>
            </w:tcBorders>
          </w:tcPr>
          <w:p w14:paraId="056D2E3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2-4</w:t>
            </w:r>
          </w:p>
        </w:tc>
        <w:tc>
          <w:tcPr>
            <w:tcW w:w="1829" w:type="dxa"/>
            <w:tcBorders>
              <w:top w:val="single" w:sz="6" w:space="0" w:color="auto"/>
              <w:left w:val="single" w:sz="6" w:space="0" w:color="auto"/>
              <w:bottom w:val="single" w:sz="6" w:space="0" w:color="auto"/>
              <w:right w:val="single" w:sz="6" w:space="0" w:color="auto"/>
            </w:tcBorders>
          </w:tcPr>
          <w:p w14:paraId="4892BF2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5.09-15.09.23г.</w:t>
            </w:r>
          </w:p>
        </w:tc>
        <w:tc>
          <w:tcPr>
            <w:tcW w:w="2693" w:type="dxa"/>
            <w:tcBorders>
              <w:top w:val="single" w:sz="6" w:space="0" w:color="auto"/>
              <w:left w:val="single" w:sz="6" w:space="0" w:color="auto"/>
              <w:bottom w:val="single" w:sz="6" w:space="0" w:color="auto"/>
              <w:right w:val="single" w:sz="6" w:space="0" w:color="auto"/>
            </w:tcBorders>
          </w:tcPr>
          <w:p w14:paraId="40BB5C4F"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44E9751F" w14:textId="77777777" w:rsidTr="002953A9">
        <w:tc>
          <w:tcPr>
            <w:tcW w:w="643" w:type="dxa"/>
            <w:tcBorders>
              <w:top w:val="single" w:sz="6" w:space="0" w:color="auto"/>
              <w:left w:val="single" w:sz="6" w:space="0" w:color="auto"/>
              <w:bottom w:val="single" w:sz="6" w:space="0" w:color="auto"/>
              <w:right w:val="single" w:sz="6" w:space="0" w:color="auto"/>
            </w:tcBorders>
          </w:tcPr>
          <w:p w14:paraId="677FE8F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w:t>
            </w:r>
          </w:p>
        </w:tc>
        <w:tc>
          <w:tcPr>
            <w:tcW w:w="4459" w:type="dxa"/>
            <w:tcBorders>
              <w:top w:val="single" w:sz="6" w:space="0" w:color="auto"/>
              <w:left w:val="single" w:sz="6" w:space="0" w:color="auto"/>
              <w:bottom w:val="single" w:sz="6" w:space="0" w:color="auto"/>
              <w:right w:val="single" w:sz="6" w:space="0" w:color="auto"/>
            </w:tcBorders>
          </w:tcPr>
          <w:p w14:paraId="3118F0D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Назначение поручений в классах</w:t>
            </w:r>
          </w:p>
        </w:tc>
        <w:tc>
          <w:tcPr>
            <w:tcW w:w="1272" w:type="dxa"/>
            <w:tcBorders>
              <w:top w:val="single" w:sz="6" w:space="0" w:color="auto"/>
              <w:left w:val="single" w:sz="6" w:space="0" w:color="auto"/>
              <w:bottom w:val="single" w:sz="6" w:space="0" w:color="auto"/>
              <w:right w:val="single" w:sz="6" w:space="0" w:color="auto"/>
            </w:tcBorders>
          </w:tcPr>
          <w:p w14:paraId="24DB7EC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w:t>
            </w:r>
          </w:p>
        </w:tc>
        <w:tc>
          <w:tcPr>
            <w:tcW w:w="1829" w:type="dxa"/>
            <w:tcBorders>
              <w:top w:val="single" w:sz="6" w:space="0" w:color="auto"/>
              <w:left w:val="single" w:sz="6" w:space="0" w:color="auto"/>
              <w:bottom w:val="single" w:sz="6" w:space="0" w:color="auto"/>
              <w:right w:val="single" w:sz="6" w:space="0" w:color="auto"/>
            </w:tcBorders>
          </w:tcPr>
          <w:p w14:paraId="139AA37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До 10.09.2023</w:t>
            </w:r>
          </w:p>
        </w:tc>
        <w:tc>
          <w:tcPr>
            <w:tcW w:w="2693" w:type="dxa"/>
            <w:tcBorders>
              <w:top w:val="single" w:sz="6" w:space="0" w:color="auto"/>
              <w:left w:val="single" w:sz="6" w:space="0" w:color="auto"/>
              <w:bottom w:val="single" w:sz="6" w:space="0" w:color="auto"/>
              <w:right w:val="single" w:sz="6" w:space="0" w:color="auto"/>
            </w:tcBorders>
          </w:tcPr>
          <w:p w14:paraId="2E7E78B5"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33BA79D8" w14:textId="77777777" w:rsidTr="002953A9">
        <w:tc>
          <w:tcPr>
            <w:tcW w:w="643" w:type="dxa"/>
            <w:tcBorders>
              <w:top w:val="single" w:sz="6" w:space="0" w:color="auto"/>
              <w:left w:val="single" w:sz="6" w:space="0" w:color="auto"/>
              <w:bottom w:val="single" w:sz="6" w:space="0" w:color="auto"/>
              <w:right w:val="single" w:sz="6" w:space="0" w:color="auto"/>
            </w:tcBorders>
          </w:tcPr>
          <w:p w14:paraId="4B3EF70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w:t>
            </w:r>
          </w:p>
        </w:tc>
        <w:tc>
          <w:tcPr>
            <w:tcW w:w="4459" w:type="dxa"/>
            <w:tcBorders>
              <w:top w:val="single" w:sz="6" w:space="0" w:color="auto"/>
              <w:left w:val="single" w:sz="6" w:space="0" w:color="auto"/>
              <w:bottom w:val="single" w:sz="6" w:space="0" w:color="auto"/>
              <w:right w:val="single" w:sz="6" w:space="0" w:color="auto"/>
            </w:tcBorders>
          </w:tcPr>
          <w:p w14:paraId="4997E6C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Работа в соответствии планом</w:t>
            </w:r>
          </w:p>
        </w:tc>
        <w:tc>
          <w:tcPr>
            <w:tcW w:w="1272" w:type="dxa"/>
            <w:tcBorders>
              <w:top w:val="single" w:sz="6" w:space="0" w:color="auto"/>
              <w:left w:val="single" w:sz="6" w:space="0" w:color="auto"/>
              <w:bottom w:val="single" w:sz="6" w:space="0" w:color="auto"/>
              <w:right w:val="single" w:sz="6" w:space="0" w:color="auto"/>
            </w:tcBorders>
          </w:tcPr>
          <w:p w14:paraId="637CC68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44D8A393" w14:textId="77777777" w:rsidR="002F0183" w:rsidRPr="008062F8" w:rsidRDefault="00482D6C" w:rsidP="002953A9">
            <w:pPr>
              <w:pStyle w:val="Style218"/>
              <w:widowControl/>
              <w:spacing w:line="240" w:lineRule="auto"/>
              <w:ind w:right="134"/>
              <w:rPr>
                <w:rStyle w:val="FontStyle307"/>
                <w:sz w:val="20"/>
                <w:szCs w:val="20"/>
              </w:rPr>
            </w:pPr>
            <w:r w:rsidRPr="008062F8">
              <w:rPr>
                <w:rStyle w:val="FontStyle307"/>
                <w:sz w:val="20"/>
                <w:szCs w:val="20"/>
              </w:rPr>
              <w:t>Сентябрь 2023года Май 2024года</w:t>
            </w:r>
          </w:p>
        </w:tc>
        <w:tc>
          <w:tcPr>
            <w:tcW w:w="2693" w:type="dxa"/>
            <w:tcBorders>
              <w:top w:val="single" w:sz="6" w:space="0" w:color="auto"/>
              <w:left w:val="single" w:sz="6" w:space="0" w:color="auto"/>
              <w:bottom w:val="single" w:sz="6" w:space="0" w:color="auto"/>
              <w:right w:val="single" w:sz="6" w:space="0" w:color="auto"/>
            </w:tcBorders>
          </w:tcPr>
          <w:p w14:paraId="46080E4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Руководитель,</w:t>
            </w:r>
          </w:p>
          <w:p w14:paraId="3E18856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w:t>
            </w:r>
          </w:p>
          <w:p w14:paraId="4DC2581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руководители</w:t>
            </w:r>
          </w:p>
        </w:tc>
      </w:tr>
    </w:tbl>
    <w:p w14:paraId="13E1273E" w14:textId="77777777" w:rsidR="002F0183" w:rsidRPr="008062F8" w:rsidRDefault="00482D6C" w:rsidP="002953A9">
      <w:pPr>
        <w:pStyle w:val="Style210"/>
        <w:widowControl/>
        <w:spacing w:before="24"/>
        <w:jc w:val="both"/>
        <w:rPr>
          <w:rStyle w:val="FontStyle306"/>
          <w:sz w:val="20"/>
          <w:szCs w:val="20"/>
          <w:u w:val="single"/>
        </w:rPr>
      </w:pPr>
      <w:r w:rsidRPr="008062F8">
        <w:rPr>
          <w:rStyle w:val="FontStyle306"/>
          <w:sz w:val="20"/>
          <w:szCs w:val="20"/>
          <w:u w:val="single"/>
        </w:rPr>
        <w:t>Профилактика и безопасность</w:t>
      </w:r>
    </w:p>
    <w:p w14:paraId="3FAB2BD9" w14:textId="77777777" w:rsidR="002F0183" w:rsidRPr="008062F8" w:rsidRDefault="002F0183" w:rsidP="002953A9">
      <w:pPr>
        <w:pStyle w:val="Style210"/>
        <w:widowControl/>
        <w:spacing w:before="24"/>
        <w:jc w:val="both"/>
        <w:rPr>
          <w:rStyle w:val="FontStyle306"/>
          <w:sz w:val="20"/>
          <w:szCs w:val="20"/>
          <w:u w:val="single"/>
        </w:rPr>
      </w:pPr>
    </w:p>
    <w:tbl>
      <w:tblPr>
        <w:tblW w:w="10896" w:type="dxa"/>
        <w:tblInd w:w="40" w:type="dxa"/>
        <w:tblLayout w:type="fixed"/>
        <w:tblCellMar>
          <w:left w:w="40" w:type="dxa"/>
          <w:right w:w="40" w:type="dxa"/>
        </w:tblCellMar>
        <w:tblLook w:val="0000" w:firstRow="0" w:lastRow="0" w:firstColumn="0" w:lastColumn="0" w:noHBand="0" w:noVBand="0"/>
      </w:tblPr>
      <w:tblGrid>
        <w:gridCol w:w="643"/>
        <w:gridCol w:w="4459"/>
        <w:gridCol w:w="1272"/>
        <w:gridCol w:w="1829"/>
        <w:gridCol w:w="2693"/>
      </w:tblGrid>
      <w:tr w:rsidR="002F0183" w:rsidRPr="008062F8" w14:paraId="08F5357D" w14:textId="77777777" w:rsidTr="002953A9">
        <w:tc>
          <w:tcPr>
            <w:tcW w:w="643" w:type="dxa"/>
            <w:tcBorders>
              <w:top w:val="single" w:sz="6" w:space="0" w:color="auto"/>
              <w:left w:val="single" w:sz="6" w:space="0" w:color="auto"/>
              <w:bottom w:val="single" w:sz="6" w:space="0" w:color="auto"/>
              <w:right w:val="single" w:sz="6" w:space="0" w:color="auto"/>
            </w:tcBorders>
          </w:tcPr>
          <w:p w14:paraId="24BDF1C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w:t>
            </w:r>
          </w:p>
        </w:tc>
        <w:tc>
          <w:tcPr>
            <w:tcW w:w="4459" w:type="dxa"/>
            <w:tcBorders>
              <w:top w:val="single" w:sz="6" w:space="0" w:color="auto"/>
              <w:left w:val="single" w:sz="6" w:space="0" w:color="auto"/>
              <w:bottom w:val="single" w:sz="6" w:space="0" w:color="auto"/>
              <w:right w:val="single" w:sz="6" w:space="0" w:color="auto"/>
            </w:tcBorders>
          </w:tcPr>
          <w:p w14:paraId="25F075B9" w14:textId="77777777" w:rsidR="002F0183" w:rsidRPr="008062F8" w:rsidRDefault="00482D6C" w:rsidP="002953A9">
            <w:pPr>
              <w:pStyle w:val="Style218"/>
              <w:widowControl/>
              <w:spacing w:line="240" w:lineRule="auto"/>
              <w:ind w:left="5" w:right="2251" w:hanging="5"/>
              <w:rPr>
                <w:rStyle w:val="FontStyle307"/>
                <w:sz w:val="20"/>
                <w:szCs w:val="20"/>
              </w:rPr>
            </w:pPr>
            <w:r w:rsidRPr="008062F8">
              <w:rPr>
                <w:rStyle w:val="FontStyle307"/>
                <w:sz w:val="20"/>
                <w:szCs w:val="20"/>
              </w:rPr>
              <w:t>Акция «Внимание, дети!» Единый день ПДД</w:t>
            </w:r>
          </w:p>
        </w:tc>
        <w:tc>
          <w:tcPr>
            <w:tcW w:w="1272" w:type="dxa"/>
            <w:tcBorders>
              <w:top w:val="single" w:sz="6" w:space="0" w:color="auto"/>
              <w:left w:val="single" w:sz="6" w:space="0" w:color="auto"/>
              <w:bottom w:val="single" w:sz="6" w:space="0" w:color="auto"/>
              <w:right w:val="single" w:sz="6" w:space="0" w:color="auto"/>
            </w:tcBorders>
          </w:tcPr>
          <w:p w14:paraId="14E0F04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146FBFB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Сентябрь-май</w:t>
            </w:r>
          </w:p>
        </w:tc>
        <w:tc>
          <w:tcPr>
            <w:tcW w:w="2693" w:type="dxa"/>
            <w:tcBorders>
              <w:top w:val="single" w:sz="6" w:space="0" w:color="auto"/>
              <w:left w:val="single" w:sz="6" w:space="0" w:color="auto"/>
              <w:bottom w:val="single" w:sz="6" w:space="0" w:color="auto"/>
              <w:right w:val="single" w:sz="6" w:space="0" w:color="auto"/>
            </w:tcBorders>
          </w:tcPr>
          <w:p w14:paraId="1E1AD87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w:t>
            </w:r>
          </w:p>
          <w:p w14:paraId="06EE8F1E" w14:textId="77777777" w:rsidR="002F0183" w:rsidRPr="008062F8" w:rsidRDefault="00482D6C" w:rsidP="002953A9">
            <w:pPr>
              <w:pStyle w:val="Style218"/>
              <w:widowControl/>
              <w:spacing w:line="240" w:lineRule="auto"/>
              <w:ind w:right="403"/>
              <w:rPr>
                <w:rStyle w:val="FontStyle307"/>
                <w:sz w:val="20"/>
                <w:szCs w:val="20"/>
              </w:rPr>
            </w:pPr>
            <w:r w:rsidRPr="008062F8">
              <w:rPr>
                <w:rStyle w:val="FontStyle307"/>
                <w:sz w:val="20"/>
                <w:szCs w:val="20"/>
              </w:rPr>
              <w:t>Руководители, ответств. за ПДД</w:t>
            </w:r>
          </w:p>
        </w:tc>
      </w:tr>
      <w:tr w:rsidR="002F0183" w:rsidRPr="008062F8" w14:paraId="036F0FE8" w14:textId="77777777" w:rsidTr="002953A9">
        <w:tc>
          <w:tcPr>
            <w:tcW w:w="643" w:type="dxa"/>
            <w:tcBorders>
              <w:top w:val="single" w:sz="6" w:space="0" w:color="auto"/>
              <w:left w:val="single" w:sz="6" w:space="0" w:color="auto"/>
              <w:bottom w:val="single" w:sz="6" w:space="0" w:color="auto"/>
              <w:right w:val="single" w:sz="6" w:space="0" w:color="auto"/>
            </w:tcBorders>
          </w:tcPr>
          <w:p w14:paraId="4211A9B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w:t>
            </w:r>
          </w:p>
        </w:tc>
        <w:tc>
          <w:tcPr>
            <w:tcW w:w="4459" w:type="dxa"/>
            <w:tcBorders>
              <w:top w:val="single" w:sz="6" w:space="0" w:color="auto"/>
              <w:left w:val="single" w:sz="6" w:space="0" w:color="auto"/>
              <w:bottom w:val="single" w:sz="6" w:space="0" w:color="auto"/>
              <w:right w:val="single" w:sz="6" w:space="0" w:color="auto"/>
            </w:tcBorders>
          </w:tcPr>
          <w:p w14:paraId="3AA9B3B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Классный час «Я+ТЫ=МЫ»</w:t>
            </w:r>
          </w:p>
        </w:tc>
        <w:tc>
          <w:tcPr>
            <w:tcW w:w="1272" w:type="dxa"/>
            <w:tcBorders>
              <w:top w:val="single" w:sz="6" w:space="0" w:color="auto"/>
              <w:left w:val="single" w:sz="6" w:space="0" w:color="auto"/>
              <w:bottom w:val="single" w:sz="6" w:space="0" w:color="auto"/>
              <w:right w:val="single" w:sz="6" w:space="0" w:color="auto"/>
            </w:tcBorders>
          </w:tcPr>
          <w:p w14:paraId="1B61521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7F96526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Октябрь 2022 года</w:t>
            </w:r>
          </w:p>
        </w:tc>
        <w:tc>
          <w:tcPr>
            <w:tcW w:w="2693" w:type="dxa"/>
            <w:tcBorders>
              <w:top w:val="single" w:sz="6" w:space="0" w:color="auto"/>
              <w:left w:val="single" w:sz="6" w:space="0" w:color="auto"/>
              <w:bottom w:val="single" w:sz="6" w:space="0" w:color="auto"/>
              <w:right w:val="single" w:sz="6" w:space="0" w:color="auto"/>
            </w:tcBorders>
          </w:tcPr>
          <w:p w14:paraId="44E43FC4"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3B0B1C4C" w14:textId="77777777" w:rsidTr="002953A9">
        <w:tc>
          <w:tcPr>
            <w:tcW w:w="643" w:type="dxa"/>
            <w:tcBorders>
              <w:top w:val="single" w:sz="6" w:space="0" w:color="auto"/>
              <w:left w:val="single" w:sz="6" w:space="0" w:color="auto"/>
              <w:bottom w:val="single" w:sz="6" w:space="0" w:color="auto"/>
              <w:right w:val="single" w:sz="6" w:space="0" w:color="auto"/>
            </w:tcBorders>
          </w:tcPr>
          <w:p w14:paraId="56C1F89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w:t>
            </w:r>
          </w:p>
        </w:tc>
        <w:tc>
          <w:tcPr>
            <w:tcW w:w="4459" w:type="dxa"/>
            <w:tcBorders>
              <w:top w:val="single" w:sz="6" w:space="0" w:color="auto"/>
              <w:left w:val="single" w:sz="6" w:space="0" w:color="auto"/>
              <w:bottom w:val="single" w:sz="6" w:space="0" w:color="auto"/>
              <w:right w:val="single" w:sz="6" w:space="0" w:color="auto"/>
            </w:tcBorders>
          </w:tcPr>
          <w:p w14:paraId="6A6BAE3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Беседа «Твой безопасный маршрут»</w:t>
            </w:r>
          </w:p>
        </w:tc>
        <w:tc>
          <w:tcPr>
            <w:tcW w:w="1272" w:type="dxa"/>
            <w:tcBorders>
              <w:top w:val="single" w:sz="6" w:space="0" w:color="auto"/>
              <w:left w:val="single" w:sz="6" w:space="0" w:color="auto"/>
              <w:bottom w:val="single" w:sz="6" w:space="0" w:color="auto"/>
              <w:right w:val="single" w:sz="6" w:space="0" w:color="auto"/>
            </w:tcBorders>
          </w:tcPr>
          <w:p w14:paraId="40079EF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7F6A56E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Октябрь 2023 года</w:t>
            </w:r>
          </w:p>
        </w:tc>
        <w:tc>
          <w:tcPr>
            <w:tcW w:w="2693" w:type="dxa"/>
            <w:tcBorders>
              <w:top w:val="single" w:sz="6" w:space="0" w:color="auto"/>
              <w:left w:val="single" w:sz="6" w:space="0" w:color="auto"/>
              <w:bottom w:val="single" w:sz="6" w:space="0" w:color="auto"/>
              <w:right w:val="single" w:sz="6" w:space="0" w:color="auto"/>
            </w:tcBorders>
          </w:tcPr>
          <w:p w14:paraId="2D94A859"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73FBD75F" w14:textId="77777777" w:rsidTr="002953A9">
        <w:tc>
          <w:tcPr>
            <w:tcW w:w="643" w:type="dxa"/>
            <w:tcBorders>
              <w:top w:val="single" w:sz="6" w:space="0" w:color="auto"/>
              <w:left w:val="single" w:sz="6" w:space="0" w:color="auto"/>
              <w:bottom w:val="single" w:sz="6" w:space="0" w:color="auto"/>
              <w:right w:val="single" w:sz="6" w:space="0" w:color="auto"/>
            </w:tcBorders>
          </w:tcPr>
          <w:p w14:paraId="344971C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w:t>
            </w:r>
          </w:p>
        </w:tc>
        <w:tc>
          <w:tcPr>
            <w:tcW w:w="4459" w:type="dxa"/>
            <w:tcBorders>
              <w:top w:val="single" w:sz="6" w:space="0" w:color="auto"/>
              <w:left w:val="single" w:sz="6" w:space="0" w:color="auto"/>
              <w:bottom w:val="single" w:sz="6" w:space="0" w:color="auto"/>
              <w:right w:val="single" w:sz="6" w:space="0" w:color="auto"/>
            </w:tcBorders>
          </w:tcPr>
          <w:p w14:paraId="009E441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Линейка «Куда приводит непослушание»</w:t>
            </w:r>
          </w:p>
        </w:tc>
        <w:tc>
          <w:tcPr>
            <w:tcW w:w="1272" w:type="dxa"/>
            <w:tcBorders>
              <w:top w:val="single" w:sz="6" w:space="0" w:color="auto"/>
              <w:left w:val="single" w:sz="6" w:space="0" w:color="auto"/>
              <w:bottom w:val="single" w:sz="6" w:space="0" w:color="auto"/>
              <w:right w:val="single" w:sz="6" w:space="0" w:color="auto"/>
            </w:tcBorders>
          </w:tcPr>
          <w:p w14:paraId="52A7290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71DDE95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Ноябрь 2023 года</w:t>
            </w:r>
          </w:p>
        </w:tc>
        <w:tc>
          <w:tcPr>
            <w:tcW w:w="2693" w:type="dxa"/>
            <w:tcBorders>
              <w:top w:val="single" w:sz="6" w:space="0" w:color="auto"/>
              <w:left w:val="single" w:sz="6" w:space="0" w:color="auto"/>
              <w:bottom w:val="single" w:sz="6" w:space="0" w:color="auto"/>
              <w:right w:val="single" w:sz="6" w:space="0" w:color="auto"/>
            </w:tcBorders>
          </w:tcPr>
          <w:p w14:paraId="694E1801"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37103451" w14:textId="77777777" w:rsidTr="002953A9">
        <w:tc>
          <w:tcPr>
            <w:tcW w:w="643" w:type="dxa"/>
            <w:tcBorders>
              <w:top w:val="single" w:sz="6" w:space="0" w:color="auto"/>
              <w:left w:val="single" w:sz="6" w:space="0" w:color="auto"/>
              <w:bottom w:val="single" w:sz="6" w:space="0" w:color="auto"/>
              <w:right w:val="single" w:sz="6" w:space="0" w:color="auto"/>
            </w:tcBorders>
          </w:tcPr>
          <w:p w14:paraId="1F823EC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5.</w:t>
            </w:r>
          </w:p>
        </w:tc>
        <w:tc>
          <w:tcPr>
            <w:tcW w:w="4459" w:type="dxa"/>
            <w:tcBorders>
              <w:top w:val="single" w:sz="6" w:space="0" w:color="auto"/>
              <w:left w:val="single" w:sz="6" w:space="0" w:color="auto"/>
              <w:bottom w:val="single" w:sz="6" w:space="0" w:color="auto"/>
              <w:right w:val="single" w:sz="6" w:space="0" w:color="auto"/>
            </w:tcBorders>
          </w:tcPr>
          <w:p w14:paraId="62AEA45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Беседа «Твои дела в твоих поступках»</w:t>
            </w:r>
          </w:p>
        </w:tc>
        <w:tc>
          <w:tcPr>
            <w:tcW w:w="1272" w:type="dxa"/>
            <w:tcBorders>
              <w:top w:val="single" w:sz="6" w:space="0" w:color="auto"/>
              <w:left w:val="single" w:sz="6" w:space="0" w:color="auto"/>
              <w:bottom w:val="single" w:sz="6" w:space="0" w:color="auto"/>
              <w:right w:val="single" w:sz="6" w:space="0" w:color="auto"/>
            </w:tcBorders>
          </w:tcPr>
          <w:p w14:paraId="60E488B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3A5D6A6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Ноябрь 2022 года</w:t>
            </w:r>
          </w:p>
        </w:tc>
        <w:tc>
          <w:tcPr>
            <w:tcW w:w="2693" w:type="dxa"/>
            <w:tcBorders>
              <w:top w:val="single" w:sz="6" w:space="0" w:color="auto"/>
              <w:left w:val="single" w:sz="6" w:space="0" w:color="auto"/>
              <w:bottom w:val="single" w:sz="6" w:space="0" w:color="auto"/>
              <w:right w:val="single" w:sz="6" w:space="0" w:color="auto"/>
            </w:tcBorders>
          </w:tcPr>
          <w:p w14:paraId="2CC906A2"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7DC75129" w14:textId="77777777" w:rsidTr="002953A9">
        <w:tc>
          <w:tcPr>
            <w:tcW w:w="643" w:type="dxa"/>
            <w:tcBorders>
              <w:top w:val="single" w:sz="6" w:space="0" w:color="auto"/>
              <w:left w:val="single" w:sz="6" w:space="0" w:color="auto"/>
              <w:bottom w:val="single" w:sz="6" w:space="0" w:color="auto"/>
              <w:right w:val="single" w:sz="6" w:space="0" w:color="auto"/>
            </w:tcBorders>
          </w:tcPr>
          <w:p w14:paraId="03B3DB8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6.</w:t>
            </w:r>
          </w:p>
        </w:tc>
        <w:tc>
          <w:tcPr>
            <w:tcW w:w="4459" w:type="dxa"/>
            <w:tcBorders>
              <w:top w:val="single" w:sz="6" w:space="0" w:color="auto"/>
              <w:left w:val="single" w:sz="6" w:space="0" w:color="auto"/>
              <w:bottom w:val="single" w:sz="6" w:space="0" w:color="auto"/>
              <w:right w:val="single" w:sz="6" w:space="0" w:color="auto"/>
            </w:tcBorders>
          </w:tcPr>
          <w:p w14:paraId="25F8695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«Осторожно, гололёд»</w:t>
            </w:r>
          </w:p>
        </w:tc>
        <w:tc>
          <w:tcPr>
            <w:tcW w:w="1272" w:type="dxa"/>
            <w:tcBorders>
              <w:top w:val="single" w:sz="6" w:space="0" w:color="auto"/>
              <w:left w:val="single" w:sz="6" w:space="0" w:color="auto"/>
              <w:bottom w:val="single" w:sz="6" w:space="0" w:color="auto"/>
              <w:right w:val="single" w:sz="6" w:space="0" w:color="auto"/>
            </w:tcBorders>
          </w:tcPr>
          <w:p w14:paraId="45EDC5A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4DC5A25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Декабрь 2023 года</w:t>
            </w:r>
          </w:p>
        </w:tc>
        <w:tc>
          <w:tcPr>
            <w:tcW w:w="2693" w:type="dxa"/>
            <w:tcBorders>
              <w:top w:val="single" w:sz="6" w:space="0" w:color="auto"/>
              <w:left w:val="single" w:sz="6" w:space="0" w:color="auto"/>
              <w:bottom w:val="single" w:sz="6" w:space="0" w:color="auto"/>
              <w:right w:val="single" w:sz="6" w:space="0" w:color="auto"/>
            </w:tcBorders>
          </w:tcPr>
          <w:p w14:paraId="31F0CBCD"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6EC178BF" w14:textId="77777777" w:rsidTr="002953A9">
        <w:tc>
          <w:tcPr>
            <w:tcW w:w="643" w:type="dxa"/>
            <w:tcBorders>
              <w:top w:val="single" w:sz="6" w:space="0" w:color="auto"/>
              <w:left w:val="single" w:sz="6" w:space="0" w:color="auto"/>
              <w:bottom w:val="single" w:sz="6" w:space="0" w:color="auto"/>
              <w:right w:val="single" w:sz="6" w:space="0" w:color="auto"/>
            </w:tcBorders>
          </w:tcPr>
          <w:p w14:paraId="62817BF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7.</w:t>
            </w:r>
          </w:p>
        </w:tc>
        <w:tc>
          <w:tcPr>
            <w:tcW w:w="4459" w:type="dxa"/>
            <w:tcBorders>
              <w:top w:val="single" w:sz="6" w:space="0" w:color="auto"/>
              <w:left w:val="single" w:sz="6" w:space="0" w:color="auto"/>
              <w:bottom w:val="single" w:sz="6" w:space="0" w:color="auto"/>
              <w:right w:val="single" w:sz="6" w:space="0" w:color="auto"/>
            </w:tcBorders>
          </w:tcPr>
          <w:p w14:paraId="1C7EA0E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«Безопасный Новый год»</w:t>
            </w:r>
          </w:p>
        </w:tc>
        <w:tc>
          <w:tcPr>
            <w:tcW w:w="1272" w:type="dxa"/>
            <w:tcBorders>
              <w:top w:val="single" w:sz="6" w:space="0" w:color="auto"/>
              <w:left w:val="single" w:sz="6" w:space="0" w:color="auto"/>
              <w:bottom w:val="single" w:sz="6" w:space="0" w:color="auto"/>
              <w:right w:val="single" w:sz="6" w:space="0" w:color="auto"/>
            </w:tcBorders>
          </w:tcPr>
          <w:p w14:paraId="40EFB1C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4683324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Декабрь 2023 года</w:t>
            </w:r>
          </w:p>
        </w:tc>
        <w:tc>
          <w:tcPr>
            <w:tcW w:w="2693" w:type="dxa"/>
            <w:tcBorders>
              <w:top w:val="single" w:sz="6" w:space="0" w:color="auto"/>
              <w:left w:val="single" w:sz="6" w:space="0" w:color="auto"/>
              <w:bottom w:val="single" w:sz="6" w:space="0" w:color="auto"/>
              <w:right w:val="single" w:sz="6" w:space="0" w:color="auto"/>
            </w:tcBorders>
          </w:tcPr>
          <w:p w14:paraId="322C7641"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32CC29C3" w14:textId="77777777" w:rsidTr="002953A9">
        <w:tc>
          <w:tcPr>
            <w:tcW w:w="643" w:type="dxa"/>
            <w:tcBorders>
              <w:top w:val="single" w:sz="6" w:space="0" w:color="auto"/>
              <w:left w:val="single" w:sz="6" w:space="0" w:color="auto"/>
              <w:bottom w:val="single" w:sz="6" w:space="0" w:color="auto"/>
              <w:right w:val="single" w:sz="6" w:space="0" w:color="auto"/>
            </w:tcBorders>
          </w:tcPr>
          <w:p w14:paraId="0F422F2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8.</w:t>
            </w:r>
          </w:p>
        </w:tc>
        <w:tc>
          <w:tcPr>
            <w:tcW w:w="4459" w:type="dxa"/>
            <w:tcBorders>
              <w:top w:val="single" w:sz="6" w:space="0" w:color="auto"/>
              <w:left w:val="single" w:sz="6" w:space="0" w:color="auto"/>
              <w:bottom w:val="single" w:sz="6" w:space="0" w:color="auto"/>
              <w:right w:val="single" w:sz="6" w:space="0" w:color="auto"/>
            </w:tcBorders>
          </w:tcPr>
          <w:p w14:paraId="79169C4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Рассказ об угрозах Интернета</w:t>
            </w:r>
          </w:p>
        </w:tc>
        <w:tc>
          <w:tcPr>
            <w:tcW w:w="1272" w:type="dxa"/>
            <w:tcBorders>
              <w:top w:val="single" w:sz="6" w:space="0" w:color="auto"/>
              <w:left w:val="single" w:sz="6" w:space="0" w:color="auto"/>
              <w:bottom w:val="single" w:sz="6" w:space="0" w:color="auto"/>
              <w:right w:val="single" w:sz="6" w:space="0" w:color="auto"/>
            </w:tcBorders>
          </w:tcPr>
          <w:p w14:paraId="7376AF8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2B38B69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Январь 2023 года</w:t>
            </w:r>
          </w:p>
        </w:tc>
        <w:tc>
          <w:tcPr>
            <w:tcW w:w="2693" w:type="dxa"/>
            <w:tcBorders>
              <w:top w:val="single" w:sz="6" w:space="0" w:color="auto"/>
              <w:left w:val="single" w:sz="6" w:space="0" w:color="auto"/>
              <w:bottom w:val="single" w:sz="6" w:space="0" w:color="auto"/>
              <w:right w:val="single" w:sz="6" w:space="0" w:color="auto"/>
            </w:tcBorders>
          </w:tcPr>
          <w:p w14:paraId="39C0C180"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181A6699" w14:textId="77777777" w:rsidTr="002953A9">
        <w:tc>
          <w:tcPr>
            <w:tcW w:w="643" w:type="dxa"/>
            <w:tcBorders>
              <w:top w:val="single" w:sz="6" w:space="0" w:color="auto"/>
              <w:left w:val="single" w:sz="6" w:space="0" w:color="auto"/>
              <w:bottom w:val="single" w:sz="6" w:space="0" w:color="auto"/>
              <w:right w:val="single" w:sz="6" w:space="0" w:color="auto"/>
            </w:tcBorders>
          </w:tcPr>
          <w:p w14:paraId="5D6AE4A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9.</w:t>
            </w:r>
          </w:p>
        </w:tc>
        <w:tc>
          <w:tcPr>
            <w:tcW w:w="4459" w:type="dxa"/>
            <w:tcBorders>
              <w:top w:val="single" w:sz="6" w:space="0" w:color="auto"/>
              <w:left w:val="single" w:sz="6" w:space="0" w:color="auto"/>
              <w:bottom w:val="single" w:sz="6" w:space="0" w:color="auto"/>
              <w:right w:val="single" w:sz="6" w:space="0" w:color="auto"/>
            </w:tcBorders>
          </w:tcPr>
          <w:p w14:paraId="68D280B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Викторина «О вредных привычках»</w:t>
            </w:r>
          </w:p>
        </w:tc>
        <w:tc>
          <w:tcPr>
            <w:tcW w:w="1272" w:type="dxa"/>
            <w:tcBorders>
              <w:top w:val="single" w:sz="6" w:space="0" w:color="auto"/>
              <w:left w:val="single" w:sz="6" w:space="0" w:color="auto"/>
              <w:bottom w:val="single" w:sz="6" w:space="0" w:color="auto"/>
              <w:right w:val="single" w:sz="6" w:space="0" w:color="auto"/>
            </w:tcBorders>
          </w:tcPr>
          <w:p w14:paraId="6EA16A4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3-4</w:t>
            </w:r>
          </w:p>
        </w:tc>
        <w:tc>
          <w:tcPr>
            <w:tcW w:w="1829" w:type="dxa"/>
            <w:tcBorders>
              <w:top w:val="single" w:sz="6" w:space="0" w:color="auto"/>
              <w:left w:val="single" w:sz="6" w:space="0" w:color="auto"/>
              <w:bottom w:val="single" w:sz="6" w:space="0" w:color="auto"/>
              <w:right w:val="single" w:sz="6" w:space="0" w:color="auto"/>
            </w:tcBorders>
          </w:tcPr>
          <w:p w14:paraId="41766E7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Февраль 2024 года</w:t>
            </w:r>
          </w:p>
        </w:tc>
        <w:tc>
          <w:tcPr>
            <w:tcW w:w="2693" w:type="dxa"/>
            <w:tcBorders>
              <w:top w:val="single" w:sz="6" w:space="0" w:color="auto"/>
              <w:left w:val="single" w:sz="6" w:space="0" w:color="auto"/>
              <w:bottom w:val="single" w:sz="6" w:space="0" w:color="auto"/>
              <w:right w:val="single" w:sz="6" w:space="0" w:color="auto"/>
            </w:tcBorders>
          </w:tcPr>
          <w:p w14:paraId="7779D62D"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4EE95AA5" w14:textId="77777777" w:rsidTr="002953A9">
        <w:tc>
          <w:tcPr>
            <w:tcW w:w="643" w:type="dxa"/>
            <w:tcBorders>
              <w:top w:val="single" w:sz="6" w:space="0" w:color="auto"/>
              <w:left w:val="single" w:sz="6" w:space="0" w:color="auto"/>
              <w:bottom w:val="single" w:sz="6" w:space="0" w:color="auto"/>
              <w:right w:val="single" w:sz="6" w:space="0" w:color="auto"/>
            </w:tcBorders>
          </w:tcPr>
          <w:p w14:paraId="47DEC4F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lastRenderedPageBreak/>
              <w:t>10.</w:t>
            </w:r>
          </w:p>
        </w:tc>
        <w:tc>
          <w:tcPr>
            <w:tcW w:w="4459" w:type="dxa"/>
            <w:tcBorders>
              <w:top w:val="single" w:sz="6" w:space="0" w:color="auto"/>
              <w:left w:val="single" w:sz="6" w:space="0" w:color="auto"/>
              <w:bottom w:val="single" w:sz="6" w:space="0" w:color="auto"/>
              <w:right w:val="single" w:sz="6" w:space="0" w:color="auto"/>
            </w:tcBorders>
          </w:tcPr>
          <w:p w14:paraId="4835FE5C" w14:textId="77777777" w:rsidR="002F0183" w:rsidRPr="008062F8" w:rsidRDefault="00482D6C" w:rsidP="002953A9">
            <w:pPr>
              <w:pStyle w:val="Style218"/>
              <w:widowControl/>
              <w:spacing w:line="240" w:lineRule="auto"/>
              <w:ind w:right="2309"/>
              <w:rPr>
                <w:rStyle w:val="FontStyle307"/>
                <w:sz w:val="20"/>
                <w:szCs w:val="20"/>
              </w:rPr>
            </w:pPr>
            <w:r w:rsidRPr="008062F8">
              <w:rPr>
                <w:rStyle w:val="FontStyle307"/>
                <w:sz w:val="20"/>
                <w:szCs w:val="20"/>
              </w:rPr>
              <w:t>Игра «В мире привычек» «Дорога без опасностей»</w:t>
            </w:r>
          </w:p>
        </w:tc>
        <w:tc>
          <w:tcPr>
            <w:tcW w:w="1272" w:type="dxa"/>
            <w:tcBorders>
              <w:top w:val="single" w:sz="6" w:space="0" w:color="auto"/>
              <w:left w:val="single" w:sz="6" w:space="0" w:color="auto"/>
              <w:bottom w:val="single" w:sz="6" w:space="0" w:color="auto"/>
              <w:right w:val="single" w:sz="6" w:space="0" w:color="auto"/>
            </w:tcBorders>
          </w:tcPr>
          <w:p w14:paraId="5A6BDAB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76B2DA1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Февраль 2024 года</w:t>
            </w:r>
          </w:p>
        </w:tc>
        <w:tc>
          <w:tcPr>
            <w:tcW w:w="2693" w:type="dxa"/>
            <w:tcBorders>
              <w:top w:val="single" w:sz="6" w:space="0" w:color="auto"/>
              <w:left w:val="single" w:sz="6" w:space="0" w:color="auto"/>
              <w:bottom w:val="single" w:sz="6" w:space="0" w:color="auto"/>
              <w:right w:val="single" w:sz="6" w:space="0" w:color="auto"/>
            </w:tcBorders>
          </w:tcPr>
          <w:p w14:paraId="4665EAB1"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18F6AE30" w14:textId="77777777" w:rsidTr="002953A9">
        <w:tc>
          <w:tcPr>
            <w:tcW w:w="643" w:type="dxa"/>
            <w:tcBorders>
              <w:top w:val="single" w:sz="6" w:space="0" w:color="auto"/>
              <w:left w:val="single" w:sz="6" w:space="0" w:color="auto"/>
              <w:bottom w:val="single" w:sz="6" w:space="0" w:color="auto"/>
              <w:right w:val="single" w:sz="6" w:space="0" w:color="auto"/>
            </w:tcBorders>
          </w:tcPr>
          <w:p w14:paraId="69475DA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11.</w:t>
            </w:r>
          </w:p>
        </w:tc>
        <w:tc>
          <w:tcPr>
            <w:tcW w:w="4459" w:type="dxa"/>
            <w:tcBorders>
              <w:top w:val="single" w:sz="6" w:space="0" w:color="auto"/>
              <w:left w:val="single" w:sz="6" w:space="0" w:color="auto"/>
              <w:bottom w:val="single" w:sz="6" w:space="0" w:color="auto"/>
              <w:right w:val="single" w:sz="6" w:space="0" w:color="auto"/>
            </w:tcBorders>
          </w:tcPr>
          <w:p w14:paraId="71E1D21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Праздник «Моя мама лучше всех»</w:t>
            </w:r>
          </w:p>
        </w:tc>
        <w:tc>
          <w:tcPr>
            <w:tcW w:w="1272" w:type="dxa"/>
            <w:tcBorders>
              <w:top w:val="single" w:sz="6" w:space="0" w:color="auto"/>
              <w:left w:val="single" w:sz="6" w:space="0" w:color="auto"/>
              <w:bottom w:val="single" w:sz="6" w:space="0" w:color="auto"/>
              <w:right w:val="single" w:sz="6" w:space="0" w:color="auto"/>
            </w:tcBorders>
          </w:tcPr>
          <w:p w14:paraId="7F44F20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1305C93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Март 2024 года</w:t>
            </w:r>
          </w:p>
        </w:tc>
        <w:tc>
          <w:tcPr>
            <w:tcW w:w="2693" w:type="dxa"/>
            <w:tcBorders>
              <w:top w:val="single" w:sz="6" w:space="0" w:color="auto"/>
              <w:left w:val="single" w:sz="6" w:space="0" w:color="auto"/>
              <w:bottom w:val="single" w:sz="6" w:space="0" w:color="auto"/>
              <w:right w:val="single" w:sz="6" w:space="0" w:color="auto"/>
            </w:tcBorders>
          </w:tcPr>
          <w:p w14:paraId="60041DC3"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33176C48" w14:textId="77777777" w:rsidTr="002953A9">
        <w:tc>
          <w:tcPr>
            <w:tcW w:w="643" w:type="dxa"/>
            <w:tcBorders>
              <w:top w:val="single" w:sz="6" w:space="0" w:color="auto"/>
              <w:left w:val="single" w:sz="6" w:space="0" w:color="auto"/>
              <w:bottom w:val="single" w:sz="6" w:space="0" w:color="auto"/>
              <w:right w:val="single" w:sz="6" w:space="0" w:color="auto"/>
            </w:tcBorders>
          </w:tcPr>
          <w:p w14:paraId="4A8533F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12.</w:t>
            </w:r>
          </w:p>
        </w:tc>
        <w:tc>
          <w:tcPr>
            <w:tcW w:w="4459" w:type="dxa"/>
            <w:tcBorders>
              <w:top w:val="single" w:sz="6" w:space="0" w:color="auto"/>
              <w:left w:val="single" w:sz="6" w:space="0" w:color="auto"/>
              <w:bottom w:val="single" w:sz="6" w:space="0" w:color="auto"/>
              <w:right w:val="single" w:sz="6" w:space="0" w:color="auto"/>
            </w:tcBorders>
          </w:tcPr>
          <w:p w14:paraId="7326697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Конкурс рисунков «Не губите первоцветы»</w:t>
            </w:r>
          </w:p>
        </w:tc>
        <w:tc>
          <w:tcPr>
            <w:tcW w:w="1272" w:type="dxa"/>
            <w:tcBorders>
              <w:top w:val="single" w:sz="6" w:space="0" w:color="auto"/>
              <w:left w:val="single" w:sz="6" w:space="0" w:color="auto"/>
              <w:bottom w:val="single" w:sz="6" w:space="0" w:color="auto"/>
              <w:right w:val="single" w:sz="6" w:space="0" w:color="auto"/>
            </w:tcBorders>
          </w:tcPr>
          <w:p w14:paraId="23A9981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1-2</w:t>
            </w:r>
          </w:p>
        </w:tc>
        <w:tc>
          <w:tcPr>
            <w:tcW w:w="1829" w:type="dxa"/>
            <w:tcBorders>
              <w:top w:val="single" w:sz="6" w:space="0" w:color="auto"/>
              <w:left w:val="single" w:sz="6" w:space="0" w:color="auto"/>
              <w:bottom w:val="single" w:sz="6" w:space="0" w:color="auto"/>
              <w:right w:val="single" w:sz="6" w:space="0" w:color="auto"/>
            </w:tcBorders>
          </w:tcPr>
          <w:p w14:paraId="3C3C35F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Март 2024 года</w:t>
            </w:r>
          </w:p>
        </w:tc>
        <w:tc>
          <w:tcPr>
            <w:tcW w:w="2693" w:type="dxa"/>
            <w:tcBorders>
              <w:top w:val="single" w:sz="6" w:space="0" w:color="auto"/>
              <w:left w:val="single" w:sz="6" w:space="0" w:color="auto"/>
              <w:bottom w:val="single" w:sz="6" w:space="0" w:color="auto"/>
              <w:right w:val="single" w:sz="6" w:space="0" w:color="auto"/>
            </w:tcBorders>
          </w:tcPr>
          <w:p w14:paraId="6CEF4ADA"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3ED99FBC" w14:textId="77777777" w:rsidTr="002953A9">
        <w:tc>
          <w:tcPr>
            <w:tcW w:w="643" w:type="dxa"/>
            <w:tcBorders>
              <w:top w:val="single" w:sz="6" w:space="0" w:color="auto"/>
              <w:left w:val="single" w:sz="6" w:space="0" w:color="auto"/>
              <w:bottom w:val="single" w:sz="6" w:space="0" w:color="auto"/>
              <w:right w:val="single" w:sz="6" w:space="0" w:color="auto"/>
            </w:tcBorders>
          </w:tcPr>
          <w:p w14:paraId="24A1CCF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13.</w:t>
            </w:r>
          </w:p>
        </w:tc>
        <w:tc>
          <w:tcPr>
            <w:tcW w:w="4459" w:type="dxa"/>
            <w:tcBorders>
              <w:top w:val="single" w:sz="6" w:space="0" w:color="auto"/>
              <w:left w:val="single" w:sz="6" w:space="0" w:color="auto"/>
              <w:bottom w:val="single" w:sz="6" w:space="0" w:color="auto"/>
              <w:right w:val="single" w:sz="6" w:space="0" w:color="auto"/>
            </w:tcBorders>
          </w:tcPr>
          <w:p w14:paraId="6E40EC2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Конкурс рисунков «Мы живём у природы в долгу»</w:t>
            </w:r>
          </w:p>
        </w:tc>
        <w:tc>
          <w:tcPr>
            <w:tcW w:w="1272" w:type="dxa"/>
            <w:tcBorders>
              <w:top w:val="single" w:sz="6" w:space="0" w:color="auto"/>
              <w:left w:val="single" w:sz="6" w:space="0" w:color="auto"/>
              <w:bottom w:val="single" w:sz="6" w:space="0" w:color="auto"/>
              <w:right w:val="single" w:sz="6" w:space="0" w:color="auto"/>
            </w:tcBorders>
          </w:tcPr>
          <w:p w14:paraId="4BB09ED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3-4</w:t>
            </w:r>
          </w:p>
        </w:tc>
        <w:tc>
          <w:tcPr>
            <w:tcW w:w="1829" w:type="dxa"/>
            <w:tcBorders>
              <w:top w:val="single" w:sz="6" w:space="0" w:color="auto"/>
              <w:left w:val="single" w:sz="6" w:space="0" w:color="auto"/>
              <w:bottom w:val="single" w:sz="6" w:space="0" w:color="auto"/>
              <w:right w:val="single" w:sz="6" w:space="0" w:color="auto"/>
            </w:tcBorders>
          </w:tcPr>
          <w:p w14:paraId="51CB402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Апрель 2024 года</w:t>
            </w:r>
          </w:p>
        </w:tc>
        <w:tc>
          <w:tcPr>
            <w:tcW w:w="2693" w:type="dxa"/>
            <w:tcBorders>
              <w:top w:val="single" w:sz="6" w:space="0" w:color="auto"/>
              <w:left w:val="single" w:sz="6" w:space="0" w:color="auto"/>
              <w:bottom w:val="single" w:sz="6" w:space="0" w:color="auto"/>
              <w:right w:val="single" w:sz="6" w:space="0" w:color="auto"/>
            </w:tcBorders>
          </w:tcPr>
          <w:p w14:paraId="7D68F706"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46BB2A66" w14:textId="77777777" w:rsidTr="002953A9">
        <w:tc>
          <w:tcPr>
            <w:tcW w:w="643" w:type="dxa"/>
            <w:tcBorders>
              <w:top w:val="single" w:sz="6" w:space="0" w:color="auto"/>
              <w:left w:val="single" w:sz="6" w:space="0" w:color="auto"/>
              <w:bottom w:val="single" w:sz="6" w:space="0" w:color="auto"/>
              <w:right w:val="single" w:sz="6" w:space="0" w:color="auto"/>
            </w:tcBorders>
          </w:tcPr>
          <w:p w14:paraId="3DD1C13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4459" w:type="dxa"/>
            <w:tcBorders>
              <w:top w:val="single" w:sz="6" w:space="0" w:color="auto"/>
              <w:left w:val="single" w:sz="6" w:space="0" w:color="auto"/>
              <w:bottom w:val="single" w:sz="6" w:space="0" w:color="auto"/>
              <w:right w:val="single" w:sz="6" w:space="0" w:color="auto"/>
            </w:tcBorders>
          </w:tcPr>
          <w:p w14:paraId="32ED631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«Когда ребёнок один дома»</w:t>
            </w:r>
          </w:p>
        </w:tc>
        <w:tc>
          <w:tcPr>
            <w:tcW w:w="1272" w:type="dxa"/>
            <w:tcBorders>
              <w:top w:val="single" w:sz="6" w:space="0" w:color="auto"/>
              <w:left w:val="single" w:sz="6" w:space="0" w:color="auto"/>
              <w:bottom w:val="single" w:sz="6" w:space="0" w:color="auto"/>
              <w:right w:val="single" w:sz="6" w:space="0" w:color="auto"/>
            </w:tcBorders>
          </w:tcPr>
          <w:p w14:paraId="57FF77F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7EA94BC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Апрель 2024 года</w:t>
            </w:r>
          </w:p>
        </w:tc>
        <w:tc>
          <w:tcPr>
            <w:tcW w:w="2693" w:type="dxa"/>
            <w:tcBorders>
              <w:top w:val="single" w:sz="6" w:space="0" w:color="auto"/>
              <w:left w:val="single" w:sz="6" w:space="0" w:color="auto"/>
              <w:bottom w:val="single" w:sz="6" w:space="0" w:color="auto"/>
              <w:right w:val="single" w:sz="6" w:space="0" w:color="auto"/>
            </w:tcBorders>
          </w:tcPr>
          <w:p w14:paraId="3FCD6C29"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37D4E2EF" w14:textId="77777777" w:rsidTr="002953A9">
        <w:tc>
          <w:tcPr>
            <w:tcW w:w="643" w:type="dxa"/>
            <w:tcBorders>
              <w:top w:val="single" w:sz="6" w:space="0" w:color="auto"/>
              <w:left w:val="single" w:sz="6" w:space="0" w:color="auto"/>
              <w:bottom w:val="single" w:sz="6" w:space="0" w:color="auto"/>
              <w:right w:val="single" w:sz="6" w:space="0" w:color="auto"/>
            </w:tcBorders>
          </w:tcPr>
          <w:p w14:paraId="15566C2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15.</w:t>
            </w:r>
          </w:p>
        </w:tc>
        <w:tc>
          <w:tcPr>
            <w:tcW w:w="4459" w:type="dxa"/>
            <w:tcBorders>
              <w:top w:val="single" w:sz="6" w:space="0" w:color="auto"/>
              <w:left w:val="single" w:sz="6" w:space="0" w:color="auto"/>
              <w:bottom w:val="single" w:sz="6" w:space="0" w:color="auto"/>
              <w:right w:val="single" w:sz="6" w:space="0" w:color="auto"/>
            </w:tcBorders>
          </w:tcPr>
          <w:p w14:paraId="2F804A52" w14:textId="77777777" w:rsidR="002F0183" w:rsidRPr="008062F8" w:rsidRDefault="00482D6C" w:rsidP="002953A9">
            <w:pPr>
              <w:pStyle w:val="Style218"/>
              <w:widowControl/>
              <w:spacing w:line="240" w:lineRule="auto"/>
              <w:ind w:right="619"/>
              <w:rPr>
                <w:rStyle w:val="FontStyle307"/>
                <w:sz w:val="20"/>
                <w:szCs w:val="20"/>
              </w:rPr>
            </w:pPr>
            <w:r w:rsidRPr="008062F8">
              <w:rPr>
                <w:rStyle w:val="FontStyle307"/>
                <w:sz w:val="20"/>
                <w:szCs w:val="20"/>
              </w:rPr>
              <w:t>Беседа «Ответственность за нарушение правил поведения»</w:t>
            </w:r>
          </w:p>
        </w:tc>
        <w:tc>
          <w:tcPr>
            <w:tcW w:w="1272" w:type="dxa"/>
            <w:tcBorders>
              <w:top w:val="single" w:sz="6" w:space="0" w:color="auto"/>
              <w:left w:val="single" w:sz="6" w:space="0" w:color="auto"/>
              <w:bottom w:val="single" w:sz="6" w:space="0" w:color="auto"/>
              <w:right w:val="single" w:sz="6" w:space="0" w:color="auto"/>
            </w:tcBorders>
          </w:tcPr>
          <w:p w14:paraId="67AFF51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64597FB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Май 2024 года</w:t>
            </w:r>
          </w:p>
        </w:tc>
        <w:tc>
          <w:tcPr>
            <w:tcW w:w="2693" w:type="dxa"/>
            <w:tcBorders>
              <w:top w:val="single" w:sz="6" w:space="0" w:color="auto"/>
              <w:left w:val="single" w:sz="6" w:space="0" w:color="auto"/>
              <w:bottom w:val="single" w:sz="6" w:space="0" w:color="auto"/>
              <w:right w:val="single" w:sz="6" w:space="0" w:color="auto"/>
            </w:tcBorders>
          </w:tcPr>
          <w:p w14:paraId="58866B72"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30A07781" w14:textId="77777777" w:rsidTr="002953A9">
        <w:tc>
          <w:tcPr>
            <w:tcW w:w="643" w:type="dxa"/>
            <w:tcBorders>
              <w:top w:val="single" w:sz="6" w:space="0" w:color="auto"/>
              <w:left w:val="single" w:sz="6" w:space="0" w:color="auto"/>
              <w:bottom w:val="single" w:sz="6" w:space="0" w:color="auto"/>
              <w:right w:val="single" w:sz="6" w:space="0" w:color="auto"/>
            </w:tcBorders>
          </w:tcPr>
          <w:p w14:paraId="7D12C19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16.</w:t>
            </w:r>
          </w:p>
        </w:tc>
        <w:tc>
          <w:tcPr>
            <w:tcW w:w="4459" w:type="dxa"/>
            <w:tcBorders>
              <w:top w:val="single" w:sz="6" w:space="0" w:color="auto"/>
              <w:left w:val="single" w:sz="6" w:space="0" w:color="auto"/>
              <w:bottom w:val="single" w:sz="6" w:space="0" w:color="auto"/>
              <w:right w:val="single" w:sz="6" w:space="0" w:color="auto"/>
            </w:tcBorders>
          </w:tcPr>
          <w:p w14:paraId="5399A4B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Конкурс рисунков «Эти растения опасны»</w:t>
            </w:r>
          </w:p>
        </w:tc>
        <w:tc>
          <w:tcPr>
            <w:tcW w:w="1272" w:type="dxa"/>
            <w:tcBorders>
              <w:top w:val="single" w:sz="6" w:space="0" w:color="auto"/>
              <w:left w:val="single" w:sz="6" w:space="0" w:color="auto"/>
              <w:bottom w:val="single" w:sz="6" w:space="0" w:color="auto"/>
              <w:right w:val="single" w:sz="6" w:space="0" w:color="auto"/>
            </w:tcBorders>
          </w:tcPr>
          <w:p w14:paraId="485182E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7A17EA7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Май2024 года</w:t>
            </w:r>
          </w:p>
        </w:tc>
        <w:tc>
          <w:tcPr>
            <w:tcW w:w="2693" w:type="dxa"/>
            <w:tcBorders>
              <w:top w:val="single" w:sz="6" w:space="0" w:color="auto"/>
              <w:left w:val="single" w:sz="6" w:space="0" w:color="auto"/>
              <w:bottom w:val="single" w:sz="6" w:space="0" w:color="auto"/>
              <w:right w:val="single" w:sz="6" w:space="0" w:color="auto"/>
            </w:tcBorders>
          </w:tcPr>
          <w:p w14:paraId="028B2F41" w14:textId="77777777" w:rsidR="002F0183" w:rsidRPr="008062F8" w:rsidRDefault="00482D6C" w:rsidP="002953A9">
            <w:pPr>
              <w:pStyle w:val="Style218"/>
              <w:widowControl/>
              <w:spacing w:line="240" w:lineRule="auto"/>
              <w:ind w:right="1402"/>
              <w:rPr>
                <w:rStyle w:val="FontStyle307"/>
                <w:sz w:val="20"/>
                <w:szCs w:val="20"/>
              </w:rPr>
            </w:pPr>
            <w:r w:rsidRPr="008062F8">
              <w:rPr>
                <w:rStyle w:val="FontStyle307"/>
                <w:sz w:val="20"/>
                <w:szCs w:val="20"/>
              </w:rPr>
              <w:t>Классные руководители</w:t>
            </w:r>
          </w:p>
        </w:tc>
      </w:tr>
      <w:tr w:rsidR="002F0183" w:rsidRPr="008062F8" w14:paraId="780F8A90" w14:textId="77777777" w:rsidTr="002953A9">
        <w:tc>
          <w:tcPr>
            <w:tcW w:w="643" w:type="dxa"/>
            <w:tcBorders>
              <w:top w:val="single" w:sz="6" w:space="0" w:color="auto"/>
              <w:left w:val="single" w:sz="6" w:space="0" w:color="auto"/>
              <w:bottom w:val="single" w:sz="6" w:space="0" w:color="auto"/>
              <w:right w:val="single" w:sz="6" w:space="0" w:color="auto"/>
            </w:tcBorders>
          </w:tcPr>
          <w:p w14:paraId="17154DC2"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17.</w:t>
            </w:r>
          </w:p>
        </w:tc>
        <w:tc>
          <w:tcPr>
            <w:tcW w:w="4459" w:type="dxa"/>
            <w:tcBorders>
              <w:top w:val="single" w:sz="6" w:space="0" w:color="auto"/>
              <w:left w:val="single" w:sz="6" w:space="0" w:color="auto"/>
              <w:bottom w:val="single" w:sz="6" w:space="0" w:color="auto"/>
              <w:right w:val="single" w:sz="6" w:space="0" w:color="auto"/>
            </w:tcBorders>
          </w:tcPr>
          <w:p w14:paraId="2754D74E" w14:textId="77777777" w:rsidR="002F0183" w:rsidRPr="008062F8" w:rsidRDefault="00482D6C" w:rsidP="002953A9">
            <w:pPr>
              <w:pStyle w:val="Style218"/>
              <w:widowControl/>
              <w:spacing w:line="240" w:lineRule="auto"/>
              <w:ind w:right="672"/>
              <w:rPr>
                <w:rStyle w:val="FontStyle307"/>
                <w:sz w:val="20"/>
                <w:szCs w:val="20"/>
              </w:rPr>
            </w:pPr>
            <w:r w:rsidRPr="008062F8">
              <w:rPr>
                <w:rStyle w:val="FontStyle307"/>
                <w:sz w:val="20"/>
                <w:szCs w:val="20"/>
              </w:rPr>
              <w:t>Встречи с инспектором ОДН, ОГИБДД, МЧС, линейного отдела полиции, прокуратуры, наркологического диспансера, центра социального обслуживания населения</w:t>
            </w:r>
          </w:p>
        </w:tc>
        <w:tc>
          <w:tcPr>
            <w:tcW w:w="1272" w:type="dxa"/>
            <w:tcBorders>
              <w:top w:val="single" w:sz="6" w:space="0" w:color="auto"/>
              <w:left w:val="single" w:sz="6" w:space="0" w:color="auto"/>
              <w:bottom w:val="single" w:sz="6" w:space="0" w:color="auto"/>
              <w:right w:val="single" w:sz="6" w:space="0" w:color="auto"/>
            </w:tcBorders>
          </w:tcPr>
          <w:p w14:paraId="7CD49E4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03C90CEC" w14:textId="77777777" w:rsidR="002F0183" w:rsidRPr="008062F8" w:rsidRDefault="00482D6C" w:rsidP="002953A9">
            <w:pPr>
              <w:pStyle w:val="Style218"/>
              <w:widowControl/>
              <w:spacing w:line="240" w:lineRule="auto"/>
              <w:ind w:right="442" w:firstLine="5"/>
              <w:rPr>
                <w:rStyle w:val="FontStyle307"/>
                <w:sz w:val="20"/>
                <w:szCs w:val="20"/>
              </w:rPr>
            </w:pPr>
            <w:r w:rsidRPr="008062F8">
              <w:rPr>
                <w:rStyle w:val="FontStyle307"/>
                <w:sz w:val="20"/>
                <w:szCs w:val="20"/>
              </w:rPr>
              <w:t>Сентябрь 2023 года, Май 2024 года</w:t>
            </w:r>
          </w:p>
        </w:tc>
        <w:tc>
          <w:tcPr>
            <w:tcW w:w="2693" w:type="dxa"/>
            <w:tcBorders>
              <w:top w:val="single" w:sz="6" w:space="0" w:color="auto"/>
              <w:left w:val="single" w:sz="6" w:space="0" w:color="auto"/>
              <w:bottom w:val="single" w:sz="6" w:space="0" w:color="auto"/>
              <w:right w:val="single" w:sz="6" w:space="0" w:color="auto"/>
            </w:tcBorders>
          </w:tcPr>
          <w:p w14:paraId="5301686A" w14:textId="77777777" w:rsidR="002F0183" w:rsidRPr="008062F8" w:rsidRDefault="00482D6C" w:rsidP="002953A9">
            <w:pPr>
              <w:pStyle w:val="Style218"/>
              <w:widowControl/>
              <w:spacing w:line="240" w:lineRule="auto"/>
              <w:ind w:right="1190" w:firstLine="5"/>
              <w:rPr>
                <w:rStyle w:val="FontStyle307"/>
                <w:sz w:val="20"/>
                <w:szCs w:val="20"/>
              </w:rPr>
            </w:pPr>
            <w:r w:rsidRPr="008062F8">
              <w:rPr>
                <w:rStyle w:val="FontStyle307"/>
                <w:sz w:val="20"/>
                <w:szCs w:val="20"/>
              </w:rPr>
              <w:t>Заместитель директора по ВР</w:t>
            </w:r>
          </w:p>
        </w:tc>
      </w:tr>
      <w:tr w:rsidR="002F0183" w:rsidRPr="008062F8" w14:paraId="1D776921" w14:textId="77777777" w:rsidTr="002953A9">
        <w:tc>
          <w:tcPr>
            <w:tcW w:w="643" w:type="dxa"/>
            <w:tcBorders>
              <w:top w:val="single" w:sz="6" w:space="0" w:color="auto"/>
              <w:left w:val="single" w:sz="6" w:space="0" w:color="auto"/>
              <w:bottom w:val="single" w:sz="6" w:space="0" w:color="auto"/>
              <w:right w:val="single" w:sz="6" w:space="0" w:color="auto"/>
            </w:tcBorders>
          </w:tcPr>
          <w:p w14:paraId="0743B14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18.</w:t>
            </w:r>
          </w:p>
        </w:tc>
        <w:tc>
          <w:tcPr>
            <w:tcW w:w="4459" w:type="dxa"/>
            <w:tcBorders>
              <w:top w:val="single" w:sz="6" w:space="0" w:color="auto"/>
              <w:left w:val="single" w:sz="6" w:space="0" w:color="auto"/>
              <w:bottom w:val="single" w:sz="6" w:space="0" w:color="auto"/>
              <w:right w:val="single" w:sz="6" w:space="0" w:color="auto"/>
            </w:tcBorders>
          </w:tcPr>
          <w:p w14:paraId="4AF480C1" w14:textId="77777777" w:rsidR="002F0183" w:rsidRPr="008062F8" w:rsidRDefault="00482D6C" w:rsidP="002953A9">
            <w:pPr>
              <w:pStyle w:val="Style218"/>
              <w:widowControl/>
              <w:spacing w:line="240" w:lineRule="auto"/>
              <w:ind w:right="307"/>
              <w:rPr>
                <w:rStyle w:val="FontStyle307"/>
                <w:sz w:val="20"/>
                <w:szCs w:val="20"/>
              </w:rPr>
            </w:pPr>
            <w:r w:rsidRPr="008062F8">
              <w:rPr>
                <w:rStyle w:val="FontStyle307"/>
                <w:sz w:val="20"/>
                <w:szCs w:val="20"/>
              </w:rPr>
              <w:t xml:space="preserve">Профилактическая работа с обучающимися (Совет профилактики, индивидуальные беседы, лекции, консультации, </w:t>
            </w:r>
            <w:proofErr w:type="gramStart"/>
            <w:r w:rsidRPr="008062F8">
              <w:rPr>
                <w:rStyle w:val="FontStyle307"/>
                <w:sz w:val="20"/>
                <w:szCs w:val="20"/>
              </w:rPr>
              <w:t>тренинги )</w:t>
            </w:r>
            <w:proofErr w:type="gramEnd"/>
          </w:p>
        </w:tc>
        <w:tc>
          <w:tcPr>
            <w:tcW w:w="1272" w:type="dxa"/>
            <w:tcBorders>
              <w:top w:val="single" w:sz="6" w:space="0" w:color="auto"/>
              <w:left w:val="single" w:sz="6" w:space="0" w:color="auto"/>
              <w:bottom w:val="single" w:sz="6" w:space="0" w:color="auto"/>
              <w:right w:val="single" w:sz="6" w:space="0" w:color="auto"/>
            </w:tcBorders>
          </w:tcPr>
          <w:p w14:paraId="20FC3A0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074B67E1" w14:textId="77777777" w:rsidR="002F0183" w:rsidRPr="008062F8" w:rsidRDefault="00482D6C" w:rsidP="002953A9">
            <w:pPr>
              <w:pStyle w:val="Style218"/>
              <w:widowControl/>
              <w:spacing w:line="240" w:lineRule="auto"/>
              <w:ind w:right="442" w:firstLine="5"/>
              <w:rPr>
                <w:rStyle w:val="FontStyle307"/>
                <w:sz w:val="20"/>
                <w:szCs w:val="20"/>
              </w:rPr>
            </w:pPr>
            <w:r w:rsidRPr="008062F8">
              <w:rPr>
                <w:rStyle w:val="FontStyle307"/>
                <w:sz w:val="20"/>
                <w:szCs w:val="20"/>
              </w:rPr>
              <w:t>Сентябрь 2023 года, Май 2024 года</w:t>
            </w:r>
          </w:p>
        </w:tc>
        <w:tc>
          <w:tcPr>
            <w:tcW w:w="2693" w:type="dxa"/>
            <w:tcBorders>
              <w:top w:val="single" w:sz="6" w:space="0" w:color="auto"/>
              <w:left w:val="single" w:sz="6" w:space="0" w:color="auto"/>
              <w:bottom w:val="single" w:sz="6" w:space="0" w:color="auto"/>
              <w:right w:val="single" w:sz="6" w:space="0" w:color="auto"/>
            </w:tcBorders>
          </w:tcPr>
          <w:p w14:paraId="72DCD8D5" w14:textId="77777777" w:rsidR="002F0183" w:rsidRPr="008062F8" w:rsidRDefault="00482D6C" w:rsidP="002953A9">
            <w:pPr>
              <w:pStyle w:val="Style218"/>
              <w:widowControl/>
              <w:spacing w:line="240" w:lineRule="auto"/>
              <w:ind w:right="1190" w:firstLine="5"/>
              <w:rPr>
                <w:rStyle w:val="FontStyle307"/>
                <w:sz w:val="20"/>
                <w:szCs w:val="20"/>
              </w:rPr>
            </w:pPr>
            <w:r w:rsidRPr="008062F8">
              <w:rPr>
                <w:rStyle w:val="FontStyle307"/>
                <w:sz w:val="20"/>
                <w:szCs w:val="20"/>
              </w:rPr>
              <w:t>Заместитель директора по ВР</w:t>
            </w:r>
          </w:p>
        </w:tc>
      </w:tr>
    </w:tbl>
    <w:p w14:paraId="0908D34F" w14:textId="77777777" w:rsidR="002F0183" w:rsidRPr="008062F8" w:rsidRDefault="00482D6C" w:rsidP="002953A9">
      <w:pPr>
        <w:pStyle w:val="Style210"/>
        <w:widowControl/>
        <w:spacing w:before="24"/>
        <w:jc w:val="both"/>
        <w:rPr>
          <w:rStyle w:val="FontStyle306"/>
          <w:sz w:val="20"/>
          <w:szCs w:val="20"/>
          <w:u w:val="single"/>
        </w:rPr>
      </w:pPr>
      <w:r w:rsidRPr="008062F8">
        <w:rPr>
          <w:rStyle w:val="FontStyle306"/>
          <w:sz w:val="20"/>
          <w:szCs w:val="20"/>
          <w:u w:val="single"/>
        </w:rPr>
        <w:t>Социальное партнерство</w:t>
      </w:r>
    </w:p>
    <w:tbl>
      <w:tblPr>
        <w:tblW w:w="0" w:type="auto"/>
        <w:tblInd w:w="40" w:type="dxa"/>
        <w:tblLayout w:type="fixed"/>
        <w:tblCellMar>
          <w:left w:w="40" w:type="dxa"/>
          <w:right w:w="40" w:type="dxa"/>
        </w:tblCellMar>
        <w:tblLook w:val="0000" w:firstRow="0" w:lastRow="0" w:firstColumn="0" w:lastColumn="0" w:noHBand="0" w:noVBand="0"/>
      </w:tblPr>
      <w:tblGrid>
        <w:gridCol w:w="643"/>
        <w:gridCol w:w="4459"/>
        <w:gridCol w:w="1272"/>
        <w:gridCol w:w="1829"/>
        <w:gridCol w:w="2693"/>
      </w:tblGrid>
      <w:tr w:rsidR="002F0183" w:rsidRPr="008062F8" w14:paraId="6252D89F" w14:textId="77777777">
        <w:tc>
          <w:tcPr>
            <w:tcW w:w="643" w:type="dxa"/>
            <w:tcBorders>
              <w:top w:val="single" w:sz="6" w:space="0" w:color="auto"/>
              <w:left w:val="single" w:sz="6" w:space="0" w:color="auto"/>
              <w:bottom w:val="single" w:sz="6" w:space="0" w:color="auto"/>
              <w:right w:val="single" w:sz="6" w:space="0" w:color="auto"/>
            </w:tcBorders>
          </w:tcPr>
          <w:p w14:paraId="329F39A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w:t>
            </w:r>
          </w:p>
        </w:tc>
        <w:tc>
          <w:tcPr>
            <w:tcW w:w="4459" w:type="dxa"/>
            <w:tcBorders>
              <w:top w:val="single" w:sz="6" w:space="0" w:color="auto"/>
              <w:left w:val="single" w:sz="6" w:space="0" w:color="auto"/>
              <w:bottom w:val="single" w:sz="6" w:space="0" w:color="auto"/>
              <w:right w:val="single" w:sz="6" w:space="0" w:color="auto"/>
            </w:tcBorders>
          </w:tcPr>
          <w:p w14:paraId="21732E6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Участие в проектах и акциях ОРЛЯТА РОСИИ</w:t>
            </w:r>
          </w:p>
        </w:tc>
        <w:tc>
          <w:tcPr>
            <w:tcW w:w="1272" w:type="dxa"/>
            <w:tcBorders>
              <w:top w:val="single" w:sz="6" w:space="0" w:color="auto"/>
              <w:left w:val="single" w:sz="6" w:space="0" w:color="auto"/>
              <w:bottom w:val="single" w:sz="6" w:space="0" w:color="auto"/>
              <w:right w:val="single" w:sz="6" w:space="0" w:color="auto"/>
            </w:tcBorders>
          </w:tcPr>
          <w:p w14:paraId="5AC81FD9"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w:t>
            </w:r>
          </w:p>
        </w:tc>
        <w:tc>
          <w:tcPr>
            <w:tcW w:w="1829" w:type="dxa"/>
            <w:tcBorders>
              <w:top w:val="single" w:sz="6" w:space="0" w:color="auto"/>
              <w:left w:val="single" w:sz="6" w:space="0" w:color="auto"/>
              <w:bottom w:val="single" w:sz="6" w:space="0" w:color="auto"/>
              <w:right w:val="single" w:sz="6" w:space="0" w:color="auto"/>
            </w:tcBorders>
          </w:tcPr>
          <w:p w14:paraId="4A7AC06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Сентябрь 2023 года -</w:t>
            </w:r>
          </w:p>
          <w:p w14:paraId="6233A02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Май 2024года</w:t>
            </w:r>
          </w:p>
        </w:tc>
        <w:tc>
          <w:tcPr>
            <w:tcW w:w="2693" w:type="dxa"/>
            <w:tcBorders>
              <w:top w:val="single" w:sz="6" w:space="0" w:color="auto"/>
              <w:left w:val="single" w:sz="6" w:space="0" w:color="auto"/>
              <w:bottom w:val="single" w:sz="6" w:space="0" w:color="auto"/>
              <w:right w:val="single" w:sz="6" w:space="0" w:color="auto"/>
            </w:tcBorders>
          </w:tcPr>
          <w:p w14:paraId="7193101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Руководитель РДШ,</w:t>
            </w:r>
          </w:p>
          <w:p w14:paraId="31DD371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w:t>
            </w:r>
          </w:p>
          <w:p w14:paraId="0E976D9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руководители</w:t>
            </w:r>
          </w:p>
        </w:tc>
      </w:tr>
      <w:tr w:rsidR="002F0183" w:rsidRPr="008062F8" w14:paraId="63F1B506" w14:textId="77777777">
        <w:tc>
          <w:tcPr>
            <w:tcW w:w="643" w:type="dxa"/>
            <w:tcBorders>
              <w:top w:val="single" w:sz="6" w:space="0" w:color="auto"/>
              <w:left w:val="single" w:sz="6" w:space="0" w:color="auto"/>
              <w:bottom w:val="single" w:sz="6" w:space="0" w:color="auto"/>
              <w:right w:val="single" w:sz="6" w:space="0" w:color="auto"/>
            </w:tcBorders>
          </w:tcPr>
          <w:p w14:paraId="1F4D252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w:t>
            </w:r>
          </w:p>
        </w:tc>
        <w:tc>
          <w:tcPr>
            <w:tcW w:w="4459" w:type="dxa"/>
            <w:tcBorders>
              <w:top w:val="single" w:sz="6" w:space="0" w:color="auto"/>
              <w:left w:val="single" w:sz="6" w:space="0" w:color="auto"/>
              <w:bottom w:val="single" w:sz="6" w:space="0" w:color="auto"/>
              <w:right w:val="single" w:sz="6" w:space="0" w:color="auto"/>
            </w:tcBorders>
          </w:tcPr>
          <w:p w14:paraId="6D97176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Работа по плану ЮИДД, Юные пожарные.</w:t>
            </w:r>
          </w:p>
        </w:tc>
        <w:tc>
          <w:tcPr>
            <w:tcW w:w="1272" w:type="dxa"/>
            <w:tcBorders>
              <w:top w:val="single" w:sz="6" w:space="0" w:color="auto"/>
              <w:left w:val="single" w:sz="6" w:space="0" w:color="auto"/>
              <w:bottom w:val="single" w:sz="6" w:space="0" w:color="auto"/>
              <w:right w:val="single" w:sz="6" w:space="0" w:color="auto"/>
            </w:tcBorders>
          </w:tcPr>
          <w:p w14:paraId="5869497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5A336677" w14:textId="77777777" w:rsidR="002F0183" w:rsidRPr="008062F8" w:rsidRDefault="00482D6C" w:rsidP="002953A9">
            <w:pPr>
              <w:pStyle w:val="Style218"/>
              <w:widowControl/>
              <w:spacing w:line="240" w:lineRule="auto"/>
              <w:ind w:right="91"/>
              <w:rPr>
                <w:rStyle w:val="FontStyle307"/>
                <w:sz w:val="20"/>
                <w:szCs w:val="20"/>
              </w:rPr>
            </w:pPr>
            <w:r w:rsidRPr="008062F8">
              <w:rPr>
                <w:rStyle w:val="FontStyle307"/>
                <w:sz w:val="20"/>
                <w:szCs w:val="20"/>
              </w:rPr>
              <w:t>Сентябрь 2023 года Май 2024 года</w:t>
            </w:r>
          </w:p>
        </w:tc>
        <w:tc>
          <w:tcPr>
            <w:tcW w:w="2693" w:type="dxa"/>
            <w:tcBorders>
              <w:top w:val="single" w:sz="6" w:space="0" w:color="auto"/>
              <w:left w:val="single" w:sz="6" w:space="0" w:color="auto"/>
              <w:bottom w:val="single" w:sz="6" w:space="0" w:color="auto"/>
              <w:right w:val="single" w:sz="6" w:space="0" w:color="auto"/>
            </w:tcBorders>
          </w:tcPr>
          <w:p w14:paraId="00EECB16" w14:textId="77777777" w:rsidR="002F0183" w:rsidRPr="008062F8" w:rsidRDefault="00482D6C" w:rsidP="002953A9">
            <w:pPr>
              <w:pStyle w:val="Style218"/>
              <w:widowControl/>
              <w:spacing w:line="240" w:lineRule="auto"/>
              <w:ind w:right="1104"/>
              <w:rPr>
                <w:rStyle w:val="FontStyle307"/>
                <w:sz w:val="20"/>
                <w:szCs w:val="20"/>
              </w:rPr>
            </w:pPr>
            <w:r w:rsidRPr="008062F8">
              <w:rPr>
                <w:rStyle w:val="FontStyle307"/>
                <w:sz w:val="20"/>
                <w:szCs w:val="20"/>
              </w:rPr>
              <w:t>Руководитель ЮИДД, классные руководители</w:t>
            </w:r>
          </w:p>
        </w:tc>
      </w:tr>
      <w:tr w:rsidR="002F0183" w:rsidRPr="008062F8" w14:paraId="765C3625" w14:textId="77777777">
        <w:tc>
          <w:tcPr>
            <w:tcW w:w="643" w:type="dxa"/>
            <w:tcBorders>
              <w:top w:val="single" w:sz="6" w:space="0" w:color="auto"/>
              <w:left w:val="single" w:sz="6" w:space="0" w:color="auto"/>
              <w:bottom w:val="single" w:sz="6" w:space="0" w:color="auto"/>
              <w:right w:val="single" w:sz="6" w:space="0" w:color="auto"/>
            </w:tcBorders>
          </w:tcPr>
          <w:p w14:paraId="4ABAA39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3.</w:t>
            </w:r>
          </w:p>
        </w:tc>
        <w:tc>
          <w:tcPr>
            <w:tcW w:w="4459" w:type="dxa"/>
            <w:tcBorders>
              <w:top w:val="single" w:sz="6" w:space="0" w:color="auto"/>
              <w:left w:val="single" w:sz="6" w:space="0" w:color="auto"/>
              <w:bottom w:val="single" w:sz="6" w:space="0" w:color="auto"/>
              <w:right w:val="single" w:sz="6" w:space="0" w:color="auto"/>
            </w:tcBorders>
          </w:tcPr>
          <w:p w14:paraId="75219E55" w14:textId="77777777" w:rsidR="002F0183" w:rsidRPr="008062F8" w:rsidRDefault="00482D6C" w:rsidP="002953A9">
            <w:pPr>
              <w:pStyle w:val="Style218"/>
              <w:widowControl/>
              <w:spacing w:line="240" w:lineRule="auto"/>
              <w:ind w:right="312"/>
              <w:rPr>
                <w:rStyle w:val="FontStyle307"/>
                <w:sz w:val="20"/>
                <w:szCs w:val="20"/>
              </w:rPr>
            </w:pPr>
            <w:r w:rsidRPr="008062F8">
              <w:rPr>
                <w:rStyle w:val="FontStyle307"/>
                <w:sz w:val="20"/>
                <w:szCs w:val="20"/>
              </w:rPr>
              <w:t>Участие в проектах различного уровня (конкурсах, играх, программах и т.д.)</w:t>
            </w:r>
          </w:p>
        </w:tc>
        <w:tc>
          <w:tcPr>
            <w:tcW w:w="1272" w:type="dxa"/>
            <w:tcBorders>
              <w:top w:val="single" w:sz="6" w:space="0" w:color="auto"/>
              <w:left w:val="single" w:sz="6" w:space="0" w:color="auto"/>
              <w:bottom w:val="single" w:sz="6" w:space="0" w:color="auto"/>
              <w:right w:val="single" w:sz="6" w:space="0" w:color="auto"/>
            </w:tcBorders>
          </w:tcPr>
          <w:p w14:paraId="25C4069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6C3E5F84" w14:textId="77777777" w:rsidR="002F0183" w:rsidRPr="008062F8" w:rsidRDefault="00482D6C" w:rsidP="002953A9">
            <w:pPr>
              <w:pStyle w:val="Style218"/>
              <w:widowControl/>
              <w:spacing w:line="240" w:lineRule="auto"/>
              <w:ind w:right="58"/>
              <w:rPr>
                <w:rStyle w:val="FontStyle307"/>
                <w:sz w:val="20"/>
                <w:szCs w:val="20"/>
              </w:rPr>
            </w:pPr>
            <w:r w:rsidRPr="008062F8">
              <w:rPr>
                <w:rStyle w:val="FontStyle307"/>
                <w:sz w:val="20"/>
                <w:szCs w:val="20"/>
              </w:rPr>
              <w:t>Сентябрь 2023 года, Май 2024 года</w:t>
            </w:r>
          </w:p>
        </w:tc>
        <w:tc>
          <w:tcPr>
            <w:tcW w:w="2693" w:type="dxa"/>
            <w:tcBorders>
              <w:top w:val="single" w:sz="6" w:space="0" w:color="auto"/>
              <w:left w:val="single" w:sz="6" w:space="0" w:color="auto"/>
              <w:bottom w:val="single" w:sz="6" w:space="0" w:color="auto"/>
              <w:right w:val="single" w:sz="6" w:space="0" w:color="auto"/>
            </w:tcBorders>
          </w:tcPr>
          <w:p w14:paraId="2FE34AC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Руководитель,</w:t>
            </w:r>
          </w:p>
          <w:p w14:paraId="3DB8B00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w:t>
            </w:r>
          </w:p>
          <w:p w14:paraId="7144C59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руководители</w:t>
            </w:r>
          </w:p>
        </w:tc>
      </w:tr>
      <w:tr w:rsidR="002F0183" w:rsidRPr="008062F8" w14:paraId="51E7AEB3" w14:textId="77777777">
        <w:tc>
          <w:tcPr>
            <w:tcW w:w="643" w:type="dxa"/>
            <w:tcBorders>
              <w:top w:val="single" w:sz="6" w:space="0" w:color="auto"/>
              <w:left w:val="single" w:sz="6" w:space="0" w:color="auto"/>
              <w:bottom w:val="single" w:sz="6" w:space="0" w:color="auto"/>
              <w:right w:val="single" w:sz="6" w:space="0" w:color="auto"/>
            </w:tcBorders>
          </w:tcPr>
          <w:p w14:paraId="4A962DF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4.</w:t>
            </w:r>
          </w:p>
        </w:tc>
        <w:tc>
          <w:tcPr>
            <w:tcW w:w="4459" w:type="dxa"/>
            <w:tcBorders>
              <w:top w:val="single" w:sz="6" w:space="0" w:color="auto"/>
              <w:left w:val="single" w:sz="6" w:space="0" w:color="auto"/>
              <w:bottom w:val="single" w:sz="6" w:space="0" w:color="auto"/>
              <w:right w:val="single" w:sz="6" w:space="0" w:color="auto"/>
            </w:tcBorders>
          </w:tcPr>
          <w:p w14:paraId="7E6F292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Сформировать коллектив волонтеров. Принцип: «хочешь почувствовать себя человеком - помоги другому».</w:t>
            </w:r>
          </w:p>
        </w:tc>
        <w:tc>
          <w:tcPr>
            <w:tcW w:w="1272" w:type="dxa"/>
            <w:tcBorders>
              <w:top w:val="single" w:sz="6" w:space="0" w:color="auto"/>
              <w:left w:val="single" w:sz="6" w:space="0" w:color="auto"/>
              <w:bottom w:val="single" w:sz="6" w:space="0" w:color="auto"/>
              <w:right w:val="single" w:sz="6" w:space="0" w:color="auto"/>
            </w:tcBorders>
          </w:tcPr>
          <w:p w14:paraId="098BEDF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58348979" w14:textId="77777777" w:rsidR="002F0183" w:rsidRPr="008062F8" w:rsidRDefault="00482D6C" w:rsidP="002953A9">
            <w:pPr>
              <w:pStyle w:val="Style218"/>
              <w:widowControl/>
              <w:spacing w:line="240" w:lineRule="auto"/>
              <w:ind w:right="221"/>
              <w:rPr>
                <w:rStyle w:val="FontStyle307"/>
                <w:sz w:val="20"/>
                <w:szCs w:val="20"/>
              </w:rPr>
            </w:pPr>
            <w:r w:rsidRPr="008062F8">
              <w:rPr>
                <w:rStyle w:val="FontStyle307"/>
                <w:sz w:val="20"/>
                <w:szCs w:val="20"/>
              </w:rPr>
              <w:t>Сентябрь-октябрь 2023 года</w:t>
            </w:r>
          </w:p>
        </w:tc>
        <w:tc>
          <w:tcPr>
            <w:tcW w:w="2693" w:type="dxa"/>
            <w:tcBorders>
              <w:top w:val="single" w:sz="6" w:space="0" w:color="auto"/>
              <w:left w:val="single" w:sz="6" w:space="0" w:color="auto"/>
              <w:bottom w:val="single" w:sz="6" w:space="0" w:color="auto"/>
              <w:right w:val="single" w:sz="6" w:space="0" w:color="auto"/>
            </w:tcBorders>
          </w:tcPr>
          <w:p w14:paraId="728ACD02" w14:textId="77777777" w:rsidR="002F0183" w:rsidRPr="008062F8" w:rsidRDefault="00482D6C" w:rsidP="002953A9">
            <w:pPr>
              <w:pStyle w:val="Style218"/>
              <w:widowControl/>
              <w:spacing w:line="240" w:lineRule="auto"/>
              <w:ind w:right="134" w:firstLine="5"/>
              <w:rPr>
                <w:rStyle w:val="FontStyle307"/>
                <w:sz w:val="20"/>
                <w:szCs w:val="20"/>
              </w:rPr>
            </w:pPr>
            <w:r w:rsidRPr="008062F8">
              <w:rPr>
                <w:rStyle w:val="FontStyle307"/>
                <w:sz w:val="20"/>
                <w:szCs w:val="20"/>
              </w:rPr>
              <w:t>Заместитель директора по ВР, социальный педагог, классные руководители, ст. вожатый</w:t>
            </w:r>
          </w:p>
        </w:tc>
      </w:tr>
      <w:tr w:rsidR="002F0183" w:rsidRPr="008062F8" w14:paraId="36324F83" w14:textId="77777777">
        <w:tc>
          <w:tcPr>
            <w:tcW w:w="643" w:type="dxa"/>
            <w:tcBorders>
              <w:top w:val="single" w:sz="6" w:space="0" w:color="auto"/>
              <w:left w:val="single" w:sz="6" w:space="0" w:color="auto"/>
              <w:bottom w:val="single" w:sz="6" w:space="0" w:color="auto"/>
              <w:right w:val="single" w:sz="6" w:space="0" w:color="auto"/>
            </w:tcBorders>
          </w:tcPr>
          <w:p w14:paraId="4025F54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5.</w:t>
            </w:r>
          </w:p>
        </w:tc>
        <w:tc>
          <w:tcPr>
            <w:tcW w:w="4459" w:type="dxa"/>
            <w:tcBorders>
              <w:top w:val="single" w:sz="6" w:space="0" w:color="auto"/>
              <w:left w:val="single" w:sz="6" w:space="0" w:color="auto"/>
              <w:bottom w:val="single" w:sz="6" w:space="0" w:color="auto"/>
              <w:right w:val="single" w:sz="6" w:space="0" w:color="auto"/>
            </w:tcBorders>
          </w:tcPr>
          <w:p w14:paraId="0B405082" w14:textId="77777777" w:rsidR="002F0183" w:rsidRPr="008062F8" w:rsidRDefault="00482D6C" w:rsidP="002953A9">
            <w:pPr>
              <w:pStyle w:val="Style218"/>
              <w:widowControl/>
              <w:spacing w:line="240" w:lineRule="auto"/>
              <w:ind w:right="288"/>
              <w:rPr>
                <w:rStyle w:val="FontStyle307"/>
                <w:sz w:val="20"/>
                <w:szCs w:val="20"/>
              </w:rPr>
            </w:pPr>
            <w:r w:rsidRPr="008062F8">
              <w:rPr>
                <w:rStyle w:val="FontStyle307"/>
                <w:sz w:val="20"/>
                <w:szCs w:val="20"/>
              </w:rPr>
              <w:t>«Мы разные, но мы вместе» - акция, посвящённая Международному Дню инвалида»</w:t>
            </w:r>
          </w:p>
        </w:tc>
        <w:tc>
          <w:tcPr>
            <w:tcW w:w="1272" w:type="dxa"/>
            <w:tcBorders>
              <w:top w:val="single" w:sz="6" w:space="0" w:color="auto"/>
              <w:left w:val="single" w:sz="6" w:space="0" w:color="auto"/>
              <w:bottom w:val="single" w:sz="6" w:space="0" w:color="auto"/>
              <w:right w:val="single" w:sz="6" w:space="0" w:color="auto"/>
            </w:tcBorders>
          </w:tcPr>
          <w:p w14:paraId="3D5D5448"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40772BD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13.12-16.1.23</w:t>
            </w:r>
          </w:p>
        </w:tc>
        <w:tc>
          <w:tcPr>
            <w:tcW w:w="2693" w:type="dxa"/>
            <w:tcBorders>
              <w:top w:val="single" w:sz="6" w:space="0" w:color="auto"/>
              <w:left w:val="single" w:sz="6" w:space="0" w:color="auto"/>
              <w:bottom w:val="single" w:sz="6" w:space="0" w:color="auto"/>
              <w:right w:val="single" w:sz="6" w:space="0" w:color="auto"/>
            </w:tcBorders>
          </w:tcPr>
          <w:p w14:paraId="36D8CCB7" w14:textId="77777777" w:rsidR="002F0183" w:rsidRPr="008062F8" w:rsidRDefault="00482D6C" w:rsidP="002953A9">
            <w:pPr>
              <w:pStyle w:val="Style218"/>
              <w:widowControl/>
              <w:spacing w:line="240" w:lineRule="auto"/>
              <w:ind w:left="5" w:hanging="5"/>
              <w:rPr>
                <w:rStyle w:val="FontStyle307"/>
                <w:sz w:val="20"/>
                <w:szCs w:val="20"/>
              </w:rPr>
            </w:pPr>
            <w:r w:rsidRPr="008062F8">
              <w:rPr>
                <w:rStyle w:val="FontStyle307"/>
                <w:sz w:val="20"/>
                <w:szCs w:val="20"/>
              </w:rPr>
              <w:t xml:space="preserve">классные руководители, ст. вожатый </w:t>
            </w:r>
            <w:proofErr w:type="gramStart"/>
            <w:r w:rsidRPr="008062F8">
              <w:rPr>
                <w:rStyle w:val="FontStyle307"/>
                <w:sz w:val="20"/>
                <w:szCs w:val="20"/>
              </w:rPr>
              <w:t>соц.педагог</w:t>
            </w:r>
            <w:proofErr w:type="gramEnd"/>
            <w:r w:rsidRPr="008062F8">
              <w:rPr>
                <w:rStyle w:val="FontStyle307"/>
                <w:sz w:val="20"/>
                <w:szCs w:val="20"/>
              </w:rPr>
              <w:t>, психолог</w:t>
            </w:r>
          </w:p>
        </w:tc>
      </w:tr>
      <w:tr w:rsidR="002F0183" w:rsidRPr="008062F8" w14:paraId="14294561" w14:textId="77777777">
        <w:tc>
          <w:tcPr>
            <w:tcW w:w="643" w:type="dxa"/>
            <w:tcBorders>
              <w:top w:val="single" w:sz="6" w:space="0" w:color="auto"/>
              <w:left w:val="single" w:sz="6" w:space="0" w:color="auto"/>
              <w:bottom w:val="single" w:sz="6" w:space="0" w:color="auto"/>
              <w:right w:val="single" w:sz="6" w:space="0" w:color="auto"/>
            </w:tcBorders>
          </w:tcPr>
          <w:p w14:paraId="432135E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6.</w:t>
            </w:r>
          </w:p>
        </w:tc>
        <w:tc>
          <w:tcPr>
            <w:tcW w:w="4459" w:type="dxa"/>
            <w:tcBorders>
              <w:top w:val="single" w:sz="6" w:space="0" w:color="auto"/>
              <w:left w:val="single" w:sz="6" w:space="0" w:color="auto"/>
              <w:bottom w:val="single" w:sz="6" w:space="0" w:color="auto"/>
              <w:right w:val="single" w:sz="6" w:space="0" w:color="auto"/>
            </w:tcBorders>
          </w:tcPr>
          <w:p w14:paraId="6C1E76B3" w14:textId="77777777" w:rsidR="002F0183" w:rsidRPr="008062F8" w:rsidRDefault="00482D6C" w:rsidP="002953A9">
            <w:pPr>
              <w:pStyle w:val="Style218"/>
              <w:widowControl/>
              <w:spacing w:line="240" w:lineRule="auto"/>
              <w:ind w:right="667"/>
              <w:rPr>
                <w:rStyle w:val="FontStyle307"/>
                <w:sz w:val="20"/>
                <w:szCs w:val="20"/>
              </w:rPr>
            </w:pPr>
            <w:r w:rsidRPr="008062F8">
              <w:rPr>
                <w:rStyle w:val="FontStyle307"/>
                <w:sz w:val="20"/>
                <w:szCs w:val="20"/>
              </w:rPr>
              <w:t>Участие организаций-партнеров в проведении мероприятий в рамках рабочей программы воспитания</w:t>
            </w:r>
          </w:p>
        </w:tc>
        <w:tc>
          <w:tcPr>
            <w:tcW w:w="1272" w:type="dxa"/>
            <w:tcBorders>
              <w:top w:val="single" w:sz="6" w:space="0" w:color="auto"/>
              <w:left w:val="single" w:sz="6" w:space="0" w:color="auto"/>
              <w:bottom w:val="single" w:sz="6" w:space="0" w:color="auto"/>
              <w:right w:val="single" w:sz="6" w:space="0" w:color="auto"/>
            </w:tcBorders>
          </w:tcPr>
          <w:p w14:paraId="67BC944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5-9</w:t>
            </w:r>
          </w:p>
        </w:tc>
        <w:tc>
          <w:tcPr>
            <w:tcW w:w="1829" w:type="dxa"/>
            <w:tcBorders>
              <w:top w:val="single" w:sz="6" w:space="0" w:color="auto"/>
              <w:left w:val="single" w:sz="6" w:space="0" w:color="auto"/>
              <w:bottom w:val="single" w:sz="6" w:space="0" w:color="auto"/>
              <w:right w:val="single" w:sz="6" w:space="0" w:color="auto"/>
            </w:tcBorders>
          </w:tcPr>
          <w:p w14:paraId="4892681A" w14:textId="77777777" w:rsidR="002F0183" w:rsidRPr="008062F8" w:rsidRDefault="00482D6C" w:rsidP="002953A9">
            <w:pPr>
              <w:pStyle w:val="Style218"/>
              <w:widowControl/>
              <w:spacing w:line="240" w:lineRule="auto"/>
              <w:ind w:right="125"/>
              <w:rPr>
                <w:rStyle w:val="FontStyle307"/>
                <w:sz w:val="20"/>
                <w:szCs w:val="20"/>
              </w:rPr>
            </w:pPr>
            <w:r w:rsidRPr="008062F8">
              <w:rPr>
                <w:rStyle w:val="FontStyle307"/>
                <w:sz w:val="20"/>
                <w:szCs w:val="20"/>
              </w:rPr>
              <w:t>Сентябрь 2023-май 2024</w:t>
            </w:r>
          </w:p>
        </w:tc>
        <w:tc>
          <w:tcPr>
            <w:tcW w:w="2693" w:type="dxa"/>
            <w:tcBorders>
              <w:top w:val="single" w:sz="6" w:space="0" w:color="auto"/>
              <w:left w:val="single" w:sz="6" w:space="0" w:color="auto"/>
              <w:bottom w:val="single" w:sz="6" w:space="0" w:color="auto"/>
              <w:right w:val="single" w:sz="6" w:space="0" w:color="auto"/>
            </w:tcBorders>
          </w:tcPr>
          <w:p w14:paraId="33B07946" w14:textId="77777777" w:rsidR="002F0183" w:rsidRPr="008062F8" w:rsidRDefault="00482D6C" w:rsidP="002953A9">
            <w:pPr>
              <w:pStyle w:val="Style232"/>
              <w:widowControl/>
              <w:spacing w:line="240" w:lineRule="auto"/>
              <w:rPr>
                <w:rStyle w:val="FontStyle307"/>
                <w:sz w:val="20"/>
                <w:szCs w:val="20"/>
              </w:rPr>
            </w:pPr>
            <w:r w:rsidRPr="008062F8">
              <w:rPr>
                <w:rStyle w:val="FontStyle307"/>
                <w:sz w:val="20"/>
                <w:szCs w:val="20"/>
              </w:rPr>
              <w:t>«Зенит», МБОУ ДО «Стиль», МБУ «Спортивная школа № 17»,</w:t>
            </w:r>
            <w:r w:rsidR="00CA5FCB" w:rsidRPr="008062F8">
              <w:rPr>
                <w:rStyle w:val="FontStyle307"/>
                <w:sz w:val="20"/>
                <w:szCs w:val="20"/>
              </w:rPr>
              <w:t xml:space="preserve"> </w:t>
            </w:r>
            <w:r w:rsidRPr="008062F8">
              <w:rPr>
                <w:rStyle w:val="FontStyle307"/>
                <w:sz w:val="20"/>
                <w:szCs w:val="20"/>
              </w:rPr>
              <w:t>МБОУ</w:t>
            </w:r>
            <w:r w:rsidR="00CA5FCB" w:rsidRPr="008062F8">
              <w:rPr>
                <w:rStyle w:val="FontStyle307"/>
                <w:sz w:val="20"/>
                <w:szCs w:val="20"/>
              </w:rPr>
              <w:t xml:space="preserve"> </w:t>
            </w:r>
            <w:r w:rsidRPr="008062F8">
              <w:rPr>
                <w:rStyle w:val="FontStyle307"/>
                <w:sz w:val="20"/>
                <w:szCs w:val="20"/>
              </w:rPr>
              <w:t>ДО ДДТ «Новатор».</w:t>
            </w:r>
          </w:p>
        </w:tc>
      </w:tr>
      <w:tr w:rsidR="002F0183" w:rsidRPr="008062F8" w14:paraId="12377CED" w14:textId="77777777">
        <w:tc>
          <w:tcPr>
            <w:tcW w:w="643" w:type="dxa"/>
            <w:tcBorders>
              <w:top w:val="single" w:sz="6" w:space="0" w:color="auto"/>
              <w:left w:val="single" w:sz="6" w:space="0" w:color="auto"/>
              <w:bottom w:val="single" w:sz="6" w:space="0" w:color="auto"/>
              <w:right w:val="single" w:sz="6" w:space="0" w:color="auto"/>
            </w:tcBorders>
          </w:tcPr>
          <w:p w14:paraId="0E5750A4"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7.</w:t>
            </w:r>
          </w:p>
        </w:tc>
        <w:tc>
          <w:tcPr>
            <w:tcW w:w="4459" w:type="dxa"/>
            <w:tcBorders>
              <w:top w:val="single" w:sz="6" w:space="0" w:color="auto"/>
              <w:left w:val="single" w:sz="6" w:space="0" w:color="auto"/>
              <w:bottom w:val="single" w:sz="6" w:space="0" w:color="auto"/>
              <w:right w:val="single" w:sz="6" w:space="0" w:color="auto"/>
            </w:tcBorders>
          </w:tcPr>
          <w:p w14:paraId="46BD521C" w14:textId="77777777" w:rsidR="002F0183" w:rsidRPr="008062F8" w:rsidRDefault="00482D6C" w:rsidP="002953A9">
            <w:pPr>
              <w:pStyle w:val="Style218"/>
              <w:widowControl/>
              <w:spacing w:line="240" w:lineRule="auto"/>
              <w:ind w:right="130"/>
              <w:rPr>
                <w:rStyle w:val="FontStyle307"/>
                <w:sz w:val="20"/>
                <w:szCs w:val="20"/>
              </w:rPr>
            </w:pPr>
            <w:r w:rsidRPr="008062F8">
              <w:rPr>
                <w:rStyle w:val="FontStyle307"/>
                <w:sz w:val="20"/>
                <w:szCs w:val="20"/>
              </w:rPr>
              <w:t>Социальные проекты «Новый год», «Рождественская ярмарка»</w:t>
            </w:r>
          </w:p>
        </w:tc>
        <w:tc>
          <w:tcPr>
            <w:tcW w:w="1272" w:type="dxa"/>
            <w:tcBorders>
              <w:top w:val="single" w:sz="6" w:space="0" w:color="auto"/>
              <w:left w:val="single" w:sz="6" w:space="0" w:color="auto"/>
              <w:bottom w:val="single" w:sz="6" w:space="0" w:color="auto"/>
              <w:right w:val="single" w:sz="6" w:space="0" w:color="auto"/>
            </w:tcBorders>
          </w:tcPr>
          <w:p w14:paraId="6803CE4B"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750DF014" w14:textId="77777777" w:rsidR="002F0183" w:rsidRPr="008062F8" w:rsidRDefault="00482D6C" w:rsidP="002953A9">
            <w:pPr>
              <w:pStyle w:val="Style218"/>
              <w:widowControl/>
              <w:spacing w:line="240" w:lineRule="auto"/>
              <w:ind w:right="293" w:firstLine="14"/>
              <w:rPr>
                <w:rStyle w:val="FontStyle307"/>
                <w:sz w:val="20"/>
                <w:szCs w:val="20"/>
              </w:rPr>
            </w:pPr>
            <w:r w:rsidRPr="008062F8">
              <w:rPr>
                <w:rStyle w:val="FontStyle307"/>
                <w:sz w:val="20"/>
                <w:szCs w:val="20"/>
              </w:rPr>
              <w:t>12.12-22.12. 2023 года</w:t>
            </w:r>
          </w:p>
        </w:tc>
        <w:tc>
          <w:tcPr>
            <w:tcW w:w="2693" w:type="dxa"/>
            <w:tcBorders>
              <w:top w:val="single" w:sz="6" w:space="0" w:color="auto"/>
              <w:left w:val="single" w:sz="6" w:space="0" w:color="auto"/>
              <w:bottom w:val="single" w:sz="6" w:space="0" w:color="auto"/>
              <w:right w:val="single" w:sz="6" w:space="0" w:color="auto"/>
            </w:tcBorders>
          </w:tcPr>
          <w:p w14:paraId="32C0317E" w14:textId="77777777" w:rsidR="002F0183" w:rsidRPr="008062F8" w:rsidRDefault="00482D6C" w:rsidP="002953A9">
            <w:pPr>
              <w:pStyle w:val="Style218"/>
              <w:widowControl/>
              <w:spacing w:line="240" w:lineRule="auto"/>
              <w:ind w:left="5" w:hanging="5"/>
              <w:rPr>
                <w:rStyle w:val="FontStyle307"/>
                <w:sz w:val="20"/>
                <w:szCs w:val="20"/>
              </w:rPr>
            </w:pPr>
            <w:r w:rsidRPr="008062F8">
              <w:rPr>
                <w:rStyle w:val="FontStyle307"/>
                <w:sz w:val="20"/>
                <w:szCs w:val="20"/>
              </w:rPr>
              <w:t>классные руководители, ст. вожатый</w:t>
            </w:r>
          </w:p>
        </w:tc>
      </w:tr>
      <w:tr w:rsidR="002F0183" w:rsidRPr="008062F8" w14:paraId="18BD9194" w14:textId="77777777">
        <w:tc>
          <w:tcPr>
            <w:tcW w:w="643" w:type="dxa"/>
            <w:tcBorders>
              <w:top w:val="single" w:sz="6" w:space="0" w:color="auto"/>
              <w:left w:val="single" w:sz="6" w:space="0" w:color="auto"/>
              <w:bottom w:val="single" w:sz="6" w:space="0" w:color="auto"/>
              <w:right w:val="single" w:sz="6" w:space="0" w:color="auto"/>
            </w:tcBorders>
          </w:tcPr>
          <w:p w14:paraId="75C054E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8.</w:t>
            </w:r>
          </w:p>
        </w:tc>
        <w:tc>
          <w:tcPr>
            <w:tcW w:w="4459" w:type="dxa"/>
            <w:tcBorders>
              <w:top w:val="single" w:sz="6" w:space="0" w:color="auto"/>
              <w:left w:val="single" w:sz="6" w:space="0" w:color="auto"/>
              <w:bottom w:val="single" w:sz="6" w:space="0" w:color="auto"/>
              <w:right w:val="single" w:sz="6" w:space="0" w:color="auto"/>
            </w:tcBorders>
          </w:tcPr>
          <w:p w14:paraId="6E853233" w14:textId="77777777" w:rsidR="002F0183" w:rsidRPr="008062F8" w:rsidRDefault="00482D6C" w:rsidP="002953A9">
            <w:pPr>
              <w:pStyle w:val="Style218"/>
              <w:widowControl/>
              <w:spacing w:line="240" w:lineRule="auto"/>
              <w:ind w:right="1387"/>
              <w:rPr>
                <w:rStyle w:val="FontStyle307"/>
                <w:sz w:val="20"/>
                <w:szCs w:val="20"/>
              </w:rPr>
            </w:pPr>
            <w:r w:rsidRPr="008062F8">
              <w:rPr>
                <w:rStyle w:val="FontStyle307"/>
                <w:sz w:val="20"/>
                <w:szCs w:val="20"/>
              </w:rPr>
              <w:t xml:space="preserve">Открытки на дом участникам ВОВ с </w:t>
            </w:r>
            <w:proofErr w:type="gramStart"/>
            <w:r w:rsidRPr="008062F8">
              <w:rPr>
                <w:rStyle w:val="FontStyle307"/>
                <w:sz w:val="20"/>
                <w:szCs w:val="20"/>
              </w:rPr>
              <w:t>поздравлениями .</w:t>
            </w:r>
            <w:proofErr w:type="gramEnd"/>
          </w:p>
        </w:tc>
        <w:tc>
          <w:tcPr>
            <w:tcW w:w="1272" w:type="dxa"/>
            <w:tcBorders>
              <w:top w:val="single" w:sz="6" w:space="0" w:color="auto"/>
              <w:left w:val="single" w:sz="6" w:space="0" w:color="auto"/>
              <w:bottom w:val="single" w:sz="6" w:space="0" w:color="auto"/>
              <w:right w:val="single" w:sz="6" w:space="0" w:color="auto"/>
            </w:tcBorders>
          </w:tcPr>
          <w:p w14:paraId="06E3AF1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67C1A44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02.05-08.05.2024</w:t>
            </w:r>
          </w:p>
        </w:tc>
        <w:tc>
          <w:tcPr>
            <w:tcW w:w="2693" w:type="dxa"/>
            <w:tcBorders>
              <w:top w:val="single" w:sz="6" w:space="0" w:color="auto"/>
              <w:left w:val="single" w:sz="6" w:space="0" w:color="auto"/>
              <w:bottom w:val="single" w:sz="6" w:space="0" w:color="auto"/>
              <w:right w:val="single" w:sz="6" w:space="0" w:color="auto"/>
            </w:tcBorders>
          </w:tcPr>
          <w:p w14:paraId="0AC73EB6" w14:textId="77777777" w:rsidR="002F0183" w:rsidRPr="008062F8" w:rsidRDefault="00482D6C" w:rsidP="002953A9">
            <w:pPr>
              <w:pStyle w:val="Style218"/>
              <w:widowControl/>
              <w:spacing w:line="240" w:lineRule="auto"/>
              <w:ind w:right="173"/>
              <w:rPr>
                <w:rStyle w:val="FontStyle307"/>
                <w:sz w:val="20"/>
                <w:szCs w:val="20"/>
              </w:rPr>
            </w:pPr>
            <w:r w:rsidRPr="008062F8">
              <w:rPr>
                <w:rStyle w:val="FontStyle307"/>
                <w:sz w:val="20"/>
                <w:szCs w:val="20"/>
              </w:rPr>
              <w:t>Заместитель директора по ВР, классные руководители, ст. вожатый</w:t>
            </w:r>
          </w:p>
        </w:tc>
      </w:tr>
      <w:tr w:rsidR="002F0183" w:rsidRPr="008062F8" w14:paraId="5B6C2328" w14:textId="77777777">
        <w:tc>
          <w:tcPr>
            <w:tcW w:w="643" w:type="dxa"/>
            <w:tcBorders>
              <w:top w:val="single" w:sz="6" w:space="0" w:color="auto"/>
              <w:left w:val="single" w:sz="6" w:space="0" w:color="auto"/>
              <w:bottom w:val="single" w:sz="6" w:space="0" w:color="auto"/>
              <w:right w:val="single" w:sz="6" w:space="0" w:color="auto"/>
            </w:tcBorders>
          </w:tcPr>
          <w:p w14:paraId="3B869CD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9.</w:t>
            </w:r>
          </w:p>
        </w:tc>
        <w:tc>
          <w:tcPr>
            <w:tcW w:w="4459" w:type="dxa"/>
            <w:tcBorders>
              <w:top w:val="single" w:sz="6" w:space="0" w:color="auto"/>
              <w:left w:val="single" w:sz="6" w:space="0" w:color="auto"/>
              <w:bottom w:val="single" w:sz="6" w:space="0" w:color="auto"/>
              <w:right w:val="single" w:sz="6" w:space="0" w:color="auto"/>
            </w:tcBorders>
          </w:tcPr>
          <w:p w14:paraId="363C38FA"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Операция «Кормушка».</w:t>
            </w:r>
          </w:p>
        </w:tc>
        <w:tc>
          <w:tcPr>
            <w:tcW w:w="1272" w:type="dxa"/>
            <w:tcBorders>
              <w:top w:val="single" w:sz="6" w:space="0" w:color="auto"/>
              <w:left w:val="single" w:sz="6" w:space="0" w:color="auto"/>
              <w:bottom w:val="single" w:sz="6" w:space="0" w:color="auto"/>
              <w:right w:val="single" w:sz="6" w:space="0" w:color="auto"/>
            </w:tcBorders>
          </w:tcPr>
          <w:p w14:paraId="3F62AA3C"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47298A5A" w14:textId="77777777" w:rsidR="002F0183" w:rsidRPr="008062F8" w:rsidRDefault="00482D6C" w:rsidP="002953A9">
            <w:pPr>
              <w:pStyle w:val="Style218"/>
              <w:widowControl/>
              <w:spacing w:line="240" w:lineRule="auto"/>
              <w:ind w:left="5" w:hanging="5"/>
              <w:rPr>
                <w:rStyle w:val="FontStyle307"/>
                <w:sz w:val="20"/>
                <w:szCs w:val="20"/>
              </w:rPr>
            </w:pPr>
            <w:r w:rsidRPr="008062F8">
              <w:rPr>
                <w:rStyle w:val="FontStyle307"/>
                <w:sz w:val="20"/>
                <w:szCs w:val="20"/>
              </w:rPr>
              <w:t>Ноябрь 2023 года Февраль 2024 года</w:t>
            </w:r>
          </w:p>
        </w:tc>
        <w:tc>
          <w:tcPr>
            <w:tcW w:w="2693" w:type="dxa"/>
            <w:tcBorders>
              <w:top w:val="single" w:sz="6" w:space="0" w:color="auto"/>
              <w:left w:val="single" w:sz="6" w:space="0" w:color="auto"/>
              <w:bottom w:val="single" w:sz="6" w:space="0" w:color="auto"/>
              <w:right w:val="single" w:sz="6" w:space="0" w:color="auto"/>
            </w:tcBorders>
          </w:tcPr>
          <w:p w14:paraId="1FAD6E45" w14:textId="77777777" w:rsidR="002F0183" w:rsidRPr="008062F8" w:rsidRDefault="00482D6C" w:rsidP="002953A9">
            <w:pPr>
              <w:pStyle w:val="Style218"/>
              <w:widowControl/>
              <w:spacing w:line="240" w:lineRule="auto"/>
              <w:ind w:left="5" w:hanging="5"/>
              <w:rPr>
                <w:rStyle w:val="FontStyle307"/>
                <w:sz w:val="20"/>
                <w:szCs w:val="20"/>
              </w:rPr>
            </w:pPr>
            <w:r w:rsidRPr="008062F8">
              <w:rPr>
                <w:rStyle w:val="FontStyle307"/>
                <w:sz w:val="20"/>
                <w:szCs w:val="20"/>
              </w:rPr>
              <w:t>классные руководители, ст. вожатый</w:t>
            </w:r>
          </w:p>
        </w:tc>
      </w:tr>
      <w:tr w:rsidR="002F0183" w:rsidRPr="008062F8" w14:paraId="7BCFB27E" w14:textId="77777777">
        <w:tc>
          <w:tcPr>
            <w:tcW w:w="10896" w:type="dxa"/>
            <w:gridSpan w:val="5"/>
            <w:tcBorders>
              <w:top w:val="single" w:sz="6" w:space="0" w:color="auto"/>
              <w:left w:val="single" w:sz="6" w:space="0" w:color="auto"/>
              <w:bottom w:val="single" w:sz="6" w:space="0" w:color="auto"/>
              <w:right w:val="single" w:sz="6" w:space="0" w:color="auto"/>
            </w:tcBorders>
          </w:tcPr>
          <w:p w14:paraId="5E8DAA6B" w14:textId="77777777" w:rsidR="002F0183" w:rsidRPr="008062F8" w:rsidRDefault="00482D6C" w:rsidP="002953A9">
            <w:pPr>
              <w:pStyle w:val="Style242"/>
              <w:widowControl/>
              <w:rPr>
                <w:rStyle w:val="FontStyle306"/>
                <w:sz w:val="20"/>
                <w:szCs w:val="20"/>
              </w:rPr>
            </w:pPr>
            <w:r w:rsidRPr="008062F8">
              <w:rPr>
                <w:rStyle w:val="FontStyle306"/>
                <w:sz w:val="20"/>
                <w:szCs w:val="20"/>
              </w:rPr>
              <w:t>Профориентация</w:t>
            </w:r>
          </w:p>
        </w:tc>
      </w:tr>
      <w:tr w:rsidR="002F0183" w:rsidRPr="008062F8" w14:paraId="17A7C92E" w14:textId="77777777">
        <w:tc>
          <w:tcPr>
            <w:tcW w:w="643" w:type="dxa"/>
            <w:tcBorders>
              <w:top w:val="single" w:sz="6" w:space="0" w:color="auto"/>
              <w:left w:val="single" w:sz="6" w:space="0" w:color="auto"/>
              <w:bottom w:val="single" w:sz="6" w:space="0" w:color="auto"/>
              <w:right w:val="single" w:sz="6" w:space="0" w:color="auto"/>
            </w:tcBorders>
          </w:tcPr>
          <w:p w14:paraId="69FF93F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w:t>
            </w:r>
          </w:p>
        </w:tc>
        <w:tc>
          <w:tcPr>
            <w:tcW w:w="4459" w:type="dxa"/>
            <w:tcBorders>
              <w:top w:val="single" w:sz="6" w:space="0" w:color="auto"/>
              <w:left w:val="single" w:sz="6" w:space="0" w:color="auto"/>
              <w:bottom w:val="single" w:sz="6" w:space="0" w:color="auto"/>
              <w:right w:val="single" w:sz="6" w:space="0" w:color="auto"/>
            </w:tcBorders>
          </w:tcPr>
          <w:p w14:paraId="0CDD59CF"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Видеоролики «Профессии наших родителей»</w:t>
            </w:r>
          </w:p>
        </w:tc>
        <w:tc>
          <w:tcPr>
            <w:tcW w:w="1272" w:type="dxa"/>
            <w:tcBorders>
              <w:top w:val="single" w:sz="6" w:space="0" w:color="auto"/>
              <w:left w:val="single" w:sz="6" w:space="0" w:color="auto"/>
              <w:bottom w:val="single" w:sz="6" w:space="0" w:color="auto"/>
              <w:right w:val="single" w:sz="6" w:space="0" w:color="auto"/>
            </w:tcBorders>
          </w:tcPr>
          <w:p w14:paraId="22CB0835"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6206A0F5" w14:textId="77777777" w:rsidR="002F0183" w:rsidRPr="008062F8" w:rsidRDefault="00482D6C" w:rsidP="002953A9">
            <w:pPr>
              <w:pStyle w:val="Style218"/>
              <w:widowControl/>
              <w:spacing w:line="240" w:lineRule="auto"/>
              <w:ind w:firstLine="14"/>
              <w:rPr>
                <w:rStyle w:val="FontStyle307"/>
                <w:sz w:val="20"/>
                <w:szCs w:val="20"/>
              </w:rPr>
            </w:pPr>
            <w:r w:rsidRPr="008062F8">
              <w:rPr>
                <w:rStyle w:val="FontStyle307"/>
                <w:sz w:val="20"/>
                <w:szCs w:val="20"/>
              </w:rPr>
              <w:t>1 раз в месяц (5.09.23-25.05.24)</w:t>
            </w:r>
          </w:p>
        </w:tc>
        <w:tc>
          <w:tcPr>
            <w:tcW w:w="2693" w:type="dxa"/>
            <w:tcBorders>
              <w:top w:val="single" w:sz="6" w:space="0" w:color="auto"/>
              <w:left w:val="single" w:sz="6" w:space="0" w:color="auto"/>
              <w:bottom w:val="single" w:sz="6" w:space="0" w:color="auto"/>
              <w:right w:val="single" w:sz="6" w:space="0" w:color="auto"/>
            </w:tcBorders>
          </w:tcPr>
          <w:p w14:paraId="3359D0B0" w14:textId="77777777" w:rsidR="002F0183" w:rsidRPr="008062F8" w:rsidRDefault="00482D6C" w:rsidP="002953A9">
            <w:pPr>
              <w:pStyle w:val="Style218"/>
              <w:widowControl/>
              <w:spacing w:line="240" w:lineRule="auto"/>
              <w:ind w:left="5" w:right="1402" w:hanging="5"/>
              <w:rPr>
                <w:rStyle w:val="FontStyle307"/>
                <w:sz w:val="20"/>
                <w:szCs w:val="20"/>
              </w:rPr>
            </w:pPr>
            <w:r w:rsidRPr="008062F8">
              <w:rPr>
                <w:rStyle w:val="FontStyle307"/>
                <w:sz w:val="20"/>
                <w:szCs w:val="20"/>
              </w:rPr>
              <w:t>Классные руководители</w:t>
            </w:r>
          </w:p>
        </w:tc>
      </w:tr>
      <w:tr w:rsidR="002F0183" w:rsidRPr="008062F8" w14:paraId="5EE46B72" w14:textId="77777777">
        <w:tc>
          <w:tcPr>
            <w:tcW w:w="643" w:type="dxa"/>
            <w:tcBorders>
              <w:top w:val="single" w:sz="6" w:space="0" w:color="auto"/>
              <w:left w:val="single" w:sz="6" w:space="0" w:color="auto"/>
              <w:bottom w:val="single" w:sz="6" w:space="0" w:color="auto"/>
              <w:right w:val="single" w:sz="6" w:space="0" w:color="auto"/>
            </w:tcBorders>
          </w:tcPr>
          <w:p w14:paraId="1ADDAA0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2.</w:t>
            </w:r>
          </w:p>
        </w:tc>
        <w:tc>
          <w:tcPr>
            <w:tcW w:w="4459" w:type="dxa"/>
            <w:tcBorders>
              <w:top w:val="single" w:sz="6" w:space="0" w:color="auto"/>
              <w:left w:val="single" w:sz="6" w:space="0" w:color="auto"/>
              <w:bottom w:val="single" w:sz="6" w:space="0" w:color="auto"/>
              <w:right w:val="single" w:sz="6" w:space="0" w:color="auto"/>
            </w:tcBorders>
          </w:tcPr>
          <w:p w14:paraId="44CF95FF" w14:textId="77777777" w:rsidR="002F0183" w:rsidRPr="008062F8" w:rsidRDefault="00482D6C" w:rsidP="002953A9">
            <w:pPr>
              <w:pStyle w:val="Style218"/>
              <w:widowControl/>
              <w:spacing w:line="240" w:lineRule="auto"/>
              <w:ind w:left="5" w:right="187" w:hanging="5"/>
              <w:rPr>
                <w:rStyle w:val="FontStyle307"/>
                <w:sz w:val="20"/>
                <w:szCs w:val="20"/>
              </w:rPr>
            </w:pPr>
            <w:r w:rsidRPr="008062F8">
              <w:rPr>
                <w:rStyle w:val="FontStyle307"/>
                <w:sz w:val="20"/>
                <w:szCs w:val="20"/>
              </w:rPr>
              <w:t>Проведение тематических классных часов, конкурса рисунков по профориентации согласно проекту «Только вместе».</w:t>
            </w:r>
          </w:p>
        </w:tc>
        <w:tc>
          <w:tcPr>
            <w:tcW w:w="1272" w:type="dxa"/>
            <w:tcBorders>
              <w:top w:val="single" w:sz="6" w:space="0" w:color="auto"/>
              <w:left w:val="single" w:sz="6" w:space="0" w:color="auto"/>
              <w:bottom w:val="single" w:sz="6" w:space="0" w:color="auto"/>
              <w:right w:val="single" w:sz="6" w:space="0" w:color="auto"/>
            </w:tcBorders>
          </w:tcPr>
          <w:p w14:paraId="6ABA22DD"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1 -4</w:t>
            </w:r>
          </w:p>
        </w:tc>
        <w:tc>
          <w:tcPr>
            <w:tcW w:w="1829" w:type="dxa"/>
            <w:tcBorders>
              <w:top w:val="single" w:sz="6" w:space="0" w:color="auto"/>
              <w:left w:val="single" w:sz="6" w:space="0" w:color="auto"/>
              <w:bottom w:val="single" w:sz="6" w:space="0" w:color="auto"/>
              <w:right w:val="single" w:sz="6" w:space="0" w:color="auto"/>
            </w:tcBorders>
          </w:tcPr>
          <w:p w14:paraId="01D86037" w14:textId="77777777" w:rsidR="002F0183" w:rsidRPr="008062F8" w:rsidRDefault="00482D6C" w:rsidP="002953A9">
            <w:pPr>
              <w:pStyle w:val="Style218"/>
              <w:widowControl/>
              <w:spacing w:line="240" w:lineRule="auto"/>
              <w:ind w:right="82"/>
              <w:rPr>
                <w:rStyle w:val="FontStyle307"/>
                <w:sz w:val="20"/>
                <w:szCs w:val="20"/>
              </w:rPr>
            </w:pPr>
            <w:r w:rsidRPr="008062F8">
              <w:rPr>
                <w:rStyle w:val="FontStyle307"/>
                <w:sz w:val="20"/>
                <w:szCs w:val="20"/>
              </w:rPr>
              <w:t>Сентябрь 2023 года-Май 2024 года</w:t>
            </w:r>
          </w:p>
        </w:tc>
        <w:tc>
          <w:tcPr>
            <w:tcW w:w="2693" w:type="dxa"/>
            <w:tcBorders>
              <w:top w:val="single" w:sz="6" w:space="0" w:color="auto"/>
              <w:left w:val="single" w:sz="6" w:space="0" w:color="auto"/>
              <w:bottom w:val="single" w:sz="6" w:space="0" w:color="auto"/>
              <w:right w:val="single" w:sz="6" w:space="0" w:color="auto"/>
            </w:tcBorders>
          </w:tcPr>
          <w:p w14:paraId="64EFCEFB" w14:textId="77777777" w:rsidR="002F0183" w:rsidRPr="008062F8" w:rsidRDefault="00482D6C" w:rsidP="002953A9">
            <w:pPr>
              <w:pStyle w:val="Style218"/>
              <w:widowControl/>
              <w:spacing w:line="240" w:lineRule="auto"/>
              <w:ind w:left="5" w:hanging="5"/>
              <w:rPr>
                <w:rStyle w:val="FontStyle307"/>
                <w:sz w:val="20"/>
                <w:szCs w:val="20"/>
              </w:rPr>
            </w:pPr>
            <w:r w:rsidRPr="008062F8">
              <w:rPr>
                <w:rStyle w:val="FontStyle307"/>
                <w:sz w:val="20"/>
                <w:szCs w:val="20"/>
              </w:rPr>
              <w:t>Классные руководители, ответственные по профориентации</w:t>
            </w:r>
          </w:p>
        </w:tc>
      </w:tr>
      <w:tr w:rsidR="002F0183" w:rsidRPr="008062F8" w14:paraId="608ADC7D" w14:textId="77777777">
        <w:tc>
          <w:tcPr>
            <w:tcW w:w="10896" w:type="dxa"/>
            <w:gridSpan w:val="5"/>
            <w:tcBorders>
              <w:top w:val="single" w:sz="6" w:space="0" w:color="auto"/>
              <w:left w:val="single" w:sz="6" w:space="0" w:color="auto"/>
              <w:bottom w:val="single" w:sz="6" w:space="0" w:color="auto"/>
              <w:right w:val="single" w:sz="6" w:space="0" w:color="auto"/>
            </w:tcBorders>
          </w:tcPr>
          <w:p w14:paraId="7BFAD358" w14:textId="77777777" w:rsidR="002F0183" w:rsidRPr="008062F8" w:rsidRDefault="00482D6C" w:rsidP="002953A9">
            <w:pPr>
              <w:pStyle w:val="Style242"/>
              <w:widowControl/>
              <w:rPr>
                <w:rStyle w:val="FontStyle306"/>
                <w:sz w:val="20"/>
                <w:szCs w:val="20"/>
              </w:rPr>
            </w:pPr>
            <w:r w:rsidRPr="008062F8">
              <w:rPr>
                <w:rStyle w:val="FontStyle306"/>
                <w:sz w:val="20"/>
                <w:szCs w:val="20"/>
              </w:rPr>
              <w:t>Детские общественные объединения</w:t>
            </w:r>
          </w:p>
        </w:tc>
      </w:tr>
      <w:tr w:rsidR="002F0183" w:rsidRPr="008062F8" w14:paraId="759F9C52" w14:textId="77777777">
        <w:tc>
          <w:tcPr>
            <w:tcW w:w="643" w:type="dxa"/>
            <w:tcBorders>
              <w:top w:val="single" w:sz="6" w:space="0" w:color="auto"/>
              <w:left w:val="single" w:sz="6" w:space="0" w:color="auto"/>
              <w:bottom w:val="single" w:sz="6" w:space="0" w:color="auto"/>
              <w:right w:val="single" w:sz="6" w:space="0" w:color="auto"/>
            </w:tcBorders>
          </w:tcPr>
          <w:p w14:paraId="4A399BA0"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w:t>
            </w:r>
          </w:p>
        </w:tc>
        <w:tc>
          <w:tcPr>
            <w:tcW w:w="4459" w:type="dxa"/>
            <w:tcBorders>
              <w:top w:val="single" w:sz="6" w:space="0" w:color="auto"/>
              <w:left w:val="single" w:sz="6" w:space="0" w:color="auto"/>
              <w:bottom w:val="single" w:sz="6" w:space="0" w:color="auto"/>
              <w:right w:val="single" w:sz="6" w:space="0" w:color="auto"/>
            </w:tcBorders>
          </w:tcPr>
          <w:p w14:paraId="1F141867"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Участие во Всероссийском проекте «Орлята России» (по отдельному плану)</w:t>
            </w:r>
          </w:p>
        </w:tc>
        <w:tc>
          <w:tcPr>
            <w:tcW w:w="1272" w:type="dxa"/>
            <w:tcBorders>
              <w:top w:val="single" w:sz="6" w:space="0" w:color="auto"/>
              <w:left w:val="single" w:sz="6" w:space="0" w:color="auto"/>
              <w:bottom w:val="single" w:sz="6" w:space="0" w:color="auto"/>
              <w:right w:val="single" w:sz="6" w:space="0" w:color="auto"/>
            </w:tcBorders>
          </w:tcPr>
          <w:p w14:paraId="60F8E1A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46F50939" w14:textId="77777777" w:rsidR="002F0183" w:rsidRPr="008062F8" w:rsidRDefault="00482D6C" w:rsidP="002953A9">
            <w:pPr>
              <w:pStyle w:val="Style218"/>
              <w:widowControl/>
              <w:spacing w:line="240" w:lineRule="auto"/>
              <w:ind w:right="77"/>
              <w:rPr>
                <w:rStyle w:val="FontStyle307"/>
                <w:sz w:val="20"/>
                <w:szCs w:val="20"/>
              </w:rPr>
            </w:pPr>
            <w:r w:rsidRPr="008062F8">
              <w:rPr>
                <w:rStyle w:val="FontStyle307"/>
                <w:sz w:val="20"/>
                <w:szCs w:val="20"/>
              </w:rPr>
              <w:t>01.09.202325.05.202 4</w:t>
            </w:r>
          </w:p>
        </w:tc>
        <w:tc>
          <w:tcPr>
            <w:tcW w:w="2693" w:type="dxa"/>
            <w:tcBorders>
              <w:top w:val="single" w:sz="6" w:space="0" w:color="auto"/>
              <w:left w:val="single" w:sz="6" w:space="0" w:color="auto"/>
              <w:bottom w:val="single" w:sz="6" w:space="0" w:color="auto"/>
              <w:right w:val="single" w:sz="6" w:space="0" w:color="auto"/>
            </w:tcBorders>
          </w:tcPr>
          <w:p w14:paraId="416FB5D6"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 руководители, СВ</w:t>
            </w:r>
          </w:p>
        </w:tc>
      </w:tr>
      <w:tr w:rsidR="002F0183" w:rsidRPr="008062F8" w14:paraId="7C16E8A5" w14:textId="77777777">
        <w:tc>
          <w:tcPr>
            <w:tcW w:w="643" w:type="dxa"/>
            <w:tcBorders>
              <w:top w:val="single" w:sz="6" w:space="0" w:color="auto"/>
              <w:left w:val="single" w:sz="6" w:space="0" w:color="auto"/>
              <w:bottom w:val="single" w:sz="6" w:space="0" w:color="auto"/>
              <w:right w:val="single" w:sz="6" w:space="0" w:color="auto"/>
            </w:tcBorders>
          </w:tcPr>
          <w:p w14:paraId="073CDDDE"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lastRenderedPageBreak/>
              <w:t>2</w:t>
            </w:r>
          </w:p>
        </w:tc>
        <w:tc>
          <w:tcPr>
            <w:tcW w:w="4459" w:type="dxa"/>
            <w:tcBorders>
              <w:top w:val="single" w:sz="6" w:space="0" w:color="auto"/>
              <w:left w:val="single" w:sz="6" w:space="0" w:color="auto"/>
              <w:bottom w:val="single" w:sz="6" w:space="0" w:color="auto"/>
              <w:right w:val="single" w:sz="6" w:space="0" w:color="auto"/>
            </w:tcBorders>
          </w:tcPr>
          <w:p w14:paraId="45184CAA" w14:textId="77777777" w:rsidR="002F0183" w:rsidRPr="008062F8" w:rsidRDefault="00482D6C" w:rsidP="002953A9">
            <w:pPr>
              <w:pStyle w:val="Style218"/>
              <w:widowControl/>
              <w:spacing w:line="240" w:lineRule="auto"/>
              <w:ind w:right="106"/>
              <w:rPr>
                <w:rStyle w:val="FontStyle307"/>
                <w:sz w:val="20"/>
                <w:szCs w:val="20"/>
              </w:rPr>
            </w:pPr>
            <w:r w:rsidRPr="008062F8">
              <w:rPr>
                <w:rStyle w:val="FontStyle307"/>
                <w:sz w:val="20"/>
                <w:szCs w:val="20"/>
              </w:rPr>
              <w:t>Участие в работе отряда ЮИД, ЮИП (по отдельному плану)</w:t>
            </w:r>
          </w:p>
        </w:tc>
        <w:tc>
          <w:tcPr>
            <w:tcW w:w="1272" w:type="dxa"/>
            <w:tcBorders>
              <w:top w:val="single" w:sz="6" w:space="0" w:color="auto"/>
              <w:left w:val="single" w:sz="6" w:space="0" w:color="auto"/>
              <w:bottom w:val="single" w:sz="6" w:space="0" w:color="auto"/>
              <w:right w:val="single" w:sz="6" w:space="0" w:color="auto"/>
            </w:tcBorders>
          </w:tcPr>
          <w:p w14:paraId="5041E661"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1-4</w:t>
            </w:r>
          </w:p>
        </w:tc>
        <w:tc>
          <w:tcPr>
            <w:tcW w:w="1829" w:type="dxa"/>
            <w:tcBorders>
              <w:top w:val="single" w:sz="6" w:space="0" w:color="auto"/>
              <w:left w:val="single" w:sz="6" w:space="0" w:color="auto"/>
              <w:bottom w:val="single" w:sz="6" w:space="0" w:color="auto"/>
              <w:right w:val="single" w:sz="6" w:space="0" w:color="auto"/>
            </w:tcBorders>
          </w:tcPr>
          <w:p w14:paraId="0B30022A" w14:textId="77777777" w:rsidR="002F0183" w:rsidRPr="008062F8" w:rsidRDefault="00482D6C" w:rsidP="002953A9">
            <w:pPr>
              <w:pStyle w:val="Style218"/>
              <w:widowControl/>
              <w:spacing w:line="240" w:lineRule="auto"/>
              <w:ind w:right="77"/>
              <w:rPr>
                <w:rStyle w:val="FontStyle307"/>
                <w:sz w:val="20"/>
                <w:szCs w:val="20"/>
              </w:rPr>
            </w:pPr>
            <w:r w:rsidRPr="008062F8">
              <w:rPr>
                <w:rStyle w:val="FontStyle307"/>
                <w:sz w:val="20"/>
                <w:szCs w:val="20"/>
              </w:rPr>
              <w:t>01.09.202324.05.202 4</w:t>
            </w:r>
          </w:p>
        </w:tc>
        <w:tc>
          <w:tcPr>
            <w:tcW w:w="2693" w:type="dxa"/>
            <w:tcBorders>
              <w:top w:val="single" w:sz="6" w:space="0" w:color="auto"/>
              <w:left w:val="single" w:sz="6" w:space="0" w:color="auto"/>
              <w:bottom w:val="single" w:sz="6" w:space="0" w:color="auto"/>
              <w:right w:val="single" w:sz="6" w:space="0" w:color="auto"/>
            </w:tcBorders>
          </w:tcPr>
          <w:p w14:paraId="4BCFC073" w14:textId="77777777" w:rsidR="002F0183" w:rsidRPr="008062F8" w:rsidRDefault="00482D6C" w:rsidP="002953A9">
            <w:pPr>
              <w:pStyle w:val="Style218"/>
              <w:widowControl/>
              <w:spacing w:line="240" w:lineRule="auto"/>
              <w:rPr>
                <w:rStyle w:val="FontStyle307"/>
                <w:sz w:val="20"/>
                <w:szCs w:val="20"/>
              </w:rPr>
            </w:pPr>
            <w:r w:rsidRPr="008062F8">
              <w:rPr>
                <w:rStyle w:val="FontStyle307"/>
                <w:sz w:val="20"/>
                <w:szCs w:val="20"/>
              </w:rPr>
              <w:t>Классные руководители, СВ</w:t>
            </w:r>
          </w:p>
        </w:tc>
      </w:tr>
    </w:tbl>
    <w:p w14:paraId="15E7FF39" w14:textId="77777777" w:rsidR="002F0183" w:rsidRPr="008062F8" w:rsidRDefault="002F0183" w:rsidP="002953A9">
      <w:pPr>
        <w:pStyle w:val="Style233"/>
        <w:widowControl/>
        <w:spacing w:line="240" w:lineRule="auto"/>
        <w:ind w:left="1349"/>
        <w:rPr>
          <w:sz w:val="20"/>
          <w:szCs w:val="20"/>
        </w:rPr>
      </w:pPr>
    </w:p>
    <w:p w14:paraId="0036FC29" w14:textId="77777777" w:rsidR="002F0183" w:rsidRPr="008062F8" w:rsidRDefault="002F0183" w:rsidP="002953A9">
      <w:pPr>
        <w:pStyle w:val="Style233"/>
        <w:widowControl/>
        <w:spacing w:line="240" w:lineRule="auto"/>
        <w:ind w:left="1349"/>
        <w:rPr>
          <w:sz w:val="20"/>
          <w:szCs w:val="20"/>
        </w:rPr>
      </w:pPr>
    </w:p>
    <w:p w14:paraId="58746B30" w14:textId="77777777" w:rsidR="002F0183" w:rsidRPr="008062F8" w:rsidRDefault="00482D6C" w:rsidP="008062F8">
      <w:pPr>
        <w:pStyle w:val="20"/>
        <w:jc w:val="center"/>
        <w:rPr>
          <w:rStyle w:val="FontStyle264"/>
          <w:b/>
        </w:rPr>
      </w:pPr>
      <w:bookmarkStart w:id="53" w:name="_Toc227565619"/>
      <w:r w:rsidRPr="008062F8">
        <w:rPr>
          <w:rStyle w:val="FontStyle261"/>
          <w:b/>
        </w:rPr>
        <w:t xml:space="preserve">3.5. </w:t>
      </w:r>
      <w:r w:rsidRPr="008062F8">
        <w:rPr>
          <w:rStyle w:val="FontStyle264"/>
          <w:b/>
        </w:rPr>
        <w:t>Система условий реализации ФОП НОО ОО в соответствии с требованиями ФГОС НОО</w:t>
      </w:r>
      <w:bookmarkEnd w:id="53"/>
    </w:p>
    <w:p w14:paraId="0540F66C" w14:textId="77777777" w:rsidR="002F0183" w:rsidRPr="008062F8" w:rsidRDefault="00482D6C">
      <w:pPr>
        <w:pStyle w:val="Style22"/>
        <w:widowControl/>
        <w:ind w:left="965" w:firstLine="442"/>
        <w:rPr>
          <w:rStyle w:val="FontStyle263"/>
        </w:rPr>
      </w:pPr>
      <w:r w:rsidRPr="008062F8">
        <w:rPr>
          <w:rStyle w:val="FontStyle263"/>
        </w:rPr>
        <w:t xml:space="preserve">Интегративным результатом выполнения требований к условиям реализации основной образовательной программы начального общего образования МАОУ </w:t>
      </w:r>
      <w:r w:rsidR="00590225" w:rsidRPr="008062F8">
        <w:rPr>
          <w:rStyle w:val="FontStyle263"/>
        </w:rPr>
        <w:t>Гимназия №16</w:t>
      </w:r>
      <w:r w:rsidRPr="008062F8">
        <w:rPr>
          <w:rStyle w:val="FontStyle263"/>
        </w:rPr>
        <w:t xml:space="preserve">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14:paraId="283A30E7" w14:textId="77777777" w:rsidR="002F0183" w:rsidRPr="008062F8" w:rsidRDefault="00482D6C">
      <w:pPr>
        <w:pStyle w:val="Style22"/>
        <w:widowControl/>
        <w:spacing w:before="10"/>
        <w:ind w:left="974" w:firstLine="446"/>
        <w:rPr>
          <w:rStyle w:val="FontStyle263"/>
        </w:rPr>
      </w:pPr>
      <w:r w:rsidRPr="008062F8">
        <w:rPr>
          <w:rStyle w:val="FontStyle263"/>
        </w:rPr>
        <w:t xml:space="preserve">Условия, созданные в МАОУ </w:t>
      </w:r>
      <w:r w:rsidR="00C24364" w:rsidRPr="008062F8">
        <w:rPr>
          <w:rStyle w:val="FontStyle263"/>
        </w:rPr>
        <w:t>Гимназия №16</w:t>
      </w:r>
      <w:r w:rsidRPr="008062F8">
        <w:rPr>
          <w:rStyle w:val="FontStyle263"/>
        </w:rPr>
        <w:t>, реализующей основную образовательную программу начального общего образования:</w:t>
      </w:r>
    </w:p>
    <w:p w14:paraId="5B72D313" w14:textId="77777777" w:rsidR="002F0183" w:rsidRPr="008062F8" w:rsidRDefault="00482D6C" w:rsidP="00F66F13">
      <w:pPr>
        <w:pStyle w:val="Style200"/>
        <w:widowControl/>
        <w:numPr>
          <w:ilvl w:val="0"/>
          <w:numId w:val="203"/>
        </w:numPr>
        <w:tabs>
          <w:tab w:val="left" w:pos="3010"/>
        </w:tabs>
        <w:spacing w:before="10"/>
        <w:ind w:left="2362" w:firstLine="0"/>
        <w:jc w:val="left"/>
        <w:rPr>
          <w:rStyle w:val="FontStyle263"/>
        </w:rPr>
      </w:pPr>
      <w:r w:rsidRPr="008062F8">
        <w:rPr>
          <w:rStyle w:val="FontStyle263"/>
        </w:rPr>
        <w:t>соответствуют требованиям Стандарта;</w:t>
      </w:r>
    </w:p>
    <w:p w14:paraId="5F1872D7" w14:textId="77777777" w:rsidR="002F0183" w:rsidRPr="008062F8" w:rsidRDefault="00482D6C" w:rsidP="00F66F13">
      <w:pPr>
        <w:pStyle w:val="Style200"/>
        <w:widowControl/>
        <w:numPr>
          <w:ilvl w:val="0"/>
          <w:numId w:val="203"/>
        </w:numPr>
        <w:tabs>
          <w:tab w:val="left" w:pos="3010"/>
        </w:tabs>
        <w:spacing w:before="10"/>
        <w:ind w:left="1896"/>
        <w:rPr>
          <w:rStyle w:val="FontStyle263"/>
        </w:rPr>
      </w:pPr>
      <w:r w:rsidRPr="008062F8">
        <w:rPr>
          <w:rStyle w:val="FontStyle263"/>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14:paraId="47FA945F" w14:textId="77777777" w:rsidR="002F0183" w:rsidRDefault="00482D6C" w:rsidP="00F66F13">
      <w:pPr>
        <w:pStyle w:val="Style200"/>
        <w:widowControl/>
        <w:numPr>
          <w:ilvl w:val="0"/>
          <w:numId w:val="203"/>
        </w:numPr>
        <w:tabs>
          <w:tab w:val="left" w:pos="3010"/>
        </w:tabs>
        <w:spacing w:before="10"/>
        <w:ind w:left="1896"/>
        <w:rPr>
          <w:rStyle w:val="FontStyle263"/>
        </w:rPr>
      </w:pPr>
      <w:r w:rsidRPr="008062F8">
        <w:rPr>
          <w:rStyle w:val="FontStyle263"/>
        </w:rPr>
        <w:t>учитывают особенности образовательной организации, его организационную структуру, запросы участников образовательных отн</w:t>
      </w:r>
      <w:r>
        <w:rPr>
          <w:rStyle w:val="FontStyle263"/>
        </w:rPr>
        <w:t>ошений в основном общем образовании;</w:t>
      </w:r>
    </w:p>
    <w:p w14:paraId="731ADA6C" w14:textId="77777777" w:rsidR="002F0183" w:rsidRDefault="00482D6C" w:rsidP="00F66F13">
      <w:pPr>
        <w:pStyle w:val="Style200"/>
        <w:widowControl/>
        <w:numPr>
          <w:ilvl w:val="0"/>
          <w:numId w:val="203"/>
        </w:numPr>
        <w:tabs>
          <w:tab w:val="left" w:pos="3010"/>
        </w:tabs>
        <w:spacing w:before="14"/>
        <w:ind w:left="1896"/>
        <w:rPr>
          <w:rStyle w:val="FontStyle263"/>
        </w:rPr>
      </w:pPr>
      <w:r>
        <w:rPr>
          <w:rStyle w:val="FontStyle263"/>
        </w:rPr>
        <w:t>предоставляют возможность взаимодействия с социальными партнёрами, использования ресурсов социума.</w:t>
      </w:r>
    </w:p>
    <w:p w14:paraId="683A603C" w14:textId="77777777" w:rsidR="002F0183" w:rsidRDefault="00482D6C">
      <w:pPr>
        <w:pStyle w:val="Style22"/>
        <w:widowControl/>
        <w:spacing w:before="10"/>
        <w:ind w:left="974" w:firstLine="442"/>
        <w:rPr>
          <w:rStyle w:val="FontStyle263"/>
        </w:rPr>
      </w:pPr>
      <w:r>
        <w:rPr>
          <w:rStyle w:val="FontStyle263"/>
        </w:rPr>
        <w:t xml:space="preserve">В соответствии с требованиями Стандарта раздел основной образовательной программы начального общего образования МАОУ </w:t>
      </w:r>
      <w:r w:rsidR="00590225">
        <w:rPr>
          <w:rStyle w:val="FontStyle263"/>
        </w:rPr>
        <w:t>Гимназия №16</w:t>
      </w:r>
      <w:r>
        <w:rPr>
          <w:rStyle w:val="FontStyle263"/>
        </w:rPr>
        <w:t>, характеризующий систему условий, содержит:</w:t>
      </w:r>
    </w:p>
    <w:p w14:paraId="228AD981" w14:textId="77777777" w:rsidR="002F0183" w:rsidRDefault="00482D6C" w:rsidP="00F66F13">
      <w:pPr>
        <w:pStyle w:val="Style200"/>
        <w:widowControl/>
        <w:numPr>
          <w:ilvl w:val="0"/>
          <w:numId w:val="203"/>
        </w:numPr>
        <w:tabs>
          <w:tab w:val="left" w:pos="3010"/>
        </w:tabs>
        <w:spacing w:before="10"/>
        <w:ind w:left="1896"/>
        <w:rPr>
          <w:rStyle w:val="FontStyle263"/>
        </w:rPr>
      </w:pPr>
      <w:r>
        <w:rPr>
          <w:rStyle w:val="FontStyle263"/>
        </w:rPr>
        <w:t>описание кадровых, психолого-педагогических, финансовых, материально-технических, информационно-методических условий и ресурсов;</w:t>
      </w:r>
    </w:p>
    <w:p w14:paraId="43C6FF6E" w14:textId="77777777" w:rsidR="002F0183" w:rsidRDefault="00482D6C" w:rsidP="00F66F13">
      <w:pPr>
        <w:pStyle w:val="Style200"/>
        <w:widowControl/>
        <w:numPr>
          <w:ilvl w:val="0"/>
          <w:numId w:val="203"/>
        </w:numPr>
        <w:tabs>
          <w:tab w:val="left" w:pos="2045"/>
        </w:tabs>
        <w:ind w:left="931"/>
        <w:rPr>
          <w:rStyle w:val="FontStyle263"/>
        </w:rPr>
      </w:pPr>
      <w:r>
        <w:rPr>
          <w:rStyle w:val="FontStyle263"/>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14:paraId="4442096F" w14:textId="77777777" w:rsidR="002F0183" w:rsidRDefault="00482D6C" w:rsidP="00F66F13">
      <w:pPr>
        <w:pStyle w:val="Style200"/>
        <w:widowControl/>
        <w:numPr>
          <w:ilvl w:val="0"/>
          <w:numId w:val="203"/>
        </w:numPr>
        <w:tabs>
          <w:tab w:val="left" w:pos="2045"/>
        </w:tabs>
        <w:spacing w:before="10"/>
        <w:ind w:left="1397" w:firstLine="0"/>
        <w:jc w:val="left"/>
        <w:rPr>
          <w:rStyle w:val="FontStyle263"/>
        </w:rPr>
      </w:pPr>
      <w:r>
        <w:rPr>
          <w:rStyle w:val="FontStyle263"/>
        </w:rPr>
        <w:t>механизмы достижения целевых ориентиров в системе условий;</w:t>
      </w:r>
    </w:p>
    <w:p w14:paraId="3470C56F" w14:textId="77777777" w:rsidR="002F0183" w:rsidRDefault="00482D6C" w:rsidP="00F66F13">
      <w:pPr>
        <w:pStyle w:val="Style200"/>
        <w:widowControl/>
        <w:numPr>
          <w:ilvl w:val="0"/>
          <w:numId w:val="203"/>
        </w:numPr>
        <w:tabs>
          <w:tab w:val="left" w:pos="2045"/>
        </w:tabs>
        <w:spacing w:before="10"/>
        <w:ind w:left="931"/>
        <w:rPr>
          <w:rStyle w:val="FontStyle263"/>
        </w:rPr>
      </w:pPr>
      <w:r>
        <w:rPr>
          <w:rStyle w:val="FontStyle263"/>
        </w:rPr>
        <w:t>сетевой график (дорожную карту) по формированию необходимой системы условий;</w:t>
      </w:r>
    </w:p>
    <w:p w14:paraId="6553128E" w14:textId="77777777" w:rsidR="002F0183" w:rsidRDefault="00482D6C" w:rsidP="00F66F13">
      <w:pPr>
        <w:pStyle w:val="Style200"/>
        <w:widowControl/>
        <w:numPr>
          <w:ilvl w:val="0"/>
          <w:numId w:val="203"/>
        </w:numPr>
        <w:tabs>
          <w:tab w:val="left" w:pos="2045"/>
        </w:tabs>
        <w:spacing w:before="10"/>
        <w:ind w:left="1397" w:firstLine="0"/>
        <w:jc w:val="left"/>
        <w:rPr>
          <w:rStyle w:val="FontStyle263"/>
        </w:rPr>
      </w:pPr>
      <w:r>
        <w:rPr>
          <w:rStyle w:val="FontStyle263"/>
        </w:rPr>
        <w:t>контроль за состоянием системы условий.</w:t>
      </w:r>
    </w:p>
    <w:p w14:paraId="3EFBCC9E" w14:textId="77777777" w:rsidR="002F0183" w:rsidRDefault="00482D6C">
      <w:pPr>
        <w:pStyle w:val="Style63"/>
        <w:widowControl/>
        <w:spacing w:before="10"/>
        <w:ind w:firstLine="451"/>
        <w:jc w:val="both"/>
        <w:rPr>
          <w:rStyle w:val="FontStyle263"/>
        </w:rPr>
      </w:pPr>
      <w:r>
        <w:rPr>
          <w:rStyle w:val="FontStyle263"/>
        </w:rPr>
        <w:t xml:space="preserve">Система условий реализации основной образовательной программы МБОУ </w:t>
      </w:r>
      <w:r w:rsidR="00590225">
        <w:rPr>
          <w:rStyle w:val="FontStyle263"/>
        </w:rPr>
        <w:t>Гимназия №16</w:t>
      </w:r>
      <w:r>
        <w:rPr>
          <w:rStyle w:val="FontStyle263"/>
        </w:rPr>
        <w:t xml:space="preserve"> базируется на результатах проведённой в ходе разработки программы комплексной аналитикообобщающей и прогностической работы, включающей:</w:t>
      </w:r>
    </w:p>
    <w:p w14:paraId="5CE5ACFA" w14:textId="77777777" w:rsidR="002F0183" w:rsidRDefault="00482D6C" w:rsidP="00F66F13">
      <w:pPr>
        <w:pStyle w:val="Style200"/>
        <w:widowControl/>
        <w:numPr>
          <w:ilvl w:val="0"/>
          <w:numId w:val="203"/>
        </w:numPr>
        <w:tabs>
          <w:tab w:val="left" w:pos="2045"/>
        </w:tabs>
        <w:spacing w:before="10"/>
        <w:ind w:left="931"/>
        <w:rPr>
          <w:rStyle w:val="FontStyle263"/>
        </w:rPr>
      </w:pPr>
      <w:r>
        <w:rPr>
          <w:rStyle w:val="FontStyle263"/>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14:paraId="7229DC04" w14:textId="77777777" w:rsidR="002F0183" w:rsidRDefault="00482D6C" w:rsidP="00F66F13">
      <w:pPr>
        <w:pStyle w:val="Style200"/>
        <w:widowControl/>
        <w:numPr>
          <w:ilvl w:val="0"/>
          <w:numId w:val="203"/>
        </w:numPr>
        <w:tabs>
          <w:tab w:val="left" w:pos="2045"/>
        </w:tabs>
        <w:spacing w:before="10"/>
        <w:ind w:left="931"/>
        <w:rPr>
          <w:rStyle w:val="FontStyle263"/>
        </w:rPr>
      </w:pPr>
      <w:r>
        <w:rPr>
          <w:rStyle w:val="FontStyle263"/>
        </w:rPr>
        <w:t>установление степени их соответствия требованиям Стандарта, а также целям и задачам основной образовательной программы образовательной организации, сформированным с учётом потребностей всех участников образовательных отношений;</w:t>
      </w:r>
    </w:p>
    <w:p w14:paraId="4AEA868E" w14:textId="77777777" w:rsidR="002F0183" w:rsidRDefault="00482D6C" w:rsidP="00F66F13">
      <w:pPr>
        <w:pStyle w:val="Style200"/>
        <w:widowControl/>
        <w:numPr>
          <w:ilvl w:val="0"/>
          <w:numId w:val="203"/>
        </w:numPr>
        <w:tabs>
          <w:tab w:val="left" w:pos="2045"/>
        </w:tabs>
        <w:spacing w:before="10"/>
        <w:ind w:left="931"/>
        <w:rPr>
          <w:rStyle w:val="FontStyle263"/>
        </w:rPr>
      </w:pPr>
      <w:r>
        <w:rPr>
          <w:rStyle w:val="FontStyle263"/>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14:paraId="2238CE3A" w14:textId="77777777" w:rsidR="002F0183" w:rsidRDefault="00482D6C" w:rsidP="00F66F13">
      <w:pPr>
        <w:pStyle w:val="Style200"/>
        <w:widowControl/>
        <w:numPr>
          <w:ilvl w:val="0"/>
          <w:numId w:val="203"/>
        </w:numPr>
        <w:tabs>
          <w:tab w:val="left" w:pos="2045"/>
        </w:tabs>
        <w:spacing w:before="10"/>
        <w:ind w:left="931"/>
        <w:rPr>
          <w:rStyle w:val="FontStyle263"/>
        </w:rPr>
      </w:pPr>
      <w:r>
        <w:rPr>
          <w:rStyle w:val="FontStyle263"/>
        </w:rPr>
        <w:t>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14:paraId="784C5C56" w14:textId="77777777" w:rsidR="002F0183" w:rsidRDefault="00482D6C" w:rsidP="00F66F13">
      <w:pPr>
        <w:pStyle w:val="Style200"/>
        <w:widowControl/>
        <w:numPr>
          <w:ilvl w:val="0"/>
          <w:numId w:val="203"/>
        </w:numPr>
        <w:tabs>
          <w:tab w:val="left" w:pos="2045"/>
        </w:tabs>
        <w:spacing w:before="14"/>
        <w:ind w:left="931"/>
        <w:rPr>
          <w:rStyle w:val="FontStyle263"/>
        </w:rPr>
      </w:pPr>
      <w:r>
        <w:rPr>
          <w:rStyle w:val="FontStyle263"/>
        </w:rPr>
        <w:t>разработку сетевого графика (дорожной карты) создания необходимой системы условий;</w:t>
      </w:r>
    </w:p>
    <w:p w14:paraId="247F4435" w14:textId="77777777" w:rsidR="002F0183" w:rsidRDefault="00482D6C" w:rsidP="00F66F13">
      <w:pPr>
        <w:pStyle w:val="Style200"/>
        <w:widowControl/>
        <w:numPr>
          <w:ilvl w:val="0"/>
          <w:numId w:val="203"/>
        </w:numPr>
        <w:tabs>
          <w:tab w:val="left" w:pos="2045"/>
        </w:tabs>
        <w:spacing w:before="10"/>
        <w:ind w:left="931"/>
        <w:rPr>
          <w:rStyle w:val="FontStyle263"/>
        </w:rPr>
      </w:pPr>
      <w:r>
        <w:rPr>
          <w:rStyle w:val="FontStyle263"/>
        </w:rPr>
        <w:t>разработку механизмов мониторинга, оценки и коррекции реализации промежуточных этапов разработанного графика (дорожной карты).</w:t>
      </w:r>
    </w:p>
    <w:p w14:paraId="41686D8F" w14:textId="77777777" w:rsidR="002F0183" w:rsidRDefault="00482D6C">
      <w:pPr>
        <w:pStyle w:val="Style103"/>
        <w:widowControl/>
        <w:spacing w:before="10" w:line="312" w:lineRule="exact"/>
        <w:ind w:firstLine="706"/>
        <w:rPr>
          <w:rStyle w:val="FontStyle263"/>
        </w:rPr>
      </w:pPr>
      <w:r>
        <w:rPr>
          <w:rStyle w:val="FontStyle263"/>
        </w:rPr>
        <w:lastRenderedPageBreak/>
        <w:t xml:space="preserve">С целью учета приоритетов основной образовательной программы начального общего образования МАОУ </w:t>
      </w:r>
      <w:r w:rsidR="00590225">
        <w:rPr>
          <w:rStyle w:val="FontStyle263"/>
        </w:rPr>
        <w:t>Гимназия №16</w:t>
      </w:r>
      <w:r>
        <w:rPr>
          <w:rStyle w:val="FontStyle263"/>
        </w:rPr>
        <w:t xml:space="preserve"> необходимо: 1) наладить регулярное информирование родителей и общественности о процессе реализации ООП НОО; 2)вести мониторинг развития обучающихся в соответствии с основными приоритетами программы; 3)укреплять материальную базу школы; 4) переход в односменный режим обучения; 5) переход на пятидневный режим обучения.</w:t>
      </w:r>
    </w:p>
    <w:p w14:paraId="5E3FEBA7" w14:textId="77777777" w:rsidR="002F0183" w:rsidRDefault="00482D6C">
      <w:pPr>
        <w:pStyle w:val="Style253"/>
        <w:widowControl/>
        <w:spacing w:before="14" w:line="312" w:lineRule="exact"/>
        <w:rPr>
          <w:rStyle w:val="FontStyle264"/>
        </w:rPr>
      </w:pPr>
      <w:r>
        <w:rPr>
          <w:rStyle w:val="FontStyle264"/>
        </w:rPr>
        <w:t xml:space="preserve">3.5.1. Кадровые условия реализации основной образовательной программы начального общего образования МАОУ </w:t>
      </w:r>
      <w:r w:rsidR="00590225">
        <w:rPr>
          <w:rStyle w:val="FontStyle264"/>
        </w:rPr>
        <w:t>Гимназия №16</w:t>
      </w:r>
    </w:p>
    <w:p w14:paraId="5540444D" w14:textId="77777777" w:rsidR="002F0183" w:rsidRDefault="00482D6C">
      <w:pPr>
        <w:pStyle w:val="Style193"/>
        <w:widowControl/>
        <w:spacing w:line="312" w:lineRule="exact"/>
        <w:rPr>
          <w:rStyle w:val="FontStyle263"/>
        </w:rPr>
      </w:pPr>
      <w:r>
        <w:rPr>
          <w:rStyle w:val="FontStyle263"/>
        </w:rPr>
        <w:t xml:space="preserve">МАОУ </w:t>
      </w:r>
      <w:r w:rsidR="00C24364">
        <w:rPr>
          <w:rStyle w:val="FontStyle263"/>
        </w:rPr>
        <w:t>Гимназия №16</w:t>
      </w:r>
      <w:r>
        <w:rPr>
          <w:rStyle w:val="FontStyle263"/>
        </w:rPr>
        <w:t xml:space="preserve">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Коллектив ОУ имеет достаточную квалификацию, уровень курсовой подготовки. У педагогов имеется множество профессиональных наработок по данному направлению, которые они неоднократно представляли педагогическому сообществу на разных уровнях.</w:t>
      </w:r>
    </w:p>
    <w:p w14:paraId="1D8927A0" w14:textId="77777777" w:rsidR="002F0183" w:rsidRDefault="002F0183">
      <w:pPr>
        <w:pStyle w:val="Style193"/>
        <w:widowControl/>
        <w:spacing w:line="312" w:lineRule="exact"/>
        <w:rPr>
          <w:rStyle w:val="FontStyle263"/>
        </w:rPr>
      </w:pPr>
    </w:p>
    <w:p w14:paraId="31C1DCF3" w14:textId="77777777" w:rsidR="00D755C2" w:rsidRDefault="00D755C2">
      <w:pPr>
        <w:pStyle w:val="Style193"/>
        <w:widowControl/>
        <w:spacing w:line="312" w:lineRule="exact"/>
        <w:rPr>
          <w:rStyle w:val="FontStyle263"/>
        </w:rPr>
      </w:pPr>
    </w:p>
    <w:tbl>
      <w:tblPr>
        <w:tblStyle w:val="a7"/>
        <w:tblW w:w="0" w:type="auto"/>
        <w:tblLook w:val="04A0" w:firstRow="1" w:lastRow="0" w:firstColumn="1" w:lastColumn="0" w:noHBand="0" w:noVBand="1"/>
      </w:tblPr>
      <w:tblGrid>
        <w:gridCol w:w="397"/>
        <w:gridCol w:w="3038"/>
        <w:gridCol w:w="1951"/>
        <w:gridCol w:w="4343"/>
      </w:tblGrid>
      <w:tr w:rsidR="00D755C2" w:rsidRPr="00D755C2" w14:paraId="71002609" w14:textId="77777777" w:rsidTr="00163B1E">
        <w:tc>
          <w:tcPr>
            <w:tcW w:w="0" w:type="auto"/>
            <w:hideMark/>
          </w:tcPr>
          <w:p w14:paraId="7546161D" w14:textId="77777777" w:rsidR="00D755C2" w:rsidRPr="00D755C2" w:rsidRDefault="00D755C2" w:rsidP="00D755C2">
            <w:pPr>
              <w:widowControl/>
              <w:autoSpaceDE/>
              <w:autoSpaceDN/>
              <w:adjustRightInd/>
              <w:spacing w:after="150"/>
              <w:jc w:val="center"/>
              <w:rPr>
                <w:b/>
                <w:bCs/>
                <w:sz w:val="18"/>
                <w:szCs w:val="18"/>
              </w:rPr>
            </w:pPr>
            <w:r w:rsidRPr="00D755C2">
              <w:rPr>
                <w:b/>
                <w:bCs/>
                <w:sz w:val="18"/>
                <w:szCs w:val="18"/>
              </w:rPr>
              <w:t>№</w:t>
            </w:r>
          </w:p>
        </w:tc>
        <w:tc>
          <w:tcPr>
            <w:tcW w:w="0" w:type="auto"/>
            <w:hideMark/>
          </w:tcPr>
          <w:p w14:paraId="1CCB4D73" w14:textId="77777777" w:rsidR="00D755C2" w:rsidRPr="00D755C2" w:rsidRDefault="00D755C2" w:rsidP="00D755C2">
            <w:pPr>
              <w:widowControl/>
              <w:autoSpaceDE/>
              <w:autoSpaceDN/>
              <w:adjustRightInd/>
              <w:spacing w:after="150"/>
              <w:jc w:val="center"/>
              <w:rPr>
                <w:b/>
                <w:bCs/>
                <w:sz w:val="18"/>
                <w:szCs w:val="18"/>
              </w:rPr>
            </w:pPr>
            <w:r w:rsidRPr="00D755C2">
              <w:rPr>
                <w:b/>
                <w:bCs/>
                <w:sz w:val="18"/>
                <w:szCs w:val="18"/>
              </w:rPr>
              <w:t>Ф.И.О. учителя</w:t>
            </w:r>
          </w:p>
        </w:tc>
        <w:tc>
          <w:tcPr>
            <w:tcW w:w="0" w:type="auto"/>
            <w:hideMark/>
          </w:tcPr>
          <w:p w14:paraId="3E66F272" w14:textId="77777777" w:rsidR="00D755C2" w:rsidRPr="00D755C2" w:rsidRDefault="00D755C2" w:rsidP="00D755C2">
            <w:pPr>
              <w:widowControl/>
              <w:autoSpaceDE/>
              <w:autoSpaceDN/>
              <w:adjustRightInd/>
              <w:spacing w:after="150"/>
              <w:jc w:val="center"/>
              <w:rPr>
                <w:b/>
                <w:bCs/>
                <w:sz w:val="18"/>
                <w:szCs w:val="18"/>
              </w:rPr>
            </w:pPr>
            <w:r w:rsidRPr="00D755C2">
              <w:rPr>
                <w:b/>
                <w:bCs/>
                <w:sz w:val="18"/>
                <w:szCs w:val="18"/>
              </w:rPr>
              <w:t>Квалификационная категория</w:t>
            </w:r>
          </w:p>
        </w:tc>
        <w:tc>
          <w:tcPr>
            <w:tcW w:w="0" w:type="auto"/>
            <w:hideMark/>
          </w:tcPr>
          <w:p w14:paraId="0E6FC5B3" w14:textId="77777777" w:rsidR="00D755C2" w:rsidRPr="00D755C2" w:rsidRDefault="00D755C2" w:rsidP="00D755C2">
            <w:pPr>
              <w:widowControl/>
              <w:autoSpaceDE/>
              <w:autoSpaceDN/>
              <w:adjustRightInd/>
              <w:spacing w:after="150"/>
              <w:jc w:val="center"/>
              <w:rPr>
                <w:b/>
                <w:bCs/>
                <w:sz w:val="18"/>
                <w:szCs w:val="18"/>
              </w:rPr>
            </w:pPr>
            <w:r w:rsidRPr="00D755C2">
              <w:rPr>
                <w:b/>
                <w:bCs/>
                <w:sz w:val="18"/>
                <w:szCs w:val="18"/>
              </w:rPr>
              <w:t>Курсы</w:t>
            </w:r>
          </w:p>
        </w:tc>
      </w:tr>
      <w:tr w:rsidR="00D755C2" w:rsidRPr="00D755C2" w14:paraId="23E12748" w14:textId="77777777" w:rsidTr="00163B1E">
        <w:tc>
          <w:tcPr>
            <w:tcW w:w="0" w:type="auto"/>
            <w:hideMark/>
          </w:tcPr>
          <w:p w14:paraId="2DC02873" w14:textId="77777777" w:rsidR="00D755C2" w:rsidRPr="00D755C2" w:rsidRDefault="00D755C2" w:rsidP="00D755C2">
            <w:pPr>
              <w:widowControl/>
              <w:autoSpaceDE/>
              <w:autoSpaceDN/>
              <w:adjustRightInd/>
              <w:spacing w:after="150"/>
              <w:rPr>
                <w:sz w:val="18"/>
                <w:szCs w:val="18"/>
              </w:rPr>
            </w:pPr>
            <w:r w:rsidRPr="00D755C2">
              <w:rPr>
                <w:sz w:val="18"/>
                <w:szCs w:val="18"/>
              </w:rPr>
              <w:t>1</w:t>
            </w:r>
          </w:p>
        </w:tc>
        <w:tc>
          <w:tcPr>
            <w:tcW w:w="0" w:type="auto"/>
            <w:hideMark/>
          </w:tcPr>
          <w:p w14:paraId="3FDC7CF3" w14:textId="77777777" w:rsidR="00D755C2" w:rsidRPr="00D755C2" w:rsidRDefault="00D755C2" w:rsidP="00D755C2">
            <w:pPr>
              <w:widowControl/>
              <w:autoSpaceDE/>
              <w:autoSpaceDN/>
              <w:adjustRightInd/>
              <w:spacing w:after="150"/>
              <w:rPr>
                <w:sz w:val="18"/>
                <w:szCs w:val="18"/>
              </w:rPr>
            </w:pPr>
            <w:r w:rsidRPr="00D755C2">
              <w:rPr>
                <w:sz w:val="18"/>
                <w:szCs w:val="18"/>
              </w:rPr>
              <w:t>Бакаева</w:t>
            </w:r>
            <w:r w:rsidR="00CA5FCB">
              <w:rPr>
                <w:sz w:val="18"/>
                <w:szCs w:val="18"/>
              </w:rPr>
              <w:t xml:space="preserve"> </w:t>
            </w:r>
            <w:r w:rsidRPr="00D755C2">
              <w:rPr>
                <w:sz w:val="18"/>
                <w:szCs w:val="18"/>
              </w:rPr>
              <w:t>Айгуль</w:t>
            </w:r>
            <w:r w:rsidR="00CA5FCB">
              <w:rPr>
                <w:sz w:val="18"/>
                <w:szCs w:val="18"/>
              </w:rPr>
              <w:t xml:space="preserve"> </w:t>
            </w:r>
            <w:r w:rsidRPr="00D755C2">
              <w:rPr>
                <w:sz w:val="18"/>
                <w:szCs w:val="18"/>
              </w:rPr>
              <w:t>Айратовна</w:t>
            </w:r>
          </w:p>
        </w:tc>
        <w:tc>
          <w:tcPr>
            <w:tcW w:w="0" w:type="auto"/>
            <w:hideMark/>
          </w:tcPr>
          <w:p w14:paraId="08B24076" w14:textId="77777777" w:rsidR="00D755C2" w:rsidRPr="00D755C2" w:rsidRDefault="00D755C2" w:rsidP="00D755C2">
            <w:pPr>
              <w:widowControl/>
              <w:autoSpaceDE/>
              <w:autoSpaceDN/>
              <w:adjustRightInd/>
              <w:spacing w:after="150"/>
              <w:rPr>
                <w:sz w:val="18"/>
                <w:szCs w:val="18"/>
              </w:rPr>
            </w:pPr>
            <w:r w:rsidRPr="00D755C2">
              <w:rPr>
                <w:sz w:val="18"/>
                <w:szCs w:val="18"/>
              </w:rPr>
              <w:t>Первая, 22.03.2021</w:t>
            </w:r>
            <w:r w:rsidR="00CA5FCB">
              <w:rPr>
                <w:sz w:val="18"/>
                <w:szCs w:val="18"/>
              </w:rPr>
              <w:t xml:space="preserve"> </w:t>
            </w:r>
          </w:p>
        </w:tc>
        <w:tc>
          <w:tcPr>
            <w:tcW w:w="0" w:type="auto"/>
            <w:hideMark/>
          </w:tcPr>
          <w:p w14:paraId="395F9B9A" w14:textId="77777777" w:rsidR="00D755C2" w:rsidRPr="00D755C2" w:rsidRDefault="00D755C2" w:rsidP="00D755C2">
            <w:pPr>
              <w:widowControl/>
              <w:autoSpaceDE/>
              <w:autoSpaceDN/>
              <w:adjustRightInd/>
              <w:spacing w:after="150"/>
              <w:rPr>
                <w:sz w:val="18"/>
                <w:szCs w:val="18"/>
              </w:rPr>
            </w:pPr>
            <w:r w:rsidRPr="00D755C2">
              <w:rPr>
                <w:sz w:val="18"/>
                <w:szCs w:val="18"/>
              </w:rPr>
              <w:t>«Проектирование образовательного процесса по французскому языку в рамках реализации ФГОС», 2021 (по английскому языку в процессе)</w:t>
            </w:r>
          </w:p>
        </w:tc>
      </w:tr>
      <w:tr w:rsidR="00D755C2" w:rsidRPr="00D755C2" w14:paraId="2C80B4CF" w14:textId="77777777" w:rsidTr="00163B1E">
        <w:tc>
          <w:tcPr>
            <w:tcW w:w="0" w:type="auto"/>
            <w:hideMark/>
          </w:tcPr>
          <w:p w14:paraId="0FACC1D0" w14:textId="77777777" w:rsidR="00D755C2" w:rsidRPr="00D755C2" w:rsidRDefault="00D755C2" w:rsidP="00D755C2">
            <w:pPr>
              <w:widowControl/>
              <w:autoSpaceDE/>
              <w:autoSpaceDN/>
              <w:adjustRightInd/>
              <w:spacing w:after="150"/>
              <w:rPr>
                <w:sz w:val="18"/>
                <w:szCs w:val="18"/>
              </w:rPr>
            </w:pPr>
            <w:r w:rsidRPr="00D755C2">
              <w:rPr>
                <w:sz w:val="18"/>
                <w:szCs w:val="18"/>
              </w:rPr>
              <w:t>2</w:t>
            </w:r>
          </w:p>
        </w:tc>
        <w:tc>
          <w:tcPr>
            <w:tcW w:w="0" w:type="auto"/>
            <w:hideMark/>
          </w:tcPr>
          <w:p w14:paraId="7193F511" w14:textId="77777777" w:rsidR="00D755C2" w:rsidRPr="00D755C2" w:rsidRDefault="00D755C2" w:rsidP="00D755C2">
            <w:pPr>
              <w:widowControl/>
              <w:autoSpaceDE/>
              <w:autoSpaceDN/>
              <w:adjustRightInd/>
              <w:spacing w:after="150"/>
              <w:rPr>
                <w:sz w:val="18"/>
                <w:szCs w:val="18"/>
              </w:rPr>
            </w:pPr>
            <w:r w:rsidRPr="00D755C2">
              <w:rPr>
                <w:sz w:val="18"/>
                <w:szCs w:val="18"/>
              </w:rPr>
              <w:t>Гафарова АданаРуслановна</w:t>
            </w:r>
          </w:p>
        </w:tc>
        <w:tc>
          <w:tcPr>
            <w:tcW w:w="0" w:type="auto"/>
            <w:hideMark/>
          </w:tcPr>
          <w:p w14:paraId="542D8955" w14:textId="77777777" w:rsidR="00D755C2" w:rsidRPr="00D755C2" w:rsidRDefault="00D755C2" w:rsidP="00D755C2">
            <w:pPr>
              <w:widowControl/>
              <w:autoSpaceDE/>
              <w:autoSpaceDN/>
              <w:adjustRightInd/>
              <w:spacing w:after="150"/>
              <w:rPr>
                <w:sz w:val="18"/>
                <w:szCs w:val="18"/>
              </w:rPr>
            </w:pPr>
            <w:r w:rsidRPr="00D755C2">
              <w:rPr>
                <w:sz w:val="18"/>
                <w:szCs w:val="18"/>
              </w:rPr>
              <w:t>Нет категории</w:t>
            </w:r>
          </w:p>
        </w:tc>
        <w:tc>
          <w:tcPr>
            <w:tcW w:w="0" w:type="auto"/>
            <w:hideMark/>
          </w:tcPr>
          <w:p w14:paraId="71FA5AF7" w14:textId="77777777" w:rsidR="00D755C2" w:rsidRPr="00D755C2" w:rsidRDefault="00D755C2" w:rsidP="00D755C2">
            <w:pPr>
              <w:widowControl/>
              <w:autoSpaceDE/>
              <w:autoSpaceDN/>
              <w:adjustRightInd/>
              <w:spacing w:after="150"/>
              <w:rPr>
                <w:sz w:val="18"/>
                <w:szCs w:val="18"/>
              </w:rPr>
            </w:pPr>
            <w:r w:rsidRPr="00D755C2">
              <w:rPr>
                <w:sz w:val="18"/>
                <w:szCs w:val="18"/>
              </w:rPr>
              <w:t>Молодой специалист</w:t>
            </w:r>
          </w:p>
        </w:tc>
      </w:tr>
      <w:tr w:rsidR="00D755C2" w:rsidRPr="00D755C2" w14:paraId="2F93FBAC" w14:textId="77777777" w:rsidTr="00163B1E">
        <w:tc>
          <w:tcPr>
            <w:tcW w:w="0" w:type="auto"/>
            <w:hideMark/>
          </w:tcPr>
          <w:p w14:paraId="60A5456F" w14:textId="77777777" w:rsidR="00D755C2" w:rsidRPr="00D755C2" w:rsidRDefault="00D755C2" w:rsidP="00D755C2">
            <w:pPr>
              <w:widowControl/>
              <w:autoSpaceDE/>
              <w:autoSpaceDN/>
              <w:adjustRightInd/>
              <w:spacing w:after="150"/>
              <w:rPr>
                <w:sz w:val="18"/>
                <w:szCs w:val="18"/>
              </w:rPr>
            </w:pPr>
            <w:r w:rsidRPr="00D755C2">
              <w:rPr>
                <w:sz w:val="18"/>
                <w:szCs w:val="18"/>
              </w:rPr>
              <w:t>3</w:t>
            </w:r>
          </w:p>
        </w:tc>
        <w:tc>
          <w:tcPr>
            <w:tcW w:w="0" w:type="auto"/>
            <w:hideMark/>
          </w:tcPr>
          <w:p w14:paraId="3F65A42B" w14:textId="77777777" w:rsidR="00D755C2" w:rsidRPr="00D755C2" w:rsidRDefault="00D755C2" w:rsidP="00D755C2">
            <w:pPr>
              <w:widowControl/>
              <w:autoSpaceDE/>
              <w:autoSpaceDN/>
              <w:adjustRightInd/>
              <w:spacing w:after="150"/>
              <w:rPr>
                <w:sz w:val="18"/>
                <w:szCs w:val="18"/>
              </w:rPr>
            </w:pPr>
            <w:r w:rsidRPr="00D755C2">
              <w:rPr>
                <w:sz w:val="18"/>
                <w:szCs w:val="18"/>
              </w:rPr>
              <w:t>Давлетгареева Регина Гумаровна</w:t>
            </w:r>
          </w:p>
        </w:tc>
        <w:tc>
          <w:tcPr>
            <w:tcW w:w="0" w:type="auto"/>
            <w:hideMark/>
          </w:tcPr>
          <w:p w14:paraId="3957CE3A" w14:textId="77777777" w:rsidR="00D755C2" w:rsidRPr="00D755C2" w:rsidRDefault="00D755C2" w:rsidP="00D755C2">
            <w:pPr>
              <w:widowControl/>
              <w:autoSpaceDE/>
              <w:autoSpaceDN/>
              <w:adjustRightInd/>
              <w:spacing w:after="150"/>
              <w:rPr>
                <w:sz w:val="18"/>
                <w:szCs w:val="18"/>
              </w:rPr>
            </w:pPr>
            <w:r w:rsidRPr="00D755C2">
              <w:rPr>
                <w:sz w:val="18"/>
                <w:szCs w:val="18"/>
              </w:rPr>
              <w:t>Высшая, 21.02.2022</w:t>
            </w:r>
            <w:r w:rsidR="00CA5FCB">
              <w:rPr>
                <w:sz w:val="18"/>
                <w:szCs w:val="18"/>
              </w:rPr>
              <w:t xml:space="preserve">   </w:t>
            </w:r>
          </w:p>
        </w:tc>
        <w:tc>
          <w:tcPr>
            <w:tcW w:w="0" w:type="auto"/>
            <w:hideMark/>
          </w:tcPr>
          <w:p w14:paraId="788F6148" w14:textId="77777777" w:rsidR="00D755C2" w:rsidRPr="00D755C2" w:rsidRDefault="00D755C2" w:rsidP="00D755C2">
            <w:pPr>
              <w:widowControl/>
              <w:autoSpaceDE/>
              <w:autoSpaceDN/>
              <w:adjustRightInd/>
              <w:spacing w:after="150"/>
              <w:rPr>
                <w:sz w:val="18"/>
                <w:szCs w:val="18"/>
              </w:rPr>
            </w:pPr>
            <w:r w:rsidRPr="00D755C2">
              <w:rPr>
                <w:sz w:val="18"/>
                <w:szCs w:val="18"/>
              </w:rPr>
              <w:t>Организация образовательного процесса в соответствии с требованиями ФГОС среднего общего образования, 2021</w:t>
            </w:r>
          </w:p>
        </w:tc>
      </w:tr>
      <w:tr w:rsidR="00D755C2" w:rsidRPr="00D755C2" w14:paraId="63A66724" w14:textId="77777777" w:rsidTr="00163B1E">
        <w:tc>
          <w:tcPr>
            <w:tcW w:w="0" w:type="auto"/>
            <w:hideMark/>
          </w:tcPr>
          <w:p w14:paraId="5B2ABA58" w14:textId="77777777" w:rsidR="00D755C2" w:rsidRPr="00D755C2" w:rsidRDefault="00D755C2" w:rsidP="00D755C2">
            <w:pPr>
              <w:widowControl/>
              <w:autoSpaceDE/>
              <w:autoSpaceDN/>
              <w:adjustRightInd/>
              <w:spacing w:after="150"/>
              <w:rPr>
                <w:sz w:val="18"/>
                <w:szCs w:val="18"/>
              </w:rPr>
            </w:pPr>
            <w:r w:rsidRPr="00D755C2">
              <w:rPr>
                <w:sz w:val="18"/>
                <w:szCs w:val="18"/>
              </w:rPr>
              <w:t>4</w:t>
            </w:r>
          </w:p>
        </w:tc>
        <w:tc>
          <w:tcPr>
            <w:tcW w:w="0" w:type="auto"/>
            <w:hideMark/>
          </w:tcPr>
          <w:p w14:paraId="113B990A" w14:textId="77777777" w:rsidR="00D755C2" w:rsidRPr="00D755C2" w:rsidRDefault="00D755C2" w:rsidP="00D755C2">
            <w:pPr>
              <w:widowControl/>
              <w:autoSpaceDE/>
              <w:autoSpaceDN/>
              <w:adjustRightInd/>
              <w:spacing w:after="150"/>
              <w:rPr>
                <w:sz w:val="18"/>
                <w:szCs w:val="18"/>
              </w:rPr>
            </w:pPr>
            <w:r w:rsidRPr="00D755C2">
              <w:rPr>
                <w:sz w:val="18"/>
                <w:szCs w:val="18"/>
              </w:rPr>
              <w:t>Усманова Камилла Радиковна</w:t>
            </w:r>
          </w:p>
        </w:tc>
        <w:tc>
          <w:tcPr>
            <w:tcW w:w="0" w:type="auto"/>
            <w:hideMark/>
          </w:tcPr>
          <w:p w14:paraId="366ACAA8" w14:textId="77777777" w:rsidR="00D755C2" w:rsidRPr="00D755C2" w:rsidRDefault="00D755C2" w:rsidP="00D755C2">
            <w:pPr>
              <w:widowControl/>
              <w:autoSpaceDE/>
              <w:autoSpaceDN/>
              <w:adjustRightInd/>
              <w:spacing w:after="150"/>
              <w:rPr>
                <w:sz w:val="18"/>
                <w:szCs w:val="18"/>
              </w:rPr>
            </w:pPr>
            <w:r w:rsidRPr="00D755C2">
              <w:rPr>
                <w:sz w:val="18"/>
                <w:szCs w:val="18"/>
              </w:rPr>
              <w:t>Нет категории</w:t>
            </w:r>
          </w:p>
        </w:tc>
        <w:tc>
          <w:tcPr>
            <w:tcW w:w="0" w:type="auto"/>
            <w:hideMark/>
          </w:tcPr>
          <w:p w14:paraId="39ED6773" w14:textId="77777777" w:rsidR="00D755C2" w:rsidRPr="00D755C2" w:rsidRDefault="00D755C2" w:rsidP="00D755C2">
            <w:pPr>
              <w:widowControl/>
              <w:autoSpaceDE/>
              <w:autoSpaceDN/>
              <w:adjustRightInd/>
              <w:spacing w:after="150"/>
              <w:rPr>
                <w:sz w:val="18"/>
                <w:szCs w:val="18"/>
              </w:rPr>
            </w:pPr>
            <w:r w:rsidRPr="00D755C2">
              <w:rPr>
                <w:sz w:val="18"/>
                <w:szCs w:val="18"/>
              </w:rPr>
              <w:t>Молодой специалист</w:t>
            </w:r>
          </w:p>
        </w:tc>
      </w:tr>
      <w:tr w:rsidR="00D755C2" w:rsidRPr="00D755C2" w14:paraId="49FAAB63" w14:textId="77777777" w:rsidTr="00163B1E">
        <w:tc>
          <w:tcPr>
            <w:tcW w:w="0" w:type="auto"/>
            <w:hideMark/>
          </w:tcPr>
          <w:p w14:paraId="01CFAB0C" w14:textId="77777777" w:rsidR="00D755C2" w:rsidRPr="00D755C2" w:rsidRDefault="00D755C2" w:rsidP="00D755C2">
            <w:pPr>
              <w:widowControl/>
              <w:autoSpaceDE/>
              <w:autoSpaceDN/>
              <w:adjustRightInd/>
              <w:spacing w:after="150"/>
              <w:rPr>
                <w:sz w:val="18"/>
                <w:szCs w:val="18"/>
              </w:rPr>
            </w:pPr>
            <w:r w:rsidRPr="00D755C2">
              <w:rPr>
                <w:sz w:val="18"/>
                <w:szCs w:val="18"/>
              </w:rPr>
              <w:t>5</w:t>
            </w:r>
          </w:p>
        </w:tc>
        <w:tc>
          <w:tcPr>
            <w:tcW w:w="0" w:type="auto"/>
            <w:hideMark/>
          </w:tcPr>
          <w:p w14:paraId="16E18C1B" w14:textId="77777777" w:rsidR="00D755C2" w:rsidRPr="00D755C2" w:rsidRDefault="00D755C2" w:rsidP="00D755C2">
            <w:pPr>
              <w:widowControl/>
              <w:autoSpaceDE/>
              <w:autoSpaceDN/>
              <w:adjustRightInd/>
              <w:spacing w:after="150"/>
              <w:rPr>
                <w:sz w:val="18"/>
                <w:szCs w:val="18"/>
              </w:rPr>
            </w:pPr>
            <w:r w:rsidRPr="00D755C2">
              <w:rPr>
                <w:sz w:val="18"/>
                <w:szCs w:val="18"/>
              </w:rPr>
              <w:t>Фаттахова Татьяна Валерьевна</w:t>
            </w:r>
          </w:p>
        </w:tc>
        <w:tc>
          <w:tcPr>
            <w:tcW w:w="0" w:type="auto"/>
            <w:hideMark/>
          </w:tcPr>
          <w:p w14:paraId="65C8A9BF" w14:textId="77777777" w:rsidR="00D755C2" w:rsidRPr="00D755C2" w:rsidRDefault="00D755C2" w:rsidP="00D755C2">
            <w:pPr>
              <w:widowControl/>
              <w:autoSpaceDE/>
              <w:autoSpaceDN/>
              <w:adjustRightInd/>
              <w:spacing w:after="150"/>
              <w:rPr>
                <w:sz w:val="18"/>
                <w:szCs w:val="18"/>
              </w:rPr>
            </w:pPr>
            <w:r w:rsidRPr="00D755C2">
              <w:rPr>
                <w:sz w:val="18"/>
                <w:szCs w:val="18"/>
              </w:rPr>
              <w:t>Первая, 16.11.2022</w:t>
            </w:r>
            <w:r w:rsidR="00CA5FCB">
              <w:rPr>
                <w:sz w:val="18"/>
                <w:szCs w:val="18"/>
              </w:rPr>
              <w:t xml:space="preserve"> </w:t>
            </w:r>
          </w:p>
        </w:tc>
        <w:tc>
          <w:tcPr>
            <w:tcW w:w="0" w:type="auto"/>
            <w:hideMark/>
          </w:tcPr>
          <w:p w14:paraId="5E24EF3C" w14:textId="77777777" w:rsidR="00D755C2" w:rsidRPr="00D755C2" w:rsidRDefault="00D755C2" w:rsidP="00D755C2">
            <w:pPr>
              <w:widowControl/>
              <w:autoSpaceDE/>
              <w:autoSpaceDN/>
              <w:adjustRightInd/>
              <w:spacing w:after="150"/>
              <w:rPr>
                <w:sz w:val="18"/>
                <w:szCs w:val="18"/>
              </w:rPr>
            </w:pPr>
            <w:r w:rsidRPr="00D755C2">
              <w:rPr>
                <w:sz w:val="18"/>
                <w:szCs w:val="18"/>
              </w:rPr>
              <w:t>Актуальные проблемы преподавания физической культуры в условиях реализации обновленных ФГОС» 2022.</w:t>
            </w:r>
          </w:p>
        </w:tc>
      </w:tr>
      <w:tr w:rsidR="00D755C2" w:rsidRPr="00D755C2" w14:paraId="21843EF9" w14:textId="77777777" w:rsidTr="00163B1E">
        <w:tc>
          <w:tcPr>
            <w:tcW w:w="0" w:type="auto"/>
            <w:hideMark/>
          </w:tcPr>
          <w:p w14:paraId="308DBF98" w14:textId="77777777" w:rsidR="00D755C2" w:rsidRPr="00D755C2" w:rsidRDefault="00D755C2" w:rsidP="00D755C2">
            <w:pPr>
              <w:widowControl/>
              <w:autoSpaceDE/>
              <w:autoSpaceDN/>
              <w:adjustRightInd/>
              <w:spacing w:after="150"/>
              <w:rPr>
                <w:sz w:val="18"/>
                <w:szCs w:val="18"/>
              </w:rPr>
            </w:pPr>
            <w:r w:rsidRPr="00D755C2">
              <w:rPr>
                <w:sz w:val="18"/>
                <w:szCs w:val="18"/>
              </w:rPr>
              <w:t>6</w:t>
            </w:r>
          </w:p>
        </w:tc>
        <w:tc>
          <w:tcPr>
            <w:tcW w:w="0" w:type="auto"/>
            <w:hideMark/>
          </w:tcPr>
          <w:p w14:paraId="48FC00C3" w14:textId="77777777" w:rsidR="00D755C2" w:rsidRPr="00D755C2" w:rsidRDefault="00D755C2" w:rsidP="00D755C2">
            <w:pPr>
              <w:widowControl/>
              <w:autoSpaceDE/>
              <w:autoSpaceDN/>
              <w:adjustRightInd/>
              <w:spacing w:after="150"/>
              <w:rPr>
                <w:sz w:val="18"/>
                <w:szCs w:val="18"/>
              </w:rPr>
            </w:pPr>
            <w:r w:rsidRPr="00D755C2">
              <w:rPr>
                <w:sz w:val="18"/>
                <w:szCs w:val="18"/>
              </w:rPr>
              <w:t>Салышев Ильдар Шайхайдарович</w:t>
            </w:r>
          </w:p>
        </w:tc>
        <w:tc>
          <w:tcPr>
            <w:tcW w:w="0" w:type="auto"/>
            <w:hideMark/>
          </w:tcPr>
          <w:p w14:paraId="06B60AD1" w14:textId="77777777" w:rsidR="00D755C2" w:rsidRPr="00D755C2" w:rsidRDefault="00D755C2" w:rsidP="00D755C2">
            <w:pPr>
              <w:widowControl/>
              <w:autoSpaceDE/>
              <w:autoSpaceDN/>
              <w:adjustRightInd/>
              <w:spacing w:after="150"/>
              <w:rPr>
                <w:sz w:val="18"/>
                <w:szCs w:val="18"/>
              </w:rPr>
            </w:pPr>
            <w:r w:rsidRPr="00D755C2">
              <w:rPr>
                <w:sz w:val="18"/>
                <w:szCs w:val="18"/>
              </w:rPr>
              <w:t>Высшая, 23.12. 2019</w:t>
            </w:r>
            <w:r w:rsidR="00CA5FCB">
              <w:rPr>
                <w:sz w:val="18"/>
                <w:szCs w:val="18"/>
              </w:rPr>
              <w:t xml:space="preserve"> </w:t>
            </w:r>
          </w:p>
        </w:tc>
        <w:tc>
          <w:tcPr>
            <w:tcW w:w="0" w:type="auto"/>
            <w:hideMark/>
          </w:tcPr>
          <w:p w14:paraId="10C99C77" w14:textId="77777777" w:rsidR="00D755C2" w:rsidRPr="00D755C2" w:rsidRDefault="00D755C2" w:rsidP="00D755C2">
            <w:pPr>
              <w:widowControl/>
              <w:autoSpaceDE/>
              <w:autoSpaceDN/>
              <w:adjustRightInd/>
              <w:spacing w:after="150"/>
              <w:rPr>
                <w:sz w:val="18"/>
                <w:szCs w:val="18"/>
              </w:rPr>
            </w:pPr>
            <w:r w:rsidRPr="00D755C2">
              <w:rPr>
                <w:sz w:val="18"/>
                <w:szCs w:val="18"/>
              </w:rPr>
              <w:t>«Адаптивная физическая культура и спорт: организация и проведение практических занятий и тренировок с лицами, имеющими ограниченные возможности здоровья». 2023г</w:t>
            </w:r>
          </w:p>
        </w:tc>
      </w:tr>
      <w:tr w:rsidR="00D755C2" w:rsidRPr="00D755C2" w14:paraId="02357AC2" w14:textId="77777777" w:rsidTr="00163B1E">
        <w:tc>
          <w:tcPr>
            <w:tcW w:w="0" w:type="auto"/>
            <w:hideMark/>
          </w:tcPr>
          <w:p w14:paraId="6970A3B5" w14:textId="77777777" w:rsidR="00D755C2" w:rsidRPr="00D755C2" w:rsidRDefault="00D755C2" w:rsidP="00D755C2">
            <w:pPr>
              <w:widowControl/>
              <w:autoSpaceDE/>
              <w:autoSpaceDN/>
              <w:adjustRightInd/>
              <w:spacing w:after="150"/>
              <w:rPr>
                <w:sz w:val="18"/>
                <w:szCs w:val="18"/>
              </w:rPr>
            </w:pPr>
            <w:r w:rsidRPr="00D755C2">
              <w:rPr>
                <w:sz w:val="18"/>
                <w:szCs w:val="18"/>
              </w:rPr>
              <w:t>7</w:t>
            </w:r>
          </w:p>
        </w:tc>
        <w:tc>
          <w:tcPr>
            <w:tcW w:w="0" w:type="auto"/>
            <w:hideMark/>
          </w:tcPr>
          <w:p w14:paraId="21453B03" w14:textId="77777777" w:rsidR="00D755C2" w:rsidRPr="00D755C2" w:rsidRDefault="00D755C2" w:rsidP="00D755C2">
            <w:pPr>
              <w:widowControl/>
              <w:autoSpaceDE/>
              <w:autoSpaceDN/>
              <w:adjustRightInd/>
              <w:spacing w:after="150"/>
              <w:rPr>
                <w:sz w:val="18"/>
                <w:szCs w:val="18"/>
              </w:rPr>
            </w:pPr>
            <w:r w:rsidRPr="00D755C2">
              <w:rPr>
                <w:sz w:val="18"/>
                <w:szCs w:val="18"/>
              </w:rPr>
              <w:t>Гауфлер Диана Рустемовна</w:t>
            </w:r>
          </w:p>
        </w:tc>
        <w:tc>
          <w:tcPr>
            <w:tcW w:w="0" w:type="auto"/>
            <w:hideMark/>
          </w:tcPr>
          <w:p w14:paraId="77F596E9" w14:textId="77777777" w:rsidR="00D755C2" w:rsidRPr="00D755C2" w:rsidRDefault="00D755C2" w:rsidP="00D755C2">
            <w:pPr>
              <w:widowControl/>
              <w:autoSpaceDE/>
              <w:autoSpaceDN/>
              <w:adjustRightInd/>
              <w:spacing w:after="150"/>
              <w:rPr>
                <w:sz w:val="18"/>
                <w:szCs w:val="18"/>
              </w:rPr>
            </w:pPr>
            <w:r w:rsidRPr="00D755C2">
              <w:rPr>
                <w:sz w:val="18"/>
                <w:szCs w:val="18"/>
              </w:rPr>
              <w:t>Высшая, 22.03.2021</w:t>
            </w:r>
            <w:r w:rsidR="00CA5FCB">
              <w:rPr>
                <w:sz w:val="18"/>
                <w:szCs w:val="18"/>
              </w:rPr>
              <w:t xml:space="preserve"> </w:t>
            </w:r>
          </w:p>
        </w:tc>
        <w:tc>
          <w:tcPr>
            <w:tcW w:w="0" w:type="auto"/>
            <w:hideMark/>
          </w:tcPr>
          <w:p w14:paraId="23AB6B06" w14:textId="77777777" w:rsidR="00D755C2" w:rsidRPr="00D755C2" w:rsidRDefault="00D755C2" w:rsidP="00D755C2">
            <w:pPr>
              <w:widowControl/>
              <w:autoSpaceDE/>
              <w:autoSpaceDN/>
              <w:adjustRightInd/>
              <w:spacing w:after="150"/>
              <w:rPr>
                <w:sz w:val="18"/>
                <w:szCs w:val="18"/>
              </w:rPr>
            </w:pPr>
            <w:r w:rsidRPr="00D755C2">
              <w:rPr>
                <w:sz w:val="18"/>
                <w:szCs w:val="18"/>
              </w:rPr>
              <w:t>«Формирование профессиональных компетенций инструктора и учителя Ф.К. в условиях введения ФГОС и реализации проекта» 2019г.</w:t>
            </w:r>
          </w:p>
        </w:tc>
      </w:tr>
      <w:tr w:rsidR="00D755C2" w:rsidRPr="00D755C2" w14:paraId="0148565B" w14:textId="77777777" w:rsidTr="00163B1E">
        <w:tc>
          <w:tcPr>
            <w:tcW w:w="0" w:type="auto"/>
            <w:hideMark/>
          </w:tcPr>
          <w:p w14:paraId="58B31315" w14:textId="77777777" w:rsidR="00D755C2" w:rsidRPr="00D755C2" w:rsidRDefault="00D755C2" w:rsidP="00D755C2">
            <w:pPr>
              <w:widowControl/>
              <w:autoSpaceDE/>
              <w:autoSpaceDN/>
              <w:adjustRightInd/>
              <w:spacing w:after="150"/>
              <w:rPr>
                <w:sz w:val="18"/>
                <w:szCs w:val="18"/>
              </w:rPr>
            </w:pPr>
            <w:r w:rsidRPr="00D755C2">
              <w:rPr>
                <w:sz w:val="18"/>
                <w:szCs w:val="18"/>
              </w:rPr>
              <w:t>8</w:t>
            </w:r>
          </w:p>
        </w:tc>
        <w:tc>
          <w:tcPr>
            <w:tcW w:w="0" w:type="auto"/>
            <w:hideMark/>
          </w:tcPr>
          <w:p w14:paraId="68EFE5B8" w14:textId="77777777" w:rsidR="00D755C2" w:rsidRPr="00D755C2" w:rsidRDefault="00D755C2" w:rsidP="00D755C2">
            <w:pPr>
              <w:widowControl/>
              <w:autoSpaceDE/>
              <w:autoSpaceDN/>
              <w:adjustRightInd/>
              <w:spacing w:after="150"/>
              <w:rPr>
                <w:sz w:val="18"/>
                <w:szCs w:val="18"/>
              </w:rPr>
            </w:pPr>
            <w:r w:rsidRPr="00D755C2">
              <w:rPr>
                <w:sz w:val="18"/>
                <w:szCs w:val="18"/>
              </w:rPr>
              <w:t>Лобанова Нина Геннадьевна</w:t>
            </w:r>
          </w:p>
        </w:tc>
        <w:tc>
          <w:tcPr>
            <w:tcW w:w="0" w:type="auto"/>
            <w:hideMark/>
          </w:tcPr>
          <w:p w14:paraId="564CB390" w14:textId="77777777" w:rsidR="00D755C2" w:rsidRPr="00D755C2" w:rsidRDefault="00D755C2" w:rsidP="00D755C2">
            <w:pPr>
              <w:widowControl/>
              <w:autoSpaceDE/>
              <w:autoSpaceDN/>
              <w:adjustRightInd/>
              <w:spacing w:after="150"/>
              <w:rPr>
                <w:sz w:val="18"/>
                <w:szCs w:val="18"/>
              </w:rPr>
            </w:pPr>
            <w:r w:rsidRPr="00D755C2">
              <w:rPr>
                <w:sz w:val="18"/>
                <w:szCs w:val="18"/>
              </w:rPr>
              <w:t>Высшая, 19.01.2021</w:t>
            </w:r>
          </w:p>
        </w:tc>
        <w:tc>
          <w:tcPr>
            <w:tcW w:w="0" w:type="auto"/>
            <w:hideMark/>
          </w:tcPr>
          <w:p w14:paraId="57916E7B" w14:textId="77777777" w:rsidR="00D755C2" w:rsidRPr="00D755C2" w:rsidRDefault="00D755C2" w:rsidP="00D755C2">
            <w:pPr>
              <w:widowControl/>
              <w:autoSpaceDE/>
              <w:autoSpaceDN/>
              <w:adjustRightInd/>
              <w:spacing w:after="150"/>
              <w:rPr>
                <w:sz w:val="18"/>
                <w:szCs w:val="18"/>
              </w:rPr>
            </w:pPr>
            <w:r w:rsidRPr="00D755C2">
              <w:rPr>
                <w:sz w:val="18"/>
                <w:szCs w:val="18"/>
              </w:rPr>
              <w:t>Актуальные проблемы преподавания музыки в условиях реализации обновленных ФГОС, 2022</w:t>
            </w:r>
          </w:p>
        </w:tc>
      </w:tr>
      <w:tr w:rsidR="00D755C2" w:rsidRPr="00D755C2" w14:paraId="775B8472" w14:textId="77777777" w:rsidTr="00163B1E">
        <w:tc>
          <w:tcPr>
            <w:tcW w:w="0" w:type="auto"/>
            <w:hideMark/>
          </w:tcPr>
          <w:p w14:paraId="4F25833A" w14:textId="77777777" w:rsidR="00D755C2" w:rsidRPr="00D755C2" w:rsidRDefault="00D755C2" w:rsidP="00D755C2">
            <w:pPr>
              <w:widowControl/>
              <w:autoSpaceDE/>
              <w:autoSpaceDN/>
              <w:adjustRightInd/>
              <w:spacing w:after="150"/>
              <w:rPr>
                <w:sz w:val="18"/>
                <w:szCs w:val="18"/>
              </w:rPr>
            </w:pPr>
            <w:r w:rsidRPr="00D755C2">
              <w:rPr>
                <w:sz w:val="18"/>
                <w:szCs w:val="18"/>
              </w:rPr>
              <w:t>9</w:t>
            </w:r>
          </w:p>
        </w:tc>
        <w:tc>
          <w:tcPr>
            <w:tcW w:w="0" w:type="auto"/>
            <w:hideMark/>
          </w:tcPr>
          <w:p w14:paraId="6D281B50" w14:textId="77777777" w:rsidR="00D755C2" w:rsidRPr="00D755C2" w:rsidRDefault="00D755C2" w:rsidP="00D755C2">
            <w:pPr>
              <w:widowControl/>
              <w:autoSpaceDE/>
              <w:autoSpaceDN/>
              <w:adjustRightInd/>
              <w:spacing w:after="150"/>
              <w:rPr>
                <w:sz w:val="18"/>
                <w:szCs w:val="18"/>
              </w:rPr>
            </w:pPr>
            <w:r w:rsidRPr="00D755C2">
              <w:rPr>
                <w:sz w:val="18"/>
                <w:szCs w:val="18"/>
              </w:rPr>
              <w:t>Муллагалеева Фануза Фанисовна</w:t>
            </w:r>
          </w:p>
        </w:tc>
        <w:tc>
          <w:tcPr>
            <w:tcW w:w="0" w:type="auto"/>
            <w:hideMark/>
          </w:tcPr>
          <w:p w14:paraId="36ACD029" w14:textId="77777777" w:rsidR="00D755C2" w:rsidRPr="00D755C2" w:rsidRDefault="00D755C2" w:rsidP="00D755C2">
            <w:pPr>
              <w:widowControl/>
              <w:autoSpaceDE/>
              <w:autoSpaceDN/>
              <w:adjustRightInd/>
              <w:spacing w:after="150"/>
              <w:rPr>
                <w:sz w:val="18"/>
                <w:szCs w:val="18"/>
              </w:rPr>
            </w:pPr>
            <w:r w:rsidRPr="00D755C2">
              <w:rPr>
                <w:sz w:val="18"/>
                <w:szCs w:val="18"/>
              </w:rPr>
              <w:t>Высшая, 27.05.2020</w:t>
            </w:r>
          </w:p>
        </w:tc>
        <w:tc>
          <w:tcPr>
            <w:tcW w:w="0" w:type="auto"/>
            <w:hideMark/>
          </w:tcPr>
          <w:p w14:paraId="1EBA97BA" w14:textId="77777777" w:rsidR="00D755C2" w:rsidRPr="00D755C2" w:rsidRDefault="00D755C2" w:rsidP="00D755C2">
            <w:pPr>
              <w:widowControl/>
              <w:autoSpaceDE/>
              <w:autoSpaceDN/>
              <w:adjustRightInd/>
              <w:spacing w:after="150"/>
              <w:rPr>
                <w:sz w:val="18"/>
                <w:szCs w:val="18"/>
              </w:rPr>
            </w:pPr>
            <w:r w:rsidRPr="00D755C2">
              <w:rPr>
                <w:sz w:val="18"/>
                <w:szCs w:val="18"/>
              </w:rPr>
              <w:t>«Теория и методика преподавания предмета «Изобразительное искусство» в условиях реализации обновленного ФГОС», 2023</w:t>
            </w:r>
          </w:p>
        </w:tc>
      </w:tr>
      <w:tr w:rsidR="00D755C2" w:rsidRPr="00D755C2" w14:paraId="2143CD1F" w14:textId="77777777" w:rsidTr="00163B1E">
        <w:tc>
          <w:tcPr>
            <w:tcW w:w="0" w:type="auto"/>
            <w:hideMark/>
          </w:tcPr>
          <w:p w14:paraId="0CF50D5E" w14:textId="77777777" w:rsidR="00D755C2" w:rsidRPr="00D755C2" w:rsidRDefault="00D755C2" w:rsidP="00D755C2">
            <w:pPr>
              <w:widowControl/>
              <w:autoSpaceDE/>
              <w:autoSpaceDN/>
              <w:adjustRightInd/>
              <w:spacing w:after="150"/>
              <w:rPr>
                <w:sz w:val="18"/>
                <w:szCs w:val="18"/>
              </w:rPr>
            </w:pPr>
            <w:r w:rsidRPr="00D755C2">
              <w:rPr>
                <w:sz w:val="18"/>
                <w:szCs w:val="18"/>
              </w:rPr>
              <w:t>10</w:t>
            </w:r>
          </w:p>
        </w:tc>
        <w:tc>
          <w:tcPr>
            <w:tcW w:w="0" w:type="auto"/>
            <w:hideMark/>
          </w:tcPr>
          <w:p w14:paraId="300E7DAE" w14:textId="77777777" w:rsidR="00D755C2" w:rsidRPr="00D755C2" w:rsidRDefault="00D755C2" w:rsidP="00D755C2">
            <w:pPr>
              <w:widowControl/>
              <w:autoSpaceDE/>
              <w:autoSpaceDN/>
              <w:adjustRightInd/>
              <w:spacing w:after="150"/>
              <w:rPr>
                <w:sz w:val="18"/>
                <w:szCs w:val="18"/>
              </w:rPr>
            </w:pPr>
            <w:r w:rsidRPr="00D755C2">
              <w:rPr>
                <w:sz w:val="18"/>
                <w:szCs w:val="18"/>
              </w:rPr>
              <w:t>Фазылова Алсу Ирековна</w:t>
            </w:r>
            <w:r w:rsidR="00CA5FCB">
              <w:rPr>
                <w:sz w:val="18"/>
                <w:szCs w:val="18"/>
              </w:rPr>
              <w:t xml:space="preserve"> </w:t>
            </w:r>
          </w:p>
        </w:tc>
        <w:tc>
          <w:tcPr>
            <w:tcW w:w="0" w:type="auto"/>
            <w:hideMark/>
          </w:tcPr>
          <w:p w14:paraId="36F84E55" w14:textId="77777777" w:rsidR="00D755C2" w:rsidRPr="00D755C2" w:rsidRDefault="00D755C2" w:rsidP="00D755C2">
            <w:pPr>
              <w:widowControl/>
              <w:autoSpaceDE/>
              <w:autoSpaceDN/>
              <w:adjustRightInd/>
              <w:spacing w:after="150"/>
              <w:rPr>
                <w:sz w:val="18"/>
                <w:szCs w:val="18"/>
              </w:rPr>
            </w:pPr>
            <w:r w:rsidRPr="00D755C2">
              <w:rPr>
                <w:sz w:val="18"/>
                <w:szCs w:val="18"/>
              </w:rPr>
              <w:t>Высшая 22.02.2022</w:t>
            </w:r>
          </w:p>
        </w:tc>
        <w:tc>
          <w:tcPr>
            <w:tcW w:w="0" w:type="auto"/>
            <w:hideMark/>
          </w:tcPr>
          <w:p w14:paraId="6EE1EFB6" w14:textId="77777777" w:rsidR="00D755C2" w:rsidRPr="00D755C2" w:rsidRDefault="00D755C2" w:rsidP="00D755C2">
            <w:pPr>
              <w:widowControl/>
              <w:autoSpaceDE/>
              <w:autoSpaceDN/>
              <w:adjustRightInd/>
              <w:spacing w:after="150"/>
              <w:rPr>
                <w:sz w:val="18"/>
                <w:szCs w:val="18"/>
              </w:rPr>
            </w:pPr>
            <w:r w:rsidRPr="00D755C2">
              <w:rPr>
                <w:sz w:val="18"/>
                <w:szCs w:val="18"/>
              </w:rPr>
              <w:t>«Современные подходы к учебной деятельности младших школьников в рамках реализации ФГОС НОО» май 2022г.</w:t>
            </w:r>
          </w:p>
          <w:p w14:paraId="6CB61B57" w14:textId="77777777" w:rsidR="00D755C2" w:rsidRPr="00D755C2" w:rsidRDefault="00D755C2" w:rsidP="00D755C2">
            <w:pPr>
              <w:widowControl/>
              <w:autoSpaceDE/>
              <w:autoSpaceDN/>
              <w:adjustRightInd/>
              <w:spacing w:after="150"/>
              <w:rPr>
                <w:sz w:val="18"/>
                <w:szCs w:val="18"/>
              </w:rPr>
            </w:pPr>
            <w:r w:rsidRPr="00D755C2">
              <w:rPr>
                <w:sz w:val="18"/>
                <w:szCs w:val="18"/>
              </w:rPr>
              <w:t> </w:t>
            </w:r>
          </w:p>
        </w:tc>
      </w:tr>
      <w:tr w:rsidR="00D755C2" w:rsidRPr="00D755C2" w14:paraId="5065C29B" w14:textId="77777777" w:rsidTr="00163B1E">
        <w:tc>
          <w:tcPr>
            <w:tcW w:w="0" w:type="auto"/>
            <w:hideMark/>
          </w:tcPr>
          <w:p w14:paraId="4120E31F" w14:textId="77777777" w:rsidR="00D755C2" w:rsidRPr="00D755C2" w:rsidRDefault="00D755C2" w:rsidP="00D755C2">
            <w:pPr>
              <w:widowControl/>
              <w:autoSpaceDE/>
              <w:autoSpaceDN/>
              <w:adjustRightInd/>
              <w:spacing w:after="150"/>
              <w:rPr>
                <w:sz w:val="18"/>
                <w:szCs w:val="18"/>
              </w:rPr>
            </w:pPr>
            <w:r w:rsidRPr="00D755C2">
              <w:rPr>
                <w:sz w:val="18"/>
                <w:szCs w:val="18"/>
              </w:rPr>
              <w:t>11</w:t>
            </w:r>
          </w:p>
        </w:tc>
        <w:tc>
          <w:tcPr>
            <w:tcW w:w="0" w:type="auto"/>
            <w:hideMark/>
          </w:tcPr>
          <w:p w14:paraId="25B5F355" w14:textId="77777777" w:rsidR="00D755C2" w:rsidRPr="00D755C2" w:rsidRDefault="00D755C2" w:rsidP="00D755C2">
            <w:pPr>
              <w:widowControl/>
              <w:autoSpaceDE/>
              <w:autoSpaceDN/>
              <w:adjustRightInd/>
              <w:spacing w:after="150"/>
              <w:rPr>
                <w:sz w:val="18"/>
                <w:szCs w:val="18"/>
              </w:rPr>
            </w:pPr>
            <w:r w:rsidRPr="00D755C2">
              <w:rPr>
                <w:sz w:val="18"/>
                <w:szCs w:val="18"/>
              </w:rPr>
              <w:t>Исламова Алина Радиковна</w:t>
            </w:r>
            <w:r w:rsidR="00CA5FCB">
              <w:rPr>
                <w:sz w:val="18"/>
                <w:szCs w:val="18"/>
              </w:rPr>
              <w:t xml:space="preserve"> </w:t>
            </w:r>
          </w:p>
        </w:tc>
        <w:tc>
          <w:tcPr>
            <w:tcW w:w="0" w:type="auto"/>
            <w:hideMark/>
          </w:tcPr>
          <w:p w14:paraId="5044B9E7" w14:textId="77777777" w:rsidR="00D755C2" w:rsidRPr="00D755C2" w:rsidRDefault="00D755C2" w:rsidP="00D755C2">
            <w:pPr>
              <w:widowControl/>
              <w:autoSpaceDE/>
              <w:autoSpaceDN/>
              <w:adjustRightInd/>
              <w:spacing w:after="150"/>
              <w:rPr>
                <w:sz w:val="18"/>
                <w:szCs w:val="18"/>
              </w:rPr>
            </w:pPr>
            <w:r w:rsidRPr="00D755C2">
              <w:rPr>
                <w:sz w:val="18"/>
                <w:szCs w:val="18"/>
              </w:rPr>
              <w:t>Нет категории</w:t>
            </w:r>
          </w:p>
        </w:tc>
        <w:tc>
          <w:tcPr>
            <w:tcW w:w="0" w:type="auto"/>
            <w:hideMark/>
          </w:tcPr>
          <w:p w14:paraId="779CAB55" w14:textId="77777777" w:rsidR="00D755C2" w:rsidRPr="00D755C2" w:rsidRDefault="00D755C2" w:rsidP="00D755C2">
            <w:pPr>
              <w:widowControl/>
              <w:autoSpaceDE/>
              <w:autoSpaceDN/>
              <w:adjustRightInd/>
              <w:spacing w:after="150"/>
              <w:rPr>
                <w:sz w:val="18"/>
                <w:szCs w:val="18"/>
              </w:rPr>
            </w:pPr>
            <w:r w:rsidRPr="00D755C2">
              <w:rPr>
                <w:sz w:val="18"/>
                <w:szCs w:val="18"/>
              </w:rPr>
              <w:t>Молодой специалист</w:t>
            </w:r>
          </w:p>
        </w:tc>
      </w:tr>
      <w:tr w:rsidR="00D755C2" w:rsidRPr="00D755C2" w14:paraId="3FEAEF68" w14:textId="77777777" w:rsidTr="00163B1E">
        <w:tc>
          <w:tcPr>
            <w:tcW w:w="0" w:type="auto"/>
            <w:hideMark/>
          </w:tcPr>
          <w:p w14:paraId="6AE78F58" w14:textId="77777777" w:rsidR="00D755C2" w:rsidRPr="00D755C2" w:rsidRDefault="00D755C2" w:rsidP="00D755C2">
            <w:pPr>
              <w:widowControl/>
              <w:autoSpaceDE/>
              <w:autoSpaceDN/>
              <w:adjustRightInd/>
              <w:spacing w:after="150"/>
              <w:rPr>
                <w:sz w:val="18"/>
                <w:szCs w:val="18"/>
              </w:rPr>
            </w:pPr>
            <w:r w:rsidRPr="00D755C2">
              <w:rPr>
                <w:sz w:val="18"/>
                <w:szCs w:val="18"/>
              </w:rPr>
              <w:t>12</w:t>
            </w:r>
          </w:p>
        </w:tc>
        <w:tc>
          <w:tcPr>
            <w:tcW w:w="0" w:type="auto"/>
            <w:hideMark/>
          </w:tcPr>
          <w:p w14:paraId="50731768" w14:textId="77777777" w:rsidR="00D755C2" w:rsidRPr="00D755C2" w:rsidRDefault="00D755C2" w:rsidP="00D755C2">
            <w:pPr>
              <w:widowControl/>
              <w:autoSpaceDE/>
              <w:autoSpaceDN/>
              <w:adjustRightInd/>
              <w:spacing w:after="150"/>
              <w:rPr>
                <w:sz w:val="18"/>
                <w:szCs w:val="18"/>
              </w:rPr>
            </w:pPr>
            <w:r w:rsidRPr="00D755C2">
              <w:rPr>
                <w:sz w:val="18"/>
                <w:szCs w:val="18"/>
              </w:rPr>
              <w:t>Хакова Илина Римовна</w:t>
            </w:r>
          </w:p>
        </w:tc>
        <w:tc>
          <w:tcPr>
            <w:tcW w:w="0" w:type="auto"/>
            <w:hideMark/>
          </w:tcPr>
          <w:p w14:paraId="6A55D51C" w14:textId="77777777" w:rsidR="00D755C2" w:rsidRPr="00D755C2" w:rsidRDefault="00D755C2" w:rsidP="00D755C2">
            <w:pPr>
              <w:widowControl/>
              <w:autoSpaceDE/>
              <w:autoSpaceDN/>
              <w:adjustRightInd/>
              <w:spacing w:after="150"/>
              <w:rPr>
                <w:sz w:val="18"/>
                <w:szCs w:val="18"/>
              </w:rPr>
            </w:pPr>
            <w:r w:rsidRPr="00D755C2">
              <w:rPr>
                <w:sz w:val="18"/>
                <w:szCs w:val="18"/>
              </w:rPr>
              <w:t>Нет категории</w:t>
            </w:r>
          </w:p>
        </w:tc>
        <w:tc>
          <w:tcPr>
            <w:tcW w:w="0" w:type="auto"/>
            <w:hideMark/>
          </w:tcPr>
          <w:p w14:paraId="79DD7553" w14:textId="77777777" w:rsidR="00D755C2" w:rsidRPr="00D755C2" w:rsidRDefault="00D755C2" w:rsidP="00D755C2">
            <w:pPr>
              <w:widowControl/>
              <w:autoSpaceDE/>
              <w:autoSpaceDN/>
              <w:adjustRightInd/>
              <w:spacing w:after="150"/>
              <w:rPr>
                <w:sz w:val="18"/>
                <w:szCs w:val="18"/>
              </w:rPr>
            </w:pPr>
            <w:r w:rsidRPr="00D755C2">
              <w:rPr>
                <w:sz w:val="18"/>
                <w:szCs w:val="18"/>
              </w:rPr>
              <w:t>Молодой специалист</w:t>
            </w:r>
          </w:p>
        </w:tc>
      </w:tr>
      <w:tr w:rsidR="00D755C2" w:rsidRPr="00D755C2" w14:paraId="66344633" w14:textId="77777777" w:rsidTr="00163B1E">
        <w:tc>
          <w:tcPr>
            <w:tcW w:w="0" w:type="auto"/>
            <w:hideMark/>
          </w:tcPr>
          <w:p w14:paraId="32EF452B" w14:textId="77777777" w:rsidR="00D755C2" w:rsidRPr="00D755C2" w:rsidRDefault="00D755C2" w:rsidP="00D755C2">
            <w:pPr>
              <w:widowControl/>
              <w:autoSpaceDE/>
              <w:autoSpaceDN/>
              <w:adjustRightInd/>
              <w:spacing w:after="150"/>
              <w:rPr>
                <w:sz w:val="18"/>
                <w:szCs w:val="18"/>
              </w:rPr>
            </w:pPr>
            <w:r w:rsidRPr="00D755C2">
              <w:rPr>
                <w:sz w:val="18"/>
                <w:szCs w:val="18"/>
              </w:rPr>
              <w:t>13</w:t>
            </w:r>
          </w:p>
        </w:tc>
        <w:tc>
          <w:tcPr>
            <w:tcW w:w="0" w:type="auto"/>
            <w:hideMark/>
          </w:tcPr>
          <w:p w14:paraId="203D5B0A" w14:textId="77777777" w:rsidR="00D755C2" w:rsidRPr="00D755C2" w:rsidRDefault="00D755C2" w:rsidP="00D755C2">
            <w:pPr>
              <w:widowControl/>
              <w:autoSpaceDE/>
              <w:autoSpaceDN/>
              <w:adjustRightInd/>
              <w:spacing w:after="150"/>
              <w:rPr>
                <w:sz w:val="18"/>
                <w:szCs w:val="18"/>
              </w:rPr>
            </w:pPr>
            <w:r w:rsidRPr="00D755C2">
              <w:rPr>
                <w:sz w:val="18"/>
                <w:szCs w:val="18"/>
              </w:rPr>
              <w:t>Бадыкова Айгуль</w:t>
            </w:r>
            <w:r w:rsidR="00CA5FCB">
              <w:rPr>
                <w:sz w:val="18"/>
                <w:szCs w:val="18"/>
              </w:rPr>
              <w:t xml:space="preserve"> </w:t>
            </w:r>
            <w:r w:rsidRPr="00D755C2">
              <w:rPr>
                <w:sz w:val="18"/>
                <w:szCs w:val="18"/>
              </w:rPr>
              <w:t>Рафкатовна</w:t>
            </w:r>
            <w:r w:rsidR="00CA5FCB">
              <w:rPr>
                <w:sz w:val="18"/>
                <w:szCs w:val="18"/>
              </w:rPr>
              <w:t xml:space="preserve"> </w:t>
            </w:r>
          </w:p>
        </w:tc>
        <w:tc>
          <w:tcPr>
            <w:tcW w:w="0" w:type="auto"/>
            <w:hideMark/>
          </w:tcPr>
          <w:p w14:paraId="6CDA4EFE" w14:textId="77777777" w:rsidR="00D755C2" w:rsidRPr="00D755C2" w:rsidRDefault="00D755C2" w:rsidP="00D755C2">
            <w:pPr>
              <w:widowControl/>
              <w:autoSpaceDE/>
              <w:autoSpaceDN/>
              <w:adjustRightInd/>
              <w:spacing w:after="150"/>
              <w:rPr>
                <w:sz w:val="18"/>
                <w:szCs w:val="18"/>
              </w:rPr>
            </w:pPr>
            <w:r w:rsidRPr="00D755C2">
              <w:rPr>
                <w:sz w:val="18"/>
                <w:szCs w:val="18"/>
              </w:rPr>
              <w:t>Нет категории</w:t>
            </w:r>
          </w:p>
        </w:tc>
        <w:tc>
          <w:tcPr>
            <w:tcW w:w="0" w:type="auto"/>
            <w:hideMark/>
          </w:tcPr>
          <w:p w14:paraId="0E15679A" w14:textId="77777777" w:rsidR="00D755C2" w:rsidRPr="00D755C2" w:rsidRDefault="00D755C2" w:rsidP="00D755C2">
            <w:pPr>
              <w:widowControl/>
              <w:autoSpaceDE/>
              <w:autoSpaceDN/>
              <w:adjustRightInd/>
              <w:spacing w:after="150"/>
              <w:rPr>
                <w:sz w:val="18"/>
                <w:szCs w:val="18"/>
              </w:rPr>
            </w:pPr>
            <w:r w:rsidRPr="00D755C2">
              <w:rPr>
                <w:sz w:val="18"/>
                <w:szCs w:val="18"/>
              </w:rPr>
              <w:t>Молодой специалист</w:t>
            </w:r>
          </w:p>
        </w:tc>
      </w:tr>
      <w:tr w:rsidR="00D755C2" w:rsidRPr="00D755C2" w14:paraId="4892CF55" w14:textId="77777777" w:rsidTr="00163B1E">
        <w:tc>
          <w:tcPr>
            <w:tcW w:w="0" w:type="auto"/>
            <w:hideMark/>
          </w:tcPr>
          <w:p w14:paraId="7E7608C3" w14:textId="77777777" w:rsidR="00D755C2" w:rsidRPr="00D755C2" w:rsidRDefault="00D755C2" w:rsidP="00D755C2">
            <w:pPr>
              <w:widowControl/>
              <w:autoSpaceDE/>
              <w:autoSpaceDN/>
              <w:adjustRightInd/>
              <w:spacing w:after="150"/>
              <w:rPr>
                <w:sz w:val="18"/>
                <w:szCs w:val="18"/>
              </w:rPr>
            </w:pPr>
            <w:r w:rsidRPr="00D755C2">
              <w:rPr>
                <w:sz w:val="18"/>
                <w:szCs w:val="18"/>
              </w:rPr>
              <w:t>14</w:t>
            </w:r>
          </w:p>
        </w:tc>
        <w:tc>
          <w:tcPr>
            <w:tcW w:w="0" w:type="auto"/>
            <w:hideMark/>
          </w:tcPr>
          <w:p w14:paraId="113B12CF" w14:textId="77777777" w:rsidR="00D755C2" w:rsidRPr="00D755C2" w:rsidRDefault="00D755C2" w:rsidP="00D755C2">
            <w:pPr>
              <w:widowControl/>
              <w:autoSpaceDE/>
              <w:autoSpaceDN/>
              <w:adjustRightInd/>
              <w:spacing w:after="150"/>
              <w:rPr>
                <w:sz w:val="18"/>
                <w:szCs w:val="18"/>
              </w:rPr>
            </w:pPr>
            <w:r w:rsidRPr="00D755C2">
              <w:rPr>
                <w:sz w:val="18"/>
                <w:szCs w:val="18"/>
              </w:rPr>
              <w:t>Имаева Розалия Рафаиловна</w:t>
            </w:r>
            <w:r w:rsidR="00CA5FCB">
              <w:rPr>
                <w:sz w:val="18"/>
                <w:szCs w:val="18"/>
              </w:rPr>
              <w:t xml:space="preserve"> </w:t>
            </w:r>
          </w:p>
        </w:tc>
        <w:tc>
          <w:tcPr>
            <w:tcW w:w="0" w:type="auto"/>
            <w:hideMark/>
          </w:tcPr>
          <w:p w14:paraId="224D4D51" w14:textId="77777777" w:rsidR="00D755C2" w:rsidRPr="00D755C2" w:rsidRDefault="00D755C2" w:rsidP="00D755C2">
            <w:pPr>
              <w:widowControl/>
              <w:autoSpaceDE/>
              <w:autoSpaceDN/>
              <w:adjustRightInd/>
              <w:spacing w:after="150"/>
              <w:rPr>
                <w:sz w:val="18"/>
                <w:szCs w:val="18"/>
              </w:rPr>
            </w:pPr>
            <w:r w:rsidRPr="00D755C2">
              <w:rPr>
                <w:sz w:val="18"/>
                <w:szCs w:val="18"/>
              </w:rPr>
              <w:t>Первая 21.06.2022</w:t>
            </w:r>
          </w:p>
          <w:p w14:paraId="0A9BE629"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19D95C2F" w14:textId="77777777" w:rsidR="00D755C2" w:rsidRPr="00D755C2" w:rsidRDefault="00D755C2" w:rsidP="00D755C2">
            <w:pPr>
              <w:widowControl/>
              <w:autoSpaceDE/>
              <w:autoSpaceDN/>
              <w:adjustRightInd/>
              <w:spacing w:after="150"/>
              <w:rPr>
                <w:sz w:val="18"/>
                <w:szCs w:val="18"/>
              </w:rPr>
            </w:pPr>
            <w:r w:rsidRPr="00D755C2">
              <w:rPr>
                <w:sz w:val="18"/>
                <w:szCs w:val="18"/>
              </w:rPr>
              <w:t>«Современная методика преподавания в начальной школе в условиях реализации требований ФГОС НОО» март 2022</w:t>
            </w:r>
          </w:p>
          <w:p w14:paraId="42B22DC6" w14:textId="77777777" w:rsidR="00D755C2" w:rsidRPr="00D755C2" w:rsidRDefault="00D755C2" w:rsidP="00D755C2">
            <w:pPr>
              <w:widowControl/>
              <w:autoSpaceDE/>
              <w:autoSpaceDN/>
              <w:adjustRightInd/>
              <w:spacing w:after="150"/>
              <w:rPr>
                <w:sz w:val="18"/>
                <w:szCs w:val="18"/>
              </w:rPr>
            </w:pPr>
            <w:r w:rsidRPr="00D755C2">
              <w:rPr>
                <w:sz w:val="18"/>
                <w:szCs w:val="18"/>
              </w:rPr>
              <w:t> </w:t>
            </w:r>
          </w:p>
        </w:tc>
      </w:tr>
      <w:tr w:rsidR="00D755C2" w:rsidRPr="00D755C2" w14:paraId="44D139AA" w14:textId="77777777" w:rsidTr="00163B1E">
        <w:tc>
          <w:tcPr>
            <w:tcW w:w="0" w:type="auto"/>
            <w:hideMark/>
          </w:tcPr>
          <w:p w14:paraId="4328D7E1" w14:textId="77777777" w:rsidR="00D755C2" w:rsidRPr="00D755C2" w:rsidRDefault="00D755C2" w:rsidP="00D755C2">
            <w:pPr>
              <w:widowControl/>
              <w:autoSpaceDE/>
              <w:autoSpaceDN/>
              <w:adjustRightInd/>
              <w:spacing w:after="150"/>
              <w:rPr>
                <w:sz w:val="18"/>
                <w:szCs w:val="18"/>
              </w:rPr>
            </w:pPr>
            <w:r w:rsidRPr="00D755C2">
              <w:rPr>
                <w:sz w:val="18"/>
                <w:szCs w:val="18"/>
              </w:rPr>
              <w:lastRenderedPageBreak/>
              <w:t>15</w:t>
            </w:r>
          </w:p>
        </w:tc>
        <w:tc>
          <w:tcPr>
            <w:tcW w:w="0" w:type="auto"/>
            <w:hideMark/>
          </w:tcPr>
          <w:p w14:paraId="10EEB114" w14:textId="77777777" w:rsidR="00D755C2" w:rsidRPr="00D755C2" w:rsidRDefault="00D755C2" w:rsidP="00D755C2">
            <w:pPr>
              <w:widowControl/>
              <w:autoSpaceDE/>
              <w:autoSpaceDN/>
              <w:adjustRightInd/>
              <w:spacing w:after="150"/>
              <w:rPr>
                <w:sz w:val="18"/>
                <w:szCs w:val="18"/>
              </w:rPr>
            </w:pPr>
            <w:r w:rsidRPr="00D755C2">
              <w:rPr>
                <w:sz w:val="18"/>
                <w:szCs w:val="18"/>
              </w:rPr>
              <w:t>Хамзина Гульшат Римовна</w:t>
            </w:r>
            <w:r w:rsidR="00CA5FCB">
              <w:rPr>
                <w:sz w:val="18"/>
                <w:szCs w:val="18"/>
              </w:rPr>
              <w:t xml:space="preserve"> </w:t>
            </w:r>
          </w:p>
        </w:tc>
        <w:tc>
          <w:tcPr>
            <w:tcW w:w="0" w:type="auto"/>
            <w:hideMark/>
          </w:tcPr>
          <w:p w14:paraId="300BF3AE" w14:textId="77777777" w:rsidR="00D755C2" w:rsidRPr="00D755C2" w:rsidRDefault="00D755C2" w:rsidP="00D755C2">
            <w:pPr>
              <w:widowControl/>
              <w:autoSpaceDE/>
              <w:autoSpaceDN/>
              <w:adjustRightInd/>
              <w:spacing w:after="150"/>
              <w:rPr>
                <w:sz w:val="18"/>
                <w:szCs w:val="18"/>
              </w:rPr>
            </w:pPr>
            <w:r w:rsidRPr="00D755C2">
              <w:rPr>
                <w:sz w:val="18"/>
                <w:szCs w:val="18"/>
              </w:rPr>
              <w:t>Высшая 19.11.2021</w:t>
            </w:r>
          </w:p>
        </w:tc>
        <w:tc>
          <w:tcPr>
            <w:tcW w:w="0" w:type="auto"/>
            <w:hideMark/>
          </w:tcPr>
          <w:p w14:paraId="55902284" w14:textId="77777777" w:rsidR="00D755C2" w:rsidRPr="00D755C2" w:rsidRDefault="00D755C2" w:rsidP="00D755C2">
            <w:pPr>
              <w:widowControl/>
              <w:autoSpaceDE/>
              <w:autoSpaceDN/>
              <w:adjustRightInd/>
              <w:spacing w:after="150"/>
              <w:rPr>
                <w:sz w:val="18"/>
                <w:szCs w:val="18"/>
              </w:rPr>
            </w:pPr>
            <w:r w:rsidRPr="00D755C2">
              <w:rPr>
                <w:sz w:val="18"/>
                <w:szCs w:val="18"/>
              </w:rPr>
              <w:t>«Современные подходы к учебной деятельности младших школьников в рамках реализацииФГОСНОО» май 2022</w:t>
            </w:r>
          </w:p>
          <w:p w14:paraId="158906A9" w14:textId="77777777" w:rsidR="00D755C2" w:rsidRPr="00D755C2" w:rsidRDefault="00D755C2" w:rsidP="00D755C2">
            <w:pPr>
              <w:widowControl/>
              <w:autoSpaceDE/>
              <w:autoSpaceDN/>
              <w:adjustRightInd/>
              <w:spacing w:after="150"/>
              <w:rPr>
                <w:sz w:val="18"/>
                <w:szCs w:val="18"/>
              </w:rPr>
            </w:pPr>
            <w:r w:rsidRPr="00D755C2">
              <w:rPr>
                <w:sz w:val="18"/>
                <w:szCs w:val="18"/>
              </w:rPr>
              <w:t> </w:t>
            </w:r>
          </w:p>
        </w:tc>
      </w:tr>
      <w:tr w:rsidR="00D755C2" w:rsidRPr="00D755C2" w14:paraId="50444BC7" w14:textId="77777777" w:rsidTr="00163B1E">
        <w:tc>
          <w:tcPr>
            <w:tcW w:w="0" w:type="auto"/>
            <w:hideMark/>
          </w:tcPr>
          <w:p w14:paraId="299E1869" w14:textId="77777777" w:rsidR="00D755C2" w:rsidRPr="00D755C2" w:rsidRDefault="00D755C2" w:rsidP="00D755C2">
            <w:pPr>
              <w:widowControl/>
              <w:autoSpaceDE/>
              <w:autoSpaceDN/>
              <w:adjustRightInd/>
              <w:spacing w:after="150"/>
              <w:rPr>
                <w:sz w:val="18"/>
                <w:szCs w:val="18"/>
              </w:rPr>
            </w:pPr>
            <w:r w:rsidRPr="00D755C2">
              <w:rPr>
                <w:sz w:val="18"/>
                <w:szCs w:val="18"/>
              </w:rPr>
              <w:t>16</w:t>
            </w:r>
          </w:p>
        </w:tc>
        <w:tc>
          <w:tcPr>
            <w:tcW w:w="0" w:type="auto"/>
            <w:hideMark/>
          </w:tcPr>
          <w:p w14:paraId="311B2BF8" w14:textId="77777777" w:rsidR="00D755C2" w:rsidRPr="00D755C2" w:rsidRDefault="00D755C2" w:rsidP="00D755C2">
            <w:pPr>
              <w:widowControl/>
              <w:autoSpaceDE/>
              <w:autoSpaceDN/>
              <w:adjustRightInd/>
              <w:spacing w:after="150"/>
              <w:rPr>
                <w:sz w:val="18"/>
                <w:szCs w:val="18"/>
              </w:rPr>
            </w:pPr>
            <w:r w:rsidRPr="00D755C2">
              <w:rPr>
                <w:sz w:val="18"/>
                <w:szCs w:val="18"/>
              </w:rPr>
              <w:t>Галяува Земфира Забитовна</w:t>
            </w:r>
            <w:r w:rsidR="00CA5FCB">
              <w:rPr>
                <w:sz w:val="18"/>
                <w:szCs w:val="18"/>
              </w:rPr>
              <w:t xml:space="preserve"> </w:t>
            </w:r>
          </w:p>
        </w:tc>
        <w:tc>
          <w:tcPr>
            <w:tcW w:w="0" w:type="auto"/>
            <w:hideMark/>
          </w:tcPr>
          <w:p w14:paraId="7A7288EE" w14:textId="77777777" w:rsidR="00D755C2" w:rsidRPr="00D755C2" w:rsidRDefault="00D755C2" w:rsidP="00D755C2">
            <w:pPr>
              <w:widowControl/>
              <w:autoSpaceDE/>
              <w:autoSpaceDN/>
              <w:adjustRightInd/>
              <w:spacing w:after="150"/>
              <w:rPr>
                <w:sz w:val="18"/>
                <w:szCs w:val="18"/>
              </w:rPr>
            </w:pPr>
            <w:r w:rsidRPr="00D755C2">
              <w:rPr>
                <w:sz w:val="18"/>
                <w:szCs w:val="18"/>
              </w:rPr>
              <w:t>Высшая 21.02.2022</w:t>
            </w:r>
          </w:p>
        </w:tc>
        <w:tc>
          <w:tcPr>
            <w:tcW w:w="0" w:type="auto"/>
            <w:hideMark/>
          </w:tcPr>
          <w:p w14:paraId="16FC0960" w14:textId="77777777" w:rsidR="00D755C2" w:rsidRPr="00D755C2" w:rsidRDefault="00D755C2" w:rsidP="00D755C2">
            <w:pPr>
              <w:widowControl/>
              <w:autoSpaceDE/>
              <w:autoSpaceDN/>
              <w:adjustRightInd/>
              <w:spacing w:after="150"/>
              <w:rPr>
                <w:sz w:val="18"/>
                <w:szCs w:val="18"/>
              </w:rPr>
            </w:pPr>
            <w:r w:rsidRPr="00D755C2">
              <w:rPr>
                <w:sz w:val="18"/>
                <w:szCs w:val="18"/>
              </w:rPr>
              <w:t>«Актуальные вопросы реализации ФГОС начального образования: от теории к практике» декабрь 2021г.</w:t>
            </w:r>
          </w:p>
          <w:p w14:paraId="5E00658A" w14:textId="77777777" w:rsidR="00D755C2" w:rsidRPr="00D755C2" w:rsidRDefault="00D755C2" w:rsidP="00D755C2">
            <w:pPr>
              <w:widowControl/>
              <w:autoSpaceDE/>
              <w:autoSpaceDN/>
              <w:adjustRightInd/>
              <w:spacing w:after="150"/>
              <w:rPr>
                <w:sz w:val="18"/>
                <w:szCs w:val="18"/>
              </w:rPr>
            </w:pPr>
            <w:r w:rsidRPr="00D755C2">
              <w:rPr>
                <w:sz w:val="18"/>
                <w:szCs w:val="18"/>
              </w:rPr>
              <w:t> </w:t>
            </w:r>
          </w:p>
        </w:tc>
      </w:tr>
      <w:tr w:rsidR="00D755C2" w:rsidRPr="00D755C2" w14:paraId="34DD290B" w14:textId="77777777" w:rsidTr="00163B1E">
        <w:tc>
          <w:tcPr>
            <w:tcW w:w="0" w:type="auto"/>
            <w:hideMark/>
          </w:tcPr>
          <w:p w14:paraId="671BF9AB" w14:textId="77777777" w:rsidR="00D755C2" w:rsidRPr="00D755C2" w:rsidRDefault="00D755C2" w:rsidP="00D755C2">
            <w:pPr>
              <w:widowControl/>
              <w:autoSpaceDE/>
              <w:autoSpaceDN/>
              <w:adjustRightInd/>
              <w:spacing w:after="150"/>
              <w:rPr>
                <w:sz w:val="18"/>
                <w:szCs w:val="18"/>
              </w:rPr>
            </w:pPr>
            <w:r w:rsidRPr="00D755C2">
              <w:rPr>
                <w:sz w:val="18"/>
                <w:szCs w:val="18"/>
              </w:rPr>
              <w:t>17</w:t>
            </w:r>
          </w:p>
        </w:tc>
        <w:tc>
          <w:tcPr>
            <w:tcW w:w="0" w:type="auto"/>
            <w:hideMark/>
          </w:tcPr>
          <w:p w14:paraId="3745EFEF" w14:textId="77777777" w:rsidR="00D755C2" w:rsidRPr="00D755C2" w:rsidRDefault="00D755C2" w:rsidP="00D755C2">
            <w:pPr>
              <w:widowControl/>
              <w:autoSpaceDE/>
              <w:autoSpaceDN/>
              <w:adjustRightInd/>
              <w:spacing w:after="150"/>
              <w:rPr>
                <w:sz w:val="18"/>
                <w:szCs w:val="18"/>
              </w:rPr>
            </w:pPr>
            <w:r w:rsidRPr="00D755C2">
              <w:rPr>
                <w:sz w:val="18"/>
                <w:szCs w:val="18"/>
              </w:rPr>
              <w:t>Ефремова Карина Вячеславовна</w:t>
            </w:r>
          </w:p>
        </w:tc>
        <w:tc>
          <w:tcPr>
            <w:tcW w:w="0" w:type="auto"/>
            <w:hideMark/>
          </w:tcPr>
          <w:p w14:paraId="1112835C" w14:textId="77777777" w:rsidR="00D755C2" w:rsidRPr="00D755C2" w:rsidRDefault="00D755C2" w:rsidP="00D755C2">
            <w:pPr>
              <w:widowControl/>
              <w:autoSpaceDE/>
              <w:autoSpaceDN/>
              <w:adjustRightInd/>
              <w:spacing w:after="150"/>
              <w:rPr>
                <w:sz w:val="18"/>
                <w:szCs w:val="18"/>
              </w:rPr>
            </w:pPr>
            <w:r w:rsidRPr="00D755C2">
              <w:rPr>
                <w:sz w:val="18"/>
                <w:szCs w:val="18"/>
              </w:rPr>
              <w:t>Нет категории</w:t>
            </w:r>
          </w:p>
        </w:tc>
        <w:tc>
          <w:tcPr>
            <w:tcW w:w="0" w:type="auto"/>
            <w:hideMark/>
          </w:tcPr>
          <w:p w14:paraId="0E462A9B" w14:textId="77777777" w:rsidR="00D755C2" w:rsidRPr="00D755C2" w:rsidRDefault="00D755C2" w:rsidP="00D755C2">
            <w:pPr>
              <w:widowControl/>
              <w:autoSpaceDE/>
              <w:autoSpaceDN/>
              <w:adjustRightInd/>
              <w:spacing w:after="150"/>
              <w:rPr>
                <w:sz w:val="18"/>
                <w:szCs w:val="18"/>
              </w:rPr>
            </w:pPr>
            <w:r w:rsidRPr="00D755C2">
              <w:rPr>
                <w:sz w:val="18"/>
                <w:szCs w:val="18"/>
              </w:rPr>
              <w:t>«Финансовая грамотность для обучающихсяначальной школы в соответствии с ФГОС НОО», 4.11.2023</w:t>
            </w:r>
          </w:p>
        </w:tc>
      </w:tr>
      <w:tr w:rsidR="00D755C2" w:rsidRPr="00D755C2" w14:paraId="6D67A4D8" w14:textId="77777777" w:rsidTr="00163B1E">
        <w:tc>
          <w:tcPr>
            <w:tcW w:w="0" w:type="auto"/>
            <w:hideMark/>
          </w:tcPr>
          <w:p w14:paraId="237C4F55" w14:textId="77777777" w:rsidR="00D755C2" w:rsidRPr="00D755C2" w:rsidRDefault="00D755C2" w:rsidP="00D755C2">
            <w:pPr>
              <w:widowControl/>
              <w:autoSpaceDE/>
              <w:autoSpaceDN/>
              <w:adjustRightInd/>
              <w:spacing w:after="150"/>
              <w:rPr>
                <w:sz w:val="18"/>
                <w:szCs w:val="18"/>
              </w:rPr>
            </w:pPr>
            <w:r w:rsidRPr="00D755C2">
              <w:rPr>
                <w:sz w:val="18"/>
                <w:szCs w:val="18"/>
              </w:rPr>
              <w:t>18</w:t>
            </w:r>
          </w:p>
        </w:tc>
        <w:tc>
          <w:tcPr>
            <w:tcW w:w="0" w:type="auto"/>
            <w:hideMark/>
          </w:tcPr>
          <w:p w14:paraId="72FC3C87" w14:textId="77777777" w:rsidR="00D755C2" w:rsidRPr="00D755C2" w:rsidRDefault="00D755C2" w:rsidP="00D755C2">
            <w:pPr>
              <w:widowControl/>
              <w:autoSpaceDE/>
              <w:autoSpaceDN/>
              <w:adjustRightInd/>
              <w:spacing w:after="150"/>
              <w:rPr>
                <w:sz w:val="18"/>
                <w:szCs w:val="18"/>
              </w:rPr>
            </w:pPr>
            <w:r w:rsidRPr="00D755C2">
              <w:rPr>
                <w:sz w:val="18"/>
                <w:szCs w:val="18"/>
              </w:rPr>
              <w:t>Бабаева Татьяна Валерьевна</w:t>
            </w:r>
          </w:p>
          <w:p w14:paraId="51AB0047"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283679BD" w14:textId="77777777" w:rsidR="00D755C2" w:rsidRPr="00D755C2" w:rsidRDefault="00D755C2" w:rsidP="00D755C2">
            <w:pPr>
              <w:widowControl/>
              <w:autoSpaceDE/>
              <w:autoSpaceDN/>
              <w:adjustRightInd/>
              <w:spacing w:after="150"/>
              <w:rPr>
                <w:sz w:val="18"/>
                <w:szCs w:val="18"/>
              </w:rPr>
            </w:pPr>
            <w:r w:rsidRPr="00D755C2">
              <w:rPr>
                <w:sz w:val="18"/>
                <w:szCs w:val="18"/>
              </w:rPr>
              <w:t>Высшая, 25.12.2018</w:t>
            </w:r>
          </w:p>
          <w:p w14:paraId="4CE9083F" w14:textId="77777777" w:rsidR="00D755C2" w:rsidRPr="00D755C2" w:rsidRDefault="00D755C2" w:rsidP="00D755C2">
            <w:pPr>
              <w:widowControl/>
              <w:autoSpaceDE/>
              <w:autoSpaceDN/>
              <w:adjustRightInd/>
              <w:spacing w:after="150"/>
              <w:rPr>
                <w:sz w:val="18"/>
                <w:szCs w:val="18"/>
              </w:rPr>
            </w:pPr>
            <w:r w:rsidRPr="00D755C2">
              <w:rPr>
                <w:sz w:val="18"/>
                <w:szCs w:val="18"/>
              </w:rPr>
              <w:t>(в процессе переаттестации) </w:t>
            </w:r>
          </w:p>
          <w:p w14:paraId="22EE48C2"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2A69F539" w14:textId="77777777" w:rsidR="00D755C2" w:rsidRPr="00D755C2" w:rsidRDefault="00D755C2" w:rsidP="00D755C2">
            <w:pPr>
              <w:widowControl/>
              <w:autoSpaceDE/>
              <w:autoSpaceDN/>
              <w:adjustRightInd/>
              <w:spacing w:after="150"/>
              <w:rPr>
                <w:sz w:val="18"/>
                <w:szCs w:val="18"/>
              </w:rPr>
            </w:pPr>
            <w:r w:rsidRPr="00D755C2">
              <w:rPr>
                <w:sz w:val="18"/>
                <w:szCs w:val="18"/>
              </w:rPr>
              <w:t>"Современные подходы к учебной деятельности младших школьников в рамках реализации ФГОС НОО" 31.05.2022г.</w:t>
            </w:r>
          </w:p>
          <w:p w14:paraId="3DF14EC5" w14:textId="77777777" w:rsidR="00D755C2" w:rsidRPr="00D755C2" w:rsidRDefault="00D755C2" w:rsidP="00D755C2">
            <w:pPr>
              <w:widowControl/>
              <w:autoSpaceDE/>
              <w:autoSpaceDN/>
              <w:adjustRightInd/>
              <w:spacing w:after="150"/>
              <w:rPr>
                <w:sz w:val="18"/>
                <w:szCs w:val="18"/>
              </w:rPr>
            </w:pPr>
            <w:r w:rsidRPr="00D755C2">
              <w:rPr>
                <w:sz w:val="18"/>
                <w:szCs w:val="18"/>
              </w:rPr>
              <w:t> </w:t>
            </w:r>
          </w:p>
        </w:tc>
      </w:tr>
      <w:tr w:rsidR="00D755C2" w:rsidRPr="00D755C2" w14:paraId="031734A4" w14:textId="77777777" w:rsidTr="00163B1E">
        <w:tc>
          <w:tcPr>
            <w:tcW w:w="0" w:type="auto"/>
            <w:hideMark/>
          </w:tcPr>
          <w:p w14:paraId="3C2BE509" w14:textId="77777777" w:rsidR="00D755C2" w:rsidRPr="00D755C2" w:rsidRDefault="00D755C2" w:rsidP="00D755C2">
            <w:pPr>
              <w:widowControl/>
              <w:autoSpaceDE/>
              <w:autoSpaceDN/>
              <w:adjustRightInd/>
              <w:spacing w:after="150"/>
              <w:rPr>
                <w:sz w:val="18"/>
                <w:szCs w:val="18"/>
              </w:rPr>
            </w:pPr>
            <w:r w:rsidRPr="00D755C2">
              <w:rPr>
                <w:sz w:val="18"/>
                <w:szCs w:val="18"/>
              </w:rPr>
              <w:t>19</w:t>
            </w:r>
          </w:p>
        </w:tc>
        <w:tc>
          <w:tcPr>
            <w:tcW w:w="0" w:type="auto"/>
            <w:hideMark/>
          </w:tcPr>
          <w:p w14:paraId="7AFE59C4" w14:textId="77777777" w:rsidR="00D755C2" w:rsidRPr="00D755C2" w:rsidRDefault="00D755C2" w:rsidP="00D755C2">
            <w:pPr>
              <w:widowControl/>
              <w:autoSpaceDE/>
              <w:autoSpaceDN/>
              <w:adjustRightInd/>
              <w:spacing w:after="150"/>
              <w:rPr>
                <w:sz w:val="18"/>
                <w:szCs w:val="18"/>
              </w:rPr>
            </w:pPr>
            <w:r w:rsidRPr="00D755C2">
              <w:rPr>
                <w:sz w:val="18"/>
                <w:szCs w:val="18"/>
              </w:rPr>
              <w:t>Голубчикова Елена Викторовна</w:t>
            </w:r>
          </w:p>
        </w:tc>
        <w:tc>
          <w:tcPr>
            <w:tcW w:w="0" w:type="auto"/>
            <w:hideMark/>
          </w:tcPr>
          <w:p w14:paraId="0AC6A9B2" w14:textId="77777777" w:rsidR="00D755C2" w:rsidRPr="00D755C2" w:rsidRDefault="00D755C2" w:rsidP="00D755C2">
            <w:pPr>
              <w:widowControl/>
              <w:autoSpaceDE/>
              <w:autoSpaceDN/>
              <w:adjustRightInd/>
              <w:spacing w:after="150"/>
              <w:rPr>
                <w:sz w:val="18"/>
                <w:szCs w:val="18"/>
              </w:rPr>
            </w:pPr>
            <w:r w:rsidRPr="00D755C2">
              <w:rPr>
                <w:sz w:val="18"/>
                <w:szCs w:val="18"/>
              </w:rPr>
              <w:t>Нет категории</w:t>
            </w:r>
          </w:p>
        </w:tc>
        <w:tc>
          <w:tcPr>
            <w:tcW w:w="0" w:type="auto"/>
            <w:hideMark/>
          </w:tcPr>
          <w:p w14:paraId="0268BDF3" w14:textId="77777777" w:rsidR="00D755C2" w:rsidRPr="00D755C2" w:rsidRDefault="00D755C2" w:rsidP="00D755C2">
            <w:pPr>
              <w:widowControl/>
              <w:autoSpaceDE/>
              <w:autoSpaceDN/>
              <w:adjustRightInd/>
              <w:spacing w:after="150"/>
              <w:rPr>
                <w:sz w:val="18"/>
                <w:szCs w:val="18"/>
              </w:rPr>
            </w:pPr>
            <w:r w:rsidRPr="00D755C2">
              <w:rPr>
                <w:sz w:val="18"/>
                <w:szCs w:val="18"/>
              </w:rPr>
              <w:t>" Обновлённые Федеральные государственные образовательные стандарты (в редакции 2021г.): анализируем изменения и планируем реализацию, 2022</w:t>
            </w:r>
          </w:p>
          <w:p w14:paraId="074BD42B" w14:textId="77777777" w:rsidR="00D755C2" w:rsidRPr="00D755C2" w:rsidRDefault="00D755C2" w:rsidP="00D755C2">
            <w:pPr>
              <w:widowControl/>
              <w:autoSpaceDE/>
              <w:autoSpaceDN/>
              <w:adjustRightInd/>
              <w:spacing w:after="150"/>
              <w:rPr>
                <w:sz w:val="18"/>
                <w:szCs w:val="18"/>
              </w:rPr>
            </w:pPr>
            <w:r w:rsidRPr="00D755C2">
              <w:rPr>
                <w:sz w:val="18"/>
                <w:szCs w:val="18"/>
              </w:rPr>
              <w:t> </w:t>
            </w:r>
          </w:p>
        </w:tc>
      </w:tr>
      <w:tr w:rsidR="00D755C2" w:rsidRPr="00D755C2" w14:paraId="09761FAA" w14:textId="77777777" w:rsidTr="00163B1E">
        <w:tc>
          <w:tcPr>
            <w:tcW w:w="0" w:type="auto"/>
            <w:hideMark/>
          </w:tcPr>
          <w:p w14:paraId="2C4B38D5" w14:textId="77777777" w:rsidR="00D755C2" w:rsidRPr="00D755C2" w:rsidRDefault="00D755C2" w:rsidP="00D755C2">
            <w:pPr>
              <w:widowControl/>
              <w:autoSpaceDE/>
              <w:autoSpaceDN/>
              <w:adjustRightInd/>
              <w:spacing w:after="150"/>
              <w:rPr>
                <w:sz w:val="18"/>
                <w:szCs w:val="18"/>
              </w:rPr>
            </w:pPr>
            <w:r w:rsidRPr="00D755C2">
              <w:rPr>
                <w:sz w:val="18"/>
                <w:szCs w:val="18"/>
              </w:rPr>
              <w:t>20</w:t>
            </w:r>
          </w:p>
        </w:tc>
        <w:tc>
          <w:tcPr>
            <w:tcW w:w="0" w:type="auto"/>
            <w:hideMark/>
          </w:tcPr>
          <w:p w14:paraId="5CD015FB" w14:textId="77777777" w:rsidR="00D755C2" w:rsidRPr="00D755C2" w:rsidRDefault="00D755C2" w:rsidP="00D755C2">
            <w:pPr>
              <w:widowControl/>
              <w:autoSpaceDE/>
              <w:autoSpaceDN/>
              <w:adjustRightInd/>
              <w:spacing w:after="150"/>
              <w:rPr>
                <w:sz w:val="18"/>
                <w:szCs w:val="18"/>
              </w:rPr>
            </w:pPr>
            <w:r w:rsidRPr="00D755C2">
              <w:rPr>
                <w:sz w:val="18"/>
                <w:szCs w:val="18"/>
              </w:rPr>
              <w:t>Маштакова Альмира Рамильевна</w:t>
            </w:r>
          </w:p>
          <w:p w14:paraId="35E81686"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23B4F271" w14:textId="77777777" w:rsidR="00D755C2" w:rsidRPr="00D755C2" w:rsidRDefault="00D755C2" w:rsidP="00D755C2">
            <w:pPr>
              <w:widowControl/>
              <w:autoSpaceDE/>
              <w:autoSpaceDN/>
              <w:adjustRightInd/>
              <w:spacing w:after="150"/>
              <w:rPr>
                <w:sz w:val="18"/>
                <w:szCs w:val="18"/>
              </w:rPr>
            </w:pPr>
            <w:r w:rsidRPr="00D755C2">
              <w:rPr>
                <w:sz w:val="18"/>
                <w:szCs w:val="18"/>
              </w:rPr>
              <w:t>Высшая, 20.10.2023</w:t>
            </w:r>
          </w:p>
        </w:tc>
        <w:tc>
          <w:tcPr>
            <w:tcW w:w="0" w:type="auto"/>
            <w:hideMark/>
          </w:tcPr>
          <w:p w14:paraId="6FC591C5" w14:textId="77777777" w:rsidR="00D755C2" w:rsidRPr="00D755C2" w:rsidRDefault="00D755C2" w:rsidP="00D755C2">
            <w:pPr>
              <w:widowControl/>
              <w:autoSpaceDE/>
              <w:autoSpaceDN/>
              <w:adjustRightInd/>
              <w:spacing w:after="150"/>
              <w:rPr>
                <w:sz w:val="18"/>
                <w:szCs w:val="18"/>
              </w:rPr>
            </w:pPr>
            <w:r w:rsidRPr="00D755C2">
              <w:rPr>
                <w:sz w:val="18"/>
                <w:szCs w:val="18"/>
              </w:rPr>
              <w:t>" Актуальные вопросы реализации ФГОС начального общего образования: от теории к практике", 2021</w:t>
            </w:r>
          </w:p>
        </w:tc>
      </w:tr>
      <w:tr w:rsidR="00D755C2" w:rsidRPr="00D755C2" w14:paraId="561AFC3D" w14:textId="77777777" w:rsidTr="00163B1E">
        <w:tc>
          <w:tcPr>
            <w:tcW w:w="0" w:type="auto"/>
            <w:hideMark/>
          </w:tcPr>
          <w:p w14:paraId="13A98238" w14:textId="77777777" w:rsidR="00D755C2" w:rsidRPr="00D755C2" w:rsidRDefault="00D755C2" w:rsidP="00D755C2">
            <w:pPr>
              <w:widowControl/>
              <w:autoSpaceDE/>
              <w:autoSpaceDN/>
              <w:adjustRightInd/>
              <w:spacing w:after="150"/>
              <w:rPr>
                <w:sz w:val="18"/>
                <w:szCs w:val="18"/>
              </w:rPr>
            </w:pPr>
            <w:r w:rsidRPr="00D755C2">
              <w:rPr>
                <w:sz w:val="18"/>
                <w:szCs w:val="18"/>
              </w:rPr>
              <w:t>21</w:t>
            </w:r>
          </w:p>
        </w:tc>
        <w:tc>
          <w:tcPr>
            <w:tcW w:w="0" w:type="auto"/>
            <w:hideMark/>
          </w:tcPr>
          <w:p w14:paraId="68F5606E" w14:textId="77777777" w:rsidR="00D755C2" w:rsidRPr="00D755C2" w:rsidRDefault="00D755C2" w:rsidP="00D755C2">
            <w:pPr>
              <w:widowControl/>
              <w:autoSpaceDE/>
              <w:autoSpaceDN/>
              <w:adjustRightInd/>
              <w:spacing w:after="150"/>
              <w:rPr>
                <w:sz w:val="18"/>
                <w:szCs w:val="18"/>
              </w:rPr>
            </w:pPr>
            <w:r w:rsidRPr="00D755C2">
              <w:rPr>
                <w:sz w:val="18"/>
                <w:szCs w:val="18"/>
              </w:rPr>
              <w:t>Ширко Анастасия Сергеевна</w:t>
            </w:r>
          </w:p>
        </w:tc>
        <w:tc>
          <w:tcPr>
            <w:tcW w:w="0" w:type="auto"/>
            <w:hideMark/>
          </w:tcPr>
          <w:p w14:paraId="28813DBE" w14:textId="77777777" w:rsidR="00D755C2" w:rsidRPr="00D755C2" w:rsidRDefault="00D755C2" w:rsidP="00D755C2">
            <w:pPr>
              <w:widowControl/>
              <w:autoSpaceDE/>
              <w:autoSpaceDN/>
              <w:adjustRightInd/>
              <w:spacing w:after="150"/>
              <w:rPr>
                <w:sz w:val="18"/>
                <w:szCs w:val="18"/>
              </w:rPr>
            </w:pPr>
            <w:r w:rsidRPr="00D755C2">
              <w:rPr>
                <w:sz w:val="18"/>
                <w:szCs w:val="18"/>
              </w:rPr>
              <w:t>Нет категории</w:t>
            </w:r>
          </w:p>
        </w:tc>
        <w:tc>
          <w:tcPr>
            <w:tcW w:w="0" w:type="auto"/>
            <w:hideMark/>
          </w:tcPr>
          <w:p w14:paraId="012A7D71" w14:textId="77777777" w:rsidR="00D755C2" w:rsidRPr="00D755C2" w:rsidRDefault="00D755C2" w:rsidP="00D755C2">
            <w:pPr>
              <w:widowControl/>
              <w:autoSpaceDE/>
              <w:autoSpaceDN/>
              <w:adjustRightInd/>
              <w:spacing w:after="150"/>
              <w:rPr>
                <w:sz w:val="18"/>
                <w:szCs w:val="18"/>
              </w:rPr>
            </w:pPr>
            <w:r w:rsidRPr="00D755C2">
              <w:rPr>
                <w:sz w:val="18"/>
                <w:szCs w:val="18"/>
              </w:rPr>
              <w:t>Молодой специалист</w:t>
            </w:r>
          </w:p>
        </w:tc>
      </w:tr>
      <w:tr w:rsidR="00D755C2" w:rsidRPr="00D755C2" w14:paraId="008F7061" w14:textId="77777777" w:rsidTr="00163B1E">
        <w:tc>
          <w:tcPr>
            <w:tcW w:w="0" w:type="auto"/>
            <w:hideMark/>
          </w:tcPr>
          <w:p w14:paraId="644BA619" w14:textId="77777777" w:rsidR="00D755C2" w:rsidRPr="00D755C2" w:rsidRDefault="00D755C2" w:rsidP="00D755C2">
            <w:pPr>
              <w:widowControl/>
              <w:autoSpaceDE/>
              <w:autoSpaceDN/>
              <w:adjustRightInd/>
              <w:spacing w:after="150"/>
              <w:rPr>
                <w:sz w:val="18"/>
                <w:szCs w:val="18"/>
              </w:rPr>
            </w:pPr>
            <w:r w:rsidRPr="00D755C2">
              <w:rPr>
                <w:sz w:val="18"/>
                <w:szCs w:val="18"/>
              </w:rPr>
              <w:t>22</w:t>
            </w:r>
          </w:p>
        </w:tc>
        <w:tc>
          <w:tcPr>
            <w:tcW w:w="0" w:type="auto"/>
            <w:hideMark/>
          </w:tcPr>
          <w:p w14:paraId="452FEEA4" w14:textId="77777777" w:rsidR="00D755C2" w:rsidRPr="00D755C2" w:rsidRDefault="00D755C2" w:rsidP="00D755C2">
            <w:pPr>
              <w:widowControl/>
              <w:autoSpaceDE/>
              <w:autoSpaceDN/>
              <w:adjustRightInd/>
              <w:spacing w:after="150"/>
              <w:rPr>
                <w:sz w:val="18"/>
                <w:szCs w:val="18"/>
              </w:rPr>
            </w:pPr>
            <w:r w:rsidRPr="00D755C2">
              <w:rPr>
                <w:sz w:val="18"/>
                <w:szCs w:val="18"/>
              </w:rPr>
              <w:t>Абзалилова Зульфия Амирьяновна</w:t>
            </w:r>
          </w:p>
          <w:p w14:paraId="5AE2D016"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4A55B2E9" w14:textId="77777777" w:rsidR="00D755C2" w:rsidRPr="00D755C2" w:rsidRDefault="00D755C2" w:rsidP="00D755C2">
            <w:pPr>
              <w:widowControl/>
              <w:autoSpaceDE/>
              <w:autoSpaceDN/>
              <w:adjustRightInd/>
              <w:spacing w:after="150"/>
              <w:rPr>
                <w:sz w:val="18"/>
                <w:szCs w:val="18"/>
              </w:rPr>
            </w:pPr>
            <w:r w:rsidRPr="00D755C2">
              <w:rPr>
                <w:sz w:val="18"/>
                <w:szCs w:val="18"/>
              </w:rPr>
              <w:t>Первая,26.06.2020</w:t>
            </w:r>
          </w:p>
        </w:tc>
        <w:tc>
          <w:tcPr>
            <w:tcW w:w="0" w:type="auto"/>
            <w:hideMark/>
          </w:tcPr>
          <w:p w14:paraId="54BD6318" w14:textId="77777777" w:rsidR="00D755C2" w:rsidRPr="00D755C2" w:rsidRDefault="00D755C2" w:rsidP="00D755C2">
            <w:pPr>
              <w:widowControl/>
              <w:autoSpaceDE/>
              <w:autoSpaceDN/>
              <w:adjustRightInd/>
              <w:spacing w:after="150"/>
              <w:rPr>
                <w:sz w:val="18"/>
                <w:szCs w:val="18"/>
              </w:rPr>
            </w:pPr>
            <w:r w:rsidRPr="00D755C2">
              <w:rPr>
                <w:sz w:val="18"/>
                <w:szCs w:val="18"/>
              </w:rPr>
              <w:t>В процессе</w:t>
            </w:r>
          </w:p>
        </w:tc>
      </w:tr>
      <w:tr w:rsidR="00D755C2" w:rsidRPr="00D755C2" w14:paraId="3CA92156" w14:textId="77777777" w:rsidTr="00163B1E">
        <w:tc>
          <w:tcPr>
            <w:tcW w:w="0" w:type="auto"/>
            <w:hideMark/>
          </w:tcPr>
          <w:p w14:paraId="19D6F8DB" w14:textId="77777777" w:rsidR="00D755C2" w:rsidRPr="00D755C2" w:rsidRDefault="00D755C2" w:rsidP="00D755C2">
            <w:pPr>
              <w:widowControl/>
              <w:autoSpaceDE/>
              <w:autoSpaceDN/>
              <w:adjustRightInd/>
              <w:spacing w:after="150"/>
              <w:rPr>
                <w:sz w:val="18"/>
                <w:szCs w:val="18"/>
              </w:rPr>
            </w:pPr>
            <w:r w:rsidRPr="00D755C2">
              <w:rPr>
                <w:sz w:val="18"/>
                <w:szCs w:val="18"/>
              </w:rPr>
              <w:t>23</w:t>
            </w:r>
          </w:p>
        </w:tc>
        <w:tc>
          <w:tcPr>
            <w:tcW w:w="0" w:type="auto"/>
            <w:hideMark/>
          </w:tcPr>
          <w:p w14:paraId="6715A533" w14:textId="77777777" w:rsidR="00D755C2" w:rsidRPr="00D755C2" w:rsidRDefault="00D755C2" w:rsidP="00D755C2">
            <w:pPr>
              <w:widowControl/>
              <w:autoSpaceDE/>
              <w:autoSpaceDN/>
              <w:adjustRightInd/>
              <w:spacing w:after="150"/>
              <w:rPr>
                <w:sz w:val="18"/>
                <w:szCs w:val="18"/>
              </w:rPr>
            </w:pPr>
            <w:r w:rsidRPr="00D755C2">
              <w:rPr>
                <w:sz w:val="18"/>
                <w:szCs w:val="18"/>
              </w:rPr>
              <w:t>Гиндулина Гульназ Рифовна</w:t>
            </w:r>
          </w:p>
          <w:p w14:paraId="446F9159"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0727D036" w14:textId="77777777" w:rsidR="00D755C2" w:rsidRPr="00D755C2" w:rsidRDefault="00D755C2" w:rsidP="00D755C2">
            <w:pPr>
              <w:widowControl/>
              <w:autoSpaceDE/>
              <w:autoSpaceDN/>
              <w:adjustRightInd/>
              <w:spacing w:after="150"/>
              <w:rPr>
                <w:sz w:val="18"/>
                <w:szCs w:val="18"/>
              </w:rPr>
            </w:pPr>
            <w:r w:rsidRPr="00D755C2">
              <w:rPr>
                <w:sz w:val="18"/>
                <w:szCs w:val="18"/>
              </w:rPr>
              <w:t>Высшая, 20.02.2019 </w:t>
            </w:r>
          </w:p>
        </w:tc>
        <w:tc>
          <w:tcPr>
            <w:tcW w:w="0" w:type="auto"/>
            <w:hideMark/>
          </w:tcPr>
          <w:p w14:paraId="1D6B6908" w14:textId="77777777" w:rsidR="00D755C2" w:rsidRPr="00D755C2" w:rsidRDefault="00D755C2" w:rsidP="00D755C2">
            <w:pPr>
              <w:widowControl/>
              <w:autoSpaceDE/>
              <w:autoSpaceDN/>
              <w:adjustRightInd/>
              <w:spacing w:after="150"/>
              <w:rPr>
                <w:sz w:val="18"/>
                <w:szCs w:val="18"/>
              </w:rPr>
            </w:pPr>
            <w:r w:rsidRPr="00D755C2">
              <w:rPr>
                <w:sz w:val="18"/>
                <w:szCs w:val="18"/>
              </w:rPr>
              <w:t>«Актуальные проблемы обучения в начальной школе в условиях реализации обновленных ФГОС</w:t>
            </w:r>
            <w:proofErr w:type="gramStart"/>
            <w:r w:rsidRPr="00D755C2">
              <w:rPr>
                <w:sz w:val="18"/>
                <w:szCs w:val="18"/>
              </w:rPr>
              <w:t>» ,</w:t>
            </w:r>
            <w:proofErr w:type="gramEnd"/>
            <w:r w:rsidRPr="00D755C2">
              <w:rPr>
                <w:sz w:val="18"/>
                <w:szCs w:val="18"/>
              </w:rPr>
              <w:t xml:space="preserve"> 20.12.2022 г.</w:t>
            </w:r>
          </w:p>
        </w:tc>
      </w:tr>
      <w:tr w:rsidR="00D755C2" w:rsidRPr="00D755C2" w14:paraId="25DE0A52" w14:textId="77777777" w:rsidTr="00163B1E">
        <w:tc>
          <w:tcPr>
            <w:tcW w:w="0" w:type="auto"/>
            <w:hideMark/>
          </w:tcPr>
          <w:p w14:paraId="3F70BA62" w14:textId="77777777" w:rsidR="00D755C2" w:rsidRPr="00D755C2" w:rsidRDefault="00D755C2" w:rsidP="00D755C2">
            <w:pPr>
              <w:widowControl/>
              <w:autoSpaceDE/>
              <w:autoSpaceDN/>
              <w:adjustRightInd/>
              <w:spacing w:after="150"/>
              <w:rPr>
                <w:sz w:val="18"/>
                <w:szCs w:val="18"/>
              </w:rPr>
            </w:pPr>
            <w:r w:rsidRPr="00D755C2">
              <w:rPr>
                <w:sz w:val="18"/>
                <w:szCs w:val="18"/>
              </w:rPr>
              <w:t>24</w:t>
            </w:r>
          </w:p>
        </w:tc>
        <w:tc>
          <w:tcPr>
            <w:tcW w:w="0" w:type="auto"/>
            <w:hideMark/>
          </w:tcPr>
          <w:p w14:paraId="62AB08C8" w14:textId="77777777" w:rsidR="00D755C2" w:rsidRPr="00D755C2" w:rsidRDefault="00D755C2" w:rsidP="00D755C2">
            <w:pPr>
              <w:widowControl/>
              <w:autoSpaceDE/>
              <w:autoSpaceDN/>
              <w:adjustRightInd/>
              <w:spacing w:after="150"/>
              <w:rPr>
                <w:sz w:val="18"/>
                <w:szCs w:val="18"/>
              </w:rPr>
            </w:pPr>
            <w:r w:rsidRPr="00D755C2">
              <w:rPr>
                <w:sz w:val="18"/>
                <w:szCs w:val="18"/>
              </w:rPr>
              <w:t>Магсумова Лайла</w:t>
            </w:r>
            <w:r w:rsidR="00CA5FCB">
              <w:rPr>
                <w:sz w:val="18"/>
                <w:szCs w:val="18"/>
              </w:rPr>
              <w:t xml:space="preserve"> </w:t>
            </w:r>
            <w:r w:rsidRPr="00D755C2">
              <w:rPr>
                <w:sz w:val="18"/>
                <w:szCs w:val="18"/>
              </w:rPr>
              <w:t>Нагимовна</w:t>
            </w:r>
          </w:p>
        </w:tc>
        <w:tc>
          <w:tcPr>
            <w:tcW w:w="0" w:type="auto"/>
            <w:hideMark/>
          </w:tcPr>
          <w:p w14:paraId="567CCFEC" w14:textId="77777777" w:rsidR="00D755C2" w:rsidRPr="00D755C2" w:rsidRDefault="00D755C2" w:rsidP="00D755C2">
            <w:pPr>
              <w:widowControl/>
              <w:autoSpaceDE/>
              <w:autoSpaceDN/>
              <w:adjustRightInd/>
              <w:spacing w:after="150"/>
              <w:rPr>
                <w:sz w:val="18"/>
                <w:szCs w:val="18"/>
              </w:rPr>
            </w:pPr>
            <w:r w:rsidRPr="00D755C2">
              <w:rPr>
                <w:sz w:val="18"/>
                <w:szCs w:val="18"/>
              </w:rPr>
              <w:t>Высшая, 18.04.2019 </w:t>
            </w:r>
          </w:p>
        </w:tc>
        <w:tc>
          <w:tcPr>
            <w:tcW w:w="0" w:type="auto"/>
            <w:hideMark/>
          </w:tcPr>
          <w:p w14:paraId="0D4186D3" w14:textId="77777777" w:rsidR="00D755C2" w:rsidRPr="00D755C2" w:rsidRDefault="00D755C2" w:rsidP="00D755C2">
            <w:pPr>
              <w:widowControl/>
              <w:autoSpaceDE/>
              <w:autoSpaceDN/>
              <w:adjustRightInd/>
              <w:spacing w:after="150"/>
              <w:rPr>
                <w:sz w:val="18"/>
                <w:szCs w:val="18"/>
              </w:rPr>
            </w:pPr>
            <w:r w:rsidRPr="00D755C2">
              <w:rPr>
                <w:sz w:val="18"/>
                <w:szCs w:val="18"/>
              </w:rPr>
              <w:t>«Организация образовательного процесса в условиях перехода на новые ФГОС НОО и ООО» 17.04.2022 г.</w:t>
            </w:r>
          </w:p>
        </w:tc>
      </w:tr>
      <w:tr w:rsidR="00D755C2" w:rsidRPr="00D755C2" w14:paraId="1F4AA68C" w14:textId="77777777" w:rsidTr="00163B1E">
        <w:tc>
          <w:tcPr>
            <w:tcW w:w="0" w:type="auto"/>
            <w:hideMark/>
          </w:tcPr>
          <w:p w14:paraId="523EB212" w14:textId="77777777" w:rsidR="00D755C2" w:rsidRPr="00D755C2" w:rsidRDefault="00D755C2" w:rsidP="00D755C2">
            <w:pPr>
              <w:widowControl/>
              <w:autoSpaceDE/>
              <w:autoSpaceDN/>
              <w:adjustRightInd/>
              <w:spacing w:after="150"/>
              <w:rPr>
                <w:sz w:val="18"/>
                <w:szCs w:val="18"/>
              </w:rPr>
            </w:pPr>
            <w:r w:rsidRPr="00D755C2">
              <w:rPr>
                <w:sz w:val="18"/>
                <w:szCs w:val="18"/>
              </w:rPr>
              <w:t>25</w:t>
            </w:r>
          </w:p>
        </w:tc>
        <w:tc>
          <w:tcPr>
            <w:tcW w:w="0" w:type="auto"/>
            <w:hideMark/>
          </w:tcPr>
          <w:p w14:paraId="4A4244EA" w14:textId="77777777" w:rsidR="00D755C2" w:rsidRPr="00D755C2" w:rsidRDefault="00D755C2" w:rsidP="00D755C2">
            <w:pPr>
              <w:widowControl/>
              <w:autoSpaceDE/>
              <w:autoSpaceDN/>
              <w:adjustRightInd/>
              <w:spacing w:after="150"/>
              <w:rPr>
                <w:sz w:val="18"/>
                <w:szCs w:val="18"/>
              </w:rPr>
            </w:pPr>
            <w:r w:rsidRPr="00D755C2">
              <w:rPr>
                <w:sz w:val="18"/>
                <w:szCs w:val="18"/>
              </w:rPr>
              <w:t>Иванова Елена Николаевна </w:t>
            </w:r>
          </w:p>
        </w:tc>
        <w:tc>
          <w:tcPr>
            <w:tcW w:w="0" w:type="auto"/>
            <w:hideMark/>
          </w:tcPr>
          <w:p w14:paraId="6B5A9FD2" w14:textId="77777777" w:rsidR="00D755C2" w:rsidRPr="00D755C2" w:rsidRDefault="00D755C2" w:rsidP="00D755C2">
            <w:pPr>
              <w:widowControl/>
              <w:autoSpaceDE/>
              <w:autoSpaceDN/>
              <w:adjustRightInd/>
              <w:spacing w:after="150"/>
              <w:rPr>
                <w:sz w:val="18"/>
                <w:szCs w:val="18"/>
              </w:rPr>
            </w:pPr>
            <w:r w:rsidRPr="00D755C2">
              <w:rPr>
                <w:sz w:val="18"/>
                <w:szCs w:val="18"/>
              </w:rPr>
              <w:t>Первая, 20.10.2023 </w:t>
            </w:r>
          </w:p>
          <w:p w14:paraId="0EB21AD3"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61BBDAE8" w14:textId="77777777" w:rsidR="00D755C2" w:rsidRPr="00D755C2" w:rsidRDefault="00D755C2" w:rsidP="00D755C2">
            <w:pPr>
              <w:widowControl/>
              <w:autoSpaceDE/>
              <w:autoSpaceDN/>
              <w:adjustRightInd/>
              <w:spacing w:after="150"/>
              <w:rPr>
                <w:sz w:val="18"/>
                <w:szCs w:val="18"/>
              </w:rPr>
            </w:pPr>
            <w:r w:rsidRPr="00D755C2">
              <w:rPr>
                <w:sz w:val="18"/>
                <w:szCs w:val="18"/>
              </w:rPr>
              <w:t>«Организация образовательного процесса</w:t>
            </w:r>
            <w:r w:rsidR="00CA5FCB">
              <w:rPr>
                <w:sz w:val="18"/>
                <w:szCs w:val="18"/>
              </w:rPr>
              <w:t xml:space="preserve"> </w:t>
            </w:r>
            <w:r w:rsidRPr="00D755C2">
              <w:rPr>
                <w:sz w:val="18"/>
                <w:szCs w:val="18"/>
              </w:rPr>
              <w:t>в условиях перехода на ФГОС третьего поколения» 04.06.2022 г.</w:t>
            </w:r>
          </w:p>
          <w:p w14:paraId="7EC9D057" w14:textId="77777777" w:rsidR="00D755C2" w:rsidRPr="00D755C2" w:rsidRDefault="00D755C2" w:rsidP="00D755C2">
            <w:pPr>
              <w:widowControl/>
              <w:autoSpaceDE/>
              <w:autoSpaceDN/>
              <w:adjustRightInd/>
              <w:spacing w:after="150"/>
              <w:rPr>
                <w:sz w:val="18"/>
                <w:szCs w:val="18"/>
              </w:rPr>
            </w:pPr>
            <w:r w:rsidRPr="00D755C2">
              <w:rPr>
                <w:sz w:val="18"/>
                <w:szCs w:val="18"/>
              </w:rPr>
              <w:t> </w:t>
            </w:r>
          </w:p>
        </w:tc>
      </w:tr>
      <w:tr w:rsidR="00D755C2" w:rsidRPr="00D755C2" w14:paraId="3D36C3A1" w14:textId="77777777" w:rsidTr="00163B1E">
        <w:tc>
          <w:tcPr>
            <w:tcW w:w="0" w:type="auto"/>
            <w:hideMark/>
          </w:tcPr>
          <w:p w14:paraId="0DE415F7" w14:textId="77777777" w:rsidR="00D755C2" w:rsidRPr="00D755C2" w:rsidRDefault="00D755C2" w:rsidP="00D755C2">
            <w:pPr>
              <w:widowControl/>
              <w:autoSpaceDE/>
              <w:autoSpaceDN/>
              <w:adjustRightInd/>
              <w:spacing w:after="150"/>
              <w:rPr>
                <w:sz w:val="18"/>
                <w:szCs w:val="18"/>
              </w:rPr>
            </w:pPr>
            <w:r w:rsidRPr="00D755C2">
              <w:rPr>
                <w:sz w:val="18"/>
                <w:szCs w:val="18"/>
              </w:rPr>
              <w:t>26</w:t>
            </w:r>
          </w:p>
        </w:tc>
        <w:tc>
          <w:tcPr>
            <w:tcW w:w="0" w:type="auto"/>
            <w:hideMark/>
          </w:tcPr>
          <w:p w14:paraId="022B54B0" w14:textId="77777777" w:rsidR="00D755C2" w:rsidRPr="00D755C2" w:rsidRDefault="00D755C2" w:rsidP="00D755C2">
            <w:pPr>
              <w:widowControl/>
              <w:autoSpaceDE/>
              <w:autoSpaceDN/>
              <w:adjustRightInd/>
              <w:spacing w:after="150"/>
              <w:rPr>
                <w:sz w:val="18"/>
                <w:szCs w:val="18"/>
              </w:rPr>
            </w:pPr>
            <w:r w:rsidRPr="00D755C2">
              <w:rPr>
                <w:sz w:val="18"/>
                <w:szCs w:val="18"/>
              </w:rPr>
              <w:t>Юлдашмирзаева Лола Турсунбаевна</w:t>
            </w:r>
          </w:p>
          <w:p w14:paraId="535CA101" w14:textId="77777777" w:rsidR="00D755C2" w:rsidRPr="00D755C2" w:rsidRDefault="00D755C2" w:rsidP="00D755C2">
            <w:pPr>
              <w:widowControl/>
              <w:autoSpaceDE/>
              <w:autoSpaceDN/>
              <w:adjustRightInd/>
              <w:spacing w:after="150"/>
              <w:rPr>
                <w:sz w:val="18"/>
                <w:szCs w:val="18"/>
              </w:rPr>
            </w:pPr>
            <w:r w:rsidRPr="00D755C2">
              <w:rPr>
                <w:sz w:val="18"/>
                <w:szCs w:val="18"/>
              </w:rPr>
              <w:t> </w:t>
            </w:r>
          </w:p>
          <w:p w14:paraId="23997EA1"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529BBA1C" w14:textId="77777777" w:rsidR="00D755C2" w:rsidRPr="00D755C2" w:rsidRDefault="00D755C2" w:rsidP="00D755C2">
            <w:pPr>
              <w:widowControl/>
              <w:autoSpaceDE/>
              <w:autoSpaceDN/>
              <w:adjustRightInd/>
              <w:spacing w:after="150"/>
              <w:rPr>
                <w:sz w:val="18"/>
                <w:szCs w:val="18"/>
              </w:rPr>
            </w:pPr>
            <w:r w:rsidRPr="00D755C2">
              <w:rPr>
                <w:sz w:val="18"/>
                <w:szCs w:val="18"/>
              </w:rPr>
              <w:t>Высшая, 18.11.2018</w:t>
            </w:r>
          </w:p>
          <w:p w14:paraId="3B3F92EC" w14:textId="77777777" w:rsidR="00D755C2" w:rsidRPr="00D755C2" w:rsidRDefault="00D755C2" w:rsidP="00D755C2">
            <w:pPr>
              <w:widowControl/>
              <w:autoSpaceDE/>
              <w:autoSpaceDN/>
              <w:adjustRightInd/>
              <w:spacing w:after="150"/>
              <w:rPr>
                <w:sz w:val="18"/>
                <w:szCs w:val="18"/>
              </w:rPr>
            </w:pPr>
            <w:r w:rsidRPr="00D755C2">
              <w:rPr>
                <w:sz w:val="18"/>
                <w:szCs w:val="18"/>
              </w:rPr>
              <w:t>(в процессе переаттестации) </w:t>
            </w:r>
          </w:p>
          <w:p w14:paraId="10F43DE8"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04F79C6A" w14:textId="77777777" w:rsidR="00D755C2" w:rsidRPr="00D755C2" w:rsidRDefault="00D755C2" w:rsidP="00D755C2">
            <w:pPr>
              <w:widowControl/>
              <w:autoSpaceDE/>
              <w:autoSpaceDN/>
              <w:adjustRightInd/>
              <w:spacing w:after="150"/>
              <w:rPr>
                <w:sz w:val="18"/>
                <w:szCs w:val="18"/>
              </w:rPr>
            </w:pPr>
            <w:r w:rsidRPr="00D755C2">
              <w:rPr>
                <w:sz w:val="18"/>
                <w:szCs w:val="18"/>
              </w:rPr>
              <w:t>«Актуальные проблемы обучения в начальной школе в условиях реализации обновленных ФГОС</w:t>
            </w:r>
            <w:proofErr w:type="gramStart"/>
            <w:r w:rsidRPr="00D755C2">
              <w:rPr>
                <w:sz w:val="18"/>
                <w:szCs w:val="18"/>
              </w:rPr>
              <w:t>» ,</w:t>
            </w:r>
            <w:proofErr w:type="gramEnd"/>
            <w:r w:rsidRPr="00D755C2">
              <w:rPr>
                <w:sz w:val="18"/>
                <w:szCs w:val="18"/>
              </w:rPr>
              <w:t xml:space="preserve"> 20.12.2022 г.</w:t>
            </w:r>
          </w:p>
          <w:p w14:paraId="2A384BA7" w14:textId="77777777" w:rsidR="00D755C2" w:rsidRPr="00D755C2" w:rsidRDefault="00D755C2" w:rsidP="00D755C2">
            <w:pPr>
              <w:widowControl/>
              <w:autoSpaceDE/>
              <w:autoSpaceDN/>
              <w:adjustRightInd/>
              <w:spacing w:after="150"/>
              <w:rPr>
                <w:sz w:val="18"/>
                <w:szCs w:val="18"/>
              </w:rPr>
            </w:pPr>
            <w:r w:rsidRPr="00D755C2">
              <w:rPr>
                <w:sz w:val="18"/>
                <w:szCs w:val="18"/>
              </w:rPr>
              <w:t>«Организация обучения, воспитания, коррекция нарушений развития и социальной адаптацииобучающихся с тяжелыми речевыми нарушениями в условиях реализации ФГОС» 21.12.2022 г. </w:t>
            </w:r>
          </w:p>
          <w:p w14:paraId="4CBB0189" w14:textId="77777777" w:rsidR="00D755C2" w:rsidRPr="00D755C2" w:rsidRDefault="00D755C2" w:rsidP="00D755C2">
            <w:pPr>
              <w:widowControl/>
              <w:autoSpaceDE/>
              <w:autoSpaceDN/>
              <w:adjustRightInd/>
              <w:spacing w:after="150"/>
              <w:rPr>
                <w:sz w:val="18"/>
                <w:szCs w:val="18"/>
              </w:rPr>
            </w:pPr>
            <w:r w:rsidRPr="00D755C2">
              <w:rPr>
                <w:sz w:val="18"/>
                <w:szCs w:val="18"/>
              </w:rPr>
              <w:t> </w:t>
            </w:r>
          </w:p>
        </w:tc>
      </w:tr>
      <w:tr w:rsidR="00D755C2" w:rsidRPr="00D755C2" w14:paraId="1CCB19B9" w14:textId="77777777" w:rsidTr="00163B1E">
        <w:tc>
          <w:tcPr>
            <w:tcW w:w="0" w:type="auto"/>
            <w:hideMark/>
          </w:tcPr>
          <w:p w14:paraId="78FBCFAD" w14:textId="77777777" w:rsidR="00D755C2" w:rsidRPr="00D755C2" w:rsidRDefault="00D755C2" w:rsidP="00D755C2">
            <w:pPr>
              <w:widowControl/>
              <w:autoSpaceDE/>
              <w:autoSpaceDN/>
              <w:adjustRightInd/>
              <w:spacing w:after="150"/>
              <w:rPr>
                <w:sz w:val="18"/>
                <w:szCs w:val="18"/>
              </w:rPr>
            </w:pPr>
            <w:r w:rsidRPr="00D755C2">
              <w:rPr>
                <w:sz w:val="18"/>
                <w:szCs w:val="18"/>
              </w:rPr>
              <w:t>27</w:t>
            </w:r>
          </w:p>
        </w:tc>
        <w:tc>
          <w:tcPr>
            <w:tcW w:w="0" w:type="auto"/>
            <w:hideMark/>
          </w:tcPr>
          <w:p w14:paraId="6F5B1808" w14:textId="77777777" w:rsidR="00D755C2" w:rsidRPr="00D755C2" w:rsidRDefault="00D755C2" w:rsidP="00D755C2">
            <w:pPr>
              <w:widowControl/>
              <w:autoSpaceDE/>
              <w:autoSpaceDN/>
              <w:adjustRightInd/>
              <w:spacing w:after="150"/>
              <w:rPr>
                <w:sz w:val="18"/>
                <w:szCs w:val="18"/>
              </w:rPr>
            </w:pPr>
            <w:r w:rsidRPr="00D755C2">
              <w:rPr>
                <w:sz w:val="18"/>
                <w:szCs w:val="18"/>
              </w:rPr>
              <w:t>Мкртычева Наида Алиевна</w:t>
            </w:r>
          </w:p>
          <w:p w14:paraId="14B5D23C"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1E4F0DDB" w14:textId="77777777" w:rsidR="00D755C2" w:rsidRPr="00D755C2" w:rsidRDefault="00D755C2" w:rsidP="00D755C2">
            <w:pPr>
              <w:widowControl/>
              <w:autoSpaceDE/>
              <w:autoSpaceDN/>
              <w:adjustRightInd/>
              <w:spacing w:after="150"/>
              <w:rPr>
                <w:sz w:val="18"/>
                <w:szCs w:val="18"/>
              </w:rPr>
            </w:pPr>
            <w:r w:rsidRPr="00D755C2">
              <w:rPr>
                <w:sz w:val="18"/>
                <w:szCs w:val="18"/>
              </w:rPr>
              <w:t>Высшая, 19.06.2023 </w:t>
            </w:r>
          </w:p>
        </w:tc>
        <w:tc>
          <w:tcPr>
            <w:tcW w:w="0" w:type="auto"/>
            <w:hideMark/>
          </w:tcPr>
          <w:p w14:paraId="59D35E07" w14:textId="77777777" w:rsidR="00D755C2" w:rsidRPr="00D755C2" w:rsidRDefault="00D755C2" w:rsidP="00D755C2">
            <w:pPr>
              <w:widowControl/>
              <w:autoSpaceDE/>
              <w:autoSpaceDN/>
              <w:adjustRightInd/>
              <w:spacing w:after="150"/>
              <w:rPr>
                <w:sz w:val="18"/>
                <w:szCs w:val="18"/>
              </w:rPr>
            </w:pPr>
            <w:r w:rsidRPr="00D755C2">
              <w:rPr>
                <w:sz w:val="18"/>
                <w:szCs w:val="18"/>
              </w:rPr>
              <w:t>«Актуальные проблемы обучения в начальной школе в условиях реализации обновленных ФГОС</w:t>
            </w:r>
            <w:proofErr w:type="gramStart"/>
            <w:r w:rsidRPr="00D755C2">
              <w:rPr>
                <w:sz w:val="18"/>
                <w:szCs w:val="18"/>
              </w:rPr>
              <w:t>» ,</w:t>
            </w:r>
            <w:proofErr w:type="gramEnd"/>
            <w:r w:rsidRPr="00D755C2">
              <w:rPr>
                <w:sz w:val="18"/>
                <w:szCs w:val="18"/>
              </w:rPr>
              <w:t xml:space="preserve"> 20.12.2022 г.</w:t>
            </w:r>
          </w:p>
        </w:tc>
      </w:tr>
      <w:tr w:rsidR="00D755C2" w:rsidRPr="00D755C2" w14:paraId="7350ABC1" w14:textId="77777777" w:rsidTr="00163B1E">
        <w:tc>
          <w:tcPr>
            <w:tcW w:w="0" w:type="auto"/>
            <w:hideMark/>
          </w:tcPr>
          <w:p w14:paraId="36A68641" w14:textId="77777777" w:rsidR="00D755C2" w:rsidRPr="00D755C2" w:rsidRDefault="00D755C2" w:rsidP="00D755C2">
            <w:pPr>
              <w:widowControl/>
              <w:autoSpaceDE/>
              <w:autoSpaceDN/>
              <w:adjustRightInd/>
              <w:spacing w:after="150"/>
              <w:rPr>
                <w:sz w:val="18"/>
                <w:szCs w:val="18"/>
              </w:rPr>
            </w:pPr>
            <w:r w:rsidRPr="00D755C2">
              <w:rPr>
                <w:sz w:val="18"/>
                <w:szCs w:val="18"/>
              </w:rPr>
              <w:t>28</w:t>
            </w:r>
          </w:p>
        </w:tc>
        <w:tc>
          <w:tcPr>
            <w:tcW w:w="0" w:type="auto"/>
            <w:hideMark/>
          </w:tcPr>
          <w:p w14:paraId="2D79405C" w14:textId="77777777" w:rsidR="00D755C2" w:rsidRPr="00D755C2" w:rsidRDefault="00D755C2" w:rsidP="00D755C2">
            <w:pPr>
              <w:widowControl/>
              <w:autoSpaceDE/>
              <w:autoSpaceDN/>
              <w:adjustRightInd/>
              <w:spacing w:after="150"/>
              <w:rPr>
                <w:sz w:val="18"/>
                <w:szCs w:val="18"/>
              </w:rPr>
            </w:pPr>
            <w:r w:rsidRPr="00D755C2">
              <w:rPr>
                <w:sz w:val="18"/>
                <w:szCs w:val="18"/>
              </w:rPr>
              <w:t>Ахмадалина Альвина Занифовна</w:t>
            </w:r>
          </w:p>
          <w:p w14:paraId="1FA6CD9C" w14:textId="77777777" w:rsidR="00D755C2" w:rsidRPr="00D755C2" w:rsidRDefault="00D755C2" w:rsidP="00D755C2">
            <w:pPr>
              <w:widowControl/>
              <w:autoSpaceDE/>
              <w:autoSpaceDN/>
              <w:adjustRightInd/>
              <w:spacing w:after="150"/>
              <w:ind w:left="270"/>
              <w:rPr>
                <w:sz w:val="18"/>
                <w:szCs w:val="18"/>
              </w:rPr>
            </w:pPr>
            <w:r w:rsidRPr="00D755C2">
              <w:rPr>
                <w:sz w:val="18"/>
                <w:szCs w:val="18"/>
              </w:rPr>
              <w:t> </w:t>
            </w:r>
          </w:p>
        </w:tc>
        <w:tc>
          <w:tcPr>
            <w:tcW w:w="0" w:type="auto"/>
            <w:hideMark/>
          </w:tcPr>
          <w:p w14:paraId="5D2A9863" w14:textId="77777777" w:rsidR="00D755C2" w:rsidRPr="00D755C2" w:rsidRDefault="00D755C2" w:rsidP="00D755C2">
            <w:pPr>
              <w:widowControl/>
              <w:autoSpaceDE/>
              <w:autoSpaceDN/>
              <w:adjustRightInd/>
              <w:spacing w:after="150"/>
              <w:rPr>
                <w:sz w:val="18"/>
                <w:szCs w:val="18"/>
              </w:rPr>
            </w:pPr>
            <w:r w:rsidRPr="00D755C2">
              <w:rPr>
                <w:sz w:val="18"/>
                <w:szCs w:val="18"/>
              </w:rPr>
              <w:t>Высшая, 19.01.2021 </w:t>
            </w:r>
          </w:p>
        </w:tc>
        <w:tc>
          <w:tcPr>
            <w:tcW w:w="0" w:type="auto"/>
            <w:hideMark/>
          </w:tcPr>
          <w:p w14:paraId="4624E914" w14:textId="77777777" w:rsidR="00D755C2" w:rsidRPr="00D755C2" w:rsidRDefault="00D755C2" w:rsidP="00D755C2">
            <w:pPr>
              <w:widowControl/>
              <w:autoSpaceDE/>
              <w:autoSpaceDN/>
              <w:adjustRightInd/>
              <w:spacing w:after="150"/>
              <w:rPr>
                <w:sz w:val="18"/>
                <w:szCs w:val="18"/>
              </w:rPr>
            </w:pPr>
            <w:r w:rsidRPr="00D755C2">
              <w:rPr>
                <w:sz w:val="18"/>
                <w:szCs w:val="18"/>
              </w:rPr>
              <w:t>«Современные подходы к учебной деятельности младших </w:t>
            </w:r>
          </w:p>
          <w:p w14:paraId="110E7950" w14:textId="77777777" w:rsidR="00D755C2" w:rsidRPr="00D755C2" w:rsidRDefault="00D755C2" w:rsidP="00D755C2">
            <w:pPr>
              <w:widowControl/>
              <w:autoSpaceDE/>
              <w:autoSpaceDN/>
              <w:adjustRightInd/>
              <w:spacing w:after="150"/>
              <w:rPr>
                <w:sz w:val="18"/>
                <w:szCs w:val="18"/>
              </w:rPr>
            </w:pPr>
            <w:r w:rsidRPr="00D755C2">
              <w:rPr>
                <w:sz w:val="18"/>
                <w:szCs w:val="18"/>
              </w:rPr>
              <w:t>школьников в рамках реализации ФГОС НОО», май 2022.</w:t>
            </w:r>
          </w:p>
        </w:tc>
      </w:tr>
      <w:tr w:rsidR="00D755C2" w:rsidRPr="00D755C2" w14:paraId="6C02D47E" w14:textId="77777777" w:rsidTr="00163B1E">
        <w:tc>
          <w:tcPr>
            <w:tcW w:w="0" w:type="auto"/>
            <w:hideMark/>
          </w:tcPr>
          <w:p w14:paraId="78DA0611" w14:textId="77777777" w:rsidR="00D755C2" w:rsidRPr="00D755C2" w:rsidRDefault="00D755C2" w:rsidP="00D755C2">
            <w:pPr>
              <w:widowControl/>
              <w:autoSpaceDE/>
              <w:autoSpaceDN/>
              <w:adjustRightInd/>
              <w:spacing w:after="150"/>
              <w:rPr>
                <w:sz w:val="18"/>
                <w:szCs w:val="18"/>
              </w:rPr>
            </w:pPr>
            <w:r w:rsidRPr="00D755C2">
              <w:rPr>
                <w:sz w:val="18"/>
                <w:szCs w:val="18"/>
              </w:rPr>
              <w:lastRenderedPageBreak/>
              <w:t>29</w:t>
            </w:r>
          </w:p>
          <w:p w14:paraId="5F27BD39"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12932813" w14:textId="77777777" w:rsidR="00D755C2" w:rsidRPr="00D755C2" w:rsidRDefault="00D755C2" w:rsidP="00D755C2">
            <w:pPr>
              <w:widowControl/>
              <w:autoSpaceDE/>
              <w:autoSpaceDN/>
              <w:adjustRightInd/>
              <w:spacing w:after="150"/>
              <w:rPr>
                <w:sz w:val="18"/>
                <w:szCs w:val="18"/>
              </w:rPr>
            </w:pPr>
            <w:r w:rsidRPr="00D755C2">
              <w:rPr>
                <w:sz w:val="18"/>
                <w:szCs w:val="18"/>
              </w:rPr>
              <w:t>Юсупова Альбина Айратовна</w:t>
            </w:r>
          </w:p>
        </w:tc>
        <w:tc>
          <w:tcPr>
            <w:tcW w:w="0" w:type="auto"/>
            <w:hideMark/>
          </w:tcPr>
          <w:p w14:paraId="327517C0" w14:textId="77777777" w:rsidR="00D755C2" w:rsidRPr="00D755C2" w:rsidRDefault="00D755C2" w:rsidP="00D755C2">
            <w:pPr>
              <w:widowControl/>
              <w:autoSpaceDE/>
              <w:autoSpaceDN/>
              <w:adjustRightInd/>
              <w:spacing w:after="150"/>
              <w:rPr>
                <w:b/>
                <w:bCs/>
                <w:sz w:val="18"/>
                <w:szCs w:val="18"/>
              </w:rPr>
            </w:pPr>
            <w:r w:rsidRPr="00D755C2">
              <w:rPr>
                <w:b/>
                <w:bCs/>
                <w:sz w:val="18"/>
                <w:szCs w:val="18"/>
              </w:rPr>
              <w:t>Высшая 25.12.2018</w:t>
            </w:r>
          </w:p>
          <w:p w14:paraId="511CF917"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5F8CC71D" w14:textId="77777777" w:rsidR="00D755C2" w:rsidRPr="00D755C2" w:rsidRDefault="00D755C2" w:rsidP="00D755C2">
            <w:pPr>
              <w:widowControl/>
              <w:autoSpaceDE/>
              <w:autoSpaceDN/>
              <w:adjustRightInd/>
              <w:spacing w:after="150"/>
              <w:rPr>
                <w:sz w:val="18"/>
                <w:szCs w:val="18"/>
              </w:rPr>
            </w:pPr>
            <w:r w:rsidRPr="00D755C2">
              <w:rPr>
                <w:sz w:val="18"/>
                <w:szCs w:val="18"/>
              </w:rPr>
              <w:t>«Создание единого образовательного пространства: федеральная образовательная программа начального общего образования (ФОП НОО) июнь 2023г.</w:t>
            </w:r>
          </w:p>
          <w:p w14:paraId="36BF829F" w14:textId="77777777" w:rsidR="00D755C2" w:rsidRPr="00D755C2" w:rsidRDefault="00D755C2" w:rsidP="00D755C2">
            <w:pPr>
              <w:widowControl/>
              <w:autoSpaceDE/>
              <w:autoSpaceDN/>
              <w:adjustRightInd/>
              <w:spacing w:after="150"/>
              <w:rPr>
                <w:sz w:val="18"/>
                <w:szCs w:val="18"/>
              </w:rPr>
            </w:pPr>
            <w:r w:rsidRPr="00D755C2">
              <w:rPr>
                <w:sz w:val="18"/>
                <w:szCs w:val="18"/>
              </w:rPr>
              <w:t> </w:t>
            </w:r>
          </w:p>
        </w:tc>
      </w:tr>
      <w:tr w:rsidR="00D755C2" w:rsidRPr="00D755C2" w14:paraId="305E35FC" w14:textId="77777777" w:rsidTr="00163B1E">
        <w:tc>
          <w:tcPr>
            <w:tcW w:w="0" w:type="auto"/>
            <w:hideMark/>
          </w:tcPr>
          <w:p w14:paraId="439ED198" w14:textId="77777777" w:rsidR="00D755C2" w:rsidRPr="00D755C2" w:rsidRDefault="00D755C2" w:rsidP="00D755C2">
            <w:pPr>
              <w:widowControl/>
              <w:autoSpaceDE/>
              <w:autoSpaceDN/>
              <w:adjustRightInd/>
              <w:spacing w:after="150"/>
              <w:rPr>
                <w:sz w:val="18"/>
                <w:szCs w:val="18"/>
              </w:rPr>
            </w:pPr>
            <w:r w:rsidRPr="00D755C2">
              <w:rPr>
                <w:sz w:val="18"/>
                <w:szCs w:val="18"/>
              </w:rPr>
              <w:t>30</w:t>
            </w:r>
          </w:p>
          <w:p w14:paraId="3EDB9CBE"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0A190DC7" w14:textId="77777777" w:rsidR="00D755C2" w:rsidRPr="00D755C2" w:rsidRDefault="00D755C2" w:rsidP="00D755C2">
            <w:pPr>
              <w:widowControl/>
              <w:autoSpaceDE/>
              <w:autoSpaceDN/>
              <w:adjustRightInd/>
              <w:spacing w:after="150"/>
              <w:rPr>
                <w:sz w:val="18"/>
                <w:szCs w:val="18"/>
              </w:rPr>
            </w:pPr>
            <w:r w:rsidRPr="00D755C2">
              <w:rPr>
                <w:sz w:val="18"/>
                <w:szCs w:val="18"/>
              </w:rPr>
              <w:t>Малова Элеонора Михайловна</w:t>
            </w:r>
          </w:p>
        </w:tc>
        <w:tc>
          <w:tcPr>
            <w:tcW w:w="0" w:type="auto"/>
            <w:hideMark/>
          </w:tcPr>
          <w:p w14:paraId="7E323C38" w14:textId="77777777" w:rsidR="00D755C2" w:rsidRPr="00D755C2" w:rsidRDefault="00D755C2" w:rsidP="00D755C2">
            <w:pPr>
              <w:widowControl/>
              <w:autoSpaceDE/>
              <w:autoSpaceDN/>
              <w:adjustRightInd/>
              <w:spacing w:after="150"/>
              <w:rPr>
                <w:sz w:val="18"/>
                <w:szCs w:val="18"/>
              </w:rPr>
            </w:pPr>
            <w:r w:rsidRPr="00D755C2">
              <w:rPr>
                <w:sz w:val="18"/>
                <w:szCs w:val="18"/>
              </w:rPr>
              <w:t>Первая 18.12.2020</w:t>
            </w:r>
          </w:p>
          <w:p w14:paraId="683D21A2" w14:textId="77777777" w:rsidR="00D755C2" w:rsidRPr="00D755C2" w:rsidRDefault="00D755C2" w:rsidP="00D755C2">
            <w:pPr>
              <w:widowControl/>
              <w:autoSpaceDE/>
              <w:autoSpaceDN/>
              <w:adjustRightInd/>
              <w:spacing w:after="150"/>
              <w:rPr>
                <w:sz w:val="18"/>
                <w:szCs w:val="18"/>
              </w:rPr>
            </w:pPr>
            <w:r w:rsidRPr="00D755C2">
              <w:rPr>
                <w:sz w:val="18"/>
                <w:szCs w:val="18"/>
              </w:rPr>
              <w:t> </w:t>
            </w:r>
          </w:p>
        </w:tc>
        <w:tc>
          <w:tcPr>
            <w:tcW w:w="0" w:type="auto"/>
            <w:hideMark/>
          </w:tcPr>
          <w:p w14:paraId="0C403645" w14:textId="77777777" w:rsidR="00D755C2" w:rsidRPr="00D755C2" w:rsidRDefault="00D755C2" w:rsidP="00D755C2">
            <w:pPr>
              <w:widowControl/>
              <w:autoSpaceDE/>
              <w:autoSpaceDN/>
              <w:adjustRightInd/>
              <w:spacing w:after="150"/>
              <w:rPr>
                <w:sz w:val="18"/>
                <w:szCs w:val="18"/>
              </w:rPr>
            </w:pPr>
            <w:r w:rsidRPr="00D755C2">
              <w:rPr>
                <w:sz w:val="18"/>
                <w:szCs w:val="18"/>
              </w:rPr>
              <w:t>«Современная методика преподавания в начальной школе в условиях реализации ФГОС НОО» апрель 2020г.</w:t>
            </w:r>
          </w:p>
          <w:p w14:paraId="166EB68E" w14:textId="77777777" w:rsidR="00D755C2" w:rsidRPr="00D755C2" w:rsidRDefault="00D755C2" w:rsidP="00D755C2">
            <w:pPr>
              <w:widowControl/>
              <w:autoSpaceDE/>
              <w:autoSpaceDN/>
              <w:adjustRightInd/>
              <w:spacing w:after="150"/>
              <w:rPr>
                <w:sz w:val="18"/>
                <w:szCs w:val="18"/>
              </w:rPr>
            </w:pPr>
            <w:r w:rsidRPr="00D755C2">
              <w:rPr>
                <w:sz w:val="18"/>
                <w:szCs w:val="18"/>
              </w:rPr>
              <w:t>(в процессе обновления курсов)</w:t>
            </w:r>
          </w:p>
        </w:tc>
      </w:tr>
      <w:tr w:rsidR="00D755C2" w:rsidRPr="00D755C2" w14:paraId="01F1CAB5" w14:textId="77777777" w:rsidTr="00163B1E">
        <w:tc>
          <w:tcPr>
            <w:tcW w:w="0" w:type="auto"/>
            <w:hideMark/>
          </w:tcPr>
          <w:p w14:paraId="2949DA91" w14:textId="77777777" w:rsidR="00D755C2" w:rsidRPr="00D755C2" w:rsidRDefault="00D755C2" w:rsidP="00D755C2">
            <w:pPr>
              <w:widowControl/>
              <w:autoSpaceDE/>
              <w:autoSpaceDN/>
              <w:adjustRightInd/>
              <w:spacing w:after="150"/>
              <w:rPr>
                <w:sz w:val="18"/>
                <w:szCs w:val="18"/>
              </w:rPr>
            </w:pPr>
            <w:r w:rsidRPr="00D755C2">
              <w:rPr>
                <w:sz w:val="18"/>
                <w:szCs w:val="18"/>
              </w:rPr>
              <w:t>31</w:t>
            </w:r>
          </w:p>
        </w:tc>
        <w:tc>
          <w:tcPr>
            <w:tcW w:w="0" w:type="auto"/>
            <w:hideMark/>
          </w:tcPr>
          <w:p w14:paraId="1152B43C" w14:textId="77777777" w:rsidR="00D755C2" w:rsidRPr="00D755C2" w:rsidRDefault="00D755C2" w:rsidP="00D755C2">
            <w:pPr>
              <w:widowControl/>
              <w:autoSpaceDE/>
              <w:autoSpaceDN/>
              <w:adjustRightInd/>
              <w:spacing w:after="150"/>
              <w:rPr>
                <w:sz w:val="18"/>
                <w:szCs w:val="18"/>
              </w:rPr>
            </w:pPr>
            <w:r w:rsidRPr="00D755C2">
              <w:rPr>
                <w:sz w:val="18"/>
                <w:szCs w:val="18"/>
              </w:rPr>
              <w:t>Абдуллина Ирина Борисовна</w:t>
            </w:r>
          </w:p>
        </w:tc>
        <w:tc>
          <w:tcPr>
            <w:tcW w:w="0" w:type="auto"/>
            <w:hideMark/>
          </w:tcPr>
          <w:p w14:paraId="2CD9272F" w14:textId="77777777" w:rsidR="00D755C2" w:rsidRPr="00D755C2" w:rsidRDefault="00D755C2" w:rsidP="00D755C2">
            <w:pPr>
              <w:widowControl/>
              <w:autoSpaceDE/>
              <w:autoSpaceDN/>
              <w:adjustRightInd/>
              <w:spacing w:after="150"/>
              <w:rPr>
                <w:sz w:val="18"/>
                <w:szCs w:val="18"/>
              </w:rPr>
            </w:pPr>
            <w:r w:rsidRPr="00D755C2">
              <w:rPr>
                <w:sz w:val="18"/>
                <w:szCs w:val="18"/>
              </w:rPr>
              <w:t>Высшая, 26.11.2019</w:t>
            </w:r>
          </w:p>
        </w:tc>
        <w:tc>
          <w:tcPr>
            <w:tcW w:w="0" w:type="auto"/>
            <w:hideMark/>
          </w:tcPr>
          <w:p w14:paraId="21C0F132" w14:textId="77777777" w:rsidR="00D755C2" w:rsidRPr="00D755C2" w:rsidRDefault="00D755C2" w:rsidP="00D755C2">
            <w:pPr>
              <w:widowControl/>
              <w:autoSpaceDE/>
              <w:autoSpaceDN/>
              <w:adjustRightInd/>
              <w:spacing w:after="150"/>
              <w:rPr>
                <w:sz w:val="18"/>
                <w:szCs w:val="18"/>
              </w:rPr>
            </w:pPr>
            <w:r w:rsidRPr="00D755C2">
              <w:rPr>
                <w:sz w:val="18"/>
                <w:szCs w:val="18"/>
              </w:rPr>
              <w:t>«Организация образовательного процесса в условиях перехода на ФГОС третьего поколения», июнь 2022</w:t>
            </w:r>
          </w:p>
        </w:tc>
      </w:tr>
      <w:tr w:rsidR="00D755C2" w:rsidRPr="00D755C2" w14:paraId="5F18ED60" w14:textId="77777777" w:rsidTr="00163B1E">
        <w:tc>
          <w:tcPr>
            <w:tcW w:w="0" w:type="auto"/>
            <w:hideMark/>
          </w:tcPr>
          <w:p w14:paraId="33FA366E" w14:textId="77777777" w:rsidR="00D755C2" w:rsidRPr="00D755C2" w:rsidRDefault="00D755C2" w:rsidP="00D755C2">
            <w:pPr>
              <w:widowControl/>
              <w:autoSpaceDE/>
              <w:autoSpaceDN/>
              <w:adjustRightInd/>
              <w:spacing w:after="150"/>
              <w:rPr>
                <w:sz w:val="18"/>
                <w:szCs w:val="18"/>
              </w:rPr>
            </w:pPr>
            <w:r w:rsidRPr="00D755C2">
              <w:rPr>
                <w:sz w:val="18"/>
                <w:szCs w:val="18"/>
              </w:rPr>
              <w:t>32</w:t>
            </w:r>
          </w:p>
        </w:tc>
        <w:tc>
          <w:tcPr>
            <w:tcW w:w="0" w:type="auto"/>
            <w:hideMark/>
          </w:tcPr>
          <w:p w14:paraId="2106E80A" w14:textId="77777777" w:rsidR="00D755C2" w:rsidRPr="00D755C2" w:rsidRDefault="00D755C2" w:rsidP="00D755C2">
            <w:pPr>
              <w:widowControl/>
              <w:autoSpaceDE/>
              <w:autoSpaceDN/>
              <w:adjustRightInd/>
              <w:spacing w:after="150"/>
              <w:rPr>
                <w:sz w:val="18"/>
                <w:szCs w:val="18"/>
              </w:rPr>
            </w:pPr>
            <w:r w:rsidRPr="00D755C2">
              <w:rPr>
                <w:sz w:val="18"/>
                <w:szCs w:val="18"/>
              </w:rPr>
              <w:t>Козлова Марина Александровна</w:t>
            </w:r>
          </w:p>
        </w:tc>
        <w:tc>
          <w:tcPr>
            <w:tcW w:w="0" w:type="auto"/>
            <w:hideMark/>
          </w:tcPr>
          <w:p w14:paraId="21009C74" w14:textId="77777777" w:rsidR="00D755C2" w:rsidRPr="00D755C2" w:rsidRDefault="00D755C2" w:rsidP="00D755C2">
            <w:pPr>
              <w:widowControl/>
              <w:autoSpaceDE/>
              <w:autoSpaceDN/>
              <w:adjustRightInd/>
              <w:spacing w:after="150"/>
              <w:rPr>
                <w:sz w:val="18"/>
                <w:szCs w:val="18"/>
              </w:rPr>
            </w:pPr>
            <w:r w:rsidRPr="00D755C2">
              <w:rPr>
                <w:sz w:val="18"/>
                <w:szCs w:val="18"/>
              </w:rPr>
              <w:t>Высшая,16.12.2022</w:t>
            </w:r>
          </w:p>
        </w:tc>
        <w:tc>
          <w:tcPr>
            <w:tcW w:w="0" w:type="auto"/>
            <w:hideMark/>
          </w:tcPr>
          <w:p w14:paraId="2F7ED94C" w14:textId="77777777" w:rsidR="00D755C2" w:rsidRPr="00D755C2" w:rsidRDefault="00D755C2" w:rsidP="00D755C2">
            <w:pPr>
              <w:widowControl/>
              <w:autoSpaceDE/>
              <w:autoSpaceDN/>
              <w:adjustRightInd/>
              <w:spacing w:after="150"/>
              <w:rPr>
                <w:sz w:val="18"/>
                <w:szCs w:val="18"/>
              </w:rPr>
            </w:pPr>
            <w:r w:rsidRPr="00D755C2">
              <w:rPr>
                <w:sz w:val="18"/>
                <w:szCs w:val="18"/>
              </w:rPr>
              <w:t>«Современные подходы к учебной деятельности младших </w:t>
            </w:r>
          </w:p>
          <w:p w14:paraId="3062F334" w14:textId="77777777" w:rsidR="00D755C2" w:rsidRPr="00D755C2" w:rsidRDefault="00D755C2" w:rsidP="00D755C2">
            <w:pPr>
              <w:widowControl/>
              <w:autoSpaceDE/>
              <w:autoSpaceDN/>
              <w:adjustRightInd/>
              <w:spacing w:after="150"/>
              <w:rPr>
                <w:sz w:val="18"/>
                <w:szCs w:val="18"/>
              </w:rPr>
            </w:pPr>
            <w:r w:rsidRPr="00D755C2">
              <w:rPr>
                <w:sz w:val="18"/>
                <w:szCs w:val="18"/>
              </w:rPr>
              <w:t>школьников в рамках реализации ФГОС НОО», май 2022.</w:t>
            </w:r>
          </w:p>
        </w:tc>
      </w:tr>
      <w:tr w:rsidR="00D755C2" w:rsidRPr="00D755C2" w14:paraId="1D4AE145" w14:textId="77777777" w:rsidTr="00163B1E">
        <w:tc>
          <w:tcPr>
            <w:tcW w:w="0" w:type="auto"/>
            <w:hideMark/>
          </w:tcPr>
          <w:p w14:paraId="5A5773C2" w14:textId="77777777" w:rsidR="00D755C2" w:rsidRPr="00D755C2" w:rsidRDefault="00D755C2" w:rsidP="00D755C2">
            <w:pPr>
              <w:widowControl/>
              <w:autoSpaceDE/>
              <w:autoSpaceDN/>
              <w:adjustRightInd/>
              <w:spacing w:after="150"/>
              <w:rPr>
                <w:sz w:val="18"/>
                <w:szCs w:val="18"/>
              </w:rPr>
            </w:pPr>
            <w:r w:rsidRPr="00D755C2">
              <w:rPr>
                <w:sz w:val="18"/>
                <w:szCs w:val="18"/>
              </w:rPr>
              <w:t>33</w:t>
            </w:r>
          </w:p>
        </w:tc>
        <w:tc>
          <w:tcPr>
            <w:tcW w:w="0" w:type="auto"/>
            <w:hideMark/>
          </w:tcPr>
          <w:p w14:paraId="6800CB4A" w14:textId="77777777" w:rsidR="00D755C2" w:rsidRPr="00D755C2" w:rsidRDefault="00D755C2" w:rsidP="00D755C2">
            <w:pPr>
              <w:widowControl/>
              <w:autoSpaceDE/>
              <w:autoSpaceDN/>
              <w:adjustRightInd/>
              <w:spacing w:after="150"/>
              <w:rPr>
                <w:sz w:val="18"/>
                <w:szCs w:val="18"/>
              </w:rPr>
            </w:pPr>
            <w:r w:rsidRPr="00D755C2">
              <w:rPr>
                <w:sz w:val="18"/>
                <w:szCs w:val="18"/>
              </w:rPr>
              <w:t>Морозова Зинаида Михайловна</w:t>
            </w:r>
          </w:p>
        </w:tc>
        <w:tc>
          <w:tcPr>
            <w:tcW w:w="0" w:type="auto"/>
            <w:hideMark/>
          </w:tcPr>
          <w:p w14:paraId="0183D2B8" w14:textId="77777777" w:rsidR="00D755C2" w:rsidRPr="00D755C2" w:rsidRDefault="00D755C2" w:rsidP="00D755C2">
            <w:pPr>
              <w:widowControl/>
              <w:autoSpaceDE/>
              <w:autoSpaceDN/>
              <w:adjustRightInd/>
              <w:spacing w:after="150"/>
              <w:rPr>
                <w:sz w:val="18"/>
                <w:szCs w:val="18"/>
              </w:rPr>
            </w:pPr>
            <w:r w:rsidRPr="00D755C2">
              <w:rPr>
                <w:sz w:val="18"/>
                <w:szCs w:val="18"/>
              </w:rPr>
              <w:t>Высшая</w:t>
            </w:r>
          </w:p>
          <w:p w14:paraId="3937817C" w14:textId="77777777" w:rsidR="00D755C2" w:rsidRPr="00D755C2" w:rsidRDefault="00D755C2" w:rsidP="00D755C2">
            <w:pPr>
              <w:widowControl/>
              <w:autoSpaceDE/>
              <w:autoSpaceDN/>
              <w:adjustRightInd/>
              <w:spacing w:after="150"/>
              <w:rPr>
                <w:sz w:val="18"/>
                <w:szCs w:val="18"/>
              </w:rPr>
            </w:pPr>
            <w:r w:rsidRPr="00D755C2">
              <w:rPr>
                <w:sz w:val="18"/>
                <w:szCs w:val="18"/>
              </w:rPr>
              <w:t>Работа по стажу</w:t>
            </w:r>
          </w:p>
        </w:tc>
        <w:tc>
          <w:tcPr>
            <w:tcW w:w="0" w:type="auto"/>
            <w:hideMark/>
          </w:tcPr>
          <w:p w14:paraId="216F4512" w14:textId="77777777" w:rsidR="00D755C2" w:rsidRPr="00D755C2" w:rsidRDefault="00D755C2" w:rsidP="00D755C2">
            <w:pPr>
              <w:widowControl/>
              <w:autoSpaceDE/>
              <w:autoSpaceDN/>
              <w:adjustRightInd/>
              <w:spacing w:after="150"/>
              <w:rPr>
                <w:sz w:val="18"/>
                <w:szCs w:val="18"/>
              </w:rPr>
            </w:pPr>
            <w:r w:rsidRPr="00D755C2">
              <w:rPr>
                <w:sz w:val="18"/>
                <w:szCs w:val="18"/>
              </w:rPr>
              <w:t> </w:t>
            </w:r>
          </w:p>
          <w:p w14:paraId="44B98C5F" w14:textId="77777777" w:rsidR="00D755C2" w:rsidRPr="00D755C2" w:rsidRDefault="00D755C2" w:rsidP="00D755C2">
            <w:pPr>
              <w:widowControl/>
              <w:autoSpaceDE/>
              <w:autoSpaceDN/>
              <w:adjustRightInd/>
              <w:spacing w:after="150"/>
              <w:rPr>
                <w:sz w:val="18"/>
                <w:szCs w:val="18"/>
              </w:rPr>
            </w:pPr>
            <w:r w:rsidRPr="00D755C2">
              <w:rPr>
                <w:sz w:val="18"/>
                <w:szCs w:val="18"/>
              </w:rPr>
              <w:t> </w:t>
            </w:r>
          </w:p>
        </w:tc>
      </w:tr>
    </w:tbl>
    <w:p w14:paraId="5CB0D5DA" w14:textId="77777777" w:rsidR="00D755C2" w:rsidRDefault="00D755C2">
      <w:pPr>
        <w:pStyle w:val="Style193"/>
        <w:widowControl/>
        <w:spacing w:line="312" w:lineRule="exact"/>
        <w:rPr>
          <w:rStyle w:val="FontStyle263"/>
        </w:rPr>
        <w:sectPr w:rsidR="00D755C2" w:rsidSect="00E229CD">
          <w:headerReference w:type="even" r:id="rId83"/>
          <w:headerReference w:type="default" r:id="rId84"/>
          <w:footerReference w:type="even" r:id="rId85"/>
          <w:footerReference w:type="default" r:id="rId86"/>
          <w:pgSz w:w="11905" w:h="16837"/>
          <w:pgMar w:top="1147" w:right="848" w:bottom="1080" w:left="1318" w:header="720" w:footer="720" w:gutter="0"/>
          <w:cols w:space="60"/>
          <w:noEndnote/>
        </w:sectPr>
      </w:pPr>
    </w:p>
    <w:p w14:paraId="0708F878" w14:textId="77777777" w:rsidR="002F0183" w:rsidRDefault="00482D6C" w:rsidP="00D755C2">
      <w:pPr>
        <w:pStyle w:val="Style195"/>
        <w:widowControl/>
        <w:spacing w:before="72" w:line="312" w:lineRule="exact"/>
        <w:rPr>
          <w:rStyle w:val="FontStyle264"/>
        </w:rPr>
      </w:pPr>
      <w:r>
        <w:rPr>
          <w:rStyle w:val="FontStyle264"/>
        </w:rPr>
        <w:lastRenderedPageBreak/>
        <w:t>Профессиональное развитие и повышение квалификации педагогических работников</w:t>
      </w:r>
    </w:p>
    <w:p w14:paraId="7E30D920" w14:textId="77777777" w:rsidR="002F0183" w:rsidRDefault="00482D6C">
      <w:pPr>
        <w:pStyle w:val="Style193"/>
        <w:widowControl/>
        <w:spacing w:line="312" w:lineRule="exact"/>
        <w:rPr>
          <w:rStyle w:val="FontStyle263"/>
        </w:rPr>
      </w:pPr>
      <w:r>
        <w:rPr>
          <w:rStyle w:val="FontStyle263"/>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3306900B" w14:textId="77777777" w:rsidR="002F0183" w:rsidRDefault="00482D6C">
      <w:pPr>
        <w:pStyle w:val="Style253"/>
        <w:widowControl/>
        <w:spacing w:before="14" w:line="312" w:lineRule="exact"/>
        <w:ind w:firstLine="451"/>
        <w:rPr>
          <w:rStyle w:val="FontStyle264"/>
        </w:rPr>
      </w:pPr>
      <w:r>
        <w:rPr>
          <w:rStyle w:val="FontStyle264"/>
        </w:rPr>
        <w:t>Ожидаемый результат повышения квалификации — профессиональная готовность работников образования к реализации ФГОС:</w:t>
      </w:r>
    </w:p>
    <w:p w14:paraId="1DD0D3BC" w14:textId="77777777" w:rsidR="002F0183" w:rsidRDefault="00482D6C" w:rsidP="00F66F13">
      <w:pPr>
        <w:pStyle w:val="Style200"/>
        <w:widowControl/>
        <w:numPr>
          <w:ilvl w:val="0"/>
          <w:numId w:val="204"/>
        </w:numPr>
        <w:tabs>
          <w:tab w:val="left" w:pos="610"/>
        </w:tabs>
        <w:ind w:right="14" w:firstLine="456"/>
        <w:rPr>
          <w:rStyle w:val="FontStyle264"/>
        </w:rPr>
      </w:pPr>
      <w:r>
        <w:rPr>
          <w:rStyle w:val="FontStyle264"/>
        </w:rPr>
        <w:t xml:space="preserve">обеспечение </w:t>
      </w:r>
      <w:r>
        <w:rPr>
          <w:rStyle w:val="FontStyle263"/>
        </w:rPr>
        <w:t>оптимального вхождения работников образования в систему ценностей современного образования;</w:t>
      </w:r>
    </w:p>
    <w:p w14:paraId="6F578FB0" w14:textId="77777777" w:rsidR="002F0183" w:rsidRDefault="00482D6C" w:rsidP="00F66F13">
      <w:pPr>
        <w:pStyle w:val="Style200"/>
        <w:widowControl/>
        <w:numPr>
          <w:ilvl w:val="0"/>
          <w:numId w:val="204"/>
        </w:numPr>
        <w:tabs>
          <w:tab w:val="left" w:pos="610"/>
        </w:tabs>
        <w:spacing w:before="10"/>
        <w:ind w:left="456" w:firstLine="0"/>
        <w:jc w:val="left"/>
        <w:rPr>
          <w:rStyle w:val="FontStyle264"/>
        </w:rPr>
      </w:pPr>
      <w:r>
        <w:rPr>
          <w:rStyle w:val="FontStyle264"/>
        </w:rPr>
        <w:t xml:space="preserve">принятие </w:t>
      </w:r>
      <w:r>
        <w:rPr>
          <w:rStyle w:val="FontStyle263"/>
        </w:rPr>
        <w:t>идеологии ФГОС;</w:t>
      </w:r>
    </w:p>
    <w:p w14:paraId="0D303C37" w14:textId="77777777" w:rsidR="002F0183" w:rsidRDefault="00482D6C" w:rsidP="00F66F13">
      <w:pPr>
        <w:pStyle w:val="Style200"/>
        <w:widowControl/>
        <w:numPr>
          <w:ilvl w:val="0"/>
          <w:numId w:val="204"/>
        </w:numPr>
        <w:tabs>
          <w:tab w:val="left" w:pos="610"/>
        </w:tabs>
        <w:spacing w:before="5"/>
        <w:ind w:right="10" w:firstLine="456"/>
        <w:rPr>
          <w:rStyle w:val="FontStyle264"/>
        </w:rPr>
      </w:pPr>
      <w:r>
        <w:rPr>
          <w:rStyle w:val="FontStyle264"/>
        </w:rPr>
        <w:t xml:space="preserve">освоение </w:t>
      </w:r>
      <w:r>
        <w:rPr>
          <w:rStyle w:val="FontStyle263"/>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0E82C567" w14:textId="77777777" w:rsidR="002F0183" w:rsidRDefault="00482D6C" w:rsidP="00F66F13">
      <w:pPr>
        <w:pStyle w:val="Style200"/>
        <w:widowControl/>
        <w:numPr>
          <w:ilvl w:val="0"/>
          <w:numId w:val="204"/>
        </w:numPr>
        <w:tabs>
          <w:tab w:val="left" w:pos="610"/>
        </w:tabs>
        <w:spacing w:before="10"/>
        <w:ind w:right="24" w:firstLine="456"/>
        <w:rPr>
          <w:sz w:val="20"/>
          <w:szCs w:val="20"/>
        </w:rPr>
      </w:pPr>
      <w:r>
        <w:rPr>
          <w:rStyle w:val="FontStyle264"/>
        </w:rPr>
        <w:t xml:space="preserve">овладение </w:t>
      </w:r>
      <w:r>
        <w:rPr>
          <w:rStyle w:val="FontStyle263"/>
        </w:rPr>
        <w:t>учебно-методическими и информационно-методическими ресурсами, необходимыми для успешного решения зада</w:t>
      </w:r>
    </w:p>
    <w:p w14:paraId="49DBB578" w14:textId="77777777" w:rsidR="002F0183" w:rsidRDefault="002F0183">
      <w:pPr>
        <w:pStyle w:val="Style22"/>
        <w:widowControl/>
        <w:spacing w:line="240" w:lineRule="exact"/>
        <w:ind w:right="77" w:firstLine="442"/>
        <w:rPr>
          <w:sz w:val="20"/>
          <w:szCs w:val="20"/>
        </w:rPr>
      </w:pPr>
    </w:p>
    <w:p w14:paraId="0CCD8727" w14:textId="77777777" w:rsidR="002F0183" w:rsidRDefault="00482D6C">
      <w:pPr>
        <w:pStyle w:val="Style22"/>
        <w:widowControl/>
        <w:spacing w:line="307" w:lineRule="exact"/>
        <w:ind w:right="77" w:firstLine="442"/>
        <w:rPr>
          <w:rStyle w:val="FontStyle263"/>
        </w:rPr>
      </w:pPr>
      <w:r>
        <w:rPr>
          <w:rStyle w:val="FontStyle263"/>
        </w:rPr>
        <w:t>В образовательной организации спланирована методическая работа по вопросам освоения содержания, идеологии и технологии введения ФГОС НОО, включающая мероприятия:</w:t>
      </w:r>
    </w:p>
    <w:p w14:paraId="43C68C61" w14:textId="77777777" w:rsidR="002F0183" w:rsidRDefault="00482D6C">
      <w:pPr>
        <w:pStyle w:val="Style22"/>
        <w:widowControl/>
        <w:ind w:right="336" w:firstLine="0"/>
        <w:rPr>
          <w:rStyle w:val="FontStyle270"/>
        </w:rPr>
      </w:pPr>
      <w:r>
        <w:rPr>
          <w:rStyle w:val="FontStyle264"/>
        </w:rPr>
        <w:t>с</w:t>
      </w:r>
      <w:r>
        <w:rPr>
          <w:rStyle w:val="FontStyle270"/>
        </w:rPr>
        <w:t>еминары, посвящённые содержанию и ключевым особенностям ФГОС; тренинги для педагогов с целью выявления и соотнесения собственной профессиональной позиции с целями и задачами ФГОС; заседания методических объединений учителей, воспитателей по проблемам введения ФГОС; конференции участников образовательных отношений и социальных партнёров образовательной организации по итогам разработки основной образовательной программы, её отдельных разделов, проблемам апробации и введения обновленных ФГОС; участие педагогов в разработке разделов и компонентов основной образовательной программы начального общего образования образовательной организации; участие педагогов в разработке оценки эффективности работы;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обновленных ФГОС.</w:t>
      </w:r>
    </w:p>
    <w:p w14:paraId="33043B55" w14:textId="77777777" w:rsidR="002F0183" w:rsidRDefault="00482D6C">
      <w:pPr>
        <w:pStyle w:val="Style198"/>
        <w:widowControl/>
        <w:spacing w:before="10" w:line="312" w:lineRule="exact"/>
        <w:ind w:firstLine="446"/>
        <w:rPr>
          <w:rStyle w:val="FontStyle270"/>
        </w:rPr>
      </w:pPr>
      <w:r>
        <w:rPr>
          <w:rStyle w:val="FontStyle270"/>
        </w:rPr>
        <w:t>Учителя образовательной организации проводят открытые уроки, представляют опыт освоения педагогических технологий, групповых форм обучения.</w:t>
      </w:r>
    </w:p>
    <w:p w14:paraId="4464FA67" w14:textId="77777777" w:rsidR="002F0183" w:rsidRDefault="00482D6C">
      <w:pPr>
        <w:pStyle w:val="Style50"/>
        <w:widowControl/>
        <w:spacing w:before="10" w:line="312" w:lineRule="exact"/>
        <w:rPr>
          <w:rStyle w:val="FontStyle270"/>
        </w:rPr>
      </w:pPr>
      <w:r>
        <w:rPr>
          <w:rStyle w:val="FontStyle270"/>
        </w:rPr>
        <w:t>Педагоги образовательной организации представляли педагогический опыт по организации образовательной деятельности на конференциях, педагогических чтениях, конкурсах профессионального мастерства различных уровней.</w:t>
      </w:r>
    </w:p>
    <w:p w14:paraId="70E7290B" w14:textId="77777777" w:rsidR="002F0183" w:rsidRDefault="00482D6C">
      <w:pPr>
        <w:pStyle w:val="Style253"/>
        <w:widowControl/>
        <w:spacing w:before="14" w:line="312" w:lineRule="exact"/>
        <w:rPr>
          <w:rStyle w:val="FontStyle264"/>
        </w:rPr>
      </w:pPr>
      <w:r>
        <w:rPr>
          <w:rStyle w:val="FontStyle264"/>
        </w:rPr>
        <w:t>3.5.2. Психолого-педагогические условия реализации основной образовательной программы начального общего образования обеспечивают</w:t>
      </w:r>
    </w:p>
    <w:p w14:paraId="6F1E6CDA" w14:textId="77777777" w:rsidR="002F0183" w:rsidRDefault="00482D6C">
      <w:pPr>
        <w:pStyle w:val="Style198"/>
        <w:widowControl/>
        <w:spacing w:line="312" w:lineRule="exact"/>
        <w:ind w:firstLine="442"/>
        <w:rPr>
          <w:rStyle w:val="FontStyle270"/>
        </w:rPr>
      </w:pPr>
      <w:r>
        <w:rPr>
          <w:rStyle w:val="FontStyle270"/>
        </w:rPr>
        <w:t>Психолого-педагогические условия реализации основной образовательной программы начального общего образования обеспечивают:</w:t>
      </w:r>
    </w:p>
    <w:p w14:paraId="7D42C9B9" w14:textId="77777777" w:rsidR="002F0183" w:rsidRDefault="00482D6C" w:rsidP="0025379B">
      <w:pPr>
        <w:pStyle w:val="Style204"/>
        <w:widowControl/>
        <w:numPr>
          <w:ilvl w:val="0"/>
          <w:numId w:val="25"/>
        </w:numPr>
        <w:tabs>
          <w:tab w:val="left" w:pos="269"/>
        </w:tabs>
        <w:spacing w:before="29" w:line="307" w:lineRule="exact"/>
        <w:ind w:left="269"/>
        <w:jc w:val="both"/>
        <w:rPr>
          <w:rStyle w:val="FontStyle270"/>
        </w:rPr>
      </w:pPr>
      <w:r>
        <w:rPr>
          <w:rStyle w:val="FontStyle270"/>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14:paraId="0641B905" w14:textId="77777777" w:rsidR="002F0183" w:rsidRDefault="00482D6C" w:rsidP="0025379B">
      <w:pPr>
        <w:pStyle w:val="Style204"/>
        <w:widowControl/>
        <w:numPr>
          <w:ilvl w:val="0"/>
          <w:numId w:val="25"/>
        </w:numPr>
        <w:tabs>
          <w:tab w:val="left" w:pos="269"/>
        </w:tabs>
        <w:spacing w:before="34" w:line="312" w:lineRule="exact"/>
        <w:ind w:firstLine="0"/>
        <w:rPr>
          <w:rStyle w:val="FontStyle270"/>
        </w:rPr>
      </w:pPr>
      <w:r>
        <w:rPr>
          <w:rStyle w:val="FontStyle270"/>
        </w:rPr>
        <w:t>учет специфики возрастного психофизического развития обучающихся;</w:t>
      </w:r>
    </w:p>
    <w:p w14:paraId="22639D34" w14:textId="77777777" w:rsidR="002F0183" w:rsidRDefault="00482D6C" w:rsidP="0025379B">
      <w:pPr>
        <w:pStyle w:val="Style204"/>
        <w:widowControl/>
        <w:numPr>
          <w:ilvl w:val="0"/>
          <w:numId w:val="25"/>
        </w:numPr>
        <w:tabs>
          <w:tab w:val="left" w:pos="269"/>
        </w:tabs>
        <w:spacing w:before="10" w:line="312" w:lineRule="exact"/>
        <w:ind w:left="269"/>
        <w:jc w:val="both"/>
        <w:rPr>
          <w:rStyle w:val="FontStyle270"/>
        </w:rPr>
      </w:pPr>
      <w:r>
        <w:rPr>
          <w:rStyle w:val="FontStyle270"/>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14:paraId="6292AA0E" w14:textId="77777777" w:rsidR="002F0183" w:rsidRDefault="00482D6C" w:rsidP="0025379B">
      <w:pPr>
        <w:pStyle w:val="Style204"/>
        <w:widowControl/>
        <w:numPr>
          <w:ilvl w:val="0"/>
          <w:numId w:val="25"/>
        </w:numPr>
        <w:tabs>
          <w:tab w:val="left" w:pos="269"/>
        </w:tabs>
        <w:spacing w:before="14" w:line="312" w:lineRule="exact"/>
        <w:ind w:firstLine="0"/>
        <w:rPr>
          <w:rStyle w:val="FontStyle270"/>
        </w:rPr>
      </w:pPr>
      <w:r>
        <w:rPr>
          <w:rStyle w:val="FontStyle270"/>
        </w:rPr>
        <w:t>вариативность</w:t>
      </w:r>
      <w:r w:rsidR="00CA5FCB">
        <w:rPr>
          <w:rStyle w:val="FontStyle270"/>
        </w:rPr>
        <w:t xml:space="preserve"> </w:t>
      </w:r>
      <w:r>
        <w:rPr>
          <w:rStyle w:val="FontStyle270"/>
        </w:rPr>
        <w:t>направлений психолого-педагогического сопровождения</w:t>
      </w:r>
    </w:p>
    <w:p w14:paraId="2F92D6F2" w14:textId="77777777" w:rsidR="002F0183" w:rsidRDefault="00482D6C">
      <w:pPr>
        <w:pStyle w:val="Style50"/>
        <w:widowControl/>
        <w:spacing w:line="312" w:lineRule="exact"/>
        <w:ind w:left="288"/>
        <w:rPr>
          <w:rStyle w:val="FontStyle270"/>
        </w:rPr>
      </w:pPr>
      <w:r>
        <w:rPr>
          <w:rStyle w:val="FontStyle270"/>
        </w:rPr>
        <w:t>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14:paraId="2F4CBF0F" w14:textId="77777777" w:rsidR="002F0183" w:rsidRDefault="00482D6C" w:rsidP="0025379B">
      <w:pPr>
        <w:pStyle w:val="Style204"/>
        <w:widowControl/>
        <w:numPr>
          <w:ilvl w:val="0"/>
          <w:numId w:val="25"/>
        </w:numPr>
        <w:tabs>
          <w:tab w:val="left" w:pos="269"/>
        </w:tabs>
        <w:spacing w:before="48" w:line="317" w:lineRule="exact"/>
        <w:ind w:left="269"/>
        <w:jc w:val="both"/>
        <w:rPr>
          <w:rStyle w:val="FontStyle270"/>
        </w:rPr>
      </w:pPr>
      <w:r>
        <w:rPr>
          <w:rStyle w:val="FontStyle270"/>
        </w:rPr>
        <w:lastRenderedPageBreak/>
        <w:t>диверсификацию уровней психолого-педагогического сопровождения (индивидуальный, групповой, уровень класса, уровень учреждения);</w:t>
      </w:r>
    </w:p>
    <w:p w14:paraId="2E4A5E51" w14:textId="77777777" w:rsidR="002F0183" w:rsidRDefault="00482D6C" w:rsidP="0025379B">
      <w:pPr>
        <w:pStyle w:val="Style204"/>
        <w:widowControl/>
        <w:numPr>
          <w:ilvl w:val="0"/>
          <w:numId w:val="25"/>
        </w:numPr>
        <w:tabs>
          <w:tab w:val="left" w:pos="269"/>
          <w:tab w:val="left" w:pos="6360"/>
        </w:tabs>
        <w:spacing w:line="317" w:lineRule="exact"/>
        <w:ind w:left="269"/>
        <w:rPr>
          <w:rStyle w:val="FontStyle270"/>
        </w:rPr>
      </w:pPr>
      <w:r>
        <w:rPr>
          <w:rStyle w:val="FontStyle270"/>
        </w:rPr>
        <w:t>вариативность</w:t>
      </w:r>
      <w:r w:rsidR="00CA5FCB">
        <w:rPr>
          <w:rStyle w:val="FontStyle270"/>
        </w:rPr>
        <w:t xml:space="preserve"> </w:t>
      </w:r>
      <w:r>
        <w:rPr>
          <w:rStyle w:val="FontStyle270"/>
        </w:rPr>
        <w:t>форм психолого-педагогического</w:t>
      </w:r>
      <w:r>
        <w:rPr>
          <w:rStyle w:val="FontStyle270"/>
        </w:rPr>
        <w:tab/>
        <w:t>сопровождения участников</w:t>
      </w:r>
      <w:r>
        <w:rPr>
          <w:rStyle w:val="FontStyle270"/>
        </w:rPr>
        <w:br/>
        <w:t>образовательного процесса (профилактика, диагностика, консультирование, коррекционная</w:t>
      </w:r>
      <w:r>
        <w:rPr>
          <w:rStyle w:val="FontStyle270"/>
        </w:rPr>
        <w:br/>
        <w:t>работа, развивающая работа, просвещение, экспертиза).</w:t>
      </w:r>
    </w:p>
    <w:p w14:paraId="76112848" w14:textId="77777777" w:rsidR="002F0183" w:rsidRDefault="00482D6C">
      <w:pPr>
        <w:pStyle w:val="Style190"/>
        <w:widowControl/>
        <w:spacing w:line="317" w:lineRule="exact"/>
        <w:ind w:firstLine="696"/>
        <w:jc w:val="left"/>
        <w:rPr>
          <w:rStyle w:val="FontStyle270"/>
        </w:rPr>
      </w:pPr>
      <w:r>
        <w:rPr>
          <w:rStyle w:val="FontStyle270"/>
        </w:rPr>
        <w:t>Психолого-педагогическое сопровождение участников образовательной деятельности на начальном уровне общего образования</w:t>
      </w:r>
    </w:p>
    <w:p w14:paraId="0B4350B7" w14:textId="77777777" w:rsidR="002F0183" w:rsidRDefault="00482D6C">
      <w:pPr>
        <w:pStyle w:val="Style190"/>
        <w:widowControl/>
        <w:spacing w:line="317" w:lineRule="exact"/>
        <w:ind w:firstLine="696"/>
        <w:jc w:val="left"/>
        <w:rPr>
          <w:rStyle w:val="FontStyle270"/>
        </w:rPr>
      </w:pPr>
      <w:r>
        <w:rPr>
          <w:rStyle w:val="FontStyle270"/>
        </w:rPr>
        <w:t>Можно выделить следующие уровни психолого-педагогического сопровождения: индивидуальное, групповое, на уровне класса, на уровне образовательного организации.</w:t>
      </w:r>
    </w:p>
    <w:p w14:paraId="307C2804" w14:textId="77777777" w:rsidR="002F0183" w:rsidRDefault="00482D6C">
      <w:pPr>
        <w:pStyle w:val="Style50"/>
        <w:widowControl/>
        <w:spacing w:line="317" w:lineRule="exact"/>
        <w:ind w:left="715"/>
        <w:jc w:val="left"/>
        <w:rPr>
          <w:rStyle w:val="FontStyle270"/>
        </w:rPr>
      </w:pPr>
      <w:r>
        <w:rPr>
          <w:rStyle w:val="FontStyle270"/>
        </w:rPr>
        <w:t>Основными формами психолого-педагогического сопровождения являются:</w:t>
      </w:r>
    </w:p>
    <w:p w14:paraId="2617E963" w14:textId="77777777" w:rsidR="002F0183" w:rsidRDefault="00482D6C" w:rsidP="0025379B">
      <w:pPr>
        <w:pStyle w:val="Style254"/>
        <w:widowControl/>
        <w:numPr>
          <w:ilvl w:val="0"/>
          <w:numId w:val="17"/>
        </w:numPr>
        <w:tabs>
          <w:tab w:val="left" w:pos="912"/>
        </w:tabs>
        <w:ind w:right="331" w:firstLine="706"/>
        <w:jc w:val="both"/>
        <w:rPr>
          <w:rStyle w:val="FontStyle270"/>
        </w:rPr>
      </w:pPr>
      <w:r>
        <w:rPr>
          <w:rStyle w:val="FontStyle270"/>
        </w:rPr>
        <w:t>диагностика, направленная на выявление особенностей статуса учащегося. Она может проводиться на этапе знакомства с ребенком, после зачисления его в школу и в конце каждого учебного года;</w:t>
      </w:r>
    </w:p>
    <w:p w14:paraId="7E613CD3" w14:textId="77777777" w:rsidR="002F0183" w:rsidRDefault="00482D6C" w:rsidP="00F66F13">
      <w:pPr>
        <w:pStyle w:val="Style254"/>
        <w:widowControl/>
        <w:numPr>
          <w:ilvl w:val="0"/>
          <w:numId w:val="205"/>
        </w:numPr>
        <w:tabs>
          <w:tab w:val="left" w:pos="1008"/>
        </w:tabs>
        <w:spacing w:before="10"/>
        <w:ind w:firstLine="696"/>
        <w:jc w:val="both"/>
        <w:rPr>
          <w:rStyle w:val="FontStyle270"/>
        </w:rPr>
      </w:pPr>
      <w:r>
        <w:rPr>
          <w:rStyle w:val="FontStyle270"/>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73675DE4" w14:textId="77777777" w:rsidR="002F0183" w:rsidRDefault="002F0183">
      <w:pPr>
        <w:widowControl/>
        <w:rPr>
          <w:sz w:val="2"/>
          <w:szCs w:val="2"/>
        </w:rPr>
      </w:pPr>
    </w:p>
    <w:p w14:paraId="5F89DBC1" w14:textId="77777777" w:rsidR="002F0183" w:rsidRDefault="00482D6C" w:rsidP="00F66F13">
      <w:pPr>
        <w:pStyle w:val="Style254"/>
        <w:widowControl/>
        <w:numPr>
          <w:ilvl w:val="0"/>
          <w:numId w:val="206"/>
        </w:numPr>
        <w:tabs>
          <w:tab w:val="left" w:pos="1282"/>
        </w:tabs>
        <w:spacing w:before="10"/>
        <w:ind w:left="706" w:firstLine="0"/>
        <w:rPr>
          <w:rStyle w:val="FontStyle270"/>
        </w:rPr>
      </w:pPr>
      <w:r>
        <w:rPr>
          <w:rStyle w:val="FontStyle270"/>
        </w:rPr>
        <w:t>профилактика, экспертиза, развивающая работа, просвещение;</w:t>
      </w:r>
    </w:p>
    <w:p w14:paraId="46C0528E" w14:textId="77777777" w:rsidR="002F0183" w:rsidRDefault="00482D6C" w:rsidP="00F66F13">
      <w:pPr>
        <w:pStyle w:val="Style254"/>
        <w:widowControl/>
        <w:numPr>
          <w:ilvl w:val="0"/>
          <w:numId w:val="206"/>
        </w:numPr>
        <w:tabs>
          <w:tab w:val="left" w:pos="1282"/>
        </w:tabs>
        <w:spacing w:before="10"/>
        <w:ind w:left="706" w:firstLine="0"/>
        <w:rPr>
          <w:rStyle w:val="FontStyle270"/>
        </w:rPr>
      </w:pPr>
      <w:r>
        <w:rPr>
          <w:rStyle w:val="FontStyle270"/>
        </w:rPr>
        <w:t>коррекционная работа, осуществляемая в течение всего учебного времени.</w:t>
      </w:r>
    </w:p>
    <w:p w14:paraId="5B2BEA73" w14:textId="77777777" w:rsidR="002F0183" w:rsidRDefault="00482D6C">
      <w:pPr>
        <w:pStyle w:val="Style191"/>
        <w:widowControl/>
        <w:spacing w:before="14" w:line="312" w:lineRule="exact"/>
        <w:ind w:left="706"/>
        <w:rPr>
          <w:rStyle w:val="FontStyle270"/>
        </w:rPr>
      </w:pPr>
      <w:r>
        <w:rPr>
          <w:rStyle w:val="FontStyle270"/>
        </w:rPr>
        <w:t>К основным направлениям психолого-педагогического сопровождения можно отнести:</w:t>
      </w:r>
    </w:p>
    <w:p w14:paraId="3ECE27F3" w14:textId="77777777" w:rsidR="002F0183" w:rsidRDefault="00482D6C" w:rsidP="00F66F13">
      <w:pPr>
        <w:pStyle w:val="Style254"/>
        <w:widowControl/>
        <w:numPr>
          <w:ilvl w:val="0"/>
          <w:numId w:val="206"/>
        </w:numPr>
        <w:tabs>
          <w:tab w:val="left" w:pos="1282"/>
        </w:tabs>
        <w:spacing w:before="29" w:line="326" w:lineRule="exact"/>
        <w:ind w:left="706" w:firstLine="0"/>
        <w:rPr>
          <w:rStyle w:val="FontStyle270"/>
        </w:rPr>
      </w:pPr>
      <w:r>
        <w:rPr>
          <w:rStyle w:val="FontStyle270"/>
        </w:rPr>
        <w:t>сохранение и укрепление психологического здоровья;</w:t>
      </w:r>
    </w:p>
    <w:p w14:paraId="05DF7DE2" w14:textId="77777777" w:rsidR="002F0183" w:rsidRDefault="00482D6C" w:rsidP="00F66F13">
      <w:pPr>
        <w:pStyle w:val="Style254"/>
        <w:widowControl/>
        <w:numPr>
          <w:ilvl w:val="0"/>
          <w:numId w:val="206"/>
        </w:numPr>
        <w:tabs>
          <w:tab w:val="left" w:pos="1282"/>
        </w:tabs>
        <w:spacing w:line="326" w:lineRule="exact"/>
        <w:ind w:left="706" w:firstLine="0"/>
        <w:rPr>
          <w:rStyle w:val="FontStyle270"/>
        </w:rPr>
      </w:pPr>
      <w:r>
        <w:rPr>
          <w:rStyle w:val="FontStyle270"/>
        </w:rPr>
        <w:t>мониторинг возможностей и способностей обучающихся;</w:t>
      </w:r>
    </w:p>
    <w:p w14:paraId="69ECEA17" w14:textId="77777777" w:rsidR="002F0183" w:rsidRDefault="00482D6C" w:rsidP="00F66F13">
      <w:pPr>
        <w:pStyle w:val="Style254"/>
        <w:widowControl/>
        <w:numPr>
          <w:ilvl w:val="0"/>
          <w:numId w:val="206"/>
        </w:numPr>
        <w:tabs>
          <w:tab w:val="left" w:pos="1282"/>
        </w:tabs>
        <w:spacing w:line="326" w:lineRule="exact"/>
        <w:ind w:left="706" w:firstLine="0"/>
        <w:rPr>
          <w:rStyle w:val="FontStyle270"/>
        </w:rPr>
      </w:pPr>
      <w:r>
        <w:rPr>
          <w:rStyle w:val="FontStyle270"/>
        </w:rPr>
        <w:t>психолого-педагогическую поддержку участников олимпиадного движения;</w:t>
      </w:r>
    </w:p>
    <w:p w14:paraId="40DD6DE4" w14:textId="77777777" w:rsidR="002F0183" w:rsidRDefault="00482D6C" w:rsidP="00F66F13">
      <w:pPr>
        <w:pStyle w:val="Style254"/>
        <w:widowControl/>
        <w:numPr>
          <w:ilvl w:val="0"/>
          <w:numId w:val="206"/>
        </w:numPr>
        <w:tabs>
          <w:tab w:val="left" w:pos="1282"/>
        </w:tabs>
        <w:spacing w:line="326" w:lineRule="exact"/>
        <w:ind w:left="706" w:firstLine="0"/>
        <w:rPr>
          <w:rStyle w:val="FontStyle270"/>
        </w:rPr>
      </w:pPr>
      <w:r>
        <w:rPr>
          <w:rStyle w:val="FontStyle270"/>
        </w:rPr>
        <w:t>формирование у учащихся понимания ценности здоровья и безопасного образа</w:t>
      </w:r>
    </w:p>
    <w:p w14:paraId="09CD8F22" w14:textId="77777777" w:rsidR="002F0183" w:rsidRDefault="00482D6C">
      <w:pPr>
        <w:pStyle w:val="Style50"/>
        <w:widowControl/>
        <w:spacing w:before="48" w:line="240" w:lineRule="auto"/>
        <w:jc w:val="left"/>
        <w:rPr>
          <w:rStyle w:val="FontStyle270"/>
        </w:rPr>
      </w:pPr>
      <w:r>
        <w:rPr>
          <w:rStyle w:val="FontStyle270"/>
        </w:rPr>
        <w:t>жизни;</w:t>
      </w:r>
    </w:p>
    <w:p w14:paraId="2DF8D3E2" w14:textId="77777777" w:rsidR="002F0183" w:rsidRDefault="00482D6C" w:rsidP="00F66F13">
      <w:pPr>
        <w:pStyle w:val="Style254"/>
        <w:widowControl/>
        <w:numPr>
          <w:ilvl w:val="0"/>
          <w:numId w:val="206"/>
        </w:numPr>
        <w:tabs>
          <w:tab w:val="left" w:pos="1282"/>
        </w:tabs>
        <w:spacing w:before="101" w:line="240" w:lineRule="auto"/>
        <w:ind w:left="706" w:firstLine="0"/>
        <w:rPr>
          <w:rStyle w:val="FontStyle270"/>
        </w:rPr>
      </w:pPr>
      <w:r>
        <w:rPr>
          <w:rStyle w:val="FontStyle270"/>
        </w:rPr>
        <w:t>развитие экологической культуры;</w:t>
      </w:r>
    </w:p>
    <w:p w14:paraId="3DE55859" w14:textId="77777777" w:rsidR="002F0183" w:rsidRDefault="00482D6C" w:rsidP="00F66F13">
      <w:pPr>
        <w:pStyle w:val="Style254"/>
        <w:widowControl/>
        <w:numPr>
          <w:ilvl w:val="0"/>
          <w:numId w:val="206"/>
        </w:numPr>
        <w:tabs>
          <w:tab w:val="left" w:pos="1272"/>
        </w:tabs>
        <w:spacing w:before="29"/>
        <w:ind w:firstLine="696"/>
        <w:rPr>
          <w:rStyle w:val="FontStyle270"/>
        </w:rPr>
      </w:pPr>
      <w:r>
        <w:rPr>
          <w:rStyle w:val="FontStyle270"/>
        </w:rPr>
        <w:t>выявление и поддержку детей с особыми образовательными потребностями и особыми возможностями здоровья;</w:t>
      </w:r>
    </w:p>
    <w:p w14:paraId="227B209B" w14:textId="77777777" w:rsidR="002F0183" w:rsidRDefault="00482D6C">
      <w:pPr>
        <w:pStyle w:val="Style254"/>
        <w:widowControl/>
        <w:tabs>
          <w:tab w:val="left" w:pos="1704"/>
        </w:tabs>
        <w:spacing w:before="10"/>
        <w:ind w:firstLine="696"/>
        <w:rPr>
          <w:rStyle w:val="FontStyle270"/>
        </w:rPr>
      </w:pPr>
      <w:r>
        <w:rPr>
          <w:rStyle w:val="FontStyle270"/>
        </w:rPr>
        <w:t>-</w:t>
      </w:r>
      <w:r>
        <w:rPr>
          <w:rStyle w:val="FontStyle270"/>
        </w:rPr>
        <w:tab/>
        <w:t>формирование коммуникативных навыков в разновозрастной среде и среде сверстников;</w:t>
      </w:r>
    </w:p>
    <w:p w14:paraId="689E9EB7" w14:textId="77777777" w:rsidR="002F0183" w:rsidRDefault="00482D6C" w:rsidP="00F66F13">
      <w:pPr>
        <w:pStyle w:val="Style254"/>
        <w:widowControl/>
        <w:numPr>
          <w:ilvl w:val="0"/>
          <w:numId w:val="206"/>
        </w:numPr>
        <w:tabs>
          <w:tab w:val="left" w:pos="1282"/>
        </w:tabs>
        <w:spacing w:before="10"/>
        <w:ind w:left="706" w:firstLine="0"/>
        <w:rPr>
          <w:rStyle w:val="FontStyle270"/>
        </w:rPr>
      </w:pPr>
      <w:r>
        <w:rPr>
          <w:rStyle w:val="FontStyle270"/>
        </w:rPr>
        <w:t>поддержку детских объединений и ученического самоуправления;</w:t>
      </w:r>
    </w:p>
    <w:p w14:paraId="283BCC77" w14:textId="77777777" w:rsidR="002F0183" w:rsidRDefault="00482D6C" w:rsidP="00F66F13">
      <w:pPr>
        <w:pStyle w:val="Style254"/>
        <w:widowControl/>
        <w:numPr>
          <w:ilvl w:val="0"/>
          <w:numId w:val="206"/>
        </w:numPr>
        <w:tabs>
          <w:tab w:val="left" w:pos="1282"/>
        </w:tabs>
        <w:spacing w:before="10"/>
        <w:ind w:firstLine="706"/>
        <w:rPr>
          <w:rStyle w:val="FontStyle270"/>
        </w:rPr>
      </w:pPr>
      <w:r>
        <w:rPr>
          <w:rStyle w:val="FontStyle270"/>
        </w:rPr>
        <w:t>выявление и поддержку одаренных детей, детей с ограниченными возможностями здоровья.</w:t>
      </w:r>
    </w:p>
    <w:p w14:paraId="191FBFFC" w14:textId="77777777" w:rsidR="002F0183" w:rsidRDefault="00482D6C">
      <w:pPr>
        <w:pStyle w:val="Style198"/>
        <w:widowControl/>
        <w:spacing w:before="10" w:line="312" w:lineRule="exact"/>
        <w:ind w:firstLine="442"/>
        <w:rPr>
          <w:rStyle w:val="FontStyle270"/>
        </w:rPr>
      </w:pPr>
      <w:r>
        <w:rPr>
          <w:rStyle w:val="FontStyle270"/>
        </w:rPr>
        <w:t>Психологическое и педагогическое сопровождение учащихся младших классов осуществляется на протяжении всего обучения в начальной школе и проводится в сотрудничестве с учителями. Совместно определяются направления и содержание диагностической деятельности по изучению интеллектуального и личностного развития обучающихся.</w:t>
      </w:r>
    </w:p>
    <w:p w14:paraId="7214D659" w14:textId="77777777" w:rsidR="002F0183" w:rsidRDefault="00482D6C">
      <w:pPr>
        <w:pStyle w:val="Style153"/>
        <w:widowControl/>
        <w:spacing w:before="14"/>
        <w:ind w:firstLine="514"/>
        <w:rPr>
          <w:rStyle w:val="FontStyle270"/>
        </w:rPr>
      </w:pPr>
      <w:r>
        <w:rPr>
          <w:rStyle w:val="FontStyle270"/>
        </w:rPr>
        <w:t>Сопровождение одарённых детей- комплексная работа всего педагогического коллектива, которая предполагает:</w:t>
      </w:r>
    </w:p>
    <w:p w14:paraId="24701031" w14:textId="77777777" w:rsidR="002F0183" w:rsidRDefault="00482D6C" w:rsidP="00F66F13">
      <w:pPr>
        <w:pStyle w:val="Style204"/>
        <w:widowControl/>
        <w:numPr>
          <w:ilvl w:val="0"/>
          <w:numId w:val="207"/>
        </w:numPr>
        <w:tabs>
          <w:tab w:val="left" w:pos="274"/>
        </w:tabs>
        <w:spacing w:before="10" w:line="312" w:lineRule="exact"/>
        <w:ind w:firstLine="0"/>
        <w:rPr>
          <w:rStyle w:val="FontStyle270"/>
        </w:rPr>
      </w:pPr>
      <w:r>
        <w:rPr>
          <w:rStyle w:val="FontStyle270"/>
        </w:rPr>
        <w:t>выявление одарённых учащихся на ранних этапах обучения;</w:t>
      </w:r>
    </w:p>
    <w:p w14:paraId="7A29E504" w14:textId="77777777" w:rsidR="002F0183" w:rsidRDefault="00482D6C" w:rsidP="00F66F13">
      <w:pPr>
        <w:pStyle w:val="Style204"/>
        <w:widowControl/>
        <w:numPr>
          <w:ilvl w:val="0"/>
          <w:numId w:val="207"/>
        </w:numPr>
        <w:tabs>
          <w:tab w:val="left" w:pos="274"/>
        </w:tabs>
        <w:spacing w:before="14" w:line="312" w:lineRule="exact"/>
        <w:ind w:firstLine="0"/>
        <w:rPr>
          <w:rStyle w:val="FontStyle270"/>
        </w:rPr>
      </w:pPr>
      <w:r>
        <w:rPr>
          <w:rStyle w:val="FontStyle270"/>
        </w:rPr>
        <w:t>предупреждение проблем развития ребёнка;</w:t>
      </w:r>
    </w:p>
    <w:p w14:paraId="3443B3A7" w14:textId="77777777" w:rsidR="002F0183" w:rsidRDefault="00482D6C" w:rsidP="00F66F13">
      <w:pPr>
        <w:pStyle w:val="Style204"/>
        <w:widowControl/>
        <w:numPr>
          <w:ilvl w:val="0"/>
          <w:numId w:val="207"/>
        </w:numPr>
        <w:tabs>
          <w:tab w:val="left" w:pos="274"/>
        </w:tabs>
        <w:spacing w:before="10" w:line="312" w:lineRule="exact"/>
        <w:ind w:left="274" w:hanging="274"/>
        <w:jc w:val="both"/>
        <w:rPr>
          <w:rStyle w:val="FontStyle270"/>
        </w:rPr>
      </w:pPr>
      <w:r>
        <w:rPr>
          <w:rStyle w:val="FontStyle270"/>
        </w:rPr>
        <w:t>помощь (содействие) ребёнку в решении актуальных задач развития, обучения, социализации: формирование адекватной самооценки, мотивационно-смысловой установки на творчество;</w:t>
      </w:r>
    </w:p>
    <w:p w14:paraId="244FE868" w14:textId="77777777" w:rsidR="002F0183" w:rsidRDefault="00482D6C" w:rsidP="00F66F13">
      <w:pPr>
        <w:pStyle w:val="Style204"/>
        <w:widowControl/>
        <w:numPr>
          <w:ilvl w:val="0"/>
          <w:numId w:val="207"/>
        </w:numPr>
        <w:tabs>
          <w:tab w:val="left" w:pos="274"/>
        </w:tabs>
        <w:spacing w:before="14" w:line="312" w:lineRule="exact"/>
        <w:ind w:left="274" w:hanging="274"/>
        <w:jc w:val="both"/>
        <w:rPr>
          <w:rStyle w:val="FontStyle270"/>
        </w:rPr>
      </w:pPr>
      <w:r>
        <w:rPr>
          <w:rStyle w:val="FontStyle270"/>
        </w:rPr>
        <w:t>разработка индивидуальных образовательных маршрутов, формирование эмоциональноволевой сферы;</w:t>
      </w:r>
    </w:p>
    <w:p w14:paraId="2893B659" w14:textId="77777777" w:rsidR="002F0183" w:rsidRDefault="00482D6C" w:rsidP="00F66F13">
      <w:pPr>
        <w:pStyle w:val="Style204"/>
        <w:widowControl/>
        <w:numPr>
          <w:ilvl w:val="0"/>
          <w:numId w:val="207"/>
        </w:numPr>
        <w:tabs>
          <w:tab w:val="left" w:pos="274"/>
        </w:tabs>
        <w:spacing w:before="14" w:line="312" w:lineRule="exact"/>
        <w:ind w:firstLine="0"/>
        <w:rPr>
          <w:rStyle w:val="FontStyle270"/>
        </w:rPr>
      </w:pPr>
      <w:r>
        <w:rPr>
          <w:rStyle w:val="FontStyle270"/>
        </w:rPr>
        <w:t>создание условий для самосознания ребёнком своих потенциальных возможностей;</w:t>
      </w:r>
    </w:p>
    <w:p w14:paraId="45C742A2" w14:textId="77777777" w:rsidR="002F0183" w:rsidRDefault="00482D6C" w:rsidP="00F66F13">
      <w:pPr>
        <w:pStyle w:val="Style204"/>
        <w:widowControl/>
        <w:numPr>
          <w:ilvl w:val="0"/>
          <w:numId w:val="207"/>
        </w:numPr>
        <w:tabs>
          <w:tab w:val="left" w:pos="274"/>
        </w:tabs>
        <w:spacing w:before="10" w:line="312" w:lineRule="exact"/>
        <w:ind w:firstLine="0"/>
        <w:rPr>
          <w:rStyle w:val="FontStyle270"/>
        </w:rPr>
      </w:pPr>
      <w:r>
        <w:rPr>
          <w:rStyle w:val="FontStyle270"/>
        </w:rPr>
        <w:t>охрана и укрепление физического и психического здоровья;</w:t>
      </w:r>
    </w:p>
    <w:p w14:paraId="08541393" w14:textId="77777777" w:rsidR="002F0183" w:rsidRDefault="00482D6C" w:rsidP="00F66F13">
      <w:pPr>
        <w:pStyle w:val="Style204"/>
        <w:widowControl/>
        <w:numPr>
          <w:ilvl w:val="0"/>
          <w:numId w:val="207"/>
        </w:numPr>
        <w:tabs>
          <w:tab w:val="left" w:pos="274"/>
        </w:tabs>
        <w:spacing w:before="10" w:line="312" w:lineRule="exact"/>
        <w:ind w:left="274" w:hanging="274"/>
        <w:jc w:val="both"/>
        <w:rPr>
          <w:rStyle w:val="FontStyle270"/>
        </w:rPr>
      </w:pPr>
      <w:r>
        <w:rPr>
          <w:rStyle w:val="FontStyle270"/>
        </w:rPr>
        <w:t>предупреждение изоляции одарённых детей в группе сверстников; психологическое просвещение и образование, развитие психолого-педагогической компетентности педагогов и родителей одарённых детей.</w:t>
      </w:r>
    </w:p>
    <w:p w14:paraId="1C7FB643" w14:textId="77777777" w:rsidR="002F0183" w:rsidRDefault="00482D6C">
      <w:pPr>
        <w:pStyle w:val="Style50"/>
        <w:widowControl/>
        <w:spacing w:before="10" w:line="312" w:lineRule="exact"/>
        <w:rPr>
          <w:rStyle w:val="FontStyle270"/>
        </w:rPr>
      </w:pPr>
      <w:r>
        <w:rPr>
          <w:rStyle w:val="FontStyle270"/>
        </w:rPr>
        <w:t>Развивающая работа с одарёнными детьми ориентируется на создание таких условий, в которых ребёнок сможет подняться на оптимальный для него уровень.</w:t>
      </w:r>
    </w:p>
    <w:p w14:paraId="6A7FE33B" w14:textId="77777777" w:rsidR="002F0183" w:rsidRDefault="00482D6C">
      <w:pPr>
        <w:pStyle w:val="Style50"/>
        <w:widowControl/>
        <w:spacing w:before="10" w:line="312" w:lineRule="exact"/>
        <w:rPr>
          <w:rStyle w:val="FontStyle270"/>
        </w:rPr>
      </w:pPr>
      <w:r>
        <w:rPr>
          <w:rStyle w:val="FontStyle270"/>
        </w:rPr>
        <w:t>Система внеурочных мероприятий направлена на поддержку и развитие одарённости разных видов:</w:t>
      </w:r>
    </w:p>
    <w:p w14:paraId="473D45CB" w14:textId="77777777" w:rsidR="002F0183" w:rsidRDefault="00482D6C" w:rsidP="00F66F13">
      <w:pPr>
        <w:pStyle w:val="Style204"/>
        <w:widowControl/>
        <w:numPr>
          <w:ilvl w:val="0"/>
          <w:numId w:val="207"/>
        </w:numPr>
        <w:tabs>
          <w:tab w:val="left" w:pos="274"/>
        </w:tabs>
        <w:spacing w:before="14" w:line="312" w:lineRule="exact"/>
        <w:ind w:firstLine="0"/>
        <w:rPr>
          <w:rStyle w:val="FontStyle270"/>
        </w:rPr>
      </w:pPr>
      <w:r>
        <w:rPr>
          <w:rStyle w:val="FontStyle270"/>
        </w:rPr>
        <w:lastRenderedPageBreak/>
        <w:t>организация предметных декад;</w:t>
      </w:r>
    </w:p>
    <w:p w14:paraId="14AB6426" w14:textId="77777777" w:rsidR="002F0183" w:rsidRDefault="00482D6C" w:rsidP="00F66F13">
      <w:pPr>
        <w:pStyle w:val="Style204"/>
        <w:widowControl/>
        <w:numPr>
          <w:ilvl w:val="0"/>
          <w:numId w:val="207"/>
        </w:numPr>
        <w:tabs>
          <w:tab w:val="left" w:pos="274"/>
        </w:tabs>
        <w:spacing w:before="10" w:line="312" w:lineRule="exact"/>
        <w:ind w:firstLine="0"/>
        <w:rPr>
          <w:rStyle w:val="FontStyle270"/>
        </w:rPr>
      </w:pPr>
      <w:r>
        <w:rPr>
          <w:rStyle w:val="FontStyle270"/>
        </w:rPr>
        <w:t>организация и проведение предметных олимпиад;</w:t>
      </w:r>
    </w:p>
    <w:p w14:paraId="0E2DD2C2" w14:textId="77777777" w:rsidR="002F0183" w:rsidRDefault="00482D6C" w:rsidP="0025379B">
      <w:pPr>
        <w:pStyle w:val="Style238"/>
        <w:widowControl/>
        <w:numPr>
          <w:ilvl w:val="0"/>
          <w:numId w:val="25"/>
        </w:numPr>
        <w:tabs>
          <w:tab w:val="left" w:pos="269"/>
        </w:tabs>
        <w:spacing w:line="240" w:lineRule="auto"/>
        <w:ind w:firstLine="0"/>
        <w:rPr>
          <w:rStyle w:val="FontStyle263"/>
        </w:rPr>
      </w:pPr>
      <w:r>
        <w:rPr>
          <w:rStyle w:val="FontStyle263"/>
        </w:rPr>
        <w:t>участие в творческих и интеллектуальных конкурсах разного уровня;</w:t>
      </w:r>
    </w:p>
    <w:p w14:paraId="0EFB24DC" w14:textId="77777777" w:rsidR="002F0183" w:rsidRDefault="00482D6C" w:rsidP="0025379B">
      <w:pPr>
        <w:pStyle w:val="Style238"/>
        <w:widowControl/>
        <w:numPr>
          <w:ilvl w:val="0"/>
          <w:numId w:val="25"/>
        </w:numPr>
        <w:tabs>
          <w:tab w:val="left" w:pos="269"/>
        </w:tabs>
        <w:spacing w:before="62" w:line="307" w:lineRule="exact"/>
        <w:ind w:left="269" w:hanging="269"/>
        <w:rPr>
          <w:rStyle w:val="FontStyle263"/>
        </w:rPr>
      </w:pPr>
      <w:r>
        <w:rPr>
          <w:rStyle w:val="FontStyle263"/>
        </w:rPr>
        <w:t>спортивно-оздоровительная деятельность, участие в соревнованиях; □ организация праздников и социальных акций; организация самоуправления в классах.</w:t>
      </w:r>
    </w:p>
    <w:p w14:paraId="53C1D13B" w14:textId="77777777" w:rsidR="002F0183" w:rsidRDefault="00482D6C">
      <w:pPr>
        <w:pStyle w:val="Style22"/>
        <w:widowControl/>
        <w:spacing w:before="10" w:line="307" w:lineRule="exact"/>
        <w:ind w:right="341" w:firstLine="461"/>
        <w:rPr>
          <w:rStyle w:val="FontStyle263"/>
        </w:rPr>
      </w:pPr>
      <w:r>
        <w:rPr>
          <w:rStyle w:val="FontStyle263"/>
        </w:rPr>
        <w:t>Организация таких мероприятий способствует формированию коммуникативных навыков учащихся в разновозрастной среде и среде сверстников, развивает лидерские навыки (система самоуправления, социальные акции). Педагоги школы в своей деятельности используют различные технологии работы с детьми: учитывают индивидуальные особенности школьников, дифференцированно подходят к обучению и развитию учащихся своего класса.</w:t>
      </w:r>
    </w:p>
    <w:p w14:paraId="4D849EF2" w14:textId="77777777" w:rsidR="002F0183" w:rsidRDefault="00482D6C" w:rsidP="00F66F13">
      <w:pPr>
        <w:pStyle w:val="Style258"/>
        <w:widowControl/>
        <w:numPr>
          <w:ilvl w:val="0"/>
          <w:numId w:val="208"/>
        </w:numPr>
        <w:tabs>
          <w:tab w:val="left" w:pos="1454"/>
        </w:tabs>
        <w:spacing w:before="14" w:line="307" w:lineRule="exact"/>
        <w:rPr>
          <w:rStyle w:val="FontStyle264"/>
        </w:rPr>
      </w:pPr>
      <w:r>
        <w:rPr>
          <w:rStyle w:val="FontStyle264"/>
        </w:rPr>
        <w:t>Финансовые</w:t>
      </w:r>
      <w:r w:rsidR="00CA5FCB">
        <w:rPr>
          <w:rStyle w:val="FontStyle264"/>
        </w:rPr>
        <w:t xml:space="preserve"> </w:t>
      </w:r>
      <w:r>
        <w:rPr>
          <w:rStyle w:val="FontStyle264"/>
        </w:rPr>
        <w:t>условия</w:t>
      </w:r>
      <w:r w:rsidR="00CA5FCB">
        <w:rPr>
          <w:rStyle w:val="FontStyle264"/>
        </w:rPr>
        <w:t xml:space="preserve"> </w:t>
      </w:r>
      <w:r>
        <w:rPr>
          <w:rStyle w:val="FontStyle264"/>
        </w:rPr>
        <w:t>реализации</w:t>
      </w:r>
      <w:r w:rsidR="00CA5FCB">
        <w:rPr>
          <w:rStyle w:val="FontStyle264"/>
        </w:rPr>
        <w:t xml:space="preserve"> </w:t>
      </w:r>
      <w:r>
        <w:rPr>
          <w:rStyle w:val="FontStyle264"/>
        </w:rPr>
        <w:t>основной</w:t>
      </w:r>
      <w:r w:rsidR="00CA5FCB">
        <w:rPr>
          <w:rStyle w:val="FontStyle264"/>
        </w:rPr>
        <w:t xml:space="preserve"> </w:t>
      </w:r>
      <w:r>
        <w:rPr>
          <w:rStyle w:val="FontStyle264"/>
        </w:rPr>
        <w:t>образовательной программы начального общего образования</w:t>
      </w:r>
    </w:p>
    <w:p w14:paraId="73D293EF" w14:textId="77777777" w:rsidR="002F0183" w:rsidRDefault="00482D6C">
      <w:pPr>
        <w:pStyle w:val="Style103"/>
        <w:widowControl/>
        <w:ind w:firstLine="706"/>
        <w:rPr>
          <w:rStyle w:val="FontStyle263"/>
        </w:rPr>
      </w:pPr>
      <w:r>
        <w:rPr>
          <w:rStyle w:val="FontStyle263"/>
        </w:rP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14:paraId="708238D9" w14:textId="77777777" w:rsidR="002F0183" w:rsidRDefault="00482D6C">
      <w:pPr>
        <w:pStyle w:val="Style103"/>
        <w:widowControl/>
        <w:spacing w:before="10"/>
        <w:ind w:firstLine="706"/>
        <w:rPr>
          <w:rStyle w:val="FontStyle263"/>
        </w:rPr>
      </w:pPr>
      <w:r>
        <w:rPr>
          <w:rStyle w:val="FontStyle263"/>
        </w:rPr>
        <w:t xml:space="preserve">Финансовое обеспечение осуществляется на основе нормативного подушевого финансирования. В связи с требованиями Стандарта при расчете должны учитываться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Формирование фонда оплаты труда МАОУ </w:t>
      </w:r>
      <w:r w:rsidR="00C24364">
        <w:rPr>
          <w:rStyle w:val="FontStyle263"/>
        </w:rPr>
        <w:t>Гимназия №16</w:t>
      </w:r>
      <w:r>
        <w:rPr>
          <w:rStyle w:val="FontStyle263"/>
        </w:rPr>
        <w:t xml:space="preserve"> осуществляется в пределах объема средств на текущий финансовый год. Размеры, порядок и условия осуществления стимулирующих выплат определяются в Положении о распределении стимулирующей части ФОП и в коллективном договоре. В локальных актах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w:t>
      </w:r>
    </w:p>
    <w:p w14:paraId="4ECBD4F1" w14:textId="77777777" w:rsidR="002F0183" w:rsidRDefault="00482D6C" w:rsidP="00F66F13">
      <w:pPr>
        <w:pStyle w:val="Style258"/>
        <w:widowControl/>
        <w:numPr>
          <w:ilvl w:val="0"/>
          <w:numId w:val="209"/>
        </w:numPr>
        <w:tabs>
          <w:tab w:val="left" w:pos="1454"/>
        </w:tabs>
        <w:spacing w:before="19"/>
        <w:rPr>
          <w:rStyle w:val="FontStyle264"/>
        </w:rPr>
      </w:pPr>
      <w:r>
        <w:rPr>
          <w:rStyle w:val="FontStyle264"/>
        </w:rPr>
        <w:t>Материально-технические</w:t>
      </w:r>
      <w:r w:rsidR="00CA5FCB">
        <w:rPr>
          <w:rStyle w:val="FontStyle264"/>
        </w:rPr>
        <w:t xml:space="preserve"> </w:t>
      </w:r>
      <w:r>
        <w:rPr>
          <w:rStyle w:val="FontStyle264"/>
        </w:rPr>
        <w:t>условия</w:t>
      </w:r>
      <w:r w:rsidR="00CA5FCB">
        <w:rPr>
          <w:rStyle w:val="FontStyle264"/>
        </w:rPr>
        <w:t xml:space="preserve"> </w:t>
      </w:r>
      <w:r>
        <w:rPr>
          <w:rStyle w:val="FontStyle264"/>
        </w:rPr>
        <w:t>реализации</w:t>
      </w:r>
      <w:r w:rsidR="00CA5FCB">
        <w:rPr>
          <w:rStyle w:val="FontStyle264"/>
        </w:rPr>
        <w:t xml:space="preserve"> </w:t>
      </w:r>
      <w:r>
        <w:rPr>
          <w:rStyle w:val="FontStyle264"/>
        </w:rPr>
        <w:t>основной образовательной программы начального общего образования</w:t>
      </w:r>
    </w:p>
    <w:p w14:paraId="7CB501FB" w14:textId="77777777" w:rsidR="002F0183" w:rsidRDefault="00482D6C">
      <w:pPr>
        <w:pStyle w:val="Style22"/>
        <w:widowControl/>
        <w:ind w:firstLine="398"/>
        <w:rPr>
          <w:rStyle w:val="FontStyle263"/>
        </w:rPr>
      </w:pPr>
      <w:r>
        <w:rPr>
          <w:rStyle w:val="FontStyle263"/>
        </w:rPr>
        <w:t xml:space="preserve">МАОУ </w:t>
      </w:r>
      <w:r w:rsidR="00C24364">
        <w:rPr>
          <w:rStyle w:val="FontStyle263"/>
        </w:rPr>
        <w:t>Гимназия № 16</w:t>
      </w:r>
      <w:r>
        <w:rPr>
          <w:rStyle w:val="FontStyle263"/>
        </w:rPr>
        <w:t xml:space="preserve"> располагает необходимой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w:t>
      </w:r>
    </w:p>
    <w:p w14:paraId="4719F19F" w14:textId="77777777" w:rsidR="002F0183" w:rsidRDefault="00482D6C">
      <w:pPr>
        <w:pStyle w:val="Style78"/>
        <w:widowControl/>
        <w:spacing w:before="10"/>
        <w:ind w:left="283" w:right="1766" w:firstLine="168"/>
        <w:rPr>
          <w:rStyle w:val="FontStyle263"/>
        </w:rPr>
      </w:pPr>
      <w:r>
        <w:rPr>
          <w:rStyle w:val="FontStyle263"/>
        </w:rPr>
        <w:t xml:space="preserve">В соответствии с требованиями ФГОС в МАОУ </w:t>
      </w:r>
      <w:r w:rsidR="00590225">
        <w:rPr>
          <w:rStyle w:val="FontStyle263"/>
        </w:rPr>
        <w:t>Гимназия №16</w:t>
      </w:r>
      <w:r>
        <w:rPr>
          <w:rStyle w:val="FontStyle263"/>
        </w:rPr>
        <w:t>, оборудованы: • учебные кабинеты;</w:t>
      </w:r>
    </w:p>
    <w:p w14:paraId="495728EB" w14:textId="77777777" w:rsidR="002F0183" w:rsidRDefault="00482D6C" w:rsidP="00F66F13">
      <w:pPr>
        <w:pStyle w:val="Style217"/>
        <w:widowControl/>
        <w:numPr>
          <w:ilvl w:val="0"/>
          <w:numId w:val="210"/>
        </w:numPr>
        <w:tabs>
          <w:tab w:val="left" w:pos="1325"/>
        </w:tabs>
        <w:spacing w:before="10"/>
        <w:ind w:left="293"/>
        <w:jc w:val="both"/>
        <w:rPr>
          <w:rStyle w:val="FontStyle263"/>
        </w:rPr>
      </w:pPr>
      <w:r>
        <w:rPr>
          <w:rStyle w:val="FontStyle263"/>
        </w:rPr>
        <w:t>информационно-библиотечный центр с рабочей зоной, книгохранилищем, обеспечивающим сохранность книжного фонда;</w:t>
      </w:r>
    </w:p>
    <w:p w14:paraId="2FC99624" w14:textId="77777777" w:rsidR="002F0183" w:rsidRDefault="00482D6C" w:rsidP="00F66F13">
      <w:pPr>
        <w:pStyle w:val="Style217"/>
        <w:widowControl/>
        <w:numPr>
          <w:ilvl w:val="0"/>
          <w:numId w:val="210"/>
        </w:numPr>
        <w:tabs>
          <w:tab w:val="left" w:pos="1325"/>
        </w:tabs>
        <w:spacing w:before="14"/>
        <w:ind w:left="576" w:firstLine="0"/>
        <w:rPr>
          <w:rStyle w:val="FontStyle263"/>
        </w:rPr>
      </w:pPr>
      <w:r>
        <w:rPr>
          <w:rStyle w:val="FontStyle263"/>
        </w:rPr>
        <w:t>актовый зал;</w:t>
      </w:r>
    </w:p>
    <w:p w14:paraId="6391A397" w14:textId="77777777" w:rsidR="002F0183" w:rsidRDefault="00482D6C" w:rsidP="00F66F13">
      <w:pPr>
        <w:pStyle w:val="Style217"/>
        <w:widowControl/>
        <w:numPr>
          <w:ilvl w:val="0"/>
          <w:numId w:val="210"/>
        </w:numPr>
        <w:tabs>
          <w:tab w:val="left" w:pos="1325"/>
        </w:tabs>
        <w:spacing w:before="10"/>
        <w:ind w:left="293"/>
        <w:jc w:val="both"/>
        <w:rPr>
          <w:rStyle w:val="FontStyle263"/>
        </w:rPr>
      </w:pPr>
      <w:r>
        <w:rPr>
          <w:rStyle w:val="FontStyle263"/>
        </w:rPr>
        <w:t>спортивный зал, спортивная площадка, оснащённые игровым, спортивным оборудованием и инвентарём;</w:t>
      </w:r>
    </w:p>
    <w:p w14:paraId="653DC0C1" w14:textId="77777777" w:rsidR="002F0183" w:rsidRDefault="00482D6C" w:rsidP="00F66F13">
      <w:pPr>
        <w:pStyle w:val="Style217"/>
        <w:widowControl/>
        <w:numPr>
          <w:ilvl w:val="0"/>
          <w:numId w:val="210"/>
        </w:numPr>
        <w:tabs>
          <w:tab w:val="left" w:pos="1325"/>
        </w:tabs>
        <w:spacing w:before="10"/>
        <w:ind w:left="293"/>
        <w:jc w:val="both"/>
        <w:rPr>
          <w:rStyle w:val="FontStyle263"/>
        </w:rPr>
      </w:pPr>
      <w:r>
        <w:rPr>
          <w:rStyle w:val="FontStyle263"/>
        </w:rPr>
        <w:t>помещение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14:paraId="0D189158" w14:textId="77777777" w:rsidR="002F0183" w:rsidRDefault="00482D6C" w:rsidP="00F66F13">
      <w:pPr>
        <w:pStyle w:val="Style217"/>
        <w:widowControl/>
        <w:numPr>
          <w:ilvl w:val="0"/>
          <w:numId w:val="210"/>
        </w:numPr>
        <w:tabs>
          <w:tab w:val="left" w:pos="1325"/>
        </w:tabs>
        <w:spacing w:before="10"/>
        <w:ind w:left="576" w:firstLine="0"/>
        <w:rPr>
          <w:rStyle w:val="FontStyle263"/>
        </w:rPr>
      </w:pPr>
      <w:r>
        <w:rPr>
          <w:rStyle w:val="FontStyle263"/>
        </w:rPr>
        <w:t>административные и иные помещения, оснащённые необходимым оборудованием;</w:t>
      </w:r>
    </w:p>
    <w:p w14:paraId="028C9FA9" w14:textId="77777777" w:rsidR="002F0183" w:rsidRDefault="00482D6C" w:rsidP="00F66F13">
      <w:pPr>
        <w:pStyle w:val="Style217"/>
        <w:widowControl/>
        <w:numPr>
          <w:ilvl w:val="0"/>
          <w:numId w:val="210"/>
        </w:numPr>
        <w:tabs>
          <w:tab w:val="left" w:pos="1325"/>
        </w:tabs>
        <w:spacing w:before="14"/>
        <w:ind w:left="576" w:firstLine="0"/>
        <w:rPr>
          <w:rStyle w:val="FontStyle263"/>
        </w:rPr>
      </w:pPr>
      <w:r>
        <w:rPr>
          <w:rStyle w:val="FontStyle263"/>
        </w:rPr>
        <w:t>санузлы, места личной гигиены;</w:t>
      </w:r>
    </w:p>
    <w:p w14:paraId="67D5BCD5" w14:textId="77777777" w:rsidR="002F0183" w:rsidRDefault="00482D6C" w:rsidP="00F66F13">
      <w:pPr>
        <w:pStyle w:val="Style217"/>
        <w:widowControl/>
        <w:numPr>
          <w:ilvl w:val="0"/>
          <w:numId w:val="210"/>
        </w:numPr>
        <w:tabs>
          <w:tab w:val="left" w:pos="1325"/>
        </w:tabs>
        <w:spacing w:before="10"/>
        <w:ind w:left="576" w:firstLine="0"/>
        <w:rPr>
          <w:rStyle w:val="FontStyle263"/>
        </w:rPr>
      </w:pPr>
      <w:r>
        <w:rPr>
          <w:rStyle w:val="FontStyle263"/>
        </w:rPr>
        <w:t>участок (территория) с необходимым набором оснащённых зон.</w:t>
      </w:r>
    </w:p>
    <w:p w14:paraId="0DBA1831" w14:textId="77777777" w:rsidR="002F0183" w:rsidRDefault="002F0183" w:rsidP="00F66F13">
      <w:pPr>
        <w:pStyle w:val="Style217"/>
        <w:widowControl/>
        <w:numPr>
          <w:ilvl w:val="0"/>
          <w:numId w:val="210"/>
        </w:numPr>
        <w:tabs>
          <w:tab w:val="left" w:pos="1325"/>
        </w:tabs>
        <w:spacing w:before="10"/>
        <w:ind w:left="576" w:firstLine="0"/>
        <w:rPr>
          <w:rStyle w:val="FontStyle263"/>
        </w:rPr>
        <w:sectPr w:rsidR="002F0183">
          <w:pgSz w:w="11905" w:h="16837"/>
          <w:pgMar w:top="1214" w:right="372" w:bottom="1440" w:left="1318" w:header="720" w:footer="720" w:gutter="0"/>
          <w:cols w:space="60"/>
          <w:noEndnote/>
        </w:sectPr>
      </w:pPr>
    </w:p>
    <w:p w14:paraId="373ECDFE" w14:textId="77777777" w:rsidR="002F0183" w:rsidRDefault="00482D6C" w:rsidP="00163B1E">
      <w:pPr>
        <w:pStyle w:val="Style190"/>
        <w:widowControl/>
        <w:spacing w:line="307" w:lineRule="exact"/>
        <w:ind w:firstLine="706"/>
        <w:rPr>
          <w:sz w:val="2"/>
          <w:szCs w:val="2"/>
        </w:rPr>
      </w:pPr>
      <w:r>
        <w:rPr>
          <w:rStyle w:val="FontStyle270"/>
        </w:rPr>
        <w:lastRenderedPageBreak/>
        <w:t>Требования к материально-техническим условиям реализации основной образовательной программы начального общего образования включают в себя следующие параметры и характеристики:</w:t>
      </w:r>
    </w:p>
    <w:tbl>
      <w:tblPr>
        <w:tblW w:w="0" w:type="auto"/>
        <w:tblInd w:w="40" w:type="dxa"/>
        <w:tblLayout w:type="fixed"/>
        <w:tblCellMar>
          <w:left w:w="40" w:type="dxa"/>
          <w:right w:w="40" w:type="dxa"/>
        </w:tblCellMar>
        <w:tblLook w:val="0000" w:firstRow="0" w:lastRow="0" w:firstColumn="0" w:lastColumn="0" w:noHBand="0" w:noVBand="0"/>
      </w:tblPr>
      <w:tblGrid>
        <w:gridCol w:w="3840"/>
        <w:gridCol w:w="5726"/>
      </w:tblGrid>
      <w:tr w:rsidR="002F0183" w14:paraId="121C50FC" w14:textId="77777777">
        <w:tc>
          <w:tcPr>
            <w:tcW w:w="3840" w:type="dxa"/>
            <w:tcBorders>
              <w:top w:val="single" w:sz="6" w:space="0" w:color="auto"/>
              <w:left w:val="single" w:sz="6" w:space="0" w:color="auto"/>
              <w:bottom w:val="single" w:sz="6" w:space="0" w:color="auto"/>
              <w:right w:val="single" w:sz="6" w:space="0" w:color="auto"/>
            </w:tcBorders>
          </w:tcPr>
          <w:p w14:paraId="7F7159F8" w14:textId="77777777" w:rsidR="002F0183" w:rsidRDefault="00482D6C">
            <w:pPr>
              <w:pStyle w:val="Style219"/>
              <w:widowControl/>
              <w:ind w:firstLine="5"/>
              <w:rPr>
                <w:rStyle w:val="FontStyle270"/>
              </w:rPr>
            </w:pPr>
            <w:r>
              <w:rPr>
                <w:rStyle w:val="FontStyle270"/>
              </w:rPr>
              <w:t>Санитарно-гигиенические условия</w:t>
            </w:r>
          </w:p>
        </w:tc>
        <w:tc>
          <w:tcPr>
            <w:tcW w:w="5726" w:type="dxa"/>
            <w:tcBorders>
              <w:top w:val="single" w:sz="6" w:space="0" w:color="auto"/>
              <w:left w:val="single" w:sz="6" w:space="0" w:color="auto"/>
              <w:bottom w:val="single" w:sz="6" w:space="0" w:color="auto"/>
              <w:right w:val="single" w:sz="6" w:space="0" w:color="auto"/>
            </w:tcBorders>
          </w:tcPr>
          <w:p w14:paraId="3A9570FC" w14:textId="77777777" w:rsidR="002F0183" w:rsidRDefault="00482D6C">
            <w:pPr>
              <w:pStyle w:val="Style219"/>
              <w:widowControl/>
              <w:ind w:left="5" w:hanging="5"/>
              <w:rPr>
                <w:rStyle w:val="FontStyle270"/>
              </w:rPr>
            </w:pPr>
            <w:r>
              <w:rPr>
                <w:rStyle w:val="FontStyle270"/>
              </w:rPr>
              <w:t>В ОУ имеется горячее и холодное водоснабжение, достаточное</w:t>
            </w:r>
            <w:r w:rsidR="00CA5FCB">
              <w:rPr>
                <w:rStyle w:val="FontStyle270"/>
              </w:rPr>
              <w:t xml:space="preserve"> </w:t>
            </w:r>
            <w:r>
              <w:rPr>
                <w:rStyle w:val="FontStyle270"/>
              </w:rPr>
              <w:t>освещение,</w:t>
            </w:r>
            <w:r w:rsidR="00CA5FCB">
              <w:rPr>
                <w:rStyle w:val="FontStyle270"/>
              </w:rPr>
              <w:t xml:space="preserve"> </w:t>
            </w:r>
            <w:r>
              <w:rPr>
                <w:rStyle w:val="FontStyle270"/>
              </w:rPr>
              <w:t>канализация в удовлетворительном</w:t>
            </w:r>
            <w:r w:rsidR="00CA5FCB">
              <w:rPr>
                <w:rStyle w:val="FontStyle270"/>
              </w:rPr>
              <w:t xml:space="preserve"> </w:t>
            </w:r>
            <w:r>
              <w:rPr>
                <w:rStyle w:val="FontStyle270"/>
              </w:rPr>
              <w:t xml:space="preserve">состоянии, соблюдается воздушно-тепловой режим. Имеются помещения для питания обучающихся, а также для хранения и </w:t>
            </w:r>
            <w:proofErr w:type="gramStart"/>
            <w:r>
              <w:rPr>
                <w:rStyle w:val="FontStyle270"/>
              </w:rPr>
              <w:t>приготовления</w:t>
            </w:r>
            <w:r w:rsidR="00CA5FCB">
              <w:rPr>
                <w:rStyle w:val="FontStyle270"/>
              </w:rPr>
              <w:t xml:space="preserve">  </w:t>
            </w:r>
            <w:r>
              <w:rPr>
                <w:rStyle w:val="FontStyle270"/>
              </w:rPr>
              <w:t>пищи</w:t>
            </w:r>
            <w:proofErr w:type="gramEnd"/>
            <w:r>
              <w:rPr>
                <w:rStyle w:val="FontStyle270"/>
              </w:rPr>
              <w:t>, обеспечивающие возможность организации качественного горячего питания, в том числе горячих завтраков; помещения для медицинского персонала.</w:t>
            </w:r>
          </w:p>
        </w:tc>
      </w:tr>
      <w:tr w:rsidR="002F0183" w14:paraId="58182044" w14:textId="77777777">
        <w:tc>
          <w:tcPr>
            <w:tcW w:w="3840" w:type="dxa"/>
            <w:tcBorders>
              <w:top w:val="single" w:sz="6" w:space="0" w:color="auto"/>
              <w:left w:val="single" w:sz="6" w:space="0" w:color="auto"/>
              <w:bottom w:val="single" w:sz="6" w:space="0" w:color="auto"/>
              <w:right w:val="single" w:sz="6" w:space="0" w:color="auto"/>
            </w:tcBorders>
          </w:tcPr>
          <w:p w14:paraId="635B9A6D" w14:textId="77777777" w:rsidR="002F0183" w:rsidRDefault="00482D6C">
            <w:pPr>
              <w:pStyle w:val="Style219"/>
              <w:widowControl/>
              <w:spacing w:line="240" w:lineRule="auto"/>
              <w:rPr>
                <w:rStyle w:val="FontStyle270"/>
              </w:rPr>
            </w:pPr>
            <w:r>
              <w:rPr>
                <w:rStyle w:val="FontStyle270"/>
              </w:rPr>
              <w:t>Санитарно-бытовые условия</w:t>
            </w:r>
          </w:p>
        </w:tc>
        <w:tc>
          <w:tcPr>
            <w:tcW w:w="5726" w:type="dxa"/>
            <w:tcBorders>
              <w:top w:val="single" w:sz="6" w:space="0" w:color="auto"/>
              <w:left w:val="single" w:sz="6" w:space="0" w:color="auto"/>
              <w:bottom w:val="single" w:sz="6" w:space="0" w:color="auto"/>
              <w:right w:val="single" w:sz="6" w:space="0" w:color="auto"/>
            </w:tcBorders>
          </w:tcPr>
          <w:p w14:paraId="4C40415B" w14:textId="77777777" w:rsidR="002F0183" w:rsidRDefault="00482D6C">
            <w:pPr>
              <w:pStyle w:val="Style219"/>
              <w:widowControl/>
              <w:ind w:firstLine="5"/>
              <w:rPr>
                <w:rStyle w:val="FontStyle270"/>
              </w:rPr>
            </w:pPr>
            <w:r>
              <w:rPr>
                <w:rStyle w:val="FontStyle270"/>
              </w:rPr>
              <w:t>Оборудованы санузлы для девочек, мальчиков и персонала.</w:t>
            </w:r>
          </w:p>
        </w:tc>
      </w:tr>
      <w:tr w:rsidR="002F0183" w14:paraId="1BCA0E54" w14:textId="77777777">
        <w:tc>
          <w:tcPr>
            <w:tcW w:w="3840" w:type="dxa"/>
            <w:tcBorders>
              <w:top w:val="single" w:sz="6" w:space="0" w:color="auto"/>
              <w:left w:val="single" w:sz="6" w:space="0" w:color="auto"/>
              <w:bottom w:val="single" w:sz="6" w:space="0" w:color="auto"/>
              <w:right w:val="single" w:sz="6" w:space="0" w:color="auto"/>
            </w:tcBorders>
          </w:tcPr>
          <w:p w14:paraId="309AB33C" w14:textId="77777777" w:rsidR="002F0183" w:rsidRDefault="00482D6C">
            <w:pPr>
              <w:pStyle w:val="Style219"/>
              <w:widowControl/>
              <w:spacing w:line="240" w:lineRule="auto"/>
              <w:rPr>
                <w:rStyle w:val="FontStyle270"/>
              </w:rPr>
            </w:pPr>
            <w:r>
              <w:rPr>
                <w:rStyle w:val="FontStyle270"/>
              </w:rPr>
              <w:t>Охрана труда</w:t>
            </w:r>
          </w:p>
        </w:tc>
        <w:tc>
          <w:tcPr>
            <w:tcW w:w="5726" w:type="dxa"/>
            <w:tcBorders>
              <w:top w:val="single" w:sz="6" w:space="0" w:color="auto"/>
              <w:left w:val="single" w:sz="6" w:space="0" w:color="auto"/>
              <w:bottom w:val="single" w:sz="6" w:space="0" w:color="auto"/>
              <w:right w:val="single" w:sz="6" w:space="0" w:color="auto"/>
            </w:tcBorders>
          </w:tcPr>
          <w:p w14:paraId="39DAD92B" w14:textId="77777777" w:rsidR="002F0183" w:rsidRDefault="00482D6C">
            <w:pPr>
              <w:pStyle w:val="Style219"/>
              <w:widowControl/>
              <w:ind w:left="5" w:hanging="5"/>
              <w:rPr>
                <w:rStyle w:val="FontStyle270"/>
              </w:rPr>
            </w:pPr>
            <w:r>
              <w:rPr>
                <w:rStyle w:val="FontStyle270"/>
              </w:rPr>
              <w:t xml:space="preserve">Ежегодно проводится текущий ремонт, постоянно пополняется количество огнетушителей, </w:t>
            </w:r>
            <w:proofErr w:type="gramStart"/>
            <w:r>
              <w:rPr>
                <w:rStyle w:val="FontStyle270"/>
              </w:rPr>
              <w:t>производится</w:t>
            </w:r>
            <w:r w:rsidR="00CA5FCB">
              <w:rPr>
                <w:rStyle w:val="FontStyle270"/>
              </w:rPr>
              <w:t xml:space="preserve">  </w:t>
            </w:r>
            <w:r>
              <w:rPr>
                <w:rStyle w:val="FontStyle270"/>
              </w:rPr>
              <w:t>своевременный</w:t>
            </w:r>
            <w:proofErr w:type="gramEnd"/>
            <w:r>
              <w:rPr>
                <w:rStyle w:val="FontStyle270"/>
              </w:rPr>
              <w:t xml:space="preserve"> ремонт электрооборудования.</w:t>
            </w:r>
          </w:p>
        </w:tc>
      </w:tr>
      <w:tr w:rsidR="002F0183" w14:paraId="759A3CD5" w14:textId="77777777">
        <w:tc>
          <w:tcPr>
            <w:tcW w:w="3840" w:type="dxa"/>
            <w:tcBorders>
              <w:top w:val="single" w:sz="6" w:space="0" w:color="auto"/>
              <w:left w:val="single" w:sz="6" w:space="0" w:color="auto"/>
              <w:bottom w:val="single" w:sz="6" w:space="0" w:color="auto"/>
              <w:right w:val="single" w:sz="6" w:space="0" w:color="auto"/>
            </w:tcBorders>
          </w:tcPr>
          <w:p w14:paraId="31947FD6" w14:textId="77777777" w:rsidR="002F0183" w:rsidRDefault="00482D6C">
            <w:pPr>
              <w:pStyle w:val="Style219"/>
              <w:widowControl/>
              <w:rPr>
                <w:rStyle w:val="FontStyle270"/>
              </w:rPr>
            </w:pPr>
            <w:r>
              <w:rPr>
                <w:rStyle w:val="FontStyle270"/>
              </w:rPr>
              <w:t>Условия для беспрепятственного доступа и занятий учащихся с ограниченными возможностями здоровья</w:t>
            </w:r>
          </w:p>
        </w:tc>
        <w:tc>
          <w:tcPr>
            <w:tcW w:w="5726" w:type="dxa"/>
            <w:tcBorders>
              <w:top w:val="single" w:sz="6" w:space="0" w:color="auto"/>
              <w:left w:val="single" w:sz="6" w:space="0" w:color="auto"/>
              <w:bottom w:val="single" w:sz="6" w:space="0" w:color="auto"/>
              <w:right w:val="single" w:sz="6" w:space="0" w:color="auto"/>
            </w:tcBorders>
          </w:tcPr>
          <w:p w14:paraId="28F90DFC" w14:textId="77777777" w:rsidR="002F0183" w:rsidRDefault="00482D6C">
            <w:pPr>
              <w:pStyle w:val="Style219"/>
              <w:widowControl/>
              <w:spacing w:line="293" w:lineRule="exact"/>
              <w:ind w:left="5" w:hanging="5"/>
              <w:rPr>
                <w:rStyle w:val="FontStyle270"/>
              </w:rPr>
            </w:pPr>
            <w:r>
              <w:rPr>
                <w:rStyle w:val="FontStyle270"/>
              </w:rPr>
              <w:t>Наличие пандусов, оборудование по программе «Доступная среда»</w:t>
            </w:r>
          </w:p>
        </w:tc>
      </w:tr>
    </w:tbl>
    <w:p w14:paraId="391CB1BD" w14:textId="77777777" w:rsidR="002F0183" w:rsidRDefault="002F0183">
      <w:pPr>
        <w:pStyle w:val="Style198"/>
        <w:widowControl/>
        <w:spacing w:line="240" w:lineRule="exact"/>
        <w:ind w:firstLine="442"/>
        <w:rPr>
          <w:sz w:val="20"/>
          <w:szCs w:val="20"/>
        </w:rPr>
      </w:pPr>
    </w:p>
    <w:p w14:paraId="1CDB6AF7" w14:textId="77777777" w:rsidR="002F0183" w:rsidRDefault="002F0183">
      <w:pPr>
        <w:pStyle w:val="Style198"/>
        <w:widowControl/>
        <w:spacing w:line="240" w:lineRule="exact"/>
        <w:ind w:firstLine="442"/>
        <w:rPr>
          <w:sz w:val="20"/>
          <w:szCs w:val="20"/>
        </w:rPr>
      </w:pPr>
    </w:p>
    <w:p w14:paraId="28A34E43" w14:textId="77777777" w:rsidR="002F0183" w:rsidRDefault="00482D6C">
      <w:pPr>
        <w:pStyle w:val="Style198"/>
        <w:widowControl/>
        <w:spacing w:before="62" w:line="307" w:lineRule="exact"/>
        <w:ind w:firstLine="442"/>
        <w:rPr>
          <w:rStyle w:val="FontStyle270"/>
        </w:rPr>
      </w:pPr>
      <w:r>
        <w:rPr>
          <w:rStyle w:val="FontStyle270"/>
        </w:rPr>
        <w:t>Материально-техническая база школы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образовательной деятельности и созданию соответствующей образовательной и социальной среды.</w:t>
      </w:r>
    </w:p>
    <w:p w14:paraId="1BFE3396" w14:textId="77777777" w:rsidR="002F0183" w:rsidRDefault="00482D6C">
      <w:pPr>
        <w:pStyle w:val="Style62"/>
        <w:widowControl/>
        <w:spacing w:before="19"/>
        <w:rPr>
          <w:rStyle w:val="FontStyle264"/>
        </w:rPr>
      </w:pPr>
      <w:r>
        <w:rPr>
          <w:rStyle w:val="FontStyle264"/>
        </w:rPr>
        <w:t>3.5.5.</w:t>
      </w:r>
      <w:r w:rsidR="00CA5FCB">
        <w:rPr>
          <w:rStyle w:val="FontStyle264"/>
        </w:rPr>
        <w:t xml:space="preserve"> </w:t>
      </w:r>
      <w:r>
        <w:rPr>
          <w:rStyle w:val="FontStyle264"/>
        </w:rPr>
        <w:t>Информационно-методические</w:t>
      </w:r>
      <w:r w:rsidR="00CA5FCB">
        <w:rPr>
          <w:rStyle w:val="FontStyle264"/>
        </w:rPr>
        <w:t xml:space="preserve"> </w:t>
      </w:r>
      <w:r>
        <w:rPr>
          <w:rStyle w:val="FontStyle264"/>
        </w:rPr>
        <w:t>условия</w:t>
      </w:r>
      <w:r w:rsidR="00CA5FCB">
        <w:rPr>
          <w:rStyle w:val="FontStyle264"/>
        </w:rPr>
        <w:t xml:space="preserve"> </w:t>
      </w:r>
      <w:r>
        <w:rPr>
          <w:rStyle w:val="FontStyle264"/>
        </w:rPr>
        <w:t>реализации основной образовательной программы начального общего образования</w:t>
      </w:r>
    </w:p>
    <w:p w14:paraId="020DD3C4" w14:textId="77777777" w:rsidR="002F0183" w:rsidRDefault="00482D6C">
      <w:pPr>
        <w:pStyle w:val="Style181"/>
        <w:widowControl/>
        <w:ind w:left="355"/>
        <w:rPr>
          <w:rStyle w:val="FontStyle270"/>
        </w:rPr>
      </w:pPr>
      <w:r>
        <w:rPr>
          <w:rStyle w:val="FontStyle270"/>
        </w:rPr>
        <w:t>В соответствии с требованиями ФГОС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14:paraId="6781CA9C" w14:textId="77777777" w:rsidR="002F0183" w:rsidRDefault="002F0183">
      <w:pPr>
        <w:pStyle w:val="Style181"/>
        <w:widowControl/>
        <w:ind w:left="355"/>
        <w:rPr>
          <w:rStyle w:val="FontStyle270"/>
        </w:rPr>
      </w:pPr>
    </w:p>
    <w:tbl>
      <w:tblPr>
        <w:tblW w:w="9466" w:type="dxa"/>
        <w:tblInd w:w="40" w:type="dxa"/>
        <w:tblLayout w:type="fixed"/>
        <w:tblCellMar>
          <w:left w:w="40" w:type="dxa"/>
          <w:right w:w="40" w:type="dxa"/>
        </w:tblCellMar>
        <w:tblLook w:val="0000" w:firstRow="0" w:lastRow="0" w:firstColumn="0" w:lastColumn="0" w:noHBand="0" w:noVBand="0"/>
      </w:tblPr>
      <w:tblGrid>
        <w:gridCol w:w="2362"/>
        <w:gridCol w:w="5592"/>
        <w:gridCol w:w="1512"/>
      </w:tblGrid>
      <w:tr w:rsidR="002F0183" w14:paraId="4826C552" w14:textId="77777777" w:rsidTr="00163B1E">
        <w:tc>
          <w:tcPr>
            <w:tcW w:w="2362" w:type="dxa"/>
            <w:tcBorders>
              <w:top w:val="single" w:sz="6" w:space="0" w:color="auto"/>
              <w:left w:val="single" w:sz="6" w:space="0" w:color="auto"/>
              <w:bottom w:val="single" w:sz="6" w:space="0" w:color="auto"/>
              <w:right w:val="nil"/>
            </w:tcBorders>
          </w:tcPr>
          <w:p w14:paraId="7946BCA8" w14:textId="77777777" w:rsidR="002F0183" w:rsidRDefault="00482D6C">
            <w:pPr>
              <w:pStyle w:val="Style118"/>
              <w:widowControl/>
              <w:spacing w:line="240" w:lineRule="auto"/>
              <w:rPr>
                <w:rStyle w:val="FontStyle263"/>
              </w:rPr>
            </w:pPr>
            <w:r>
              <w:rPr>
                <w:rStyle w:val="FontStyle263"/>
              </w:rPr>
              <w:t>Наименование</w:t>
            </w:r>
          </w:p>
        </w:tc>
        <w:tc>
          <w:tcPr>
            <w:tcW w:w="5592" w:type="dxa"/>
            <w:tcBorders>
              <w:top w:val="single" w:sz="6" w:space="0" w:color="auto"/>
              <w:left w:val="nil"/>
              <w:bottom w:val="single" w:sz="6" w:space="0" w:color="auto"/>
              <w:right w:val="nil"/>
            </w:tcBorders>
          </w:tcPr>
          <w:p w14:paraId="29C05EC9" w14:textId="77777777" w:rsidR="002F0183" w:rsidRDefault="002F0183">
            <w:pPr>
              <w:pStyle w:val="Style125"/>
              <w:widowControl/>
            </w:pPr>
          </w:p>
        </w:tc>
        <w:tc>
          <w:tcPr>
            <w:tcW w:w="1512" w:type="dxa"/>
            <w:tcBorders>
              <w:top w:val="single" w:sz="6" w:space="0" w:color="auto"/>
              <w:left w:val="nil"/>
              <w:bottom w:val="single" w:sz="6" w:space="0" w:color="auto"/>
              <w:right w:val="single" w:sz="6" w:space="0" w:color="auto"/>
            </w:tcBorders>
          </w:tcPr>
          <w:p w14:paraId="54011245" w14:textId="77777777" w:rsidR="002F0183" w:rsidRDefault="00482D6C">
            <w:pPr>
              <w:pStyle w:val="Style118"/>
              <w:widowControl/>
              <w:spacing w:line="240" w:lineRule="auto"/>
              <w:rPr>
                <w:rStyle w:val="FontStyle263"/>
              </w:rPr>
            </w:pPr>
            <w:r>
              <w:rPr>
                <w:rStyle w:val="FontStyle263"/>
              </w:rPr>
              <w:t>Количество</w:t>
            </w:r>
          </w:p>
        </w:tc>
      </w:tr>
      <w:tr w:rsidR="002F0183" w14:paraId="6F8E13D4" w14:textId="77777777" w:rsidTr="00163B1E">
        <w:tc>
          <w:tcPr>
            <w:tcW w:w="9466" w:type="dxa"/>
            <w:gridSpan w:val="3"/>
            <w:tcBorders>
              <w:top w:val="single" w:sz="6" w:space="0" w:color="auto"/>
              <w:left w:val="single" w:sz="6" w:space="0" w:color="auto"/>
              <w:bottom w:val="single" w:sz="6" w:space="0" w:color="auto"/>
              <w:right w:val="single" w:sz="6" w:space="0" w:color="auto"/>
            </w:tcBorders>
          </w:tcPr>
          <w:p w14:paraId="126CB5FB" w14:textId="77777777" w:rsidR="002F0183" w:rsidRDefault="00482D6C">
            <w:pPr>
              <w:pStyle w:val="Style259"/>
              <w:widowControl/>
              <w:ind w:left="3461"/>
              <w:rPr>
                <w:rStyle w:val="FontStyle264"/>
              </w:rPr>
            </w:pPr>
            <w:r>
              <w:rPr>
                <w:rStyle w:val="FontStyle264"/>
              </w:rPr>
              <w:t>1.Технические средства</w:t>
            </w:r>
          </w:p>
        </w:tc>
      </w:tr>
      <w:tr w:rsidR="002F0183" w14:paraId="5BB291A7" w14:textId="77777777" w:rsidTr="00163B1E">
        <w:tc>
          <w:tcPr>
            <w:tcW w:w="7954" w:type="dxa"/>
            <w:gridSpan w:val="2"/>
            <w:tcBorders>
              <w:top w:val="single" w:sz="6" w:space="0" w:color="auto"/>
              <w:left w:val="single" w:sz="6" w:space="0" w:color="auto"/>
              <w:bottom w:val="single" w:sz="6" w:space="0" w:color="auto"/>
              <w:right w:val="single" w:sz="6" w:space="0" w:color="auto"/>
            </w:tcBorders>
          </w:tcPr>
          <w:p w14:paraId="389BAE51" w14:textId="77777777" w:rsidR="002F0183" w:rsidRDefault="00482D6C">
            <w:pPr>
              <w:pStyle w:val="Style118"/>
              <w:widowControl/>
              <w:spacing w:line="240" w:lineRule="auto"/>
              <w:rPr>
                <w:rStyle w:val="FontStyle263"/>
              </w:rPr>
            </w:pPr>
            <w:r>
              <w:rPr>
                <w:rStyle w:val="FontStyle263"/>
              </w:rPr>
              <w:t>Проекторы</w:t>
            </w:r>
          </w:p>
        </w:tc>
        <w:tc>
          <w:tcPr>
            <w:tcW w:w="1512" w:type="dxa"/>
            <w:tcBorders>
              <w:top w:val="single" w:sz="6" w:space="0" w:color="auto"/>
              <w:left w:val="single" w:sz="6" w:space="0" w:color="auto"/>
              <w:bottom w:val="single" w:sz="6" w:space="0" w:color="auto"/>
              <w:right w:val="single" w:sz="6" w:space="0" w:color="auto"/>
            </w:tcBorders>
          </w:tcPr>
          <w:p w14:paraId="477B2E78" w14:textId="77777777" w:rsidR="002F0183" w:rsidRDefault="005B6CCD">
            <w:pPr>
              <w:pStyle w:val="Style118"/>
              <w:widowControl/>
              <w:spacing w:line="240" w:lineRule="auto"/>
              <w:rPr>
                <w:rStyle w:val="FontStyle263"/>
              </w:rPr>
            </w:pPr>
            <w:r>
              <w:rPr>
                <w:rStyle w:val="FontStyle263"/>
              </w:rPr>
              <w:t>В каждом кабинете</w:t>
            </w:r>
          </w:p>
        </w:tc>
      </w:tr>
      <w:tr w:rsidR="002F0183" w14:paraId="4FD3AD99" w14:textId="77777777" w:rsidTr="00163B1E">
        <w:tc>
          <w:tcPr>
            <w:tcW w:w="7954" w:type="dxa"/>
            <w:gridSpan w:val="2"/>
            <w:tcBorders>
              <w:top w:val="single" w:sz="6" w:space="0" w:color="auto"/>
              <w:left w:val="single" w:sz="6" w:space="0" w:color="auto"/>
              <w:bottom w:val="single" w:sz="6" w:space="0" w:color="auto"/>
              <w:right w:val="single" w:sz="6" w:space="0" w:color="auto"/>
            </w:tcBorders>
          </w:tcPr>
          <w:p w14:paraId="6C8A8842" w14:textId="77777777" w:rsidR="002F0183" w:rsidRDefault="00482D6C">
            <w:pPr>
              <w:pStyle w:val="Style118"/>
              <w:widowControl/>
              <w:spacing w:line="240" w:lineRule="auto"/>
              <w:rPr>
                <w:rStyle w:val="FontStyle263"/>
              </w:rPr>
            </w:pPr>
            <w:r>
              <w:rPr>
                <w:rStyle w:val="FontStyle263"/>
              </w:rPr>
              <w:t>Интерактивная доска</w:t>
            </w:r>
          </w:p>
        </w:tc>
        <w:tc>
          <w:tcPr>
            <w:tcW w:w="1512" w:type="dxa"/>
            <w:tcBorders>
              <w:top w:val="single" w:sz="6" w:space="0" w:color="auto"/>
              <w:left w:val="single" w:sz="6" w:space="0" w:color="auto"/>
              <w:bottom w:val="single" w:sz="6" w:space="0" w:color="auto"/>
              <w:right w:val="single" w:sz="6" w:space="0" w:color="auto"/>
            </w:tcBorders>
          </w:tcPr>
          <w:p w14:paraId="199A4EF4" w14:textId="77777777" w:rsidR="002F0183" w:rsidRDefault="005B6CCD">
            <w:pPr>
              <w:pStyle w:val="Style118"/>
              <w:widowControl/>
              <w:spacing w:line="240" w:lineRule="auto"/>
              <w:rPr>
                <w:rStyle w:val="FontStyle263"/>
              </w:rPr>
            </w:pPr>
            <w:r>
              <w:rPr>
                <w:rStyle w:val="FontStyle263"/>
              </w:rPr>
              <w:t>В каждом кабинете</w:t>
            </w:r>
          </w:p>
        </w:tc>
      </w:tr>
      <w:tr w:rsidR="002F0183" w14:paraId="7DF222E7" w14:textId="77777777" w:rsidTr="00163B1E">
        <w:tc>
          <w:tcPr>
            <w:tcW w:w="7954" w:type="dxa"/>
            <w:gridSpan w:val="2"/>
            <w:tcBorders>
              <w:top w:val="single" w:sz="6" w:space="0" w:color="auto"/>
              <w:left w:val="single" w:sz="6" w:space="0" w:color="auto"/>
              <w:bottom w:val="single" w:sz="6" w:space="0" w:color="auto"/>
              <w:right w:val="single" w:sz="6" w:space="0" w:color="auto"/>
            </w:tcBorders>
          </w:tcPr>
          <w:p w14:paraId="06B7A0F3" w14:textId="77777777" w:rsidR="002F0183" w:rsidRDefault="00482D6C">
            <w:pPr>
              <w:pStyle w:val="Style118"/>
              <w:widowControl/>
              <w:spacing w:line="240" w:lineRule="auto"/>
              <w:rPr>
                <w:rStyle w:val="FontStyle263"/>
              </w:rPr>
            </w:pPr>
            <w:r>
              <w:rPr>
                <w:rStyle w:val="FontStyle263"/>
              </w:rPr>
              <w:t>Компьютеры, имеющие доступ к локальной сети</w:t>
            </w:r>
          </w:p>
        </w:tc>
        <w:tc>
          <w:tcPr>
            <w:tcW w:w="1512" w:type="dxa"/>
            <w:tcBorders>
              <w:top w:val="single" w:sz="6" w:space="0" w:color="auto"/>
              <w:left w:val="single" w:sz="6" w:space="0" w:color="auto"/>
              <w:bottom w:val="single" w:sz="6" w:space="0" w:color="auto"/>
              <w:right w:val="single" w:sz="6" w:space="0" w:color="auto"/>
            </w:tcBorders>
          </w:tcPr>
          <w:p w14:paraId="4DA64000" w14:textId="77777777" w:rsidR="002F0183" w:rsidRDefault="005B6CCD">
            <w:pPr>
              <w:pStyle w:val="Style118"/>
              <w:widowControl/>
              <w:spacing w:line="240" w:lineRule="auto"/>
              <w:rPr>
                <w:rStyle w:val="FontStyle263"/>
              </w:rPr>
            </w:pPr>
            <w:r>
              <w:rPr>
                <w:rStyle w:val="FontStyle263"/>
              </w:rPr>
              <w:t>В каждом кабинете</w:t>
            </w:r>
          </w:p>
        </w:tc>
      </w:tr>
      <w:tr w:rsidR="002F0183" w14:paraId="5F617D34" w14:textId="77777777" w:rsidTr="00163B1E">
        <w:tc>
          <w:tcPr>
            <w:tcW w:w="7954" w:type="dxa"/>
            <w:gridSpan w:val="2"/>
            <w:tcBorders>
              <w:top w:val="single" w:sz="6" w:space="0" w:color="auto"/>
              <w:left w:val="single" w:sz="6" w:space="0" w:color="auto"/>
              <w:bottom w:val="single" w:sz="6" w:space="0" w:color="auto"/>
              <w:right w:val="single" w:sz="6" w:space="0" w:color="auto"/>
            </w:tcBorders>
          </w:tcPr>
          <w:p w14:paraId="4D31EF21" w14:textId="77777777" w:rsidR="002F0183" w:rsidRDefault="00482D6C">
            <w:pPr>
              <w:pStyle w:val="Style118"/>
              <w:widowControl/>
              <w:spacing w:line="240" w:lineRule="auto"/>
              <w:rPr>
                <w:rStyle w:val="FontStyle263"/>
              </w:rPr>
            </w:pPr>
            <w:r>
              <w:rPr>
                <w:rStyle w:val="FontStyle263"/>
              </w:rPr>
              <w:t>Общее количество компьютеров</w:t>
            </w:r>
          </w:p>
        </w:tc>
        <w:tc>
          <w:tcPr>
            <w:tcW w:w="1512" w:type="dxa"/>
            <w:tcBorders>
              <w:top w:val="single" w:sz="6" w:space="0" w:color="auto"/>
              <w:left w:val="single" w:sz="6" w:space="0" w:color="auto"/>
              <w:bottom w:val="single" w:sz="6" w:space="0" w:color="auto"/>
              <w:right w:val="single" w:sz="6" w:space="0" w:color="auto"/>
            </w:tcBorders>
          </w:tcPr>
          <w:p w14:paraId="0FAF9E88" w14:textId="77777777" w:rsidR="002F0183" w:rsidRDefault="005B6CCD">
            <w:pPr>
              <w:pStyle w:val="Style118"/>
              <w:widowControl/>
              <w:spacing w:line="240" w:lineRule="auto"/>
              <w:rPr>
                <w:rStyle w:val="FontStyle263"/>
              </w:rPr>
            </w:pPr>
            <w:r>
              <w:rPr>
                <w:rStyle w:val="FontStyle263"/>
              </w:rPr>
              <w:t>В каждом кабинете</w:t>
            </w:r>
          </w:p>
        </w:tc>
      </w:tr>
      <w:tr w:rsidR="002F0183" w14:paraId="243BB4EF" w14:textId="77777777" w:rsidTr="00163B1E">
        <w:tc>
          <w:tcPr>
            <w:tcW w:w="9466" w:type="dxa"/>
            <w:gridSpan w:val="3"/>
            <w:tcBorders>
              <w:top w:val="single" w:sz="6" w:space="0" w:color="auto"/>
              <w:left w:val="single" w:sz="6" w:space="0" w:color="auto"/>
              <w:bottom w:val="single" w:sz="6" w:space="0" w:color="auto"/>
              <w:right w:val="single" w:sz="6" w:space="0" w:color="auto"/>
            </w:tcBorders>
          </w:tcPr>
          <w:p w14:paraId="3A0D1DC4" w14:textId="77777777" w:rsidR="002F0183" w:rsidRDefault="00482D6C">
            <w:pPr>
              <w:pStyle w:val="Style259"/>
              <w:widowControl/>
              <w:ind w:left="744"/>
              <w:rPr>
                <w:rStyle w:val="FontStyle264"/>
              </w:rPr>
            </w:pPr>
            <w:r>
              <w:rPr>
                <w:rStyle w:val="FontStyle264"/>
              </w:rPr>
              <w:t>2.Информационно-образовательные ресурсы в виде печатной продукции</w:t>
            </w:r>
          </w:p>
        </w:tc>
      </w:tr>
      <w:tr w:rsidR="002F0183" w14:paraId="071CED1C" w14:textId="77777777" w:rsidTr="00163B1E">
        <w:tc>
          <w:tcPr>
            <w:tcW w:w="2362" w:type="dxa"/>
            <w:tcBorders>
              <w:top w:val="single" w:sz="6" w:space="0" w:color="auto"/>
              <w:left w:val="single" w:sz="6" w:space="0" w:color="auto"/>
              <w:bottom w:val="single" w:sz="6" w:space="0" w:color="auto"/>
              <w:right w:val="single" w:sz="6" w:space="0" w:color="auto"/>
            </w:tcBorders>
          </w:tcPr>
          <w:p w14:paraId="2198E84D" w14:textId="77777777" w:rsidR="002F0183" w:rsidRDefault="00482D6C">
            <w:pPr>
              <w:pStyle w:val="Style118"/>
              <w:widowControl/>
              <w:spacing w:line="298" w:lineRule="exact"/>
              <w:ind w:left="14" w:hanging="14"/>
              <w:rPr>
                <w:rStyle w:val="FontStyle263"/>
              </w:rPr>
            </w:pPr>
            <w:r>
              <w:rPr>
                <w:rStyle w:val="FontStyle263"/>
              </w:rPr>
              <w:t>Предметы, дисциплины</w:t>
            </w:r>
          </w:p>
        </w:tc>
        <w:tc>
          <w:tcPr>
            <w:tcW w:w="5592" w:type="dxa"/>
            <w:tcBorders>
              <w:top w:val="single" w:sz="6" w:space="0" w:color="auto"/>
              <w:left w:val="single" w:sz="6" w:space="0" w:color="auto"/>
              <w:bottom w:val="single" w:sz="6" w:space="0" w:color="auto"/>
              <w:right w:val="single" w:sz="6" w:space="0" w:color="auto"/>
            </w:tcBorders>
          </w:tcPr>
          <w:p w14:paraId="0214A3A6" w14:textId="77777777" w:rsidR="002F0183" w:rsidRDefault="00482D6C">
            <w:pPr>
              <w:pStyle w:val="Style118"/>
              <w:widowControl/>
              <w:spacing w:line="240" w:lineRule="auto"/>
              <w:rPr>
                <w:rStyle w:val="FontStyle263"/>
              </w:rPr>
            </w:pPr>
            <w:r>
              <w:rPr>
                <w:rStyle w:val="FontStyle263"/>
              </w:rPr>
              <w:t>Учебники (автор, название, издательство, год изд.)</w:t>
            </w:r>
          </w:p>
        </w:tc>
        <w:tc>
          <w:tcPr>
            <w:tcW w:w="1512" w:type="dxa"/>
            <w:tcBorders>
              <w:top w:val="single" w:sz="6" w:space="0" w:color="auto"/>
              <w:left w:val="single" w:sz="6" w:space="0" w:color="auto"/>
              <w:bottom w:val="single" w:sz="6" w:space="0" w:color="auto"/>
              <w:right w:val="single" w:sz="6" w:space="0" w:color="auto"/>
            </w:tcBorders>
          </w:tcPr>
          <w:p w14:paraId="6CD6CA54" w14:textId="77777777" w:rsidR="002F0183" w:rsidRDefault="00482D6C">
            <w:pPr>
              <w:pStyle w:val="Style118"/>
              <w:widowControl/>
              <w:spacing w:line="240" w:lineRule="auto"/>
              <w:rPr>
                <w:rStyle w:val="FontStyle263"/>
              </w:rPr>
            </w:pPr>
            <w:r>
              <w:rPr>
                <w:rStyle w:val="FontStyle263"/>
              </w:rPr>
              <w:t>Классы</w:t>
            </w:r>
          </w:p>
        </w:tc>
      </w:tr>
      <w:tr w:rsidR="002F0183" w14:paraId="3E813CEB" w14:textId="77777777" w:rsidTr="00163B1E">
        <w:tc>
          <w:tcPr>
            <w:tcW w:w="2362" w:type="dxa"/>
            <w:tcBorders>
              <w:top w:val="single" w:sz="6" w:space="0" w:color="auto"/>
              <w:left w:val="single" w:sz="6" w:space="0" w:color="auto"/>
              <w:bottom w:val="single" w:sz="6" w:space="0" w:color="auto"/>
              <w:right w:val="single" w:sz="6" w:space="0" w:color="auto"/>
            </w:tcBorders>
          </w:tcPr>
          <w:p w14:paraId="7BC107A3" w14:textId="77777777" w:rsidR="002F0183" w:rsidRDefault="00482D6C">
            <w:pPr>
              <w:pStyle w:val="Style118"/>
              <w:widowControl/>
              <w:spacing w:line="240" w:lineRule="auto"/>
              <w:rPr>
                <w:rStyle w:val="FontStyle263"/>
              </w:rPr>
            </w:pPr>
            <w:r>
              <w:rPr>
                <w:rStyle w:val="FontStyle263"/>
              </w:rPr>
              <w:t>Букварь</w:t>
            </w:r>
          </w:p>
        </w:tc>
        <w:tc>
          <w:tcPr>
            <w:tcW w:w="5592" w:type="dxa"/>
            <w:tcBorders>
              <w:top w:val="single" w:sz="6" w:space="0" w:color="auto"/>
              <w:left w:val="single" w:sz="6" w:space="0" w:color="auto"/>
              <w:bottom w:val="single" w:sz="6" w:space="0" w:color="auto"/>
              <w:right w:val="single" w:sz="6" w:space="0" w:color="auto"/>
            </w:tcBorders>
          </w:tcPr>
          <w:p w14:paraId="374EE875" w14:textId="77777777" w:rsidR="002F0183" w:rsidRDefault="00482D6C">
            <w:pPr>
              <w:pStyle w:val="Style118"/>
              <w:widowControl/>
              <w:spacing w:line="240" w:lineRule="auto"/>
              <w:rPr>
                <w:rStyle w:val="FontStyle263"/>
              </w:rPr>
            </w:pPr>
            <w:r>
              <w:rPr>
                <w:rStyle w:val="FontStyle263"/>
              </w:rPr>
              <w:t>Горецкий В.Г. Азбука.-М: Просвещение, 2018г.</w:t>
            </w:r>
          </w:p>
        </w:tc>
        <w:tc>
          <w:tcPr>
            <w:tcW w:w="1512" w:type="dxa"/>
            <w:tcBorders>
              <w:top w:val="single" w:sz="6" w:space="0" w:color="auto"/>
              <w:left w:val="single" w:sz="6" w:space="0" w:color="auto"/>
              <w:bottom w:val="single" w:sz="6" w:space="0" w:color="auto"/>
              <w:right w:val="single" w:sz="6" w:space="0" w:color="auto"/>
            </w:tcBorders>
          </w:tcPr>
          <w:p w14:paraId="6938AE3D" w14:textId="77777777" w:rsidR="002F0183" w:rsidRDefault="00482D6C">
            <w:pPr>
              <w:pStyle w:val="Style118"/>
              <w:widowControl/>
              <w:spacing w:line="240" w:lineRule="auto"/>
              <w:ind w:left="437"/>
              <w:rPr>
                <w:rStyle w:val="FontStyle263"/>
              </w:rPr>
            </w:pPr>
            <w:r>
              <w:rPr>
                <w:rStyle w:val="FontStyle263"/>
              </w:rPr>
              <w:t>1кл.</w:t>
            </w:r>
          </w:p>
        </w:tc>
      </w:tr>
      <w:tr w:rsidR="002F0183" w14:paraId="387FDF9C" w14:textId="77777777" w:rsidTr="00163B1E">
        <w:tc>
          <w:tcPr>
            <w:tcW w:w="2362" w:type="dxa"/>
            <w:tcBorders>
              <w:top w:val="single" w:sz="6" w:space="0" w:color="auto"/>
              <w:left w:val="single" w:sz="6" w:space="0" w:color="auto"/>
              <w:bottom w:val="single" w:sz="6" w:space="0" w:color="auto"/>
              <w:right w:val="single" w:sz="6" w:space="0" w:color="auto"/>
            </w:tcBorders>
          </w:tcPr>
          <w:p w14:paraId="7F0AC647" w14:textId="77777777" w:rsidR="002F0183" w:rsidRDefault="00482D6C">
            <w:pPr>
              <w:pStyle w:val="Style118"/>
              <w:widowControl/>
              <w:spacing w:line="240" w:lineRule="auto"/>
              <w:rPr>
                <w:rStyle w:val="FontStyle263"/>
              </w:rPr>
            </w:pPr>
            <w:r>
              <w:rPr>
                <w:rStyle w:val="FontStyle263"/>
              </w:rPr>
              <w:t>Математика</w:t>
            </w:r>
          </w:p>
        </w:tc>
        <w:tc>
          <w:tcPr>
            <w:tcW w:w="5592" w:type="dxa"/>
            <w:tcBorders>
              <w:top w:val="single" w:sz="6" w:space="0" w:color="auto"/>
              <w:left w:val="single" w:sz="6" w:space="0" w:color="auto"/>
              <w:bottom w:val="single" w:sz="6" w:space="0" w:color="auto"/>
              <w:right w:val="single" w:sz="6" w:space="0" w:color="auto"/>
            </w:tcBorders>
          </w:tcPr>
          <w:p w14:paraId="5B6599DD" w14:textId="77777777" w:rsidR="002F0183" w:rsidRDefault="00482D6C">
            <w:pPr>
              <w:pStyle w:val="Style118"/>
              <w:widowControl/>
              <w:spacing w:line="298" w:lineRule="exact"/>
              <w:ind w:right="432" w:firstLine="34"/>
              <w:rPr>
                <w:rStyle w:val="FontStyle263"/>
              </w:rPr>
            </w:pPr>
            <w:r>
              <w:rPr>
                <w:rStyle w:val="FontStyle263"/>
              </w:rPr>
              <w:t xml:space="preserve">Моро М.И. </w:t>
            </w:r>
            <w:proofErr w:type="gramStart"/>
            <w:r>
              <w:rPr>
                <w:rStyle w:val="FontStyle263"/>
              </w:rPr>
              <w:t>Математика.-</w:t>
            </w:r>
            <w:proofErr w:type="gramEnd"/>
            <w:r>
              <w:rPr>
                <w:rStyle w:val="FontStyle263"/>
              </w:rPr>
              <w:t xml:space="preserve"> М: Просвещение 2018</w:t>
            </w:r>
            <w:r>
              <w:rPr>
                <w:rStyle w:val="FontStyle263"/>
              </w:rPr>
              <w:softHyphen/>
              <w:t>2020г.</w:t>
            </w:r>
          </w:p>
        </w:tc>
        <w:tc>
          <w:tcPr>
            <w:tcW w:w="1512" w:type="dxa"/>
            <w:tcBorders>
              <w:top w:val="single" w:sz="6" w:space="0" w:color="auto"/>
              <w:left w:val="single" w:sz="6" w:space="0" w:color="auto"/>
              <w:bottom w:val="single" w:sz="6" w:space="0" w:color="auto"/>
              <w:right w:val="single" w:sz="6" w:space="0" w:color="auto"/>
            </w:tcBorders>
          </w:tcPr>
          <w:p w14:paraId="63CC87BA" w14:textId="77777777" w:rsidR="002F0183" w:rsidRDefault="00482D6C">
            <w:pPr>
              <w:pStyle w:val="Style118"/>
              <w:widowControl/>
              <w:spacing w:line="240" w:lineRule="auto"/>
              <w:ind w:left="336"/>
              <w:rPr>
                <w:rStyle w:val="FontStyle263"/>
              </w:rPr>
            </w:pPr>
            <w:r>
              <w:rPr>
                <w:rStyle w:val="FontStyle263"/>
              </w:rPr>
              <w:t>1-4кл.</w:t>
            </w:r>
          </w:p>
        </w:tc>
      </w:tr>
      <w:tr w:rsidR="002F0183" w14:paraId="285B4A71" w14:textId="77777777" w:rsidTr="00163B1E">
        <w:tc>
          <w:tcPr>
            <w:tcW w:w="2362" w:type="dxa"/>
            <w:tcBorders>
              <w:top w:val="single" w:sz="6" w:space="0" w:color="auto"/>
              <w:left w:val="single" w:sz="6" w:space="0" w:color="auto"/>
              <w:bottom w:val="single" w:sz="6" w:space="0" w:color="auto"/>
              <w:right w:val="single" w:sz="6" w:space="0" w:color="auto"/>
            </w:tcBorders>
          </w:tcPr>
          <w:p w14:paraId="1CB232E0" w14:textId="77777777" w:rsidR="002F0183" w:rsidRDefault="00482D6C">
            <w:pPr>
              <w:pStyle w:val="Style118"/>
              <w:widowControl/>
              <w:spacing w:line="240" w:lineRule="auto"/>
              <w:rPr>
                <w:rStyle w:val="FontStyle263"/>
              </w:rPr>
            </w:pPr>
            <w:r>
              <w:rPr>
                <w:rStyle w:val="FontStyle263"/>
              </w:rPr>
              <w:t>Русский язык</w:t>
            </w:r>
          </w:p>
        </w:tc>
        <w:tc>
          <w:tcPr>
            <w:tcW w:w="5592" w:type="dxa"/>
            <w:tcBorders>
              <w:top w:val="single" w:sz="6" w:space="0" w:color="auto"/>
              <w:left w:val="single" w:sz="6" w:space="0" w:color="auto"/>
              <w:bottom w:val="single" w:sz="6" w:space="0" w:color="auto"/>
              <w:right w:val="single" w:sz="6" w:space="0" w:color="auto"/>
            </w:tcBorders>
          </w:tcPr>
          <w:p w14:paraId="7B566E9F" w14:textId="77777777" w:rsidR="002F0183" w:rsidRDefault="00482D6C">
            <w:pPr>
              <w:pStyle w:val="Style118"/>
              <w:widowControl/>
              <w:spacing w:line="302" w:lineRule="exact"/>
              <w:ind w:right="403" w:firstLine="5"/>
              <w:rPr>
                <w:rStyle w:val="FontStyle263"/>
              </w:rPr>
            </w:pPr>
            <w:r>
              <w:rPr>
                <w:rStyle w:val="FontStyle263"/>
              </w:rPr>
              <w:t>Канакина В.П., Горецкий В.Г. Русский язык. М: Просвещение, 2020г.</w:t>
            </w:r>
          </w:p>
        </w:tc>
        <w:tc>
          <w:tcPr>
            <w:tcW w:w="1512" w:type="dxa"/>
            <w:tcBorders>
              <w:top w:val="single" w:sz="6" w:space="0" w:color="auto"/>
              <w:left w:val="single" w:sz="6" w:space="0" w:color="auto"/>
              <w:bottom w:val="single" w:sz="6" w:space="0" w:color="auto"/>
              <w:right w:val="single" w:sz="6" w:space="0" w:color="auto"/>
            </w:tcBorders>
          </w:tcPr>
          <w:p w14:paraId="3DDED341" w14:textId="77777777" w:rsidR="002F0183" w:rsidRDefault="00482D6C">
            <w:pPr>
              <w:pStyle w:val="Style118"/>
              <w:widowControl/>
              <w:spacing w:line="240" w:lineRule="auto"/>
              <w:ind w:left="336"/>
              <w:rPr>
                <w:rStyle w:val="FontStyle263"/>
              </w:rPr>
            </w:pPr>
            <w:r>
              <w:rPr>
                <w:rStyle w:val="FontStyle263"/>
              </w:rPr>
              <w:t>1-4кл.</w:t>
            </w:r>
          </w:p>
        </w:tc>
      </w:tr>
      <w:tr w:rsidR="002F0183" w14:paraId="55F99270" w14:textId="77777777" w:rsidTr="00163B1E">
        <w:tc>
          <w:tcPr>
            <w:tcW w:w="2362" w:type="dxa"/>
            <w:tcBorders>
              <w:top w:val="single" w:sz="6" w:space="0" w:color="auto"/>
              <w:left w:val="single" w:sz="6" w:space="0" w:color="auto"/>
              <w:bottom w:val="single" w:sz="6" w:space="0" w:color="auto"/>
              <w:right w:val="single" w:sz="6" w:space="0" w:color="auto"/>
            </w:tcBorders>
          </w:tcPr>
          <w:p w14:paraId="5143A51F" w14:textId="77777777" w:rsidR="002F0183" w:rsidRDefault="00482D6C">
            <w:pPr>
              <w:pStyle w:val="Style118"/>
              <w:widowControl/>
              <w:spacing w:line="240" w:lineRule="auto"/>
              <w:rPr>
                <w:rStyle w:val="FontStyle263"/>
              </w:rPr>
            </w:pPr>
            <w:r>
              <w:rPr>
                <w:rStyle w:val="FontStyle263"/>
              </w:rPr>
              <w:t>Литературное чтение</w:t>
            </w:r>
          </w:p>
        </w:tc>
        <w:tc>
          <w:tcPr>
            <w:tcW w:w="5592" w:type="dxa"/>
            <w:tcBorders>
              <w:top w:val="single" w:sz="6" w:space="0" w:color="auto"/>
              <w:left w:val="single" w:sz="6" w:space="0" w:color="auto"/>
              <w:bottom w:val="single" w:sz="6" w:space="0" w:color="auto"/>
              <w:right w:val="single" w:sz="6" w:space="0" w:color="auto"/>
            </w:tcBorders>
          </w:tcPr>
          <w:p w14:paraId="2B226876" w14:textId="77777777" w:rsidR="002F0183" w:rsidRDefault="00482D6C">
            <w:pPr>
              <w:pStyle w:val="Style224"/>
              <w:widowControl/>
              <w:ind w:left="101"/>
              <w:rPr>
                <w:rStyle w:val="FontStyle263"/>
              </w:rPr>
            </w:pPr>
            <w:r>
              <w:rPr>
                <w:rStyle w:val="FontStyle263"/>
              </w:rPr>
              <w:t>Климанова</w:t>
            </w:r>
            <w:r w:rsidR="00CA5FCB">
              <w:rPr>
                <w:rStyle w:val="FontStyle263"/>
              </w:rPr>
              <w:t xml:space="preserve"> </w:t>
            </w:r>
            <w:r>
              <w:rPr>
                <w:rStyle w:val="FontStyle263"/>
              </w:rPr>
              <w:t>А.А.</w:t>
            </w:r>
            <w:r w:rsidR="00CA5FCB">
              <w:rPr>
                <w:rStyle w:val="FontStyle263"/>
              </w:rPr>
              <w:t xml:space="preserve"> </w:t>
            </w:r>
            <w:r>
              <w:rPr>
                <w:rStyle w:val="FontStyle263"/>
              </w:rPr>
              <w:t xml:space="preserve">Литературное чте </w:t>
            </w:r>
            <w:proofErr w:type="gramStart"/>
            <w:r>
              <w:rPr>
                <w:rStyle w:val="FontStyle263"/>
              </w:rPr>
              <w:t>М:Просвещение</w:t>
            </w:r>
            <w:proofErr w:type="gramEnd"/>
            <w:r>
              <w:rPr>
                <w:rStyle w:val="FontStyle263"/>
              </w:rPr>
              <w:t>, 2020-2021г.</w:t>
            </w:r>
          </w:p>
        </w:tc>
        <w:tc>
          <w:tcPr>
            <w:tcW w:w="1512" w:type="dxa"/>
            <w:tcBorders>
              <w:top w:val="single" w:sz="6" w:space="0" w:color="auto"/>
              <w:left w:val="single" w:sz="6" w:space="0" w:color="auto"/>
              <w:bottom w:val="single" w:sz="6" w:space="0" w:color="auto"/>
              <w:right w:val="single" w:sz="6" w:space="0" w:color="auto"/>
            </w:tcBorders>
          </w:tcPr>
          <w:p w14:paraId="620E344E" w14:textId="77777777" w:rsidR="002F0183" w:rsidRDefault="00482D6C">
            <w:pPr>
              <w:pStyle w:val="Style118"/>
              <w:widowControl/>
              <w:spacing w:line="240" w:lineRule="auto"/>
              <w:ind w:left="336"/>
              <w:rPr>
                <w:rStyle w:val="FontStyle263"/>
              </w:rPr>
            </w:pPr>
            <w:r>
              <w:rPr>
                <w:rStyle w:val="FontStyle263"/>
              </w:rPr>
              <w:t>1 -4кл.</w:t>
            </w:r>
          </w:p>
        </w:tc>
      </w:tr>
      <w:tr w:rsidR="002F0183" w14:paraId="48828B08" w14:textId="77777777" w:rsidTr="00163B1E">
        <w:tc>
          <w:tcPr>
            <w:tcW w:w="2362" w:type="dxa"/>
            <w:tcBorders>
              <w:top w:val="single" w:sz="6" w:space="0" w:color="auto"/>
              <w:left w:val="single" w:sz="6" w:space="0" w:color="auto"/>
              <w:bottom w:val="single" w:sz="6" w:space="0" w:color="auto"/>
              <w:right w:val="single" w:sz="6" w:space="0" w:color="auto"/>
            </w:tcBorders>
          </w:tcPr>
          <w:p w14:paraId="6273C76D" w14:textId="77777777" w:rsidR="002F0183" w:rsidRDefault="00482D6C">
            <w:pPr>
              <w:pStyle w:val="Style118"/>
              <w:widowControl/>
              <w:spacing w:line="240" w:lineRule="auto"/>
              <w:rPr>
                <w:rStyle w:val="FontStyle263"/>
              </w:rPr>
            </w:pPr>
            <w:r>
              <w:rPr>
                <w:rStyle w:val="FontStyle263"/>
              </w:rPr>
              <w:t>Иностранный язык</w:t>
            </w:r>
          </w:p>
        </w:tc>
        <w:tc>
          <w:tcPr>
            <w:tcW w:w="5592" w:type="dxa"/>
            <w:tcBorders>
              <w:top w:val="single" w:sz="6" w:space="0" w:color="auto"/>
              <w:left w:val="single" w:sz="6" w:space="0" w:color="auto"/>
              <w:bottom w:val="single" w:sz="6" w:space="0" w:color="auto"/>
              <w:right w:val="single" w:sz="6" w:space="0" w:color="auto"/>
            </w:tcBorders>
          </w:tcPr>
          <w:p w14:paraId="0EB67A4A" w14:textId="77777777" w:rsidR="002F0183" w:rsidRDefault="00482D6C">
            <w:pPr>
              <w:pStyle w:val="Style118"/>
              <w:widowControl/>
              <w:spacing w:line="298" w:lineRule="exact"/>
              <w:ind w:firstLine="5"/>
              <w:rPr>
                <w:rStyle w:val="FontStyle263"/>
              </w:rPr>
            </w:pPr>
            <w:r>
              <w:rPr>
                <w:rStyle w:val="FontStyle263"/>
              </w:rPr>
              <w:t xml:space="preserve">Быкова Н.И., Дули, Д.Поспелова М.Д. Английский </w:t>
            </w:r>
            <w:proofErr w:type="gramStart"/>
            <w:r>
              <w:rPr>
                <w:rStyle w:val="FontStyle263"/>
              </w:rPr>
              <w:t>язык.-</w:t>
            </w:r>
            <w:proofErr w:type="gramEnd"/>
            <w:r>
              <w:rPr>
                <w:rStyle w:val="FontStyle263"/>
              </w:rPr>
              <w:t xml:space="preserve"> М: Просвещение, 2019-2021г.</w:t>
            </w:r>
          </w:p>
        </w:tc>
        <w:tc>
          <w:tcPr>
            <w:tcW w:w="1512" w:type="dxa"/>
            <w:tcBorders>
              <w:top w:val="single" w:sz="6" w:space="0" w:color="auto"/>
              <w:left w:val="single" w:sz="6" w:space="0" w:color="auto"/>
              <w:bottom w:val="single" w:sz="6" w:space="0" w:color="auto"/>
              <w:right w:val="single" w:sz="6" w:space="0" w:color="auto"/>
            </w:tcBorders>
          </w:tcPr>
          <w:p w14:paraId="097E2C9F" w14:textId="77777777" w:rsidR="002F0183" w:rsidRDefault="00482D6C">
            <w:pPr>
              <w:pStyle w:val="Style118"/>
              <w:widowControl/>
              <w:spacing w:line="240" w:lineRule="auto"/>
              <w:ind w:left="254"/>
              <w:rPr>
                <w:rStyle w:val="FontStyle263"/>
              </w:rPr>
            </w:pPr>
            <w:r>
              <w:rPr>
                <w:rStyle w:val="FontStyle263"/>
              </w:rPr>
              <w:t>2 -4кл.</w:t>
            </w:r>
          </w:p>
        </w:tc>
      </w:tr>
      <w:tr w:rsidR="002F0183" w14:paraId="45267CE0" w14:textId="77777777" w:rsidTr="00163B1E">
        <w:tc>
          <w:tcPr>
            <w:tcW w:w="2362" w:type="dxa"/>
            <w:tcBorders>
              <w:top w:val="single" w:sz="6" w:space="0" w:color="auto"/>
              <w:left w:val="single" w:sz="6" w:space="0" w:color="auto"/>
              <w:bottom w:val="single" w:sz="6" w:space="0" w:color="auto"/>
              <w:right w:val="single" w:sz="6" w:space="0" w:color="auto"/>
            </w:tcBorders>
          </w:tcPr>
          <w:p w14:paraId="531C7F62" w14:textId="77777777" w:rsidR="002F0183" w:rsidRDefault="00482D6C">
            <w:pPr>
              <w:pStyle w:val="Style118"/>
              <w:widowControl/>
              <w:spacing w:line="240" w:lineRule="auto"/>
              <w:rPr>
                <w:rStyle w:val="FontStyle263"/>
              </w:rPr>
            </w:pPr>
            <w:r>
              <w:rPr>
                <w:rStyle w:val="FontStyle263"/>
              </w:rPr>
              <w:t>Окружающий мир</w:t>
            </w:r>
          </w:p>
        </w:tc>
        <w:tc>
          <w:tcPr>
            <w:tcW w:w="5592" w:type="dxa"/>
            <w:tcBorders>
              <w:top w:val="single" w:sz="6" w:space="0" w:color="auto"/>
              <w:left w:val="single" w:sz="6" w:space="0" w:color="auto"/>
              <w:bottom w:val="single" w:sz="6" w:space="0" w:color="auto"/>
              <w:right w:val="single" w:sz="6" w:space="0" w:color="auto"/>
            </w:tcBorders>
          </w:tcPr>
          <w:p w14:paraId="074FA567" w14:textId="77777777" w:rsidR="002F0183" w:rsidRDefault="00482D6C">
            <w:pPr>
              <w:pStyle w:val="Style118"/>
              <w:widowControl/>
              <w:spacing w:line="302" w:lineRule="exact"/>
              <w:ind w:right="1392" w:firstLine="5"/>
              <w:rPr>
                <w:rStyle w:val="FontStyle263"/>
              </w:rPr>
            </w:pPr>
            <w:r>
              <w:rPr>
                <w:rStyle w:val="FontStyle263"/>
              </w:rPr>
              <w:t>Плешаков А.А. Окружающий мир. -М: Просвещение, 2020-2021г.</w:t>
            </w:r>
          </w:p>
        </w:tc>
        <w:tc>
          <w:tcPr>
            <w:tcW w:w="1512" w:type="dxa"/>
            <w:tcBorders>
              <w:top w:val="single" w:sz="6" w:space="0" w:color="auto"/>
              <w:left w:val="single" w:sz="6" w:space="0" w:color="auto"/>
              <w:bottom w:val="single" w:sz="6" w:space="0" w:color="auto"/>
              <w:right w:val="single" w:sz="6" w:space="0" w:color="auto"/>
            </w:tcBorders>
          </w:tcPr>
          <w:p w14:paraId="158908E2" w14:textId="77777777" w:rsidR="002F0183" w:rsidRDefault="00482D6C">
            <w:pPr>
              <w:pStyle w:val="Style118"/>
              <w:widowControl/>
              <w:spacing w:line="240" w:lineRule="auto"/>
              <w:ind w:left="307"/>
              <w:rPr>
                <w:rStyle w:val="FontStyle263"/>
              </w:rPr>
            </w:pPr>
            <w:r>
              <w:rPr>
                <w:rStyle w:val="FontStyle263"/>
              </w:rPr>
              <w:t>1 -4кл.</w:t>
            </w:r>
          </w:p>
        </w:tc>
      </w:tr>
      <w:tr w:rsidR="002F0183" w14:paraId="39B51CCC" w14:textId="77777777" w:rsidTr="00163B1E">
        <w:tc>
          <w:tcPr>
            <w:tcW w:w="2362" w:type="dxa"/>
            <w:tcBorders>
              <w:top w:val="single" w:sz="6" w:space="0" w:color="auto"/>
              <w:left w:val="single" w:sz="6" w:space="0" w:color="auto"/>
              <w:bottom w:val="single" w:sz="6" w:space="0" w:color="auto"/>
              <w:right w:val="single" w:sz="6" w:space="0" w:color="auto"/>
            </w:tcBorders>
          </w:tcPr>
          <w:p w14:paraId="70916EBF" w14:textId="77777777" w:rsidR="002F0183" w:rsidRDefault="00482D6C">
            <w:pPr>
              <w:pStyle w:val="Style118"/>
              <w:widowControl/>
              <w:spacing w:line="293" w:lineRule="exact"/>
              <w:rPr>
                <w:rStyle w:val="FontStyle263"/>
              </w:rPr>
            </w:pPr>
            <w:r>
              <w:rPr>
                <w:rStyle w:val="FontStyle263"/>
              </w:rPr>
              <w:lastRenderedPageBreak/>
              <w:t>Основы</w:t>
            </w:r>
          </w:p>
          <w:p w14:paraId="16527945" w14:textId="77777777" w:rsidR="002F0183" w:rsidRDefault="00482D6C">
            <w:pPr>
              <w:pStyle w:val="Style118"/>
              <w:widowControl/>
              <w:spacing w:line="293" w:lineRule="exact"/>
              <w:ind w:left="10" w:hanging="10"/>
              <w:rPr>
                <w:rStyle w:val="FontStyle263"/>
              </w:rPr>
            </w:pPr>
            <w:r>
              <w:rPr>
                <w:rStyle w:val="FontStyle263"/>
              </w:rPr>
              <w:t>духовнонравственной культуры народов России.</w:t>
            </w:r>
          </w:p>
        </w:tc>
        <w:tc>
          <w:tcPr>
            <w:tcW w:w="5592" w:type="dxa"/>
            <w:tcBorders>
              <w:top w:val="single" w:sz="6" w:space="0" w:color="auto"/>
              <w:left w:val="single" w:sz="6" w:space="0" w:color="auto"/>
              <w:bottom w:val="single" w:sz="6" w:space="0" w:color="auto"/>
              <w:right w:val="single" w:sz="6" w:space="0" w:color="auto"/>
            </w:tcBorders>
          </w:tcPr>
          <w:p w14:paraId="7503047C" w14:textId="77777777" w:rsidR="002F0183" w:rsidRDefault="00482D6C">
            <w:pPr>
              <w:pStyle w:val="Style118"/>
              <w:widowControl/>
              <w:spacing w:line="322" w:lineRule="exact"/>
              <w:ind w:firstLine="5"/>
              <w:rPr>
                <w:rStyle w:val="FontStyle263"/>
              </w:rPr>
            </w:pPr>
            <w:r>
              <w:rPr>
                <w:rStyle w:val="FontStyle263"/>
              </w:rPr>
              <w:t>Шемшурина А.И. Основы религиозных культур и светской этики. Основы светской этики - М: Просвещение, 2019</w:t>
            </w:r>
          </w:p>
        </w:tc>
        <w:tc>
          <w:tcPr>
            <w:tcW w:w="1512" w:type="dxa"/>
            <w:tcBorders>
              <w:top w:val="single" w:sz="6" w:space="0" w:color="auto"/>
              <w:left w:val="single" w:sz="6" w:space="0" w:color="auto"/>
              <w:bottom w:val="single" w:sz="6" w:space="0" w:color="auto"/>
              <w:right w:val="single" w:sz="6" w:space="0" w:color="auto"/>
            </w:tcBorders>
          </w:tcPr>
          <w:p w14:paraId="0FD000A3" w14:textId="77777777" w:rsidR="002F0183" w:rsidRDefault="00482D6C">
            <w:pPr>
              <w:pStyle w:val="Style118"/>
              <w:widowControl/>
              <w:spacing w:line="240" w:lineRule="auto"/>
              <w:ind w:left="384"/>
              <w:rPr>
                <w:rStyle w:val="FontStyle263"/>
              </w:rPr>
            </w:pPr>
            <w:r>
              <w:rPr>
                <w:rStyle w:val="FontStyle263"/>
              </w:rPr>
              <w:t>4 кл.</w:t>
            </w:r>
          </w:p>
        </w:tc>
      </w:tr>
      <w:tr w:rsidR="002F0183" w14:paraId="4B5256E2" w14:textId="77777777" w:rsidTr="00163B1E">
        <w:tc>
          <w:tcPr>
            <w:tcW w:w="2362" w:type="dxa"/>
            <w:tcBorders>
              <w:top w:val="single" w:sz="6" w:space="0" w:color="auto"/>
              <w:left w:val="single" w:sz="6" w:space="0" w:color="auto"/>
              <w:bottom w:val="single" w:sz="6" w:space="0" w:color="auto"/>
              <w:right w:val="single" w:sz="6" w:space="0" w:color="auto"/>
            </w:tcBorders>
          </w:tcPr>
          <w:p w14:paraId="741E7EB2" w14:textId="77777777" w:rsidR="002F0183" w:rsidRDefault="00482D6C">
            <w:pPr>
              <w:pStyle w:val="Style118"/>
              <w:widowControl/>
              <w:spacing w:line="240" w:lineRule="auto"/>
              <w:rPr>
                <w:rStyle w:val="FontStyle263"/>
              </w:rPr>
            </w:pPr>
            <w:r>
              <w:rPr>
                <w:rStyle w:val="FontStyle263"/>
              </w:rPr>
              <w:t>Музыка</w:t>
            </w:r>
          </w:p>
        </w:tc>
        <w:tc>
          <w:tcPr>
            <w:tcW w:w="5592" w:type="dxa"/>
            <w:tcBorders>
              <w:top w:val="single" w:sz="6" w:space="0" w:color="auto"/>
              <w:left w:val="single" w:sz="6" w:space="0" w:color="auto"/>
              <w:bottom w:val="single" w:sz="6" w:space="0" w:color="auto"/>
              <w:right w:val="single" w:sz="6" w:space="0" w:color="auto"/>
            </w:tcBorders>
          </w:tcPr>
          <w:p w14:paraId="50EF6288" w14:textId="77777777" w:rsidR="002F0183" w:rsidRDefault="00482D6C">
            <w:pPr>
              <w:pStyle w:val="Style118"/>
              <w:widowControl/>
              <w:spacing w:line="298" w:lineRule="exact"/>
              <w:ind w:firstLine="5"/>
              <w:rPr>
                <w:rStyle w:val="FontStyle263"/>
              </w:rPr>
            </w:pPr>
            <w:proofErr w:type="gramStart"/>
            <w:r>
              <w:rPr>
                <w:rStyle w:val="FontStyle263"/>
              </w:rPr>
              <w:t>Критская,Е.Д.</w:t>
            </w:r>
            <w:proofErr w:type="gramEnd"/>
            <w:r>
              <w:rPr>
                <w:rStyle w:val="FontStyle263"/>
              </w:rPr>
              <w:t xml:space="preserve"> Музыка [Текст]: учеб. /Е.Д. Критская, Г.П. Сергеева, Т.С. </w:t>
            </w:r>
            <w:proofErr w:type="gramStart"/>
            <w:r>
              <w:rPr>
                <w:rStyle w:val="FontStyle263"/>
              </w:rPr>
              <w:t>Шмагина.-</w:t>
            </w:r>
            <w:proofErr w:type="gramEnd"/>
            <w:r>
              <w:rPr>
                <w:rStyle w:val="FontStyle263"/>
              </w:rPr>
              <w:t xml:space="preserve"> М.: Просвещение, 2019</w:t>
            </w:r>
          </w:p>
        </w:tc>
        <w:tc>
          <w:tcPr>
            <w:tcW w:w="1512" w:type="dxa"/>
            <w:tcBorders>
              <w:top w:val="single" w:sz="6" w:space="0" w:color="auto"/>
              <w:left w:val="single" w:sz="6" w:space="0" w:color="auto"/>
              <w:bottom w:val="single" w:sz="6" w:space="0" w:color="auto"/>
              <w:right w:val="single" w:sz="6" w:space="0" w:color="auto"/>
            </w:tcBorders>
          </w:tcPr>
          <w:p w14:paraId="0AA3DC98" w14:textId="77777777" w:rsidR="002F0183" w:rsidRDefault="00482D6C">
            <w:pPr>
              <w:pStyle w:val="Style118"/>
              <w:widowControl/>
              <w:spacing w:line="240" w:lineRule="auto"/>
              <w:ind w:left="293"/>
              <w:rPr>
                <w:rStyle w:val="FontStyle263"/>
              </w:rPr>
            </w:pPr>
            <w:r>
              <w:rPr>
                <w:rStyle w:val="FontStyle263"/>
              </w:rPr>
              <w:t>1 - 4кл.</w:t>
            </w:r>
          </w:p>
        </w:tc>
      </w:tr>
      <w:tr w:rsidR="002F0183" w14:paraId="2E9A4129" w14:textId="77777777" w:rsidTr="00163B1E">
        <w:tc>
          <w:tcPr>
            <w:tcW w:w="2362" w:type="dxa"/>
            <w:tcBorders>
              <w:top w:val="single" w:sz="6" w:space="0" w:color="auto"/>
              <w:left w:val="single" w:sz="6" w:space="0" w:color="auto"/>
              <w:bottom w:val="single" w:sz="6" w:space="0" w:color="auto"/>
              <w:right w:val="single" w:sz="6" w:space="0" w:color="auto"/>
            </w:tcBorders>
          </w:tcPr>
          <w:p w14:paraId="30DC07A0" w14:textId="77777777" w:rsidR="002F0183" w:rsidRDefault="00482D6C">
            <w:pPr>
              <w:pStyle w:val="Style118"/>
              <w:widowControl/>
              <w:spacing w:line="240" w:lineRule="auto"/>
              <w:rPr>
                <w:rStyle w:val="FontStyle263"/>
              </w:rPr>
            </w:pPr>
            <w:r>
              <w:rPr>
                <w:rStyle w:val="FontStyle263"/>
              </w:rPr>
              <w:t>Физическая культура</w:t>
            </w:r>
          </w:p>
        </w:tc>
        <w:tc>
          <w:tcPr>
            <w:tcW w:w="5592" w:type="dxa"/>
            <w:tcBorders>
              <w:top w:val="single" w:sz="6" w:space="0" w:color="auto"/>
              <w:left w:val="single" w:sz="6" w:space="0" w:color="auto"/>
              <w:bottom w:val="single" w:sz="6" w:space="0" w:color="auto"/>
              <w:right w:val="single" w:sz="6" w:space="0" w:color="auto"/>
            </w:tcBorders>
          </w:tcPr>
          <w:p w14:paraId="041D51B5" w14:textId="77777777" w:rsidR="002F0183" w:rsidRDefault="00482D6C">
            <w:pPr>
              <w:pStyle w:val="Style118"/>
              <w:widowControl/>
              <w:spacing w:line="298" w:lineRule="exact"/>
              <w:ind w:firstLine="10"/>
              <w:rPr>
                <w:rStyle w:val="FontStyle263"/>
              </w:rPr>
            </w:pPr>
            <w:r>
              <w:rPr>
                <w:rStyle w:val="FontStyle263"/>
              </w:rPr>
              <w:t>Лях, В.И.Физическая культура [Текст]: учеб. /В.И. Лях, А.А. Зданевич. - М.: Просвещение, 2020.</w:t>
            </w:r>
          </w:p>
        </w:tc>
        <w:tc>
          <w:tcPr>
            <w:tcW w:w="1512" w:type="dxa"/>
            <w:tcBorders>
              <w:top w:val="single" w:sz="6" w:space="0" w:color="auto"/>
              <w:left w:val="single" w:sz="6" w:space="0" w:color="auto"/>
              <w:bottom w:val="single" w:sz="6" w:space="0" w:color="auto"/>
              <w:right w:val="single" w:sz="6" w:space="0" w:color="auto"/>
            </w:tcBorders>
          </w:tcPr>
          <w:p w14:paraId="73D4324A" w14:textId="77777777" w:rsidR="002F0183" w:rsidRDefault="00482D6C">
            <w:pPr>
              <w:pStyle w:val="Style118"/>
              <w:widowControl/>
              <w:spacing w:line="240" w:lineRule="auto"/>
              <w:ind w:left="307"/>
              <w:rPr>
                <w:rStyle w:val="FontStyle263"/>
              </w:rPr>
            </w:pPr>
            <w:r>
              <w:rPr>
                <w:rStyle w:val="FontStyle263"/>
              </w:rPr>
              <w:t>1-4 кл.</w:t>
            </w:r>
          </w:p>
        </w:tc>
      </w:tr>
      <w:tr w:rsidR="002F0183" w14:paraId="00D9E2C6" w14:textId="77777777" w:rsidTr="00163B1E">
        <w:tc>
          <w:tcPr>
            <w:tcW w:w="2362" w:type="dxa"/>
            <w:tcBorders>
              <w:top w:val="single" w:sz="6" w:space="0" w:color="auto"/>
              <w:left w:val="single" w:sz="6" w:space="0" w:color="auto"/>
              <w:bottom w:val="single" w:sz="6" w:space="0" w:color="auto"/>
              <w:right w:val="single" w:sz="6" w:space="0" w:color="auto"/>
            </w:tcBorders>
          </w:tcPr>
          <w:p w14:paraId="6EC29A88" w14:textId="77777777" w:rsidR="002F0183" w:rsidRDefault="00482D6C">
            <w:pPr>
              <w:pStyle w:val="Style118"/>
              <w:widowControl/>
              <w:spacing w:line="240" w:lineRule="auto"/>
              <w:rPr>
                <w:rStyle w:val="FontStyle263"/>
              </w:rPr>
            </w:pPr>
            <w:r>
              <w:rPr>
                <w:rStyle w:val="FontStyle263"/>
              </w:rPr>
              <w:t>Технология</w:t>
            </w:r>
          </w:p>
        </w:tc>
        <w:tc>
          <w:tcPr>
            <w:tcW w:w="5592" w:type="dxa"/>
            <w:tcBorders>
              <w:top w:val="single" w:sz="6" w:space="0" w:color="auto"/>
              <w:left w:val="single" w:sz="6" w:space="0" w:color="auto"/>
              <w:bottom w:val="single" w:sz="6" w:space="0" w:color="auto"/>
              <w:right w:val="single" w:sz="6" w:space="0" w:color="auto"/>
            </w:tcBorders>
          </w:tcPr>
          <w:p w14:paraId="3AAF4F0A" w14:textId="77777777" w:rsidR="002F0183" w:rsidRDefault="00482D6C">
            <w:pPr>
              <w:pStyle w:val="Style118"/>
              <w:widowControl/>
              <w:spacing w:line="240" w:lineRule="auto"/>
              <w:rPr>
                <w:rStyle w:val="FontStyle263"/>
              </w:rPr>
            </w:pPr>
            <w:r>
              <w:rPr>
                <w:rStyle w:val="FontStyle263"/>
              </w:rPr>
              <w:t xml:space="preserve">Лутцев Е.А. </w:t>
            </w:r>
            <w:proofErr w:type="gramStart"/>
            <w:r>
              <w:rPr>
                <w:rStyle w:val="FontStyle263"/>
              </w:rPr>
              <w:t>Технология.-</w:t>
            </w:r>
            <w:proofErr w:type="gramEnd"/>
            <w:r>
              <w:rPr>
                <w:rStyle w:val="FontStyle263"/>
              </w:rPr>
              <w:t xml:space="preserve"> М; Просвещение,2019г.</w:t>
            </w:r>
          </w:p>
        </w:tc>
        <w:tc>
          <w:tcPr>
            <w:tcW w:w="1512" w:type="dxa"/>
            <w:tcBorders>
              <w:top w:val="single" w:sz="6" w:space="0" w:color="auto"/>
              <w:left w:val="single" w:sz="6" w:space="0" w:color="auto"/>
              <w:bottom w:val="single" w:sz="6" w:space="0" w:color="auto"/>
              <w:right w:val="single" w:sz="6" w:space="0" w:color="auto"/>
            </w:tcBorders>
          </w:tcPr>
          <w:p w14:paraId="72780161" w14:textId="77777777" w:rsidR="002F0183" w:rsidRDefault="00482D6C">
            <w:pPr>
              <w:pStyle w:val="Style118"/>
              <w:widowControl/>
              <w:spacing w:line="240" w:lineRule="auto"/>
              <w:ind w:left="336"/>
              <w:rPr>
                <w:rStyle w:val="FontStyle263"/>
              </w:rPr>
            </w:pPr>
            <w:r>
              <w:rPr>
                <w:rStyle w:val="FontStyle263"/>
              </w:rPr>
              <w:t>1-4кл.</w:t>
            </w:r>
          </w:p>
        </w:tc>
      </w:tr>
      <w:tr w:rsidR="002F0183" w14:paraId="4919FB12" w14:textId="77777777" w:rsidTr="00163B1E">
        <w:tc>
          <w:tcPr>
            <w:tcW w:w="2362" w:type="dxa"/>
            <w:tcBorders>
              <w:top w:val="single" w:sz="6" w:space="0" w:color="auto"/>
              <w:left w:val="single" w:sz="6" w:space="0" w:color="auto"/>
              <w:bottom w:val="single" w:sz="6" w:space="0" w:color="auto"/>
              <w:right w:val="single" w:sz="6" w:space="0" w:color="auto"/>
            </w:tcBorders>
          </w:tcPr>
          <w:p w14:paraId="41DD7536" w14:textId="77777777" w:rsidR="002F0183" w:rsidRDefault="00482D6C">
            <w:pPr>
              <w:pStyle w:val="Style118"/>
              <w:widowControl/>
              <w:spacing w:line="240" w:lineRule="auto"/>
              <w:rPr>
                <w:rStyle w:val="FontStyle263"/>
              </w:rPr>
            </w:pPr>
            <w:r>
              <w:rPr>
                <w:rStyle w:val="FontStyle263"/>
              </w:rPr>
              <w:t>ИЗО</w:t>
            </w:r>
          </w:p>
        </w:tc>
        <w:tc>
          <w:tcPr>
            <w:tcW w:w="5592" w:type="dxa"/>
            <w:tcBorders>
              <w:top w:val="single" w:sz="6" w:space="0" w:color="auto"/>
              <w:left w:val="single" w:sz="6" w:space="0" w:color="auto"/>
              <w:bottom w:val="single" w:sz="6" w:space="0" w:color="auto"/>
              <w:right w:val="single" w:sz="6" w:space="0" w:color="auto"/>
            </w:tcBorders>
          </w:tcPr>
          <w:p w14:paraId="67E663B2" w14:textId="77777777" w:rsidR="002F0183" w:rsidRDefault="00482D6C">
            <w:pPr>
              <w:pStyle w:val="Style118"/>
              <w:widowControl/>
              <w:spacing w:line="269" w:lineRule="exact"/>
              <w:ind w:firstLine="5"/>
              <w:rPr>
                <w:rStyle w:val="FontStyle263"/>
              </w:rPr>
            </w:pPr>
            <w:r>
              <w:rPr>
                <w:rStyle w:val="FontStyle263"/>
              </w:rPr>
              <w:t>Неменская,</w:t>
            </w:r>
            <w:r w:rsidR="00CA5FCB">
              <w:rPr>
                <w:rStyle w:val="FontStyle263"/>
              </w:rPr>
              <w:t xml:space="preserve"> </w:t>
            </w:r>
            <w:r>
              <w:rPr>
                <w:rStyle w:val="FontStyle263"/>
              </w:rPr>
              <w:t>Л.А. Изобразительное искусство. Ты изображаешь, украшаешь и строишь [Текст]: учеб. /</w:t>
            </w:r>
          </w:p>
          <w:p w14:paraId="0C8B891F" w14:textId="77777777" w:rsidR="002F0183" w:rsidRDefault="00482D6C">
            <w:pPr>
              <w:pStyle w:val="Style118"/>
              <w:widowControl/>
              <w:spacing w:line="322" w:lineRule="exact"/>
              <w:rPr>
                <w:rStyle w:val="FontStyle263"/>
              </w:rPr>
            </w:pPr>
            <w:r>
              <w:rPr>
                <w:rStyle w:val="FontStyle263"/>
              </w:rPr>
              <w:t>Л.А.</w:t>
            </w:r>
          </w:p>
          <w:p w14:paraId="60181B7D" w14:textId="77777777" w:rsidR="002F0183" w:rsidRDefault="00482D6C">
            <w:pPr>
              <w:pStyle w:val="Style224"/>
              <w:widowControl/>
              <w:spacing w:line="322" w:lineRule="exact"/>
              <w:ind w:left="101"/>
              <w:rPr>
                <w:rStyle w:val="FontStyle263"/>
              </w:rPr>
            </w:pPr>
            <w:r>
              <w:rPr>
                <w:rStyle w:val="FontStyle263"/>
              </w:rPr>
              <w:t>Неменская;</w:t>
            </w:r>
            <w:r w:rsidR="00CA5FCB">
              <w:rPr>
                <w:rStyle w:val="FontStyle263"/>
              </w:rPr>
              <w:t xml:space="preserve"> </w:t>
            </w:r>
            <w:r>
              <w:rPr>
                <w:rStyle w:val="FontStyle263"/>
              </w:rPr>
              <w:t>под</w:t>
            </w:r>
            <w:r w:rsidR="00CA5FCB">
              <w:rPr>
                <w:rStyle w:val="FontStyle263"/>
              </w:rPr>
              <w:t xml:space="preserve"> </w:t>
            </w:r>
            <w:r>
              <w:rPr>
                <w:rStyle w:val="FontStyle263"/>
              </w:rPr>
              <w:t>ред.</w:t>
            </w:r>
            <w:r w:rsidR="00CA5FCB">
              <w:rPr>
                <w:rStyle w:val="FontStyle263"/>
              </w:rPr>
              <w:t xml:space="preserve"> </w:t>
            </w:r>
            <w:r>
              <w:rPr>
                <w:rStyle w:val="FontStyle263"/>
              </w:rPr>
              <w:t>Б.М.</w:t>
            </w:r>
            <w:r w:rsidR="00CA5FCB">
              <w:rPr>
                <w:rStyle w:val="FontStyle263"/>
              </w:rPr>
              <w:t xml:space="preserve"> </w:t>
            </w:r>
            <w:r>
              <w:rPr>
                <w:rStyle w:val="FontStyle263"/>
              </w:rPr>
              <w:t>Неменского. -Просвещение, 2019г.</w:t>
            </w:r>
          </w:p>
          <w:p w14:paraId="17E37137" w14:textId="77777777" w:rsidR="002F0183" w:rsidRDefault="00482D6C">
            <w:pPr>
              <w:pStyle w:val="Style118"/>
              <w:widowControl/>
              <w:spacing w:line="293" w:lineRule="exact"/>
              <w:ind w:firstLine="5"/>
              <w:rPr>
                <w:rStyle w:val="FontStyle263"/>
              </w:rPr>
            </w:pPr>
            <w:r>
              <w:rPr>
                <w:rStyle w:val="FontStyle263"/>
              </w:rPr>
              <w:t>Коротеева,</w:t>
            </w:r>
            <w:r w:rsidR="00CA5FCB">
              <w:rPr>
                <w:rStyle w:val="FontStyle263"/>
              </w:rPr>
              <w:t xml:space="preserve"> </w:t>
            </w:r>
            <w:r>
              <w:rPr>
                <w:rStyle w:val="FontStyle263"/>
              </w:rPr>
              <w:t>Е.И.</w:t>
            </w:r>
            <w:r w:rsidR="00CA5FCB">
              <w:rPr>
                <w:rStyle w:val="FontStyle263"/>
              </w:rPr>
              <w:t xml:space="preserve"> </w:t>
            </w:r>
            <w:r>
              <w:rPr>
                <w:rStyle w:val="FontStyle263"/>
              </w:rPr>
              <w:t xml:space="preserve">Изобразительное искусство. Искусство и ты [Текст]: учеб. /Е.И. Коротеева; под ред. Б.М. </w:t>
            </w:r>
            <w:proofErr w:type="gramStart"/>
            <w:r>
              <w:rPr>
                <w:rStyle w:val="FontStyle263"/>
              </w:rPr>
              <w:t>Неменского.-</w:t>
            </w:r>
            <w:proofErr w:type="gramEnd"/>
            <w:r>
              <w:rPr>
                <w:rStyle w:val="FontStyle263"/>
              </w:rPr>
              <w:t xml:space="preserve"> М.: Просвещение, 2019г. Горяева,</w:t>
            </w:r>
            <w:r w:rsidR="00CA5FCB">
              <w:rPr>
                <w:rStyle w:val="FontStyle263"/>
              </w:rPr>
              <w:t xml:space="preserve"> </w:t>
            </w:r>
            <w:r>
              <w:rPr>
                <w:rStyle w:val="FontStyle263"/>
              </w:rPr>
              <w:t>Н.А.</w:t>
            </w:r>
            <w:r w:rsidR="00CA5FCB">
              <w:rPr>
                <w:rStyle w:val="FontStyle263"/>
              </w:rPr>
              <w:t xml:space="preserve"> </w:t>
            </w:r>
            <w:r>
              <w:rPr>
                <w:rStyle w:val="FontStyle263"/>
              </w:rPr>
              <w:t>Изобразительное искусство. Искусство вокруг нас [Текст]: учеб. /Н.А. Горяева; под ред. Б.М. Неменского. - М.: Просвещение, 2019 Неменская,</w:t>
            </w:r>
            <w:r w:rsidR="00CA5FCB">
              <w:rPr>
                <w:rStyle w:val="FontStyle263"/>
              </w:rPr>
              <w:t xml:space="preserve"> </w:t>
            </w:r>
            <w:r>
              <w:rPr>
                <w:rStyle w:val="FontStyle263"/>
              </w:rPr>
              <w:t>Л.А.</w:t>
            </w:r>
            <w:r w:rsidR="00CA5FCB">
              <w:rPr>
                <w:rStyle w:val="FontStyle263"/>
              </w:rPr>
              <w:t xml:space="preserve"> </w:t>
            </w:r>
            <w:r>
              <w:rPr>
                <w:rStyle w:val="FontStyle263"/>
              </w:rPr>
              <w:t>Изобразительное искусство. Каждый народ - художник [Текст]: учеб. /Л.А.</w:t>
            </w:r>
          </w:p>
        </w:tc>
        <w:tc>
          <w:tcPr>
            <w:tcW w:w="1512" w:type="dxa"/>
            <w:tcBorders>
              <w:top w:val="single" w:sz="6" w:space="0" w:color="auto"/>
              <w:left w:val="single" w:sz="6" w:space="0" w:color="auto"/>
              <w:bottom w:val="single" w:sz="6" w:space="0" w:color="auto"/>
              <w:right w:val="single" w:sz="6" w:space="0" w:color="auto"/>
            </w:tcBorders>
          </w:tcPr>
          <w:p w14:paraId="0B7B068D" w14:textId="77777777" w:rsidR="002F0183" w:rsidRDefault="00482D6C">
            <w:pPr>
              <w:pStyle w:val="Style246"/>
              <w:widowControl/>
              <w:tabs>
                <w:tab w:val="left" w:pos="682"/>
              </w:tabs>
              <w:ind w:left="384"/>
              <w:rPr>
                <w:rStyle w:val="FontStyle263"/>
              </w:rPr>
            </w:pPr>
            <w:r>
              <w:rPr>
                <w:rStyle w:val="FontStyle263"/>
              </w:rPr>
              <w:t>1</w:t>
            </w:r>
            <w:r>
              <w:rPr>
                <w:rStyle w:val="FontStyle263"/>
              </w:rPr>
              <w:tab/>
              <w:t>кл.</w:t>
            </w:r>
          </w:p>
          <w:p w14:paraId="09B71236" w14:textId="77777777" w:rsidR="002F0183" w:rsidRDefault="00482D6C">
            <w:pPr>
              <w:pStyle w:val="Style246"/>
              <w:widowControl/>
              <w:tabs>
                <w:tab w:val="left" w:pos="682"/>
              </w:tabs>
              <w:spacing w:line="912" w:lineRule="exact"/>
              <w:ind w:left="384"/>
              <w:rPr>
                <w:rStyle w:val="FontStyle263"/>
              </w:rPr>
            </w:pPr>
            <w:r>
              <w:rPr>
                <w:rStyle w:val="FontStyle263"/>
              </w:rPr>
              <w:t>2</w:t>
            </w:r>
            <w:r>
              <w:rPr>
                <w:rStyle w:val="FontStyle263"/>
              </w:rPr>
              <w:tab/>
              <w:t>кл.</w:t>
            </w:r>
          </w:p>
          <w:p w14:paraId="4F4263EE" w14:textId="77777777" w:rsidR="002F0183" w:rsidRDefault="00482D6C">
            <w:pPr>
              <w:pStyle w:val="Style246"/>
              <w:widowControl/>
              <w:tabs>
                <w:tab w:val="left" w:pos="682"/>
              </w:tabs>
              <w:spacing w:line="912" w:lineRule="exact"/>
              <w:ind w:left="384"/>
              <w:rPr>
                <w:rStyle w:val="FontStyle263"/>
              </w:rPr>
            </w:pPr>
            <w:r>
              <w:rPr>
                <w:rStyle w:val="FontStyle263"/>
              </w:rPr>
              <w:t>3</w:t>
            </w:r>
            <w:r>
              <w:rPr>
                <w:rStyle w:val="FontStyle263"/>
              </w:rPr>
              <w:tab/>
              <w:t>кл.</w:t>
            </w:r>
          </w:p>
          <w:p w14:paraId="410071C9" w14:textId="77777777" w:rsidR="002F0183" w:rsidRDefault="00482D6C">
            <w:pPr>
              <w:pStyle w:val="Style246"/>
              <w:widowControl/>
              <w:tabs>
                <w:tab w:val="left" w:pos="682"/>
              </w:tabs>
              <w:spacing w:line="912" w:lineRule="exact"/>
              <w:ind w:left="384"/>
              <w:rPr>
                <w:rStyle w:val="FontStyle263"/>
              </w:rPr>
            </w:pPr>
            <w:r>
              <w:rPr>
                <w:rStyle w:val="FontStyle263"/>
              </w:rPr>
              <w:t>4</w:t>
            </w:r>
            <w:r>
              <w:rPr>
                <w:rStyle w:val="FontStyle263"/>
              </w:rPr>
              <w:tab/>
              <w:t>кл.</w:t>
            </w:r>
          </w:p>
        </w:tc>
      </w:tr>
    </w:tbl>
    <w:p w14:paraId="04C1AD38" w14:textId="77777777" w:rsidR="002F0183" w:rsidRDefault="002F0183">
      <w:pPr>
        <w:widowControl/>
        <w:rPr>
          <w:rStyle w:val="FontStyle263"/>
        </w:rPr>
        <w:sectPr w:rsidR="002F0183">
          <w:pgSz w:w="11905" w:h="16837"/>
          <w:pgMar w:top="1181" w:right="948" w:bottom="1440" w:left="1491" w:header="720" w:footer="720" w:gutter="0"/>
          <w:cols w:space="60"/>
          <w:noEndnote/>
        </w:sectPr>
      </w:pPr>
    </w:p>
    <w:p w14:paraId="151F025B" w14:textId="77777777" w:rsidR="002F0183" w:rsidRDefault="00482D6C">
      <w:pPr>
        <w:pStyle w:val="Style190"/>
        <w:widowControl/>
        <w:ind w:right="19" w:firstLine="701"/>
        <w:rPr>
          <w:rStyle w:val="FontStyle270"/>
        </w:rPr>
      </w:pPr>
      <w:r>
        <w:rPr>
          <w:rStyle w:val="FontStyle270"/>
        </w:rPr>
        <w:lastRenderedPageBreak/>
        <w:t>Интегративным результатом выполнения требований к условиям реализации основной образовательной программы начального общего образования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14:paraId="61AA1BB2" w14:textId="77777777" w:rsidR="002F0183" w:rsidRDefault="00482D6C">
      <w:pPr>
        <w:pStyle w:val="Style190"/>
        <w:widowControl/>
        <w:spacing w:before="10"/>
        <w:rPr>
          <w:rStyle w:val="FontStyle270"/>
        </w:rPr>
      </w:pPr>
      <w:r>
        <w:rPr>
          <w:rStyle w:val="FontStyle270"/>
        </w:rPr>
        <w:t>Созданные в образовательной организации, реализующей основную образовательную программу начального общего образования, условия: соответствуют требованиям ФГОС;</w:t>
      </w:r>
    </w:p>
    <w:p w14:paraId="55F5762C" w14:textId="77777777" w:rsidR="002F0183" w:rsidRDefault="00482D6C" w:rsidP="00F66F13">
      <w:pPr>
        <w:pStyle w:val="Style254"/>
        <w:widowControl/>
        <w:numPr>
          <w:ilvl w:val="0"/>
          <w:numId w:val="211"/>
        </w:numPr>
        <w:tabs>
          <w:tab w:val="left" w:pos="1070"/>
        </w:tabs>
        <w:spacing w:before="14"/>
        <w:ind w:firstLine="701"/>
        <w:jc w:val="both"/>
        <w:rPr>
          <w:rStyle w:val="FontStyle270"/>
        </w:rPr>
      </w:pPr>
      <w:r>
        <w:rPr>
          <w:rStyle w:val="FontStyle270"/>
        </w:rPr>
        <w:t>гарантируется сохранность и укрепление физического, психологического и социального здоровья учащихся;</w:t>
      </w:r>
    </w:p>
    <w:p w14:paraId="44C34F26" w14:textId="77777777" w:rsidR="002F0183" w:rsidRDefault="00482D6C">
      <w:pPr>
        <w:pStyle w:val="Style254"/>
        <w:widowControl/>
        <w:tabs>
          <w:tab w:val="left" w:pos="1291"/>
        </w:tabs>
        <w:spacing w:before="10"/>
        <w:jc w:val="both"/>
        <w:rPr>
          <w:rStyle w:val="FontStyle270"/>
        </w:rPr>
      </w:pPr>
      <w:r>
        <w:rPr>
          <w:rStyle w:val="FontStyle270"/>
        </w:rPr>
        <w:t>-</w:t>
      </w:r>
      <w:r>
        <w:rPr>
          <w:rStyle w:val="FontStyle270"/>
        </w:rPr>
        <w:tab/>
        <w:t>обеспечивается реализация основной образовательной программы образовательной организации и достижение планируемых результатов ее освоения;</w:t>
      </w:r>
    </w:p>
    <w:p w14:paraId="13C0447E" w14:textId="77777777" w:rsidR="002F0183" w:rsidRDefault="00482D6C" w:rsidP="00F66F13">
      <w:pPr>
        <w:pStyle w:val="Style254"/>
        <w:widowControl/>
        <w:numPr>
          <w:ilvl w:val="0"/>
          <w:numId w:val="212"/>
        </w:numPr>
        <w:tabs>
          <w:tab w:val="left" w:pos="1032"/>
        </w:tabs>
        <w:spacing w:before="10"/>
        <w:ind w:firstLine="701"/>
        <w:jc w:val="both"/>
        <w:rPr>
          <w:rStyle w:val="FontStyle270"/>
        </w:rPr>
      </w:pPr>
      <w:r>
        <w:rPr>
          <w:rStyle w:val="FontStyle270"/>
        </w:rPr>
        <w:t>учитываются особенности образовательной организации, его организационная структура, запросы участников образовательной деятельности;</w:t>
      </w:r>
    </w:p>
    <w:p w14:paraId="52104786" w14:textId="77777777" w:rsidR="002F0183" w:rsidRDefault="00482D6C" w:rsidP="00F66F13">
      <w:pPr>
        <w:pStyle w:val="Style254"/>
        <w:widowControl/>
        <w:numPr>
          <w:ilvl w:val="0"/>
          <w:numId w:val="212"/>
        </w:numPr>
        <w:tabs>
          <w:tab w:val="left" w:pos="1032"/>
        </w:tabs>
        <w:spacing w:before="10"/>
        <w:ind w:firstLine="701"/>
        <w:jc w:val="both"/>
        <w:rPr>
          <w:rStyle w:val="FontStyle270"/>
        </w:rPr>
      </w:pPr>
      <w:r>
        <w:rPr>
          <w:rStyle w:val="FontStyle270"/>
        </w:rPr>
        <w:t>предоставляется возможность взаимодействия с социальными партнерами, использования ресурсов социума.</w:t>
      </w:r>
    </w:p>
    <w:p w14:paraId="5594D0E5" w14:textId="77777777" w:rsidR="002F0183" w:rsidRDefault="002F0183">
      <w:pPr>
        <w:widowControl/>
        <w:rPr>
          <w:sz w:val="2"/>
          <w:szCs w:val="2"/>
        </w:rPr>
      </w:pPr>
    </w:p>
    <w:p w14:paraId="491ECCA3" w14:textId="77777777" w:rsidR="002F0183" w:rsidRDefault="00482D6C" w:rsidP="00F66F13">
      <w:pPr>
        <w:pStyle w:val="Style207"/>
        <w:widowControl/>
        <w:numPr>
          <w:ilvl w:val="0"/>
          <w:numId w:val="213"/>
        </w:numPr>
        <w:tabs>
          <w:tab w:val="left" w:pos="629"/>
        </w:tabs>
        <w:spacing w:before="10"/>
        <w:ind w:left="629"/>
        <w:rPr>
          <w:rStyle w:val="FontStyle270"/>
        </w:rPr>
      </w:pPr>
      <w:r>
        <w:rPr>
          <w:rStyle w:val="FontStyle270"/>
        </w:rPr>
        <w:t>нормативная база образовательной организации приведена в соответствие с требованиями ФГОС НОО (цели образовательного процесса, режим занятий, финансирование, материально-техническое обеспечение и т. п.);</w:t>
      </w:r>
    </w:p>
    <w:p w14:paraId="3D9D7530" w14:textId="77777777" w:rsidR="002F0183" w:rsidRDefault="00482D6C" w:rsidP="00F66F13">
      <w:pPr>
        <w:pStyle w:val="Style207"/>
        <w:widowControl/>
        <w:numPr>
          <w:ilvl w:val="0"/>
          <w:numId w:val="213"/>
        </w:numPr>
        <w:tabs>
          <w:tab w:val="left" w:pos="629"/>
        </w:tabs>
        <w:spacing w:before="29" w:line="317" w:lineRule="exact"/>
        <w:ind w:left="629"/>
        <w:rPr>
          <w:rStyle w:val="FontStyle270"/>
        </w:rPr>
      </w:pPr>
      <w:r>
        <w:rPr>
          <w:rStyle w:val="FontStyle270"/>
        </w:rPr>
        <w:t>приведены в соответствие с требованиями ФГОС начального общего образования и новыми тарифно-квалификационными характеристиками должностные инструкции</w:t>
      </w:r>
    </w:p>
    <w:p w14:paraId="5CA58276" w14:textId="77777777" w:rsidR="002F0183" w:rsidRDefault="00482D6C">
      <w:pPr>
        <w:pStyle w:val="Style191"/>
        <w:widowControl/>
        <w:spacing w:line="317" w:lineRule="exact"/>
        <w:rPr>
          <w:rStyle w:val="FontStyle270"/>
        </w:rPr>
      </w:pPr>
      <w:r>
        <w:rPr>
          <w:rStyle w:val="FontStyle270"/>
        </w:rPr>
        <w:t>работников образовательной организации;</w:t>
      </w:r>
    </w:p>
    <w:p w14:paraId="548AC268" w14:textId="77777777" w:rsidR="002F0183" w:rsidRDefault="00482D6C" w:rsidP="00F66F13">
      <w:pPr>
        <w:pStyle w:val="Style207"/>
        <w:widowControl/>
        <w:numPr>
          <w:ilvl w:val="0"/>
          <w:numId w:val="213"/>
        </w:numPr>
        <w:tabs>
          <w:tab w:val="left" w:pos="629"/>
        </w:tabs>
        <w:spacing w:before="29"/>
        <w:ind w:left="629"/>
        <w:rPr>
          <w:rStyle w:val="FontStyle270"/>
        </w:rPr>
      </w:pPr>
      <w:r>
        <w:rPr>
          <w:rStyle w:val="FontStyle270"/>
        </w:rPr>
        <w:t>определен список учебников и учебных пособий, используемых в образовательной деятельности в соответствии с ФГОС начального общего образования;</w:t>
      </w:r>
    </w:p>
    <w:p w14:paraId="6A50EBF1" w14:textId="77777777" w:rsidR="002F0183" w:rsidRDefault="00482D6C" w:rsidP="00F66F13">
      <w:pPr>
        <w:pStyle w:val="Style207"/>
        <w:widowControl/>
        <w:numPr>
          <w:ilvl w:val="0"/>
          <w:numId w:val="213"/>
        </w:numPr>
        <w:tabs>
          <w:tab w:val="left" w:pos="629"/>
        </w:tabs>
        <w:spacing w:before="10"/>
        <w:ind w:left="629"/>
        <w:rPr>
          <w:rStyle w:val="FontStyle270"/>
        </w:rPr>
      </w:pPr>
      <w:r>
        <w:rPr>
          <w:rStyle w:val="FontStyle270"/>
        </w:rPr>
        <w:t>разработаны локальные акты,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w:t>
      </w:r>
    </w:p>
    <w:p w14:paraId="3D78666D" w14:textId="77777777" w:rsidR="002F0183" w:rsidRDefault="00482D6C" w:rsidP="00F66F13">
      <w:pPr>
        <w:pStyle w:val="Style207"/>
        <w:widowControl/>
        <w:numPr>
          <w:ilvl w:val="0"/>
          <w:numId w:val="213"/>
        </w:numPr>
        <w:tabs>
          <w:tab w:val="left" w:pos="629"/>
        </w:tabs>
        <w:spacing w:before="34"/>
        <w:ind w:firstLine="0"/>
        <w:jc w:val="left"/>
        <w:rPr>
          <w:rStyle w:val="FontStyle270"/>
        </w:rPr>
      </w:pPr>
      <w:r>
        <w:rPr>
          <w:rStyle w:val="FontStyle270"/>
        </w:rPr>
        <w:t>определена</w:t>
      </w:r>
      <w:r w:rsidR="00CA5FCB">
        <w:rPr>
          <w:rStyle w:val="FontStyle270"/>
        </w:rPr>
        <w:t xml:space="preserve"> </w:t>
      </w:r>
      <w:r>
        <w:rPr>
          <w:rStyle w:val="FontStyle270"/>
        </w:rPr>
        <w:t>оптимальная для</w:t>
      </w:r>
      <w:r w:rsidR="00CA5FCB">
        <w:rPr>
          <w:rStyle w:val="FontStyle270"/>
        </w:rPr>
        <w:t xml:space="preserve"> </w:t>
      </w:r>
      <w:r>
        <w:rPr>
          <w:rStyle w:val="FontStyle270"/>
        </w:rPr>
        <w:t>реализации</w:t>
      </w:r>
      <w:r w:rsidR="00CA5FCB">
        <w:rPr>
          <w:rStyle w:val="FontStyle270"/>
        </w:rPr>
        <w:t xml:space="preserve"> </w:t>
      </w:r>
      <w:r>
        <w:rPr>
          <w:rStyle w:val="FontStyle270"/>
        </w:rPr>
        <w:t>модель организации</w:t>
      </w:r>
    </w:p>
    <w:p w14:paraId="4EFE3053" w14:textId="77777777" w:rsidR="002F0183" w:rsidRDefault="00482D6C">
      <w:pPr>
        <w:pStyle w:val="Style203"/>
        <w:widowControl/>
        <w:ind w:left="658"/>
        <w:rPr>
          <w:rStyle w:val="FontStyle270"/>
        </w:rPr>
      </w:pPr>
      <w:r>
        <w:rPr>
          <w:rStyle w:val="FontStyle270"/>
        </w:rPr>
        <w:t>образовательной деятельности, обеспечивающая организацию внеурочной деятельности учащихся;</w:t>
      </w:r>
    </w:p>
    <w:p w14:paraId="0890B9FF" w14:textId="77777777" w:rsidR="002F0183" w:rsidRDefault="00482D6C" w:rsidP="00F66F13">
      <w:pPr>
        <w:pStyle w:val="Style207"/>
        <w:widowControl/>
        <w:numPr>
          <w:ilvl w:val="0"/>
          <w:numId w:val="213"/>
        </w:numPr>
        <w:tabs>
          <w:tab w:val="left" w:pos="629"/>
        </w:tabs>
        <w:spacing w:before="10"/>
        <w:ind w:firstLine="0"/>
        <w:rPr>
          <w:rStyle w:val="FontStyle270"/>
        </w:rPr>
      </w:pPr>
      <w:r>
        <w:rPr>
          <w:rStyle w:val="FontStyle270"/>
        </w:rPr>
        <w:t>разработан план методической работы, обеспечивающей сопровождение введения ФГОС</w:t>
      </w:r>
    </w:p>
    <w:p w14:paraId="333C16F2" w14:textId="689221B0" w:rsidR="002F0183" w:rsidRDefault="00D86112">
      <w:pPr>
        <w:pStyle w:val="Style190"/>
        <w:widowControl/>
        <w:spacing w:before="67" w:line="240" w:lineRule="auto"/>
        <w:ind w:left="658" w:firstLine="0"/>
        <w:jc w:val="left"/>
        <w:rPr>
          <w:rStyle w:val="FontStyle270"/>
        </w:rPr>
      </w:pPr>
      <w:r>
        <w:rPr>
          <w:noProof/>
        </w:rPr>
        <mc:AlternateContent>
          <mc:Choice Requires="wpg">
            <w:drawing>
              <wp:anchor distT="0" distB="0" distL="24130" distR="24130" simplePos="0" relativeHeight="251681792" behindDoc="0" locked="0" layoutInCell="1" allowOverlap="1" wp14:anchorId="3AAA72BB" wp14:editId="4B0DB97F">
                <wp:simplePos x="0" y="0"/>
                <wp:positionH relativeFrom="margin">
                  <wp:posOffset>-173990</wp:posOffset>
                </wp:positionH>
                <wp:positionV relativeFrom="paragraph">
                  <wp:posOffset>408305</wp:posOffset>
                </wp:positionV>
                <wp:extent cx="6678295" cy="1307465"/>
                <wp:effectExtent l="0" t="0" r="8255" b="6985"/>
                <wp:wrapTopAndBottom/>
                <wp:docPr id="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295" cy="1307465"/>
                          <a:chOff x="1032" y="11957"/>
                          <a:chExt cx="10517" cy="2059"/>
                        </a:xfrm>
                      </wpg:grpSpPr>
                      <wps:wsp>
                        <wps:cNvPr id="3" name="Text Box 103"/>
                        <wps:cNvSpPr txBox="1">
                          <a:spLocks noChangeArrowheads="1"/>
                        </wps:cNvSpPr>
                        <wps:spPr bwMode="auto">
                          <a:xfrm>
                            <a:off x="1032" y="12936"/>
                            <a:ext cx="10517" cy="1080"/>
                          </a:xfrm>
                          <a:prstGeom prst="rect">
                            <a:avLst/>
                          </a:prstGeom>
                          <a:noFill/>
                          <a:ln w="0">
                            <a:solidFill>
                              <a:srgbClr val="FFFFFF"/>
                            </a:solidFill>
                            <a:miter lim="800000"/>
                            <a:headEnd/>
                            <a:tailEnd/>
                          </a:ln>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3115"/>
                                <w:gridCol w:w="4819"/>
                                <w:gridCol w:w="2582"/>
                              </w:tblGrid>
                              <w:tr w:rsidR="000A5A63" w14:paraId="09152A0D" w14:textId="77777777">
                                <w:tc>
                                  <w:tcPr>
                                    <w:tcW w:w="3115" w:type="dxa"/>
                                    <w:tcBorders>
                                      <w:top w:val="single" w:sz="6" w:space="0" w:color="auto"/>
                                      <w:left w:val="single" w:sz="6" w:space="0" w:color="auto"/>
                                      <w:bottom w:val="nil"/>
                                      <w:right w:val="single" w:sz="6" w:space="0" w:color="auto"/>
                                    </w:tcBorders>
                                  </w:tcPr>
                                  <w:p w14:paraId="77A519B7" w14:textId="77777777" w:rsidR="000A5A63" w:rsidRDefault="000A5A63">
                                    <w:pPr>
                                      <w:pStyle w:val="Style259"/>
                                      <w:widowControl/>
                                      <w:rPr>
                                        <w:rStyle w:val="FontStyle264"/>
                                      </w:rPr>
                                    </w:pPr>
                                    <w:r>
                                      <w:rPr>
                                        <w:rStyle w:val="FontStyle264"/>
                                      </w:rPr>
                                      <w:t>Направление</w:t>
                                    </w:r>
                                  </w:p>
                                </w:tc>
                                <w:tc>
                                  <w:tcPr>
                                    <w:tcW w:w="4819" w:type="dxa"/>
                                    <w:tcBorders>
                                      <w:top w:val="single" w:sz="6" w:space="0" w:color="auto"/>
                                      <w:left w:val="single" w:sz="6" w:space="0" w:color="auto"/>
                                      <w:bottom w:val="nil"/>
                                      <w:right w:val="single" w:sz="6" w:space="0" w:color="auto"/>
                                    </w:tcBorders>
                                  </w:tcPr>
                                  <w:p w14:paraId="13D8740D" w14:textId="77777777" w:rsidR="000A5A63" w:rsidRDefault="000A5A63">
                                    <w:pPr>
                                      <w:pStyle w:val="Style259"/>
                                      <w:widowControl/>
                                      <w:rPr>
                                        <w:rStyle w:val="FontStyle264"/>
                                      </w:rPr>
                                    </w:pPr>
                                    <w:r>
                                      <w:rPr>
                                        <w:rStyle w:val="FontStyle264"/>
                                      </w:rPr>
                                      <w:t>Мероприятия</w:t>
                                    </w:r>
                                  </w:p>
                                </w:tc>
                                <w:tc>
                                  <w:tcPr>
                                    <w:tcW w:w="2582" w:type="dxa"/>
                                    <w:tcBorders>
                                      <w:top w:val="single" w:sz="6" w:space="0" w:color="auto"/>
                                      <w:left w:val="single" w:sz="6" w:space="0" w:color="auto"/>
                                      <w:bottom w:val="nil"/>
                                      <w:right w:val="single" w:sz="6" w:space="0" w:color="auto"/>
                                    </w:tcBorders>
                                  </w:tcPr>
                                  <w:p w14:paraId="71E8BFDB" w14:textId="77777777" w:rsidR="000A5A63" w:rsidRDefault="000A5A63">
                                    <w:pPr>
                                      <w:pStyle w:val="Style259"/>
                                      <w:widowControl/>
                                      <w:rPr>
                                        <w:rStyle w:val="FontStyle264"/>
                                      </w:rPr>
                                    </w:pPr>
                                    <w:r>
                                      <w:rPr>
                                        <w:rStyle w:val="FontStyle264"/>
                                      </w:rPr>
                                      <w:t>Сроки реализации,</w:t>
                                    </w:r>
                                  </w:p>
                                </w:tc>
                              </w:tr>
                              <w:tr w:rsidR="000A5A63" w14:paraId="20E68922" w14:textId="77777777">
                                <w:tc>
                                  <w:tcPr>
                                    <w:tcW w:w="3115" w:type="dxa"/>
                                    <w:tcBorders>
                                      <w:top w:val="nil"/>
                                      <w:left w:val="single" w:sz="6" w:space="0" w:color="auto"/>
                                      <w:bottom w:val="nil"/>
                                      <w:right w:val="single" w:sz="6" w:space="0" w:color="auto"/>
                                    </w:tcBorders>
                                  </w:tcPr>
                                  <w:p w14:paraId="0BFAE102" w14:textId="77777777" w:rsidR="000A5A63" w:rsidRDefault="000A5A63">
                                    <w:pPr>
                                      <w:pStyle w:val="Style259"/>
                                      <w:widowControl/>
                                      <w:rPr>
                                        <w:rStyle w:val="FontStyle264"/>
                                      </w:rPr>
                                    </w:pPr>
                                    <w:r>
                                      <w:rPr>
                                        <w:rStyle w:val="FontStyle264"/>
                                      </w:rPr>
                                      <w:t>мероприятий</w:t>
                                    </w:r>
                                  </w:p>
                                </w:tc>
                                <w:tc>
                                  <w:tcPr>
                                    <w:tcW w:w="4819" w:type="dxa"/>
                                    <w:tcBorders>
                                      <w:top w:val="nil"/>
                                      <w:left w:val="single" w:sz="6" w:space="0" w:color="auto"/>
                                      <w:bottom w:val="nil"/>
                                      <w:right w:val="single" w:sz="6" w:space="0" w:color="auto"/>
                                    </w:tcBorders>
                                  </w:tcPr>
                                  <w:p w14:paraId="3296CA9E" w14:textId="77777777" w:rsidR="000A5A63" w:rsidRDefault="000A5A63">
                                    <w:pPr>
                                      <w:pStyle w:val="Style125"/>
                                      <w:widowControl/>
                                    </w:pPr>
                                  </w:p>
                                </w:tc>
                                <w:tc>
                                  <w:tcPr>
                                    <w:tcW w:w="2582" w:type="dxa"/>
                                    <w:tcBorders>
                                      <w:top w:val="nil"/>
                                      <w:left w:val="single" w:sz="6" w:space="0" w:color="auto"/>
                                      <w:bottom w:val="nil"/>
                                      <w:right w:val="single" w:sz="6" w:space="0" w:color="auto"/>
                                    </w:tcBorders>
                                  </w:tcPr>
                                  <w:p w14:paraId="5DE7CE69" w14:textId="77777777" w:rsidR="000A5A63" w:rsidRDefault="000A5A63">
                                    <w:pPr>
                                      <w:pStyle w:val="Style259"/>
                                      <w:widowControl/>
                                      <w:rPr>
                                        <w:rStyle w:val="FontStyle264"/>
                                      </w:rPr>
                                    </w:pPr>
                                    <w:r>
                                      <w:rPr>
                                        <w:rStyle w:val="FontStyle264"/>
                                      </w:rPr>
                                      <w:t>приказы локальных</w:t>
                                    </w:r>
                                  </w:p>
                                </w:tc>
                              </w:tr>
                              <w:tr w:rsidR="000A5A63" w14:paraId="61CC1DF8" w14:textId="77777777">
                                <w:tc>
                                  <w:tcPr>
                                    <w:tcW w:w="3115" w:type="dxa"/>
                                    <w:tcBorders>
                                      <w:top w:val="nil"/>
                                      <w:left w:val="single" w:sz="6" w:space="0" w:color="auto"/>
                                      <w:bottom w:val="single" w:sz="6" w:space="0" w:color="auto"/>
                                      <w:right w:val="single" w:sz="6" w:space="0" w:color="auto"/>
                                    </w:tcBorders>
                                  </w:tcPr>
                                  <w:p w14:paraId="4727A1E9" w14:textId="77777777" w:rsidR="000A5A63" w:rsidRDefault="000A5A63">
                                    <w:pPr>
                                      <w:pStyle w:val="Style125"/>
                                      <w:widowControl/>
                                    </w:pPr>
                                  </w:p>
                                </w:tc>
                                <w:tc>
                                  <w:tcPr>
                                    <w:tcW w:w="4819" w:type="dxa"/>
                                    <w:tcBorders>
                                      <w:top w:val="nil"/>
                                      <w:left w:val="single" w:sz="6" w:space="0" w:color="auto"/>
                                      <w:bottom w:val="single" w:sz="6" w:space="0" w:color="auto"/>
                                      <w:right w:val="single" w:sz="6" w:space="0" w:color="auto"/>
                                    </w:tcBorders>
                                  </w:tcPr>
                                  <w:p w14:paraId="567B4933" w14:textId="77777777" w:rsidR="000A5A63" w:rsidRDefault="000A5A63">
                                    <w:pPr>
                                      <w:pStyle w:val="Style125"/>
                                      <w:widowControl/>
                                    </w:pPr>
                                  </w:p>
                                </w:tc>
                                <w:tc>
                                  <w:tcPr>
                                    <w:tcW w:w="2582" w:type="dxa"/>
                                    <w:tcBorders>
                                      <w:top w:val="nil"/>
                                      <w:left w:val="single" w:sz="6" w:space="0" w:color="auto"/>
                                      <w:bottom w:val="single" w:sz="6" w:space="0" w:color="auto"/>
                                      <w:right w:val="single" w:sz="6" w:space="0" w:color="auto"/>
                                    </w:tcBorders>
                                  </w:tcPr>
                                  <w:p w14:paraId="52B41666" w14:textId="77777777" w:rsidR="000A5A63" w:rsidRDefault="000A5A63">
                                    <w:pPr>
                                      <w:pStyle w:val="Style259"/>
                                      <w:widowControl/>
                                      <w:rPr>
                                        <w:rStyle w:val="FontStyle264"/>
                                      </w:rPr>
                                    </w:pPr>
                                    <w:r>
                                      <w:rPr>
                                        <w:rStyle w:val="FontStyle264"/>
                                      </w:rPr>
                                      <w:t>актов</w:t>
                                    </w:r>
                                  </w:p>
                                </w:tc>
                              </w:tr>
                            </w:tbl>
                            <w:p w14:paraId="6EA6A7E8" w14:textId="77777777" w:rsidR="000A5A63" w:rsidRDefault="000A5A63"/>
                          </w:txbxContent>
                        </wps:txbx>
                        <wps:bodyPr rot="0" vert="horz" wrap="square" lIns="0" tIns="0" rIns="0" bIns="0" anchor="t" anchorCtr="0" upright="1">
                          <a:noAutofit/>
                        </wps:bodyPr>
                      </wps:wsp>
                      <wps:wsp>
                        <wps:cNvPr id="6" name="Text Box 104"/>
                        <wps:cNvSpPr txBox="1">
                          <a:spLocks noChangeArrowheads="1"/>
                        </wps:cNvSpPr>
                        <wps:spPr bwMode="auto">
                          <a:xfrm>
                            <a:off x="1963" y="11957"/>
                            <a:ext cx="9197" cy="931"/>
                          </a:xfrm>
                          <a:prstGeom prst="rect">
                            <a:avLst/>
                          </a:prstGeom>
                          <a:noFill/>
                          <a:ln w="0">
                            <a:solidFill>
                              <a:srgbClr val="FFFFFF"/>
                            </a:solidFill>
                            <a:miter lim="800000"/>
                            <a:headEnd/>
                            <a:tailEnd/>
                          </a:ln>
                        </wps:spPr>
                        <wps:txbx>
                          <w:txbxContent>
                            <w:p w14:paraId="10FB9051" w14:textId="77777777" w:rsidR="000A5A63" w:rsidRDefault="000A5A63">
                              <w:pPr>
                                <w:pStyle w:val="Style191"/>
                                <w:widowControl/>
                                <w:spacing w:line="307" w:lineRule="exact"/>
                                <w:jc w:val="both"/>
                                <w:rPr>
                                  <w:rStyle w:val="FontStyle270"/>
                                </w:rPr>
                              </w:pPr>
                              <w:r>
                                <w:rPr>
                                  <w:rStyle w:val="FontStyle270"/>
                                </w:rPr>
                                <w:t>обеспечены кадровые, финансово-экономические, материально-технические и иные условия реализации основной образовательной программы начального общего образования в соответствии с требованиями ФГОС.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A72BB" id="Group 102" o:spid="_x0000_s1037" style="position:absolute;left:0;text-align:left;margin-left:-13.7pt;margin-top:32.15pt;width:525.85pt;height:102.95pt;z-index:251681792;mso-wrap-distance-left:1.9pt;mso-wrap-distance-right:1.9pt;mso-position-horizontal-relative:margin" coordorigin="1032,11957" coordsize="10517,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">
                <v:shape id="Text Box 103" o:spid="_x0000_s1038" type="#_x0000_t202" style="position:absolute;left:1032;top:12936;width:10517;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m6xAAAANoAAAAPAAAAZHJzL2Rvd25yZXYueG1sRI9Ba8JA&#10;FITvQv/D8gq9iG5UEE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NSO6brEAAAA2gAAAA8A&#10;AAAAAAAAAAAAAAAABwIAAGRycy9kb3ducmV2LnhtbFBLBQYAAAAAAwADALcAAAD4Ag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3115"/>
                          <w:gridCol w:w="4819"/>
                          <w:gridCol w:w="2582"/>
                        </w:tblGrid>
                        <w:tr w:rsidR="000A5A63" w14:paraId="09152A0D" w14:textId="77777777">
                          <w:tc>
                            <w:tcPr>
                              <w:tcW w:w="3115" w:type="dxa"/>
                              <w:tcBorders>
                                <w:top w:val="single" w:sz="6" w:space="0" w:color="auto"/>
                                <w:left w:val="single" w:sz="6" w:space="0" w:color="auto"/>
                                <w:bottom w:val="nil"/>
                                <w:right w:val="single" w:sz="6" w:space="0" w:color="auto"/>
                              </w:tcBorders>
                            </w:tcPr>
                            <w:p w14:paraId="77A519B7" w14:textId="77777777" w:rsidR="000A5A63" w:rsidRDefault="000A5A63">
                              <w:pPr>
                                <w:pStyle w:val="Style259"/>
                                <w:widowControl/>
                                <w:rPr>
                                  <w:rStyle w:val="FontStyle264"/>
                                </w:rPr>
                              </w:pPr>
                              <w:r>
                                <w:rPr>
                                  <w:rStyle w:val="FontStyle264"/>
                                </w:rPr>
                                <w:t>Направление</w:t>
                              </w:r>
                            </w:p>
                          </w:tc>
                          <w:tc>
                            <w:tcPr>
                              <w:tcW w:w="4819" w:type="dxa"/>
                              <w:tcBorders>
                                <w:top w:val="single" w:sz="6" w:space="0" w:color="auto"/>
                                <w:left w:val="single" w:sz="6" w:space="0" w:color="auto"/>
                                <w:bottom w:val="nil"/>
                                <w:right w:val="single" w:sz="6" w:space="0" w:color="auto"/>
                              </w:tcBorders>
                            </w:tcPr>
                            <w:p w14:paraId="13D8740D" w14:textId="77777777" w:rsidR="000A5A63" w:rsidRDefault="000A5A63">
                              <w:pPr>
                                <w:pStyle w:val="Style259"/>
                                <w:widowControl/>
                                <w:rPr>
                                  <w:rStyle w:val="FontStyle264"/>
                                </w:rPr>
                              </w:pPr>
                              <w:r>
                                <w:rPr>
                                  <w:rStyle w:val="FontStyle264"/>
                                </w:rPr>
                                <w:t>Мероприятия</w:t>
                              </w:r>
                            </w:p>
                          </w:tc>
                          <w:tc>
                            <w:tcPr>
                              <w:tcW w:w="2582" w:type="dxa"/>
                              <w:tcBorders>
                                <w:top w:val="single" w:sz="6" w:space="0" w:color="auto"/>
                                <w:left w:val="single" w:sz="6" w:space="0" w:color="auto"/>
                                <w:bottom w:val="nil"/>
                                <w:right w:val="single" w:sz="6" w:space="0" w:color="auto"/>
                              </w:tcBorders>
                            </w:tcPr>
                            <w:p w14:paraId="71E8BFDB" w14:textId="77777777" w:rsidR="000A5A63" w:rsidRDefault="000A5A63">
                              <w:pPr>
                                <w:pStyle w:val="Style259"/>
                                <w:widowControl/>
                                <w:rPr>
                                  <w:rStyle w:val="FontStyle264"/>
                                </w:rPr>
                              </w:pPr>
                              <w:r>
                                <w:rPr>
                                  <w:rStyle w:val="FontStyle264"/>
                                </w:rPr>
                                <w:t>Сроки реализации,</w:t>
                              </w:r>
                            </w:p>
                          </w:tc>
                        </w:tr>
                        <w:tr w:rsidR="000A5A63" w14:paraId="20E68922" w14:textId="77777777">
                          <w:tc>
                            <w:tcPr>
                              <w:tcW w:w="3115" w:type="dxa"/>
                              <w:tcBorders>
                                <w:top w:val="nil"/>
                                <w:left w:val="single" w:sz="6" w:space="0" w:color="auto"/>
                                <w:bottom w:val="nil"/>
                                <w:right w:val="single" w:sz="6" w:space="0" w:color="auto"/>
                              </w:tcBorders>
                            </w:tcPr>
                            <w:p w14:paraId="0BFAE102" w14:textId="77777777" w:rsidR="000A5A63" w:rsidRDefault="000A5A63">
                              <w:pPr>
                                <w:pStyle w:val="Style259"/>
                                <w:widowControl/>
                                <w:rPr>
                                  <w:rStyle w:val="FontStyle264"/>
                                </w:rPr>
                              </w:pPr>
                              <w:r>
                                <w:rPr>
                                  <w:rStyle w:val="FontStyle264"/>
                                </w:rPr>
                                <w:t>мероприятий</w:t>
                              </w:r>
                            </w:p>
                          </w:tc>
                          <w:tc>
                            <w:tcPr>
                              <w:tcW w:w="4819" w:type="dxa"/>
                              <w:tcBorders>
                                <w:top w:val="nil"/>
                                <w:left w:val="single" w:sz="6" w:space="0" w:color="auto"/>
                                <w:bottom w:val="nil"/>
                                <w:right w:val="single" w:sz="6" w:space="0" w:color="auto"/>
                              </w:tcBorders>
                            </w:tcPr>
                            <w:p w14:paraId="3296CA9E" w14:textId="77777777" w:rsidR="000A5A63" w:rsidRDefault="000A5A63">
                              <w:pPr>
                                <w:pStyle w:val="Style125"/>
                                <w:widowControl/>
                              </w:pPr>
                            </w:p>
                          </w:tc>
                          <w:tc>
                            <w:tcPr>
                              <w:tcW w:w="2582" w:type="dxa"/>
                              <w:tcBorders>
                                <w:top w:val="nil"/>
                                <w:left w:val="single" w:sz="6" w:space="0" w:color="auto"/>
                                <w:bottom w:val="nil"/>
                                <w:right w:val="single" w:sz="6" w:space="0" w:color="auto"/>
                              </w:tcBorders>
                            </w:tcPr>
                            <w:p w14:paraId="5DE7CE69" w14:textId="77777777" w:rsidR="000A5A63" w:rsidRDefault="000A5A63">
                              <w:pPr>
                                <w:pStyle w:val="Style259"/>
                                <w:widowControl/>
                                <w:rPr>
                                  <w:rStyle w:val="FontStyle264"/>
                                </w:rPr>
                              </w:pPr>
                              <w:r>
                                <w:rPr>
                                  <w:rStyle w:val="FontStyle264"/>
                                </w:rPr>
                                <w:t>приказы локальных</w:t>
                              </w:r>
                            </w:p>
                          </w:tc>
                        </w:tr>
                        <w:tr w:rsidR="000A5A63" w14:paraId="61CC1DF8" w14:textId="77777777">
                          <w:tc>
                            <w:tcPr>
                              <w:tcW w:w="3115" w:type="dxa"/>
                              <w:tcBorders>
                                <w:top w:val="nil"/>
                                <w:left w:val="single" w:sz="6" w:space="0" w:color="auto"/>
                                <w:bottom w:val="single" w:sz="6" w:space="0" w:color="auto"/>
                                <w:right w:val="single" w:sz="6" w:space="0" w:color="auto"/>
                              </w:tcBorders>
                            </w:tcPr>
                            <w:p w14:paraId="4727A1E9" w14:textId="77777777" w:rsidR="000A5A63" w:rsidRDefault="000A5A63">
                              <w:pPr>
                                <w:pStyle w:val="Style125"/>
                                <w:widowControl/>
                              </w:pPr>
                            </w:p>
                          </w:tc>
                          <w:tc>
                            <w:tcPr>
                              <w:tcW w:w="4819" w:type="dxa"/>
                              <w:tcBorders>
                                <w:top w:val="nil"/>
                                <w:left w:val="single" w:sz="6" w:space="0" w:color="auto"/>
                                <w:bottom w:val="single" w:sz="6" w:space="0" w:color="auto"/>
                                <w:right w:val="single" w:sz="6" w:space="0" w:color="auto"/>
                              </w:tcBorders>
                            </w:tcPr>
                            <w:p w14:paraId="567B4933" w14:textId="77777777" w:rsidR="000A5A63" w:rsidRDefault="000A5A63">
                              <w:pPr>
                                <w:pStyle w:val="Style125"/>
                                <w:widowControl/>
                              </w:pPr>
                            </w:p>
                          </w:tc>
                          <w:tc>
                            <w:tcPr>
                              <w:tcW w:w="2582" w:type="dxa"/>
                              <w:tcBorders>
                                <w:top w:val="nil"/>
                                <w:left w:val="single" w:sz="6" w:space="0" w:color="auto"/>
                                <w:bottom w:val="single" w:sz="6" w:space="0" w:color="auto"/>
                                <w:right w:val="single" w:sz="6" w:space="0" w:color="auto"/>
                              </w:tcBorders>
                            </w:tcPr>
                            <w:p w14:paraId="52B41666" w14:textId="77777777" w:rsidR="000A5A63" w:rsidRDefault="000A5A63">
                              <w:pPr>
                                <w:pStyle w:val="Style259"/>
                                <w:widowControl/>
                                <w:rPr>
                                  <w:rStyle w:val="FontStyle264"/>
                                </w:rPr>
                              </w:pPr>
                              <w:r>
                                <w:rPr>
                                  <w:rStyle w:val="FontStyle264"/>
                                </w:rPr>
                                <w:t>актов</w:t>
                              </w:r>
                            </w:p>
                          </w:tc>
                        </w:tr>
                      </w:tbl>
                      <w:p w14:paraId="6EA6A7E8" w14:textId="77777777" w:rsidR="000A5A63" w:rsidRDefault="000A5A63"/>
                    </w:txbxContent>
                  </v:textbox>
                </v:shape>
                <v:shape id="Text Box 104" o:spid="_x0000_s1039" type="#_x0000_t202" style="position:absolute;left:1963;top:11957;width:9197;height: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" filled="f" strokecolor="white" strokeweight="0">
                  <v:textbox inset="0,0,0,0">
                    <w:txbxContent>
                      <w:p w14:paraId="10FB9051" w14:textId="77777777" w:rsidR="000A5A63" w:rsidRDefault="000A5A63">
                        <w:pPr>
                          <w:pStyle w:val="Style191"/>
                          <w:widowControl/>
                          <w:spacing w:line="307" w:lineRule="exact"/>
                          <w:jc w:val="both"/>
                          <w:rPr>
                            <w:rStyle w:val="FontStyle270"/>
                          </w:rPr>
                        </w:pPr>
                        <w:r>
                          <w:rPr>
                            <w:rStyle w:val="FontStyle270"/>
                          </w:rPr>
                          <w:t>обеспечены кадровые, финансово-экономические, материально-технические и иные условия реализации основной образовательной программы начального общего образования в соответствии с требованиями ФГОС.</w:t>
                        </w:r>
                      </w:p>
                    </w:txbxContent>
                  </v:textbox>
                </v:shape>
                <w10:wrap type="topAndBottom" anchorx="margin"/>
              </v:group>
            </w:pict>
          </mc:Fallback>
        </mc:AlternateContent>
      </w:r>
      <w:r w:rsidR="00482D6C">
        <w:rPr>
          <w:rStyle w:val="FontStyle270"/>
        </w:rPr>
        <w:t>НОО;</w:t>
      </w:r>
    </w:p>
    <w:p w14:paraId="23491B4E" w14:textId="77777777" w:rsidR="002F0183" w:rsidRDefault="00482D6C" w:rsidP="00F66F13">
      <w:pPr>
        <w:pStyle w:val="Style207"/>
        <w:widowControl/>
        <w:numPr>
          <w:ilvl w:val="0"/>
          <w:numId w:val="213"/>
        </w:numPr>
        <w:tabs>
          <w:tab w:val="left" w:pos="629"/>
        </w:tabs>
        <w:spacing w:before="110" w:line="240" w:lineRule="auto"/>
        <w:ind w:firstLine="0"/>
        <w:jc w:val="left"/>
        <w:rPr>
          <w:rStyle w:val="FontStyle270"/>
        </w:rPr>
      </w:pPr>
      <w:r>
        <w:rPr>
          <w:rStyle w:val="FontStyle270"/>
        </w:rPr>
        <w:t>осуществлено повышение квалификации всех учителей начальной школы;</w:t>
      </w:r>
    </w:p>
    <w:tbl>
      <w:tblPr>
        <w:tblW w:w="0" w:type="auto"/>
        <w:tblInd w:w="40" w:type="dxa"/>
        <w:tblLayout w:type="fixed"/>
        <w:tblCellMar>
          <w:left w:w="40" w:type="dxa"/>
          <w:right w:w="40" w:type="dxa"/>
        </w:tblCellMar>
        <w:tblLook w:val="0000" w:firstRow="0" w:lastRow="0" w:firstColumn="0" w:lastColumn="0" w:noHBand="0" w:noVBand="0"/>
      </w:tblPr>
      <w:tblGrid>
        <w:gridCol w:w="3058"/>
        <w:gridCol w:w="4819"/>
        <w:gridCol w:w="2630"/>
      </w:tblGrid>
      <w:tr w:rsidR="002F0183" w14:paraId="2209920D" w14:textId="77777777">
        <w:tc>
          <w:tcPr>
            <w:tcW w:w="3058" w:type="dxa"/>
            <w:vMerge w:val="restart"/>
            <w:tcBorders>
              <w:top w:val="single" w:sz="6" w:space="0" w:color="auto"/>
              <w:left w:val="single" w:sz="6" w:space="0" w:color="auto"/>
              <w:bottom w:val="nil"/>
              <w:right w:val="single" w:sz="6" w:space="0" w:color="auto"/>
            </w:tcBorders>
          </w:tcPr>
          <w:p w14:paraId="46A94D90" w14:textId="77777777" w:rsidR="002F0183" w:rsidRDefault="00482D6C">
            <w:pPr>
              <w:pStyle w:val="Style118"/>
              <w:widowControl/>
              <w:spacing w:line="322" w:lineRule="exact"/>
              <w:ind w:right="235"/>
              <w:rPr>
                <w:rStyle w:val="FontStyle263"/>
              </w:rPr>
            </w:pPr>
            <w:r>
              <w:rPr>
                <w:rStyle w:val="FontStyle263"/>
              </w:rPr>
              <w:t>I. Нормативное обеспечение ФГОС НОО</w:t>
            </w:r>
          </w:p>
        </w:tc>
        <w:tc>
          <w:tcPr>
            <w:tcW w:w="4819" w:type="dxa"/>
            <w:tcBorders>
              <w:top w:val="single" w:sz="6" w:space="0" w:color="auto"/>
              <w:left w:val="single" w:sz="6" w:space="0" w:color="auto"/>
              <w:bottom w:val="single" w:sz="6" w:space="0" w:color="auto"/>
              <w:right w:val="single" w:sz="6" w:space="0" w:color="auto"/>
            </w:tcBorders>
          </w:tcPr>
          <w:p w14:paraId="68115910" w14:textId="77777777" w:rsidR="002F0183" w:rsidRDefault="00482D6C">
            <w:pPr>
              <w:pStyle w:val="Style118"/>
              <w:widowControl/>
              <w:spacing w:line="298" w:lineRule="exact"/>
              <w:ind w:firstLine="10"/>
              <w:rPr>
                <w:rStyle w:val="FontStyle263"/>
              </w:rPr>
            </w:pPr>
            <w:r>
              <w:rPr>
                <w:rStyle w:val="FontStyle263"/>
              </w:rPr>
              <w:t>1. Обеспечение соответствия нормативной базы</w:t>
            </w:r>
            <w:r w:rsidR="00CA5FCB">
              <w:rPr>
                <w:rStyle w:val="FontStyle263"/>
              </w:rPr>
              <w:t xml:space="preserve"> </w:t>
            </w:r>
            <w:r>
              <w:rPr>
                <w:rStyle w:val="FontStyle263"/>
              </w:rPr>
              <w:t>школы</w:t>
            </w:r>
            <w:r w:rsidR="00CA5FCB">
              <w:rPr>
                <w:rStyle w:val="FontStyle263"/>
              </w:rPr>
              <w:t xml:space="preserve"> </w:t>
            </w:r>
            <w:r>
              <w:rPr>
                <w:rStyle w:val="FontStyle263"/>
              </w:rPr>
              <w:t>требованиям</w:t>
            </w:r>
            <w:r w:rsidR="00CA5FCB">
              <w:rPr>
                <w:rStyle w:val="FontStyle263"/>
              </w:rPr>
              <w:t xml:space="preserve"> </w:t>
            </w:r>
            <w:r>
              <w:rPr>
                <w:rStyle w:val="FontStyle263"/>
              </w:rPr>
              <w:t>ФГОС (цели образовательной</w:t>
            </w:r>
            <w:r w:rsidR="00CA5FCB">
              <w:rPr>
                <w:rStyle w:val="FontStyle263"/>
              </w:rPr>
              <w:t xml:space="preserve"> </w:t>
            </w:r>
            <w:r>
              <w:rPr>
                <w:rStyle w:val="FontStyle263"/>
              </w:rPr>
              <w:t>деятельности, режим занятий, финансирование, материальнотехническое обеспечение и др.)</w:t>
            </w:r>
          </w:p>
        </w:tc>
        <w:tc>
          <w:tcPr>
            <w:tcW w:w="2630" w:type="dxa"/>
            <w:tcBorders>
              <w:top w:val="single" w:sz="6" w:space="0" w:color="auto"/>
              <w:left w:val="single" w:sz="6" w:space="0" w:color="auto"/>
              <w:bottom w:val="single" w:sz="6" w:space="0" w:color="auto"/>
              <w:right w:val="single" w:sz="6" w:space="0" w:color="auto"/>
            </w:tcBorders>
          </w:tcPr>
          <w:p w14:paraId="7C92AD26" w14:textId="77777777" w:rsidR="002F0183" w:rsidRDefault="00482D6C">
            <w:pPr>
              <w:pStyle w:val="Style118"/>
              <w:widowControl/>
              <w:spacing w:line="240" w:lineRule="auto"/>
              <w:rPr>
                <w:rStyle w:val="FontStyle263"/>
              </w:rPr>
            </w:pPr>
            <w:r>
              <w:rPr>
                <w:rStyle w:val="FontStyle263"/>
              </w:rPr>
              <w:t>постоянно</w:t>
            </w:r>
          </w:p>
        </w:tc>
      </w:tr>
      <w:tr w:rsidR="002F0183" w14:paraId="3232EE9A" w14:textId="77777777">
        <w:tc>
          <w:tcPr>
            <w:tcW w:w="3058" w:type="dxa"/>
            <w:vMerge/>
            <w:tcBorders>
              <w:top w:val="nil"/>
              <w:left w:val="single" w:sz="6" w:space="0" w:color="auto"/>
              <w:bottom w:val="nil"/>
              <w:right w:val="single" w:sz="6" w:space="0" w:color="auto"/>
            </w:tcBorders>
          </w:tcPr>
          <w:p w14:paraId="6434D151" w14:textId="77777777" w:rsidR="002F0183" w:rsidRDefault="002F0183">
            <w:pPr>
              <w:widowControl/>
              <w:rPr>
                <w:rStyle w:val="FontStyle263"/>
              </w:rPr>
            </w:pPr>
          </w:p>
          <w:p w14:paraId="594EED09" w14:textId="77777777" w:rsidR="002F0183" w:rsidRDefault="002F0183">
            <w:pPr>
              <w:widowControl/>
              <w:rPr>
                <w:rStyle w:val="FontStyle263"/>
              </w:rPr>
            </w:pPr>
          </w:p>
        </w:tc>
        <w:tc>
          <w:tcPr>
            <w:tcW w:w="4819" w:type="dxa"/>
            <w:tcBorders>
              <w:top w:val="single" w:sz="6" w:space="0" w:color="auto"/>
              <w:left w:val="single" w:sz="6" w:space="0" w:color="auto"/>
              <w:bottom w:val="single" w:sz="6" w:space="0" w:color="auto"/>
              <w:right w:val="single" w:sz="6" w:space="0" w:color="auto"/>
            </w:tcBorders>
          </w:tcPr>
          <w:p w14:paraId="43E85F97" w14:textId="77777777" w:rsidR="002F0183" w:rsidRDefault="00482D6C">
            <w:pPr>
              <w:pStyle w:val="Style118"/>
              <w:widowControl/>
              <w:spacing w:line="298" w:lineRule="exact"/>
              <w:rPr>
                <w:rStyle w:val="FontStyle263"/>
              </w:rPr>
            </w:pPr>
            <w:r>
              <w:rPr>
                <w:rStyle w:val="FontStyle263"/>
              </w:rPr>
              <w:t>2. Разработка в</w:t>
            </w:r>
            <w:r w:rsidR="00CA5FCB">
              <w:rPr>
                <w:rStyle w:val="FontStyle263"/>
              </w:rPr>
              <w:t xml:space="preserve"> </w:t>
            </w:r>
            <w:r>
              <w:rPr>
                <w:rStyle w:val="FontStyle263"/>
              </w:rPr>
              <w:t>соответствии с</w:t>
            </w:r>
          </w:p>
          <w:p w14:paraId="44A7FE38" w14:textId="77777777" w:rsidR="002F0183" w:rsidRDefault="00482D6C">
            <w:pPr>
              <w:pStyle w:val="Style118"/>
              <w:widowControl/>
              <w:spacing w:line="298" w:lineRule="exact"/>
              <w:rPr>
                <w:rStyle w:val="FontStyle263"/>
              </w:rPr>
            </w:pPr>
            <w:r>
              <w:rPr>
                <w:rStyle w:val="FontStyle263"/>
              </w:rPr>
              <w:t>ФГОС начального</w:t>
            </w:r>
          </w:p>
          <w:p w14:paraId="7BD0866D" w14:textId="77777777" w:rsidR="002F0183" w:rsidRDefault="00482D6C">
            <w:pPr>
              <w:pStyle w:val="Style142"/>
              <w:widowControl/>
              <w:spacing w:line="298" w:lineRule="exact"/>
              <w:ind w:right="902" w:firstLine="710"/>
              <w:rPr>
                <w:rStyle w:val="FontStyle263"/>
              </w:rPr>
            </w:pPr>
            <w:r>
              <w:rPr>
                <w:rStyle w:val="FontStyle263"/>
              </w:rPr>
              <w:t>общегообразования и Федеральных основных</w:t>
            </w:r>
          </w:p>
          <w:p w14:paraId="09C20CDF" w14:textId="77777777" w:rsidR="002F0183" w:rsidRDefault="00482D6C">
            <w:pPr>
              <w:pStyle w:val="Style118"/>
              <w:widowControl/>
              <w:spacing w:line="298" w:lineRule="exact"/>
              <w:rPr>
                <w:rStyle w:val="FontStyle263"/>
              </w:rPr>
            </w:pPr>
            <w:r>
              <w:rPr>
                <w:rStyle w:val="FontStyle263"/>
              </w:rPr>
              <w:t>образовательных программ.</w:t>
            </w:r>
          </w:p>
        </w:tc>
        <w:tc>
          <w:tcPr>
            <w:tcW w:w="2630" w:type="dxa"/>
            <w:tcBorders>
              <w:top w:val="single" w:sz="6" w:space="0" w:color="auto"/>
              <w:left w:val="single" w:sz="6" w:space="0" w:color="auto"/>
              <w:bottom w:val="single" w:sz="6" w:space="0" w:color="auto"/>
              <w:right w:val="single" w:sz="6" w:space="0" w:color="auto"/>
            </w:tcBorders>
          </w:tcPr>
          <w:p w14:paraId="7474717E" w14:textId="77777777" w:rsidR="002F0183" w:rsidRDefault="00482D6C">
            <w:pPr>
              <w:pStyle w:val="Style118"/>
              <w:widowControl/>
              <w:spacing w:line="240" w:lineRule="auto"/>
              <w:rPr>
                <w:rStyle w:val="FontStyle263"/>
              </w:rPr>
            </w:pPr>
            <w:r>
              <w:rPr>
                <w:rStyle w:val="FontStyle263"/>
              </w:rPr>
              <w:t>20</w:t>
            </w:r>
            <w:r w:rsidR="007B1B90">
              <w:rPr>
                <w:rStyle w:val="FontStyle263"/>
              </w:rPr>
              <w:t>2</w:t>
            </w:r>
            <w:r w:rsidR="00C4120D">
              <w:rPr>
                <w:rStyle w:val="FontStyle263"/>
              </w:rPr>
              <w:t>3</w:t>
            </w:r>
          </w:p>
        </w:tc>
      </w:tr>
      <w:tr w:rsidR="002F0183" w14:paraId="49312AA8" w14:textId="77777777">
        <w:tc>
          <w:tcPr>
            <w:tcW w:w="3058" w:type="dxa"/>
            <w:vMerge/>
            <w:tcBorders>
              <w:top w:val="nil"/>
              <w:left w:val="single" w:sz="6" w:space="0" w:color="auto"/>
              <w:bottom w:val="nil"/>
              <w:right w:val="single" w:sz="6" w:space="0" w:color="auto"/>
            </w:tcBorders>
          </w:tcPr>
          <w:p w14:paraId="66F85F49" w14:textId="77777777" w:rsidR="002F0183" w:rsidRDefault="002F0183">
            <w:pPr>
              <w:widowControl/>
              <w:rPr>
                <w:rStyle w:val="FontStyle263"/>
              </w:rPr>
            </w:pPr>
          </w:p>
          <w:p w14:paraId="616C6F73" w14:textId="77777777" w:rsidR="002F0183" w:rsidRDefault="002F0183">
            <w:pPr>
              <w:widowControl/>
              <w:rPr>
                <w:rStyle w:val="FontStyle263"/>
              </w:rPr>
            </w:pPr>
          </w:p>
        </w:tc>
        <w:tc>
          <w:tcPr>
            <w:tcW w:w="4819" w:type="dxa"/>
            <w:tcBorders>
              <w:top w:val="single" w:sz="6" w:space="0" w:color="auto"/>
              <w:left w:val="single" w:sz="6" w:space="0" w:color="auto"/>
              <w:bottom w:val="single" w:sz="6" w:space="0" w:color="auto"/>
              <w:right w:val="single" w:sz="6" w:space="0" w:color="auto"/>
            </w:tcBorders>
          </w:tcPr>
          <w:p w14:paraId="17FC7941" w14:textId="77777777" w:rsidR="002F0183" w:rsidRDefault="00482D6C">
            <w:pPr>
              <w:pStyle w:val="Style118"/>
              <w:widowControl/>
              <w:spacing w:line="298" w:lineRule="exact"/>
              <w:ind w:left="10" w:hanging="10"/>
              <w:rPr>
                <w:rStyle w:val="FontStyle263"/>
              </w:rPr>
            </w:pPr>
            <w:r>
              <w:rPr>
                <w:rStyle w:val="FontStyle263"/>
              </w:rPr>
              <w:t>3. Утвердить Федеральной образовательной программы образовательной организации</w:t>
            </w:r>
          </w:p>
        </w:tc>
        <w:tc>
          <w:tcPr>
            <w:tcW w:w="2630" w:type="dxa"/>
            <w:tcBorders>
              <w:top w:val="single" w:sz="6" w:space="0" w:color="auto"/>
              <w:left w:val="single" w:sz="6" w:space="0" w:color="auto"/>
              <w:bottom w:val="single" w:sz="6" w:space="0" w:color="auto"/>
              <w:right w:val="single" w:sz="6" w:space="0" w:color="auto"/>
            </w:tcBorders>
          </w:tcPr>
          <w:p w14:paraId="4BC46A5C" w14:textId="77777777" w:rsidR="002F0183" w:rsidRDefault="00482D6C">
            <w:pPr>
              <w:pStyle w:val="Style118"/>
              <w:widowControl/>
              <w:spacing w:line="298" w:lineRule="exact"/>
              <w:ind w:left="24" w:hanging="24"/>
              <w:rPr>
                <w:rStyle w:val="FontStyle263"/>
              </w:rPr>
            </w:pPr>
            <w:r>
              <w:rPr>
                <w:rStyle w:val="FontStyle263"/>
              </w:rPr>
              <w:t>педсовет № 23 от 16 июня 20</w:t>
            </w:r>
            <w:r w:rsidR="007B1B90">
              <w:rPr>
                <w:rStyle w:val="FontStyle263"/>
              </w:rPr>
              <w:t>2</w:t>
            </w:r>
            <w:r w:rsidR="00C4120D">
              <w:rPr>
                <w:rStyle w:val="FontStyle263"/>
              </w:rPr>
              <w:t>3</w:t>
            </w:r>
            <w:r>
              <w:rPr>
                <w:rStyle w:val="FontStyle263"/>
              </w:rPr>
              <w:t xml:space="preserve"> г.</w:t>
            </w:r>
          </w:p>
        </w:tc>
      </w:tr>
      <w:tr w:rsidR="002F0183" w14:paraId="58CBE32F" w14:textId="77777777">
        <w:tc>
          <w:tcPr>
            <w:tcW w:w="3058" w:type="dxa"/>
            <w:vMerge/>
            <w:tcBorders>
              <w:top w:val="nil"/>
              <w:left w:val="single" w:sz="6" w:space="0" w:color="auto"/>
              <w:bottom w:val="nil"/>
              <w:right w:val="single" w:sz="6" w:space="0" w:color="auto"/>
            </w:tcBorders>
          </w:tcPr>
          <w:p w14:paraId="7E3E43B2" w14:textId="77777777" w:rsidR="002F0183" w:rsidRDefault="002F0183">
            <w:pPr>
              <w:widowControl/>
              <w:rPr>
                <w:rStyle w:val="FontStyle263"/>
              </w:rPr>
            </w:pPr>
          </w:p>
          <w:p w14:paraId="35B80D9C" w14:textId="77777777" w:rsidR="002F0183" w:rsidRDefault="002F0183">
            <w:pPr>
              <w:widowControl/>
              <w:rPr>
                <w:rStyle w:val="FontStyle263"/>
              </w:rPr>
            </w:pPr>
          </w:p>
        </w:tc>
        <w:tc>
          <w:tcPr>
            <w:tcW w:w="4819" w:type="dxa"/>
            <w:tcBorders>
              <w:top w:val="single" w:sz="6" w:space="0" w:color="auto"/>
              <w:left w:val="single" w:sz="6" w:space="0" w:color="auto"/>
              <w:bottom w:val="single" w:sz="6" w:space="0" w:color="auto"/>
              <w:right w:val="single" w:sz="6" w:space="0" w:color="auto"/>
            </w:tcBorders>
          </w:tcPr>
          <w:p w14:paraId="70EEDC95" w14:textId="77777777" w:rsidR="002F0183" w:rsidRDefault="00482D6C">
            <w:pPr>
              <w:pStyle w:val="Style118"/>
              <w:widowControl/>
              <w:spacing w:line="298" w:lineRule="exact"/>
              <w:ind w:left="14" w:hanging="14"/>
              <w:rPr>
                <w:rStyle w:val="FontStyle263"/>
              </w:rPr>
            </w:pPr>
            <w:r>
              <w:rPr>
                <w:rStyle w:val="FontStyle263"/>
              </w:rPr>
              <w:t>4. Определение списка учебников и учебных пособий, используемых в образовательной деятельности в соответствии с ФГОС НОО</w:t>
            </w:r>
          </w:p>
        </w:tc>
        <w:tc>
          <w:tcPr>
            <w:tcW w:w="2630" w:type="dxa"/>
            <w:tcBorders>
              <w:top w:val="single" w:sz="6" w:space="0" w:color="auto"/>
              <w:left w:val="single" w:sz="6" w:space="0" w:color="auto"/>
              <w:bottom w:val="single" w:sz="6" w:space="0" w:color="auto"/>
              <w:right w:val="single" w:sz="6" w:space="0" w:color="auto"/>
            </w:tcBorders>
          </w:tcPr>
          <w:p w14:paraId="169121D7" w14:textId="77777777" w:rsidR="002F0183" w:rsidRDefault="00482D6C">
            <w:pPr>
              <w:pStyle w:val="Style118"/>
              <w:widowControl/>
              <w:spacing w:line="240" w:lineRule="auto"/>
              <w:rPr>
                <w:rStyle w:val="FontStyle263"/>
              </w:rPr>
            </w:pPr>
            <w:r>
              <w:rPr>
                <w:rStyle w:val="FontStyle263"/>
              </w:rPr>
              <w:t>ежегодно</w:t>
            </w:r>
          </w:p>
        </w:tc>
      </w:tr>
      <w:tr w:rsidR="002F0183" w14:paraId="5E72E1AE" w14:textId="77777777">
        <w:tc>
          <w:tcPr>
            <w:tcW w:w="3058" w:type="dxa"/>
            <w:vMerge/>
            <w:tcBorders>
              <w:top w:val="nil"/>
              <w:left w:val="single" w:sz="6" w:space="0" w:color="auto"/>
              <w:bottom w:val="nil"/>
              <w:right w:val="single" w:sz="6" w:space="0" w:color="auto"/>
            </w:tcBorders>
          </w:tcPr>
          <w:p w14:paraId="20D7771D" w14:textId="77777777" w:rsidR="002F0183" w:rsidRDefault="002F0183">
            <w:pPr>
              <w:widowControl/>
              <w:rPr>
                <w:rStyle w:val="FontStyle263"/>
              </w:rPr>
            </w:pPr>
          </w:p>
          <w:p w14:paraId="050162BD" w14:textId="77777777" w:rsidR="002F0183" w:rsidRDefault="002F0183">
            <w:pPr>
              <w:widowControl/>
              <w:rPr>
                <w:rStyle w:val="FontStyle263"/>
              </w:rPr>
            </w:pPr>
          </w:p>
        </w:tc>
        <w:tc>
          <w:tcPr>
            <w:tcW w:w="4819" w:type="dxa"/>
            <w:tcBorders>
              <w:top w:val="single" w:sz="6" w:space="0" w:color="auto"/>
              <w:left w:val="single" w:sz="6" w:space="0" w:color="auto"/>
              <w:bottom w:val="single" w:sz="6" w:space="0" w:color="auto"/>
              <w:right w:val="single" w:sz="6" w:space="0" w:color="auto"/>
            </w:tcBorders>
          </w:tcPr>
          <w:p w14:paraId="21359FEA" w14:textId="77777777" w:rsidR="002F0183" w:rsidRDefault="00482D6C">
            <w:pPr>
              <w:pStyle w:val="Style118"/>
              <w:widowControl/>
              <w:spacing w:line="293" w:lineRule="exact"/>
              <w:ind w:left="5" w:hanging="5"/>
              <w:rPr>
                <w:rStyle w:val="FontStyle263"/>
              </w:rPr>
            </w:pPr>
            <w:r>
              <w:rPr>
                <w:rStyle w:val="FontStyle263"/>
              </w:rPr>
              <w:t>5. Разработка и корректировка локальных актов,</w:t>
            </w:r>
            <w:r w:rsidR="00CA5FCB">
              <w:rPr>
                <w:rStyle w:val="FontStyle263"/>
              </w:rPr>
              <w:t xml:space="preserve"> </w:t>
            </w:r>
            <w:r>
              <w:rPr>
                <w:rStyle w:val="FontStyle263"/>
              </w:rPr>
              <w:t>устанавливающих</w:t>
            </w:r>
            <w:r w:rsidR="00CA5FCB">
              <w:rPr>
                <w:rStyle w:val="FontStyle263"/>
              </w:rPr>
              <w:t xml:space="preserve"> </w:t>
            </w:r>
            <w:r>
              <w:rPr>
                <w:rStyle w:val="FontStyle263"/>
              </w:rPr>
              <w:t>требования к различным</w:t>
            </w:r>
            <w:r w:rsidR="00CA5FCB">
              <w:rPr>
                <w:rStyle w:val="FontStyle263"/>
              </w:rPr>
              <w:t xml:space="preserve"> </w:t>
            </w:r>
            <w:r>
              <w:rPr>
                <w:rStyle w:val="FontStyle263"/>
              </w:rPr>
              <w:t>объектам инфраструктуры образовательной</w:t>
            </w:r>
            <w:r w:rsidR="00CA5FCB">
              <w:rPr>
                <w:rStyle w:val="FontStyle263"/>
              </w:rPr>
              <w:t xml:space="preserve"> </w:t>
            </w:r>
            <w:r>
              <w:rPr>
                <w:rStyle w:val="FontStyle263"/>
              </w:rPr>
              <w:t>организации</w:t>
            </w:r>
            <w:r w:rsidR="00CA5FCB">
              <w:rPr>
                <w:rStyle w:val="FontStyle263"/>
              </w:rPr>
              <w:t xml:space="preserve"> </w:t>
            </w:r>
            <w:r>
              <w:rPr>
                <w:rStyle w:val="FontStyle263"/>
              </w:rPr>
              <w:t>с учетом требований к минимальной оснащенности учебного процесса</w:t>
            </w:r>
          </w:p>
        </w:tc>
        <w:tc>
          <w:tcPr>
            <w:tcW w:w="2630" w:type="dxa"/>
            <w:tcBorders>
              <w:top w:val="single" w:sz="6" w:space="0" w:color="auto"/>
              <w:left w:val="single" w:sz="6" w:space="0" w:color="auto"/>
              <w:bottom w:val="single" w:sz="6" w:space="0" w:color="auto"/>
              <w:right w:val="single" w:sz="6" w:space="0" w:color="auto"/>
            </w:tcBorders>
          </w:tcPr>
          <w:p w14:paraId="214490C7" w14:textId="77777777" w:rsidR="002F0183" w:rsidRDefault="00482D6C">
            <w:pPr>
              <w:pStyle w:val="Style118"/>
              <w:widowControl/>
              <w:spacing w:line="298" w:lineRule="exact"/>
              <w:ind w:left="24" w:hanging="24"/>
              <w:rPr>
                <w:rStyle w:val="FontStyle263"/>
              </w:rPr>
            </w:pPr>
            <w:r>
              <w:rPr>
                <w:rStyle w:val="FontStyle263"/>
              </w:rPr>
              <w:t>вносятся коррекции по необходимости</w:t>
            </w:r>
          </w:p>
        </w:tc>
      </w:tr>
      <w:tr w:rsidR="002F0183" w14:paraId="20D8AD76" w14:textId="77777777">
        <w:tc>
          <w:tcPr>
            <w:tcW w:w="3058" w:type="dxa"/>
            <w:vMerge/>
            <w:tcBorders>
              <w:top w:val="nil"/>
              <w:left w:val="single" w:sz="6" w:space="0" w:color="auto"/>
              <w:bottom w:val="single" w:sz="6" w:space="0" w:color="auto"/>
              <w:right w:val="single" w:sz="6" w:space="0" w:color="auto"/>
            </w:tcBorders>
          </w:tcPr>
          <w:p w14:paraId="7848C3AC" w14:textId="77777777" w:rsidR="002F0183" w:rsidRDefault="002F0183">
            <w:pPr>
              <w:widowControl/>
              <w:rPr>
                <w:rStyle w:val="FontStyle263"/>
              </w:rPr>
            </w:pPr>
          </w:p>
          <w:p w14:paraId="1A879A2B" w14:textId="77777777" w:rsidR="002F0183" w:rsidRDefault="002F0183">
            <w:pPr>
              <w:widowControl/>
              <w:rPr>
                <w:rStyle w:val="FontStyle263"/>
              </w:rPr>
            </w:pPr>
          </w:p>
        </w:tc>
        <w:tc>
          <w:tcPr>
            <w:tcW w:w="4819" w:type="dxa"/>
            <w:tcBorders>
              <w:top w:val="single" w:sz="6" w:space="0" w:color="auto"/>
              <w:left w:val="single" w:sz="6" w:space="0" w:color="auto"/>
              <w:bottom w:val="single" w:sz="6" w:space="0" w:color="auto"/>
              <w:right w:val="single" w:sz="6" w:space="0" w:color="auto"/>
            </w:tcBorders>
          </w:tcPr>
          <w:p w14:paraId="5F3220B0" w14:textId="77777777" w:rsidR="002F0183" w:rsidRDefault="00482D6C">
            <w:pPr>
              <w:pStyle w:val="Style118"/>
              <w:widowControl/>
              <w:spacing w:line="240" w:lineRule="auto"/>
              <w:rPr>
                <w:rStyle w:val="FontStyle263"/>
              </w:rPr>
            </w:pPr>
            <w:r>
              <w:rPr>
                <w:rStyle w:val="FontStyle263"/>
              </w:rPr>
              <w:t>6. Доработка:</w:t>
            </w:r>
          </w:p>
          <w:p w14:paraId="211CDB34" w14:textId="77777777" w:rsidR="002F0183" w:rsidRDefault="00482D6C">
            <w:pPr>
              <w:pStyle w:val="Style246"/>
              <w:widowControl/>
              <w:tabs>
                <w:tab w:val="left" w:pos="816"/>
              </w:tabs>
              <w:spacing w:line="322" w:lineRule="exact"/>
              <w:ind w:left="19" w:hanging="19"/>
              <w:rPr>
                <w:rStyle w:val="FontStyle263"/>
              </w:rPr>
            </w:pPr>
            <w:r>
              <w:rPr>
                <w:rStyle w:val="FontStyle263"/>
              </w:rPr>
              <w:t>-</w:t>
            </w:r>
            <w:r>
              <w:rPr>
                <w:rStyle w:val="FontStyle263"/>
              </w:rPr>
              <w:tab/>
              <w:t>образовательных программ (индивидуальных и др.);</w:t>
            </w:r>
          </w:p>
          <w:p w14:paraId="6B121681" w14:textId="77777777" w:rsidR="002F0183" w:rsidRDefault="00482D6C">
            <w:pPr>
              <w:pStyle w:val="Style246"/>
              <w:widowControl/>
              <w:tabs>
                <w:tab w:val="left" w:pos="797"/>
              </w:tabs>
              <w:spacing w:line="322" w:lineRule="exact"/>
              <w:rPr>
                <w:rStyle w:val="FontStyle263"/>
              </w:rPr>
            </w:pPr>
            <w:r>
              <w:rPr>
                <w:rStyle w:val="FontStyle263"/>
              </w:rPr>
              <w:t>-</w:t>
            </w:r>
            <w:r>
              <w:rPr>
                <w:rStyle w:val="FontStyle263"/>
              </w:rPr>
              <w:tab/>
              <w:t>учебного плана;</w:t>
            </w:r>
          </w:p>
          <w:p w14:paraId="2FF6510B" w14:textId="77777777" w:rsidR="002F0183" w:rsidRDefault="00482D6C">
            <w:pPr>
              <w:pStyle w:val="Style246"/>
              <w:widowControl/>
              <w:tabs>
                <w:tab w:val="left" w:pos="816"/>
              </w:tabs>
              <w:spacing w:line="322" w:lineRule="exact"/>
              <w:ind w:left="19" w:hanging="19"/>
              <w:rPr>
                <w:rStyle w:val="FontStyle263"/>
              </w:rPr>
            </w:pPr>
            <w:r>
              <w:rPr>
                <w:rStyle w:val="FontStyle263"/>
              </w:rPr>
              <w:t>-</w:t>
            </w:r>
            <w:r>
              <w:rPr>
                <w:rStyle w:val="FontStyle263"/>
              </w:rPr>
              <w:tab/>
              <w:t>рабочих</w:t>
            </w:r>
            <w:r w:rsidR="00CA5FCB">
              <w:rPr>
                <w:rStyle w:val="FontStyle263"/>
              </w:rPr>
              <w:t xml:space="preserve"> </w:t>
            </w:r>
            <w:r>
              <w:rPr>
                <w:rStyle w:val="FontStyle263"/>
              </w:rPr>
              <w:t>программ учебных предметов, курсов, дисциплин, модулей;</w:t>
            </w:r>
          </w:p>
          <w:p w14:paraId="178FE858" w14:textId="77777777" w:rsidR="002F0183" w:rsidRDefault="00482D6C">
            <w:pPr>
              <w:pStyle w:val="Style246"/>
              <w:widowControl/>
              <w:tabs>
                <w:tab w:val="left" w:pos="816"/>
              </w:tabs>
              <w:spacing w:line="298" w:lineRule="exact"/>
              <w:ind w:left="19" w:hanging="19"/>
              <w:rPr>
                <w:rStyle w:val="FontStyle263"/>
              </w:rPr>
            </w:pPr>
            <w:r>
              <w:rPr>
                <w:rStyle w:val="FontStyle263"/>
              </w:rPr>
              <w:t>-</w:t>
            </w:r>
            <w:r>
              <w:rPr>
                <w:rStyle w:val="FontStyle263"/>
              </w:rPr>
              <w:tab/>
              <w:t>годового</w:t>
            </w:r>
            <w:r w:rsidR="00CA5FCB">
              <w:rPr>
                <w:rStyle w:val="FontStyle263"/>
              </w:rPr>
              <w:t xml:space="preserve"> </w:t>
            </w:r>
            <w:r>
              <w:rPr>
                <w:rStyle w:val="FontStyle263"/>
              </w:rPr>
              <w:t>календарного учебного графика;</w:t>
            </w:r>
          </w:p>
        </w:tc>
        <w:tc>
          <w:tcPr>
            <w:tcW w:w="2630" w:type="dxa"/>
            <w:tcBorders>
              <w:top w:val="single" w:sz="6" w:space="0" w:color="auto"/>
              <w:left w:val="single" w:sz="6" w:space="0" w:color="auto"/>
              <w:bottom w:val="single" w:sz="6" w:space="0" w:color="auto"/>
              <w:right w:val="single" w:sz="6" w:space="0" w:color="auto"/>
            </w:tcBorders>
          </w:tcPr>
          <w:p w14:paraId="06D1272D" w14:textId="77777777" w:rsidR="002F0183" w:rsidRDefault="00482D6C">
            <w:pPr>
              <w:pStyle w:val="Style118"/>
              <w:widowControl/>
              <w:spacing w:line="278" w:lineRule="exact"/>
              <w:ind w:left="24" w:hanging="24"/>
              <w:rPr>
                <w:rStyle w:val="FontStyle263"/>
              </w:rPr>
            </w:pPr>
            <w:r>
              <w:rPr>
                <w:rStyle w:val="FontStyle263"/>
              </w:rPr>
              <w:t>изменения в организационный раздел ООП, в части учебного плана, рабочих программ учебных предметов, курсов, годового календарного графика вносятся ежегодно</w:t>
            </w:r>
          </w:p>
        </w:tc>
      </w:tr>
      <w:tr w:rsidR="002F0183" w14:paraId="4D2C4945" w14:textId="77777777">
        <w:tc>
          <w:tcPr>
            <w:tcW w:w="10507" w:type="dxa"/>
            <w:gridSpan w:val="3"/>
            <w:tcBorders>
              <w:top w:val="single" w:sz="6" w:space="0" w:color="auto"/>
              <w:left w:val="single" w:sz="6" w:space="0" w:color="auto"/>
              <w:bottom w:val="single" w:sz="6" w:space="0" w:color="auto"/>
              <w:right w:val="single" w:sz="6" w:space="0" w:color="auto"/>
            </w:tcBorders>
          </w:tcPr>
          <w:p w14:paraId="33833F9D" w14:textId="77777777" w:rsidR="002F0183" w:rsidRDefault="002F0183">
            <w:pPr>
              <w:pStyle w:val="Style125"/>
              <w:widowControl/>
            </w:pPr>
          </w:p>
        </w:tc>
      </w:tr>
      <w:tr w:rsidR="002F0183" w14:paraId="3A036B24" w14:textId="77777777">
        <w:tc>
          <w:tcPr>
            <w:tcW w:w="3058" w:type="dxa"/>
            <w:tcBorders>
              <w:top w:val="single" w:sz="6" w:space="0" w:color="auto"/>
              <w:left w:val="single" w:sz="6" w:space="0" w:color="auto"/>
              <w:bottom w:val="single" w:sz="6" w:space="0" w:color="auto"/>
              <w:right w:val="single" w:sz="6" w:space="0" w:color="auto"/>
            </w:tcBorders>
          </w:tcPr>
          <w:p w14:paraId="3703B0BC" w14:textId="77777777" w:rsidR="002F0183" w:rsidRDefault="00482D6C">
            <w:pPr>
              <w:pStyle w:val="Style259"/>
              <w:widowControl/>
              <w:spacing w:line="293" w:lineRule="exact"/>
              <w:ind w:right="1258"/>
              <w:rPr>
                <w:rStyle w:val="FontStyle264"/>
              </w:rPr>
            </w:pPr>
            <w:r>
              <w:rPr>
                <w:rStyle w:val="FontStyle264"/>
              </w:rPr>
              <w:t>Направление мероприятий</w:t>
            </w:r>
          </w:p>
        </w:tc>
        <w:tc>
          <w:tcPr>
            <w:tcW w:w="4819" w:type="dxa"/>
            <w:tcBorders>
              <w:top w:val="single" w:sz="6" w:space="0" w:color="auto"/>
              <w:left w:val="single" w:sz="6" w:space="0" w:color="auto"/>
              <w:bottom w:val="single" w:sz="6" w:space="0" w:color="auto"/>
              <w:right w:val="single" w:sz="6" w:space="0" w:color="auto"/>
            </w:tcBorders>
          </w:tcPr>
          <w:p w14:paraId="239FFFE1" w14:textId="77777777" w:rsidR="002F0183" w:rsidRDefault="00482D6C">
            <w:pPr>
              <w:pStyle w:val="Style259"/>
              <w:widowControl/>
              <w:rPr>
                <w:rStyle w:val="FontStyle264"/>
              </w:rPr>
            </w:pPr>
            <w:r>
              <w:rPr>
                <w:rStyle w:val="FontStyle264"/>
              </w:rPr>
              <w:t>Мероприятия</w:t>
            </w:r>
          </w:p>
        </w:tc>
        <w:tc>
          <w:tcPr>
            <w:tcW w:w="2630" w:type="dxa"/>
            <w:tcBorders>
              <w:top w:val="single" w:sz="6" w:space="0" w:color="auto"/>
              <w:left w:val="single" w:sz="6" w:space="0" w:color="auto"/>
              <w:bottom w:val="single" w:sz="6" w:space="0" w:color="auto"/>
              <w:right w:val="single" w:sz="6" w:space="0" w:color="auto"/>
            </w:tcBorders>
          </w:tcPr>
          <w:p w14:paraId="4C281D93" w14:textId="77777777" w:rsidR="002F0183" w:rsidRDefault="00482D6C">
            <w:pPr>
              <w:pStyle w:val="Style259"/>
              <w:widowControl/>
              <w:spacing w:line="298" w:lineRule="exact"/>
              <w:rPr>
                <w:rStyle w:val="FontStyle264"/>
              </w:rPr>
            </w:pPr>
            <w:r>
              <w:rPr>
                <w:rStyle w:val="FontStyle264"/>
              </w:rPr>
              <w:t>Сроки реализации, приказы локальных актов</w:t>
            </w:r>
          </w:p>
        </w:tc>
      </w:tr>
      <w:tr w:rsidR="002F0183" w14:paraId="632715BE" w14:textId="77777777">
        <w:tc>
          <w:tcPr>
            <w:tcW w:w="3058" w:type="dxa"/>
            <w:tcBorders>
              <w:top w:val="single" w:sz="6" w:space="0" w:color="auto"/>
              <w:left w:val="single" w:sz="6" w:space="0" w:color="auto"/>
              <w:bottom w:val="single" w:sz="6" w:space="0" w:color="auto"/>
              <w:right w:val="single" w:sz="6" w:space="0" w:color="auto"/>
            </w:tcBorders>
          </w:tcPr>
          <w:p w14:paraId="30321CA5" w14:textId="77777777" w:rsidR="002F0183" w:rsidRDefault="00482D6C">
            <w:pPr>
              <w:pStyle w:val="Style118"/>
              <w:widowControl/>
              <w:spacing w:line="298" w:lineRule="exact"/>
              <w:rPr>
                <w:rStyle w:val="FontStyle263"/>
              </w:rPr>
            </w:pPr>
            <w:r>
              <w:rPr>
                <w:rStyle w:val="FontStyle263"/>
              </w:rPr>
              <w:t>II. Финансовое обеспечение введения ФГОС НОО</w:t>
            </w:r>
          </w:p>
        </w:tc>
        <w:tc>
          <w:tcPr>
            <w:tcW w:w="4819" w:type="dxa"/>
            <w:tcBorders>
              <w:top w:val="single" w:sz="6" w:space="0" w:color="auto"/>
              <w:left w:val="single" w:sz="6" w:space="0" w:color="auto"/>
              <w:bottom w:val="single" w:sz="6" w:space="0" w:color="auto"/>
              <w:right w:val="single" w:sz="6" w:space="0" w:color="auto"/>
            </w:tcBorders>
          </w:tcPr>
          <w:p w14:paraId="0D81B43F" w14:textId="77777777" w:rsidR="002F0183" w:rsidRDefault="00482D6C">
            <w:pPr>
              <w:pStyle w:val="Style118"/>
              <w:widowControl/>
              <w:spacing w:line="298" w:lineRule="exact"/>
              <w:ind w:firstLine="29"/>
              <w:rPr>
                <w:rStyle w:val="FontStyle263"/>
              </w:rPr>
            </w:pPr>
            <w:r>
              <w:rPr>
                <w:rStyle w:val="FontStyle263"/>
              </w:rPr>
              <w:t>1.</w:t>
            </w:r>
            <w:r w:rsidR="00CA5FCB">
              <w:rPr>
                <w:rStyle w:val="FontStyle263"/>
              </w:rPr>
              <w:t xml:space="preserve"> </w:t>
            </w:r>
            <w:r>
              <w:rPr>
                <w:rStyle w:val="FontStyle263"/>
              </w:rPr>
              <w:t>Определение</w:t>
            </w:r>
            <w:r w:rsidR="00CA5FCB">
              <w:rPr>
                <w:rStyle w:val="FontStyle263"/>
              </w:rPr>
              <w:t xml:space="preserve"> </w:t>
            </w:r>
            <w:r>
              <w:rPr>
                <w:rStyle w:val="FontStyle263"/>
              </w:rPr>
              <w:t>объема расходов, необходимых</w:t>
            </w:r>
            <w:r w:rsidR="00CA5FCB">
              <w:rPr>
                <w:rStyle w:val="FontStyle263"/>
              </w:rPr>
              <w:t xml:space="preserve"> </w:t>
            </w:r>
            <w:r>
              <w:rPr>
                <w:rStyle w:val="FontStyle263"/>
              </w:rPr>
              <w:t>для</w:t>
            </w:r>
            <w:r w:rsidR="00CA5FCB">
              <w:rPr>
                <w:rStyle w:val="FontStyle263"/>
              </w:rPr>
              <w:t xml:space="preserve"> </w:t>
            </w:r>
            <w:r>
              <w:rPr>
                <w:rStyle w:val="FontStyle263"/>
              </w:rPr>
              <w:t>реализации</w:t>
            </w:r>
            <w:r w:rsidR="00CA5FCB">
              <w:rPr>
                <w:rStyle w:val="FontStyle263"/>
              </w:rPr>
              <w:t xml:space="preserve"> </w:t>
            </w:r>
            <w:r>
              <w:rPr>
                <w:rStyle w:val="FontStyle263"/>
              </w:rPr>
              <w:t>ООП и достижения</w:t>
            </w:r>
            <w:r w:rsidR="00CA5FCB">
              <w:rPr>
                <w:rStyle w:val="FontStyle263"/>
              </w:rPr>
              <w:t xml:space="preserve"> </w:t>
            </w:r>
            <w:r>
              <w:rPr>
                <w:rStyle w:val="FontStyle263"/>
              </w:rPr>
              <w:t>планируемых</w:t>
            </w:r>
            <w:r w:rsidR="00CA5FCB">
              <w:rPr>
                <w:rStyle w:val="FontStyle263"/>
              </w:rPr>
              <w:t xml:space="preserve"> </w:t>
            </w:r>
            <w:r>
              <w:rPr>
                <w:rStyle w:val="FontStyle263"/>
              </w:rPr>
              <w:t>результатов, а также механизма их формирования</w:t>
            </w:r>
          </w:p>
        </w:tc>
        <w:tc>
          <w:tcPr>
            <w:tcW w:w="2630" w:type="dxa"/>
            <w:tcBorders>
              <w:top w:val="single" w:sz="6" w:space="0" w:color="auto"/>
              <w:left w:val="single" w:sz="6" w:space="0" w:color="auto"/>
              <w:bottom w:val="single" w:sz="6" w:space="0" w:color="auto"/>
              <w:right w:val="single" w:sz="6" w:space="0" w:color="auto"/>
            </w:tcBorders>
          </w:tcPr>
          <w:p w14:paraId="43EC813F" w14:textId="77777777" w:rsidR="002F0183" w:rsidRDefault="00482D6C">
            <w:pPr>
              <w:pStyle w:val="Style118"/>
              <w:widowControl/>
              <w:spacing w:line="298" w:lineRule="exact"/>
              <w:ind w:firstLine="10"/>
              <w:rPr>
                <w:rStyle w:val="FontStyle263"/>
              </w:rPr>
            </w:pPr>
            <w:r>
              <w:rPr>
                <w:rStyle w:val="FontStyle263"/>
              </w:rPr>
              <w:t>объем расходов уточняется и корректируется ежегодно</w:t>
            </w:r>
          </w:p>
        </w:tc>
      </w:tr>
    </w:tbl>
    <w:p w14:paraId="6D79FB47" w14:textId="77777777" w:rsidR="002F0183" w:rsidRDefault="002F0183">
      <w:pPr>
        <w:widowControl/>
        <w:rPr>
          <w:rStyle w:val="FontStyle263"/>
        </w:rPr>
        <w:sectPr w:rsidR="002F0183">
          <w:headerReference w:type="even" r:id="rId87"/>
          <w:headerReference w:type="default" r:id="rId88"/>
          <w:footerReference w:type="even" r:id="rId89"/>
          <w:footerReference w:type="default" r:id="rId90"/>
          <w:pgSz w:w="11905" w:h="16837"/>
          <w:pgMar w:top="1253" w:right="296" w:bottom="1440" w:left="1102"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25"/>
        <w:gridCol w:w="4819"/>
        <w:gridCol w:w="2563"/>
      </w:tblGrid>
      <w:tr w:rsidR="002F0183" w14:paraId="329EE46B" w14:textId="77777777">
        <w:tc>
          <w:tcPr>
            <w:tcW w:w="3125" w:type="dxa"/>
            <w:vMerge w:val="restart"/>
            <w:tcBorders>
              <w:top w:val="single" w:sz="6" w:space="0" w:color="auto"/>
              <w:left w:val="single" w:sz="6" w:space="0" w:color="auto"/>
              <w:bottom w:val="nil"/>
              <w:right w:val="single" w:sz="6" w:space="0" w:color="auto"/>
            </w:tcBorders>
          </w:tcPr>
          <w:p w14:paraId="7BA9CA27" w14:textId="77777777" w:rsidR="002F0183" w:rsidRDefault="002F0183">
            <w:pPr>
              <w:pStyle w:val="Style125"/>
              <w:widowControl/>
            </w:pPr>
          </w:p>
        </w:tc>
        <w:tc>
          <w:tcPr>
            <w:tcW w:w="4819" w:type="dxa"/>
            <w:tcBorders>
              <w:top w:val="single" w:sz="6" w:space="0" w:color="auto"/>
              <w:left w:val="single" w:sz="6" w:space="0" w:color="auto"/>
              <w:bottom w:val="single" w:sz="6" w:space="0" w:color="auto"/>
              <w:right w:val="single" w:sz="6" w:space="0" w:color="auto"/>
            </w:tcBorders>
          </w:tcPr>
          <w:p w14:paraId="3BBD21A5" w14:textId="77777777" w:rsidR="002F0183" w:rsidRDefault="00482D6C">
            <w:pPr>
              <w:pStyle w:val="Style118"/>
              <w:widowControl/>
              <w:spacing w:line="283" w:lineRule="exact"/>
              <w:ind w:firstLine="5"/>
              <w:rPr>
                <w:rStyle w:val="FontStyle263"/>
              </w:rPr>
            </w:pPr>
            <w:r>
              <w:rPr>
                <w:rStyle w:val="FontStyle263"/>
              </w:rPr>
              <w:t>2. Разработка локальных актов (внесение изменений</w:t>
            </w:r>
            <w:r w:rsidR="00CA5FCB">
              <w:rPr>
                <w:rStyle w:val="FontStyle263"/>
              </w:rPr>
              <w:t xml:space="preserve"> </w:t>
            </w:r>
            <w:r>
              <w:rPr>
                <w:rStyle w:val="FontStyle263"/>
              </w:rPr>
              <w:t>в</w:t>
            </w:r>
            <w:r w:rsidR="00CA5FCB">
              <w:rPr>
                <w:rStyle w:val="FontStyle263"/>
              </w:rPr>
              <w:t xml:space="preserve"> </w:t>
            </w:r>
            <w:r>
              <w:rPr>
                <w:rStyle w:val="FontStyle263"/>
              </w:rPr>
              <w:t>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563" w:type="dxa"/>
            <w:tcBorders>
              <w:top w:val="single" w:sz="6" w:space="0" w:color="auto"/>
              <w:left w:val="single" w:sz="6" w:space="0" w:color="auto"/>
              <w:bottom w:val="single" w:sz="6" w:space="0" w:color="auto"/>
              <w:right w:val="single" w:sz="6" w:space="0" w:color="auto"/>
            </w:tcBorders>
          </w:tcPr>
          <w:p w14:paraId="61C08AEF" w14:textId="77777777" w:rsidR="002F0183" w:rsidRDefault="00482D6C">
            <w:pPr>
              <w:pStyle w:val="Style118"/>
              <w:widowControl/>
              <w:spacing w:line="298" w:lineRule="exact"/>
              <w:ind w:right="10"/>
              <w:rPr>
                <w:rStyle w:val="FontStyle263"/>
              </w:rPr>
            </w:pPr>
            <w:r>
              <w:rPr>
                <w:rStyle w:val="FontStyle263"/>
              </w:rPr>
              <w:t>вносятся изменения по необходимости</w:t>
            </w:r>
          </w:p>
        </w:tc>
      </w:tr>
      <w:tr w:rsidR="002F0183" w14:paraId="44D91FBB" w14:textId="77777777">
        <w:tc>
          <w:tcPr>
            <w:tcW w:w="3125" w:type="dxa"/>
            <w:vMerge/>
            <w:tcBorders>
              <w:top w:val="nil"/>
              <w:left w:val="single" w:sz="6" w:space="0" w:color="auto"/>
              <w:bottom w:val="single" w:sz="6" w:space="0" w:color="auto"/>
              <w:right w:val="single" w:sz="6" w:space="0" w:color="auto"/>
            </w:tcBorders>
          </w:tcPr>
          <w:p w14:paraId="14AD9E70" w14:textId="77777777" w:rsidR="002F0183" w:rsidRDefault="002F0183">
            <w:pPr>
              <w:widowControl/>
              <w:rPr>
                <w:rStyle w:val="FontStyle263"/>
              </w:rPr>
            </w:pPr>
          </w:p>
          <w:p w14:paraId="63A3DFB0" w14:textId="77777777" w:rsidR="002F0183" w:rsidRDefault="002F0183">
            <w:pPr>
              <w:widowControl/>
              <w:rPr>
                <w:rStyle w:val="FontStyle263"/>
              </w:rPr>
            </w:pPr>
          </w:p>
        </w:tc>
        <w:tc>
          <w:tcPr>
            <w:tcW w:w="4819" w:type="dxa"/>
            <w:tcBorders>
              <w:top w:val="single" w:sz="6" w:space="0" w:color="auto"/>
              <w:left w:val="single" w:sz="6" w:space="0" w:color="auto"/>
              <w:bottom w:val="single" w:sz="6" w:space="0" w:color="auto"/>
              <w:right w:val="single" w:sz="6" w:space="0" w:color="auto"/>
            </w:tcBorders>
          </w:tcPr>
          <w:p w14:paraId="20C95B33" w14:textId="77777777" w:rsidR="002F0183" w:rsidRDefault="00482D6C">
            <w:pPr>
              <w:pStyle w:val="Style118"/>
              <w:widowControl/>
              <w:spacing w:line="298" w:lineRule="exact"/>
              <w:ind w:firstLine="10"/>
              <w:jc w:val="both"/>
              <w:rPr>
                <w:rStyle w:val="FontStyle263"/>
              </w:rPr>
            </w:pPr>
            <w:r>
              <w:rPr>
                <w:rStyle w:val="FontStyle263"/>
              </w:rPr>
              <w:t>3. Заключение дополнительных соглашений к трудовому договору с педагогическими работниками</w:t>
            </w:r>
          </w:p>
        </w:tc>
        <w:tc>
          <w:tcPr>
            <w:tcW w:w="2563" w:type="dxa"/>
            <w:tcBorders>
              <w:top w:val="single" w:sz="6" w:space="0" w:color="auto"/>
              <w:left w:val="single" w:sz="6" w:space="0" w:color="auto"/>
              <w:bottom w:val="single" w:sz="6" w:space="0" w:color="auto"/>
              <w:right w:val="single" w:sz="6" w:space="0" w:color="auto"/>
            </w:tcBorders>
          </w:tcPr>
          <w:p w14:paraId="67BC7B75" w14:textId="77777777" w:rsidR="002F0183" w:rsidRDefault="00482D6C">
            <w:pPr>
              <w:pStyle w:val="Style118"/>
              <w:widowControl/>
              <w:spacing w:line="240" w:lineRule="auto"/>
              <w:rPr>
                <w:rStyle w:val="FontStyle263"/>
              </w:rPr>
            </w:pPr>
            <w:r>
              <w:rPr>
                <w:rStyle w:val="FontStyle263"/>
              </w:rPr>
              <w:t>август - сентябрь</w:t>
            </w:r>
          </w:p>
        </w:tc>
      </w:tr>
      <w:tr w:rsidR="002F0183" w14:paraId="718FD182" w14:textId="77777777">
        <w:tc>
          <w:tcPr>
            <w:tcW w:w="3125" w:type="dxa"/>
            <w:vMerge w:val="restart"/>
            <w:tcBorders>
              <w:top w:val="single" w:sz="6" w:space="0" w:color="auto"/>
              <w:left w:val="single" w:sz="6" w:space="0" w:color="auto"/>
              <w:bottom w:val="nil"/>
              <w:right w:val="single" w:sz="6" w:space="0" w:color="auto"/>
            </w:tcBorders>
          </w:tcPr>
          <w:p w14:paraId="58A315CF" w14:textId="77777777" w:rsidR="002F0183" w:rsidRDefault="00482D6C">
            <w:pPr>
              <w:pStyle w:val="Style118"/>
              <w:widowControl/>
              <w:spacing w:line="298" w:lineRule="exact"/>
              <w:ind w:left="48" w:hanging="48"/>
              <w:rPr>
                <w:rStyle w:val="FontStyle263"/>
                <w:lang w:eastAsia="en-US"/>
              </w:rPr>
            </w:pPr>
            <w:r>
              <w:rPr>
                <w:rStyle w:val="FontStyle263"/>
                <w:lang w:val="en-US" w:eastAsia="en-US"/>
              </w:rPr>
              <w:t>III</w:t>
            </w:r>
            <w:r w:rsidRPr="00F6062F">
              <w:rPr>
                <w:rStyle w:val="FontStyle263"/>
                <w:lang w:eastAsia="en-US"/>
              </w:rPr>
              <w:t>.</w:t>
            </w:r>
            <w:r>
              <w:rPr>
                <w:rStyle w:val="FontStyle263"/>
                <w:lang w:eastAsia="en-US"/>
              </w:rPr>
              <w:t xml:space="preserve"> Организационное обеспечение введения ФГОС НОО</w:t>
            </w:r>
          </w:p>
        </w:tc>
        <w:tc>
          <w:tcPr>
            <w:tcW w:w="4819" w:type="dxa"/>
            <w:tcBorders>
              <w:top w:val="single" w:sz="6" w:space="0" w:color="auto"/>
              <w:left w:val="single" w:sz="6" w:space="0" w:color="auto"/>
              <w:bottom w:val="single" w:sz="6" w:space="0" w:color="auto"/>
              <w:right w:val="single" w:sz="6" w:space="0" w:color="auto"/>
            </w:tcBorders>
          </w:tcPr>
          <w:p w14:paraId="03888DFB" w14:textId="77777777" w:rsidR="002F0183" w:rsidRDefault="00482D6C">
            <w:pPr>
              <w:pStyle w:val="Style248"/>
              <w:widowControl/>
              <w:spacing w:line="283" w:lineRule="exact"/>
              <w:rPr>
                <w:rStyle w:val="FontStyle263"/>
              </w:rPr>
            </w:pPr>
            <w:r>
              <w:rPr>
                <w:rStyle w:val="FontStyle263"/>
              </w:rPr>
              <w:t>1.</w:t>
            </w:r>
            <w:r w:rsidR="00CA5FCB">
              <w:rPr>
                <w:rStyle w:val="FontStyle263"/>
              </w:rPr>
              <w:t xml:space="preserve"> </w:t>
            </w:r>
            <w:r>
              <w:rPr>
                <w:rStyle w:val="FontStyle263"/>
              </w:rPr>
              <w:t>Разработка</w:t>
            </w:r>
            <w:r w:rsidR="00CA5FCB">
              <w:rPr>
                <w:rStyle w:val="FontStyle263"/>
              </w:rPr>
              <w:t xml:space="preserve"> </w:t>
            </w:r>
            <w:r>
              <w:rPr>
                <w:rStyle w:val="FontStyle263"/>
              </w:rPr>
              <w:t>и</w:t>
            </w:r>
            <w:r w:rsidR="00CA5FCB">
              <w:rPr>
                <w:rStyle w:val="FontStyle263"/>
              </w:rPr>
              <w:t xml:space="preserve"> </w:t>
            </w:r>
            <w:r>
              <w:rPr>
                <w:rStyle w:val="FontStyle263"/>
              </w:rPr>
              <w:t>реализация моделей взаимодействия</w:t>
            </w:r>
            <w:r w:rsidR="00CA5FCB">
              <w:rPr>
                <w:rStyle w:val="FontStyle263"/>
              </w:rPr>
              <w:t xml:space="preserve"> </w:t>
            </w:r>
            <w:r>
              <w:rPr>
                <w:rStyle w:val="FontStyle263"/>
              </w:rPr>
              <w:t>организаций общего образования и дополнительного образования детей и учреждений культуры и спорта, обеспечивающих организацию внеурочной</w:t>
            </w:r>
          </w:p>
          <w:p w14:paraId="28BB7940" w14:textId="77777777" w:rsidR="002F0183" w:rsidRDefault="00482D6C">
            <w:pPr>
              <w:pStyle w:val="Style118"/>
              <w:widowControl/>
              <w:spacing w:line="240" w:lineRule="auto"/>
              <w:jc w:val="both"/>
              <w:rPr>
                <w:rStyle w:val="FontStyle263"/>
              </w:rPr>
            </w:pPr>
            <w:r>
              <w:rPr>
                <w:rStyle w:val="FontStyle263"/>
              </w:rPr>
              <w:t>деятельности</w:t>
            </w:r>
          </w:p>
        </w:tc>
        <w:tc>
          <w:tcPr>
            <w:tcW w:w="2563" w:type="dxa"/>
            <w:tcBorders>
              <w:top w:val="single" w:sz="6" w:space="0" w:color="auto"/>
              <w:left w:val="single" w:sz="6" w:space="0" w:color="auto"/>
              <w:bottom w:val="single" w:sz="6" w:space="0" w:color="auto"/>
              <w:right w:val="single" w:sz="6" w:space="0" w:color="auto"/>
            </w:tcBorders>
          </w:tcPr>
          <w:p w14:paraId="3B276664" w14:textId="77777777" w:rsidR="002F0183" w:rsidRDefault="00482D6C">
            <w:pPr>
              <w:pStyle w:val="Style118"/>
              <w:widowControl/>
              <w:spacing w:line="240" w:lineRule="auto"/>
              <w:rPr>
                <w:rStyle w:val="FontStyle263"/>
              </w:rPr>
            </w:pPr>
            <w:r>
              <w:rPr>
                <w:rStyle w:val="FontStyle263"/>
              </w:rPr>
              <w:t>ежегодно</w:t>
            </w:r>
          </w:p>
        </w:tc>
      </w:tr>
      <w:tr w:rsidR="002F0183" w14:paraId="43310150" w14:textId="77777777">
        <w:tc>
          <w:tcPr>
            <w:tcW w:w="3125" w:type="dxa"/>
            <w:vMerge/>
            <w:tcBorders>
              <w:top w:val="nil"/>
              <w:left w:val="single" w:sz="6" w:space="0" w:color="auto"/>
              <w:bottom w:val="single" w:sz="6" w:space="0" w:color="auto"/>
              <w:right w:val="single" w:sz="6" w:space="0" w:color="auto"/>
            </w:tcBorders>
          </w:tcPr>
          <w:p w14:paraId="3565577F" w14:textId="77777777" w:rsidR="002F0183" w:rsidRDefault="002F0183">
            <w:pPr>
              <w:widowControl/>
              <w:rPr>
                <w:rStyle w:val="FontStyle263"/>
              </w:rPr>
            </w:pPr>
          </w:p>
          <w:p w14:paraId="0BDA72F0" w14:textId="77777777" w:rsidR="002F0183" w:rsidRDefault="002F0183">
            <w:pPr>
              <w:widowControl/>
              <w:rPr>
                <w:rStyle w:val="FontStyle263"/>
              </w:rPr>
            </w:pPr>
          </w:p>
        </w:tc>
        <w:tc>
          <w:tcPr>
            <w:tcW w:w="4819" w:type="dxa"/>
            <w:tcBorders>
              <w:top w:val="single" w:sz="6" w:space="0" w:color="auto"/>
              <w:left w:val="single" w:sz="6" w:space="0" w:color="auto"/>
              <w:bottom w:val="single" w:sz="6" w:space="0" w:color="auto"/>
              <w:right w:val="single" w:sz="6" w:space="0" w:color="auto"/>
            </w:tcBorders>
          </w:tcPr>
          <w:p w14:paraId="567825D2" w14:textId="77777777" w:rsidR="002F0183" w:rsidRDefault="00482D6C">
            <w:pPr>
              <w:pStyle w:val="Style130"/>
              <w:widowControl/>
              <w:spacing w:line="298" w:lineRule="exact"/>
              <w:ind w:firstLine="5"/>
              <w:rPr>
                <w:rStyle w:val="FontStyle263"/>
              </w:rPr>
            </w:pPr>
            <w:r>
              <w:rPr>
                <w:rStyle w:val="FontStyle263"/>
              </w:rPr>
              <w:t>2. Разработка и реализация системы мониторинга образовательных потребностей учащихся и родителей по использованию часов вариативной части учебного плана и внеурочной деятельности</w:t>
            </w:r>
          </w:p>
        </w:tc>
        <w:tc>
          <w:tcPr>
            <w:tcW w:w="2563" w:type="dxa"/>
            <w:tcBorders>
              <w:top w:val="single" w:sz="6" w:space="0" w:color="auto"/>
              <w:left w:val="single" w:sz="6" w:space="0" w:color="auto"/>
              <w:bottom w:val="single" w:sz="6" w:space="0" w:color="auto"/>
              <w:right w:val="single" w:sz="6" w:space="0" w:color="auto"/>
            </w:tcBorders>
          </w:tcPr>
          <w:p w14:paraId="5A4FD1D0" w14:textId="77777777" w:rsidR="002F0183" w:rsidRDefault="00482D6C">
            <w:pPr>
              <w:pStyle w:val="Style118"/>
              <w:widowControl/>
              <w:spacing w:line="240" w:lineRule="auto"/>
              <w:rPr>
                <w:rStyle w:val="FontStyle263"/>
              </w:rPr>
            </w:pPr>
            <w:r>
              <w:rPr>
                <w:rStyle w:val="FontStyle263"/>
              </w:rPr>
              <w:t>ежегодно</w:t>
            </w:r>
          </w:p>
        </w:tc>
      </w:tr>
      <w:tr w:rsidR="002F0183" w14:paraId="343004BE" w14:textId="77777777">
        <w:tc>
          <w:tcPr>
            <w:tcW w:w="3125" w:type="dxa"/>
            <w:vMerge w:val="restart"/>
            <w:tcBorders>
              <w:top w:val="single" w:sz="6" w:space="0" w:color="auto"/>
              <w:left w:val="single" w:sz="6" w:space="0" w:color="auto"/>
              <w:bottom w:val="nil"/>
              <w:right w:val="single" w:sz="6" w:space="0" w:color="auto"/>
            </w:tcBorders>
          </w:tcPr>
          <w:p w14:paraId="4A0C315B" w14:textId="77777777" w:rsidR="002F0183" w:rsidRDefault="00482D6C">
            <w:pPr>
              <w:pStyle w:val="Style118"/>
              <w:widowControl/>
              <w:spacing w:line="293" w:lineRule="exact"/>
              <w:rPr>
                <w:rStyle w:val="FontStyle263"/>
              </w:rPr>
            </w:pPr>
            <w:r>
              <w:rPr>
                <w:rStyle w:val="FontStyle263"/>
              </w:rPr>
              <w:t>IV.</w:t>
            </w:r>
          </w:p>
          <w:p w14:paraId="50CE3AFC" w14:textId="77777777" w:rsidR="002F0183" w:rsidRDefault="00482D6C">
            <w:pPr>
              <w:pStyle w:val="Style130"/>
              <w:widowControl/>
              <w:spacing w:line="293" w:lineRule="exact"/>
              <w:ind w:firstLine="24"/>
              <w:jc w:val="left"/>
              <w:rPr>
                <w:rStyle w:val="FontStyle263"/>
              </w:rPr>
            </w:pPr>
            <w:r>
              <w:rPr>
                <w:rStyle w:val="FontStyle263"/>
              </w:rPr>
              <w:t>Кадровое обеспечение введения ФГОС НОО</w:t>
            </w:r>
          </w:p>
        </w:tc>
        <w:tc>
          <w:tcPr>
            <w:tcW w:w="4819" w:type="dxa"/>
            <w:tcBorders>
              <w:top w:val="single" w:sz="6" w:space="0" w:color="auto"/>
              <w:left w:val="single" w:sz="6" w:space="0" w:color="auto"/>
              <w:bottom w:val="single" w:sz="6" w:space="0" w:color="auto"/>
              <w:right w:val="single" w:sz="6" w:space="0" w:color="auto"/>
            </w:tcBorders>
          </w:tcPr>
          <w:p w14:paraId="12B9C7F7" w14:textId="77777777" w:rsidR="002F0183" w:rsidRDefault="00482D6C">
            <w:pPr>
              <w:pStyle w:val="Style130"/>
              <w:widowControl/>
              <w:spacing w:line="298" w:lineRule="exact"/>
              <w:ind w:firstLine="24"/>
              <w:jc w:val="left"/>
              <w:rPr>
                <w:rStyle w:val="FontStyle263"/>
              </w:rPr>
            </w:pPr>
            <w:r>
              <w:rPr>
                <w:rStyle w:val="FontStyle263"/>
              </w:rPr>
              <w:t>1.Анализ кадрового обеспечения введения и реализации ФГОС НОО</w:t>
            </w:r>
          </w:p>
        </w:tc>
        <w:tc>
          <w:tcPr>
            <w:tcW w:w="2563" w:type="dxa"/>
            <w:tcBorders>
              <w:top w:val="single" w:sz="6" w:space="0" w:color="auto"/>
              <w:left w:val="single" w:sz="6" w:space="0" w:color="auto"/>
              <w:bottom w:val="single" w:sz="6" w:space="0" w:color="auto"/>
              <w:right w:val="single" w:sz="6" w:space="0" w:color="auto"/>
            </w:tcBorders>
          </w:tcPr>
          <w:p w14:paraId="7C391037" w14:textId="77777777" w:rsidR="002F0183" w:rsidRDefault="00482D6C">
            <w:pPr>
              <w:pStyle w:val="Style118"/>
              <w:widowControl/>
              <w:spacing w:line="240" w:lineRule="auto"/>
              <w:rPr>
                <w:rStyle w:val="FontStyle263"/>
              </w:rPr>
            </w:pPr>
            <w:r>
              <w:rPr>
                <w:rStyle w:val="FontStyle263"/>
              </w:rPr>
              <w:t>ежегодно</w:t>
            </w:r>
          </w:p>
        </w:tc>
      </w:tr>
      <w:tr w:rsidR="002F0183" w14:paraId="56A54A47" w14:textId="77777777">
        <w:tc>
          <w:tcPr>
            <w:tcW w:w="3125" w:type="dxa"/>
            <w:vMerge/>
            <w:tcBorders>
              <w:top w:val="nil"/>
              <w:left w:val="single" w:sz="6" w:space="0" w:color="auto"/>
              <w:bottom w:val="nil"/>
              <w:right w:val="single" w:sz="6" w:space="0" w:color="auto"/>
            </w:tcBorders>
          </w:tcPr>
          <w:p w14:paraId="3132C31E" w14:textId="77777777" w:rsidR="002F0183" w:rsidRDefault="002F0183">
            <w:pPr>
              <w:widowControl/>
              <w:rPr>
                <w:rStyle w:val="FontStyle263"/>
              </w:rPr>
            </w:pPr>
          </w:p>
          <w:p w14:paraId="0374246D" w14:textId="77777777" w:rsidR="002F0183" w:rsidRDefault="002F0183">
            <w:pPr>
              <w:widowControl/>
              <w:rPr>
                <w:rStyle w:val="FontStyle263"/>
              </w:rPr>
            </w:pPr>
          </w:p>
        </w:tc>
        <w:tc>
          <w:tcPr>
            <w:tcW w:w="4819" w:type="dxa"/>
            <w:tcBorders>
              <w:top w:val="single" w:sz="6" w:space="0" w:color="auto"/>
              <w:left w:val="single" w:sz="6" w:space="0" w:color="auto"/>
              <w:bottom w:val="single" w:sz="6" w:space="0" w:color="auto"/>
              <w:right w:val="single" w:sz="6" w:space="0" w:color="auto"/>
            </w:tcBorders>
          </w:tcPr>
          <w:p w14:paraId="19A62ADD" w14:textId="77777777" w:rsidR="002F0183" w:rsidRDefault="00482D6C">
            <w:pPr>
              <w:pStyle w:val="Style130"/>
              <w:widowControl/>
              <w:spacing w:line="298" w:lineRule="exact"/>
              <w:ind w:firstLine="5"/>
              <w:rPr>
                <w:rStyle w:val="FontStyle263"/>
              </w:rPr>
            </w:pPr>
            <w:r>
              <w:rPr>
                <w:rStyle w:val="FontStyle263"/>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w:t>
            </w:r>
          </w:p>
          <w:p w14:paraId="16C71BC8" w14:textId="77777777" w:rsidR="002F0183" w:rsidRDefault="00482D6C">
            <w:pPr>
              <w:pStyle w:val="Style118"/>
              <w:widowControl/>
              <w:spacing w:line="240" w:lineRule="auto"/>
              <w:jc w:val="both"/>
              <w:rPr>
                <w:rStyle w:val="FontStyle263"/>
              </w:rPr>
            </w:pPr>
            <w:r>
              <w:rPr>
                <w:rStyle w:val="FontStyle263"/>
              </w:rPr>
              <w:t>НОО</w:t>
            </w:r>
          </w:p>
        </w:tc>
        <w:tc>
          <w:tcPr>
            <w:tcW w:w="2563" w:type="dxa"/>
            <w:tcBorders>
              <w:top w:val="single" w:sz="6" w:space="0" w:color="auto"/>
              <w:left w:val="single" w:sz="6" w:space="0" w:color="auto"/>
              <w:bottom w:val="single" w:sz="6" w:space="0" w:color="auto"/>
              <w:right w:val="single" w:sz="6" w:space="0" w:color="auto"/>
            </w:tcBorders>
          </w:tcPr>
          <w:p w14:paraId="6F8183AC" w14:textId="77777777" w:rsidR="002F0183" w:rsidRDefault="00482D6C">
            <w:pPr>
              <w:pStyle w:val="Style130"/>
              <w:widowControl/>
              <w:spacing w:line="298" w:lineRule="exact"/>
              <w:ind w:right="158"/>
              <w:jc w:val="left"/>
              <w:rPr>
                <w:rStyle w:val="FontStyle263"/>
              </w:rPr>
            </w:pPr>
            <w:r>
              <w:rPr>
                <w:rStyle w:val="FontStyle263"/>
              </w:rPr>
              <w:t>корректировка проводится ежегодно</w:t>
            </w:r>
          </w:p>
        </w:tc>
      </w:tr>
      <w:tr w:rsidR="002F0183" w14:paraId="236B402D" w14:textId="77777777">
        <w:tc>
          <w:tcPr>
            <w:tcW w:w="3125" w:type="dxa"/>
            <w:vMerge/>
            <w:tcBorders>
              <w:top w:val="nil"/>
              <w:left w:val="single" w:sz="6" w:space="0" w:color="auto"/>
              <w:bottom w:val="single" w:sz="6" w:space="0" w:color="auto"/>
              <w:right w:val="single" w:sz="6" w:space="0" w:color="auto"/>
            </w:tcBorders>
          </w:tcPr>
          <w:p w14:paraId="1E1F7C1B" w14:textId="77777777" w:rsidR="002F0183" w:rsidRDefault="002F0183">
            <w:pPr>
              <w:widowControl/>
              <w:rPr>
                <w:rStyle w:val="FontStyle263"/>
              </w:rPr>
            </w:pPr>
          </w:p>
          <w:p w14:paraId="38E8EA61" w14:textId="77777777" w:rsidR="002F0183" w:rsidRDefault="002F0183">
            <w:pPr>
              <w:widowControl/>
              <w:rPr>
                <w:rStyle w:val="FontStyle263"/>
              </w:rPr>
            </w:pPr>
          </w:p>
        </w:tc>
        <w:tc>
          <w:tcPr>
            <w:tcW w:w="4819" w:type="dxa"/>
            <w:tcBorders>
              <w:top w:val="single" w:sz="6" w:space="0" w:color="auto"/>
              <w:left w:val="single" w:sz="6" w:space="0" w:color="auto"/>
              <w:bottom w:val="single" w:sz="6" w:space="0" w:color="auto"/>
              <w:right w:val="single" w:sz="6" w:space="0" w:color="auto"/>
            </w:tcBorders>
          </w:tcPr>
          <w:p w14:paraId="5A746B85" w14:textId="77777777" w:rsidR="002F0183" w:rsidRDefault="00482D6C">
            <w:pPr>
              <w:pStyle w:val="Style130"/>
              <w:widowControl/>
              <w:spacing w:line="293" w:lineRule="exact"/>
              <w:ind w:firstLine="14"/>
              <w:jc w:val="left"/>
              <w:rPr>
                <w:rStyle w:val="FontStyle263"/>
              </w:rPr>
            </w:pPr>
            <w:r>
              <w:rPr>
                <w:rStyle w:val="FontStyle263"/>
              </w:rPr>
              <w:t xml:space="preserve">3. </w:t>
            </w:r>
            <w:proofErr w:type="gramStart"/>
            <w:r>
              <w:rPr>
                <w:rStyle w:val="FontStyle263"/>
              </w:rPr>
              <w:t>Корректировка</w:t>
            </w:r>
            <w:r w:rsidR="00CA5FCB">
              <w:rPr>
                <w:rStyle w:val="FontStyle263"/>
              </w:rPr>
              <w:t xml:space="preserve"> </w:t>
            </w:r>
            <w:r>
              <w:rPr>
                <w:rStyle w:val="FontStyle263"/>
              </w:rPr>
              <w:t xml:space="preserve"> плана</w:t>
            </w:r>
            <w:proofErr w:type="gramEnd"/>
            <w:r>
              <w:rPr>
                <w:rStyle w:val="FontStyle263"/>
              </w:rPr>
              <w:t xml:space="preserve"> научно-методических семинаров (внутришкольного повышения квалификации) с ориентацией на проблемы введения ФГОС НОО</w:t>
            </w:r>
          </w:p>
        </w:tc>
        <w:tc>
          <w:tcPr>
            <w:tcW w:w="2563" w:type="dxa"/>
            <w:tcBorders>
              <w:top w:val="single" w:sz="6" w:space="0" w:color="auto"/>
              <w:left w:val="single" w:sz="6" w:space="0" w:color="auto"/>
              <w:bottom w:val="single" w:sz="6" w:space="0" w:color="auto"/>
              <w:right w:val="single" w:sz="6" w:space="0" w:color="auto"/>
            </w:tcBorders>
          </w:tcPr>
          <w:p w14:paraId="3F4DB6D1" w14:textId="77777777" w:rsidR="002F0183" w:rsidRDefault="00482D6C">
            <w:pPr>
              <w:pStyle w:val="Style118"/>
              <w:widowControl/>
              <w:spacing w:line="240" w:lineRule="auto"/>
              <w:rPr>
                <w:rStyle w:val="FontStyle263"/>
              </w:rPr>
            </w:pPr>
            <w:r>
              <w:rPr>
                <w:rStyle w:val="FontStyle263"/>
              </w:rPr>
              <w:t>август</w:t>
            </w:r>
          </w:p>
        </w:tc>
      </w:tr>
      <w:tr w:rsidR="002F0183" w14:paraId="25F1BB6F" w14:textId="77777777">
        <w:tc>
          <w:tcPr>
            <w:tcW w:w="3125" w:type="dxa"/>
            <w:vMerge w:val="restart"/>
            <w:tcBorders>
              <w:top w:val="single" w:sz="6" w:space="0" w:color="auto"/>
              <w:left w:val="single" w:sz="6" w:space="0" w:color="auto"/>
              <w:bottom w:val="nil"/>
              <w:right w:val="single" w:sz="6" w:space="0" w:color="auto"/>
            </w:tcBorders>
          </w:tcPr>
          <w:p w14:paraId="6489C66D" w14:textId="77777777" w:rsidR="002F0183" w:rsidRDefault="00482D6C">
            <w:pPr>
              <w:pStyle w:val="Style130"/>
              <w:widowControl/>
              <w:spacing w:line="302" w:lineRule="exact"/>
              <w:ind w:firstLine="29"/>
              <w:jc w:val="left"/>
              <w:rPr>
                <w:rStyle w:val="FontStyle263"/>
              </w:rPr>
            </w:pPr>
            <w:r>
              <w:rPr>
                <w:rStyle w:val="FontStyle263"/>
              </w:rPr>
              <w:t>V. Информационное обеспечение введения</w:t>
            </w:r>
          </w:p>
          <w:p w14:paraId="148E39C3" w14:textId="77777777" w:rsidR="002F0183" w:rsidRDefault="00482D6C">
            <w:pPr>
              <w:pStyle w:val="Style118"/>
              <w:widowControl/>
              <w:spacing w:line="240" w:lineRule="auto"/>
              <w:rPr>
                <w:rStyle w:val="FontStyle263"/>
              </w:rPr>
            </w:pPr>
            <w:r>
              <w:rPr>
                <w:rStyle w:val="FontStyle263"/>
              </w:rPr>
              <w:t>ФГОС НОО</w:t>
            </w:r>
          </w:p>
        </w:tc>
        <w:tc>
          <w:tcPr>
            <w:tcW w:w="4819" w:type="dxa"/>
            <w:tcBorders>
              <w:top w:val="single" w:sz="6" w:space="0" w:color="auto"/>
              <w:left w:val="single" w:sz="6" w:space="0" w:color="auto"/>
              <w:bottom w:val="single" w:sz="6" w:space="0" w:color="auto"/>
              <w:right w:val="single" w:sz="6" w:space="0" w:color="auto"/>
            </w:tcBorders>
          </w:tcPr>
          <w:p w14:paraId="2F4AB27A" w14:textId="77777777" w:rsidR="002F0183" w:rsidRDefault="00482D6C">
            <w:pPr>
              <w:pStyle w:val="Style130"/>
              <w:widowControl/>
              <w:spacing w:line="298" w:lineRule="exact"/>
              <w:ind w:right="144" w:firstLine="19"/>
              <w:jc w:val="left"/>
              <w:rPr>
                <w:rStyle w:val="FontStyle263"/>
              </w:rPr>
            </w:pPr>
            <w:r>
              <w:rPr>
                <w:rStyle w:val="FontStyle263"/>
              </w:rPr>
              <w:t>1. Размещение</w:t>
            </w:r>
            <w:r w:rsidR="00CA5FCB">
              <w:rPr>
                <w:rStyle w:val="FontStyle263"/>
              </w:rPr>
              <w:t xml:space="preserve"> </w:t>
            </w:r>
            <w:r>
              <w:rPr>
                <w:rStyle w:val="FontStyle263"/>
              </w:rPr>
              <w:t>на</w:t>
            </w:r>
            <w:r w:rsidR="00CA5FCB">
              <w:rPr>
                <w:rStyle w:val="FontStyle263"/>
              </w:rPr>
              <w:t xml:space="preserve"> </w:t>
            </w:r>
            <w:r>
              <w:rPr>
                <w:rStyle w:val="FontStyle263"/>
              </w:rPr>
              <w:t>сайте ОО информационных материалов о реализации Стандарта</w:t>
            </w:r>
          </w:p>
        </w:tc>
        <w:tc>
          <w:tcPr>
            <w:tcW w:w="2563" w:type="dxa"/>
            <w:tcBorders>
              <w:top w:val="single" w:sz="6" w:space="0" w:color="auto"/>
              <w:left w:val="single" w:sz="6" w:space="0" w:color="auto"/>
              <w:bottom w:val="single" w:sz="6" w:space="0" w:color="auto"/>
              <w:right w:val="single" w:sz="6" w:space="0" w:color="auto"/>
            </w:tcBorders>
          </w:tcPr>
          <w:p w14:paraId="5FADB47B" w14:textId="77777777" w:rsidR="002F0183" w:rsidRDefault="00482D6C">
            <w:pPr>
              <w:pStyle w:val="Style118"/>
              <w:widowControl/>
              <w:spacing w:line="240" w:lineRule="auto"/>
              <w:rPr>
                <w:rStyle w:val="FontStyle263"/>
              </w:rPr>
            </w:pPr>
            <w:r>
              <w:rPr>
                <w:rStyle w:val="FontStyle263"/>
              </w:rPr>
              <w:t>постоянно</w:t>
            </w:r>
          </w:p>
        </w:tc>
      </w:tr>
      <w:tr w:rsidR="002F0183" w14:paraId="535EDFCF" w14:textId="77777777">
        <w:tc>
          <w:tcPr>
            <w:tcW w:w="3125" w:type="dxa"/>
            <w:vMerge/>
            <w:tcBorders>
              <w:top w:val="nil"/>
              <w:left w:val="single" w:sz="6" w:space="0" w:color="auto"/>
              <w:bottom w:val="single" w:sz="6" w:space="0" w:color="auto"/>
              <w:right w:val="single" w:sz="6" w:space="0" w:color="auto"/>
            </w:tcBorders>
          </w:tcPr>
          <w:p w14:paraId="45B0689E" w14:textId="77777777" w:rsidR="002F0183" w:rsidRDefault="002F0183">
            <w:pPr>
              <w:widowControl/>
              <w:rPr>
                <w:rStyle w:val="FontStyle263"/>
              </w:rPr>
            </w:pPr>
          </w:p>
          <w:p w14:paraId="1BAA4054" w14:textId="77777777" w:rsidR="002F0183" w:rsidRDefault="002F0183">
            <w:pPr>
              <w:widowControl/>
              <w:rPr>
                <w:rStyle w:val="FontStyle263"/>
              </w:rPr>
            </w:pPr>
          </w:p>
        </w:tc>
        <w:tc>
          <w:tcPr>
            <w:tcW w:w="4819" w:type="dxa"/>
            <w:tcBorders>
              <w:top w:val="single" w:sz="6" w:space="0" w:color="auto"/>
              <w:left w:val="single" w:sz="6" w:space="0" w:color="auto"/>
              <w:bottom w:val="single" w:sz="6" w:space="0" w:color="auto"/>
              <w:right w:val="single" w:sz="6" w:space="0" w:color="auto"/>
            </w:tcBorders>
          </w:tcPr>
          <w:p w14:paraId="6D72A291" w14:textId="77777777" w:rsidR="002F0183" w:rsidRDefault="00482D6C">
            <w:pPr>
              <w:pStyle w:val="Style130"/>
              <w:widowControl/>
              <w:spacing w:line="269" w:lineRule="exact"/>
              <w:jc w:val="left"/>
              <w:rPr>
                <w:rStyle w:val="FontStyle263"/>
              </w:rPr>
            </w:pPr>
            <w:r>
              <w:rPr>
                <w:rStyle w:val="FontStyle263"/>
              </w:rPr>
              <w:t>2. Широкое информирование родительской общественности о введении новых</w:t>
            </w:r>
          </w:p>
          <w:p w14:paraId="61D37C86" w14:textId="77777777" w:rsidR="002F0183" w:rsidRDefault="00482D6C">
            <w:pPr>
              <w:pStyle w:val="Style118"/>
              <w:widowControl/>
              <w:spacing w:line="240" w:lineRule="auto"/>
              <w:jc w:val="both"/>
              <w:rPr>
                <w:rStyle w:val="FontStyle263"/>
              </w:rPr>
            </w:pPr>
            <w:r>
              <w:rPr>
                <w:rStyle w:val="FontStyle263"/>
              </w:rPr>
              <w:t>стандартов и порядке перехода на них</w:t>
            </w:r>
          </w:p>
        </w:tc>
        <w:tc>
          <w:tcPr>
            <w:tcW w:w="2563" w:type="dxa"/>
            <w:tcBorders>
              <w:top w:val="single" w:sz="6" w:space="0" w:color="auto"/>
              <w:left w:val="single" w:sz="6" w:space="0" w:color="auto"/>
              <w:bottom w:val="single" w:sz="6" w:space="0" w:color="auto"/>
              <w:right w:val="single" w:sz="6" w:space="0" w:color="auto"/>
            </w:tcBorders>
          </w:tcPr>
          <w:p w14:paraId="095D1798" w14:textId="77777777" w:rsidR="002F0183" w:rsidRDefault="00482D6C">
            <w:pPr>
              <w:pStyle w:val="Style118"/>
              <w:widowControl/>
              <w:spacing w:line="240" w:lineRule="auto"/>
              <w:rPr>
                <w:rStyle w:val="FontStyle263"/>
              </w:rPr>
            </w:pPr>
            <w:r>
              <w:rPr>
                <w:rStyle w:val="FontStyle263"/>
              </w:rPr>
              <w:t>постоянно</w:t>
            </w:r>
          </w:p>
        </w:tc>
      </w:tr>
      <w:tr w:rsidR="002F0183" w14:paraId="16CCF5D6" w14:textId="77777777">
        <w:tc>
          <w:tcPr>
            <w:tcW w:w="3125" w:type="dxa"/>
            <w:tcBorders>
              <w:top w:val="single" w:sz="6" w:space="0" w:color="auto"/>
              <w:left w:val="single" w:sz="6" w:space="0" w:color="auto"/>
              <w:bottom w:val="single" w:sz="6" w:space="0" w:color="auto"/>
              <w:right w:val="single" w:sz="6" w:space="0" w:color="auto"/>
            </w:tcBorders>
          </w:tcPr>
          <w:p w14:paraId="79BCEDE0" w14:textId="77777777" w:rsidR="002F0183" w:rsidRDefault="00482D6C">
            <w:pPr>
              <w:pStyle w:val="Style118"/>
              <w:widowControl/>
              <w:spacing w:line="240" w:lineRule="auto"/>
              <w:rPr>
                <w:rStyle w:val="FontStyle263"/>
              </w:rPr>
            </w:pPr>
            <w:r>
              <w:rPr>
                <w:rStyle w:val="FontStyle263"/>
              </w:rPr>
              <w:t>VI. Материально</w:t>
            </w:r>
          </w:p>
        </w:tc>
        <w:tc>
          <w:tcPr>
            <w:tcW w:w="4819" w:type="dxa"/>
            <w:tcBorders>
              <w:top w:val="single" w:sz="6" w:space="0" w:color="auto"/>
              <w:left w:val="single" w:sz="6" w:space="0" w:color="auto"/>
              <w:bottom w:val="single" w:sz="6" w:space="0" w:color="auto"/>
              <w:right w:val="single" w:sz="6" w:space="0" w:color="auto"/>
            </w:tcBorders>
          </w:tcPr>
          <w:p w14:paraId="5FFE96DF" w14:textId="77777777" w:rsidR="002F0183" w:rsidRDefault="00482D6C">
            <w:pPr>
              <w:pStyle w:val="Style118"/>
              <w:widowControl/>
              <w:spacing w:line="240" w:lineRule="auto"/>
              <w:jc w:val="both"/>
              <w:rPr>
                <w:rStyle w:val="FontStyle263"/>
              </w:rPr>
            </w:pPr>
            <w:r>
              <w:rPr>
                <w:rStyle w:val="FontStyle263"/>
              </w:rPr>
              <w:t>1. Обеспечение соответствия материально</w:t>
            </w:r>
          </w:p>
        </w:tc>
        <w:tc>
          <w:tcPr>
            <w:tcW w:w="2563" w:type="dxa"/>
            <w:tcBorders>
              <w:top w:val="single" w:sz="6" w:space="0" w:color="auto"/>
              <w:left w:val="single" w:sz="6" w:space="0" w:color="auto"/>
              <w:bottom w:val="single" w:sz="6" w:space="0" w:color="auto"/>
              <w:right w:val="single" w:sz="6" w:space="0" w:color="auto"/>
            </w:tcBorders>
          </w:tcPr>
          <w:p w14:paraId="44EEC373" w14:textId="77777777" w:rsidR="002F0183" w:rsidRDefault="00482D6C">
            <w:pPr>
              <w:pStyle w:val="Style118"/>
              <w:widowControl/>
              <w:spacing w:line="240" w:lineRule="auto"/>
              <w:rPr>
                <w:rStyle w:val="FontStyle263"/>
              </w:rPr>
            </w:pPr>
            <w:r>
              <w:rPr>
                <w:rStyle w:val="FontStyle263"/>
              </w:rPr>
              <w:t>постоянно</w:t>
            </w:r>
          </w:p>
        </w:tc>
      </w:tr>
    </w:tbl>
    <w:p w14:paraId="4FFFCB2A" w14:textId="77777777" w:rsidR="002F0183" w:rsidRDefault="002F0183">
      <w:pPr>
        <w:widowControl/>
        <w:rPr>
          <w:rStyle w:val="FontStyle263"/>
        </w:rPr>
        <w:sectPr w:rsidR="002F0183">
          <w:pgSz w:w="11905" w:h="16837"/>
          <w:pgMar w:top="1181" w:right="296" w:bottom="1440" w:left="1102"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15"/>
        <w:gridCol w:w="4819"/>
        <w:gridCol w:w="2582"/>
      </w:tblGrid>
      <w:tr w:rsidR="002F0183" w14:paraId="315D30C6" w14:textId="77777777">
        <w:tc>
          <w:tcPr>
            <w:tcW w:w="3115" w:type="dxa"/>
            <w:tcBorders>
              <w:top w:val="single" w:sz="6" w:space="0" w:color="auto"/>
              <w:left w:val="single" w:sz="6" w:space="0" w:color="auto"/>
              <w:bottom w:val="single" w:sz="6" w:space="0" w:color="auto"/>
              <w:right w:val="single" w:sz="6" w:space="0" w:color="auto"/>
            </w:tcBorders>
          </w:tcPr>
          <w:p w14:paraId="2321DB7B" w14:textId="77777777" w:rsidR="002F0183" w:rsidRDefault="00482D6C">
            <w:pPr>
              <w:pStyle w:val="Style259"/>
              <w:widowControl/>
              <w:spacing w:line="298" w:lineRule="exact"/>
              <w:ind w:right="1330" w:firstLine="38"/>
              <w:rPr>
                <w:rStyle w:val="FontStyle264"/>
              </w:rPr>
            </w:pPr>
            <w:r>
              <w:rPr>
                <w:rStyle w:val="FontStyle264"/>
              </w:rPr>
              <w:lastRenderedPageBreak/>
              <w:t>Направление мероприятий</w:t>
            </w:r>
          </w:p>
        </w:tc>
        <w:tc>
          <w:tcPr>
            <w:tcW w:w="4819" w:type="dxa"/>
            <w:tcBorders>
              <w:top w:val="single" w:sz="6" w:space="0" w:color="auto"/>
              <w:left w:val="single" w:sz="6" w:space="0" w:color="auto"/>
              <w:bottom w:val="single" w:sz="6" w:space="0" w:color="auto"/>
              <w:right w:val="single" w:sz="6" w:space="0" w:color="auto"/>
            </w:tcBorders>
          </w:tcPr>
          <w:p w14:paraId="64EDD3A0" w14:textId="77777777" w:rsidR="002F0183" w:rsidRDefault="00482D6C">
            <w:pPr>
              <w:pStyle w:val="Style259"/>
              <w:widowControl/>
              <w:rPr>
                <w:rStyle w:val="FontStyle264"/>
              </w:rPr>
            </w:pPr>
            <w:r>
              <w:rPr>
                <w:rStyle w:val="FontStyle264"/>
              </w:rPr>
              <w:t>Мероприятия</w:t>
            </w:r>
          </w:p>
        </w:tc>
        <w:tc>
          <w:tcPr>
            <w:tcW w:w="2582" w:type="dxa"/>
            <w:tcBorders>
              <w:top w:val="single" w:sz="6" w:space="0" w:color="auto"/>
              <w:left w:val="single" w:sz="6" w:space="0" w:color="auto"/>
              <w:bottom w:val="single" w:sz="6" w:space="0" w:color="auto"/>
              <w:right w:val="single" w:sz="6" w:space="0" w:color="auto"/>
            </w:tcBorders>
          </w:tcPr>
          <w:p w14:paraId="12DC8814" w14:textId="77777777" w:rsidR="002F0183" w:rsidRDefault="00482D6C">
            <w:pPr>
              <w:pStyle w:val="Style259"/>
              <w:widowControl/>
              <w:spacing w:line="298" w:lineRule="exact"/>
              <w:rPr>
                <w:rStyle w:val="FontStyle264"/>
              </w:rPr>
            </w:pPr>
            <w:r>
              <w:rPr>
                <w:rStyle w:val="FontStyle264"/>
              </w:rPr>
              <w:t>Сроки реализации, приказы локальных актов</w:t>
            </w:r>
          </w:p>
        </w:tc>
      </w:tr>
      <w:tr w:rsidR="002F0183" w14:paraId="0690EC4E" w14:textId="77777777">
        <w:tc>
          <w:tcPr>
            <w:tcW w:w="3115" w:type="dxa"/>
            <w:tcBorders>
              <w:top w:val="single" w:sz="6" w:space="0" w:color="auto"/>
              <w:left w:val="single" w:sz="6" w:space="0" w:color="auto"/>
              <w:bottom w:val="nil"/>
              <w:right w:val="single" w:sz="6" w:space="0" w:color="auto"/>
            </w:tcBorders>
          </w:tcPr>
          <w:p w14:paraId="5F24D6AC" w14:textId="77777777" w:rsidR="002F0183" w:rsidRDefault="00482D6C">
            <w:pPr>
              <w:pStyle w:val="Style118"/>
              <w:widowControl/>
              <w:spacing w:line="293" w:lineRule="exact"/>
              <w:ind w:left="48" w:hanging="48"/>
              <w:rPr>
                <w:rStyle w:val="FontStyle263"/>
              </w:rPr>
            </w:pPr>
            <w:r>
              <w:rPr>
                <w:rStyle w:val="FontStyle263"/>
              </w:rPr>
              <w:t>техническое обеспечение введения ФГОС НОО</w:t>
            </w:r>
          </w:p>
        </w:tc>
        <w:tc>
          <w:tcPr>
            <w:tcW w:w="4819" w:type="dxa"/>
            <w:tcBorders>
              <w:top w:val="single" w:sz="6" w:space="0" w:color="auto"/>
              <w:left w:val="single" w:sz="6" w:space="0" w:color="auto"/>
              <w:bottom w:val="single" w:sz="6" w:space="0" w:color="auto"/>
              <w:right w:val="single" w:sz="6" w:space="0" w:color="auto"/>
            </w:tcBorders>
          </w:tcPr>
          <w:p w14:paraId="234C6DE9" w14:textId="77777777" w:rsidR="002F0183" w:rsidRDefault="00482D6C">
            <w:pPr>
              <w:pStyle w:val="Style118"/>
              <w:widowControl/>
              <w:spacing w:line="331" w:lineRule="exact"/>
              <w:rPr>
                <w:rStyle w:val="FontStyle263"/>
              </w:rPr>
            </w:pPr>
            <w:r>
              <w:rPr>
                <w:rStyle w:val="FontStyle263"/>
              </w:rPr>
              <w:t>технической</w:t>
            </w:r>
            <w:r w:rsidR="00CA5FCB">
              <w:rPr>
                <w:rStyle w:val="FontStyle263"/>
              </w:rPr>
              <w:t xml:space="preserve"> </w:t>
            </w:r>
            <w:r>
              <w:rPr>
                <w:rStyle w:val="FontStyle263"/>
              </w:rPr>
              <w:t>базы</w:t>
            </w:r>
            <w:r w:rsidR="00CA5FCB">
              <w:rPr>
                <w:rStyle w:val="FontStyle263"/>
              </w:rPr>
              <w:t xml:space="preserve"> </w:t>
            </w:r>
            <w:r>
              <w:rPr>
                <w:rStyle w:val="FontStyle263"/>
              </w:rPr>
              <w:t>ОО требованиям Стандарта</w:t>
            </w:r>
          </w:p>
        </w:tc>
        <w:tc>
          <w:tcPr>
            <w:tcW w:w="2582" w:type="dxa"/>
            <w:tcBorders>
              <w:top w:val="single" w:sz="6" w:space="0" w:color="auto"/>
              <w:left w:val="single" w:sz="6" w:space="0" w:color="auto"/>
              <w:bottom w:val="single" w:sz="6" w:space="0" w:color="auto"/>
              <w:right w:val="single" w:sz="6" w:space="0" w:color="auto"/>
            </w:tcBorders>
          </w:tcPr>
          <w:p w14:paraId="46214CED" w14:textId="77777777" w:rsidR="002F0183" w:rsidRDefault="002F0183">
            <w:pPr>
              <w:pStyle w:val="Style125"/>
              <w:widowControl/>
            </w:pPr>
          </w:p>
        </w:tc>
      </w:tr>
      <w:tr w:rsidR="002F0183" w14:paraId="4343D36F" w14:textId="77777777">
        <w:tc>
          <w:tcPr>
            <w:tcW w:w="3115" w:type="dxa"/>
            <w:tcBorders>
              <w:top w:val="nil"/>
              <w:left w:val="single" w:sz="6" w:space="0" w:color="auto"/>
              <w:bottom w:val="nil"/>
              <w:right w:val="single" w:sz="6" w:space="0" w:color="auto"/>
            </w:tcBorders>
          </w:tcPr>
          <w:p w14:paraId="00C61567" w14:textId="77777777" w:rsidR="002F0183" w:rsidRDefault="002F0183">
            <w:pPr>
              <w:pStyle w:val="Style125"/>
              <w:widowControl/>
            </w:pPr>
          </w:p>
        </w:tc>
        <w:tc>
          <w:tcPr>
            <w:tcW w:w="4819" w:type="dxa"/>
            <w:tcBorders>
              <w:top w:val="single" w:sz="6" w:space="0" w:color="auto"/>
              <w:left w:val="single" w:sz="6" w:space="0" w:color="auto"/>
              <w:bottom w:val="single" w:sz="6" w:space="0" w:color="auto"/>
              <w:right w:val="single" w:sz="6" w:space="0" w:color="auto"/>
            </w:tcBorders>
          </w:tcPr>
          <w:p w14:paraId="4A2FB236" w14:textId="77777777" w:rsidR="002F0183" w:rsidRDefault="00482D6C">
            <w:pPr>
              <w:pStyle w:val="Style118"/>
              <w:widowControl/>
              <w:spacing w:line="298" w:lineRule="exact"/>
              <w:rPr>
                <w:rStyle w:val="FontStyle263"/>
              </w:rPr>
            </w:pPr>
            <w:r>
              <w:rPr>
                <w:rStyle w:val="FontStyle263"/>
              </w:rPr>
              <w:t>2. Обеспечение соответствия</w:t>
            </w:r>
          </w:p>
          <w:p w14:paraId="22D49863" w14:textId="77777777" w:rsidR="002F0183" w:rsidRDefault="00482D6C">
            <w:pPr>
              <w:pStyle w:val="Style142"/>
              <w:widowControl/>
              <w:spacing w:line="298" w:lineRule="exact"/>
              <w:ind w:right="442" w:firstLine="720"/>
              <w:rPr>
                <w:rStyle w:val="FontStyle263"/>
              </w:rPr>
            </w:pPr>
            <w:r>
              <w:rPr>
                <w:rStyle w:val="FontStyle263"/>
              </w:rPr>
              <w:t>санитарногигиенических условий требованиям ФГОС НОО</w:t>
            </w:r>
          </w:p>
        </w:tc>
        <w:tc>
          <w:tcPr>
            <w:tcW w:w="2582" w:type="dxa"/>
            <w:tcBorders>
              <w:top w:val="single" w:sz="6" w:space="0" w:color="auto"/>
              <w:left w:val="single" w:sz="6" w:space="0" w:color="auto"/>
              <w:bottom w:val="single" w:sz="6" w:space="0" w:color="auto"/>
              <w:right w:val="single" w:sz="6" w:space="0" w:color="auto"/>
            </w:tcBorders>
          </w:tcPr>
          <w:p w14:paraId="50E6D9F1" w14:textId="77777777" w:rsidR="002F0183" w:rsidRDefault="00482D6C">
            <w:pPr>
              <w:pStyle w:val="Style118"/>
              <w:widowControl/>
              <w:spacing w:line="240" w:lineRule="auto"/>
              <w:rPr>
                <w:rStyle w:val="FontStyle263"/>
              </w:rPr>
            </w:pPr>
            <w:r>
              <w:rPr>
                <w:rStyle w:val="FontStyle263"/>
              </w:rPr>
              <w:t>постоянно</w:t>
            </w:r>
          </w:p>
        </w:tc>
      </w:tr>
      <w:tr w:rsidR="002F0183" w14:paraId="52BE2EDD" w14:textId="77777777">
        <w:tc>
          <w:tcPr>
            <w:tcW w:w="3115" w:type="dxa"/>
            <w:tcBorders>
              <w:top w:val="nil"/>
              <w:left w:val="single" w:sz="6" w:space="0" w:color="auto"/>
              <w:bottom w:val="nil"/>
              <w:right w:val="single" w:sz="6" w:space="0" w:color="auto"/>
            </w:tcBorders>
          </w:tcPr>
          <w:p w14:paraId="1C131DD9" w14:textId="77777777" w:rsidR="002F0183" w:rsidRDefault="002F0183">
            <w:pPr>
              <w:pStyle w:val="Style125"/>
              <w:widowControl/>
            </w:pPr>
          </w:p>
        </w:tc>
        <w:tc>
          <w:tcPr>
            <w:tcW w:w="4819" w:type="dxa"/>
            <w:tcBorders>
              <w:top w:val="single" w:sz="6" w:space="0" w:color="auto"/>
              <w:left w:val="single" w:sz="6" w:space="0" w:color="auto"/>
              <w:bottom w:val="single" w:sz="6" w:space="0" w:color="auto"/>
              <w:right w:val="single" w:sz="6" w:space="0" w:color="auto"/>
            </w:tcBorders>
          </w:tcPr>
          <w:p w14:paraId="246CBD1D" w14:textId="77777777" w:rsidR="002F0183" w:rsidRDefault="00482D6C">
            <w:pPr>
              <w:pStyle w:val="Style118"/>
              <w:widowControl/>
              <w:spacing w:line="274" w:lineRule="exact"/>
              <w:rPr>
                <w:rStyle w:val="FontStyle263"/>
              </w:rPr>
            </w:pPr>
            <w:r>
              <w:rPr>
                <w:rStyle w:val="FontStyle263"/>
              </w:rPr>
              <w:t>3.</w:t>
            </w:r>
            <w:r w:rsidR="00CA5FCB">
              <w:rPr>
                <w:rStyle w:val="FontStyle263"/>
              </w:rPr>
              <w:t xml:space="preserve"> </w:t>
            </w:r>
            <w:r>
              <w:rPr>
                <w:rStyle w:val="FontStyle263"/>
              </w:rPr>
              <w:t>Обеспечение</w:t>
            </w:r>
            <w:r w:rsidR="00CA5FCB">
              <w:rPr>
                <w:rStyle w:val="FontStyle263"/>
              </w:rPr>
              <w:t xml:space="preserve"> </w:t>
            </w:r>
            <w:r>
              <w:rPr>
                <w:rStyle w:val="FontStyle263"/>
              </w:rPr>
              <w:t>соответствия условий реализации ООП противопожарным нормам, нормам охраны труда работников</w:t>
            </w:r>
          </w:p>
          <w:p w14:paraId="7A9FCC9C" w14:textId="77777777" w:rsidR="002F0183" w:rsidRDefault="00482D6C">
            <w:pPr>
              <w:pStyle w:val="Style118"/>
              <w:widowControl/>
              <w:spacing w:line="240" w:lineRule="auto"/>
              <w:rPr>
                <w:rStyle w:val="FontStyle263"/>
              </w:rPr>
            </w:pPr>
            <w:r>
              <w:rPr>
                <w:rStyle w:val="FontStyle263"/>
              </w:rPr>
              <w:t>образовательной организации</w:t>
            </w:r>
          </w:p>
        </w:tc>
        <w:tc>
          <w:tcPr>
            <w:tcW w:w="2582" w:type="dxa"/>
            <w:tcBorders>
              <w:top w:val="single" w:sz="6" w:space="0" w:color="auto"/>
              <w:left w:val="single" w:sz="6" w:space="0" w:color="auto"/>
              <w:bottom w:val="single" w:sz="6" w:space="0" w:color="auto"/>
              <w:right w:val="single" w:sz="6" w:space="0" w:color="auto"/>
            </w:tcBorders>
          </w:tcPr>
          <w:p w14:paraId="5F797D06" w14:textId="77777777" w:rsidR="002F0183" w:rsidRDefault="00482D6C">
            <w:pPr>
              <w:pStyle w:val="Style118"/>
              <w:widowControl/>
              <w:spacing w:line="240" w:lineRule="auto"/>
              <w:rPr>
                <w:rStyle w:val="FontStyle263"/>
              </w:rPr>
            </w:pPr>
            <w:r>
              <w:rPr>
                <w:rStyle w:val="FontStyle263"/>
              </w:rPr>
              <w:t>постоянно</w:t>
            </w:r>
          </w:p>
        </w:tc>
      </w:tr>
      <w:tr w:rsidR="002F0183" w14:paraId="50366DB6" w14:textId="77777777">
        <w:tc>
          <w:tcPr>
            <w:tcW w:w="3115" w:type="dxa"/>
            <w:tcBorders>
              <w:top w:val="nil"/>
              <w:left w:val="single" w:sz="6" w:space="0" w:color="auto"/>
              <w:bottom w:val="nil"/>
              <w:right w:val="single" w:sz="6" w:space="0" w:color="auto"/>
            </w:tcBorders>
          </w:tcPr>
          <w:p w14:paraId="6518AC66" w14:textId="77777777" w:rsidR="002F0183" w:rsidRDefault="002F0183">
            <w:pPr>
              <w:pStyle w:val="Style125"/>
              <w:widowControl/>
            </w:pPr>
          </w:p>
        </w:tc>
        <w:tc>
          <w:tcPr>
            <w:tcW w:w="4819" w:type="dxa"/>
            <w:tcBorders>
              <w:top w:val="single" w:sz="6" w:space="0" w:color="auto"/>
              <w:left w:val="single" w:sz="6" w:space="0" w:color="auto"/>
              <w:bottom w:val="single" w:sz="6" w:space="0" w:color="auto"/>
              <w:right w:val="single" w:sz="6" w:space="0" w:color="auto"/>
            </w:tcBorders>
          </w:tcPr>
          <w:p w14:paraId="7E9AB645" w14:textId="77777777" w:rsidR="002F0183" w:rsidRDefault="00482D6C">
            <w:pPr>
              <w:pStyle w:val="Style118"/>
              <w:widowControl/>
              <w:spacing w:line="298" w:lineRule="exact"/>
              <w:ind w:left="5" w:hanging="5"/>
              <w:rPr>
                <w:rStyle w:val="FontStyle263"/>
              </w:rPr>
            </w:pPr>
            <w:r>
              <w:rPr>
                <w:rStyle w:val="FontStyle263"/>
              </w:rPr>
              <w:t>4. Обеспечение соответствия информационнообразовательной среды требованиям ФГОС НОО</w:t>
            </w:r>
          </w:p>
        </w:tc>
        <w:tc>
          <w:tcPr>
            <w:tcW w:w="2582" w:type="dxa"/>
            <w:tcBorders>
              <w:top w:val="single" w:sz="6" w:space="0" w:color="auto"/>
              <w:left w:val="single" w:sz="6" w:space="0" w:color="auto"/>
              <w:bottom w:val="single" w:sz="6" w:space="0" w:color="auto"/>
              <w:right w:val="single" w:sz="6" w:space="0" w:color="auto"/>
            </w:tcBorders>
          </w:tcPr>
          <w:p w14:paraId="104F6084" w14:textId="77777777" w:rsidR="002F0183" w:rsidRDefault="00482D6C">
            <w:pPr>
              <w:pStyle w:val="Style118"/>
              <w:widowControl/>
              <w:spacing w:line="240" w:lineRule="auto"/>
              <w:rPr>
                <w:rStyle w:val="FontStyle263"/>
              </w:rPr>
            </w:pPr>
            <w:r>
              <w:rPr>
                <w:rStyle w:val="FontStyle263"/>
              </w:rPr>
              <w:t>ежегодно</w:t>
            </w:r>
          </w:p>
        </w:tc>
      </w:tr>
      <w:tr w:rsidR="002F0183" w14:paraId="418B7B8A" w14:textId="77777777">
        <w:tc>
          <w:tcPr>
            <w:tcW w:w="3115" w:type="dxa"/>
            <w:tcBorders>
              <w:top w:val="nil"/>
              <w:left w:val="single" w:sz="6" w:space="0" w:color="auto"/>
              <w:bottom w:val="nil"/>
              <w:right w:val="single" w:sz="6" w:space="0" w:color="auto"/>
            </w:tcBorders>
          </w:tcPr>
          <w:p w14:paraId="531BBD14" w14:textId="77777777" w:rsidR="002F0183" w:rsidRDefault="002F0183">
            <w:pPr>
              <w:pStyle w:val="Style125"/>
              <w:widowControl/>
            </w:pPr>
          </w:p>
        </w:tc>
        <w:tc>
          <w:tcPr>
            <w:tcW w:w="4819" w:type="dxa"/>
            <w:tcBorders>
              <w:top w:val="single" w:sz="6" w:space="0" w:color="auto"/>
              <w:left w:val="single" w:sz="6" w:space="0" w:color="auto"/>
              <w:bottom w:val="single" w:sz="6" w:space="0" w:color="auto"/>
              <w:right w:val="single" w:sz="6" w:space="0" w:color="auto"/>
            </w:tcBorders>
          </w:tcPr>
          <w:p w14:paraId="6A317990" w14:textId="77777777" w:rsidR="002F0183" w:rsidRDefault="00482D6C">
            <w:pPr>
              <w:pStyle w:val="Style118"/>
              <w:widowControl/>
              <w:spacing w:line="288" w:lineRule="exact"/>
              <w:ind w:firstLine="5"/>
              <w:rPr>
                <w:rStyle w:val="FontStyle263"/>
              </w:rPr>
            </w:pPr>
            <w:r>
              <w:rPr>
                <w:rStyle w:val="FontStyle263"/>
              </w:rPr>
              <w:t>5.</w:t>
            </w:r>
            <w:r w:rsidR="00CA5FCB">
              <w:rPr>
                <w:rStyle w:val="FontStyle263"/>
              </w:rPr>
              <w:t xml:space="preserve"> </w:t>
            </w:r>
            <w:r>
              <w:rPr>
                <w:rStyle w:val="FontStyle263"/>
              </w:rPr>
              <w:t>Обеспечение укомплектованности библиотечноинформационного центра печатными и электронными образовательными ресурсами</w:t>
            </w:r>
          </w:p>
        </w:tc>
        <w:tc>
          <w:tcPr>
            <w:tcW w:w="2582" w:type="dxa"/>
            <w:tcBorders>
              <w:top w:val="single" w:sz="6" w:space="0" w:color="auto"/>
              <w:left w:val="single" w:sz="6" w:space="0" w:color="auto"/>
              <w:bottom w:val="single" w:sz="6" w:space="0" w:color="auto"/>
              <w:right w:val="single" w:sz="6" w:space="0" w:color="auto"/>
            </w:tcBorders>
          </w:tcPr>
          <w:p w14:paraId="0711663A" w14:textId="77777777" w:rsidR="002F0183" w:rsidRDefault="00482D6C">
            <w:pPr>
              <w:pStyle w:val="Style118"/>
              <w:widowControl/>
              <w:spacing w:line="240" w:lineRule="auto"/>
              <w:rPr>
                <w:rStyle w:val="FontStyle263"/>
              </w:rPr>
            </w:pPr>
            <w:r>
              <w:rPr>
                <w:rStyle w:val="FontStyle263"/>
              </w:rPr>
              <w:t>ежегодно</w:t>
            </w:r>
          </w:p>
        </w:tc>
      </w:tr>
      <w:tr w:rsidR="002F0183" w14:paraId="4AAB2D63" w14:textId="77777777">
        <w:tc>
          <w:tcPr>
            <w:tcW w:w="3115" w:type="dxa"/>
            <w:tcBorders>
              <w:top w:val="nil"/>
              <w:left w:val="single" w:sz="6" w:space="0" w:color="auto"/>
              <w:bottom w:val="nil"/>
              <w:right w:val="single" w:sz="6" w:space="0" w:color="auto"/>
            </w:tcBorders>
          </w:tcPr>
          <w:p w14:paraId="1F0F2704" w14:textId="77777777" w:rsidR="002F0183" w:rsidRDefault="002F0183">
            <w:pPr>
              <w:pStyle w:val="Style125"/>
              <w:widowControl/>
            </w:pPr>
          </w:p>
        </w:tc>
        <w:tc>
          <w:tcPr>
            <w:tcW w:w="4819" w:type="dxa"/>
            <w:tcBorders>
              <w:top w:val="single" w:sz="6" w:space="0" w:color="auto"/>
              <w:left w:val="single" w:sz="6" w:space="0" w:color="auto"/>
              <w:bottom w:val="single" w:sz="6" w:space="0" w:color="auto"/>
              <w:right w:val="single" w:sz="6" w:space="0" w:color="auto"/>
            </w:tcBorders>
          </w:tcPr>
          <w:p w14:paraId="23587BAD" w14:textId="77777777" w:rsidR="002F0183" w:rsidRDefault="00482D6C">
            <w:pPr>
              <w:pStyle w:val="Style118"/>
              <w:widowControl/>
              <w:spacing w:line="269" w:lineRule="exact"/>
              <w:rPr>
                <w:rStyle w:val="FontStyle263"/>
              </w:rPr>
            </w:pPr>
            <w:r>
              <w:rPr>
                <w:rStyle w:val="FontStyle263"/>
              </w:rPr>
              <w:t>6.</w:t>
            </w:r>
            <w:r w:rsidR="00CA5FCB">
              <w:rPr>
                <w:rStyle w:val="FontStyle263"/>
              </w:rPr>
              <w:t xml:space="preserve"> </w:t>
            </w:r>
            <w:r>
              <w:rPr>
                <w:rStyle w:val="FontStyle263"/>
              </w:rPr>
              <w:t>Наличие доступа ОО</w:t>
            </w:r>
            <w:r w:rsidR="00CA5FCB">
              <w:rPr>
                <w:rStyle w:val="FontStyle263"/>
              </w:rPr>
              <w:t xml:space="preserve"> </w:t>
            </w:r>
            <w:r>
              <w:rPr>
                <w:rStyle w:val="FontStyle263"/>
              </w:rPr>
              <w:t>к электронным образовательным</w:t>
            </w:r>
            <w:r w:rsidR="00CA5FCB">
              <w:rPr>
                <w:rStyle w:val="FontStyle263"/>
              </w:rPr>
              <w:t xml:space="preserve"> </w:t>
            </w:r>
            <w:r>
              <w:rPr>
                <w:rStyle w:val="FontStyle263"/>
              </w:rPr>
              <w:t>ресурсам (ЭОР), размещенным в федеральных и</w:t>
            </w:r>
          </w:p>
          <w:p w14:paraId="148D70AB" w14:textId="77777777" w:rsidR="002F0183" w:rsidRDefault="00482D6C">
            <w:pPr>
              <w:pStyle w:val="Style118"/>
              <w:widowControl/>
              <w:spacing w:line="240" w:lineRule="auto"/>
              <w:rPr>
                <w:rStyle w:val="FontStyle263"/>
              </w:rPr>
            </w:pPr>
            <w:r>
              <w:rPr>
                <w:rStyle w:val="FontStyle263"/>
              </w:rPr>
              <w:t>региональных базах данных</w:t>
            </w:r>
          </w:p>
        </w:tc>
        <w:tc>
          <w:tcPr>
            <w:tcW w:w="2582" w:type="dxa"/>
            <w:tcBorders>
              <w:top w:val="single" w:sz="6" w:space="0" w:color="auto"/>
              <w:left w:val="single" w:sz="6" w:space="0" w:color="auto"/>
              <w:bottom w:val="single" w:sz="6" w:space="0" w:color="auto"/>
              <w:right w:val="single" w:sz="6" w:space="0" w:color="auto"/>
            </w:tcBorders>
          </w:tcPr>
          <w:p w14:paraId="11281B47" w14:textId="77777777" w:rsidR="002F0183" w:rsidRDefault="00482D6C">
            <w:pPr>
              <w:pStyle w:val="Style118"/>
              <w:widowControl/>
              <w:spacing w:line="240" w:lineRule="auto"/>
              <w:rPr>
                <w:rStyle w:val="FontStyle263"/>
              </w:rPr>
            </w:pPr>
            <w:r>
              <w:rPr>
                <w:rStyle w:val="FontStyle263"/>
              </w:rPr>
              <w:t>имеется постоянно</w:t>
            </w:r>
          </w:p>
        </w:tc>
      </w:tr>
      <w:tr w:rsidR="002F0183" w14:paraId="13C1E300" w14:textId="77777777">
        <w:tc>
          <w:tcPr>
            <w:tcW w:w="3115" w:type="dxa"/>
            <w:tcBorders>
              <w:top w:val="nil"/>
              <w:left w:val="single" w:sz="6" w:space="0" w:color="auto"/>
              <w:bottom w:val="single" w:sz="6" w:space="0" w:color="auto"/>
              <w:right w:val="single" w:sz="6" w:space="0" w:color="auto"/>
            </w:tcBorders>
          </w:tcPr>
          <w:p w14:paraId="23F90A74" w14:textId="77777777" w:rsidR="002F0183" w:rsidRDefault="002F0183">
            <w:pPr>
              <w:pStyle w:val="Style125"/>
              <w:widowControl/>
            </w:pPr>
          </w:p>
        </w:tc>
        <w:tc>
          <w:tcPr>
            <w:tcW w:w="4819" w:type="dxa"/>
            <w:tcBorders>
              <w:top w:val="single" w:sz="6" w:space="0" w:color="auto"/>
              <w:left w:val="single" w:sz="6" w:space="0" w:color="auto"/>
              <w:bottom w:val="single" w:sz="6" w:space="0" w:color="auto"/>
              <w:right w:val="single" w:sz="6" w:space="0" w:color="auto"/>
            </w:tcBorders>
          </w:tcPr>
          <w:p w14:paraId="2412D5AA" w14:textId="77777777" w:rsidR="002F0183" w:rsidRDefault="00482D6C">
            <w:pPr>
              <w:pStyle w:val="Style118"/>
              <w:widowControl/>
              <w:spacing w:line="269" w:lineRule="exact"/>
              <w:rPr>
                <w:rStyle w:val="FontStyle263"/>
              </w:rPr>
            </w:pPr>
            <w:r>
              <w:rPr>
                <w:rStyle w:val="FontStyle263"/>
              </w:rPr>
              <w:t>7.</w:t>
            </w:r>
            <w:r w:rsidR="00CA5FCB">
              <w:rPr>
                <w:rStyle w:val="FontStyle263"/>
              </w:rPr>
              <w:t xml:space="preserve"> </w:t>
            </w:r>
            <w:r>
              <w:rPr>
                <w:rStyle w:val="FontStyle263"/>
              </w:rPr>
              <w:t>Обеспечение контролируемого доступа участников образовательной деятельности к информационным образовательным</w:t>
            </w:r>
          </w:p>
          <w:p w14:paraId="019BA637" w14:textId="77777777" w:rsidR="002F0183" w:rsidRDefault="00482D6C">
            <w:pPr>
              <w:pStyle w:val="Style118"/>
              <w:widowControl/>
              <w:spacing w:line="240" w:lineRule="auto"/>
              <w:rPr>
                <w:rStyle w:val="FontStyle263"/>
              </w:rPr>
            </w:pPr>
            <w:r>
              <w:rPr>
                <w:rStyle w:val="FontStyle263"/>
              </w:rPr>
              <w:t>ресурсам в Интернете</w:t>
            </w:r>
          </w:p>
        </w:tc>
        <w:tc>
          <w:tcPr>
            <w:tcW w:w="2582" w:type="dxa"/>
            <w:tcBorders>
              <w:top w:val="single" w:sz="6" w:space="0" w:color="auto"/>
              <w:left w:val="single" w:sz="6" w:space="0" w:color="auto"/>
              <w:bottom w:val="single" w:sz="6" w:space="0" w:color="auto"/>
              <w:right w:val="single" w:sz="6" w:space="0" w:color="auto"/>
            </w:tcBorders>
          </w:tcPr>
          <w:p w14:paraId="4B443C16" w14:textId="77777777" w:rsidR="002F0183" w:rsidRDefault="00482D6C">
            <w:pPr>
              <w:pStyle w:val="Style118"/>
              <w:widowControl/>
              <w:spacing w:line="240" w:lineRule="auto"/>
              <w:rPr>
                <w:rStyle w:val="FontStyle263"/>
              </w:rPr>
            </w:pPr>
            <w:r>
              <w:rPr>
                <w:rStyle w:val="FontStyle263"/>
              </w:rPr>
              <w:t>имеется постоянно</w:t>
            </w:r>
          </w:p>
        </w:tc>
      </w:tr>
    </w:tbl>
    <w:p w14:paraId="102E2F20" w14:textId="77777777" w:rsidR="002F0183" w:rsidRDefault="002F0183">
      <w:pPr>
        <w:widowControl/>
        <w:rPr>
          <w:rStyle w:val="FontStyle263"/>
        </w:rPr>
        <w:sectPr w:rsidR="002F0183">
          <w:pgSz w:w="11905" w:h="16837"/>
          <w:pgMar w:top="1181" w:right="358" w:bottom="1440" w:left="1030" w:header="720" w:footer="720" w:gutter="0"/>
          <w:cols w:space="60"/>
          <w:noEndnote/>
        </w:sectPr>
      </w:pPr>
    </w:p>
    <w:p w14:paraId="56D293F9" w14:textId="77777777" w:rsidR="00482D6C" w:rsidRDefault="00482D6C">
      <w:pPr>
        <w:widowControl/>
        <w:spacing w:line="1" w:lineRule="exact"/>
        <w:rPr>
          <w:sz w:val="2"/>
          <w:szCs w:val="2"/>
        </w:rPr>
      </w:pPr>
    </w:p>
    <w:sectPr w:rsidR="00482D6C" w:rsidSect="004B10B5">
      <w:headerReference w:type="even" r:id="rId91"/>
      <w:headerReference w:type="default" r:id="rId92"/>
      <w:footerReference w:type="even" r:id="rId93"/>
      <w:footerReference w:type="default" r:id="rId94"/>
      <w:pgSz w:w="11905" w:h="16837"/>
      <w:pgMar w:top="0" w:right="5369" w:bottom="1440" w:left="655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60195" w14:textId="77777777" w:rsidR="008C12B4" w:rsidRDefault="008C12B4">
      <w:r>
        <w:separator/>
      </w:r>
    </w:p>
  </w:endnote>
  <w:endnote w:type="continuationSeparator" w:id="0">
    <w:p w14:paraId="079837BF" w14:textId="77777777" w:rsidR="008C12B4" w:rsidRDefault="008C1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E218F" w14:textId="77777777" w:rsidR="000A5A63" w:rsidRDefault="000A5A63">
    <w:pPr>
      <w:pStyle w:val="Style1"/>
      <w:widowControl/>
      <w:ind w:left="5328"/>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2</w:t>
    </w:r>
    <w:r>
      <w:rPr>
        <w:rStyle w:val="FontStyle265"/>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63B41" w14:textId="77777777" w:rsidR="000A5A63" w:rsidRDefault="000A5A63">
    <w:pPr>
      <w:pStyle w:val="Style1"/>
      <w:widowControl/>
      <w:ind w:left="4195"/>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349</w:t>
    </w:r>
    <w:r>
      <w:rPr>
        <w:rStyle w:val="FontStyle265"/>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C2369" w14:textId="77777777" w:rsidR="000A5A63" w:rsidRDefault="000A5A63">
    <w:pPr>
      <w:pStyle w:val="Style1"/>
      <w:widowControl/>
      <w:ind w:left="5885"/>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442</w:t>
    </w:r>
    <w:r>
      <w:rPr>
        <w:rStyle w:val="FontStyle265"/>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3630C" w14:textId="77777777" w:rsidR="000A5A63" w:rsidRDefault="000A5A63">
    <w:pPr>
      <w:pStyle w:val="Style1"/>
      <w:widowControl/>
      <w:ind w:left="5885"/>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357</w:t>
    </w:r>
    <w:r>
      <w:rPr>
        <w:rStyle w:val="FontStyle265"/>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A21B9" w14:textId="77777777" w:rsidR="000A5A63" w:rsidRDefault="000A5A63">
    <w:pPr>
      <w:pStyle w:val="Style1"/>
      <w:widowControl/>
      <w:ind w:left="4920"/>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452</w:t>
    </w:r>
    <w:r>
      <w:rPr>
        <w:rStyle w:val="FontStyle265"/>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3CBB8" w14:textId="77777777" w:rsidR="000A5A63" w:rsidRDefault="000A5A63">
    <w:pPr>
      <w:pStyle w:val="Style1"/>
      <w:widowControl/>
      <w:ind w:left="4920"/>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372</w:t>
    </w:r>
    <w:r>
      <w:rPr>
        <w:rStyle w:val="FontStyle265"/>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67E13" w14:textId="77777777" w:rsidR="000A5A63" w:rsidRDefault="000A5A63">
    <w:pPr>
      <w:pStyle w:val="Style1"/>
      <w:widowControl/>
      <w:ind w:left="4910"/>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458</w:t>
    </w:r>
    <w:r>
      <w:rPr>
        <w:rStyle w:val="FontStyle265"/>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FCBC4" w14:textId="77777777" w:rsidR="000A5A63" w:rsidRDefault="000A5A63">
    <w:pPr>
      <w:pStyle w:val="Style1"/>
      <w:widowControl/>
      <w:ind w:left="4910"/>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378</w:t>
    </w:r>
    <w:r>
      <w:rPr>
        <w:rStyle w:val="FontStyle265"/>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9F820" w14:textId="77777777" w:rsidR="000A5A63" w:rsidRDefault="000A5A63">
    <w:pPr>
      <w:pStyle w:val="Style1"/>
      <w:widowControl/>
      <w:jc w:val="right"/>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rPr>
      <w:t>447</w:t>
    </w:r>
    <w:r>
      <w:rPr>
        <w:rStyle w:val="FontStyle265"/>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BC613" w14:textId="77777777" w:rsidR="000A5A63" w:rsidRDefault="000A5A63">
    <w:pPr>
      <w:pStyle w:val="Style1"/>
      <w:widowControl/>
      <w:jc w:val="right"/>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rPr>
      <w:t>447</w:t>
    </w:r>
    <w:r>
      <w:rPr>
        <w:rStyle w:val="FontStyle26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24042" w14:textId="77777777" w:rsidR="000A5A63" w:rsidRDefault="000A5A63">
    <w:pPr>
      <w:pStyle w:val="Style1"/>
      <w:widowControl/>
      <w:ind w:left="5328"/>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2</w:t>
    </w:r>
    <w:r>
      <w:rPr>
        <w:rStyle w:val="FontStyle26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1319A" w14:textId="77777777" w:rsidR="000A5A63" w:rsidRDefault="000A5A63">
    <w:pPr>
      <w:pStyle w:val="Style1"/>
      <w:widowControl/>
      <w:ind w:left="4982"/>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78</w:t>
    </w:r>
    <w:r>
      <w:rPr>
        <w:rStyle w:val="FontStyle26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E8ADB" w14:textId="77777777" w:rsidR="000A5A63" w:rsidRDefault="000A5A63">
    <w:pPr>
      <w:pStyle w:val="Style1"/>
      <w:widowControl/>
      <w:ind w:left="4982"/>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4</w:t>
    </w:r>
    <w:r>
      <w:rPr>
        <w:rStyle w:val="FontStyle26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09BCD" w14:textId="77777777" w:rsidR="000A5A63" w:rsidRDefault="000A5A63">
    <w:pPr>
      <w:pStyle w:val="Style1"/>
      <w:widowControl/>
      <w:ind w:left="4992"/>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108</w:t>
    </w:r>
    <w:r>
      <w:rPr>
        <w:rStyle w:val="FontStyle26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42F9E" w14:textId="77777777" w:rsidR="000A5A63" w:rsidRDefault="000A5A63">
    <w:pPr>
      <w:pStyle w:val="Style1"/>
      <w:widowControl/>
      <w:ind w:left="4992"/>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91</w:t>
    </w:r>
    <w:r>
      <w:rPr>
        <w:rStyle w:val="FontStyle265"/>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10E03" w14:textId="77777777" w:rsidR="000A5A63" w:rsidRDefault="000A5A63">
    <w:pPr>
      <w:pStyle w:val="Style1"/>
      <w:widowControl/>
      <w:ind w:left="4651"/>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366</w:t>
    </w:r>
    <w:r>
      <w:rPr>
        <w:rStyle w:val="FontStyle265"/>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BDD1E" w14:textId="77777777" w:rsidR="000A5A63" w:rsidRDefault="000A5A63">
    <w:pPr>
      <w:pStyle w:val="Style1"/>
      <w:widowControl/>
      <w:ind w:left="4651"/>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304</w:t>
    </w:r>
    <w:r>
      <w:rPr>
        <w:rStyle w:val="FontStyle265"/>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04327" w14:textId="77777777" w:rsidR="000A5A63" w:rsidRDefault="000A5A63">
    <w:pPr>
      <w:pStyle w:val="Style1"/>
      <w:widowControl/>
      <w:ind w:left="4195"/>
      <w:jc w:val="both"/>
      <w:rPr>
        <w:rStyle w:val="FontStyle265"/>
      </w:rPr>
    </w:pPr>
    <w:r>
      <w:rPr>
        <w:rStyle w:val="FontStyle265"/>
      </w:rPr>
      <w:fldChar w:fldCharType="begin"/>
    </w:r>
    <w:r>
      <w:rPr>
        <w:rStyle w:val="FontStyle265"/>
      </w:rPr>
      <w:instrText>PAGE</w:instrText>
    </w:r>
    <w:r>
      <w:rPr>
        <w:rStyle w:val="FontStyle265"/>
      </w:rPr>
      <w:fldChar w:fldCharType="separate"/>
    </w:r>
    <w:r>
      <w:rPr>
        <w:rStyle w:val="FontStyle265"/>
        <w:noProof/>
      </w:rPr>
      <w:t>428</w:t>
    </w:r>
    <w:r>
      <w:rPr>
        <w:rStyle w:val="FontStyle26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1CC41" w14:textId="77777777" w:rsidR="008C12B4" w:rsidRDefault="008C12B4">
      <w:r>
        <w:separator/>
      </w:r>
    </w:p>
  </w:footnote>
  <w:footnote w:type="continuationSeparator" w:id="0">
    <w:p w14:paraId="182421EE" w14:textId="77777777" w:rsidR="008C12B4" w:rsidRDefault="008C1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270B5" w14:textId="77777777" w:rsidR="000A5A63" w:rsidRDefault="000A5A63">
    <w:pPr>
      <w:widowControl/>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73664" w14:textId="77777777" w:rsidR="000A5A63" w:rsidRDefault="000A5A63">
    <w:pPr>
      <w:widowControl/>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DEDEA" w14:textId="77777777" w:rsidR="000A5A63" w:rsidRDefault="000A5A63">
    <w:pPr>
      <w:widowControl/>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15F3A" w14:textId="77777777" w:rsidR="000A5A63" w:rsidRDefault="000A5A63">
    <w:pPr>
      <w:widowControl/>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674E8" w14:textId="77777777" w:rsidR="000A5A63" w:rsidRDefault="000A5A63">
    <w:pPr>
      <w:widowControl/>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D77D8" w14:textId="77777777" w:rsidR="000A5A63" w:rsidRDefault="000A5A63">
    <w:pPr>
      <w:widowControl/>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7FB1E" w14:textId="77777777" w:rsidR="000A5A63" w:rsidRDefault="000A5A63">
    <w:pPr>
      <w:widowControl/>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375BE" w14:textId="77777777" w:rsidR="000A5A63" w:rsidRDefault="000A5A63">
    <w:pPr>
      <w:widowControl/>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C1BC1" w14:textId="77777777" w:rsidR="000A5A63" w:rsidRDefault="000A5A63">
    <w:pPr>
      <w:widowControl/>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356F0" w14:textId="77777777" w:rsidR="000A5A63" w:rsidRDefault="000A5A63">
    <w:pP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66AA4" w14:textId="77777777" w:rsidR="000A5A63" w:rsidRDefault="000A5A63">
    <w:pPr>
      <w:widowContro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A9A91" w14:textId="77777777" w:rsidR="000A5A63" w:rsidRDefault="000A5A63">
    <w:pPr>
      <w:widowContro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1A2C9" w14:textId="77777777" w:rsidR="000A5A63" w:rsidRDefault="000A5A63">
    <w:pPr>
      <w:widowControl/>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A1862" w14:textId="77777777" w:rsidR="000A5A63" w:rsidRDefault="000A5A63">
    <w:pPr>
      <w:widowContro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4A74B" w14:textId="77777777" w:rsidR="000A5A63" w:rsidRDefault="000A5A63">
    <w:pPr>
      <w:widowControl/>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3D841" w14:textId="77777777" w:rsidR="000A5A63" w:rsidRDefault="000A5A63">
    <w:pPr>
      <w:widowControl/>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A1D32" w14:textId="77777777" w:rsidR="000A5A63" w:rsidRDefault="000A5A63">
    <w:pPr>
      <w:widowControl/>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92F4D" w14:textId="77777777" w:rsidR="000A5A63" w:rsidRDefault="000A5A63">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1C833A6"/>
    <w:lvl w:ilvl="0">
      <w:numFmt w:val="bullet"/>
      <w:lvlText w:val="*"/>
      <w:lvlJc w:val="left"/>
    </w:lvl>
  </w:abstractNum>
  <w:abstractNum w:abstractNumId="1" w15:restartNumberingAfterBreak="0">
    <w:nsid w:val="00000005"/>
    <w:multiLevelType w:val="singleLevel"/>
    <w:tmpl w:val="00000005"/>
    <w:name w:val="WW8Num11"/>
    <w:lvl w:ilvl="0">
      <w:start w:val="1"/>
      <w:numFmt w:val="bullet"/>
      <w:lvlText w:val=""/>
      <w:lvlJc w:val="left"/>
      <w:pPr>
        <w:tabs>
          <w:tab w:val="num" w:pos="-1135"/>
        </w:tabs>
        <w:ind w:left="360" w:hanging="360"/>
      </w:pPr>
      <w:rPr>
        <w:rFonts w:ascii="Wingdings" w:hAnsi="Wingdings"/>
      </w:rPr>
    </w:lvl>
  </w:abstractNum>
  <w:abstractNum w:abstractNumId="2" w15:restartNumberingAfterBreak="0">
    <w:nsid w:val="00294EEC"/>
    <w:multiLevelType w:val="singleLevel"/>
    <w:tmpl w:val="F86CC85C"/>
    <w:lvl w:ilvl="0">
      <w:start w:val="2"/>
      <w:numFmt w:val="decimal"/>
      <w:lvlText w:val="1.4.%1."/>
      <w:legacy w:legacy="1" w:legacySpace="0" w:legacyIndent="941"/>
      <w:lvlJc w:val="left"/>
      <w:rPr>
        <w:rFonts w:ascii="Times New Roman" w:hAnsi="Times New Roman" w:cs="Times New Roman" w:hint="default"/>
      </w:rPr>
    </w:lvl>
  </w:abstractNum>
  <w:abstractNum w:abstractNumId="3" w15:restartNumberingAfterBreak="0">
    <w:nsid w:val="04E91E19"/>
    <w:multiLevelType w:val="singleLevel"/>
    <w:tmpl w:val="AFB651F8"/>
    <w:lvl w:ilvl="0">
      <w:start w:val="1"/>
      <w:numFmt w:val="decimal"/>
      <w:lvlText w:val="%1."/>
      <w:legacy w:legacy="1" w:legacySpace="0" w:legacyIndent="446"/>
      <w:lvlJc w:val="left"/>
      <w:rPr>
        <w:rFonts w:ascii="Times New Roman" w:hAnsi="Times New Roman" w:cs="Times New Roman" w:hint="default"/>
      </w:rPr>
    </w:lvl>
  </w:abstractNum>
  <w:abstractNum w:abstractNumId="4" w15:restartNumberingAfterBreak="0">
    <w:nsid w:val="06B330DE"/>
    <w:multiLevelType w:val="singleLevel"/>
    <w:tmpl w:val="BDA640B0"/>
    <w:lvl w:ilvl="0">
      <w:start w:val="2"/>
      <w:numFmt w:val="decimal"/>
      <w:lvlText w:val="%1."/>
      <w:legacy w:legacy="1" w:legacySpace="0" w:legacyIndent="240"/>
      <w:lvlJc w:val="left"/>
      <w:rPr>
        <w:rFonts w:ascii="Times New Roman" w:hAnsi="Times New Roman" w:cs="Times New Roman" w:hint="default"/>
      </w:rPr>
    </w:lvl>
  </w:abstractNum>
  <w:abstractNum w:abstractNumId="5" w15:restartNumberingAfterBreak="0">
    <w:nsid w:val="06C155F0"/>
    <w:multiLevelType w:val="singleLevel"/>
    <w:tmpl w:val="8A4873FE"/>
    <w:lvl w:ilvl="0">
      <w:start w:val="2"/>
      <w:numFmt w:val="decimal"/>
      <w:lvlText w:val="%1"/>
      <w:legacy w:legacy="1" w:legacySpace="0" w:legacyIndent="187"/>
      <w:lvlJc w:val="left"/>
      <w:rPr>
        <w:rFonts w:ascii="Times New Roman" w:hAnsi="Times New Roman" w:cs="Times New Roman" w:hint="default"/>
      </w:rPr>
    </w:lvl>
  </w:abstractNum>
  <w:abstractNum w:abstractNumId="6" w15:restartNumberingAfterBreak="0">
    <w:nsid w:val="07CD69F5"/>
    <w:multiLevelType w:val="singleLevel"/>
    <w:tmpl w:val="2F9E4ECA"/>
    <w:lvl w:ilvl="0">
      <w:start w:val="1"/>
      <w:numFmt w:val="decimal"/>
      <w:lvlText w:val="%1."/>
      <w:legacy w:legacy="1" w:legacySpace="0" w:legacyIndent="240"/>
      <w:lvlJc w:val="left"/>
      <w:rPr>
        <w:rFonts w:ascii="Times New Roman" w:hAnsi="Times New Roman" w:cs="Times New Roman" w:hint="default"/>
      </w:rPr>
    </w:lvl>
  </w:abstractNum>
  <w:abstractNum w:abstractNumId="7" w15:restartNumberingAfterBreak="0">
    <w:nsid w:val="07F02B24"/>
    <w:multiLevelType w:val="singleLevel"/>
    <w:tmpl w:val="5C42A282"/>
    <w:lvl w:ilvl="0">
      <w:start w:val="1"/>
      <w:numFmt w:val="decimal"/>
      <w:lvlText w:val="%1."/>
      <w:legacy w:legacy="1" w:legacySpace="0" w:legacyIndent="235"/>
      <w:lvlJc w:val="left"/>
      <w:rPr>
        <w:rFonts w:ascii="Times New Roman" w:hAnsi="Times New Roman" w:cs="Times New Roman" w:hint="default"/>
      </w:rPr>
    </w:lvl>
  </w:abstractNum>
  <w:abstractNum w:abstractNumId="8" w15:restartNumberingAfterBreak="0">
    <w:nsid w:val="081D7478"/>
    <w:multiLevelType w:val="singleLevel"/>
    <w:tmpl w:val="EA6CE4F6"/>
    <w:lvl w:ilvl="0">
      <w:start w:val="1"/>
      <w:numFmt w:val="decimal"/>
      <w:lvlText w:val="%1."/>
      <w:legacy w:legacy="1" w:legacySpace="0" w:legacyIndent="504"/>
      <w:lvlJc w:val="left"/>
      <w:rPr>
        <w:rFonts w:ascii="Times New Roman" w:hAnsi="Times New Roman" w:cs="Times New Roman" w:hint="default"/>
      </w:rPr>
    </w:lvl>
  </w:abstractNum>
  <w:abstractNum w:abstractNumId="9" w15:restartNumberingAfterBreak="0">
    <w:nsid w:val="08C466E2"/>
    <w:multiLevelType w:val="singleLevel"/>
    <w:tmpl w:val="515CB37A"/>
    <w:lvl w:ilvl="0">
      <w:start w:val="1"/>
      <w:numFmt w:val="decimal"/>
      <w:lvlText w:val="2.%1."/>
      <w:legacy w:legacy="1" w:legacySpace="0" w:legacyIndent="384"/>
      <w:lvlJc w:val="left"/>
      <w:rPr>
        <w:rFonts w:ascii="Times New Roman" w:hAnsi="Times New Roman" w:cs="Times New Roman" w:hint="default"/>
      </w:rPr>
    </w:lvl>
  </w:abstractNum>
  <w:abstractNum w:abstractNumId="10" w15:restartNumberingAfterBreak="0">
    <w:nsid w:val="08C64BE3"/>
    <w:multiLevelType w:val="singleLevel"/>
    <w:tmpl w:val="1F4C2C42"/>
    <w:lvl w:ilvl="0">
      <w:start w:val="1"/>
      <w:numFmt w:val="decimal"/>
      <w:lvlText w:val="%1."/>
      <w:legacy w:legacy="1" w:legacySpace="0" w:legacyIndent="562"/>
      <w:lvlJc w:val="left"/>
      <w:rPr>
        <w:rFonts w:ascii="Times New Roman" w:hAnsi="Times New Roman" w:cs="Times New Roman" w:hint="default"/>
      </w:rPr>
    </w:lvl>
  </w:abstractNum>
  <w:abstractNum w:abstractNumId="11" w15:restartNumberingAfterBreak="0">
    <w:nsid w:val="0A174FE4"/>
    <w:multiLevelType w:val="singleLevel"/>
    <w:tmpl w:val="50925564"/>
    <w:lvl w:ilvl="0">
      <w:start w:val="1"/>
      <w:numFmt w:val="decimal"/>
      <w:lvlText w:val="%1"/>
      <w:legacy w:legacy="1" w:legacySpace="0" w:legacyIndent="178"/>
      <w:lvlJc w:val="left"/>
      <w:rPr>
        <w:rFonts w:ascii="Times New Roman" w:hAnsi="Times New Roman" w:cs="Times New Roman" w:hint="default"/>
      </w:rPr>
    </w:lvl>
  </w:abstractNum>
  <w:abstractNum w:abstractNumId="12" w15:restartNumberingAfterBreak="0">
    <w:nsid w:val="0BB715AC"/>
    <w:multiLevelType w:val="singleLevel"/>
    <w:tmpl w:val="50A65C7A"/>
    <w:lvl w:ilvl="0">
      <w:start w:val="1"/>
      <w:numFmt w:val="decimal"/>
      <w:lvlText w:val="%1)"/>
      <w:legacy w:legacy="1" w:legacySpace="0" w:legacyIndent="888"/>
      <w:lvlJc w:val="left"/>
      <w:rPr>
        <w:rFonts w:ascii="Times New Roman" w:hAnsi="Times New Roman" w:cs="Times New Roman" w:hint="default"/>
      </w:rPr>
    </w:lvl>
  </w:abstractNum>
  <w:abstractNum w:abstractNumId="13" w15:restartNumberingAfterBreak="0">
    <w:nsid w:val="0CE615B5"/>
    <w:multiLevelType w:val="singleLevel"/>
    <w:tmpl w:val="F238CDCC"/>
    <w:lvl w:ilvl="0">
      <w:start w:val="3"/>
      <w:numFmt w:val="decimal"/>
      <w:lvlText w:val="3.5.%1."/>
      <w:legacy w:legacy="1" w:legacySpace="0" w:legacyIndent="753"/>
      <w:lvlJc w:val="left"/>
      <w:rPr>
        <w:rFonts w:ascii="Times New Roman" w:hAnsi="Times New Roman" w:cs="Times New Roman" w:hint="default"/>
      </w:rPr>
    </w:lvl>
  </w:abstractNum>
  <w:abstractNum w:abstractNumId="14" w15:restartNumberingAfterBreak="0">
    <w:nsid w:val="0DAB7BFC"/>
    <w:multiLevelType w:val="singleLevel"/>
    <w:tmpl w:val="B00E841E"/>
    <w:lvl w:ilvl="0">
      <w:start w:val="1"/>
      <w:numFmt w:val="decimal"/>
      <w:lvlText w:val="%1."/>
      <w:legacy w:legacy="1" w:legacySpace="0" w:legacyIndent="245"/>
      <w:lvlJc w:val="left"/>
      <w:rPr>
        <w:rFonts w:ascii="Times New Roman" w:hAnsi="Times New Roman" w:cs="Times New Roman" w:hint="default"/>
      </w:rPr>
    </w:lvl>
  </w:abstractNum>
  <w:abstractNum w:abstractNumId="15" w15:restartNumberingAfterBreak="0">
    <w:nsid w:val="0E697D03"/>
    <w:multiLevelType w:val="singleLevel"/>
    <w:tmpl w:val="6162802E"/>
    <w:lvl w:ilvl="0">
      <w:start w:val="5"/>
      <w:numFmt w:val="decimal"/>
      <w:lvlText w:val="%1)"/>
      <w:legacy w:legacy="1" w:legacySpace="0" w:legacyIndent="480"/>
      <w:lvlJc w:val="left"/>
      <w:rPr>
        <w:rFonts w:ascii="Times New Roman" w:hAnsi="Times New Roman" w:cs="Times New Roman" w:hint="default"/>
      </w:rPr>
    </w:lvl>
  </w:abstractNum>
  <w:abstractNum w:abstractNumId="16" w15:restartNumberingAfterBreak="0">
    <w:nsid w:val="0E8B2F1B"/>
    <w:multiLevelType w:val="singleLevel"/>
    <w:tmpl w:val="D7906246"/>
    <w:lvl w:ilvl="0">
      <w:start w:val="4"/>
      <w:numFmt w:val="decimal"/>
      <w:lvlText w:val="%1."/>
      <w:legacy w:legacy="1" w:legacySpace="0" w:legacyIndent="509"/>
      <w:lvlJc w:val="left"/>
      <w:rPr>
        <w:rFonts w:ascii="Times New Roman" w:hAnsi="Times New Roman" w:cs="Times New Roman" w:hint="default"/>
      </w:rPr>
    </w:lvl>
  </w:abstractNum>
  <w:abstractNum w:abstractNumId="17" w15:restartNumberingAfterBreak="0">
    <w:nsid w:val="101C3BD5"/>
    <w:multiLevelType w:val="singleLevel"/>
    <w:tmpl w:val="3B50B7A4"/>
    <w:lvl w:ilvl="0">
      <w:start w:val="3"/>
      <w:numFmt w:val="decimal"/>
      <w:lvlText w:val="%1."/>
      <w:legacy w:legacy="1" w:legacySpace="0" w:legacyIndent="235"/>
      <w:lvlJc w:val="left"/>
      <w:rPr>
        <w:rFonts w:ascii="Times New Roman" w:hAnsi="Times New Roman" w:cs="Times New Roman" w:hint="default"/>
      </w:rPr>
    </w:lvl>
  </w:abstractNum>
  <w:abstractNum w:abstractNumId="18" w15:restartNumberingAfterBreak="0">
    <w:nsid w:val="117D160C"/>
    <w:multiLevelType w:val="singleLevel"/>
    <w:tmpl w:val="10828BA4"/>
    <w:lvl w:ilvl="0">
      <w:start w:val="6"/>
      <w:numFmt w:val="decimal"/>
      <w:lvlText w:val="%1)"/>
      <w:legacy w:legacy="1" w:legacySpace="0" w:legacyIndent="255"/>
      <w:lvlJc w:val="left"/>
      <w:rPr>
        <w:rFonts w:ascii="Times New Roman" w:hAnsi="Times New Roman" w:cs="Times New Roman" w:hint="default"/>
      </w:rPr>
    </w:lvl>
  </w:abstractNum>
  <w:abstractNum w:abstractNumId="19" w15:restartNumberingAfterBreak="0">
    <w:nsid w:val="11BC0A6A"/>
    <w:multiLevelType w:val="singleLevel"/>
    <w:tmpl w:val="6F160F7E"/>
    <w:lvl w:ilvl="0">
      <w:start w:val="4"/>
      <w:numFmt w:val="decimal"/>
      <w:lvlText w:val="%1."/>
      <w:legacy w:legacy="1" w:legacySpace="0" w:legacyIndent="235"/>
      <w:lvlJc w:val="left"/>
      <w:rPr>
        <w:rFonts w:ascii="Times New Roman" w:hAnsi="Times New Roman" w:cs="Times New Roman" w:hint="default"/>
      </w:rPr>
    </w:lvl>
  </w:abstractNum>
  <w:abstractNum w:abstractNumId="20" w15:restartNumberingAfterBreak="0">
    <w:nsid w:val="12795AFF"/>
    <w:multiLevelType w:val="singleLevel"/>
    <w:tmpl w:val="47342C92"/>
    <w:lvl w:ilvl="0">
      <w:start w:val="4"/>
      <w:numFmt w:val="decimal"/>
      <w:lvlText w:val="%1."/>
      <w:legacy w:legacy="1" w:legacySpace="0" w:legacyIndent="725"/>
      <w:lvlJc w:val="left"/>
      <w:rPr>
        <w:rFonts w:ascii="Times New Roman" w:hAnsi="Times New Roman" w:cs="Times New Roman" w:hint="default"/>
      </w:rPr>
    </w:lvl>
  </w:abstractNum>
  <w:abstractNum w:abstractNumId="21" w15:restartNumberingAfterBreak="0">
    <w:nsid w:val="132D6569"/>
    <w:multiLevelType w:val="singleLevel"/>
    <w:tmpl w:val="98CC38E0"/>
    <w:lvl w:ilvl="0">
      <w:start w:val="4"/>
      <w:numFmt w:val="decimal"/>
      <w:lvlText w:val="%1."/>
      <w:legacy w:legacy="1" w:legacySpace="0" w:legacyIndent="259"/>
      <w:lvlJc w:val="left"/>
      <w:rPr>
        <w:rFonts w:ascii="Times New Roman" w:hAnsi="Times New Roman" w:cs="Times New Roman" w:hint="default"/>
      </w:rPr>
    </w:lvl>
  </w:abstractNum>
  <w:abstractNum w:abstractNumId="22" w15:restartNumberingAfterBreak="0">
    <w:nsid w:val="13D04C00"/>
    <w:multiLevelType w:val="singleLevel"/>
    <w:tmpl w:val="B4E411DC"/>
    <w:lvl w:ilvl="0">
      <w:start w:val="1"/>
      <w:numFmt w:val="decimal"/>
      <w:lvlText w:val="%1)"/>
      <w:legacy w:legacy="1" w:legacySpace="0" w:legacyIndent="898"/>
      <w:lvlJc w:val="left"/>
      <w:rPr>
        <w:rFonts w:ascii="Times New Roman" w:hAnsi="Times New Roman" w:cs="Times New Roman" w:hint="default"/>
      </w:rPr>
    </w:lvl>
  </w:abstractNum>
  <w:abstractNum w:abstractNumId="23" w15:restartNumberingAfterBreak="0">
    <w:nsid w:val="14187F88"/>
    <w:multiLevelType w:val="singleLevel"/>
    <w:tmpl w:val="2828D400"/>
    <w:lvl w:ilvl="0">
      <w:start w:val="1"/>
      <w:numFmt w:val="upperLetter"/>
      <w:lvlText w:val="%1."/>
      <w:legacy w:legacy="1" w:legacySpace="0" w:legacyIndent="216"/>
      <w:lvlJc w:val="left"/>
      <w:rPr>
        <w:rFonts w:ascii="Times New Roman" w:hAnsi="Times New Roman" w:cs="Times New Roman" w:hint="default"/>
      </w:rPr>
    </w:lvl>
  </w:abstractNum>
  <w:abstractNum w:abstractNumId="24" w15:restartNumberingAfterBreak="0">
    <w:nsid w:val="141D497F"/>
    <w:multiLevelType w:val="singleLevel"/>
    <w:tmpl w:val="B76C3ECA"/>
    <w:lvl w:ilvl="0">
      <w:start w:val="3"/>
      <w:numFmt w:val="decimal"/>
      <w:lvlText w:val="%1."/>
      <w:legacy w:legacy="1" w:legacySpace="0" w:legacyIndent="509"/>
      <w:lvlJc w:val="left"/>
      <w:rPr>
        <w:rFonts w:ascii="Times New Roman" w:hAnsi="Times New Roman" w:cs="Times New Roman" w:hint="default"/>
      </w:rPr>
    </w:lvl>
  </w:abstractNum>
  <w:abstractNum w:abstractNumId="25" w15:restartNumberingAfterBreak="0">
    <w:nsid w:val="14886873"/>
    <w:multiLevelType w:val="singleLevel"/>
    <w:tmpl w:val="8E46ADF8"/>
    <w:lvl w:ilvl="0">
      <w:start w:val="2"/>
      <w:numFmt w:val="decimal"/>
      <w:lvlText w:val="1.%1."/>
      <w:legacy w:legacy="1" w:legacySpace="0" w:legacyIndent="422"/>
      <w:lvlJc w:val="left"/>
      <w:rPr>
        <w:rFonts w:ascii="Times New Roman" w:hAnsi="Times New Roman" w:cs="Times New Roman" w:hint="default"/>
      </w:rPr>
    </w:lvl>
  </w:abstractNum>
  <w:abstractNum w:abstractNumId="26" w15:restartNumberingAfterBreak="0">
    <w:nsid w:val="158D686D"/>
    <w:multiLevelType w:val="singleLevel"/>
    <w:tmpl w:val="C5B8B006"/>
    <w:lvl w:ilvl="0">
      <w:start w:val="1"/>
      <w:numFmt w:val="decimal"/>
      <w:lvlText w:val="%1."/>
      <w:legacy w:legacy="1" w:legacySpace="0" w:legacyIndent="360"/>
      <w:lvlJc w:val="left"/>
      <w:rPr>
        <w:rFonts w:ascii="Times New Roman" w:hAnsi="Times New Roman" w:cs="Times New Roman" w:hint="default"/>
      </w:rPr>
    </w:lvl>
  </w:abstractNum>
  <w:abstractNum w:abstractNumId="27" w15:restartNumberingAfterBreak="0">
    <w:nsid w:val="160861BC"/>
    <w:multiLevelType w:val="singleLevel"/>
    <w:tmpl w:val="4D4A811E"/>
    <w:lvl w:ilvl="0">
      <w:start w:val="1"/>
      <w:numFmt w:val="decimal"/>
      <w:lvlText w:val="%1)"/>
      <w:legacy w:legacy="1" w:legacySpace="0" w:legacyIndent="432"/>
      <w:lvlJc w:val="left"/>
      <w:rPr>
        <w:rFonts w:ascii="Times New Roman" w:hAnsi="Times New Roman" w:cs="Times New Roman" w:hint="default"/>
      </w:rPr>
    </w:lvl>
  </w:abstractNum>
  <w:abstractNum w:abstractNumId="28" w15:restartNumberingAfterBreak="0">
    <w:nsid w:val="17024CE1"/>
    <w:multiLevelType w:val="singleLevel"/>
    <w:tmpl w:val="397E0620"/>
    <w:lvl w:ilvl="0">
      <w:start w:val="3"/>
      <w:numFmt w:val="upperLetter"/>
      <w:lvlText w:val="%1."/>
      <w:legacy w:legacy="1" w:legacySpace="0" w:legacyIndent="220"/>
      <w:lvlJc w:val="left"/>
      <w:rPr>
        <w:rFonts w:ascii="Times New Roman" w:hAnsi="Times New Roman" w:cs="Times New Roman" w:hint="default"/>
      </w:rPr>
    </w:lvl>
  </w:abstractNum>
  <w:abstractNum w:abstractNumId="29" w15:restartNumberingAfterBreak="0">
    <w:nsid w:val="19AB73C7"/>
    <w:multiLevelType w:val="singleLevel"/>
    <w:tmpl w:val="B8F4E0B4"/>
    <w:lvl w:ilvl="0">
      <w:start w:val="3"/>
      <w:numFmt w:val="decimal"/>
      <w:lvlText w:val="%1."/>
      <w:legacy w:legacy="1" w:legacySpace="0" w:legacyIndent="715"/>
      <w:lvlJc w:val="left"/>
      <w:rPr>
        <w:rFonts w:ascii="Times New Roman" w:hAnsi="Times New Roman" w:cs="Times New Roman" w:hint="default"/>
      </w:rPr>
    </w:lvl>
  </w:abstractNum>
  <w:abstractNum w:abstractNumId="30" w15:restartNumberingAfterBreak="0">
    <w:nsid w:val="1BDF6341"/>
    <w:multiLevelType w:val="singleLevel"/>
    <w:tmpl w:val="E3200290"/>
    <w:lvl w:ilvl="0">
      <w:start w:val="4"/>
      <w:numFmt w:val="decimal"/>
      <w:lvlText w:val="%1."/>
      <w:legacy w:legacy="1" w:legacySpace="0" w:legacyIndent="278"/>
      <w:lvlJc w:val="left"/>
      <w:rPr>
        <w:rFonts w:ascii="Times New Roman" w:hAnsi="Times New Roman" w:cs="Times New Roman" w:hint="default"/>
      </w:rPr>
    </w:lvl>
  </w:abstractNum>
  <w:abstractNum w:abstractNumId="31" w15:restartNumberingAfterBreak="0">
    <w:nsid w:val="1DA87330"/>
    <w:multiLevelType w:val="singleLevel"/>
    <w:tmpl w:val="924AB974"/>
    <w:lvl w:ilvl="0">
      <w:start w:val="7"/>
      <w:numFmt w:val="decimal"/>
      <w:lvlText w:val="%1)"/>
      <w:legacy w:legacy="1" w:legacySpace="0" w:legacyIndent="374"/>
      <w:lvlJc w:val="left"/>
      <w:rPr>
        <w:rFonts w:ascii="Times New Roman" w:hAnsi="Times New Roman" w:cs="Times New Roman" w:hint="default"/>
      </w:rPr>
    </w:lvl>
  </w:abstractNum>
  <w:abstractNum w:abstractNumId="32" w15:restartNumberingAfterBreak="0">
    <w:nsid w:val="1F6D4D88"/>
    <w:multiLevelType w:val="singleLevel"/>
    <w:tmpl w:val="645A31D6"/>
    <w:lvl w:ilvl="0">
      <w:start w:val="5"/>
      <w:numFmt w:val="decimal"/>
      <w:lvlText w:val="%1)"/>
      <w:legacy w:legacy="1" w:legacySpace="0" w:legacyIndent="255"/>
      <w:lvlJc w:val="left"/>
      <w:rPr>
        <w:rFonts w:ascii="Times New Roman" w:hAnsi="Times New Roman" w:cs="Times New Roman" w:hint="default"/>
      </w:rPr>
    </w:lvl>
  </w:abstractNum>
  <w:abstractNum w:abstractNumId="33" w15:restartNumberingAfterBreak="0">
    <w:nsid w:val="2032628B"/>
    <w:multiLevelType w:val="singleLevel"/>
    <w:tmpl w:val="810E946C"/>
    <w:lvl w:ilvl="0">
      <w:start w:val="17"/>
      <w:numFmt w:val="decimal"/>
      <w:lvlText w:val="%1)"/>
      <w:legacy w:legacy="1" w:legacySpace="0" w:legacyIndent="432"/>
      <w:lvlJc w:val="left"/>
      <w:rPr>
        <w:rFonts w:ascii="Times New Roman" w:hAnsi="Times New Roman" w:cs="Times New Roman" w:hint="default"/>
      </w:rPr>
    </w:lvl>
  </w:abstractNum>
  <w:abstractNum w:abstractNumId="34" w15:restartNumberingAfterBreak="0">
    <w:nsid w:val="216E1F2B"/>
    <w:multiLevelType w:val="singleLevel"/>
    <w:tmpl w:val="BFB88760"/>
    <w:lvl w:ilvl="0">
      <w:start w:val="6"/>
      <w:numFmt w:val="decimal"/>
      <w:lvlText w:val="%1."/>
      <w:legacy w:legacy="1" w:legacySpace="0" w:legacyIndent="893"/>
      <w:lvlJc w:val="left"/>
      <w:rPr>
        <w:rFonts w:ascii="Times New Roman" w:hAnsi="Times New Roman" w:cs="Times New Roman" w:hint="default"/>
      </w:rPr>
    </w:lvl>
  </w:abstractNum>
  <w:abstractNum w:abstractNumId="35" w15:restartNumberingAfterBreak="0">
    <w:nsid w:val="23CA27E5"/>
    <w:multiLevelType w:val="singleLevel"/>
    <w:tmpl w:val="4A9CCFE8"/>
    <w:lvl w:ilvl="0">
      <w:start w:val="5"/>
      <w:numFmt w:val="decimal"/>
      <w:lvlText w:val="%1."/>
      <w:legacy w:legacy="1" w:legacySpace="0" w:legacyIndent="725"/>
      <w:lvlJc w:val="left"/>
      <w:rPr>
        <w:rFonts w:ascii="Times New Roman" w:hAnsi="Times New Roman" w:cs="Times New Roman" w:hint="default"/>
      </w:rPr>
    </w:lvl>
  </w:abstractNum>
  <w:abstractNum w:abstractNumId="36" w15:restartNumberingAfterBreak="0">
    <w:nsid w:val="25A27B59"/>
    <w:multiLevelType w:val="singleLevel"/>
    <w:tmpl w:val="CC4C0D70"/>
    <w:lvl w:ilvl="0">
      <w:start w:val="2"/>
      <w:numFmt w:val="decimal"/>
      <w:lvlText w:val="%1."/>
      <w:legacy w:legacy="1" w:legacySpace="0" w:legacyIndent="360"/>
      <w:lvlJc w:val="left"/>
      <w:rPr>
        <w:rFonts w:ascii="Times New Roman" w:hAnsi="Times New Roman" w:cs="Times New Roman" w:hint="default"/>
      </w:rPr>
    </w:lvl>
  </w:abstractNum>
  <w:abstractNum w:abstractNumId="37" w15:restartNumberingAfterBreak="0">
    <w:nsid w:val="28D23988"/>
    <w:multiLevelType w:val="singleLevel"/>
    <w:tmpl w:val="C5085EB8"/>
    <w:lvl w:ilvl="0">
      <w:start w:val="2"/>
      <w:numFmt w:val="upperLetter"/>
      <w:lvlText w:val="%1."/>
      <w:legacy w:legacy="1" w:legacySpace="0" w:legacyIndent="220"/>
      <w:lvlJc w:val="left"/>
      <w:rPr>
        <w:rFonts w:ascii="Times New Roman" w:hAnsi="Times New Roman" w:cs="Times New Roman" w:hint="default"/>
      </w:rPr>
    </w:lvl>
  </w:abstractNum>
  <w:abstractNum w:abstractNumId="38" w15:restartNumberingAfterBreak="0">
    <w:nsid w:val="298D4A51"/>
    <w:multiLevelType w:val="singleLevel"/>
    <w:tmpl w:val="7480EBFA"/>
    <w:lvl w:ilvl="0">
      <w:start w:val="7"/>
      <w:numFmt w:val="decimal"/>
      <w:lvlText w:val="%1."/>
      <w:legacy w:legacy="1" w:legacySpace="0" w:legacyIndent="278"/>
      <w:lvlJc w:val="left"/>
      <w:rPr>
        <w:rFonts w:ascii="Times New Roman" w:hAnsi="Times New Roman" w:cs="Times New Roman" w:hint="default"/>
      </w:rPr>
    </w:lvl>
  </w:abstractNum>
  <w:abstractNum w:abstractNumId="39" w15:restartNumberingAfterBreak="0">
    <w:nsid w:val="29F43EC9"/>
    <w:multiLevelType w:val="singleLevel"/>
    <w:tmpl w:val="C5E67BF0"/>
    <w:lvl w:ilvl="0">
      <w:start w:val="1"/>
      <w:numFmt w:val="decimal"/>
      <w:lvlText w:val="%1."/>
      <w:legacy w:legacy="1" w:legacySpace="0" w:legacyIndent="384"/>
      <w:lvlJc w:val="left"/>
      <w:rPr>
        <w:rFonts w:ascii="Times New Roman" w:hAnsi="Times New Roman" w:cs="Times New Roman" w:hint="default"/>
      </w:rPr>
    </w:lvl>
  </w:abstractNum>
  <w:abstractNum w:abstractNumId="40" w15:restartNumberingAfterBreak="0">
    <w:nsid w:val="2B3B3275"/>
    <w:multiLevelType w:val="singleLevel"/>
    <w:tmpl w:val="A950CFD2"/>
    <w:lvl w:ilvl="0">
      <w:start w:val="3"/>
      <w:numFmt w:val="decimal"/>
      <w:lvlText w:val="%1."/>
      <w:legacy w:legacy="1" w:legacySpace="0" w:legacyIndent="245"/>
      <w:lvlJc w:val="left"/>
      <w:rPr>
        <w:rFonts w:ascii="Times New Roman" w:hAnsi="Times New Roman" w:cs="Times New Roman" w:hint="default"/>
      </w:rPr>
    </w:lvl>
  </w:abstractNum>
  <w:abstractNum w:abstractNumId="41" w15:restartNumberingAfterBreak="0">
    <w:nsid w:val="2B9951B6"/>
    <w:multiLevelType w:val="singleLevel"/>
    <w:tmpl w:val="0D3E453E"/>
    <w:lvl w:ilvl="0">
      <w:start w:val="2"/>
      <w:numFmt w:val="decimal"/>
      <w:lvlText w:val="%1."/>
      <w:legacy w:legacy="1" w:legacySpace="0" w:legacyIndent="532"/>
      <w:lvlJc w:val="left"/>
      <w:rPr>
        <w:rFonts w:ascii="Times New Roman" w:hAnsi="Times New Roman" w:cs="Times New Roman" w:hint="default"/>
      </w:rPr>
    </w:lvl>
  </w:abstractNum>
  <w:abstractNum w:abstractNumId="42" w15:restartNumberingAfterBreak="0">
    <w:nsid w:val="2BE35C20"/>
    <w:multiLevelType w:val="singleLevel"/>
    <w:tmpl w:val="DE5C11C2"/>
    <w:lvl w:ilvl="0">
      <w:start w:val="2"/>
      <w:numFmt w:val="decimal"/>
      <w:lvlText w:val="3.4.%1."/>
      <w:legacy w:legacy="1" w:legacySpace="0" w:legacyIndent="715"/>
      <w:lvlJc w:val="left"/>
      <w:rPr>
        <w:rFonts w:ascii="Times New Roman" w:hAnsi="Times New Roman" w:cs="Times New Roman" w:hint="default"/>
      </w:rPr>
    </w:lvl>
  </w:abstractNum>
  <w:abstractNum w:abstractNumId="43" w15:restartNumberingAfterBreak="0">
    <w:nsid w:val="2C3A5C26"/>
    <w:multiLevelType w:val="singleLevel"/>
    <w:tmpl w:val="E90287D0"/>
    <w:lvl w:ilvl="0">
      <w:start w:val="1"/>
      <w:numFmt w:val="decimal"/>
      <w:lvlText w:val="2.3.%1."/>
      <w:legacy w:legacy="1" w:legacySpace="0" w:legacyIndent="490"/>
      <w:lvlJc w:val="left"/>
      <w:rPr>
        <w:rFonts w:ascii="Times New Roman" w:hAnsi="Times New Roman" w:cs="Times New Roman" w:hint="default"/>
      </w:rPr>
    </w:lvl>
  </w:abstractNum>
  <w:abstractNum w:abstractNumId="44" w15:restartNumberingAfterBreak="0">
    <w:nsid w:val="2CC41373"/>
    <w:multiLevelType w:val="singleLevel"/>
    <w:tmpl w:val="9CB2F100"/>
    <w:lvl w:ilvl="0">
      <w:start w:val="3"/>
      <w:numFmt w:val="decimal"/>
      <w:lvlText w:val="%1."/>
      <w:legacy w:legacy="1" w:legacySpace="0" w:legacyIndent="259"/>
      <w:lvlJc w:val="left"/>
      <w:rPr>
        <w:rFonts w:ascii="Times New Roman" w:hAnsi="Times New Roman" w:cs="Times New Roman" w:hint="default"/>
      </w:rPr>
    </w:lvl>
  </w:abstractNum>
  <w:abstractNum w:abstractNumId="45" w15:restartNumberingAfterBreak="0">
    <w:nsid w:val="2DDC0377"/>
    <w:multiLevelType w:val="singleLevel"/>
    <w:tmpl w:val="36D4BB58"/>
    <w:lvl w:ilvl="0">
      <w:start w:val="1"/>
      <w:numFmt w:val="decimal"/>
      <w:lvlText w:val="%1."/>
      <w:legacy w:legacy="1" w:legacySpace="0" w:legacyIndent="903"/>
      <w:lvlJc w:val="left"/>
      <w:rPr>
        <w:rFonts w:ascii="Times New Roman" w:hAnsi="Times New Roman" w:cs="Times New Roman" w:hint="default"/>
      </w:rPr>
    </w:lvl>
  </w:abstractNum>
  <w:abstractNum w:abstractNumId="46" w15:restartNumberingAfterBreak="0">
    <w:nsid w:val="2DF14096"/>
    <w:multiLevelType w:val="singleLevel"/>
    <w:tmpl w:val="3B50B7A4"/>
    <w:lvl w:ilvl="0">
      <w:start w:val="3"/>
      <w:numFmt w:val="decimal"/>
      <w:lvlText w:val="%1."/>
      <w:legacy w:legacy="1" w:legacySpace="0" w:legacyIndent="235"/>
      <w:lvlJc w:val="left"/>
      <w:rPr>
        <w:rFonts w:ascii="Times New Roman" w:hAnsi="Times New Roman" w:cs="Times New Roman" w:hint="default"/>
      </w:rPr>
    </w:lvl>
  </w:abstractNum>
  <w:abstractNum w:abstractNumId="47" w15:restartNumberingAfterBreak="0">
    <w:nsid w:val="2ED13DF3"/>
    <w:multiLevelType w:val="singleLevel"/>
    <w:tmpl w:val="36D4BB58"/>
    <w:lvl w:ilvl="0">
      <w:start w:val="1"/>
      <w:numFmt w:val="decimal"/>
      <w:lvlText w:val="%1."/>
      <w:legacy w:legacy="1" w:legacySpace="0" w:legacyIndent="903"/>
      <w:lvlJc w:val="left"/>
      <w:rPr>
        <w:rFonts w:ascii="Times New Roman" w:hAnsi="Times New Roman" w:cs="Times New Roman" w:hint="default"/>
      </w:rPr>
    </w:lvl>
  </w:abstractNum>
  <w:abstractNum w:abstractNumId="48" w15:restartNumberingAfterBreak="0">
    <w:nsid w:val="30C53F29"/>
    <w:multiLevelType w:val="singleLevel"/>
    <w:tmpl w:val="8A5EAE8C"/>
    <w:lvl w:ilvl="0">
      <w:start w:val="2"/>
      <w:numFmt w:val="decimal"/>
      <w:lvlText w:val="%1"/>
      <w:legacy w:legacy="1" w:legacySpace="0" w:legacyIndent="178"/>
      <w:lvlJc w:val="left"/>
      <w:rPr>
        <w:rFonts w:ascii="Times New Roman" w:hAnsi="Times New Roman" w:cs="Times New Roman" w:hint="default"/>
      </w:rPr>
    </w:lvl>
  </w:abstractNum>
  <w:abstractNum w:abstractNumId="49" w15:restartNumberingAfterBreak="0">
    <w:nsid w:val="311E022A"/>
    <w:multiLevelType w:val="singleLevel"/>
    <w:tmpl w:val="6DDE4682"/>
    <w:lvl w:ilvl="0">
      <w:start w:val="1"/>
      <w:numFmt w:val="decimal"/>
      <w:lvlText w:val="%1."/>
      <w:legacy w:legacy="1" w:legacySpace="0" w:legacyIndent="509"/>
      <w:lvlJc w:val="left"/>
      <w:rPr>
        <w:rFonts w:ascii="Times New Roman" w:hAnsi="Times New Roman" w:cs="Times New Roman" w:hint="default"/>
      </w:rPr>
    </w:lvl>
  </w:abstractNum>
  <w:abstractNum w:abstractNumId="50" w15:restartNumberingAfterBreak="0">
    <w:nsid w:val="31AD0372"/>
    <w:multiLevelType w:val="singleLevel"/>
    <w:tmpl w:val="DB003D44"/>
    <w:lvl w:ilvl="0">
      <w:start w:val="6"/>
      <w:numFmt w:val="decimal"/>
      <w:lvlText w:val="%1)"/>
      <w:legacy w:legacy="1" w:legacySpace="0" w:legacyIndent="254"/>
      <w:lvlJc w:val="left"/>
      <w:rPr>
        <w:rFonts w:ascii="Times New Roman" w:hAnsi="Times New Roman" w:cs="Times New Roman" w:hint="default"/>
      </w:rPr>
    </w:lvl>
  </w:abstractNum>
  <w:abstractNum w:abstractNumId="51" w15:restartNumberingAfterBreak="0">
    <w:nsid w:val="31C76386"/>
    <w:multiLevelType w:val="singleLevel"/>
    <w:tmpl w:val="AEBCD08C"/>
    <w:lvl w:ilvl="0">
      <w:start w:val="1"/>
      <w:numFmt w:val="decimal"/>
      <w:lvlText w:val="1.%1."/>
      <w:legacy w:legacy="1" w:legacySpace="0" w:legacyIndent="422"/>
      <w:lvlJc w:val="left"/>
      <w:rPr>
        <w:rFonts w:ascii="Times New Roman" w:hAnsi="Times New Roman" w:cs="Times New Roman" w:hint="default"/>
      </w:rPr>
    </w:lvl>
  </w:abstractNum>
  <w:abstractNum w:abstractNumId="52" w15:restartNumberingAfterBreak="0">
    <w:nsid w:val="33FF72E8"/>
    <w:multiLevelType w:val="singleLevel"/>
    <w:tmpl w:val="494C6E02"/>
    <w:lvl w:ilvl="0">
      <w:start w:val="2"/>
      <w:numFmt w:val="upperLetter"/>
      <w:lvlText w:val="%1."/>
      <w:legacy w:legacy="1" w:legacySpace="0" w:legacyIndent="221"/>
      <w:lvlJc w:val="left"/>
      <w:rPr>
        <w:rFonts w:ascii="Times New Roman" w:hAnsi="Times New Roman" w:cs="Times New Roman" w:hint="default"/>
      </w:rPr>
    </w:lvl>
  </w:abstractNum>
  <w:abstractNum w:abstractNumId="53" w15:restartNumberingAfterBreak="0">
    <w:nsid w:val="34402DF7"/>
    <w:multiLevelType w:val="singleLevel"/>
    <w:tmpl w:val="4EB4B41E"/>
    <w:lvl w:ilvl="0">
      <w:start w:val="1"/>
      <w:numFmt w:val="upperLetter"/>
      <w:lvlText w:val="%1."/>
      <w:legacy w:legacy="1" w:legacySpace="0" w:legacyIndent="221"/>
      <w:lvlJc w:val="left"/>
      <w:rPr>
        <w:rFonts w:ascii="Times New Roman" w:hAnsi="Times New Roman" w:cs="Times New Roman" w:hint="default"/>
      </w:rPr>
    </w:lvl>
  </w:abstractNum>
  <w:abstractNum w:abstractNumId="54" w15:restartNumberingAfterBreak="0">
    <w:nsid w:val="355B354F"/>
    <w:multiLevelType w:val="singleLevel"/>
    <w:tmpl w:val="88467368"/>
    <w:lvl w:ilvl="0">
      <w:start w:val="1"/>
      <w:numFmt w:val="decimal"/>
      <w:lvlText w:val="%1"/>
      <w:legacy w:legacy="1" w:legacySpace="0" w:legacyIndent="187"/>
      <w:lvlJc w:val="left"/>
      <w:rPr>
        <w:rFonts w:ascii="Times New Roman" w:hAnsi="Times New Roman" w:cs="Times New Roman" w:hint="default"/>
      </w:rPr>
    </w:lvl>
  </w:abstractNum>
  <w:abstractNum w:abstractNumId="55" w15:restartNumberingAfterBreak="0">
    <w:nsid w:val="364C5276"/>
    <w:multiLevelType w:val="singleLevel"/>
    <w:tmpl w:val="991A0B2C"/>
    <w:lvl w:ilvl="0">
      <w:start w:val="9"/>
      <w:numFmt w:val="decimal"/>
      <w:lvlText w:val="%1."/>
      <w:legacy w:legacy="1" w:legacySpace="0" w:legacyIndent="422"/>
      <w:lvlJc w:val="left"/>
      <w:rPr>
        <w:rFonts w:ascii="Times New Roman" w:hAnsi="Times New Roman" w:cs="Times New Roman" w:hint="default"/>
      </w:rPr>
    </w:lvl>
  </w:abstractNum>
  <w:abstractNum w:abstractNumId="56" w15:restartNumberingAfterBreak="0">
    <w:nsid w:val="36C97FEA"/>
    <w:multiLevelType w:val="singleLevel"/>
    <w:tmpl w:val="076AE430"/>
    <w:lvl w:ilvl="0">
      <w:start w:val="3"/>
      <w:numFmt w:val="decimal"/>
      <w:lvlText w:val="1.%1."/>
      <w:legacy w:legacy="1" w:legacySpace="0" w:legacyIndent="422"/>
      <w:lvlJc w:val="left"/>
      <w:rPr>
        <w:rFonts w:ascii="Times New Roman" w:hAnsi="Times New Roman" w:cs="Times New Roman" w:hint="default"/>
      </w:rPr>
    </w:lvl>
  </w:abstractNum>
  <w:abstractNum w:abstractNumId="57" w15:restartNumberingAfterBreak="0">
    <w:nsid w:val="37613895"/>
    <w:multiLevelType w:val="singleLevel"/>
    <w:tmpl w:val="DD687F82"/>
    <w:lvl w:ilvl="0">
      <w:start w:val="2"/>
      <w:numFmt w:val="decimal"/>
      <w:lvlText w:val="%1."/>
      <w:legacy w:legacy="1" w:legacySpace="0" w:legacyIndent="509"/>
      <w:lvlJc w:val="left"/>
      <w:rPr>
        <w:rFonts w:ascii="Times New Roman" w:hAnsi="Times New Roman" w:cs="Times New Roman" w:hint="default"/>
      </w:rPr>
    </w:lvl>
  </w:abstractNum>
  <w:abstractNum w:abstractNumId="58" w15:restartNumberingAfterBreak="0">
    <w:nsid w:val="38751899"/>
    <w:multiLevelType w:val="singleLevel"/>
    <w:tmpl w:val="BC6E71A6"/>
    <w:lvl w:ilvl="0">
      <w:start w:val="1"/>
      <w:numFmt w:val="decimal"/>
      <w:lvlText w:val="%1."/>
      <w:legacy w:legacy="1" w:legacySpace="0" w:legacyIndent="532"/>
      <w:lvlJc w:val="left"/>
      <w:rPr>
        <w:rFonts w:ascii="Times New Roman" w:hAnsi="Times New Roman" w:cs="Times New Roman" w:hint="default"/>
      </w:rPr>
    </w:lvl>
  </w:abstractNum>
  <w:abstractNum w:abstractNumId="59" w15:restartNumberingAfterBreak="0">
    <w:nsid w:val="395105CF"/>
    <w:multiLevelType w:val="singleLevel"/>
    <w:tmpl w:val="ECC2673C"/>
    <w:lvl w:ilvl="0">
      <w:start w:val="2"/>
      <w:numFmt w:val="decimal"/>
      <w:lvlText w:val="%1."/>
      <w:legacy w:legacy="1" w:legacySpace="0" w:legacyIndent="504"/>
      <w:lvlJc w:val="left"/>
      <w:rPr>
        <w:rFonts w:ascii="Times New Roman" w:hAnsi="Times New Roman" w:cs="Times New Roman" w:hint="default"/>
      </w:rPr>
    </w:lvl>
  </w:abstractNum>
  <w:abstractNum w:abstractNumId="60" w15:restartNumberingAfterBreak="0">
    <w:nsid w:val="395A6D37"/>
    <w:multiLevelType w:val="singleLevel"/>
    <w:tmpl w:val="88467368"/>
    <w:lvl w:ilvl="0">
      <w:start w:val="1"/>
      <w:numFmt w:val="decimal"/>
      <w:lvlText w:val="%1"/>
      <w:legacy w:legacy="1" w:legacySpace="0" w:legacyIndent="187"/>
      <w:lvlJc w:val="left"/>
      <w:rPr>
        <w:rFonts w:ascii="Times New Roman" w:hAnsi="Times New Roman" w:cs="Times New Roman" w:hint="default"/>
      </w:rPr>
    </w:lvl>
  </w:abstractNum>
  <w:abstractNum w:abstractNumId="61" w15:restartNumberingAfterBreak="0">
    <w:nsid w:val="3A615C6B"/>
    <w:multiLevelType w:val="singleLevel"/>
    <w:tmpl w:val="50925564"/>
    <w:lvl w:ilvl="0">
      <w:start w:val="1"/>
      <w:numFmt w:val="decimal"/>
      <w:lvlText w:val="%1"/>
      <w:legacy w:legacy="1" w:legacySpace="0" w:legacyIndent="178"/>
      <w:lvlJc w:val="left"/>
      <w:rPr>
        <w:rFonts w:ascii="Times New Roman" w:hAnsi="Times New Roman" w:cs="Times New Roman" w:hint="default"/>
      </w:rPr>
    </w:lvl>
  </w:abstractNum>
  <w:abstractNum w:abstractNumId="62" w15:restartNumberingAfterBreak="0">
    <w:nsid w:val="3D231D06"/>
    <w:multiLevelType w:val="singleLevel"/>
    <w:tmpl w:val="494C6E02"/>
    <w:lvl w:ilvl="0">
      <w:start w:val="2"/>
      <w:numFmt w:val="upperLetter"/>
      <w:lvlText w:val="%1."/>
      <w:legacy w:legacy="1" w:legacySpace="0" w:legacyIndent="221"/>
      <w:lvlJc w:val="left"/>
      <w:rPr>
        <w:rFonts w:ascii="Times New Roman" w:hAnsi="Times New Roman" w:cs="Times New Roman" w:hint="default"/>
      </w:rPr>
    </w:lvl>
  </w:abstractNum>
  <w:abstractNum w:abstractNumId="63" w15:restartNumberingAfterBreak="0">
    <w:nsid w:val="3D5E7AC7"/>
    <w:multiLevelType w:val="singleLevel"/>
    <w:tmpl w:val="DA1E4748"/>
    <w:lvl w:ilvl="0">
      <w:start w:val="1"/>
      <w:numFmt w:val="decimal"/>
      <w:lvlText w:val="%1."/>
      <w:legacy w:legacy="1" w:legacySpace="0" w:legacyIndent="571"/>
      <w:lvlJc w:val="left"/>
      <w:rPr>
        <w:rFonts w:ascii="Times New Roman" w:hAnsi="Times New Roman" w:cs="Times New Roman" w:hint="default"/>
      </w:rPr>
    </w:lvl>
  </w:abstractNum>
  <w:abstractNum w:abstractNumId="64" w15:restartNumberingAfterBreak="0">
    <w:nsid w:val="3F573C82"/>
    <w:multiLevelType w:val="singleLevel"/>
    <w:tmpl w:val="DD687F82"/>
    <w:lvl w:ilvl="0">
      <w:start w:val="2"/>
      <w:numFmt w:val="decimal"/>
      <w:lvlText w:val="%1."/>
      <w:legacy w:legacy="1" w:legacySpace="0" w:legacyIndent="509"/>
      <w:lvlJc w:val="left"/>
      <w:rPr>
        <w:rFonts w:ascii="Times New Roman" w:hAnsi="Times New Roman" w:cs="Times New Roman" w:hint="default"/>
      </w:rPr>
    </w:lvl>
  </w:abstractNum>
  <w:abstractNum w:abstractNumId="65" w15:restartNumberingAfterBreak="0">
    <w:nsid w:val="40176D7E"/>
    <w:multiLevelType w:val="singleLevel"/>
    <w:tmpl w:val="4EB4B41E"/>
    <w:lvl w:ilvl="0">
      <w:start w:val="1"/>
      <w:numFmt w:val="upperLetter"/>
      <w:lvlText w:val="%1."/>
      <w:legacy w:legacy="1" w:legacySpace="0" w:legacyIndent="221"/>
      <w:lvlJc w:val="left"/>
      <w:rPr>
        <w:rFonts w:ascii="Times New Roman" w:hAnsi="Times New Roman" w:cs="Times New Roman" w:hint="default"/>
      </w:rPr>
    </w:lvl>
  </w:abstractNum>
  <w:abstractNum w:abstractNumId="66" w15:restartNumberingAfterBreak="0">
    <w:nsid w:val="41FB7B0D"/>
    <w:multiLevelType w:val="singleLevel"/>
    <w:tmpl w:val="E1B0A264"/>
    <w:lvl w:ilvl="0">
      <w:start w:val="4"/>
      <w:numFmt w:val="decimal"/>
      <w:lvlText w:val="%1)"/>
      <w:legacy w:legacy="1" w:legacySpace="0" w:legacyIndent="255"/>
      <w:lvlJc w:val="left"/>
      <w:rPr>
        <w:rFonts w:ascii="Times New Roman" w:hAnsi="Times New Roman" w:cs="Times New Roman" w:hint="default"/>
      </w:rPr>
    </w:lvl>
  </w:abstractNum>
  <w:abstractNum w:abstractNumId="67" w15:restartNumberingAfterBreak="0">
    <w:nsid w:val="421263CF"/>
    <w:multiLevelType w:val="singleLevel"/>
    <w:tmpl w:val="645A31D6"/>
    <w:lvl w:ilvl="0">
      <w:start w:val="5"/>
      <w:numFmt w:val="decimal"/>
      <w:lvlText w:val="%1)"/>
      <w:legacy w:legacy="1" w:legacySpace="0" w:legacyIndent="255"/>
      <w:lvlJc w:val="left"/>
      <w:rPr>
        <w:rFonts w:ascii="Times New Roman" w:hAnsi="Times New Roman" w:cs="Times New Roman" w:hint="default"/>
      </w:rPr>
    </w:lvl>
  </w:abstractNum>
  <w:abstractNum w:abstractNumId="68" w15:restartNumberingAfterBreak="0">
    <w:nsid w:val="42AB49CA"/>
    <w:multiLevelType w:val="singleLevel"/>
    <w:tmpl w:val="07C45534"/>
    <w:lvl w:ilvl="0">
      <w:start w:val="2"/>
      <w:numFmt w:val="decimal"/>
      <w:lvlText w:val="%1)"/>
      <w:legacy w:legacy="1" w:legacySpace="0" w:legacyIndent="374"/>
      <w:lvlJc w:val="left"/>
      <w:rPr>
        <w:rFonts w:ascii="Times New Roman" w:hAnsi="Times New Roman" w:cs="Times New Roman" w:hint="default"/>
      </w:rPr>
    </w:lvl>
  </w:abstractNum>
  <w:abstractNum w:abstractNumId="69" w15:restartNumberingAfterBreak="0">
    <w:nsid w:val="44830E64"/>
    <w:multiLevelType w:val="singleLevel"/>
    <w:tmpl w:val="6BF642AC"/>
    <w:lvl w:ilvl="0">
      <w:start w:val="1"/>
      <w:numFmt w:val="decimal"/>
      <w:lvlText w:val="%1."/>
      <w:legacy w:legacy="1" w:legacySpace="0" w:legacyIndent="715"/>
      <w:lvlJc w:val="left"/>
      <w:rPr>
        <w:rFonts w:ascii="Times New Roman" w:hAnsi="Times New Roman" w:cs="Times New Roman" w:hint="default"/>
      </w:rPr>
    </w:lvl>
  </w:abstractNum>
  <w:abstractNum w:abstractNumId="70" w15:restartNumberingAfterBreak="0">
    <w:nsid w:val="46C07C82"/>
    <w:multiLevelType w:val="singleLevel"/>
    <w:tmpl w:val="99749CFE"/>
    <w:lvl w:ilvl="0">
      <w:start w:val="5"/>
      <w:numFmt w:val="decimal"/>
      <w:lvlText w:val="%1."/>
      <w:legacy w:legacy="1" w:legacySpace="0" w:legacyIndent="509"/>
      <w:lvlJc w:val="left"/>
      <w:rPr>
        <w:rFonts w:ascii="Times New Roman" w:hAnsi="Times New Roman" w:cs="Times New Roman" w:hint="default"/>
      </w:rPr>
    </w:lvl>
  </w:abstractNum>
  <w:abstractNum w:abstractNumId="71" w15:restartNumberingAfterBreak="0">
    <w:nsid w:val="4880249B"/>
    <w:multiLevelType w:val="singleLevel"/>
    <w:tmpl w:val="EB42D35E"/>
    <w:lvl w:ilvl="0">
      <w:start w:val="2"/>
      <w:numFmt w:val="upperLetter"/>
      <w:lvlText w:val="%1."/>
      <w:legacy w:legacy="1" w:legacySpace="0" w:legacyIndent="216"/>
      <w:lvlJc w:val="left"/>
      <w:rPr>
        <w:rFonts w:ascii="Times New Roman" w:hAnsi="Times New Roman" w:cs="Times New Roman" w:hint="default"/>
      </w:rPr>
    </w:lvl>
  </w:abstractNum>
  <w:abstractNum w:abstractNumId="72" w15:restartNumberingAfterBreak="0">
    <w:nsid w:val="489423E6"/>
    <w:multiLevelType w:val="singleLevel"/>
    <w:tmpl w:val="CE7632F8"/>
    <w:lvl w:ilvl="0">
      <w:start w:val="3"/>
      <w:numFmt w:val="decimal"/>
      <w:lvlText w:val="%1)"/>
      <w:legacy w:legacy="1" w:legacySpace="0" w:legacyIndent="255"/>
      <w:lvlJc w:val="left"/>
      <w:rPr>
        <w:rFonts w:ascii="Times New Roman" w:hAnsi="Times New Roman" w:cs="Times New Roman" w:hint="default"/>
      </w:rPr>
    </w:lvl>
  </w:abstractNum>
  <w:abstractNum w:abstractNumId="73" w15:restartNumberingAfterBreak="0">
    <w:nsid w:val="48B5092F"/>
    <w:multiLevelType w:val="singleLevel"/>
    <w:tmpl w:val="E28802A4"/>
    <w:lvl w:ilvl="0">
      <w:start w:val="2"/>
      <w:numFmt w:val="decimal"/>
      <w:lvlText w:val="%1."/>
      <w:legacy w:legacy="1" w:legacySpace="0" w:legacyIndent="235"/>
      <w:lvlJc w:val="left"/>
      <w:rPr>
        <w:rFonts w:ascii="Times New Roman" w:hAnsi="Times New Roman" w:cs="Times New Roman" w:hint="default"/>
      </w:rPr>
    </w:lvl>
  </w:abstractNum>
  <w:abstractNum w:abstractNumId="74" w15:restartNumberingAfterBreak="0">
    <w:nsid w:val="49DE1F81"/>
    <w:multiLevelType w:val="singleLevel"/>
    <w:tmpl w:val="A274D4D6"/>
    <w:lvl w:ilvl="0">
      <w:start w:val="5"/>
      <w:numFmt w:val="decimal"/>
      <w:lvlText w:val="%1."/>
      <w:legacy w:legacy="1" w:legacySpace="0" w:legacyIndent="278"/>
      <w:lvlJc w:val="left"/>
      <w:rPr>
        <w:rFonts w:ascii="Times New Roman" w:hAnsi="Times New Roman" w:cs="Times New Roman" w:hint="default"/>
      </w:rPr>
    </w:lvl>
  </w:abstractNum>
  <w:abstractNum w:abstractNumId="75" w15:restartNumberingAfterBreak="0">
    <w:nsid w:val="4ACC29C5"/>
    <w:multiLevelType w:val="singleLevel"/>
    <w:tmpl w:val="6A7EDC38"/>
    <w:lvl w:ilvl="0">
      <w:start w:val="1"/>
      <w:numFmt w:val="decimal"/>
      <w:lvlText w:val="%1)"/>
      <w:legacy w:legacy="1" w:legacySpace="0" w:legacyIndent="615"/>
      <w:lvlJc w:val="left"/>
      <w:rPr>
        <w:rFonts w:ascii="Times New Roman" w:hAnsi="Times New Roman" w:cs="Times New Roman" w:hint="default"/>
      </w:rPr>
    </w:lvl>
  </w:abstractNum>
  <w:abstractNum w:abstractNumId="76" w15:restartNumberingAfterBreak="0">
    <w:nsid w:val="4ACE758C"/>
    <w:multiLevelType w:val="singleLevel"/>
    <w:tmpl w:val="B4E411DC"/>
    <w:lvl w:ilvl="0">
      <w:start w:val="1"/>
      <w:numFmt w:val="decimal"/>
      <w:lvlText w:val="%1)"/>
      <w:legacy w:legacy="1" w:legacySpace="0" w:legacyIndent="898"/>
      <w:lvlJc w:val="left"/>
      <w:rPr>
        <w:rFonts w:ascii="Times New Roman" w:hAnsi="Times New Roman" w:cs="Times New Roman" w:hint="default"/>
      </w:rPr>
    </w:lvl>
  </w:abstractNum>
  <w:abstractNum w:abstractNumId="77" w15:restartNumberingAfterBreak="0">
    <w:nsid w:val="4C505C97"/>
    <w:multiLevelType w:val="singleLevel"/>
    <w:tmpl w:val="3B50B7A4"/>
    <w:lvl w:ilvl="0">
      <w:start w:val="3"/>
      <w:numFmt w:val="decimal"/>
      <w:lvlText w:val="%1."/>
      <w:legacy w:legacy="1" w:legacySpace="0" w:legacyIndent="235"/>
      <w:lvlJc w:val="left"/>
      <w:rPr>
        <w:rFonts w:ascii="Times New Roman" w:hAnsi="Times New Roman" w:cs="Times New Roman" w:hint="default"/>
      </w:rPr>
    </w:lvl>
  </w:abstractNum>
  <w:abstractNum w:abstractNumId="78" w15:restartNumberingAfterBreak="0">
    <w:nsid w:val="4CA407F4"/>
    <w:multiLevelType w:val="singleLevel"/>
    <w:tmpl w:val="3ADC5FCE"/>
    <w:lvl w:ilvl="0">
      <w:start w:val="2"/>
      <w:numFmt w:val="decimal"/>
      <w:lvlText w:val="%1."/>
      <w:legacy w:legacy="1" w:legacySpace="0" w:legacyIndent="245"/>
      <w:lvlJc w:val="left"/>
      <w:rPr>
        <w:rFonts w:ascii="Times New Roman" w:hAnsi="Times New Roman" w:cs="Times New Roman" w:hint="default"/>
      </w:rPr>
    </w:lvl>
  </w:abstractNum>
  <w:abstractNum w:abstractNumId="79" w15:restartNumberingAfterBreak="0">
    <w:nsid w:val="4CD31093"/>
    <w:multiLevelType w:val="singleLevel"/>
    <w:tmpl w:val="0810CE70"/>
    <w:lvl w:ilvl="0">
      <w:start w:val="1"/>
      <w:numFmt w:val="decimal"/>
      <w:lvlText w:val="3.4.%1."/>
      <w:legacy w:legacy="1" w:legacySpace="0" w:legacyIndent="715"/>
      <w:lvlJc w:val="left"/>
      <w:rPr>
        <w:rFonts w:ascii="Times New Roman" w:hAnsi="Times New Roman" w:cs="Times New Roman" w:hint="default"/>
      </w:rPr>
    </w:lvl>
  </w:abstractNum>
  <w:abstractNum w:abstractNumId="80" w15:restartNumberingAfterBreak="0">
    <w:nsid w:val="4D201A74"/>
    <w:multiLevelType w:val="singleLevel"/>
    <w:tmpl w:val="E28802A4"/>
    <w:lvl w:ilvl="0">
      <w:start w:val="2"/>
      <w:numFmt w:val="decimal"/>
      <w:lvlText w:val="%1."/>
      <w:legacy w:legacy="1" w:legacySpace="0" w:legacyIndent="235"/>
      <w:lvlJc w:val="left"/>
      <w:rPr>
        <w:rFonts w:ascii="Times New Roman" w:hAnsi="Times New Roman" w:cs="Times New Roman" w:hint="default"/>
      </w:rPr>
    </w:lvl>
  </w:abstractNum>
  <w:abstractNum w:abstractNumId="81" w15:restartNumberingAfterBreak="0">
    <w:nsid w:val="4D573D73"/>
    <w:multiLevelType w:val="singleLevel"/>
    <w:tmpl w:val="65DC308E"/>
    <w:lvl w:ilvl="0">
      <w:start w:val="4"/>
      <w:numFmt w:val="decimal"/>
      <w:lvlText w:val="%1)"/>
      <w:legacy w:legacy="1" w:legacySpace="0" w:legacyIndent="254"/>
      <w:lvlJc w:val="left"/>
      <w:rPr>
        <w:rFonts w:ascii="Times New Roman" w:hAnsi="Times New Roman" w:cs="Times New Roman" w:hint="default"/>
      </w:rPr>
    </w:lvl>
  </w:abstractNum>
  <w:abstractNum w:abstractNumId="82" w15:restartNumberingAfterBreak="0">
    <w:nsid w:val="4E804D79"/>
    <w:multiLevelType w:val="singleLevel"/>
    <w:tmpl w:val="E3F84962"/>
    <w:lvl w:ilvl="0">
      <w:start w:val="1"/>
      <w:numFmt w:val="decimal"/>
      <w:lvlText w:val="3.%1."/>
      <w:legacy w:legacy="1" w:legacySpace="0" w:legacyIndent="710"/>
      <w:lvlJc w:val="left"/>
      <w:rPr>
        <w:rFonts w:ascii="Times New Roman" w:hAnsi="Times New Roman" w:cs="Times New Roman" w:hint="default"/>
      </w:rPr>
    </w:lvl>
  </w:abstractNum>
  <w:abstractNum w:abstractNumId="83" w15:restartNumberingAfterBreak="0">
    <w:nsid w:val="507C6410"/>
    <w:multiLevelType w:val="singleLevel"/>
    <w:tmpl w:val="EFCC1BD2"/>
    <w:lvl w:ilvl="0">
      <w:start w:val="1"/>
      <w:numFmt w:val="decimal"/>
      <w:lvlText w:val="1.%1."/>
      <w:legacy w:legacy="1" w:legacySpace="0" w:legacyIndent="331"/>
      <w:lvlJc w:val="left"/>
      <w:rPr>
        <w:rFonts w:ascii="Times New Roman" w:hAnsi="Times New Roman" w:cs="Times New Roman" w:hint="default"/>
      </w:rPr>
    </w:lvl>
  </w:abstractNum>
  <w:abstractNum w:abstractNumId="84" w15:restartNumberingAfterBreak="0">
    <w:nsid w:val="534F381F"/>
    <w:multiLevelType w:val="singleLevel"/>
    <w:tmpl w:val="7E480186"/>
    <w:lvl w:ilvl="0">
      <w:start w:val="1"/>
      <w:numFmt w:val="decimal"/>
      <w:lvlText w:val="%1)"/>
      <w:legacy w:legacy="1" w:legacySpace="0" w:legacyIndent="264"/>
      <w:lvlJc w:val="left"/>
      <w:rPr>
        <w:rFonts w:ascii="Times New Roman" w:hAnsi="Times New Roman" w:cs="Times New Roman" w:hint="default"/>
      </w:rPr>
    </w:lvl>
  </w:abstractNum>
  <w:abstractNum w:abstractNumId="85" w15:restartNumberingAfterBreak="0">
    <w:nsid w:val="53C035FE"/>
    <w:multiLevelType w:val="singleLevel"/>
    <w:tmpl w:val="2828D400"/>
    <w:lvl w:ilvl="0">
      <w:start w:val="1"/>
      <w:numFmt w:val="upperLetter"/>
      <w:lvlText w:val="%1."/>
      <w:legacy w:legacy="1" w:legacySpace="0" w:legacyIndent="216"/>
      <w:lvlJc w:val="left"/>
      <w:rPr>
        <w:rFonts w:ascii="Times New Roman" w:hAnsi="Times New Roman" w:cs="Times New Roman" w:hint="default"/>
      </w:rPr>
    </w:lvl>
  </w:abstractNum>
  <w:abstractNum w:abstractNumId="86" w15:restartNumberingAfterBreak="0">
    <w:nsid w:val="57551982"/>
    <w:multiLevelType w:val="singleLevel"/>
    <w:tmpl w:val="7BAE5FB8"/>
    <w:lvl w:ilvl="0">
      <w:start w:val="4"/>
      <w:numFmt w:val="decimal"/>
      <w:lvlText w:val="%1."/>
      <w:legacy w:legacy="1" w:legacySpace="0" w:legacyIndent="360"/>
      <w:lvlJc w:val="left"/>
      <w:rPr>
        <w:rFonts w:ascii="Times New Roman" w:hAnsi="Times New Roman" w:cs="Times New Roman" w:hint="default"/>
      </w:rPr>
    </w:lvl>
  </w:abstractNum>
  <w:abstractNum w:abstractNumId="87" w15:restartNumberingAfterBreak="0">
    <w:nsid w:val="57DA1FD0"/>
    <w:multiLevelType w:val="singleLevel"/>
    <w:tmpl w:val="4090236C"/>
    <w:lvl w:ilvl="0">
      <w:start w:val="3"/>
      <w:numFmt w:val="decimal"/>
      <w:lvlText w:val="%1."/>
      <w:legacy w:legacy="1" w:legacySpace="0" w:legacyIndent="532"/>
      <w:lvlJc w:val="left"/>
      <w:rPr>
        <w:rFonts w:ascii="Times New Roman" w:hAnsi="Times New Roman" w:cs="Times New Roman" w:hint="default"/>
      </w:rPr>
    </w:lvl>
  </w:abstractNum>
  <w:abstractNum w:abstractNumId="88" w15:restartNumberingAfterBreak="0">
    <w:nsid w:val="58296AB8"/>
    <w:multiLevelType w:val="singleLevel"/>
    <w:tmpl w:val="BA3E8314"/>
    <w:lvl w:ilvl="0">
      <w:start w:val="2"/>
      <w:numFmt w:val="decimal"/>
      <w:lvlText w:val="%1"/>
      <w:legacy w:legacy="1" w:legacySpace="0" w:legacyIndent="605"/>
      <w:lvlJc w:val="left"/>
      <w:rPr>
        <w:rFonts w:ascii="Times New Roman" w:hAnsi="Times New Roman" w:cs="Times New Roman" w:hint="default"/>
      </w:rPr>
    </w:lvl>
  </w:abstractNum>
  <w:abstractNum w:abstractNumId="89" w15:restartNumberingAfterBreak="0">
    <w:nsid w:val="588C3AFA"/>
    <w:multiLevelType w:val="singleLevel"/>
    <w:tmpl w:val="6D12B880"/>
    <w:lvl w:ilvl="0">
      <w:start w:val="1"/>
      <w:numFmt w:val="decimal"/>
      <w:lvlText w:val="%1)"/>
      <w:legacy w:legacy="1" w:legacySpace="0" w:legacyIndent="374"/>
      <w:lvlJc w:val="left"/>
      <w:rPr>
        <w:rFonts w:ascii="Times New Roman" w:hAnsi="Times New Roman" w:cs="Times New Roman" w:hint="default"/>
      </w:rPr>
    </w:lvl>
  </w:abstractNum>
  <w:abstractNum w:abstractNumId="90" w15:restartNumberingAfterBreak="0">
    <w:nsid w:val="59FF598B"/>
    <w:multiLevelType w:val="singleLevel"/>
    <w:tmpl w:val="D9FE6CB0"/>
    <w:lvl w:ilvl="0">
      <w:start w:val="5"/>
      <w:numFmt w:val="decimal"/>
      <w:lvlText w:val="1.%1."/>
      <w:legacy w:legacy="1" w:legacySpace="0" w:legacyIndent="432"/>
      <w:lvlJc w:val="left"/>
      <w:rPr>
        <w:rFonts w:ascii="Times New Roman" w:hAnsi="Times New Roman" w:cs="Times New Roman" w:hint="default"/>
      </w:rPr>
    </w:lvl>
  </w:abstractNum>
  <w:abstractNum w:abstractNumId="91" w15:restartNumberingAfterBreak="0">
    <w:nsid w:val="5B046DA6"/>
    <w:multiLevelType w:val="singleLevel"/>
    <w:tmpl w:val="8902AC2C"/>
    <w:lvl w:ilvl="0">
      <w:start w:val="3"/>
      <w:numFmt w:val="decimal"/>
      <w:lvlText w:val="3.4.%1."/>
      <w:legacy w:legacy="1" w:legacySpace="0" w:legacyIndent="715"/>
      <w:lvlJc w:val="left"/>
      <w:rPr>
        <w:rFonts w:ascii="Times New Roman" w:hAnsi="Times New Roman" w:cs="Times New Roman" w:hint="default"/>
      </w:rPr>
    </w:lvl>
  </w:abstractNum>
  <w:abstractNum w:abstractNumId="92" w15:restartNumberingAfterBreak="0">
    <w:nsid w:val="5BE64FA9"/>
    <w:multiLevelType w:val="singleLevel"/>
    <w:tmpl w:val="9BB62B7E"/>
    <w:lvl w:ilvl="0">
      <w:start w:val="4"/>
      <w:numFmt w:val="decimal"/>
      <w:lvlText w:val="3.5.%1."/>
      <w:legacy w:legacy="1" w:legacySpace="0" w:legacyIndent="753"/>
      <w:lvlJc w:val="left"/>
      <w:rPr>
        <w:rFonts w:ascii="Times New Roman" w:hAnsi="Times New Roman" w:cs="Times New Roman" w:hint="default"/>
      </w:rPr>
    </w:lvl>
  </w:abstractNum>
  <w:abstractNum w:abstractNumId="93" w15:restartNumberingAfterBreak="0">
    <w:nsid w:val="5D9C056B"/>
    <w:multiLevelType w:val="singleLevel"/>
    <w:tmpl w:val="2DD4AC42"/>
    <w:lvl w:ilvl="0">
      <w:start w:val="4"/>
      <w:numFmt w:val="decimal"/>
      <w:lvlText w:val="%1."/>
      <w:legacy w:legacy="1" w:legacySpace="0" w:legacyIndent="245"/>
      <w:lvlJc w:val="left"/>
      <w:rPr>
        <w:rFonts w:ascii="Times New Roman" w:hAnsi="Times New Roman" w:cs="Times New Roman" w:hint="default"/>
      </w:rPr>
    </w:lvl>
  </w:abstractNum>
  <w:abstractNum w:abstractNumId="94" w15:restartNumberingAfterBreak="0">
    <w:nsid w:val="5E193DF7"/>
    <w:multiLevelType w:val="singleLevel"/>
    <w:tmpl w:val="CE565C58"/>
    <w:lvl w:ilvl="0">
      <w:start w:val="5"/>
      <w:numFmt w:val="decimal"/>
      <w:lvlText w:val="3.4.%1."/>
      <w:legacy w:legacy="1" w:legacySpace="0" w:legacyIndent="706"/>
      <w:lvlJc w:val="left"/>
      <w:rPr>
        <w:rFonts w:ascii="Times New Roman" w:hAnsi="Times New Roman" w:cs="Times New Roman" w:hint="default"/>
      </w:rPr>
    </w:lvl>
  </w:abstractNum>
  <w:abstractNum w:abstractNumId="95" w15:restartNumberingAfterBreak="0">
    <w:nsid w:val="603D5770"/>
    <w:multiLevelType w:val="multilevel"/>
    <w:tmpl w:val="B906B8C4"/>
    <w:lvl w:ilvl="0">
      <w:start w:val="3"/>
      <w:numFmt w:val="decimal"/>
      <w:lvlText w:val="%1."/>
      <w:legacy w:legacy="1" w:legacySpace="0" w:legacyIndent="360"/>
      <w:lvlJc w:val="left"/>
      <w:rPr>
        <w:rFonts w:ascii="Times New Roman" w:hAnsi="Times New Roman" w:cs="Times New Roman" w:hint="default"/>
      </w:r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6" w15:restartNumberingAfterBreak="0">
    <w:nsid w:val="609335FF"/>
    <w:multiLevelType w:val="singleLevel"/>
    <w:tmpl w:val="91585080"/>
    <w:lvl w:ilvl="0">
      <w:start w:val="1"/>
      <w:numFmt w:val="decimal"/>
      <w:lvlText w:val="%1)"/>
      <w:legacy w:legacy="1" w:legacySpace="0" w:legacyIndent="259"/>
      <w:lvlJc w:val="left"/>
      <w:rPr>
        <w:rFonts w:ascii="Times New Roman" w:hAnsi="Times New Roman" w:cs="Times New Roman" w:hint="default"/>
      </w:rPr>
    </w:lvl>
  </w:abstractNum>
  <w:abstractNum w:abstractNumId="97" w15:restartNumberingAfterBreak="0">
    <w:nsid w:val="60B549E3"/>
    <w:multiLevelType w:val="singleLevel"/>
    <w:tmpl w:val="7B863792"/>
    <w:lvl w:ilvl="0">
      <w:start w:val="2"/>
      <w:numFmt w:val="decimal"/>
      <w:lvlText w:val="%1."/>
      <w:legacy w:legacy="1" w:legacySpace="0" w:legacyIndent="278"/>
      <w:lvlJc w:val="left"/>
      <w:rPr>
        <w:rFonts w:ascii="Times New Roman" w:hAnsi="Times New Roman" w:cs="Times New Roman" w:hint="default"/>
      </w:rPr>
    </w:lvl>
  </w:abstractNum>
  <w:abstractNum w:abstractNumId="98" w15:restartNumberingAfterBreak="0">
    <w:nsid w:val="60F4387D"/>
    <w:multiLevelType w:val="singleLevel"/>
    <w:tmpl w:val="963E5D4C"/>
    <w:lvl w:ilvl="0">
      <w:start w:val="1"/>
      <w:numFmt w:val="decimal"/>
      <w:lvlText w:val="%1)"/>
      <w:legacy w:legacy="1" w:legacySpace="0" w:legacyIndent="451"/>
      <w:lvlJc w:val="left"/>
      <w:rPr>
        <w:rFonts w:ascii="Times New Roman" w:hAnsi="Times New Roman" w:cs="Times New Roman" w:hint="default"/>
      </w:rPr>
    </w:lvl>
  </w:abstractNum>
  <w:abstractNum w:abstractNumId="99" w15:restartNumberingAfterBreak="0">
    <w:nsid w:val="62B3482D"/>
    <w:multiLevelType w:val="singleLevel"/>
    <w:tmpl w:val="3ADC5FCE"/>
    <w:lvl w:ilvl="0">
      <w:start w:val="2"/>
      <w:numFmt w:val="decimal"/>
      <w:lvlText w:val="%1."/>
      <w:legacy w:legacy="1" w:legacySpace="0" w:legacyIndent="245"/>
      <w:lvlJc w:val="left"/>
      <w:rPr>
        <w:rFonts w:ascii="Times New Roman" w:hAnsi="Times New Roman" w:cs="Times New Roman" w:hint="default"/>
      </w:rPr>
    </w:lvl>
  </w:abstractNum>
  <w:abstractNum w:abstractNumId="100"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01" w15:restartNumberingAfterBreak="0">
    <w:nsid w:val="66F80905"/>
    <w:multiLevelType w:val="hybridMultilevel"/>
    <w:tmpl w:val="6C8C9754"/>
    <w:lvl w:ilvl="0" w:tplc="A83818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8DB75CE"/>
    <w:multiLevelType w:val="singleLevel"/>
    <w:tmpl w:val="6B2CD24A"/>
    <w:lvl w:ilvl="0">
      <w:start w:val="1"/>
      <w:numFmt w:val="decimal"/>
      <w:lvlText w:val="%1)"/>
      <w:legacy w:legacy="1" w:legacySpace="0" w:legacyIndent="254"/>
      <w:lvlJc w:val="left"/>
      <w:rPr>
        <w:rFonts w:ascii="Times New Roman" w:hAnsi="Times New Roman" w:cs="Times New Roman" w:hint="default"/>
      </w:rPr>
    </w:lvl>
  </w:abstractNum>
  <w:abstractNum w:abstractNumId="103" w15:restartNumberingAfterBreak="0">
    <w:nsid w:val="69505E8B"/>
    <w:multiLevelType w:val="singleLevel"/>
    <w:tmpl w:val="65060FC6"/>
    <w:lvl w:ilvl="0">
      <w:start w:val="2"/>
      <w:numFmt w:val="decimal"/>
      <w:lvlText w:val="%1)"/>
      <w:legacy w:legacy="1" w:legacySpace="0" w:legacyIndent="259"/>
      <w:lvlJc w:val="left"/>
      <w:rPr>
        <w:rFonts w:ascii="Times New Roman" w:hAnsi="Times New Roman" w:cs="Times New Roman" w:hint="default"/>
      </w:rPr>
    </w:lvl>
  </w:abstractNum>
  <w:abstractNum w:abstractNumId="104" w15:restartNumberingAfterBreak="0">
    <w:nsid w:val="6ACF4600"/>
    <w:multiLevelType w:val="singleLevel"/>
    <w:tmpl w:val="88467368"/>
    <w:lvl w:ilvl="0">
      <w:start w:val="1"/>
      <w:numFmt w:val="decimal"/>
      <w:lvlText w:val="%1"/>
      <w:legacy w:legacy="1" w:legacySpace="0" w:legacyIndent="187"/>
      <w:lvlJc w:val="left"/>
      <w:rPr>
        <w:rFonts w:ascii="Times New Roman" w:hAnsi="Times New Roman" w:cs="Times New Roman" w:hint="default"/>
      </w:rPr>
    </w:lvl>
  </w:abstractNum>
  <w:abstractNum w:abstractNumId="105" w15:restartNumberingAfterBreak="0">
    <w:nsid w:val="6AD13045"/>
    <w:multiLevelType w:val="singleLevel"/>
    <w:tmpl w:val="1E0E61BE"/>
    <w:lvl w:ilvl="0">
      <w:start w:val="6"/>
      <w:numFmt w:val="decimal"/>
      <w:lvlText w:val="%1."/>
      <w:legacy w:legacy="1" w:legacySpace="0" w:legacyIndent="278"/>
      <w:lvlJc w:val="left"/>
      <w:rPr>
        <w:rFonts w:ascii="Times New Roman" w:hAnsi="Times New Roman" w:cs="Times New Roman" w:hint="default"/>
      </w:rPr>
    </w:lvl>
  </w:abstractNum>
  <w:abstractNum w:abstractNumId="106" w15:restartNumberingAfterBreak="0">
    <w:nsid w:val="6AF1682E"/>
    <w:multiLevelType w:val="singleLevel"/>
    <w:tmpl w:val="0564371A"/>
    <w:lvl w:ilvl="0">
      <w:start w:val="2"/>
      <w:numFmt w:val="decimal"/>
      <w:lvlText w:val="2.%1."/>
      <w:legacy w:legacy="1" w:legacySpace="0" w:legacyIndent="384"/>
      <w:lvlJc w:val="left"/>
      <w:rPr>
        <w:rFonts w:ascii="Times New Roman" w:hAnsi="Times New Roman" w:cs="Times New Roman" w:hint="default"/>
      </w:rPr>
    </w:lvl>
  </w:abstractNum>
  <w:abstractNum w:abstractNumId="107" w15:restartNumberingAfterBreak="0">
    <w:nsid w:val="6BDC2233"/>
    <w:multiLevelType w:val="singleLevel"/>
    <w:tmpl w:val="661A55F4"/>
    <w:lvl w:ilvl="0">
      <w:start w:val="2"/>
      <w:numFmt w:val="decimal"/>
      <w:lvlText w:val="%1)"/>
      <w:legacy w:legacy="1" w:legacySpace="0" w:legacyIndent="538"/>
      <w:lvlJc w:val="left"/>
      <w:rPr>
        <w:rFonts w:ascii="Times New Roman" w:hAnsi="Times New Roman" w:cs="Times New Roman" w:hint="default"/>
      </w:rPr>
    </w:lvl>
  </w:abstractNum>
  <w:abstractNum w:abstractNumId="108" w15:restartNumberingAfterBreak="0">
    <w:nsid w:val="6BF01F78"/>
    <w:multiLevelType w:val="singleLevel"/>
    <w:tmpl w:val="C8A61C9E"/>
    <w:lvl w:ilvl="0">
      <w:start w:val="10"/>
      <w:numFmt w:val="decimal"/>
      <w:lvlText w:val="%1)"/>
      <w:legacy w:legacy="1" w:legacySpace="0" w:legacyIndent="456"/>
      <w:lvlJc w:val="left"/>
      <w:rPr>
        <w:rFonts w:ascii="Times New Roman" w:hAnsi="Times New Roman" w:cs="Times New Roman" w:hint="default"/>
      </w:rPr>
    </w:lvl>
  </w:abstractNum>
  <w:abstractNum w:abstractNumId="109" w15:restartNumberingAfterBreak="0">
    <w:nsid w:val="6D0764D5"/>
    <w:multiLevelType w:val="singleLevel"/>
    <w:tmpl w:val="3B50B7A4"/>
    <w:lvl w:ilvl="0">
      <w:start w:val="3"/>
      <w:numFmt w:val="decimal"/>
      <w:lvlText w:val="%1."/>
      <w:legacy w:legacy="1" w:legacySpace="0" w:legacyIndent="235"/>
      <w:lvlJc w:val="left"/>
      <w:rPr>
        <w:rFonts w:ascii="Times New Roman" w:hAnsi="Times New Roman" w:cs="Times New Roman" w:hint="default"/>
      </w:rPr>
    </w:lvl>
  </w:abstractNum>
  <w:abstractNum w:abstractNumId="110" w15:restartNumberingAfterBreak="0">
    <w:nsid w:val="6D9F336A"/>
    <w:multiLevelType w:val="singleLevel"/>
    <w:tmpl w:val="6DDE4682"/>
    <w:lvl w:ilvl="0">
      <w:start w:val="1"/>
      <w:numFmt w:val="decimal"/>
      <w:lvlText w:val="%1."/>
      <w:legacy w:legacy="1" w:legacySpace="0" w:legacyIndent="509"/>
      <w:lvlJc w:val="left"/>
      <w:rPr>
        <w:rFonts w:ascii="Times New Roman" w:hAnsi="Times New Roman" w:cs="Times New Roman" w:hint="default"/>
      </w:rPr>
    </w:lvl>
  </w:abstractNum>
  <w:abstractNum w:abstractNumId="111" w15:restartNumberingAfterBreak="0">
    <w:nsid w:val="6E3069A6"/>
    <w:multiLevelType w:val="singleLevel"/>
    <w:tmpl w:val="4EB4B41E"/>
    <w:lvl w:ilvl="0">
      <w:start w:val="1"/>
      <w:numFmt w:val="upperLetter"/>
      <w:lvlText w:val="%1."/>
      <w:legacy w:legacy="1" w:legacySpace="0" w:legacyIndent="221"/>
      <w:lvlJc w:val="left"/>
      <w:rPr>
        <w:rFonts w:ascii="Times New Roman" w:hAnsi="Times New Roman" w:cs="Times New Roman" w:hint="default"/>
      </w:rPr>
    </w:lvl>
  </w:abstractNum>
  <w:abstractNum w:abstractNumId="112" w15:restartNumberingAfterBreak="0">
    <w:nsid w:val="6F432680"/>
    <w:multiLevelType w:val="singleLevel"/>
    <w:tmpl w:val="3ADC5FCE"/>
    <w:lvl w:ilvl="0">
      <w:start w:val="2"/>
      <w:numFmt w:val="decimal"/>
      <w:lvlText w:val="%1."/>
      <w:legacy w:legacy="1" w:legacySpace="0" w:legacyIndent="245"/>
      <w:lvlJc w:val="left"/>
      <w:rPr>
        <w:rFonts w:ascii="Times New Roman" w:hAnsi="Times New Roman" w:cs="Times New Roman" w:hint="default"/>
      </w:rPr>
    </w:lvl>
  </w:abstractNum>
  <w:abstractNum w:abstractNumId="113" w15:restartNumberingAfterBreak="0">
    <w:nsid w:val="70BB76DD"/>
    <w:multiLevelType w:val="hybridMultilevel"/>
    <w:tmpl w:val="7E18FC5E"/>
    <w:lvl w:ilvl="0" w:tplc="A83818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37E7CCF"/>
    <w:multiLevelType w:val="singleLevel"/>
    <w:tmpl w:val="A950CFD2"/>
    <w:lvl w:ilvl="0">
      <w:start w:val="3"/>
      <w:numFmt w:val="decimal"/>
      <w:lvlText w:val="%1."/>
      <w:legacy w:legacy="1" w:legacySpace="0" w:legacyIndent="245"/>
      <w:lvlJc w:val="left"/>
      <w:rPr>
        <w:rFonts w:ascii="Times New Roman" w:hAnsi="Times New Roman" w:cs="Times New Roman" w:hint="default"/>
      </w:rPr>
    </w:lvl>
  </w:abstractNum>
  <w:abstractNum w:abstractNumId="115"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16" w15:restartNumberingAfterBreak="0">
    <w:nsid w:val="783D1E13"/>
    <w:multiLevelType w:val="singleLevel"/>
    <w:tmpl w:val="E84E9A18"/>
    <w:lvl w:ilvl="0">
      <w:start w:val="1"/>
      <w:numFmt w:val="upperRoman"/>
      <w:lvlText w:val="%1"/>
      <w:legacy w:legacy="1" w:legacySpace="0" w:legacyIndent="610"/>
      <w:lvlJc w:val="left"/>
      <w:rPr>
        <w:rFonts w:ascii="Times New Roman" w:hAnsi="Times New Roman" w:cs="Times New Roman" w:hint="default"/>
      </w:rPr>
    </w:lvl>
  </w:abstractNum>
  <w:abstractNum w:abstractNumId="117" w15:restartNumberingAfterBreak="0">
    <w:nsid w:val="7A9F6EB7"/>
    <w:multiLevelType w:val="singleLevel"/>
    <w:tmpl w:val="595A5066"/>
    <w:lvl w:ilvl="0">
      <w:start w:val="4"/>
      <w:numFmt w:val="decimal"/>
      <w:lvlText w:val="%1)"/>
      <w:legacy w:legacy="1" w:legacySpace="0" w:legacyIndent="398"/>
      <w:lvlJc w:val="left"/>
      <w:rPr>
        <w:rFonts w:ascii="Times New Roman" w:hAnsi="Times New Roman" w:cs="Times New Roman" w:hint="default"/>
      </w:rPr>
    </w:lvl>
  </w:abstractNum>
  <w:abstractNum w:abstractNumId="118" w15:restartNumberingAfterBreak="0">
    <w:nsid w:val="7AE45485"/>
    <w:multiLevelType w:val="singleLevel"/>
    <w:tmpl w:val="5CE2C52C"/>
    <w:lvl w:ilvl="0">
      <w:start w:val="1"/>
      <w:numFmt w:val="decimal"/>
      <w:lvlText w:val="%1"/>
      <w:legacy w:legacy="1" w:legacySpace="0" w:legacyIndent="605"/>
      <w:lvlJc w:val="left"/>
      <w:rPr>
        <w:rFonts w:ascii="Times New Roman" w:hAnsi="Times New Roman" w:cs="Times New Roman" w:hint="default"/>
      </w:rPr>
    </w:lvl>
  </w:abstractNum>
  <w:abstractNum w:abstractNumId="119" w15:restartNumberingAfterBreak="0">
    <w:nsid w:val="7CA060AA"/>
    <w:multiLevelType w:val="singleLevel"/>
    <w:tmpl w:val="6316B4D4"/>
    <w:lvl w:ilvl="0">
      <w:start w:val="5"/>
      <w:numFmt w:val="decimal"/>
      <w:lvlText w:val="%1."/>
      <w:legacy w:legacy="1" w:legacySpace="0" w:legacyIndent="235"/>
      <w:lvlJc w:val="left"/>
      <w:rPr>
        <w:rFonts w:ascii="Times New Roman" w:hAnsi="Times New Roman" w:cs="Times New Roman" w:hint="default"/>
      </w:rPr>
    </w:lvl>
  </w:abstractNum>
  <w:abstractNum w:abstractNumId="120" w15:restartNumberingAfterBreak="0">
    <w:nsid w:val="7CC73DD9"/>
    <w:multiLevelType w:val="singleLevel"/>
    <w:tmpl w:val="5C42A282"/>
    <w:lvl w:ilvl="0">
      <w:start w:val="1"/>
      <w:numFmt w:val="decimal"/>
      <w:lvlText w:val="%1."/>
      <w:legacy w:legacy="1" w:legacySpace="0" w:legacyIndent="235"/>
      <w:lvlJc w:val="left"/>
      <w:rPr>
        <w:rFonts w:ascii="Times New Roman" w:hAnsi="Times New Roman" w:cs="Times New Roman" w:hint="default"/>
      </w:rPr>
    </w:lvl>
  </w:abstractNum>
  <w:abstractNum w:abstractNumId="121" w15:restartNumberingAfterBreak="0">
    <w:nsid w:val="7D725411"/>
    <w:multiLevelType w:val="singleLevel"/>
    <w:tmpl w:val="8A4873FE"/>
    <w:lvl w:ilvl="0">
      <w:start w:val="2"/>
      <w:numFmt w:val="decimal"/>
      <w:lvlText w:val="%1"/>
      <w:legacy w:legacy="1" w:legacySpace="0" w:legacyIndent="187"/>
      <w:lvlJc w:val="left"/>
      <w:rPr>
        <w:rFonts w:ascii="Times New Roman" w:hAnsi="Times New Roman" w:cs="Times New Roman" w:hint="default"/>
      </w:rPr>
    </w:lvl>
  </w:abstractNum>
  <w:abstractNum w:abstractNumId="122" w15:restartNumberingAfterBreak="0">
    <w:nsid w:val="7FEB2CFD"/>
    <w:multiLevelType w:val="singleLevel"/>
    <w:tmpl w:val="64DA939E"/>
    <w:lvl w:ilvl="0">
      <w:start w:val="1"/>
      <w:numFmt w:val="decimal"/>
      <w:lvlText w:val="%1."/>
      <w:legacy w:legacy="1" w:legacySpace="0" w:legacyIndent="533"/>
      <w:lvlJc w:val="left"/>
      <w:rPr>
        <w:rFonts w:ascii="Times New Roman" w:hAnsi="Times New Roman" w:cs="Times New Roman" w:hint="default"/>
      </w:rPr>
    </w:lvl>
  </w:abstractNum>
  <w:num w:numId="1">
    <w:abstractNumId w:val="83"/>
  </w:num>
  <w:num w:numId="2">
    <w:abstractNumId w:val="2"/>
  </w:num>
  <w:num w:numId="3">
    <w:abstractNumId w:val="9"/>
  </w:num>
  <w:num w:numId="4">
    <w:abstractNumId w:val="106"/>
  </w:num>
  <w:num w:numId="5">
    <w:abstractNumId w:val="43"/>
  </w:num>
  <w:num w:numId="6">
    <w:abstractNumId w:val="82"/>
  </w:num>
  <w:num w:numId="7">
    <w:abstractNumId w:val="79"/>
  </w:num>
  <w:num w:numId="8">
    <w:abstractNumId w:val="42"/>
  </w:num>
  <w:num w:numId="9">
    <w:abstractNumId w:val="91"/>
  </w:num>
  <w:num w:numId="10">
    <w:abstractNumId w:val="94"/>
  </w:num>
  <w:num w:numId="11">
    <w:abstractNumId w:val="0"/>
    <w:lvlOverride w:ilvl="0">
      <w:lvl w:ilvl="0">
        <w:start w:val="65535"/>
        <w:numFmt w:val="bullet"/>
        <w:lvlText w:val="•"/>
        <w:legacy w:legacy="1" w:legacySpace="0" w:legacyIndent="72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715"/>
        <w:lvlJc w:val="left"/>
        <w:rPr>
          <w:rFonts w:ascii="Times New Roman" w:hAnsi="Times New Roman" w:cs="Times New Roman" w:hint="default"/>
        </w:rPr>
      </w:lvl>
    </w:lvlOverride>
  </w:num>
  <w:num w:numId="13">
    <w:abstractNumId w:val="98"/>
  </w:num>
  <w:num w:numId="14">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364"/>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480"/>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207"/>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413"/>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437"/>
        <w:lvlJc w:val="left"/>
        <w:rPr>
          <w:rFonts w:ascii="Times New Roman" w:hAnsi="Times New Roman" w:cs="Times New Roman" w:hint="default"/>
        </w:rPr>
      </w:lvl>
    </w:lvlOverride>
  </w:num>
  <w:num w:numId="27">
    <w:abstractNumId w:val="72"/>
  </w:num>
  <w:num w:numId="28">
    <w:abstractNumId w:val="81"/>
  </w:num>
  <w:num w:numId="29">
    <w:abstractNumId w:val="32"/>
  </w:num>
  <w:num w:numId="30">
    <w:abstractNumId w:val="50"/>
  </w:num>
  <w:num w:numId="31">
    <w:abstractNumId w:val="96"/>
  </w:num>
  <w:num w:numId="32">
    <w:abstractNumId w:val="103"/>
  </w:num>
  <w:num w:numId="33">
    <w:abstractNumId w:val="66"/>
  </w:num>
  <w:num w:numId="34">
    <w:abstractNumId w:val="67"/>
  </w:num>
  <w:num w:numId="35">
    <w:abstractNumId w:val="18"/>
  </w:num>
  <w:num w:numId="36">
    <w:abstractNumId w:val="75"/>
  </w:num>
  <w:num w:numId="37">
    <w:abstractNumId w:val="0"/>
    <w:lvlOverride w:ilvl="0">
      <w:lvl w:ilvl="0">
        <w:start w:val="65535"/>
        <w:numFmt w:val="bullet"/>
        <w:lvlText w:val="-"/>
        <w:legacy w:legacy="1" w:legacySpace="0" w:legacyIndent="614"/>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605"/>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610"/>
        <w:lvlJc w:val="left"/>
        <w:rPr>
          <w:rFonts w:ascii="Times New Roman" w:hAnsi="Times New Roman" w:cs="Times New Roman" w:hint="default"/>
        </w:rPr>
      </w:lvl>
    </w:lvlOverride>
  </w:num>
  <w:num w:numId="40">
    <w:abstractNumId w:val="0"/>
    <w:lvlOverride w:ilvl="0">
      <w:lvl w:ilvl="0">
        <w:start w:val="65535"/>
        <w:numFmt w:val="bullet"/>
        <w:lvlText w:val="-"/>
        <w:legacy w:legacy="1" w:legacySpace="0" w:legacyIndent="620"/>
        <w:lvlJc w:val="left"/>
        <w:rPr>
          <w:rFonts w:ascii="Times New Roman" w:hAnsi="Times New Roman" w:cs="Times New Roman" w:hint="default"/>
        </w:rPr>
      </w:lvl>
    </w:lvlOverride>
  </w:num>
  <w:num w:numId="41">
    <w:abstractNumId w:val="0"/>
    <w:lvlOverride w:ilvl="0">
      <w:lvl w:ilvl="0">
        <w:start w:val="65535"/>
        <w:numFmt w:val="bullet"/>
        <w:lvlText w:val="□"/>
        <w:legacy w:legacy="1" w:legacySpace="0" w:legacyIndent="427"/>
        <w:lvlJc w:val="left"/>
        <w:rPr>
          <w:rFonts w:ascii="Times New Roman" w:hAnsi="Times New Roman" w:cs="Times New Roman" w:hint="default"/>
        </w:rPr>
      </w:lvl>
    </w:lvlOverride>
  </w:num>
  <w:num w:numId="42">
    <w:abstractNumId w:val="0"/>
    <w:lvlOverride w:ilvl="0">
      <w:lvl w:ilvl="0">
        <w:start w:val="65535"/>
        <w:numFmt w:val="bullet"/>
        <w:lvlText w:val="□"/>
        <w:legacy w:legacy="1" w:legacySpace="0" w:legacyIndent="447"/>
        <w:lvlJc w:val="left"/>
        <w:rPr>
          <w:rFonts w:ascii="Times New Roman" w:hAnsi="Times New Roman" w:cs="Times New Roman" w:hint="default"/>
        </w:rPr>
      </w:lvl>
    </w:lvlOverride>
  </w:num>
  <w:num w:numId="43">
    <w:abstractNumId w:val="0"/>
    <w:lvlOverride w:ilvl="0">
      <w:lvl w:ilvl="0">
        <w:start w:val="65535"/>
        <w:numFmt w:val="bullet"/>
        <w:lvlText w:val="□"/>
        <w:legacy w:legacy="1" w:legacySpace="0" w:legacyIndent="436"/>
        <w:lvlJc w:val="left"/>
        <w:rPr>
          <w:rFonts w:ascii="Times New Roman" w:hAnsi="Times New Roman" w:cs="Times New Roman" w:hint="default"/>
        </w:rPr>
      </w:lvl>
    </w:lvlOverride>
  </w:num>
  <w:num w:numId="44">
    <w:abstractNumId w:val="0"/>
    <w:lvlOverride w:ilvl="0">
      <w:lvl w:ilvl="0">
        <w:start w:val="65535"/>
        <w:numFmt w:val="bullet"/>
        <w:lvlText w:val="□"/>
        <w:legacy w:legacy="1" w:legacySpace="0" w:legacyIndent="730"/>
        <w:lvlJc w:val="left"/>
        <w:rPr>
          <w:rFonts w:ascii="Times New Roman" w:hAnsi="Times New Roman" w:cs="Times New Roman" w:hint="default"/>
        </w:rPr>
      </w:lvl>
    </w:lvlOverride>
  </w:num>
  <w:num w:numId="45">
    <w:abstractNumId w:val="0"/>
    <w:lvlOverride w:ilvl="0">
      <w:lvl w:ilvl="0">
        <w:start w:val="65535"/>
        <w:numFmt w:val="bullet"/>
        <w:lvlText w:val="□"/>
        <w:legacy w:legacy="1" w:legacySpace="0" w:legacyIndent="725"/>
        <w:lvlJc w:val="left"/>
        <w:rPr>
          <w:rFonts w:ascii="Times New Roman" w:hAnsi="Times New Roman" w:cs="Times New Roman" w:hint="default"/>
        </w:rPr>
      </w:lvl>
    </w:lvlOverride>
  </w:num>
  <w:num w:numId="46">
    <w:abstractNumId w:val="0"/>
    <w:lvlOverride w:ilvl="0">
      <w:lvl w:ilvl="0">
        <w:start w:val="65535"/>
        <w:numFmt w:val="bullet"/>
        <w:lvlText w:val="□"/>
        <w:legacy w:legacy="1" w:legacySpace="0" w:legacyIndent="734"/>
        <w:lvlJc w:val="left"/>
        <w:rPr>
          <w:rFonts w:ascii="Times New Roman" w:hAnsi="Times New Roman" w:cs="Times New Roman" w:hint="default"/>
        </w:rPr>
      </w:lvl>
    </w:lvlOverride>
  </w:num>
  <w:num w:numId="47">
    <w:abstractNumId w:val="107"/>
  </w:num>
  <w:num w:numId="48">
    <w:abstractNumId w:val="0"/>
    <w:lvlOverride w:ilvl="0">
      <w:lvl w:ilvl="0">
        <w:start w:val="65535"/>
        <w:numFmt w:val="bullet"/>
        <w:lvlText w:val="-"/>
        <w:legacy w:legacy="1" w:legacySpace="0" w:legacyIndent="533"/>
        <w:lvlJc w:val="left"/>
        <w:rPr>
          <w:rFonts w:ascii="Times New Roman" w:hAnsi="Times New Roman" w:cs="Times New Roman" w:hint="default"/>
        </w:rPr>
      </w:lvl>
    </w:lvlOverride>
  </w:num>
  <w:num w:numId="49">
    <w:abstractNumId w:val="122"/>
  </w:num>
  <w:num w:numId="50">
    <w:abstractNumId w:val="85"/>
  </w:num>
  <w:num w:numId="51">
    <w:abstractNumId w:val="71"/>
  </w:num>
  <w:num w:numId="52">
    <w:abstractNumId w:val="37"/>
  </w:num>
  <w:num w:numId="53">
    <w:abstractNumId w:val="28"/>
  </w:num>
  <w:num w:numId="54">
    <w:abstractNumId w:val="53"/>
  </w:num>
  <w:num w:numId="55">
    <w:abstractNumId w:val="62"/>
  </w:num>
  <w:num w:numId="56">
    <w:abstractNumId w:val="111"/>
  </w:num>
  <w:num w:numId="57">
    <w:abstractNumId w:val="65"/>
  </w:num>
  <w:num w:numId="58">
    <w:abstractNumId w:val="52"/>
  </w:num>
  <w:num w:numId="59">
    <w:abstractNumId w:val="23"/>
  </w:num>
  <w:num w:numId="60">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61">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62">
    <w:abstractNumId w:val="0"/>
    <w:lvlOverride w:ilvl="0">
      <w:lvl w:ilvl="0">
        <w:start w:val="65535"/>
        <w:numFmt w:val="bullet"/>
        <w:lvlText w:val="—"/>
        <w:legacy w:legacy="1" w:legacySpace="0" w:legacyIndent="710"/>
        <w:lvlJc w:val="left"/>
        <w:rPr>
          <w:rFonts w:ascii="Times New Roman" w:hAnsi="Times New Roman" w:cs="Times New Roman" w:hint="default"/>
        </w:rPr>
      </w:lvl>
    </w:lvlOverride>
  </w:num>
  <w:num w:numId="6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64">
    <w:abstractNumId w:val="0"/>
    <w:lvlOverride w:ilvl="0">
      <w:lvl w:ilvl="0">
        <w:start w:val="65535"/>
        <w:numFmt w:val="bullet"/>
        <w:lvlText w:val="—"/>
        <w:legacy w:legacy="1" w:legacySpace="0" w:legacyIndent="715"/>
        <w:lvlJc w:val="left"/>
        <w:rPr>
          <w:rFonts w:ascii="Times New Roman" w:hAnsi="Times New Roman" w:cs="Times New Roman" w:hint="default"/>
        </w:rPr>
      </w:lvl>
    </w:lvlOverride>
  </w:num>
  <w:num w:numId="65">
    <w:abstractNumId w:val="0"/>
    <w:lvlOverride w:ilvl="0">
      <w:lvl w:ilvl="0">
        <w:start w:val="65535"/>
        <w:numFmt w:val="bullet"/>
        <w:lvlText w:val="—"/>
        <w:legacy w:legacy="1" w:legacySpace="0" w:legacyIndent="326"/>
        <w:lvlJc w:val="left"/>
        <w:rPr>
          <w:rFonts w:ascii="Times New Roman" w:hAnsi="Times New Roman" w:cs="Times New Roman" w:hint="default"/>
        </w:rPr>
      </w:lvl>
    </w:lvlOverride>
  </w:num>
  <w:num w:numId="66">
    <w:abstractNumId w:val="0"/>
    <w:lvlOverride w:ilvl="0">
      <w:lvl w:ilvl="0">
        <w:start w:val="65535"/>
        <w:numFmt w:val="bullet"/>
        <w:lvlText w:val="□"/>
        <w:legacy w:legacy="1" w:legacySpace="0" w:legacyIndent="375"/>
        <w:lvlJc w:val="left"/>
        <w:rPr>
          <w:rFonts w:ascii="Times New Roman" w:hAnsi="Times New Roman" w:cs="Times New Roman" w:hint="default"/>
        </w:rPr>
      </w:lvl>
    </w:lvlOverride>
  </w:num>
  <w:num w:numId="67">
    <w:abstractNumId w:val="54"/>
  </w:num>
  <w:num w:numId="68">
    <w:abstractNumId w:val="121"/>
  </w:num>
  <w:num w:numId="69">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70">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71">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72">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73">
    <w:abstractNumId w:val="0"/>
    <w:lvlOverride w:ilvl="0">
      <w:lvl w:ilvl="0">
        <w:start w:val="65535"/>
        <w:numFmt w:val="bullet"/>
        <w:lvlText w:val="-"/>
        <w:legacy w:legacy="1" w:legacySpace="0" w:legacyIndent="361"/>
        <w:lvlJc w:val="left"/>
        <w:rPr>
          <w:rFonts w:ascii="Times New Roman" w:hAnsi="Times New Roman" w:cs="Times New Roman" w:hint="default"/>
        </w:rPr>
      </w:lvl>
    </w:lvlOverride>
  </w:num>
  <w:num w:numId="74">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75">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76">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77">
    <w:abstractNumId w:val="45"/>
  </w:num>
  <w:num w:numId="7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79">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80">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81">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82">
    <w:abstractNumId w:val="84"/>
  </w:num>
  <w:num w:numId="83">
    <w:abstractNumId w:val="84"/>
    <w:lvlOverride w:ilvl="0">
      <w:lvl w:ilvl="0">
        <w:start w:val="2"/>
        <w:numFmt w:val="decimal"/>
        <w:lvlText w:val="%1)"/>
        <w:legacy w:legacy="1" w:legacySpace="0" w:legacyIndent="264"/>
        <w:lvlJc w:val="left"/>
        <w:rPr>
          <w:rFonts w:ascii="Times New Roman" w:hAnsi="Times New Roman" w:cs="Times New Roman" w:hint="default"/>
        </w:rPr>
      </w:lvl>
    </w:lvlOverride>
  </w:num>
  <w:num w:numId="84">
    <w:abstractNumId w:val="99"/>
  </w:num>
  <w:num w:numId="85">
    <w:abstractNumId w:val="114"/>
  </w:num>
  <w:num w:numId="86">
    <w:abstractNumId w:val="22"/>
  </w:num>
  <w:num w:numId="87">
    <w:abstractNumId w:val="76"/>
  </w:num>
  <w:num w:numId="88">
    <w:abstractNumId w:val="47"/>
  </w:num>
  <w:num w:numId="89">
    <w:abstractNumId w:val="47"/>
    <w:lvlOverride w:ilvl="0">
      <w:lvl w:ilvl="0">
        <w:start w:val="4"/>
        <w:numFmt w:val="decimal"/>
        <w:lvlText w:val="%1."/>
        <w:legacy w:legacy="1" w:legacySpace="0" w:legacyIndent="893"/>
        <w:lvlJc w:val="left"/>
        <w:rPr>
          <w:rFonts w:ascii="Times New Roman" w:hAnsi="Times New Roman" w:cs="Times New Roman" w:hint="default"/>
        </w:rPr>
      </w:lvl>
    </w:lvlOverride>
  </w:num>
  <w:num w:numId="90">
    <w:abstractNumId w:val="34"/>
  </w:num>
  <w:num w:numId="91">
    <w:abstractNumId w:val="7"/>
  </w:num>
  <w:num w:numId="9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3">
    <w:abstractNumId w:val="109"/>
  </w:num>
  <w:num w:numId="94">
    <w:abstractNumId w:val="73"/>
  </w:num>
  <w:num w:numId="95">
    <w:abstractNumId w:val="77"/>
  </w:num>
  <w:num w:numId="96">
    <w:abstractNumId w:val="120"/>
  </w:num>
  <w:num w:numId="97">
    <w:abstractNumId w:val="80"/>
  </w:num>
  <w:num w:numId="98">
    <w:abstractNumId w:val="17"/>
  </w:num>
  <w:num w:numId="99">
    <w:abstractNumId w:val="14"/>
  </w:num>
  <w:num w:numId="100">
    <w:abstractNumId w:val="112"/>
  </w:num>
  <w:num w:numId="101">
    <w:abstractNumId w:val="46"/>
  </w:num>
  <w:num w:numId="102">
    <w:abstractNumId w:val="19"/>
  </w:num>
  <w:num w:numId="103">
    <w:abstractNumId w:val="78"/>
  </w:num>
  <w:num w:numId="104">
    <w:abstractNumId w:val="40"/>
  </w:num>
  <w:num w:numId="105">
    <w:abstractNumId w:val="93"/>
  </w:num>
  <w:num w:numId="106">
    <w:abstractNumId w:val="0"/>
    <w:lvlOverride w:ilvl="0">
      <w:lvl w:ilvl="0">
        <w:start w:val="65535"/>
        <w:numFmt w:val="bullet"/>
        <w:lvlText w:val="-"/>
        <w:legacy w:legacy="1" w:legacySpace="0" w:legacyIndent="532"/>
        <w:lvlJc w:val="left"/>
        <w:rPr>
          <w:rFonts w:ascii="Times New Roman" w:hAnsi="Times New Roman" w:cs="Times New Roman" w:hint="default"/>
        </w:rPr>
      </w:lvl>
    </w:lvlOverride>
  </w:num>
  <w:num w:numId="107">
    <w:abstractNumId w:val="0"/>
    <w:lvlOverride w:ilvl="0">
      <w:lvl w:ilvl="0">
        <w:start w:val="65535"/>
        <w:numFmt w:val="bullet"/>
        <w:lvlText w:val="-"/>
        <w:legacy w:legacy="1" w:legacySpace="0" w:legacyIndent="537"/>
        <w:lvlJc w:val="left"/>
        <w:rPr>
          <w:rFonts w:ascii="Times New Roman" w:hAnsi="Times New Roman" w:cs="Times New Roman" w:hint="default"/>
        </w:rPr>
      </w:lvl>
    </w:lvlOverride>
  </w:num>
  <w:num w:numId="108">
    <w:abstractNumId w:val="0"/>
    <w:lvlOverride w:ilvl="0">
      <w:lvl w:ilvl="0">
        <w:start w:val="65535"/>
        <w:numFmt w:val="bullet"/>
        <w:lvlText w:val="-"/>
        <w:legacy w:legacy="1" w:legacySpace="0" w:legacyIndent="528"/>
        <w:lvlJc w:val="left"/>
        <w:rPr>
          <w:rFonts w:ascii="Times New Roman" w:hAnsi="Times New Roman" w:cs="Times New Roman" w:hint="default"/>
        </w:rPr>
      </w:lvl>
    </w:lvlOverride>
  </w:num>
  <w:num w:numId="109">
    <w:abstractNumId w:val="0"/>
    <w:lvlOverride w:ilvl="0">
      <w:lvl w:ilvl="0">
        <w:start w:val="65535"/>
        <w:numFmt w:val="bullet"/>
        <w:lvlText w:val="-"/>
        <w:legacy w:legacy="1" w:legacySpace="0" w:legacyIndent="538"/>
        <w:lvlJc w:val="left"/>
        <w:rPr>
          <w:rFonts w:ascii="Times New Roman" w:hAnsi="Times New Roman" w:cs="Times New Roman" w:hint="default"/>
        </w:rPr>
      </w:lvl>
    </w:lvlOverride>
  </w:num>
  <w:num w:numId="110">
    <w:abstractNumId w:val="11"/>
  </w:num>
  <w:num w:numId="111">
    <w:abstractNumId w:val="48"/>
  </w:num>
  <w:num w:numId="112">
    <w:abstractNumId w:val="104"/>
  </w:num>
  <w:num w:numId="113">
    <w:abstractNumId w:val="5"/>
  </w:num>
  <w:num w:numId="114">
    <w:abstractNumId w:val="97"/>
  </w:num>
  <w:num w:numId="115">
    <w:abstractNumId w:val="30"/>
  </w:num>
  <w:num w:numId="116">
    <w:abstractNumId w:val="74"/>
  </w:num>
  <w:num w:numId="117">
    <w:abstractNumId w:val="105"/>
  </w:num>
  <w:num w:numId="118">
    <w:abstractNumId w:val="38"/>
  </w:num>
  <w:num w:numId="119">
    <w:abstractNumId w:val="55"/>
  </w:num>
  <w:num w:numId="120">
    <w:abstractNumId w:val="12"/>
  </w:num>
  <w:num w:numId="121">
    <w:abstractNumId w:val="8"/>
  </w:num>
  <w:num w:numId="122">
    <w:abstractNumId w:val="59"/>
  </w:num>
  <w:num w:numId="123">
    <w:abstractNumId w:val="110"/>
  </w:num>
  <w:num w:numId="124">
    <w:abstractNumId w:val="0"/>
    <w:lvlOverride w:ilvl="0">
      <w:lvl w:ilvl="0">
        <w:start w:val="65535"/>
        <w:numFmt w:val="bullet"/>
        <w:lvlText w:val="-"/>
        <w:legacy w:legacy="1" w:legacySpace="0" w:legacyIndent="403"/>
        <w:lvlJc w:val="left"/>
        <w:rPr>
          <w:rFonts w:ascii="Times New Roman" w:hAnsi="Times New Roman" w:cs="Times New Roman" w:hint="default"/>
        </w:rPr>
      </w:lvl>
    </w:lvlOverride>
  </w:num>
  <w:num w:numId="125">
    <w:abstractNumId w:val="57"/>
  </w:num>
  <w:num w:numId="126">
    <w:abstractNumId w:val="0"/>
    <w:lvlOverride w:ilvl="0">
      <w:lvl w:ilvl="0">
        <w:start w:val="65535"/>
        <w:numFmt w:val="bullet"/>
        <w:lvlText w:val="-"/>
        <w:legacy w:legacy="1" w:legacySpace="0" w:legacyIndent="388"/>
        <w:lvlJc w:val="left"/>
        <w:rPr>
          <w:rFonts w:ascii="Times New Roman" w:hAnsi="Times New Roman" w:cs="Times New Roman" w:hint="default"/>
        </w:rPr>
      </w:lvl>
    </w:lvlOverride>
  </w:num>
  <w:num w:numId="127">
    <w:abstractNumId w:val="24"/>
  </w:num>
  <w:num w:numId="128">
    <w:abstractNumId w:val="0"/>
    <w:lvlOverride w:ilvl="0">
      <w:lvl w:ilvl="0">
        <w:start w:val="65535"/>
        <w:numFmt w:val="bullet"/>
        <w:lvlText w:val="-"/>
        <w:legacy w:legacy="1" w:legacySpace="0" w:legacyIndent="845"/>
        <w:lvlJc w:val="left"/>
        <w:rPr>
          <w:rFonts w:ascii="Times New Roman" w:hAnsi="Times New Roman" w:cs="Times New Roman" w:hint="default"/>
        </w:rPr>
      </w:lvl>
    </w:lvlOverride>
  </w:num>
  <w:num w:numId="129">
    <w:abstractNumId w:val="16"/>
  </w:num>
  <w:num w:numId="130">
    <w:abstractNumId w:val="70"/>
  </w:num>
  <w:num w:numId="131">
    <w:abstractNumId w:val="0"/>
    <w:lvlOverride w:ilvl="0">
      <w:lvl w:ilvl="0">
        <w:start w:val="65535"/>
        <w:numFmt w:val="bullet"/>
        <w:lvlText w:val="-"/>
        <w:legacy w:legacy="1" w:legacySpace="0" w:legacyIndent="850"/>
        <w:lvlJc w:val="left"/>
        <w:rPr>
          <w:rFonts w:ascii="Times New Roman" w:hAnsi="Times New Roman" w:cs="Times New Roman" w:hint="default"/>
        </w:rPr>
      </w:lvl>
    </w:lvlOverride>
  </w:num>
  <w:num w:numId="132">
    <w:abstractNumId w:val="49"/>
  </w:num>
  <w:num w:numId="133">
    <w:abstractNumId w:val="0"/>
    <w:lvlOverride w:ilvl="0">
      <w:lvl w:ilvl="0">
        <w:start w:val="65535"/>
        <w:numFmt w:val="bullet"/>
        <w:lvlText w:val="-"/>
        <w:legacy w:legacy="1" w:legacySpace="0" w:legacyIndent="557"/>
        <w:lvlJc w:val="left"/>
        <w:rPr>
          <w:rFonts w:ascii="Times New Roman" w:hAnsi="Times New Roman" w:cs="Times New Roman" w:hint="default"/>
        </w:rPr>
      </w:lvl>
    </w:lvlOverride>
  </w:num>
  <w:num w:numId="134">
    <w:abstractNumId w:val="64"/>
  </w:num>
  <w:num w:numId="135">
    <w:abstractNumId w:val="6"/>
  </w:num>
  <w:num w:numId="136">
    <w:abstractNumId w:val="0"/>
    <w:lvlOverride w:ilvl="0">
      <w:lvl w:ilvl="0">
        <w:start w:val="65535"/>
        <w:numFmt w:val="bullet"/>
        <w:lvlText w:val="•"/>
        <w:legacy w:legacy="1" w:legacySpace="0" w:legacyIndent="710"/>
        <w:lvlJc w:val="left"/>
        <w:rPr>
          <w:rFonts w:ascii="Times New Roman" w:hAnsi="Times New Roman" w:cs="Times New Roman" w:hint="default"/>
        </w:rPr>
      </w:lvl>
    </w:lvlOverride>
  </w:num>
  <w:num w:numId="137">
    <w:abstractNumId w:val="4"/>
  </w:num>
  <w:num w:numId="138">
    <w:abstractNumId w:val="10"/>
  </w:num>
  <w:num w:numId="139">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140">
    <w:abstractNumId w:val="44"/>
  </w:num>
  <w:num w:numId="141">
    <w:abstractNumId w:val="21"/>
  </w:num>
  <w:num w:numId="142">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143">
    <w:abstractNumId w:val="0"/>
    <w:lvlOverride w:ilvl="0">
      <w:lvl w:ilvl="0">
        <w:start w:val="65535"/>
        <w:numFmt w:val="bullet"/>
        <w:lvlText w:val="—"/>
        <w:legacy w:legacy="1" w:legacySpace="0" w:legacyIndent="456"/>
        <w:lvlJc w:val="left"/>
        <w:rPr>
          <w:rFonts w:ascii="Times New Roman" w:hAnsi="Times New Roman" w:cs="Times New Roman" w:hint="default"/>
        </w:rPr>
      </w:lvl>
    </w:lvlOverride>
  </w:num>
  <w:num w:numId="144">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45">
    <w:abstractNumId w:val="0"/>
    <w:lvlOverride w:ilvl="0">
      <w:lvl w:ilvl="0">
        <w:start w:val="65535"/>
        <w:numFmt w:val="bullet"/>
        <w:lvlText w:val="—"/>
        <w:legacy w:legacy="1" w:legacySpace="0" w:legacyIndent="432"/>
        <w:lvlJc w:val="left"/>
        <w:rPr>
          <w:rFonts w:ascii="Times New Roman" w:hAnsi="Times New Roman" w:cs="Times New Roman" w:hint="default"/>
        </w:rPr>
      </w:lvl>
    </w:lvlOverride>
  </w:num>
  <w:num w:numId="146">
    <w:abstractNumId w:val="0"/>
    <w:lvlOverride w:ilvl="0">
      <w:lvl w:ilvl="0">
        <w:start w:val="65535"/>
        <w:numFmt w:val="bullet"/>
        <w:lvlText w:val="—"/>
        <w:legacy w:legacy="1" w:legacySpace="0" w:legacyIndent="408"/>
        <w:lvlJc w:val="left"/>
        <w:rPr>
          <w:rFonts w:ascii="Times New Roman" w:hAnsi="Times New Roman" w:cs="Times New Roman" w:hint="default"/>
        </w:rPr>
      </w:lvl>
    </w:lvlOverride>
  </w:num>
  <w:num w:numId="147">
    <w:abstractNumId w:val="60"/>
  </w:num>
  <w:num w:numId="148">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49">
    <w:abstractNumId w:val="0"/>
    <w:lvlOverride w:ilvl="0">
      <w:lvl w:ilvl="0">
        <w:start w:val="65535"/>
        <w:numFmt w:val="bullet"/>
        <w:lvlText w:val="-"/>
        <w:legacy w:legacy="1" w:legacySpace="0" w:legacyIndent="725"/>
        <w:lvlJc w:val="left"/>
        <w:rPr>
          <w:rFonts w:ascii="Times New Roman" w:hAnsi="Times New Roman" w:cs="Times New Roman" w:hint="default"/>
        </w:rPr>
      </w:lvl>
    </w:lvlOverride>
  </w:num>
  <w:num w:numId="150">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5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52">
    <w:abstractNumId w:val="63"/>
  </w:num>
  <w:num w:numId="153">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54">
    <w:abstractNumId w:val="0"/>
    <w:lvlOverride w:ilvl="0">
      <w:lvl w:ilvl="0">
        <w:start w:val="65535"/>
        <w:numFmt w:val="bullet"/>
        <w:lvlText w:val="•"/>
        <w:legacy w:legacy="1" w:legacySpace="0" w:legacyIndent="696"/>
        <w:lvlJc w:val="left"/>
        <w:rPr>
          <w:rFonts w:ascii="Times New Roman" w:hAnsi="Times New Roman" w:cs="Times New Roman" w:hint="default"/>
        </w:rPr>
      </w:lvl>
    </w:lvlOverride>
  </w:num>
  <w:num w:numId="155">
    <w:abstractNumId w:val="0"/>
    <w:lvlOverride w:ilvl="0">
      <w:lvl w:ilvl="0">
        <w:start w:val="65535"/>
        <w:numFmt w:val="bullet"/>
        <w:lvlText w:val="-"/>
        <w:legacy w:legacy="1" w:legacySpace="0" w:legacyIndent="446"/>
        <w:lvlJc w:val="left"/>
        <w:rPr>
          <w:rFonts w:ascii="Times New Roman" w:hAnsi="Times New Roman" w:cs="Times New Roman" w:hint="default"/>
        </w:rPr>
      </w:lvl>
    </w:lvlOverride>
  </w:num>
  <w:num w:numId="156">
    <w:abstractNumId w:val="0"/>
    <w:lvlOverride w:ilvl="0">
      <w:lvl w:ilvl="0">
        <w:start w:val="65535"/>
        <w:numFmt w:val="bullet"/>
        <w:lvlText w:val="-"/>
        <w:legacy w:legacy="1" w:legacySpace="0" w:legacyIndent="456"/>
        <w:lvlJc w:val="left"/>
        <w:rPr>
          <w:rFonts w:ascii="Times New Roman" w:hAnsi="Times New Roman" w:cs="Times New Roman" w:hint="default"/>
        </w:rPr>
      </w:lvl>
    </w:lvlOverride>
  </w:num>
  <w:num w:numId="157">
    <w:abstractNumId w:val="26"/>
  </w:num>
  <w:num w:numId="158">
    <w:abstractNumId w:val="36"/>
  </w:num>
  <w:num w:numId="159">
    <w:abstractNumId w:val="95"/>
  </w:num>
  <w:num w:numId="160">
    <w:abstractNumId w:val="86"/>
  </w:num>
  <w:num w:numId="161">
    <w:abstractNumId w:val="58"/>
  </w:num>
  <w:num w:numId="162">
    <w:abstractNumId w:val="41"/>
  </w:num>
  <w:num w:numId="163">
    <w:abstractNumId w:val="87"/>
  </w:num>
  <w:num w:numId="164">
    <w:abstractNumId w:val="39"/>
  </w:num>
  <w:num w:numId="165">
    <w:abstractNumId w:val="20"/>
  </w:num>
  <w:num w:numId="166">
    <w:abstractNumId w:val="35"/>
  </w:num>
  <w:num w:numId="167">
    <w:abstractNumId w:val="69"/>
  </w:num>
  <w:num w:numId="168">
    <w:abstractNumId w:val="29"/>
  </w:num>
  <w:num w:numId="169">
    <w:abstractNumId w:val="0"/>
    <w:lvlOverride w:ilvl="0">
      <w:lvl w:ilvl="0">
        <w:start w:val="65535"/>
        <w:numFmt w:val="bullet"/>
        <w:lvlText w:val="-"/>
        <w:legacy w:legacy="1" w:legacySpace="0" w:legacyIndent="710"/>
        <w:lvlJc w:val="left"/>
        <w:rPr>
          <w:rFonts w:ascii="Times New Roman" w:hAnsi="Times New Roman" w:cs="Times New Roman" w:hint="default"/>
        </w:rPr>
      </w:lvl>
    </w:lvlOverride>
  </w:num>
  <w:num w:numId="170">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71">
    <w:abstractNumId w:val="119"/>
  </w:num>
  <w:num w:numId="172">
    <w:abstractNumId w:val="102"/>
  </w:num>
  <w:num w:numId="173">
    <w:abstractNumId w:val="15"/>
  </w:num>
  <w:num w:numId="174">
    <w:abstractNumId w:val="108"/>
  </w:num>
  <w:num w:numId="175">
    <w:abstractNumId w:val="27"/>
  </w:num>
  <w:num w:numId="176">
    <w:abstractNumId w:val="117"/>
  </w:num>
  <w:num w:numId="177">
    <w:abstractNumId w:val="89"/>
  </w:num>
  <w:num w:numId="178">
    <w:abstractNumId w:val="89"/>
    <w:lvlOverride w:ilvl="0">
      <w:lvl w:ilvl="0">
        <w:start w:val="4"/>
        <w:numFmt w:val="decimal"/>
        <w:lvlText w:val="%1)"/>
        <w:legacy w:legacy="1" w:legacySpace="0" w:legacyIndent="374"/>
        <w:lvlJc w:val="left"/>
        <w:rPr>
          <w:rFonts w:ascii="Times New Roman" w:hAnsi="Times New Roman" w:cs="Times New Roman" w:hint="default"/>
        </w:rPr>
      </w:lvl>
    </w:lvlOverride>
  </w:num>
  <w:num w:numId="179">
    <w:abstractNumId w:val="68"/>
  </w:num>
  <w:num w:numId="180">
    <w:abstractNumId w:val="31"/>
  </w:num>
  <w:num w:numId="181">
    <w:abstractNumId w:val="33"/>
  </w:num>
  <w:num w:numId="182">
    <w:abstractNumId w:val="51"/>
  </w:num>
  <w:num w:numId="183">
    <w:abstractNumId w:val="25"/>
  </w:num>
  <w:num w:numId="184">
    <w:abstractNumId w:val="56"/>
  </w:num>
  <w:num w:numId="185">
    <w:abstractNumId w:val="90"/>
  </w:num>
  <w:num w:numId="186">
    <w:abstractNumId w:val="3"/>
  </w:num>
  <w:num w:numId="187">
    <w:abstractNumId w:val="3"/>
    <w:lvlOverride w:ilvl="0">
      <w:lvl w:ilvl="0">
        <w:start w:val="1"/>
        <w:numFmt w:val="decimal"/>
        <w:lvlText w:val="%1."/>
        <w:legacy w:legacy="1" w:legacySpace="0" w:legacyIndent="447"/>
        <w:lvlJc w:val="left"/>
        <w:rPr>
          <w:rFonts w:ascii="Times New Roman" w:hAnsi="Times New Roman" w:cs="Times New Roman" w:hint="default"/>
        </w:rPr>
      </w:lvl>
    </w:lvlOverride>
  </w:num>
  <w:num w:numId="188">
    <w:abstractNumId w:val="0"/>
    <w:lvlOverride w:ilvl="0">
      <w:lvl w:ilvl="0">
        <w:start w:val="65535"/>
        <w:numFmt w:val="bullet"/>
        <w:lvlText w:val="•"/>
        <w:legacy w:legacy="1" w:legacySpace="0" w:legacyIndent="432"/>
        <w:lvlJc w:val="left"/>
        <w:rPr>
          <w:rFonts w:ascii="Times New Roman" w:hAnsi="Times New Roman" w:cs="Times New Roman" w:hint="default"/>
        </w:rPr>
      </w:lvl>
    </w:lvlOverride>
  </w:num>
  <w:num w:numId="189">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190">
    <w:abstractNumId w:val="0"/>
    <w:lvlOverride w:ilvl="0">
      <w:lvl w:ilvl="0">
        <w:start w:val="65535"/>
        <w:numFmt w:val="bullet"/>
        <w:lvlText w:val="•"/>
        <w:legacy w:legacy="1" w:legacySpace="0" w:legacyIndent="504"/>
        <w:lvlJc w:val="left"/>
        <w:rPr>
          <w:rFonts w:ascii="Times New Roman" w:hAnsi="Times New Roman" w:cs="Times New Roman" w:hint="default"/>
        </w:rPr>
      </w:lvl>
    </w:lvlOverride>
  </w:num>
  <w:num w:numId="191">
    <w:abstractNumId w:val="0"/>
    <w:lvlOverride w:ilvl="0">
      <w:lvl w:ilvl="0">
        <w:start w:val="65535"/>
        <w:numFmt w:val="bullet"/>
        <w:lvlText w:val="•"/>
        <w:legacy w:legacy="1" w:legacySpace="0" w:legacyIndent="494"/>
        <w:lvlJc w:val="left"/>
        <w:rPr>
          <w:rFonts w:ascii="Times New Roman" w:hAnsi="Times New Roman" w:cs="Times New Roman" w:hint="default"/>
        </w:rPr>
      </w:lvl>
    </w:lvlOverride>
  </w:num>
  <w:num w:numId="192">
    <w:abstractNumId w:val="0"/>
    <w:lvlOverride w:ilvl="0">
      <w:lvl w:ilvl="0">
        <w:start w:val="65535"/>
        <w:numFmt w:val="bullet"/>
        <w:lvlText w:val="•"/>
        <w:legacy w:legacy="1" w:legacySpace="0" w:legacyIndent="490"/>
        <w:lvlJc w:val="left"/>
        <w:rPr>
          <w:rFonts w:ascii="Times New Roman" w:hAnsi="Times New Roman" w:cs="Times New Roman" w:hint="default"/>
        </w:rPr>
      </w:lvl>
    </w:lvlOverride>
  </w:num>
  <w:num w:numId="19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94">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95">
    <w:abstractNumId w:val="0"/>
    <w:lvlOverride w:ilvl="0">
      <w:lvl w:ilvl="0">
        <w:start w:val="65535"/>
        <w:numFmt w:val="bullet"/>
        <w:lvlText w:val="-"/>
        <w:legacy w:legacy="1" w:legacySpace="0" w:legacyIndent="595"/>
        <w:lvlJc w:val="left"/>
        <w:rPr>
          <w:rFonts w:ascii="Times New Roman" w:hAnsi="Times New Roman" w:cs="Times New Roman" w:hint="default"/>
        </w:rPr>
      </w:lvl>
    </w:lvlOverride>
  </w:num>
  <w:num w:numId="196">
    <w:abstractNumId w:val="61"/>
  </w:num>
  <w:num w:numId="197">
    <w:abstractNumId w:val="116"/>
  </w:num>
  <w:num w:numId="19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9">
    <w:abstractNumId w:val="0"/>
    <w:lvlOverride w:ilvl="0">
      <w:lvl w:ilvl="0">
        <w:start w:val="65535"/>
        <w:numFmt w:val="bullet"/>
        <w:lvlText w:val="•"/>
        <w:legacy w:legacy="1" w:legacySpace="0" w:legacyIndent="600"/>
        <w:lvlJc w:val="left"/>
        <w:rPr>
          <w:rFonts w:ascii="Times New Roman" w:hAnsi="Times New Roman" w:cs="Times New Roman" w:hint="default"/>
        </w:rPr>
      </w:lvl>
    </w:lvlOverride>
  </w:num>
  <w:num w:numId="200">
    <w:abstractNumId w:val="118"/>
  </w:num>
  <w:num w:numId="201">
    <w:abstractNumId w:val="88"/>
  </w:num>
  <w:num w:numId="202">
    <w:abstractNumId w:val="0"/>
    <w:lvlOverride w:ilvl="0">
      <w:lvl w:ilvl="0">
        <w:start w:val="65535"/>
        <w:numFmt w:val="bullet"/>
        <w:lvlText w:val="•"/>
        <w:legacy w:legacy="1" w:legacySpace="0" w:legacyIndent="595"/>
        <w:lvlJc w:val="left"/>
        <w:rPr>
          <w:rFonts w:ascii="Times New Roman" w:hAnsi="Times New Roman" w:cs="Times New Roman" w:hint="default"/>
        </w:rPr>
      </w:lvl>
    </w:lvlOverride>
  </w:num>
  <w:num w:numId="203">
    <w:abstractNumId w:val="0"/>
    <w:lvlOverride w:ilvl="0">
      <w:lvl w:ilvl="0">
        <w:start w:val="65535"/>
        <w:numFmt w:val="bullet"/>
        <w:lvlText w:val="•"/>
        <w:legacy w:legacy="1" w:legacySpace="0" w:legacyIndent="648"/>
        <w:lvlJc w:val="left"/>
        <w:rPr>
          <w:rFonts w:ascii="Times New Roman" w:hAnsi="Times New Roman" w:cs="Times New Roman" w:hint="default"/>
        </w:rPr>
      </w:lvl>
    </w:lvlOverride>
  </w:num>
  <w:num w:numId="204">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205">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206">
    <w:abstractNumId w:val="0"/>
    <w:lvlOverride w:ilvl="0">
      <w:lvl w:ilvl="0">
        <w:start w:val="65535"/>
        <w:numFmt w:val="bullet"/>
        <w:lvlText w:val="-"/>
        <w:legacy w:legacy="1" w:legacySpace="0" w:legacyIndent="576"/>
        <w:lvlJc w:val="left"/>
        <w:rPr>
          <w:rFonts w:ascii="Times New Roman" w:hAnsi="Times New Roman" w:cs="Times New Roman" w:hint="default"/>
        </w:rPr>
      </w:lvl>
    </w:lvlOverride>
  </w:num>
  <w:num w:numId="207">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208">
    <w:abstractNumId w:val="13"/>
  </w:num>
  <w:num w:numId="209">
    <w:abstractNumId w:val="92"/>
  </w:num>
  <w:num w:numId="210">
    <w:abstractNumId w:val="0"/>
    <w:lvlOverride w:ilvl="0">
      <w:lvl w:ilvl="0">
        <w:start w:val="65535"/>
        <w:numFmt w:val="bullet"/>
        <w:lvlText w:val="•"/>
        <w:legacy w:legacy="1" w:legacySpace="0" w:legacyIndent="749"/>
        <w:lvlJc w:val="left"/>
        <w:rPr>
          <w:rFonts w:ascii="Times New Roman" w:hAnsi="Times New Roman" w:cs="Times New Roman" w:hint="default"/>
        </w:rPr>
      </w:lvl>
    </w:lvlOverride>
  </w:num>
  <w:num w:numId="211">
    <w:abstractNumId w:val="0"/>
    <w:lvlOverride w:ilvl="0">
      <w:lvl w:ilvl="0">
        <w:start w:val="65535"/>
        <w:numFmt w:val="bullet"/>
        <w:lvlText w:val="-"/>
        <w:legacy w:legacy="1" w:legacySpace="0" w:legacyIndent="369"/>
        <w:lvlJc w:val="left"/>
        <w:rPr>
          <w:rFonts w:ascii="Times New Roman" w:hAnsi="Times New Roman" w:cs="Times New Roman" w:hint="default"/>
        </w:rPr>
      </w:lvl>
    </w:lvlOverride>
  </w:num>
  <w:num w:numId="212">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213">
    <w:abstractNumId w:val="0"/>
    <w:lvlOverride w:ilvl="0">
      <w:lvl w:ilvl="0">
        <w:start w:val="65535"/>
        <w:numFmt w:val="bullet"/>
        <w:lvlText w:val="•"/>
        <w:legacy w:legacy="1" w:legacySpace="0" w:legacyIndent="629"/>
        <w:lvlJc w:val="left"/>
        <w:rPr>
          <w:rFonts w:ascii="Times New Roman" w:hAnsi="Times New Roman" w:cs="Times New Roman" w:hint="default"/>
        </w:rPr>
      </w:lvl>
    </w:lvlOverride>
  </w:num>
  <w:num w:numId="214">
    <w:abstractNumId w:val="113"/>
  </w:num>
  <w:num w:numId="215">
    <w:abstractNumId w:val="115"/>
  </w:num>
  <w:num w:numId="216">
    <w:abstractNumId w:val="100"/>
  </w:num>
  <w:num w:numId="217">
    <w:abstractNumId w:val="101"/>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proofState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79B"/>
    <w:rsid w:val="00072A62"/>
    <w:rsid w:val="00087314"/>
    <w:rsid w:val="000945C3"/>
    <w:rsid w:val="000A5A63"/>
    <w:rsid w:val="001328ED"/>
    <w:rsid w:val="00142325"/>
    <w:rsid w:val="00143254"/>
    <w:rsid w:val="0015150C"/>
    <w:rsid w:val="00163B1E"/>
    <w:rsid w:val="00180F95"/>
    <w:rsid w:val="001A67FA"/>
    <w:rsid w:val="002111C4"/>
    <w:rsid w:val="00216042"/>
    <w:rsid w:val="002308BD"/>
    <w:rsid w:val="00242E06"/>
    <w:rsid w:val="00243662"/>
    <w:rsid w:val="0025379B"/>
    <w:rsid w:val="00265292"/>
    <w:rsid w:val="002953A9"/>
    <w:rsid w:val="002F0183"/>
    <w:rsid w:val="00321F76"/>
    <w:rsid w:val="003A50C7"/>
    <w:rsid w:val="003A6C24"/>
    <w:rsid w:val="00420805"/>
    <w:rsid w:val="004614D9"/>
    <w:rsid w:val="00473336"/>
    <w:rsid w:val="00482D6C"/>
    <w:rsid w:val="004A6A90"/>
    <w:rsid w:val="004B10B5"/>
    <w:rsid w:val="004D2548"/>
    <w:rsid w:val="004D79DA"/>
    <w:rsid w:val="004E4AF7"/>
    <w:rsid w:val="004F0A5A"/>
    <w:rsid w:val="005013CF"/>
    <w:rsid w:val="0051653F"/>
    <w:rsid w:val="005571D4"/>
    <w:rsid w:val="00590225"/>
    <w:rsid w:val="005B2A87"/>
    <w:rsid w:val="005B314F"/>
    <w:rsid w:val="005B6CCD"/>
    <w:rsid w:val="005C2E7B"/>
    <w:rsid w:val="005D07BF"/>
    <w:rsid w:val="005E14EA"/>
    <w:rsid w:val="006A756D"/>
    <w:rsid w:val="007218FF"/>
    <w:rsid w:val="00751B23"/>
    <w:rsid w:val="00760AD7"/>
    <w:rsid w:val="00770420"/>
    <w:rsid w:val="007A34F7"/>
    <w:rsid w:val="007B1B90"/>
    <w:rsid w:val="007E06C9"/>
    <w:rsid w:val="007E0AC5"/>
    <w:rsid w:val="008062F8"/>
    <w:rsid w:val="00812238"/>
    <w:rsid w:val="00847897"/>
    <w:rsid w:val="008558EA"/>
    <w:rsid w:val="00881B08"/>
    <w:rsid w:val="00897DC5"/>
    <w:rsid w:val="008C12B4"/>
    <w:rsid w:val="009132BB"/>
    <w:rsid w:val="00931151"/>
    <w:rsid w:val="00966185"/>
    <w:rsid w:val="009D50FA"/>
    <w:rsid w:val="009E2DB1"/>
    <w:rsid w:val="009F421E"/>
    <w:rsid w:val="00A1519C"/>
    <w:rsid w:val="00A175AD"/>
    <w:rsid w:val="00A24521"/>
    <w:rsid w:val="00A51E5D"/>
    <w:rsid w:val="00A63A8F"/>
    <w:rsid w:val="00A656EF"/>
    <w:rsid w:val="00A82E7F"/>
    <w:rsid w:val="00A915B0"/>
    <w:rsid w:val="00AD238B"/>
    <w:rsid w:val="00AD56C9"/>
    <w:rsid w:val="00AE0E22"/>
    <w:rsid w:val="00B0572B"/>
    <w:rsid w:val="00B36C97"/>
    <w:rsid w:val="00B5413E"/>
    <w:rsid w:val="00C0498C"/>
    <w:rsid w:val="00C07EAD"/>
    <w:rsid w:val="00C24364"/>
    <w:rsid w:val="00C4120D"/>
    <w:rsid w:val="00C57058"/>
    <w:rsid w:val="00C57096"/>
    <w:rsid w:val="00C92A77"/>
    <w:rsid w:val="00CA5FCB"/>
    <w:rsid w:val="00CC1DCD"/>
    <w:rsid w:val="00CD1034"/>
    <w:rsid w:val="00CF0C0F"/>
    <w:rsid w:val="00D16328"/>
    <w:rsid w:val="00D755C2"/>
    <w:rsid w:val="00D86112"/>
    <w:rsid w:val="00D90DD3"/>
    <w:rsid w:val="00DB4826"/>
    <w:rsid w:val="00DE1361"/>
    <w:rsid w:val="00E03710"/>
    <w:rsid w:val="00E229CD"/>
    <w:rsid w:val="00E65581"/>
    <w:rsid w:val="00EA1675"/>
    <w:rsid w:val="00ED4B6A"/>
    <w:rsid w:val="00ED5ACE"/>
    <w:rsid w:val="00EF6310"/>
    <w:rsid w:val="00F1471A"/>
    <w:rsid w:val="00F6062F"/>
    <w:rsid w:val="00F66F13"/>
    <w:rsid w:val="00F84CA9"/>
    <w:rsid w:val="00FC4C6D"/>
    <w:rsid w:val="00FF0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56543B"/>
  <w15:docId w15:val="{E0A449A7-5332-4926-A73D-7F1F2C9BD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10B5"/>
    <w:pPr>
      <w:widowControl w:val="0"/>
      <w:autoSpaceDE w:val="0"/>
      <w:autoSpaceDN w:val="0"/>
      <w:adjustRightInd w:val="0"/>
      <w:spacing w:after="0" w:line="240" w:lineRule="auto"/>
    </w:pPr>
    <w:rPr>
      <w:rFonts w:hAnsi="Times New Roman" w:cs="Times New Roman"/>
      <w:sz w:val="24"/>
      <w:szCs w:val="24"/>
    </w:rPr>
  </w:style>
  <w:style w:type="paragraph" w:styleId="10">
    <w:name w:val="heading 1"/>
    <w:basedOn w:val="a"/>
    <w:next w:val="a"/>
    <w:link w:val="11"/>
    <w:uiPriority w:val="1"/>
    <w:qFormat/>
    <w:rsid w:val="00CA5FC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0">
    <w:name w:val="heading 2"/>
    <w:basedOn w:val="a"/>
    <w:next w:val="a"/>
    <w:link w:val="21"/>
    <w:uiPriority w:val="9"/>
    <w:unhideWhenUsed/>
    <w:qFormat/>
    <w:rsid w:val="00CA5FC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1"/>
    <w:unhideWhenUsed/>
    <w:qFormat/>
    <w:rsid w:val="00CA5FCB"/>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1"/>
    <w:qFormat/>
    <w:rsid w:val="00C07EAD"/>
    <w:pPr>
      <w:adjustRightInd/>
      <w:ind w:left="158"/>
      <w:outlineLvl w:val="3"/>
    </w:pPr>
    <w:rPr>
      <w:rFonts w:ascii="Trebuchet MS" w:eastAsia="Trebuchet MS" w:hAnsi="Trebuchet MS" w:cs="Trebuchet MS"/>
      <w:sz w:val="22"/>
      <w:szCs w:val="22"/>
      <w:lang w:val="en-US" w:eastAsia="en-US"/>
    </w:rPr>
  </w:style>
  <w:style w:type="paragraph" w:styleId="5">
    <w:name w:val="heading 5"/>
    <w:basedOn w:val="a"/>
    <w:link w:val="50"/>
    <w:uiPriority w:val="9"/>
    <w:qFormat/>
    <w:rsid w:val="00C07EAD"/>
    <w:pPr>
      <w:adjustRightInd/>
      <w:spacing w:before="67"/>
      <w:ind w:left="117"/>
      <w:outlineLvl w:val="4"/>
    </w:pPr>
    <w:rPr>
      <w:rFonts w:ascii="Trebuchet MS" w:eastAsia="Trebuchet MS" w:hAnsi="Trebuchet MS" w:cs="Trebuchet MS"/>
      <w:sz w:val="22"/>
      <w:szCs w:val="22"/>
      <w:lang w:val="en-US" w:eastAsia="en-US"/>
    </w:rPr>
  </w:style>
  <w:style w:type="paragraph" w:styleId="6">
    <w:name w:val="heading 6"/>
    <w:basedOn w:val="a"/>
    <w:link w:val="60"/>
    <w:uiPriority w:val="1"/>
    <w:qFormat/>
    <w:rsid w:val="00C07EAD"/>
    <w:pPr>
      <w:adjustRightInd/>
      <w:ind w:left="383"/>
      <w:outlineLvl w:val="5"/>
    </w:pPr>
    <w:rPr>
      <w:rFonts w:ascii="Book Antiqua" w:eastAsia="Book Antiqua" w:hAnsi="Book Antiqua" w:cs="Book Antiqua"/>
      <w:b/>
      <w:bCs/>
      <w:sz w:val="20"/>
      <w:szCs w:val="20"/>
      <w:lang w:val="en-US" w:eastAsia="en-US"/>
    </w:rPr>
  </w:style>
  <w:style w:type="paragraph" w:styleId="7">
    <w:name w:val="heading 7"/>
    <w:basedOn w:val="a"/>
    <w:link w:val="70"/>
    <w:uiPriority w:val="1"/>
    <w:qFormat/>
    <w:rsid w:val="00C07EAD"/>
    <w:pPr>
      <w:adjustRightInd/>
      <w:ind w:left="383"/>
      <w:outlineLvl w:val="6"/>
    </w:pPr>
    <w:rPr>
      <w:rFonts w:eastAsia="Times New Roman"/>
      <w:b/>
      <w:bCs/>
      <w:i/>
      <w:i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4B10B5"/>
  </w:style>
  <w:style w:type="paragraph" w:customStyle="1" w:styleId="Style2">
    <w:name w:val="Style2"/>
    <w:basedOn w:val="a"/>
    <w:uiPriority w:val="99"/>
    <w:rsid w:val="004B10B5"/>
    <w:pPr>
      <w:jc w:val="right"/>
    </w:pPr>
  </w:style>
  <w:style w:type="paragraph" w:customStyle="1" w:styleId="Style3">
    <w:name w:val="Style3"/>
    <w:basedOn w:val="a"/>
    <w:uiPriority w:val="99"/>
    <w:rsid w:val="004B10B5"/>
    <w:pPr>
      <w:spacing w:line="317" w:lineRule="exact"/>
      <w:ind w:hanging="240"/>
    </w:pPr>
  </w:style>
  <w:style w:type="paragraph" w:customStyle="1" w:styleId="Style4">
    <w:name w:val="Style4"/>
    <w:basedOn w:val="a"/>
    <w:uiPriority w:val="99"/>
    <w:rsid w:val="004B10B5"/>
    <w:pPr>
      <w:spacing w:line="322" w:lineRule="exact"/>
      <w:jc w:val="both"/>
    </w:pPr>
  </w:style>
  <w:style w:type="paragraph" w:customStyle="1" w:styleId="Style5">
    <w:name w:val="Style5"/>
    <w:basedOn w:val="a"/>
    <w:uiPriority w:val="99"/>
    <w:rsid w:val="004B10B5"/>
  </w:style>
  <w:style w:type="paragraph" w:customStyle="1" w:styleId="Style6">
    <w:name w:val="Style6"/>
    <w:basedOn w:val="a"/>
    <w:uiPriority w:val="99"/>
    <w:rsid w:val="004B10B5"/>
    <w:pPr>
      <w:jc w:val="both"/>
    </w:pPr>
  </w:style>
  <w:style w:type="paragraph" w:customStyle="1" w:styleId="Style7">
    <w:name w:val="Style7"/>
    <w:basedOn w:val="a"/>
    <w:uiPriority w:val="99"/>
    <w:rsid w:val="004B10B5"/>
    <w:pPr>
      <w:spacing w:line="322" w:lineRule="exact"/>
    </w:pPr>
  </w:style>
  <w:style w:type="paragraph" w:customStyle="1" w:styleId="Style8">
    <w:name w:val="Style8"/>
    <w:basedOn w:val="a"/>
    <w:uiPriority w:val="99"/>
    <w:rsid w:val="004B10B5"/>
    <w:pPr>
      <w:spacing w:line="312" w:lineRule="exact"/>
      <w:ind w:firstLine="1800"/>
      <w:jc w:val="both"/>
    </w:pPr>
  </w:style>
  <w:style w:type="paragraph" w:customStyle="1" w:styleId="Style9">
    <w:name w:val="Style9"/>
    <w:basedOn w:val="a"/>
    <w:uiPriority w:val="99"/>
    <w:rsid w:val="004B10B5"/>
  </w:style>
  <w:style w:type="paragraph" w:customStyle="1" w:styleId="Style10">
    <w:name w:val="Style10"/>
    <w:basedOn w:val="a"/>
    <w:uiPriority w:val="99"/>
    <w:rsid w:val="004B10B5"/>
  </w:style>
  <w:style w:type="paragraph" w:customStyle="1" w:styleId="Style11">
    <w:name w:val="Style11"/>
    <w:basedOn w:val="a"/>
    <w:uiPriority w:val="99"/>
    <w:rsid w:val="004B10B5"/>
    <w:pPr>
      <w:spacing w:line="312" w:lineRule="exact"/>
      <w:ind w:hanging="542"/>
    </w:pPr>
  </w:style>
  <w:style w:type="paragraph" w:customStyle="1" w:styleId="Style12">
    <w:name w:val="Style12"/>
    <w:basedOn w:val="a"/>
    <w:uiPriority w:val="99"/>
    <w:rsid w:val="004B10B5"/>
  </w:style>
  <w:style w:type="paragraph" w:customStyle="1" w:styleId="Style13">
    <w:name w:val="Style13"/>
    <w:basedOn w:val="a"/>
    <w:uiPriority w:val="99"/>
    <w:rsid w:val="004B10B5"/>
    <w:pPr>
      <w:spacing w:line="288" w:lineRule="exact"/>
      <w:ind w:hanging="706"/>
    </w:pPr>
  </w:style>
  <w:style w:type="paragraph" w:customStyle="1" w:styleId="Style14">
    <w:name w:val="Style14"/>
    <w:basedOn w:val="a"/>
    <w:uiPriority w:val="99"/>
    <w:rsid w:val="004B10B5"/>
    <w:pPr>
      <w:spacing w:line="312" w:lineRule="exact"/>
      <w:ind w:hanging="254"/>
    </w:pPr>
  </w:style>
  <w:style w:type="paragraph" w:customStyle="1" w:styleId="Style15">
    <w:name w:val="Style15"/>
    <w:basedOn w:val="a"/>
    <w:uiPriority w:val="99"/>
    <w:rsid w:val="004B10B5"/>
    <w:pPr>
      <w:spacing w:line="322" w:lineRule="exact"/>
      <w:ind w:firstLine="1094"/>
      <w:jc w:val="both"/>
    </w:pPr>
  </w:style>
  <w:style w:type="paragraph" w:customStyle="1" w:styleId="Style16">
    <w:name w:val="Style16"/>
    <w:basedOn w:val="a"/>
    <w:uiPriority w:val="99"/>
    <w:rsid w:val="004B10B5"/>
    <w:pPr>
      <w:spacing w:line="312" w:lineRule="exact"/>
      <w:ind w:firstLine="720"/>
      <w:jc w:val="both"/>
    </w:pPr>
  </w:style>
  <w:style w:type="paragraph" w:customStyle="1" w:styleId="Style17">
    <w:name w:val="Style17"/>
    <w:basedOn w:val="a"/>
    <w:uiPriority w:val="99"/>
    <w:rsid w:val="004B10B5"/>
    <w:pPr>
      <w:spacing w:line="312" w:lineRule="exact"/>
      <w:jc w:val="right"/>
    </w:pPr>
  </w:style>
  <w:style w:type="paragraph" w:customStyle="1" w:styleId="Style18">
    <w:name w:val="Style18"/>
    <w:basedOn w:val="a"/>
    <w:uiPriority w:val="99"/>
    <w:rsid w:val="004B10B5"/>
    <w:pPr>
      <w:spacing w:line="314" w:lineRule="exact"/>
      <w:ind w:firstLine="830"/>
      <w:jc w:val="both"/>
    </w:pPr>
  </w:style>
  <w:style w:type="paragraph" w:customStyle="1" w:styleId="Style19">
    <w:name w:val="Style19"/>
    <w:basedOn w:val="a"/>
    <w:uiPriority w:val="99"/>
    <w:rsid w:val="004B10B5"/>
    <w:pPr>
      <w:spacing w:line="309" w:lineRule="exact"/>
      <w:ind w:firstLine="542"/>
      <w:jc w:val="both"/>
    </w:pPr>
  </w:style>
  <w:style w:type="paragraph" w:customStyle="1" w:styleId="Style20">
    <w:name w:val="Style20"/>
    <w:basedOn w:val="a"/>
    <w:uiPriority w:val="99"/>
    <w:rsid w:val="004B10B5"/>
    <w:pPr>
      <w:spacing w:line="317" w:lineRule="exact"/>
      <w:ind w:firstLine="283"/>
    </w:pPr>
  </w:style>
  <w:style w:type="paragraph" w:customStyle="1" w:styleId="Style21">
    <w:name w:val="Style21"/>
    <w:basedOn w:val="a"/>
    <w:uiPriority w:val="99"/>
    <w:rsid w:val="004B10B5"/>
    <w:pPr>
      <w:spacing w:line="307" w:lineRule="exact"/>
      <w:ind w:firstLine="442"/>
      <w:jc w:val="both"/>
    </w:pPr>
  </w:style>
  <w:style w:type="paragraph" w:customStyle="1" w:styleId="Style22">
    <w:name w:val="Style22"/>
    <w:basedOn w:val="a"/>
    <w:uiPriority w:val="99"/>
    <w:rsid w:val="004B10B5"/>
    <w:pPr>
      <w:spacing w:line="312" w:lineRule="exact"/>
      <w:ind w:firstLine="422"/>
      <w:jc w:val="both"/>
    </w:pPr>
  </w:style>
  <w:style w:type="paragraph" w:customStyle="1" w:styleId="Style23">
    <w:name w:val="Style23"/>
    <w:basedOn w:val="a"/>
    <w:uiPriority w:val="99"/>
    <w:rsid w:val="004B10B5"/>
    <w:pPr>
      <w:spacing w:line="317" w:lineRule="exact"/>
      <w:ind w:firstLine="538"/>
      <w:jc w:val="both"/>
    </w:pPr>
  </w:style>
  <w:style w:type="paragraph" w:customStyle="1" w:styleId="Style24">
    <w:name w:val="Style24"/>
    <w:basedOn w:val="a"/>
    <w:uiPriority w:val="99"/>
    <w:rsid w:val="004B10B5"/>
    <w:pPr>
      <w:spacing w:line="322" w:lineRule="exact"/>
      <w:ind w:firstLine="1397"/>
      <w:jc w:val="both"/>
    </w:pPr>
  </w:style>
  <w:style w:type="paragraph" w:customStyle="1" w:styleId="Style25">
    <w:name w:val="Style25"/>
    <w:basedOn w:val="a"/>
    <w:uiPriority w:val="99"/>
    <w:rsid w:val="004B10B5"/>
    <w:pPr>
      <w:spacing w:line="322" w:lineRule="exact"/>
      <w:ind w:firstLine="3672"/>
    </w:pPr>
  </w:style>
  <w:style w:type="paragraph" w:customStyle="1" w:styleId="Style26">
    <w:name w:val="Style26"/>
    <w:basedOn w:val="a"/>
    <w:uiPriority w:val="99"/>
    <w:rsid w:val="004B10B5"/>
    <w:pPr>
      <w:spacing w:line="307" w:lineRule="exact"/>
      <w:ind w:firstLine="715"/>
      <w:jc w:val="both"/>
    </w:pPr>
  </w:style>
  <w:style w:type="paragraph" w:customStyle="1" w:styleId="Style27">
    <w:name w:val="Style27"/>
    <w:basedOn w:val="a"/>
    <w:uiPriority w:val="99"/>
    <w:rsid w:val="004B10B5"/>
    <w:pPr>
      <w:spacing w:line="312" w:lineRule="exact"/>
      <w:jc w:val="both"/>
    </w:pPr>
  </w:style>
  <w:style w:type="paragraph" w:customStyle="1" w:styleId="Style28">
    <w:name w:val="Style28"/>
    <w:basedOn w:val="a"/>
    <w:uiPriority w:val="99"/>
    <w:rsid w:val="004B10B5"/>
    <w:pPr>
      <w:spacing w:line="323" w:lineRule="exact"/>
      <w:ind w:firstLine="542"/>
    </w:pPr>
  </w:style>
  <w:style w:type="paragraph" w:customStyle="1" w:styleId="Style29">
    <w:name w:val="Style29"/>
    <w:basedOn w:val="a"/>
    <w:uiPriority w:val="99"/>
    <w:rsid w:val="004B10B5"/>
    <w:pPr>
      <w:spacing w:line="313" w:lineRule="exact"/>
      <w:ind w:firstLine="701"/>
    </w:pPr>
  </w:style>
  <w:style w:type="paragraph" w:customStyle="1" w:styleId="Style30">
    <w:name w:val="Style30"/>
    <w:basedOn w:val="a"/>
    <w:uiPriority w:val="99"/>
    <w:rsid w:val="004B10B5"/>
    <w:pPr>
      <w:spacing w:line="317" w:lineRule="exact"/>
      <w:ind w:firstLine="629"/>
    </w:pPr>
  </w:style>
  <w:style w:type="paragraph" w:customStyle="1" w:styleId="Style31">
    <w:name w:val="Style31"/>
    <w:basedOn w:val="a"/>
    <w:uiPriority w:val="99"/>
    <w:rsid w:val="004B10B5"/>
    <w:pPr>
      <w:spacing w:line="317" w:lineRule="exact"/>
      <w:ind w:firstLine="298"/>
    </w:pPr>
  </w:style>
  <w:style w:type="paragraph" w:customStyle="1" w:styleId="Style32">
    <w:name w:val="Style32"/>
    <w:basedOn w:val="a"/>
    <w:uiPriority w:val="99"/>
    <w:rsid w:val="004B10B5"/>
    <w:pPr>
      <w:spacing w:line="312" w:lineRule="exact"/>
    </w:pPr>
  </w:style>
  <w:style w:type="paragraph" w:customStyle="1" w:styleId="Style33">
    <w:name w:val="Style33"/>
    <w:basedOn w:val="a"/>
    <w:uiPriority w:val="99"/>
    <w:rsid w:val="004B10B5"/>
    <w:pPr>
      <w:spacing w:line="309" w:lineRule="exact"/>
      <w:ind w:firstLine="154"/>
      <w:jc w:val="both"/>
    </w:pPr>
  </w:style>
  <w:style w:type="paragraph" w:customStyle="1" w:styleId="Style34">
    <w:name w:val="Style34"/>
    <w:basedOn w:val="a"/>
    <w:uiPriority w:val="99"/>
    <w:rsid w:val="004B10B5"/>
    <w:pPr>
      <w:spacing w:line="310" w:lineRule="exact"/>
      <w:ind w:hanging="269"/>
      <w:jc w:val="both"/>
    </w:pPr>
  </w:style>
  <w:style w:type="paragraph" w:customStyle="1" w:styleId="Style35">
    <w:name w:val="Style35"/>
    <w:basedOn w:val="a"/>
    <w:uiPriority w:val="99"/>
    <w:rsid w:val="004B10B5"/>
    <w:pPr>
      <w:spacing w:line="312" w:lineRule="exact"/>
      <w:ind w:hanging="538"/>
      <w:jc w:val="both"/>
    </w:pPr>
  </w:style>
  <w:style w:type="paragraph" w:customStyle="1" w:styleId="Style36">
    <w:name w:val="Style36"/>
    <w:basedOn w:val="a"/>
    <w:uiPriority w:val="99"/>
    <w:rsid w:val="004B10B5"/>
  </w:style>
  <w:style w:type="paragraph" w:customStyle="1" w:styleId="Style37">
    <w:name w:val="Style37"/>
    <w:basedOn w:val="a"/>
    <w:uiPriority w:val="99"/>
    <w:rsid w:val="004B10B5"/>
    <w:pPr>
      <w:spacing w:line="312" w:lineRule="exact"/>
      <w:ind w:firstLine="547"/>
      <w:jc w:val="both"/>
    </w:pPr>
  </w:style>
  <w:style w:type="paragraph" w:customStyle="1" w:styleId="Style38">
    <w:name w:val="Style38"/>
    <w:basedOn w:val="a"/>
    <w:uiPriority w:val="99"/>
    <w:rsid w:val="004B10B5"/>
    <w:pPr>
      <w:spacing w:line="317" w:lineRule="exact"/>
      <w:ind w:firstLine="1445"/>
    </w:pPr>
  </w:style>
  <w:style w:type="paragraph" w:customStyle="1" w:styleId="Style39">
    <w:name w:val="Style39"/>
    <w:basedOn w:val="a"/>
    <w:uiPriority w:val="99"/>
    <w:rsid w:val="004B10B5"/>
    <w:pPr>
      <w:spacing w:line="355" w:lineRule="exact"/>
      <w:jc w:val="both"/>
    </w:pPr>
  </w:style>
  <w:style w:type="paragraph" w:customStyle="1" w:styleId="Style40">
    <w:name w:val="Style40"/>
    <w:basedOn w:val="a"/>
    <w:uiPriority w:val="99"/>
    <w:rsid w:val="004B10B5"/>
    <w:pPr>
      <w:spacing w:line="310" w:lineRule="exact"/>
      <w:ind w:firstLine="730"/>
      <w:jc w:val="both"/>
    </w:pPr>
  </w:style>
  <w:style w:type="paragraph" w:customStyle="1" w:styleId="Style41">
    <w:name w:val="Style41"/>
    <w:basedOn w:val="a"/>
    <w:uiPriority w:val="99"/>
    <w:rsid w:val="004B10B5"/>
  </w:style>
  <w:style w:type="paragraph" w:customStyle="1" w:styleId="Style42">
    <w:name w:val="Style42"/>
    <w:basedOn w:val="a"/>
    <w:uiPriority w:val="99"/>
    <w:rsid w:val="004B10B5"/>
  </w:style>
  <w:style w:type="paragraph" w:customStyle="1" w:styleId="Style43">
    <w:name w:val="Style43"/>
    <w:basedOn w:val="a"/>
    <w:uiPriority w:val="99"/>
    <w:rsid w:val="004B10B5"/>
    <w:pPr>
      <w:jc w:val="both"/>
    </w:pPr>
  </w:style>
  <w:style w:type="paragraph" w:customStyle="1" w:styleId="Style44">
    <w:name w:val="Style44"/>
    <w:basedOn w:val="a"/>
    <w:uiPriority w:val="99"/>
    <w:rsid w:val="004B10B5"/>
    <w:pPr>
      <w:spacing w:line="312" w:lineRule="exact"/>
      <w:ind w:firstLine="710"/>
      <w:jc w:val="both"/>
    </w:pPr>
  </w:style>
  <w:style w:type="paragraph" w:customStyle="1" w:styleId="Style45">
    <w:name w:val="Style45"/>
    <w:basedOn w:val="a"/>
    <w:uiPriority w:val="99"/>
    <w:rsid w:val="004B10B5"/>
    <w:pPr>
      <w:spacing w:line="322" w:lineRule="exact"/>
      <w:ind w:firstLine="1315"/>
    </w:pPr>
  </w:style>
  <w:style w:type="paragraph" w:customStyle="1" w:styleId="Style46">
    <w:name w:val="Style46"/>
    <w:basedOn w:val="a"/>
    <w:uiPriority w:val="99"/>
    <w:rsid w:val="004B10B5"/>
    <w:pPr>
      <w:spacing w:line="317" w:lineRule="exact"/>
      <w:ind w:firstLine="2184"/>
    </w:pPr>
  </w:style>
  <w:style w:type="paragraph" w:customStyle="1" w:styleId="Style47">
    <w:name w:val="Style47"/>
    <w:basedOn w:val="a"/>
    <w:uiPriority w:val="99"/>
    <w:rsid w:val="004B10B5"/>
  </w:style>
  <w:style w:type="paragraph" w:customStyle="1" w:styleId="Style48">
    <w:name w:val="Style48"/>
    <w:basedOn w:val="a"/>
    <w:uiPriority w:val="99"/>
    <w:rsid w:val="004B10B5"/>
    <w:pPr>
      <w:spacing w:line="312" w:lineRule="exact"/>
      <w:ind w:firstLine="701"/>
    </w:pPr>
  </w:style>
  <w:style w:type="paragraph" w:customStyle="1" w:styleId="Style49">
    <w:name w:val="Style49"/>
    <w:basedOn w:val="a"/>
    <w:uiPriority w:val="99"/>
    <w:rsid w:val="004B10B5"/>
    <w:pPr>
      <w:spacing w:line="355" w:lineRule="exact"/>
      <w:jc w:val="both"/>
    </w:pPr>
  </w:style>
  <w:style w:type="paragraph" w:customStyle="1" w:styleId="Style50">
    <w:name w:val="Style50"/>
    <w:basedOn w:val="a"/>
    <w:uiPriority w:val="99"/>
    <w:rsid w:val="004B10B5"/>
    <w:pPr>
      <w:spacing w:line="320" w:lineRule="exact"/>
      <w:jc w:val="both"/>
    </w:pPr>
  </w:style>
  <w:style w:type="paragraph" w:customStyle="1" w:styleId="Style51">
    <w:name w:val="Style51"/>
    <w:basedOn w:val="a"/>
    <w:uiPriority w:val="99"/>
    <w:rsid w:val="004B10B5"/>
    <w:pPr>
      <w:spacing w:line="312" w:lineRule="exact"/>
      <w:ind w:hanging="614"/>
    </w:pPr>
  </w:style>
  <w:style w:type="paragraph" w:customStyle="1" w:styleId="Style52">
    <w:name w:val="Style52"/>
    <w:basedOn w:val="a"/>
    <w:uiPriority w:val="99"/>
    <w:rsid w:val="004B10B5"/>
    <w:pPr>
      <w:spacing w:line="317" w:lineRule="exact"/>
    </w:pPr>
  </w:style>
  <w:style w:type="paragraph" w:customStyle="1" w:styleId="Style53">
    <w:name w:val="Style53"/>
    <w:basedOn w:val="a"/>
    <w:uiPriority w:val="99"/>
    <w:rsid w:val="004B10B5"/>
    <w:pPr>
      <w:spacing w:line="356" w:lineRule="exact"/>
      <w:jc w:val="both"/>
    </w:pPr>
  </w:style>
  <w:style w:type="paragraph" w:customStyle="1" w:styleId="Style54">
    <w:name w:val="Style54"/>
    <w:basedOn w:val="a"/>
    <w:uiPriority w:val="99"/>
    <w:rsid w:val="004B10B5"/>
    <w:pPr>
      <w:spacing w:line="318" w:lineRule="exact"/>
      <w:ind w:firstLine="538"/>
    </w:pPr>
  </w:style>
  <w:style w:type="paragraph" w:customStyle="1" w:styleId="Style55">
    <w:name w:val="Style55"/>
    <w:basedOn w:val="a"/>
    <w:uiPriority w:val="99"/>
    <w:rsid w:val="004B10B5"/>
  </w:style>
  <w:style w:type="paragraph" w:customStyle="1" w:styleId="Style56">
    <w:name w:val="Style56"/>
    <w:basedOn w:val="a"/>
    <w:uiPriority w:val="99"/>
    <w:rsid w:val="004B10B5"/>
  </w:style>
  <w:style w:type="paragraph" w:customStyle="1" w:styleId="Style57">
    <w:name w:val="Style57"/>
    <w:basedOn w:val="a"/>
    <w:uiPriority w:val="99"/>
    <w:rsid w:val="004B10B5"/>
  </w:style>
  <w:style w:type="paragraph" w:customStyle="1" w:styleId="Style58">
    <w:name w:val="Style58"/>
    <w:basedOn w:val="a"/>
    <w:uiPriority w:val="99"/>
    <w:rsid w:val="004B10B5"/>
  </w:style>
  <w:style w:type="paragraph" w:customStyle="1" w:styleId="Style59">
    <w:name w:val="Style59"/>
    <w:basedOn w:val="a"/>
    <w:uiPriority w:val="99"/>
    <w:rsid w:val="004B10B5"/>
    <w:pPr>
      <w:spacing w:line="312" w:lineRule="exact"/>
      <w:ind w:firstLine="710"/>
    </w:pPr>
  </w:style>
  <w:style w:type="paragraph" w:customStyle="1" w:styleId="Style60">
    <w:name w:val="Style60"/>
    <w:basedOn w:val="a"/>
    <w:uiPriority w:val="99"/>
    <w:rsid w:val="004B10B5"/>
  </w:style>
  <w:style w:type="paragraph" w:customStyle="1" w:styleId="Style61">
    <w:name w:val="Style61"/>
    <w:basedOn w:val="a"/>
    <w:uiPriority w:val="99"/>
    <w:rsid w:val="004B10B5"/>
  </w:style>
  <w:style w:type="paragraph" w:customStyle="1" w:styleId="Style62">
    <w:name w:val="Style62"/>
    <w:basedOn w:val="a"/>
    <w:uiPriority w:val="99"/>
    <w:rsid w:val="004B10B5"/>
    <w:pPr>
      <w:spacing w:line="312" w:lineRule="exact"/>
      <w:ind w:firstLine="706"/>
    </w:pPr>
  </w:style>
  <w:style w:type="paragraph" w:customStyle="1" w:styleId="Style63">
    <w:name w:val="Style63"/>
    <w:basedOn w:val="a"/>
    <w:uiPriority w:val="99"/>
    <w:rsid w:val="004B10B5"/>
    <w:pPr>
      <w:spacing w:line="312" w:lineRule="exact"/>
      <w:ind w:firstLine="432"/>
    </w:pPr>
  </w:style>
  <w:style w:type="paragraph" w:customStyle="1" w:styleId="Style64">
    <w:name w:val="Style64"/>
    <w:basedOn w:val="a"/>
    <w:uiPriority w:val="99"/>
    <w:rsid w:val="004B10B5"/>
  </w:style>
  <w:style w:type="paragraph" w:customStyle="1" w:styleId="Style65">
    <w:name w:val="Style65"/>
    <w:basedOn w:val="a"/>
    <w:uiPriority w:val="99"/>
    <w:rsid w:val="004B10B5"/>
    <w:pPr>
      <w:spacing w:line="312" w:lineRule="exact"/>
      <w:ind w:firstLine="1445"/>
    </w:pPr>
  </w:style>
  <w:style w:type="paragraph" w:customStyle="1" w:styleId="Style66">
    <w:name w:val="Style66"/>
    <w:basedOn w:val="a"/>
    <w:uiPriority w:val="99"/>
    <w:rsid w:val="004B10B5"/>
    <w:pPr>
      <w:spacing w:line="307" w:lineRule="exact"/>
      <w:ind w:firstLine="730"/>
    </w:pPr>
  </w:style>
  <w:style w:type="paragraph" w:customStyle="1" w:styleId="Style67">
    <w:name w:val="Style67"/>
    <w:basedOn w:val="a"/>
    <w:uiPriority w:val="99"/>
    <w:rsid w:val="004B10B5"/>
    <w:pPr>
      <w:spacing w:line="312" w:lineRule="exact"/>
      <w:ind w:firstLine="1522"/>
    </w:pPr>
  </w:style>
  <w:style w:type="paragraph" w:customStyle="1" w:styleId="Style68">
    <w:name w:val="Style68"/>
    <w:basedOn w:val="a"/>
    <w:uiPriority w:val="99"/>
    <w:rsid w:val="004B10B5"/>
    <w:pPr>
      <w:spacing w:line="322" w:lineRule="exact"/>
      <w:ind w:firstLine="350"/>
    </w:pPr>
  </w:style>
  <w:style w:type="paragraph" w:customStyle="1" w:styleId="Style69">
    <w:name w:val="Style69"/>
    <w:basedOn w:val="a"/>
    <w:uiPriority w:val="99"/>
    <w:rsid w:val="004B10B5"/>
  </w:style>
  <w:style w:type="paragraph" w:customStyle="1" w:styleId="Style70">
    <w:name w:val="Style70"/>
    <w:basedOn w:val="a"/>
    <w:uiPriority w:val="99"/>
    <w:rsid w:val="004B10B5"/>
  </w:style>
  <w:style w:type="paragraph" w:customStyle="1" w:styleId="Style71">
    <w:name w:val="Style71"/>
    <w:basedOn w:val="a"/>
    <w:uiPriority w:val="99"/>
    <w:rsid w:val="004B10B5"/>
    <w:pPr>
      <w:spacing w:line="317" w:lineRule="exact"/>
      <w:ind w:firstLine="931"/>
    </w:pPr>
  </w:style>
  <w:style w:type="paragraph" w:customStyle="1" w:styleId="Style72">
    <w:name w:val="Style72"/>
    <w:basedOn w:val="a"/>
    <w:uiPriority w:val="99"/>
    <w:rsid w:val="004B10B5"/>
    <w:pPr>
      <w:spacing w:line="355" w:lineRule="exact"/>
      <w:jc w:val="both"/>
    </w:pPr>
  </w:style>
  <w:style w:type="paragraph" w:customStyle="1" w:styleId="Style73">
    <w:name w:val="Style73"/>
    <w:basedOn w:val="a"/>
    <w:uiPriority w:val="99"/>
    <w:rsid w:val="004B10B5"/>
    <w:pPr>
      <w:spacing w:line="313" w:lineRule="exact"/>
    </w:pPr>
  </w:style>
  <w:style w:type="paragraph" w:customStyle="1" w:styleId="Style74">
    <w:name w:val="Style74"/>
    <w:basedOn w:val="a"/>
    <w:uiPriority w:val="99"/>
    <w:rsid w:val="004B10B5"/>
    <w:pPr>
      <w:spacing w:line="350" w:lineRule="exact"/>
      <w:ind w:hanging="730"/>
    </w:pPr>
  </w:style>
  <w:style w:type="paragraph" w:customStyle="1" w:styleId="Style75">
    <w:name w:val="Style75"/>
    <w:basedOn w:val="a"/>
    <w:uiPriority w:val="99"/>
    <w:rsid w:val="004B10B5"/>
    <w:pPr>
      <w:spacing w:line="360" w:lineRule="exact"/>
      <w:ind w:hanging="725"/>
    </w:pPr>
  </w:style>
  <w:style w:type="paragraph" w:customStyle="1" w:styleId="Style76">
    <w:name w:val="Style76"/>
    <w:basedOn w:val="a"/>
    <w:uiPriority w:val="99"/>
    <w:rsid w:val="004B10B5"/>
    <w:pPr>
      <w:spacing w:line="322" w:lineRule="exact"/>
      <w:ind w:firstLine="1195"/>
    </w:pPr>
  </w:style>
  <w:style w:type="paragraph" w:customStyle="1" w:styleId="Style77">
    <w:name w:val="Style77"/>
    <w:basedOn w:val="a"/>
    <w:uiPriority w:val="99"/>
    <w:rsid w:val="004B10B5"/>
    <w:pPr>
      <w:spacing w:line="326" w:lineRule="exact"/>
      <w:ind w:firstLine="370"/>
    </w:pPr>
  </w:style>
  <w:style w:type="paragraph" w:customStyle="1" w:styleId="Style78">
    <w:name w:val="Style78"/>
    <w:basedOn w:val="a"/>
    <w:uiPriority w:val="99"/>
    <w:rsid w:val="004B10B5"/>
    <w:pPr>
      <w:spacing w:line="312" w:lineRule="exact"/>
      <w:ind w:firstLine="106"/>
    </w:pPr>
  </w:style>
  <w:style w:type="paragraph" w:customStyle="1" w:styleId="Style79">
    <w:name w:val="Style79"/>
    <w:basedOn w:val="a"/>
    <w:uiPriority w:val="99"/>
    <w:rsid w:val="004B10B5"/>
    <w:pPr>
      <w:spacing w:line="322" w:lineRule="exact"/>
      <w:ind w:firstLine="1790"/>
    </w:pPr>
  </w:style>
  <w:style w:type="paragraph" w:customStyle="1" w:styleId="Style80">
    <w:name w:val="Style80"/>
    <w:basedOn w:val="a"/>
    <w:uiPriority w:val="99"/>
    <w:rsid w:val="004B10B5"/>
    <w:pPr>
      <w:spacing w:line="341" w:lineRule="exact"/>
      <w:ind w:firstLine="360"/>
    </w:pPr>
  </w:style>
  <w:style w:type="paragraph" w:customStyle="1" w:styleId="Style81">
    <w:name w:val="Style81"/>
    <w:basedOn w:val="a"/>
    <w:uiPriority w:val="99"/>
    <w:rsid w:val="004B10B5"/>
    <w:pPr>
      <w:spacing w:line="312" w:lineRule="exact"/>
      <w:ind w:firstLine="758"/>
    </w:pPr>
  </w:style>
  <w:style w:type="paragraph" w:customStyle="1" w:styleId="Style82">
    <w:name w:val="Style82"/>
    <w:basedOn w:val="a"/>
    <w:uiPriority w:val="99"/>
    <w:rsid w:val="004B10B5"/>
    <w:pPr>
      <w:spacing w:line="312" w:lineRule="exact"/>
      <w:ind w:firstLine="360"/>
    </w:pPr>
  </w:style>
  <w:style w:type="paragraph" w:customStyle="1" w:styleId="Style83">
    <w:name w:val="Style83"/>
    <w:basedOn w:val="a"/>
    <w:uiPriority w:val="99"/>
    <w:rsid w:val="004B10B5"/>
    <w:pPr>
      <w:spacing w:line="322" w:lineRule="exact"/>
      <w:ind w:hanging="552"/>
    </w:pPr>
  </w:style>
  <w:style w:type="paragraph" w:customStyle="1" w:styleId="Style84">
    <w:name w:val="Style84"/>
    <w:basedOn w:val="a"/>
    <w:uiPriority w:val="99"/>
    <w:rsid w:val="004B10B5"/>
    <w:pPr>
      <w:spacing w:line="322" w:lineRule="exact"/>
    </w:pPr>
  </w:style>
  <w:style w:type="paragraph" w:customStyle="1" w:styleId="Style85">
    <w:name w:val="Style85"/>
    <w:basedOn w:val="a"/>
    <w:uiPriority w:val="99"/>
    <w:rsid w:val="004B10B5"/>
    <w:pPr>
      <w:spacing w:line="355" w:lineRule="exact"/>
      <w:ind w:hanging="350"/>
    </w:pPr>
  </w:style>
  <w:style w:type="paragraph" w:customStyle="1" w:styleId="Style86">
    <w:name w:val="Style86"/>
    <w:basedOn w:val="a"/>
    <w:uiPriority w:val="99"/>
    <w:rsid w:val="004B10B5"/>
    <w:pPr>
      <w:spacing w:line="317" w:lineRule="exact"/>
      <w:ind w:firstLine="552"/>
    </w:pPr>
  </w:style>
  <w:style w:type="paragraph" w:customStyle="1" w:styleId="Style87">
    <w:name w:val="Style87"/>
    <w:basedOn w:val="a"/>
    <w:uiPriority w:val="99"/>
    <w:rsid w:val="004B10B5"/>
  </w:style>
  <w:style w:type="paragraph" w:customStyle="1" w:styleId="Style88">
    <w:name w:val="Style88"/>
    <w:basedOn w:val="a"/>
    <w:uiPriority w:val="99"/>
    <w:rsid w:val="004B10B5"/>
  </w:style>
  <w:style w:type="paragraph" w:customStyle="1" w:styleId="Style89">
    <w:name w:val="Style89"/>
    <w:basedOn w:val="a"/>
    <w:uiPriority w:val="99"/>
    <w:rsid w:val="004B10B5"/>
    <w:pPr>
      <w:spacing w:line="312" w:lineRule="exact"/>
      <w:jc w:val="both"/>
    </w:pPr>
  </w:style>
  <w:style w:type="paragraph" w:customStyle="1" w:styleId="Style90">
    <w:name w:val="Style90"/>
    <w:basedOn w:val="a"/>
    <w:uiPriority w:val="99"/>
    <w:rsid w:val="004B10B5"/>
    <w:pPr>
      <w:spacing w:line="322" w:lineRule="exact"/>
      <w:jc w:val="both"/>
    </w:pPr>
  </w:style>
  <w:style w:type="paragraph" w:customStyle="1" w:styleId="Style91">
    <w:name w:val="Style91"/>
    <w:basedOn w:val="a"/>
    <w:uiPriority w:val="99"/>
    <w:rsid w:val="004B10B5"/>
  </w:style>
  <w:style w:type="paragraph" w:customStyle="1" w:styleId="Style92">
    <w:name w:val="Style92"/>
    <w:basedOn w:val="a"/>
    <w:uiPriority w:val="99"/>
    <w:rsid w:val="004B10B5"/>
    <w:pPr>
      <w:spacing w:line="331" w:lineRule="exact"/>
    </w:pPr>
  </w:style>
  <w:style w:type="paragraph" w:customStyle="1" w:styleId="Style93">
    <w:name w:val="Style93"/>
    <w:basedOn w:val="a"/>
    <w:uiPriority w:val="99"/>
    <w:rsid w:val="004B10B5"/>
    <w:pPr>
      <w:spacing w:line="317" w:lineRule="exact"/>
      <w:ind w:firstLine="773"/>
    </w:pPr>
  </w:style>
  <w:style w:type="paragraph" w:customStyle="1" w:styleId="Style94">
    <w:name w:val="Style94"/>
    <w:basedOn w:val="a"/>
    <w:uiPriority w:val="99"/>
    <w:rsid w:val="004B10B5"/>
  </w:style>
  <w:style w:type="paragraph" w:customStyle="1" w:styleId="Style95">
    <w:name w:val="Style95"/>
    <w:basedOn w:val="a"/>
    <w:uiPriority w:val="99"/>
    <w:rsid w:val="004B10B5"/>
  </w:style>
  <w:style w:type="paragraph" w:customStyle="1" w:styleId="Style96">
    <w:name w:val="Style96"/>
    <w:basedOn w:val="a"/>
    <w:uiPriority w:val="99"/>
    <w:rsid w:val="004B10B5"/>
    <w:pPr>
      <w:spacing w:line="312" w:lineRule="exact"/>
      <w:ind w:firstLine="720"/>
      <w:jc w:val="both"/>
    </w:pPr>
  </w:style>
  <w:style w:type="paragraph" w:customStyle="1" w:styleId="Style97">
    <w:name w:val="Style97"/>
    <w:basedOn w:val="a"/>
    <w:uiPriority w:val="99"/>
    <w:rsid w:val="004B10B5"/>
    <w:pPr>
      <w:spacing w:line="355" w:lineRule="exact"/>
      <w:ind w:hanging="374"/>
    </w:pPr>
  </w:style>
  <w:style w:type="paragraph" w:customStyle="1" w:styleId="Style98">
    <w:name w:val="Style98"/>
    <w:basedOn w:val="a"/>
    <w:uiPriority w:val="99"/>
    <w:rsid w:val="004B10B5"/>
    <w:pPr>
      <w:spacing w:line="310" w:lineRule="exact"/>
      <w:ind w:firstLine="1085"/>
    </w:pPr>
  </w:style>
  <w:style w:type="paragraph" w:customStyle="1" w:styleId="Style99">
    <w:name w:val="Style99"/>
    <w:basedOn w:val="a"/>
    <w:uiPriority w:val="99"/>
    <w:rsid w:val="004B10B5"/>
    <w:pPr>
      <w:spacing w:line="322" w:lineRule="exact"/>
      <w:ind w:firstLine="1099"/>
    </w:pPr>
  </w:style>
  <w:style w:type="paragraph" w:customStyle="1" w:styleId="Style100">
    <w:name w:val="Style100"/>
    <w:basedOn w:val="a"/>
    <w:uiPriority w:val="99"/>
    <w:rsid w:val="004B10B5"/>
    <w:pPr>
      <w:spacing w:line="312" w:lineRule="exact"/>
      <w:ind w:hanging="178"/>
    </w:pPr>
  </w:style>
  <w:style w:type="paragraph" w:customStyle="1" w:styleId="Style101">
    <w:name w:val="Style101"/>
    <w:basedOn w:val="a"/>
    <w:uiPriority w:val="99"/>
    <w:rsid w:val="004B10B5"/>
    <w:pPr>
      <w:spacing w:line="317" w:lineRule="exact"/>
      <w:ind w:firstLine="1080"/>
    </w:pPr>
  </w:style>
  <w:style w:type="paragraph" w:customStyle="1" w:styleId="Style102">
    <w:name w:val="Style102"/>
    <w:basedOn w:val="a"/>
    <w:uiPriority w:val="99"/>
    <w:rsid w:val="004B10B5"/>
    <w:pPr>
      <w:spacing w:line="322" w:lineRule="exact"/>
    </w:pPr>
  </w:style>
  <w:style w:type="paragraph" w:customStyle="1" w:styleId="Style103">
    <w:name w:val="Style103"/>
    <w:basedOn w:val="a"/>
    <w:uiPriority w:val="99"/>
    <w:rsid w:val="004B10B5"/>
    <w:pPr>
      <w:spacing w:line="307" w:lineRule="exact"/>
      <w:ind w:firstLine="730"/>
      <w:jc w:val="both"/>
    </w:pPr>
  </w:style>
  <w:style w:type="paragraph" w:customStyle="1" w:styleId="Style104">
    <w:name w:val="Style104"/>
    <w:basedOn w:val="a"/>
    <w:uiPriority w:val="99"/>
    <w:rsid w:val="004B10B5"/>
    <w:pPr>
      <w:spacing w:line="322" w:lineRule="exact"/>
      <w:ind w:firstLine="2246"/>
    </w:pPr>
  </w:style>
  <w:style w:type="paragraph" w:customStyle="1" w:styleId="Style105">
    <w:name w:val="Style105"/>
    <w:basedOn w:val="a"/>
    <w:uiPriority w:val="99"/>
    <w:rsid w:val="004B10B5"/>
    <w:pPr>
      <w:spacing w:line="317" w:lineRule="exact"/>
      <w:ind w:firstLine="542"/>
      <w:jc w:val="both"/>
    </w:pPr>
  </w:style>
  <w:style w:type="paragraph" w:customStyle="1" w:styleId="Style106">
    <w:name w:val="Style106"/>
    <w:basedOn w:val="a"/>
    <w:uiPriority w:val="99"/>
    <w:rsid w:val="004B10B5"/>
    <w:pPr>
      <w:spacing w:line="314" w:lineRule="exact"/>
      <w:ind w:firstLine="533"/>
    </w:pPr>
  </w:style>
  <w:style w:type="paragraph" w:customStyle="1" w:styleId="Style107">
    <w:name w:val="Style107"/>
    <w:basedOn w:val="a"/>
    <w:uiPriority w:val="99"/>
    <w:rsid w:val="004B10B5"/>
    <w:pPr>
      <w:spacing w:line="312" w:lineRule="exact"/>
      <w:ind w:firstLine="216"/>
      <w:jc w:val="both"/>
    </w:pPr>
  </w:style>
  <w:style w:type="paragraph" w:customStyle="1" w:styleId="Style108">
    <w:name w:val="Style108"/>
    <w:basedOn w:val="a"/>
    <w:uiPriority w:val="99"/>
    <w:rsid w:val="004B10B5"/>
    <w:pPr>
      <w:spacing w:line="312" w:lineRule="exact"/>
      <w:ind w:hanging="134"/>
      <w:jc w:val="both"/>
    </w:pPr>
  </w:style>
  <w:style w:type="paragraph" w:customStyle="1" w:styleId="Style109">
    <w:name w:val="Style109"/>
    <w:basedOn w:val="a"/>
    <w:uiPriority w:val="99"/>
    <w:rsid w:val="004B10B5"/>
  </w:style>
  <w:style w:type="paragraph" w:customStyle="1" w:styleId="Style110">
    <w:name w:val="Style110"/>
    <w:basedOn w:val="a"/>
    <w:uiPriority w:val="99"/>
    <w:rsid w:val="004B10B5"/>
    <w:pPr>
      <w:spacing w:line="307" w:lineRule="exact"/>
      <w:ind w:firstLine="1090"/>
      <w:jc w:val="both"/>
    </w:pPr>
  </w:style>
  <w:style w:type="paragraph" w:customStyle="1" w:styleId="Style111">
    <w:name w:val="Style111"/>
    <w:basedOn w:val="a"/>
    <w:uiPriority w:val="99"/>
    <w:rsid w:val="004B10B5"/>
    <w:pPr>
      <w:spacing w:line="312" w:lineRule="exact"/>
      <w:ind w:firstLine="552"/>
      <w:jc w:val="both"/>
    </w:pPr>
  </w:style>
  <w:style w:type="paragraph" w:customStyle="1" w:styleId="Style112">
    <w:name w:val="Style112"/>
    <w:basedOn w:val="a"/>
    <w:uiPriority w:val="99"/>
    <w:rsid w:val="004B10B5"/>
    <w:pPr>
      <w:spacing w:line="312" w:lineRule="exact"/>
      <w:ind w:firstLine="533"/>
      <w:jc w:val="both"/>
    </w:pPr>
  </w:style>
  <w:style w:type="paragraph" w:customStyle="1" w:styleId="Style113">
    <w:name w:val="Style113"/>
    <w:basedOn w:val="a"/>
    <w:uiPriority w:val="99"/>
    <w:rsid w:val="004B10B5"/>
    <w:pPr>
      <w:spacing w:line="283" w:lineRule="exact"/>
      <w:ind w:hanging="82"/>
    </w:pPr>
  </w:style>
  <w:style w:type="paragraph" w:customStyle="1" w:styleId="Style114">
    <w:name w:val="Style114"/>
    <w:basedOn w:val="a"/>
    <w:uiPriority w:val="99"/>
    <w:rsid w:val="004B10B5"/>
    <w:pPr>
      <w:spacing w:line="293" w:lineRule="exact"/>
      <w:jc w:val="both"/>
    </w:pPr>
  </w:style>
  <w:style w:type="paragraph" w:customStyle="1" w:styleId="Style115">
    <w:name w:val="Style115"/>
    <w:basedOn w:val="a"/>
    <w:uiPriority w:val="99"/>
    <w:rsid w:val="004B10B5"/>
    <w:pPr>
      <w:spacing w:line="312" w:lineRule="exact"/>
      <w:ind w:firstLine="547"/>
      <w:jc w:val="both"/>
    </w:pPr>
  </w:style>
  <w:style w:type="paragraph" w:customStyle="1" w:styleId="Style116">
    <w:name w:val="Style116"/>
    <w:basedOn w:val="a"/>
    <w:uiPriority w:val="99"/>
    <w:rsid w:val="004B10B5"/>
    <w:pPr>
      <w:spacing w:line="206" w:lineRule="exact"/>
      <w:jc w:val="both"/>
    </w:pPr>
  </w:style>
  <w:style w:type="paragraph" w:customStyle="1" w:styleId="Style117">
    <w:name w:val="Style117"/>
    <w:basedOn w:val="a"/>
    <w:uiPriority w:val="99"/>
    <w:rsid w:val="004B10B5"/>
  </w:style>
  <w:style w:type="paragraph" w:customStyle="1" w:styleId="Style118">
    <w:name w:val="Style118"/>
    <w:basedOn w:val="a"/>
    <w:uiPriority w:val="99"/>
    <w:rsid w:val="004B10B5"/>
    <w:pPr>
      <w:spacing w:line="317" w:lineRule="exact"/>
    </w:pPr>
  </w:style>
  <w:style w:type="paragraph" w:customStyle="1" w:styleId="Style119">
    <w:name w:val="Style119"/>
    <w:basedOn w:val="a"/>
    <w:uiPriority w:val="99"/>
    <w:rsid w:val="004B10B5"/>
    <w:pPr>
      <w:spacing w:line="322" w:lineRule="exact"/>
      <w:ind w:firstLine="547"/>
    </w:pPr>
  </w:style>
  <w:style w:type="paragraph" w:customStyle="1" w:styleId="Style120">
    <w:name w:val="Style120"/>
    <w:basedOn w:val="a"/>
    <w:uiPriority w:val="99"/>
    <w:rsid w:val="004B10B5"/>
    <w:pPr>
      <w:spacing w:line="317" w:lineRule="exact"/>
      <w:ind w:firstLine="1003"/>
    </w:pPr>
  </w:style>
  <w:style w:type="paragraph" w:customStyle="1" w:styleId="Style121">
    <w:name w:val="Style121"/>
    <w:basedOn w:val="a"/>
    <w:uiPriority w:val="99"/>
    <w:rsid w:val="004B10B5"/>
    <w:pPr>
      <w:spacing w:line="317" w:lineRule="exact"/>
      <w:ind w:firstLine="557"/>
    </w:pPr>
  </w:style>
  <w:style w:type="paragraph" w:customStyle="1" w:styleId="Style122">
    <w:name w:val="Style122"/>
    <w:basedOn w:val="a"/>
    <w:uiPriority w:val="99"/>
    <w:rsid w:val="004B10B5"/>
    <w:pPr>
      <w:spacing w:line="314" w:lineRule="exact"/>
      <w:ind w:firstLine="1454"/>
      <w:jc w:val="both"/>
    </w:pPr>
  </w:style>
  <w:style w:type="paragraph" w:customStyle="1" w:styleId="Style123">
    <w:name w:val="Style123"/>
    <w:basedOn w:val="a"/>
    <w:uiPriority w:val="99"/>
    <w:rsid w:val="004B10B5"/>
    <w:pPr>
      <w:jc w:val="right"/>
    </w:pPr>
  </w:style>
  <w:style w:type="paragraph" w:customStyle="1" w:styleId="Style124">
    <w:name w:val="Style124"/>
    <w:basedOn w:val="a"/>
    <w:uiPriority w:val="99"/>
    <w:rsid w:val="004B10B5"/>
    <w:pPr>
      <w:spacing w:line="322" w:lineRule="exact"/>
      <w:ind w:firstLine="1546"/>
    </w:pPr>
  </w:style>
  <w:style w:type="paragraph" w:customStyle="1" w:styleId="Style125">
    <w:name w:val="Style125"/>
    <w:basedOn w:val="a"/>
    <w:uiPriority w:val="99"/>
    <w:rsid w:val="004B10B5"/>
  </w:style>
  <w:style w:type="paragraph" w:customStyle="1" w:styleId="Style126">
    <w:name w:val="Style126"/>
    <w:basedOn w:val="a"/>
    <w:uiPriority w:val="99"/>
    <w:rsid w:val="004B10B5"/>
  </w:style>
  <w:style w:type="paragraph" w:customStyle="1" w:styleId="Style127">
    <w:name w:val="Style127"/>
    <w:basedOn w:val="a"/>
    <w:uiPriority w:val="99"/>
    <w:rsid w:val="004B10B5"/>
  </w:style>
  <w:style w:type="paragraph" w:customStyle="1" w:styleId="Style128">
    <w:name w:val="Style128"/>
    <w:basedOn w:val="a"/>
    <w:uiPriority w:val="99"/>
    <w:rsid w:val="004B10B5"/>
    <w:pPr>
      <w:spacing w:line="200" w:lineRule="exact"/>
      <w:jc w:val="both"/>
    </w:pPr>
  </w:style>
  <w:style w:type="paragraph" w:customStyle="1" w:styleId="Style129">
    <w:name w:val="Style129"/>
    <w:basedOn w:val="a"/>
    <w:uiPriority w:val="99"/>
    <w:rsid w:val="004B10B5"/>
    <w:pPr>
      <w:jc w:val="both"/>
    </w:pPr>
  </w:style>
  <w:style w:type="paragraph" w:customStyle="1" w:styleId="Style130">
    <w:name w:val="Style130"/>
    <w:basedOn w:val="a"/>
    <w:uiPriority w:val="99"/>
    <w:rsid w:val="004B10B5"/>
    <w:pPr>
      <w:spacing w:line="297" w:lineRule="exact"/>
      <w:jc w:val="both"/>
    </w:pPr>
  </w:style>
  <w:style w:type="paragraph" w:customStyle="1" w:styleId="Style131">
    <w:name w:val="Style131"/>
    <w:basedOn w:val="a"/>
    <w:uiPriority w:val="99"/>
    <w:rsid w:val="004B10B5"/>
    <w:pPr>
      <w:spacing w:line="317" w:lineRule="exact"/>
      <w:ind w:firstLine="552"/>
      <w:jc w:val="both"/>
    </w:pPr>
  </w:style>
  <w:style w:type="paragraph" w:customStyle="1" w:styleId="Style132">
    <w:name w:val="Style132"/>
    <w:basedOn w:val="a"/>
    <w:uiPriority w:val="99"/>
    <w:rsid w:val="004B10B5"/>
    <w:pPr>
      <w:jc w:val="center"/>
    </w:pPr>
  </w:style>
  <w:style w:type="paragraph" w:customStyle="1" w:styleId="Style133">
    <w:name w:val="Style133"/>
    <w:basedOn w:val="a"/>
    <w:uiPriority w:val="99"/>
    <w:rsid w:val="004B10B5"/>
  </w:style>
  <w:style w:type="paragraph" w:customStyle="1" w:styleId="Style134">
    <w:name w:val="Style134"/>
    <w:basedOn w:val="a"/>
    <w:uiPriority w:val="99"/>
    <w:rsid w:val="004B10B5"/>
    <w:pPr>
      <w:spacing w:line="208" w:lineRule="exact"/>
    </w:pPr>
  </w:style>
  <w:style w:type="paragraph" w:customStyle="1" w:styleId="Style135">
    <w:name w:val="Style135"/>
    <w:basedOn w:val="a"/>
    <w:uiPriority w:val="99"/>
    <w:rsid w:val="004B10B5"/>
    <w:pPr>
      <w:spacing w:line="312" w:lineRule="exact"/>
      <w:ind w:hanging="173"/>
    </w:pPr>
  </w:style>
  <w:style w:type="paragraph" w:customStyle="1" w:styleId="Style136">
    <w:name w:val="Style136"/>
    <w:basedOn w:val="a"/>
    <w:uiPriority w:val="99"/>
    <w:rsid w:val="004B10B5"/>
    <w:pPr>
      <w:spacing w:line="317" w:lineRule="exact"/>
      <w:ind w:hanging="178"/>
    </w:pPr>
  </w:style>
  <w:style w:type="paragraph" w:customStyle="1" w:styleId="Style137">
    <w:name w:val="Style137"/>
    <w:basedOn w:val="a"/>
    <w:uiPriority w:val="99"/>
    <w:rsid w:val="004B10B5"/>
    <w:pPr>
      <w:spacing w:line="326" w:lineRule="exact"/>
      <w:ind w:firstLine="1267"/>
    </w:pPr>
  </w:style>
  <w:style w:type="paragraph" w:customStyle="1" w:styleId="Style138">
    <w:name w:val="Style138"/>
    <w:basedOn w:val="a"/>
    <w:uiPriority w:val="99"/>
    <w:rsid w:val="004B10B5"/>
    <w:pPr>
      <w:spacing w:line="326" w:lineRule="exact"/>
      <w:ind w:firstLine="720"/>
    </w:pPr>
  </w:style>
  <w:style w:type="paragraph" w:customStyle="1" w:styleId="Style139">
    <w:name w:val="Style139"/>
    <w:basedOn w:val="a"/>
    <w:uiPriority w:val="99"/>
    <w:rsid w:val="004B10B5"/>
    <w:pPr>
      <w:spacing w:line="312" w:lineRule="exact"/>
      <w:ind w:firstLine="552"/>
    </w:pPr>
  </w:style>
  <w:style w:type="paragraph" w:customStyle="1" w:styleId="Style140">
    <w:name w:val="Style140"/>
    <w:basedOn w:val="a"/>
    <w:uiPriority w:val="99"/>
    <w:rsid w:val="004B10B5"/>
  </w:style>
  <w:style w:type="paragraph" w:customStyle="1" w:styleId="Style141">
    <w:name w:val="Style141"/>
    <w:basedOn w:val="a"/>
    <w:uiPriority w:val="99"/>
    <w:rsid w:val="004B10B5"/>
    <w:pPr>
      <w:spacing w:line="312" w:lineRule="exact"/>
      <w:ind w:hanging="178"/>
      <w:jc w:val="both"/>
    </w:pPr>
  </w:style>
  <w:style w:type="paragraph" w:customStyle="1" w:styleId="Style142">
    <w:name w:val="Style142"/>
    <w:basedOn w:val="a"/>
    <w:uiPriority w:val="99"/>
    <w:rsid w:val="004B10B5"/>
    <w:pPr>
      <w:spacing w:line="299" w:lineRule="exact"/>
      <w:ind w:firstLine="682"/>
    </w:pPr>
  </w:style>
  <w:style w:type="paragraph" w:customStyle="1" w:styleId="Style143">
    <w:name w:val="Style143"/>
    <w:basedOn w:val="a"/>
    <w:uiPriority w:val="99"/>
    <w:rsid w:val="004B10B5"/>
    <w:pPr>
      <w:spacing w:line="313" w:lineRule="exact"/>
      <w:ind w:firstLine="917"/>
      <w:jc w:val="both"/>
    </w:pPr>
  </w:style>
  <w:style w:type="paragraph" w:customStyle="1" w:styleId="Style144">
    <w:name w:val="Style144"/>
    <w:basedOn w:val="a"/>
    <w:uiPriority w:val="99"/>
    <w:rsid w:val="004B10B5"/>
    <w:pPr>
      <w:spacing w:line="298" w:lineRule="exact"/>
      <w:ind w:firstLine="547"/>
      <w:jc w:val="both"/>
    </w:pPr>
  </w:style>
  <w:style w:type="paragraph" w:customStyle="1" w:styleId="Style145">
    <w:name w:val="Style145"/>
    <w:basedOn w:val="a"/>
    <w:uiPriority w:val="99"/>
    <w:rsid w:val="004B10B5"/>
    <w:pPr>
      <w:spacing w:line="324" w:lineRule="exact"/>
      <w:ind w:firstLine="413"/>
    </w:pPr>
  </w:style>
  <w:style w:type="paragraph" w:customStyle="1" w:styleId="Style146">
    <w:name w:val="Style146"/>
    <w:basedOn w:val="a"/>
    <w:uiPriority w:val="99"/>
    <w:rsid w:val="004B10B5"/>
    <w:pPr>
      <w:spacing w:line="281" w:lineRule="exact"/>
      <w:ind w:hanging="86"/>
      <w:jc w:val="both"/>
    </w:pPr>
  </w:style>
  <w:style w:type="paragraph" w:customStyle="1" w:styleId="Style147">
    <w:name w:val="Style147"/>
    <w:basedOn w:val="a"/>
    <w:uiPriority w:val="99"/>
    <w:rsid w:val="004B10B5"/>
  </w:style>
  <w:style w:type="paragraph" w:customStyle="1" w:styleId="Style148">
    <w:name w:val="Style148"/>
    <w:basedOn w:val="a"/>
    <w:uiPriority w:val="99"/>
    <w:rsid w:val="004B10B5"/>
  </w:style>
  <w:style w:type="paragraph" w:customStyle="1" w:styleId="Style149">
    <w:name w:val="Style149"/>
    <w:basedOn w:val="a"/>
    <w:uiPriority w:val="99"/>
    <w:rsid w:val="004B10B5"/>
  </w:style>
  <w:style w:type="paragraph" w:customStyle="1" w:styleId="Style150">
    <w:name w:val="Style150"/>
    <w:basedOn w:val="a"/>
    <w:uiPriority w:val="99"/>
    <w:rsid w:val="004B10B5"/>
    <w:pPr>
      <w:spacing w:line="312" w:lineRule="exact"/>
      <w:ind w:hanging="456"/>
    </w:pPr>
  </w:style>
  <w:style w:type="paragraph" w:customStyle="1" w:styleId="Style151">
    <w:name w:val="Style151"/>
    <w:basedOn w:val="a"/>
    <w:uiPriority w:val="99"/>
    <w:rsid w:val="004B10B5"/>
    <w:pPr>
      <w:spacing w:line="197" w:lineRule="exact"/>
      <w:ind w:hanging="82"/>
      <w:jc w:val="both"/>
    </w:pPr>
  </w:style>
  <w:style w:type="paragraph" w:customStyle="1" w:styleId="Style152">
    <w:name w:val="Style152"/>
    <w:basedOn w:val="a"/>
    <w:uiPriority w:val="99"/>
    <w:rsid w:val="004B10B5"/>
    <w:pPr>
      <w:spacing w:line="326" w:lineRule="exact"/>
      <w:ind w:firstLine="902"/>
    </w:pPr>
  </w:style>
  <w:style w:type="paragraph" w:customStyle="1" w:styleId="Style153">
    <w:name w:val="Style153"/>
    <w:basedOn w:val="a"/>
    <w:uiPriority w:val="99"/>
    <w:rsid w:val="004B10B5"/>
    <w:pPr>
      <w:spacing w:line="312" w:lineRule="exact"/>
      <w:ind w:firstLine="552"/>
      <w:jc w:val="both"/>
    </w:pPr>
  </w:style>
  <w:style w:type="paragraph" w:customStyle="1" w:styleId="Style154">
    <w:name w:val="Style154"/>
    <w:basedOn w:val="a"/>
    <w:uiPriority w:val="99"/>
    <w:rsid w:val="004B10B5"/>
    <w:pPr>
      <w:spacing w:line="312" w:lineRule="exact"/>
      <w:ind w:firstLine="552"/>
      <w:jc w:val="both"/>
    </w:pPr>
  </w:style>
  <w:style w:type="paragraph" w:customStyle="1" w:styleId="Style155">
    <w:name w:val="Style155"/>
    <w:basedOn w:val="a"/>
    <w:uiPriority w:val="99"/>
    <w:rsid w:val="004B10B5"/>
  </w:style>
  <w:style w:type="paragraph" w:customStyle="1" w:styleId="Style156">
    <w:name w:val="Style156"/>
    <w:basedOn w:val="a"/>
    <w:uiPriority w:val="99"/>
    <w:rsid w:val="004B10B5"/>
  </w:style>
  <w:style w:type="paragraph" w:customStyle="1" w:styleId="Style157">
    <w:name w:val="Style157"/>
    <w:basedOn w:val="a"/>
    <w:uiPriority w:val="99"/>
    <w:rsid w:val="004B10B5"/>
    <w:pPr>
      <w:spacing w:line="313" w:lineRule="exact"/>
      <w:ind w:firstLine="4834"/>
    </w:pPr>
  </w:style>
  <w:style w:type="paragraph" w:customStyle="1" w:styleId="Style158">
    <w:name w:val="Style158"/>
    <w:basedOn w:val="a"/>
    <w:uiPriority w:val="99"/>
    <w:rsid w:val="004B10B5"/>
    <w:pPr>
      <w:spacing w:line="188" w:lineRule="exact"/>
    </w:pPr>
  </w:style>
  <w:style w:type="paragraph" w:customStyle="1" w:styleId="Style159">
    <w:name w:val="Style159"/>
    <w:basedOn w:val="a"/>
    <w:uiPriority w:val="99"/>
    <w:rsid w:val="004B10B5"/>
    <w:pPr>
      <w:spacing w:line="312" w:lineRule="exact"/>
      <w:ind w:firstLine="182"/>
    </w:pPr>
  </w:style>
  <w:style w:type="paragraph" w:customStyle="1" w:styleId="Style160">
    <w:name w:val="Style160"/>
    <w:basedOn w:val="a"/>
    <w:uiPriority w:val="99"/>
    <w:rsid w:val="004B10B5"/>
    <w:pPr>
      <w:spacing w:line="310" w:lineRule="exact"/>
      <w:ind w:firstLine="725"/>
    </w:pPr>
  </w:style>
  <w:style w:type="paragraph" w:customStyle="1" w:styleId="Style161">
    <w:name w:val="Style161"/>
    <w:basedOn w:val="a"/>
    <w:uiPriority w:val="99"/>
    <w:rsid w:val="004B10B5"/>
    <w:pPr>
      <w:spacing w:line="206" w:lineRule="exact"/>
      <w:ind w:firstLine="547"/>
      <w:jc w:val="both"/>
    </w:pPr>
  </w:style>
  <w:style w:type="paragraph" w:customStyle="1" w:styleId="Style162">
    <w:name w:val="Style162"/>
    <w:basedOn w:val="a"/>
    <w:uiPriority w:val="99"/>
    <w:rsid w:val="004B10B5"/>
    <w:pPr>
      <w:spacing w:line="309" w:lineRule="exact"/>
      <w:ind w:firstLine="2318"/>
      <w:jc w:val="both"/>
    </w:pPr>
  </w:style>
  <w:style w:type="paragraph" w:customStyle="1" w:styleId="Style163">
    <w:name w:val="Style163"/>
    <w:basedOn w:val="a"/>
    <w:uiPriority w:val="99"/>
    <w:rsid w:val="004B10B5"/>
    <w:pPr>
      <w:spacing w:line="312" w:lineRule="exact"/>
      <w:ind w:hanging="278"/>
      <w:jc w:val="both"/>
    </w:pPr>
  </w:style>
  <w:style w:type="paragraph" w:customStyle="1" w:styleId="Style164">
    <w:name w:val="Style164"/>
    <w:basedOn w:val="a"/>
    <w:uiPriority w:val="99"/>
    <w:rsid w:val="004B10B5"/>
    <w:pPr>
      <w:spacing w:line="312" w:lineRule="exact"/>
      <w:ind w:firstLine="701"/>
    </w:pPr>
  </w:style>
  <w:style w:type="paragraph" w:customStyle="1" w:styleId="Style165">
    <w:name w:val="Style165"/>
    <w:basedOn w:val="a"/>
    <w:uiPriority w:val="99"/>
    <w:rsid w:val="004B10B5"/>
    <w:pPr>
      <w:spacing w:line="307" w:lineRule="exact"/>
      <w:ind w:hanging="456"/>
      <w:jc w:val="both"/>
    </w:pPr>
  </w:style>
  <w:style w:type="paragraph" w:customStyle="1" w:styleId="Style166">
    <w:name w:val="Style166"/>
    <w:basedOn w:val="a"/>
    <w:uiPriority w:val="99"/>
    <w:rsid w:val="004B10B5"/>
    <w:pPr>
      <w:spacing w:line="490" w:lineRule="exact"/>
      <w:jc w:val="both"/>
    </w:pPr>
  </w:style>
  <w:style w:type="paragraph" w:customStyle="1" w:styleId="Style167">
    <w:name w:val="Style167"/>
    <w:basedOn w:val="a"/>
    <w:uiPriority w:val="99"/>
    <w:rsid w:val="004B10B5"/>
    <w:pPr>
      <w:spacing w:line="312" w:lineRule="exact"/>
      <w:ind w:firstLine="1963"/>
    </w:pPr>
  </w:style>
  <w:style w:type="paragraph" w:customStyle="1" w:styleId="Style168">
    <w:name w:val="Style168"/>
    <w:basedOn w:val="a"/>
    <w:uiPriority w:val="99"/>
    <w:rsid w:val="004B10B5"/>
    <w:pPr>
      <w:spacing w:line="322" w:lineRule="exact"/>
      <w:jc w:val="both"/>
    </w:pPr>
  </w:style>
  <w:style w:type="paragraph" w:customStyle="1" w:styleId="Style169">
    <w:name w:val="Style169"/>
    <w:basedOn w:val="a"/>
    <w:uiPriority w:val="99"/>
    <w:rsid w:val="004B10B5"/>
    <w:pPr>
      <w:spacing w:line="336" w:lineRule="exact"/>
      <w:ind w:hanging="696"/>
    </w:pPr>
  </w:style>
  <w:style w:type="paragraph" w:customStyle="1" w:styleId="Style170">
    <w:name w:val="Style170"/>
    <w:basedOn w:val="a"/>
    <w:uiPriority w:val="99"/>
    <w:rsid w:val="004B10B5"/>
    <w:pPr>
      <w:spacing w:line="312" w:lineRule="exact"/>
      <w:ind w:hanging="422"/>
      <w:jc w:val="both"/>
    </w:pPr>
  </w:style>
  <w:style w:type="paragraph" w:customStyle="1" w:styleId="Style171">
    <w:name w:val="Style171"/>
    <w:basedOn w:val="a"/>
    <w:uiPriority w:val="99"/>
    <w:rsid w:val="004B10B5"/>
    <w:pPr>
      <w:spacing w:line="312" w:lineRule="exact"/>
      <w:ind w:hanging="1066"/>
    </w:pPr>
  </w:style>
  <w:style w:type="paragraph" w:customStyle="1" w:styleId="Style172">
    <w:name w:val="Style172"/>
    <w:basedOn w:val="a"/>
    <w:uiPriority w:val="99"/>
    <w:rsid w:val="004B10B5"/>
    <w:pPr>
      <w:spacing w:line="317" w:lineRule="exact"/>
      <w:ind w:firstLine="854"/>
      <w:jc w:val="both"/>
    </w:pPr>
  </w:style>
  <w:style w:type="paragraph" w:customStyle="1" w:styleId="Style173">
    <w:name w:val="Style173"/>
    <w:basedOn w:val="a"/>
    <w:uiPriority w:val="99"/>
    <w:rsid w:val="004B10B5"/>
    <w:pPr>
      <w:spacing w:line="331" w:lineRule="exact"/>
      <w:ind w:firstLine="1181"/>
    </w:pPr>
  </w:style>
  <w:style w:type="paragraph" w:customStyle="1" w:styleId="Style174">
    <w:name w:val="Style174"/>
    <w:basedOn w:val="a"/>
    <w:uiPriority w:val="99"/>
    <w:rsid w:val="004B10B5"/>
    <w:pPr>
      <w:spacing w:line="312" w:lineRule="exact"/>
      <w:jc w:val="both"/>
    </w:pPr>
  </w:style>
  <w:style w:type="paragraph" w:customStyle="1" w:styleId="Style175">
    <w:name w:val="Style175"/>
    <w:basedOn w:val="a"/>
    <w:uiPriority w:val="99"/>
    <w:rsid w:val="004B10B5"/>
    <w:pPr>
      <w:spacing w:line="322" w:lineRule="exact"/>
      <w:ind w:firstLine="360"/>
      <w:jc w:val="both"/>
    </w:pPr>
  </w:style>
  <w:style w:type="paragraph" w:customStyle="1" w:styleId="Style176">
    <w:name w:val="Style176"/>
    <w:basedOn w:val="a"/>
    <w:uiPriority w:val="99"/>
    <w:rsid w:val="004B10B5"/>
    <w:pPr>
      <w:spacing w:line="312" w:lineRule="exact"/>
      <w:ind w:hanging="307"/>
      <w:jc w:val="both"/>
    </w:pPr>
  </w:style>
  <w:style w:type="paragraph" w:customStyle="1" w:styleId="Style177">
    <w:name w:val="Style177"/>
    <w:basedOn w:val="a"/>
    <w:uiPriority w:val="99"/>
    <w:rsid w:val="004B10B5"/>
    <w:pPr>
      <w:spacing w:line="310" w:lineRule="exact"/>
      <w:ind w:firstLine="2856"/>
    </w:pPr>
  </w:style>
  <w:style w:type="paragraph" w:customStyle="1" w:styleId="Style178">
    <w:name w:val="Style178"/>
    <w:basedOn w:val="a"/>
    <w:uiPriority w:val="99"/>
    <w:rsid w:val="004B10B5"/>
    <w:pPr>
      <w:spacing w:line="307" w:lineRule="exact"/>
      <w:ind w:hanging="1502"/>
    </w:pPr>
  </w:style>
  <w:style w:type="paragraph" w:customStyle="1" w:styleId="Style179">
    <w:name w:val="Style179"/>
    <w:basedOn w:val="a"/>
    <w:uiPriority w:val="99"/>
    <w:rsid w:val="004B10B5"/>
    <w:pPr>
      <w:spacing w:line="307" w:lineRule="exact"/>
      <w:ind w:hanging="1162"/>
    </w:pPr>
  </w:style>
  <w:style w:type="paragraph" w:customStyle="1" w:styleId="Style180">
    <w:name w:val="Style180"/>
    <w:basedOn w:val="a"/>
    <w:uiPriority w:val="99"/>
    <w:rsid w:val="004B10B5"/>
    <w:pPr>
      <w:spacing w:line="307" w:lineRule="exact"/>
      <w:ind w:hanging="1502"/>
    </w:pPr>
  </w:style>
  <w:style w:type="paragraph" w:customStyle="1" w:styleId="Style181">
    <w:name w:val="Style181"/>
    <w:basedOn w:val="a"/>
    <w:uiPriority w:val="99"/>
    <w:rsid w:val="004B10B5"/>
    <w:pPr>
      <w:spacing w:line="312" w:lineRule="exact"/>
    </w:pPr>
  </w:style>
  <w:style w:type="paragraph" w:customStyle="1" w:styleId="Style182">
    <w:name w:val="Style182"/>
    <w:basedOn w:val="a"/>
    <w:uiPriority w:val="99"/>
    <w:rsid w:val="004B10B5"/>
    <w:pPr>
      <w:spacing w:line="322" w:lineRule="exact"/>
      <w:ind w:hanging="720"/>
    </w:pPr>
  </w:style>
  <w:style w:type="paragraph" w:customStyle="1" w:styleId="Style183">
    <w:name w:val="Style183"/>
    <w:basedOn w:val="a"/>
    <w:uiPriority w:val="99"/>
    <w:rsid w:val="004B10B5"/>
    <w:pPr>
      <w:spacing w:line="312" w:lineRule="exact"/>
      <w:ind w:firstLine="850"/>
    </w:pPr>
  </w:style>
  <w:style w:type="paragraph" w:customStyle="1" w:styleId="Style184">
    <w:name w:val="Style184"/>
    <w:basedOn w:val="a"/>
    <w:uiPriority w:val="99"/>
    <w:rsid w:val="004B10B5"/>
    <w:pPr>
      <w:spacing w:line="312" w:lineRule="exact"/>
      <w:jc w:val="both"/>
    </w:pPr>
  </w:style>
  <w:style w:type="paragraph" w:customStyle="1" w:styleId="Style185">
    <w:name w:val="Style185"/>
    <w:basedOn w:val="a"/>
    <w:uiPriority w:val="99"/>
    <w:rsid w:val="004B10B5"/>
    <w:pPr>
      <w:spacing w:line="400" w:lineRule="exact"/>
    </w:pPr>
  </w:style>
  <w:style w:type="paragraph" w:customStyle="1" w:styleId="Style186">
    <w:name w:val="Style186"/>
    <w:basedOn w:val="a"/>
    <w:uiPriority w:val="99"/>
    <w:rsid w:val="004B10B5"/>
    <w:pPr>
      <w:spacing w:line="317" w:lineRule="exact"/>
      <w:ind w:firstLine="850"/>
      <w:jc w:val="both"/>
    </w:pPr>
  </w:style>
  <w:style w:type="paragraph" w:customStyle="1" w:styleId="Style187">
    <w:name w:val="Style187"/>
    <w:basedOn w:val="a"/>
    <w:uiPriority w:val="99"/>
    <w:rsid w:val="004B10B5"/>
    <w:pPr>
      <w:spacing w:line="312" w:lineRule="exact"/>
      <w:ind w:hanging="130"/>
    </w:pPr>
  </w:style>
  <w:style w:type="paragraph" w:customStyle="1" w:styleId="Style188">
    <w:name w:val="Style188"/>
    <w:basedOn w:val="a"/>
    <w:uiPriority w:val="99"/>
    <w:rsid w:val="004B10B5"/>
    <w:pPr>
      <w:spacing w:line="307" w:lineRule="exact"/>
      <w:ind w:firstLine="2770"/>
    </w:pPr>
  </w:style>
  <w:style w:type="paragraph" w:customStyle="1" w:styleId="Style189">
    <w:name w:val="Style189"/>
    <w:basedOn w:val="a"/>
    <w:uiPriority w:val="99"/>
    <w:rsid w:val="004B10B5"/>
    <w:pPr>
      <w:spacing w:line="314" w:lineRule="exact"/>
      <w:ind w:firstLine="1896"/>
      <w:jc w:val="both"/>
    </w:pPr>
  </w:style>
  <w:style w:type="paragraph" w:customStyle="1" w:styleId="Style190">
    <w:name w:val="Style190"/>
    <w:basedOn w:val="a"/>
    <w:uiPriority w:val="99"/>
    <w:rsid w:val="004B10B5"/>
    <w:pPr>
      <w:spacing w:line="312" w:lineRule="exact"/>
      <w:ind w:firstLine="710"/>
      <w:jc w:val="both"/>
    </w:pPr>
  </w:style>
  <w:style w:type="paragraph" w:customStyle="1" w:styleId="Style191">
    <w:name w:val="Style191"/>
    <w:basedOn w:val="a"/>
    <w:uiPriority w:val="99"/>
    <w:rsid w:val="004B10B5"/>
  </w:style>
  <w:style w:type="paragraph" w:customStyle="1" w:styleId="Style192">
    <w:name w:val="Style192"/>
    <w:basedOn w:val="a"/>
    <w:uiPriority w:val="99"/>
    <w:rsid w:val="004B10B5"/>
    <w:pPr>
      <w:spacing w:line="326" w:lineRule="exact"/>
      <w:ind w:firstLine="1320"/>
    </w:pPr>
  </w:style>
  <w:style w:type="paragraph" w:customStyle="1" w:styleId="Style193">
    <w:name w:val="Style193"/>
    <w:basedOn w:val="a"/>
    <w:uiPriority w:val="99"/>
    <w:rsid w:val="004B10B5"/>
    <w:pPr>
      <w:spacing w:line="307" w:lineRule="exact"/>
      <w:jc w:val="both"/>
    </w:pPr>
  </w:style>
  <w:style w:type="paragraph" w:customStyle="1" w:styleId="Style194">
    <w:name w:val="Style194"/>
    <w:basedOn w:val="a"/>
    <w:uiPriority w:val="99"/>
    <w:rsid w:val="004B10B5"/>
    <w:pPr>
      <w:spacing w:line="317" w:lineRule="exact"/>
      <w:ind w:hanging="182"/>
    </w:pPr>
  </w:style>
  <w:style w:type="paragraph" w:customStyle="1" w:styleId="Style195">
    <w:name w:val="Style195"/>
    <w:basedOn w:val="a"/>
    <w:uiPriority w:val="99"/>
    <w:rsid w:val="004B10B5"/>
  </w:style>
  <w:style w:type="paragraph" w:customStyle="1" w:styleId="Style196">
    <w:name w:val="Style196"/>
    <w:basedOn w:val="a"/>
    <w:uiPriority w:val="99"/>
    <w:rsid w:val="004B10B5"/>
    <w:pPr>
      <w:spacing w:line="398" w:lineRule="exact"/>
      <w:ind w:hanging="341"/>
    </w:pPr>
  </w:style>
  <w:style w:type="paragraph" w:customStyle="1" w:styleId="Style197">
    <w:name w:val="Style197"/>
    <w:basedOn w:val="a"/>
    <w:uiPriority w:val="99"/>
    <w:rsid w:val="004B10B5"/>
    <w:pPr>
      <w:spacing w:line="312" w:lineRule="exact"/>
      <w:ind w:hanging="710"/>
    </w:pPr>
  </w:style>
  <w:style w:type="paragraph" w:customStyle="1" w:styleId="Style198">
    <w:name w:val="Style198"/>
    <w:basedOn w:val="a"/>
    <w:uiPriority w:val="99"/>
    <w:rsid w:val="004B10B5"/>
    <w:pPr>
      <w:spacing w:line="322" w:lineRule="exact"/>
      <w:ind w:firstLine="437"/>
      <w:jc w:val="both"/>
    </w:pPr>
  </w:style>
  <w:style w:type="paragraph" w:customStyle="1" w:styleId="Style199">
    <w:name w:val="Style199"/>
    <w:basedOn w:val="a"/>
    <w:uiPriority w:val="99"/>
    <w:rsid w:val="004B10B5"/>
    <w:pPr>
      <w:spacing w:line="250" w:lineRule="exact"/>
    </w:pPr>
  </w:style>
  <w:style w:type="paragraph" w:customStyle="1" w:styleId="Style200">
    <w:name w:val="Style200"/>
    <w:basedOn w:val="a"/>
    <w:uiPriority w:val="99"/>
    <w:rsid w:val="004B10B5"/>
    <w:pPr>
      <w:spacing w:line="312" w:lineRule="exact"/>
      <w:ind w:firstLine="466"/>
      <w:jc w:val="both"/>
    </w:pPr>
  </w:style>
  <w:style w:type="paragraph" w:customStyle="1" w:styleId="Style201">
    <w:name w:val="Style201"/>
    <w:basedOn w:val="a"/>
    <w:uiPriority w:val="99"/>
    <w:rsid w:val="004B10B5"/>
  </w:style>
  <w:style w:type="paragraph" w:customStyle="1" w:styleId="Style202">
    <w:name w:val="Style202"/>
    <w:basedOn w:val="a"/>
    <w:uiPriority w:val="99"/>
    <w:rsid w:val="004B10B5"/>
    <w:pPr>
      <w:spacing w:line="312" w:lineRule="exact"/>
      <w:ind w:hanging="130"/>
      <w:jc w:val="both"/>
    </w:pPr>
  </w:style>
  <w:style w:type="paragraph" w:customStyle="1" w:styleId="Style203">
    <w:name w:val="Style203"/>
    <w:basedOn w:val="a"/>
    <w:uiPriority w:val="99"/>
    <w:rsid w:val="004B10B5"/>
    <w:pPr>
      <w:spacing w:line="312" w:lineRule="exact"/>
      <w:ind w:firstLine="86"/>
    </w:pPr>
  </w:style>
  <w:style w:type="paragraph" w:customStyle="1" w:styleId="Style204">
    <w:name w:val="Style204"/>
    <w:basedOn w:val="a"/>
    <w:uiPriority w:val="99"/>
    <w:rsid w:val="004B10B5"/>
    <w:pPr>
      <w:spacing w:line="310" w:lineRule="exact"/>
      <w:ind w:hanging="269"/>
    </w:pPr>
  </w:style>
  <w:style w:type="paragraph" w:customStyle="1" w:styleId="Style205">
    <w:name w:val="Style205"/>
    <w:basedOn w:val="a"/>
    <w:uiPriority w:val="99"/>
    <w:rsid w:val="004B10B5"/>
    <w:pPr>
      <w:spacing w:line="264" w:lineRule="exact"/>
      <w:jc w:val="both"/>
    </w:pPr>
  </w:style>
  <w:style w:type="paragraph" w:customStyle="1" w:styleId="Style206">
    <w:name w:val="Style206"/>
    <w:basedOn w:val="a"/>
    <w:uiPriority w:val="99"/>
    <w:rsid w:val="004B10B5"/>
  </w:style>
  <w:style w:type="paragraph" w:customStyle="1" w:styleId="Style207">
    <w:name w:val="Style207"/>
    <w:basedOn w:val="a"/>
    <w:uiPriority w:val="99"/>
    <w:rsid w:val="004B10B5"/>
    <w:pPr>
      <w:spacing w:line="312" w:lineRule="exact"/>
      <w:ind w:hanging="629"/>
      <w:jc w:val="both"/>
    </w:pPr>
  </w:style>
  <w:style w:type="paragraph" w:customStyle="1" w:styleId="Style208">
    <w:name w:val="Style208"/>
    <w:basedOn w:val="a"/>
    <w:uiPriority w:val="99"/>
    <w:rsid w:val="004B10B5"/>
    <w:pPr>
      <w:spacing w:line="293" w:lineRule="exact"/>
      <w:ind w:firstLine="547"/>
    </w:pPr>
  </w:style>
  <w:style w:type="paragraph" w:customStyle="1" w:styleId="Style209">
    <w:name w:val="Style209"/>
    <w:basedOn w:val="a"/>
    <w:uiPriority w:val="99"/>
    <w:rsid w:val="004B10B5"/>
    <w:pPr>
      <w:spacing w:line="288" w:lineRule="exact"/>
      <w:ind w:hanging="115"/>
    </w:pPr>
  </w:style>
  <w:style w:type="paragraph" w:customStyle="1" w:styleId="Style210">
    <w:name w:val="Style210"/>
    <w:basedOn w:val="a"/>
    <w:uiPriority w:val="99"/>
    <w:rsid w:val="004B10B5"/>
  </w:style>
  <w:style w:type="paragraph" w:customStyle="1" w:styleId="Style211">
    <w:name w:val="Style211"/>
    <w:basedOn w:val="a"/>
    <w:uiPriority w:val="99"/>
    <w:rsid w:val="004B10B5"/>
    <w:pPr>
      <w:spacing w:line="274" w:lineRule="exact"/>
      <w:ind w:hanging="994"/>
    </w:pPr>
  </w:style>
  <w:style w:type="paragraph" w:customStyle="1" w:styleId="Style212">
    <w:name w:val="Style212"/>
    <w:basedOn w:val="a"/>
    <w:uiPriority w:val="99"/>
    <w:rsid w:val="004B10B5"/>
    <w:pPr>
      <w:spacing w:line="298" w:lineRule="exact"/>
    </w:pPr>
  </w:style>
  <w:style w:type="paragraph" w:customStyle="1" w:styleId="Style213">
    <w:name w:val="Style213"/>
    <w:basedOn w:val="a"/>
    <w:uiPriority w:val="99"/>
    <w:rsid w:val="004B10B5"/>
    <w:pPr>
      <w:spacing w:line="254" w:lineRule="exact"/>
      <w:ind w:firstLine="346"/>
      <w:jc w:val="both"/>
    </w:pPr>
  </w:style>
  <w:style w:type="paragraph" w:customStyle="1" w:styleId="Style214">
    <w:name w:val="Style214"/>
    <w:basedOn w:val="a"/>
    <w:uiPriority w:val="99"/>
    <w:rsid w:val="004B10B5"/>
    <w:pPr>
      <w:spacing w:line="211" w:lineRule="exact"/>
    </w:pPr>
  </w:style>
  <w:style w:type="paragraph" w:customStyle="1" w:styleId="Style215">
    <w:name w:val="Style215"/>
    <w:basedOn w:val="a"/>
    <w:uiPriority w:val="99"/>
    <w:rsid w:val="004B10B5"/>
    <w:pPr>
      <w:spacing w:line="307" w:lineRule="exact"/>
      <w:ind w:hanging="346"/>
    </w:pPr>
  </w:style>
  <w:style w:type="paragraph" w:customStyle="1" w:styleId="Style216">
    <w:name w:val="Style216"/>
    <w:basedOn w:val="a"/>
    <w:uiPriority w:val="99"/>
    <w:rsid w:val="004B10B5"/>
    <w:pPr>
      <w:spacing w:line="277" w:lineRule="exact"/>
      <w:ind w:hanging="288"/>
    </w:pPr>
  </w:style>
  <w:style w:type="paragraph" w:customStyle="1" w:styleId="Style217">
    <w:name w:val="Style217"/>
    <w:basedOn w:val="a"/>
    <w:uiPriority w:val="99"/>
    <w:rsid w:val="004B10B5"/>
    <w:pPr>
      <w:spacing w:line="312" w:lineRule="exact"/>
      <w:ind w:firstLine="283"/>
    </w:pPr>
  </w:style>
  <w:style w:type="paragraph" w:customStyle="1" w:styleId="Style218">
    <w:name w:val="Style218"/>
    <w:basedOn w:val="a"/>
    <w:uiPriority w:val="99"/>
    <w:rsid w:val="004B10B5"/>
    <w:pPr>
      <w:spacing w:line="206" w:lineRule="exact"/>
    </w:pPr>
  </w:style>
  <w:style w:type="paragraph" w:customStyle="1" w:styleId="Style219">
    <w:name w:val="Style219"/>
    <w:basedOn w:val="a"/>
    <w:uiPriority w:val="99"/>
    <w:rsid w:val="004B10B5"/>
    <w:pPr>
      <w:spacing w:line="298" w:lineRule="exact"/>
    </w:pPr>
  </w:style>
  <w:style w:type="paragraph" w:customStyle="1" w:styleId="Style220">
    <w:name w:val="Style220"/>
    <w:basedOn w:val="a"/>
    <w:uiPriority w:val="99"/>
    <w:rsid w:val="004B10B5"/>
    <w:pPr>
      <w:spacing w:line="312" w:lineRule="exact"/>
      <w:ind w:hanging="254"/>
      <w:jc w:val="both"/>
    </w:pPr>
  </w:style>
  <w:style w:type="paragraph" w:customStyle="1" w:styleId="Style221">
    <w:name w:val="Style221"/>
    <w:basedOn w:val="a"/>
    <w:uiPriority w:val="99"/>
    <w:rsid w:val="004B10B5"/>
    <w:pPr>
      <w:spacing w:line="312" w:lineRule="exact"/>
      <w:ind w:hanging="480"/>
      <w:jc w:val="both"/>
    </w:pPr>
  </w:style>
  <w:style w:type="paragraph" w:customStyle="1" w:styleId="Style222">
    <w:name w:val="Style222"/>
    <w:basedOn w:val="a"/>
    <w:uiPriority w:val="99"/>
    <w:rsid w:val="004B10B5"/>
    <w:pPr>
      <w:spacing w:line="315" w:lineRule="exact"/>
    </w:pPr>
  </w:style>
  <w:style w:type="paragraph" w:customStyle="1" w:styleId="Style223">
    <w:name w:val="Style223"/>
    <w:basedOn w:val="a"/>
    <w:uiPriority w:val="99"/>
    <w:rsid w:val="004B10B5"/>
    <w:pPr>
      <w:spacing w:line="274" w:lineRule="exact"/>
      <w:ind w:hanging="317"/>
    </w:pPr>
  </w:style>
  <w:style w:type="paragraph" w:customStyle="1" w:styleId="Style224">
    <w:name w:val="Style224"/>
    <w:basedOn w:val="a"/>
    <w:uiPriority w:val="99"/>
    <w:rsid w:val="004B10B5"/>
    <w:pPr>
      <w:spacing w:line="331" w:lineRule="exact"/>
      <w:ind w:hanging="101"/>
    </w:pPr>
  </w:style>
  <w:style w:type="paragraph" w:customStyle="1" w:styleId="Style225">
    <w:name w:val="Style225"/>
    <w:basedOn w:val="a"/>
    <w:uiPriority w:val="99"/>
    <w:rsid w:val="004B10B5"/>
    <w:pPr>
      <w:spacing w:line="312" w:lineRule="exact"/>
      <w:jc w:val="both"/>
    </w:pPr>
  </w:style>
  <w:style w:type="paragraph" w:customStyle="1" w:styleId="Style226">
    <w:name w:val="Style226"/>
    <w:basedOn w:val="a"/>
    <w:uiPriority w:val="99"/>
    <w:rsid w:val="004B10B5"/>
    <w:pPr>
      <w:spacing w:line="293" w:lineRule="exact"/>
      <w:ind w:firstLine="154"/>
    </w:pPr>
  </w:style>
  <w:style w:type="paragraph" w:customStyle="1" w:styleId="Style227">
    <w:name w:val="Style227"/>
    <w:basedOn w:val="a"/>
    <w:uiPriority w:val="99"/>
    <w:rsid w:val="004B10B5"/>
    <w:pPr>
      <w:spacing w:line="312" w:lineRule="exact"/>
      <w:ind w:hanging="360"/>
    </w:pPr>
  </w:style>
  <w:style w:type="paragraph" w:customStyle="1" w:styleId="Style228">
    <w:name w:val="Style228"/>
    <w:basedOn w:val="a"/>
    <w:uiPriority w:val="99"/>
    <w:rsid w:val="004B10B5"/>
    <w:pPr>
      <w:spacing w:line="309" w:lineRule="exact"/>
      <w:jc w:val="both"/>
    </w:pPr>
  </w:style>
  <w:style w:type="paragraph" w:customStyle="1" w:styleId="Style229">
    <w:name w:val="Style229"/>
    <w:basedOn w:val="a"/>
    <w:uiPriority w:val="99"/>
    <w:rsid w:val="004B10B5"/>
    <w:pPr>
      <w:spacing w:line="312" w:lineRule="exact"/>
      <w:ind w:hanging="374"/>
      <w:jc w:val="both"/>
    </w:pPr>
  </w:style>
  <w:style w:type="paragraph" w:customStyle="1" w:styleId="Style230">
    <w:name w:val="Style230"/>
    <w:basedOn w:val="a"/>
    <w:uiPriority w:val="99"/>
    <w:rsid w:val="004B10B5"/>
  </w:style>
  <w:style w:type="paragraph" w:customStyle="1" w:styleId="Style231">
    <w:name w:val="Style231"/>
    <w:basedOn w:val="a"/>
    <w:uiPriority w:val="99"/>
    <w:rsid w:val="004B10B5"/>
    <w:pPr>
      <w:spacing w:line="277" w:lineRule="exact"/>
      <w:ind w:firstLine="830"/>
    </w:pPr>
  </w:style>
  <w:style w:type="paragraph" w:customStyle="1" w:styleId="Style232">
    <w:name w:val="Style232"/>
    <w:basedOn w:val="a"/>
    <w:uiPriority w:val="99"/>
    <w:rsid w:val="004B10B5"/>
    <w:pPr>
      <w:spacing w:line="208" w:lineRule="exact"/>
      <w:ind w:firstLine="187"/>
    </w:pPr>
  </w:style>
  <w:style w:type="paragraph" w:customStyle="1" w:styleId="Style233">
    <w:name w:val="Style233"/>
    <w:basedOn w:val="a"/>
    <w:uiPriority w:val="99"/>
    <w:rsid w:val="004B10B5"/>
    <w:pPr>
      <w:spacing w:line="317" w:lineRule="exact"/>
      <w:ind w:hanging="389"/>
    </w:pPr>
  </w:style>
  <w:style w:type="paragraph" w:customStyle="1" w:styleId="Style234">
    <w:name w:val="Style234"/>
    <w:basedOn w:val="a"/>
    <w:uiPriority w:val="99"/>
    <w:rsid w:val="004B10B5"/>
  </w:style>
  <w:style w:type="paragraph" w:customStyle="1" w:styleId="Style235">
    <w:name w:val="Style235"/>
    <w:basedOn w:val="a"/>
    <w:uiPriority w:val="99"/>
    <w:rsid w:val="004B10B5"/>
    <w:pPr>
      <w:spacing w:line="309" w:lineRule="exact"/>
      <w:jc w:val="both"/>
    </w:pPr>
  </w:style>
  <w:style w:type="paragraph" w:customStyle="1" w:styleId="Style236">
    <w:name w:val="Style236"/>
    <w:basedOn w:val="a"/>
    <w:uiPriority w:val="99"/>
    <w:rsid w:val="004B10B5"/>
    <w:pPr>
      <w:spacing w:line="310" w:lineRule="exact"/>
      <w:ind w:firstLine="2928"/>
      <w:jc w:val="both"/>
    </w:pPr>
  </w:style>
  <w:style w:type="paragraph" w:customStyle="1" w:styleId="Style237">
    <w:name w:val="Style237"/>
    <w:basedOn w:val="a"/>
    <w:uiPriority w:val="99"/>
    <w:rsid w:val="004B10B5"/>
    <w:pPr>
      <w:spacing w:line="278" w:lineRule="exact"/>
      <w:jc w:val="both"/>
    </w:pPr>
  </w:style>
  <w:style w:type="paragraph" w:customStyle="1" w:styleId="Style238">
    <w:name w:val="Style238"/>
    <w:basedOn w:val="a"/>
    <w:uiPriority w:val="99"/>
    <w:rsid w:val="004B10B5"/>
    <w:pPr>
      <w:spacing w:line="288" w:lineRule="exact"/>
      <w:ind w:hanging="264"/>
    </w:pPr>
  </w:style>
  <w:style w:type="paragraph" w:customStyle="1" w:styleId="Style239">
    <w:name w:val="Style239"/>
    <w:basedOn w:val="a"/>
    <w:uiPriority w:val="99"/>
    <w:rsid w:val="004B10B5"/>
    <w:pPr>
      <w:spacing w:line="1037" w:lineRule="exact"/>
    </w:pPr>
  </w:style>
  <w:style w:type="paragraph" w:customStyle="1" w:styleId="Style240">
    <w:name w:val="Style240"/>
    <w:basedOn w:val="a"/>
    <w:uiPriority w:val="99"/>
    <w:rsid w:val="004B10B5"/>
  </w:style>
  <w:style w:type="paragraph" w:customStyle="1" w:styleId="Style241">
    <w:name w:val="Style241"/>
    <w:basedOn w:val="a"/>
    <w:uiPriority w:val="99"/>
    <w:rsid w:val="004B10B5"/>
  </w:style>
  <w:style w:type="paragraph" w:customStyle="1" w:styleId="Style242">
    <w:name w:val="Style242"/>
    <w:basedOn w:val="a"/>
    <w:uiPriority w:val="99"/>
    <w:rsid w:val="004B10B5"/>
  </w:style>
  <w:style w:type="paragraph" w:customStyle="1" w:styleId="Style243">
    <w:name w:val="Style243"/>
    <w:basedOn w:val="a"/>
    <w:uiPriority w:val="99"/>
    <w:rsid w:val="004B10B5"/>
    <w:pPr>
      <w:spacing w:line="283" w:lineRule="exact"/>
      <w:ind w:hanging="494"/>
      <w:jc w:val="both"/>
    </w:pPr>
  </w:style>
  <w:style w:type="paragraph" w:customStyle="1" w:styleId="Style244">
    <w:name w:val="Style244"/>
    <w:basedOn w:val="a"/>
    <w:uiPriority w:val="99"/>
    <w:rsid w:val="004B10B5"/>
  </w:style>
  <w:style w:type="paragraph" w:customStyle="1" w:styleId="Style245">
    <w:name w:val="Style245"/>
    <w:basedOn w:val="a"/>
    <w:uiPriority w:val="99"/>
    <w:rsid w:val="004B10B5"/>
  </w:style>
  <w:style w:type="paragraph" w:customStyle="1" w:styleId="Style246">
    <w:name w:val="Style246"/>
    <w:basedOn w:val="a"/>
    <w:uiPriority w:val="99"/>
    <w:rsid w:val="004B10B5"/>
  </w:style>
  <w:style w:type="paragraph" w:customStyle="1" w:styleId="Style247">
    <w:name w:val="Style247"/>
    <w:basedOn w:val="a"/>
    <w:uiPriority w:val="99"/>
    <w:rsid w:val="004B10B5"/>
    <w:pPr>
      <w:spacing w:line="274" w:lineRule="exact"/>
      <w:jc w:val="center"/>
    </w:pPr>
  </w:style>
  <w:style w:type="paragraph" w:customStyle="1" w:styleId="Style248">
    <w:name w:val="Style248"/>
    <w:basedOn w:val="a"/>
    <w:uiPriority w:val="99"/>
    <w:rsid w:val="004B10B5"/>
    <w:pPr>
      <w:spacing w:line="284" w:lineRule="exact"/>
      <w:ind w:firstLine="110"/>
    </w:pPr>
  </w:style>
  <w:style w:type="paragraph" w:customStyle="1" w:styleId="Style249">
    <w:name w:val="Style249"/>
    <w:basedOn w:val="a"/>
    <w:uiPriority w:val="99"/>
    <w:rsid w:val="004B10B5"/>
    <w:pPr>
      <w:spacing w:line="312" w:lineRule="exact"/>
      <w:ind w:firstLine="706"/>
      <w:jc w:val="both"/>
    </w:pPr>
  </w:style>
  <w:style w:type="paragraph" w:customStyle="1" w:styleId="Style250">
    <w:name w:val="Style250"/>
    <w:basedOn w:val="a"/>
    <w:uiPriority w:val="99"/>
    <w:rsid w:val="004B10B5"/>
  </w:style>
  <w:style w:type="paragraph" w:customStyle="1" w:styleId="Style251">
    <w:name w:val="Style251"/>
    <w:basedOn w:val="a"/>
    <w:uiPriority w:val="99"/>
    <w:rsid w:val="004B10B5"/>
    <w:pPr>
      <w:spacing w:line="274" w:lineRule="exact"/>
      <w:ind w:hanging="355"/>
    </w:pPr>
  </w:style>
  <w:style w:type="paragraph" w:customStyle="1" w:styleId="Style252">
    <w:name w:val="Style252"/>
    <w:basedOn w:val="a"/>
    <w:uiPriority w:val="99"/>
    <w:rsid w:val="004B10B5"/>
    <w:pPr>
      <w:spacing w:line="312" w:lineRule="exact"/>
      <w:ind w:firstLine="725"/>
      <w:jc w:val="both"/>
    </w:pPr>
  </w:style>
  <w:style w:type="paragraph" w:customStyle="1" w:styleId="Style253">
    <w:name w:val="Style253"/>
    <w:basedOn w:val="a"/>
    <w:uiPriority w:val="99"/>
    <w:rsid w:val="004B10B5"/>
    <w:pPr>
      <w:spacing w:line="317" w:lineRule="exact"/>
      <w:ind w:firstLine="446"/>
      <w:jc w:val="both"/>
    </w:pPr>
  </w:style>
  <w:style w:type="paragraph" w:customStyle="1" w:styleId="Style254">
    <w:name w:val="Style254"/>
    <w:basedOn w:val="a"/>
    <w:uiPriority w:val="99"/>
    <w:rsid w:val="004B10B5"/>
    <w:pPr>
      <w:spacing w:line="312" w:lineRule="exact"/>
      <w:ind w:firstLine="710"/>
    </w:pPr>
  </w:style>
  <w:style w:type="paragraph" w:customStyle="1" w:styleId="Style255">
    <w:name w:val="Style255"/>
    <w:basedOn w:val="a"/>
    <w:uiPriority w:val="99"/>
    <w:rsid w:val="004B10B5"/>
    <w:pPr>
      <w:spacing w:line="312" w:lineRule="exact"/>
      <w:ind w:firstLine="269"/>
    </w:pPr>
  </w:style>
  <w:style w:type="paragraph" w:customStyle="1" w:styleId="Style256">
    <w:name w:val="Style256"/>
    <w:basedOn w:val="a"/>
    <w:uiPriority w:val="99"/>
    <w:rsid w:val="004B10B5"/>
    <w:pPr>
      <w:spacing w:line="281" w:lineRule="exact"/>
      <w:ind w:firstLine="322"/>
      <w:jc w:val="both"/>
    </w:pPr>
  </w:style>
  <w:style w:type="paragraph" w:customStyle="1" w:styleId="Style257">
    <w:name w:val="Style257"/>
    <w:basedOn w:val="a"/>
    <w:uiPriority w:val="99"/>
    <w:rsid w:val="004B10B5"/>
    <w:pPr>
      <w:spacing w:line="298" w:lineRule="exact"/>
    </w:pPr>
  </w:style>
  <w:style w:type="paragraph" w:customStyle="1" w:styleId="Style258">
    <w:name w:val="Style258"/>
    <w:basedOn w:val="a"/>
    <w:uiPriority w:val="99"/>
    <w:rsid w:val="004B10B5"/>
    <w:pPr>
      <w:spacing w:line="312" w:lineRule="exact"/>
      <w:ind w:firstLine="701"/>
    </w:pPr>
  </w:style>
  <w:style w:type="paragraph" w:customStyle="1" w:styleId="Style259">
    <w:name w:val="Style259"/>
    <w:basedOn w:val="a"/>
    <w:uiPriority w:val="99"/>
    <w:rsid w:val="004B10B5"/>
  </w:style>
  <w:style w:type="character" w:customStyle="1" w:styleId="FontStyle261">
    <w:name w:val="Font Style261"/>
    <w:basedOn w:val="a0"/>
    <w:uiPriority w:val="99"/>
    <w:rsid w:val="004B10B5"/>
    <w:rPr>
      <w:rFonts w:ascii="Times New Roman" w:hAnsi="Times New Roman" w:cs="Times New Roman"/>
      <w:b/>
      <w:bCs/>
      <w:color w:val="000000"/>
      <w:sz w:val="20"/>
      <w:szCs w:val="20"/>
    </w:rPr>
  </w:style>
  <w:style w:type="character" w:customStyle="1" w:styleId="FontStyle262">
    <w:name w:val="Font Style262"/>
    <w:basedOn w:val="a0"/>
    <w:uiPriority w:val="99"/>
    <w:rsid w:val="004B10B5"/>
    <w:rPr>
      <w:rFonts w:ascii="Times New Roman" w:hAnsi="Times New Roman" w:cs="Times New Roman"/>
      <w:i/>
      <w:iCs/>
      <w:color w:val="000000"/>
      <w:sz w:val="20"/>
      <w:szCs w:val="20"/>
    </w:rPr>
  </w:style>
  <w:style w:type="character" w:customStyle="1" w:styleId="FontStyle263">
    <w:name w:val="Font Style263"/>
    <w:basedOn w:val="a0"/>
    <w:uiPriority w:val="99"/>
    <w:rsid w:val="004B10B5"/>
    <w:rPr>
      <w:rFonts w:ascii="Times New Roman" w:hAnsi="Times New Roman" w:cs="Times New Roman"/>
      <w:color w:val="000000"/>
      <w:sz w:val="20"/>
      <w:szCs w:val="20"/>
    </w:rPr>
  </w:style>
  <w:style w:type="character" w:customStyle="1" w:styleId="FontStyle264">
    <w:name w:val="Font Style264"/>
    <w:basedOn w:val="a0"/>
    <w:uiPriority w:val="99"/>
    <w:rsid w:val="004B10B5"/>
    <w:rPr>
      <w:rFonts w:ascii="Times New Roman" w:hAnsi="Times New Roman" w:cs="Times New Roman"/>
      <w:b/>
      <w:bCs/>
      <w:color w:val="000000"/>
      <w:sz w:val="20"/>
      <w:szCs w:val="20"/>
    </w:rPr>
  </w:style>
  <w:style w:type="character" w:customStyle="1" w:styleId="FontStyle265">
    <w:name w:val="Font Style265"/>
    <w:basedOn w:val="a0"/>
    <w:uiPriority w:val="99"/>
    <w:rsid w:val="004B10B5"/>
    <w:rPr>
      <w:rFonts w:ascii="Times New Roman" w:hAnsi="Times New Roman" w:cs="Times New Roman"/>
      <w:b/>
      <w:bCs/>
      <w:color w:val="000000"/>
      <w:sz w:val="20"/>
      <w:szCs w:val="20"/>
    </w:rPr>
  </w:style>
  <w:style w:type="character" w:customStyle="1" w:styleId="FontStyle266">
    <w:name w:val="Font Style266"/>
    <w:basedOn w:val="a0"/>
    <w:uiPriority w:val="99"/>
    <w:rsid w:val="004B10B5"/>
    <w:rPr>
      <w:rFonts w:ascii="Times New Roman" w:hAnsi="Times New Roman" w:cs="Times New Roman"/>
      <w:color w:val="000000"/>
      <w:sz w:val="24"/>
      <w:szCs w:val="24"/>
    </w:rPr>
  </w:style>
  <w:style w:type="character" w:customStyle="1" w:styleId="FontStyle267">
    <w:name w:val="Font Style267"/>
    <w:basedOn w:val="a0"/>
    <w:uiPriority w:val="99"/>
    <w:rsid w:val="004B10B5"/>
    <w:rPr>
      <w:rFonts w:ascii="Times New Roman" w:hAnsi="Times New Roman" w:cs="Times New Roman"/>
      <w:smallCaps/>
      <w:color w:val="000000"/>
      <w:sz w:val="18"/>
      <w:szCs w:val="18"/>
    </w:rPr>
  </w:style>
  <w:style w:type="character" w:customStyle="1" w:styleId="FontStyle268">
    <w:name w:val="Font Style268"/>
    <w:basedOn w:val="a0"/>
    <w:uiPriority w:val="99"/>
    <w:rsid w:val="004B10B5"/>
    <w:rPr>
      <w:rFonts w:ascii="Times New Roman" w:hAnsi="Times New Roman" w:cs="Times New Roman"/>
      <w:color w:val="000000"/>
      <w:sz w:val="24"/>
      <w:szCs w:val="24"/>
    </w:rPr>
  </w:style>
  <w:style w:type="character" w:customStyle="1" w:styleId="FontStyle269">
    <w:name w:val="Font Style269"/>
    <w:basedOn w:val="a0"/>
    <w:uiPriority w:val="99"/>
    <w:rsid w:val="004B10B5"/>
    <w:rPr>
      <w:rFonts w:ascii="Times New Roman" w:hAnsi="Times New Roman" w:cs="Times New Roman"/>
      <w:color w:val="000000"/>
      <w:sz w:val="24"/>
      <w:szCs w:val="24"/>
    </w:rPr>
  </w:style>
  <w:style w:type="character" w:customStyle="1" w:styleId="FontStyle270">
    <w:name w:val="Font Style270"/>
    <w:basedOn w:val="a0"/>
    <w:uiPriority w:val="99"/>
    <w:rsid w:val="004B10B5"/>
    <w:rPr>
      <w:rFonts w:ascii="Times New Roman" w:hAnsi="Times New Roman" w:cs="Times New Roman"/>
      <w:color w:val="000000"/>
      <w:sz w:val="20"/>
      <w:szCs w:val="20"/>
    </w:rPr>
  </w:style>
  <w:style w:type="character" w:customStyle="1" w:styleId="FontStyle271">
    <w:name w:val="Font Style271"/>
    <w:basedOn w:val="a0"/>
    <w:uiPriority w:val="99"/>
    <w:rsid w:val="004B10B5"/>
    <w:rPr>
      <w:rFonts w:ascii="Times New Roman" w:hAnsi="Times New Roman" w:cs="Times New Roman"/>
      <w:b/>
      <w:bCs/>
      <w:i/>
      <w:iCs/>
      <w:color w:val="000000"/>
      <w:spacing w:val="10"/>
      <w:sz w:val="18"/>
      <w:szCs w:val="18"/>
    </w:rPr>
  </w:style>
  <w:style w:type="character" w:customStyle="1" w:styleId="FontStyle272">
    <w:name w:val="Font Style272"/>
    <w:basedOn w:val="a0"/>
    <w:uiPriority w:val="99"/>
    <w:rsid w:val="004B10B5"/>
    <w:rPr>
      <w:rFonts w:ascii="Times New Roman" w:hAnsi="Times New Roman" w:cs="Times New Roman"/>
      <w:color w:val="000000"/>
      <w:sz w:val="24"/>
      <w:szCs w:val="24"/>
    </w:rPr>
  </w:style>
  <w:style w:type="character" w:customStyle="1" w:styleId="FontStyle273">
    <w:name w:val="Font Style273"/>
    <w:basedOn w:val="a0"/>
    <w:uiPriority w:val="99"/>
    <w:rsid w:val="004B10B5"/>
    <w:rPr>
      <w:rFonts w:ascii="Times New Roman" w:hAnsi="Times New Roman" w:cs="Times New Roman"/>
      <w:color w:val="000000"/>
      <w:sz w:val="24"/>
      <w:szCs w:val="24"/>
    </w:rPr>
  </w:style>
  <w:style w:type="character" w:customStyle="1" w:styleId="FontStyle274">
    <w:name w:val="Font Style274"/>
    <w:basedOn w:val="a0"/>
    <w:uiPriority w:val="99"/>
    <w:rsid w:val="004B10B5"/>
    <w:rPr>
      <w:rFonts w:ascii="Times New Roman" w:hAnsi="Times New Roman" w:cs="Times New Roman"/>
      <w:color w:val="000000"/>
      <w:sz w:val="24"/>
      <w:szCs w:val="24"/>
    </w:rPr>
  </w:style>
  <w:style w:type="character" w:customStyle="1" w:styleId="FontStyle275">
    <w:name w:val="Font Style275"/>
    <w:basedOn w:val="a0"/>
    <w:uiPriority w:val="99"/>
    <w:rsid w:val="004B10B5"/>
    <w:rPr>
      <w:rFonts w:ascii="Times New Roman" w:hAnsi="Times New Roman" w:cs="Times New Roman"/>
      <w:color w:val="000000"/>
      <w:sz w:val="24"/>
      <w:szCs w:val="24"/>
    </w:rPr>
  </w:style>
  <w:style w:type="character" w:customStyle="1" w:styleId="FontStyle276">
    <w:name w:val="Font Style276"/>
    <w:basedOn w:val="a0"/>
    <w:uiPriority w:val="99"/>
    <w:rsid w:val="004B10B5"/>
    <w:rPr>
      <w:rFonts w:ascii="Times New Roman" w:hAnsi="Times New Roman" w:cs="Times New Roman"/>
      <w:color w:val="000000"/>
      <w:sz w:val="24"/>
      <w:szCs w:val="24"/>
    </w:rPr>
  </w:style>
  <w:style w:type="character" w:customStyle="1" w:styleId="FontStyle277">
    <w:name w:val="Font Style277"/>
    <w:basedOn w:val="a0"/>
    <w:uiPriority w:val="99"/>
    <w:rsid w:val="004B10B5"/>
    <w:rPr>
      <w:rFonts w:ascii="Times New Roman" w:hAnsi="Times New Roman" w:cs="Times New Roman"/>
      <w:b/>
      <w:bCs/>
      <w:i/>
      <w:iCs/>
      <w:color w:val="000000"/>
      <w:sz w:val="20"/>
      <w:szCs w:val="20"/>
    </w:rPr>
  </w:style>
  <w:style w:type="character" w:customStyle="1" w:styleId="FontStyle278">
    <w:name w:val="Font Style278"/>
    <w:basedOn w:val="a0"/>
    <w:uiPriority w:val="99"/>
    <w:rsid w:val="004B10B5"/>
    <w:rPr>
      <w:rFonts w:ascii="Times New Roman" w:hAnsi="Times New Roman" w:cs="Times New Roman"/>
      <w:color w:val="000000"/>
      <w:sz w:val="24"/>
      <w:szCs w:val="24"/>
    </w:rPr>
  </w:style>
  <w:style w:type="character" w:customStyle="1" w:styleId="FontStyle279">
    <w:name w:val="Font Style279"/>
    <w:basedOn w:val="a0"/>
    <w:uiPriority w:val="99"/>
    <w:rsid w:val="004B10B5"/>
    <w:rPr>
      <w:rFonts w:ascii="Times New Roman" w:hAnsi="Times New Roman" w:cs="Times New Roman"/>
      <w:color w:val="000000"/>
      <w:sz w:val="24"/>
      <w:szCs w:val="24"/>
    </w:rPr>
  </w:style>
  <w:style w:type="character" w:customStyle="1" w:styleId="FontStyle280">
    <w:name w:val="Font Style280"/>
    <w:basedOn w:val="a0"/>
    <w:uiPriority w:val="99"/>
    <w:rsid w:val="004B10B5"/>
    <w:rPr>
      <w:rFonts w:ascii="Times New Roman" w:hAnsi="Times New Roman" w:cs="Times New Roman"/>
      <w:color w:val="000000"/>
      <w:sz w:val="24"/>
      <w:szCs w:val="24"/>
    </w:rPr>
  </w:style>
  <w:style w:type="character" w:customStyle="1" w:styleId="FontStyle281">
    <w:name w:val="Font Style281"/>
    <w:basedOn w:val="a0"/>
    <w:uiPriority w:val="99"/>
    <w:rsid w:val="004B10B5"/>
    <w:rPr>
      <w:rFonts w:ascii="Times New Roman" w:hAnsi="Times New Roman" w:cs="Times New Roman"/>
      <w:color w:val="000000"/>
      <w:sz w:val="24"/>
      <w:szCs w:val="24"/>
    </w:rPr>
  </w:style>
  <w:style w:type="character" w:customStyle="1" w:styleId="FontStyle282">
    <w:name w:val="Font Style282"/>
    <w:basedOn w:val="a0"/>
    <w:uiPriority w:val="99"/>
    <w:rsid w:val="004B10B5"/>
    <w:rPr>
      <w:rFonts w:ascii="Times New Roman" w:hAnsi="Times New Roman" w:cs="Times New Roman"/>
      <w:color w:val="000000"/>
      <w:sz w:val="24"/>
      <w:szCs w:val="24"/>
    </w:rPr>
  </w:style>
  <w:style w:type="character" w:customStyle="1" w:styleId="FontStyle283">
    <w:name w:val="Font Style283"/>
    <w:basedOn w:val="a0"/>
    <w:uiPriority w:val="99"/>
    <w:rsid w:val="004B10B5"/>
    <w:rPr>
      <w:rFonts w:ascii="Times New Roman" w:hAnsi="Times New Roman" w:cs="Times New Roman"/>
      <w:color w:val="000000"/>
      <w:sz w:val="24"/>
      <w:szCs w:val="24"/>
    </w:rPr>
  </w:style>
  <w:style w:type="character" w:customStyle="1" w:styleId="FontStyle284">
    <w:name w:val="Font Style284"/>
    <w:basedOn w:val="a0"/>
    <w:uiPriority w:val="99"/>
    <w:rsid w:val="004B10B5"/>
    <w:rPr>
      <w:rFonts w:ascii="Times New Roman" w:hAnsi="Times New Roman" w:cs="Times New Roman"/>
      <w:color w:val="000000"/>
      <w:sz w:val="24"/>
      <w:szCs w:val="24"/>
    </w:rPr>
  </w:style>
  <w:style w:type="character" w:customStyle="1" w:styleId="FontStyle285">
    <w:name w:val="Font Style285"/>
    <w:basedOn w:val="a0"/>
    <w:uiPriority w:val="99"/>
    <w:rsid w:val="004B10B5"/>
    <w:rPr>
      <w:rFonts w:ascii="Times New Roman" w:hAnsi="Times New Roman" w:cs="Times New Roman"/>
      <w:color w:val="000000"/>
      <w:sz w:val="24"/>
      <w:szCs w:val="24"/>
    </w:rPr>
  </w:style>
  <w:style w:type="character" w:customStyle="1" w:styleId="FontStyle286">
    <w:name w:val="Font Style286"/>
    <w:basedOn w:val="a0"/>
    <w:uiPriority w:val="99"/>
    <w:rsid w:val="004B10B5"/>
    <w:rPr>
      <w:rFonts w:ascii="Times New Roman" w:hAnsi="Times New Roman" w:cs="Times New Roman"/>
      <w:color w:val="000000"/>
      <w:sz w:val="24"/>
      <w:szCs w:val="24"/>
    </w:rPr>
  </w:style>
  <w:style w:type="character" w:customStyle="1" w:styleId="FontStyle287">
    <w:name w:val="Font Style287"/>
    <w:basedOn w:val="a0"/>
    <w:uiPriority w:val="99"/>
    <w:rsid w:val="004B10B5"/>
    <w:rPr>
      <w:rFonts w:ascii="Times New Roman" w:hAnsi="Times New Roman" w:cs="Times New Roman"/>
      <w:color w:val="000000"/>
      <w:sz w:val="24"/>
      <w:szCs w:val="24"/>
    </w:rPr>
  </w:style>
  <w:style w:type="character" w:customStyle="1" w:styleId="FontStyle288">
    <w:name w:val="Font Style288"/>
    <w:basedOn w:val="a0"/>
    <w:uiPriority w:val="99"/>
    <w:rsid w:val="004B10B5"/>
    <w:rPr>
      <w:rFonts w:ascii="Times New Roman" w:hAnsi="Times New Roman" w:cs="Times New Roman"/>
      <w:b/>
      <w:bCs/>
      <w:color w:val="000000"/>
      <w:spacing w:val="20"/>
      <w:sz w:val="20"/>
      <w:szCs w:val="20"/>
    </w:rPr>
  </w:style>
  <w:style w:type="character" w:customStyle="1" w:styleId="FontStyle289">
    <w:name w:val="Font Style289"/>
    <w:basedOn w:val="a0"/>
    <w:uiPriority w:val="99"/>
    <w:rsid w:val="004B10B5"/>
    <w:rPr>
      <w:rFonts w:ascii="Corbel" w:hAnsi="Corbel" w:cs="Corbel"/>
      <w:color w:val="000000"/>
      <w:sz w:val="28"/>
      <w:szCs w:val="28"/>
    </w:rPr>
  </w:style>
  <w:style w:type="character" w:customStyle="1" w:styleId="FontStyle290">
    <w:name w:val="Font Style290"/>
    <w:basedOn w:val="a0"/>
    <w:uiPriority w:val="99"/>
    <w:rsid w:val="004B10B5"/>
    <w:rPr>
      <w:rFonts w:ascii="Corbel" w:hAnsi="Corbel" w:cs="Corbel"/>
      <w:color w:val="000000"/>
      <w:sz w:val="22"/>
      <w:szCs w:val="22"/>
    </w:rPr>
  </w:style>
  <w:style w:type="character" w:customStyle="1" w:styleId="FontStyle291">
    <w:name w:val="Font Style291"/>
    <w:basedOn w:val="a0"/>
    <w:uiPriority w:val="99"/>
    <w:rsid w:val="004B10B5"/>
    <w:rPr>
      <w:rFonts w:ascii="Times New Roman" w:hAnsi="Times New Roman" w:cs="Times New Roman"/>
      <w:i/>
      <w:iCs/>
      <w:color w:val="000000"/>
      <w:sz w:val="16"/>
      <w:szCs w:val="16"/>
    </w:rPr>
  </w:style>
  <w:style w:type="character" w:customStyle="1" w:styleId="FontStyle292">
    <w:name w:val="Font Style292"/>
    <w:basedOn w:val="a0"/>
    <w:uiPriority w:val="99"/>
    <w:rsid w:val="004B10B5"/>
    <w:rPr>
      <w:rFonts w:ascii="Corbel" w:hAnsi="Corbel" w:cs="Corbel"/>
      <w:color w:val="000000"/>
      <w:sz w:val="32"/>
      <w:szCs w:val="32"/>
    </w:rPr>
  </w:style>
  <w:style w:type="character" w:customStyle="1" w:styleId="FontStyle293">
    <w:name w:val="Font Style293"/>
    <w:basedOn w:val="a0"/>
    <w:uiPriority w:val="99"/>
    <w:rsid w:val="004B10B5"/>
    <w:rPr>
      <w:rFonts w:ascii="Times New Roman" w:hAnsi="Times New Roman" w:cs="Times New Roman"/>
      <w:color w:val="000000"/>
      <w:sz w:val="16"/>
      <w:szCs w:val="16"/>
    </w:rPr>
  </w:style>
  <w:style w:type="character" w:customStyle="1" w:styleId="FontStyle294">
    <w:name w:val="Font Style294"/>
    <w:basedOn w:val="a0"/>
    <w:uiPriority w:val="99"/>
    <w:rsid w:val="004B10B5"/>
    <w:rPr>
      <w:rFonts w:ascii="Times New Roman" w:hAnsi="Times New Roman" w:cs="Times New Roman"/>
      <w:color w:val="000000"/>
      <w:w w:val="50"/>
      <w:sz w:val="46"/>
      <w:szCs w:val="46"/>
    </w:rPr>
  </w:style>
  <w:style w:type="character" w:customStyle="1" w:styleId="FontStyle295">
    <w:name w:val="Font Style295"/>
    <w:basedOn w:val="a0"/>
    <w:uiPriority w:val="99"/>
    <w:rsid w:val="004B10B5"/>
    <w:rPr>
      <w:rFonts w:ascii="Times New Roman" w:hAnsi="Times New Roman" w:cs="Times New Roman"/>
      <w:b/>
      <w:bCs/>
      <w:color w:val="000000"/>
      <w:w w:val="40"/>
      <w:sz w:val="38"/>
      <w:szCs w:val="38"/>
    </w:rPr>
  </w:style>
  <w:style w:type="character" w:customStyle="1" w:styleId="FontStyle296">
    <w:name w:val="Font Style296"/>
    <w:basedOn w:val="a0"/>
    <w:uiPriority w:val="99"/>
    <w:rsid w:val="004B10B5"/>
    <w:rPr>
      <w:rFonts w:ascii="Times New Roman" w:hAnsi="Times New Roman" w:cs="Times New Roman"/>
      <w:color w:val="000000"/>
      <w:sz w:val="38"/>
      <w:szCs w:val="38"/>
    </w:rPr>
  </w:style>
  <w:style w:type="character" w:customStyle="1" w:styleId="FontStyle297">
    <w:name w:val="Font Style297"/>
    <w:basedOn w:val="a0"/>
    <w:uiPriority w:val="99"/>
    <w:rsid w:val="004B10B5"/>
    <w:rPr>
      <w:rFonts w:ascii="Times New Roman" w:hAnsi="Times New Roman" w:cs="Times New Roman"/>
      <w:smallCaps/>
      <w:color w:val="000000"/>
      <w:sz w:val="20"/>
      <w:szCs w:val="20"/>
    </w:rPr>
  </w:style>
  <w:style w:type="character" w:customStyle="1" w:styleId="FontStyle298">
    <w:name w:val="Font Style298"/>
    <w:basedOn w:val="a0"/>
    <w:uiPriority w:val="99"/>
    <w:rsid w:val="004B10B5"/>
    <w:rPr>
      <w:rFonts w:ascii="Times New Roman" w:hAnsi="Times New Roman" w:cs="Times New Roman"/>
      <w:color w:val="000000"/>
      <w:spacing w:val="10"/>
      <w:sz w:val="18"/>
      <w:szCs w:val="18"/>
    </w:rPr>
  </w:style>
  <w:style w:type="character" w:customStyle="1" w:styleId="FontStyle299">
    <w:name w:val="Font Style299"/>
    <w:basedOn w:val="a0"/>
    <w:uiPriority w:val="99"/>
    <w:rsid w:val="004B10B5"/>
    <w:rPr>
      <w:rFonts w:ascii="Times New Roman" w:hAnsi="Times New Roman" w:cs="Times New Roman"/>
      <w:color w:val="000000"/>
      <w:sz w:val="22"/>
      <w:szCs w:val="22"/>
    </w:rPr>
  </w:style>
  <w:style w:type="character" w:customStyle="1" w:styleId="FontStyle300">
    <w:name w:val="Font Style300"/>
    <w:basedOn w:val="a0"/>
    <w:uiPriority w:val="99"/>
    <w:rsid w:val="004B10B5"/>
    <w:rPr>
      <w:rFonts w:ascii="Times New Roman" w:hAnsi="Times New Roman" w:cs="Times New Roman"/>
      <w:b/>
      <w:bCs/>
      <w:i/>
      <w:iCs/>
      <w:color w:val="000000"/>
      <w:sz w:val="20"/>
      <w:szCs w:val="20"/>
    </w:rPr>
  </w:style>
  <w:style w:type="character" w:customStyle="1" w:styleId="FontStyle301">
    <w:name w:val="Font Style301"/>
    <w:basedOn w:val="a0"/>
    <w:uiPriority w:val="99"/>
    <w:rsid w:val="004B10B5"/>
    <w:rPr>
      <w:rFonts w:ascii="Times New Roman" w:hAnsi="Times New Roman" w:cs="Times New Roman"/>
      <w:color w:val="000000"/>
      <w:sz w:val="20"/>
      <w:szCs w:val="20"/>
    </w:rPr>
  </w:style>
  <w:style w:type="character" w:customStyle="1" w:styleId="FontStyle302">
    <w:name w:val="Font Style302"/>
    <w:basedOn w:val="a0"/>
    <w:uiPriority w:val="99"/>
    <w:rsid w:val="004B10B5"/>
    <w:rPr>
      <w:rFonts w:ascii="Times New Roman" w:hAnsi="Times New Roman" w:cs="Times New Roman"/>
      <w:b/>
      <w:bCs/>
      <w:color w:val="000000"/>
      <w:sz w:val="16"/>
      <w:szCs w:val="16"/>
    </w:rPr>
  </w:style>
  <w:style w:type="character" w:customStyle="1" w:styleId="FontStyle303">
    <w:name w:val="Font Style303"/>
    <w:basedOn w:val="a0"/>
    <w:uiPriority w:val="99"/>
    <w:rsid w:val="004B10B5"/>
    <w:rPr>
      <w:rFonts w:ascii="Times New Roman" w:hAnsi="Times New Roman" w:cs="Times New Roman"/>
      <w:color w:val="000000"/>
      <w:sz w:val="24"/>
      <w:szCs w:val="24"/>
    </w:rPr>
  </w:style>
  <w:style w:type="character" w:customStyle="1" w:styleId="FontStyle304">
    <w:name w:val="Font Style304"/>
    <w:basedOn w:val="a0"/>
    <w:uiPriority w:val="99"/>
    <w:rsid w:val="004B10B5"/>
    <w:rPr>
      <w:rFonts w:ascii="Courier New" w:hAnsi="Courier New" w:cs="Courier New"/>
      <w:b/>
      <w:bCs/>
      <w:color w:val="000000"/>
      <w:sz w:val="14"/>
      <w:szCs w:val="14"/>
    </w:rPr>
  </w:style>
  <w:style w:type="character" w:customStyle="1" w:styleId="FontStyle305">
    <w:name w:val="Font Style305"/>
    <w:basedOn w:val="a0"/>
    <w:uiPriority w:val="99"/>
    <w:rsid w:val="004B10B5"/>
    <w:rPr>
      <w:rFonts w:ascii="Times New Roman" w:hAnsi="Times New Roman" w:cs="Times New Roman"/>
      <w:b/>
      <w:bCs/>
      <w:color w:val="000000"/>
      <w:sz w:val="18"/>
      <w:szCs w:val="18"/>
    </w:rPr>
  </w:style>
  <w:style w:type="character" w:customStyle="1" w:styleId="FontStyle306">
    <w:name w:val="Font Style306"/>
    <w:basedOn w:val="a0"/>
    <w:uiPriority w:val="99"/>
    <w:rsid w:val="004B10B5"/>
    <w:rPr>
      <w:rFonts w:ascii="Times New Roman" w:hAnsi="Times New Roman" w:cs="Times New Roman"/>
      <w:b/>
      <w:bCs/>
      <w:color w:val="000000"/>
      <w:sz w:val="26"/>
      <w:szCs w:val="26"/>
    </w:rPr>
  </w:style>
  <w:style w:type="character" w:customStyle="1" w:styleId="FontStyle307">
    <w:name w:val="Font Style307"/>
    <w:basedOn w:val="a0"/>
    <w:uiPriority w:val="99"/>
    <w:rsid w:val="004B10B5"/>
    <w:rPr>
      <w:rFonts w:ascii="Times New Roman" w:hAnsi="Times New Roman" w:cs="Times New Roman"/>
      <w:color w:val="000000"/>
      <w:sz w:val="18"/>
      <w:szCs w:val="18"/>
    </w:rPr>
  </w:style>
  <w:style w:type="character" w:styleId="a3">
    <w:name w:val="Hyperlink"/>
    <w:basedOn w:val="a0"/>
    <w:uiPriority w:val="99"/>
    <w:rsid w:val="004B10B5"/>
    <w:rPr>
      <w:color w:val="0066CC"/>
      <w:u w:val="single"/>
    </w:rPr>
  </w:style>
  <w:style w:type="paragraph" w:customStyle="1" w:styleId="s34">
    <w:name w:val="s34"/>
    <w:basedOn w:val="a"/>
    <w:rsid w:val="009F421E"/>
    <w:pPr>
      <w:widowControl/>
      <w:autoSpaceDE/>
      <w:autoSpaceDN/>
      <w:adjustRightInd/>
      <w:spacing w:before="100" w:beforeAutospacing="1" w:after="100" w:afterAutospacing="1"/>
    </w:pPr>
  </w:style>
  <w:style w:type="character" w:customStyle="1" w:styleId="bumpedfont15">
    <w:name w:val="bumpedfont15"/>
    <w:basedOn w:val="a0"/>
    <w:rsid w:val="009F421E"/>
  </w:style>
  <w:style w:type="character" w:customStyle="1" w:styleId="apple-converted-space">
    <w:name w:val="apple-converted-space"/>
    <w:basedOn w:val="a0"/>
    <w:rsid w:val="009F421E"/>
  </w:style>
  <w:style w:type="character" w:customStyle="1" w:styleId="s35">
    <w:name w:val="s35"/>
    <w:basedOn w:val="a0"/>
    <w:rsid w:val="009F421E"/>
  </w:style>
  <w:style w:type="paragraph" w:styleId="a4">
    <w:name w:val="List Paragraph"/>
    <w:basedOn w:val="a"/>
    <w:uiPriority w:val="1"/>
    <w:qFormat/>
    <w:rsid w:val="009F421E"/>
    <w:pPr>
      <w:ind w:left="720"/>
      <w:contextualSpacing/>
    </w:pPr>
  </w:style>
  <w:style w:type="paragraph" w:customStyle="1" w:styleId="s38">
    <w:name w:val="s38"/>
    <w:basedOn w:val="a"/>
    <w:rsid w:val="00242E06"/>
    <w:pPr>
      <w:widowControl/>
      <w:autoSpaceDE/>
      <w:autoSpaceDN/>
      <w:adjustRightInd/>
      <w:spacing w:before="100" w:beforeAutospacing="1" w:after="100" w:afterAutospacing="1"/>
    </w:pPr>
  </w:style>
  <w:style w:type="paragraph" w:customStyle="1" w:styleId="s39">
    <w:name w:val="s39"/>
    <w:basedOn w:val="a"/>
    <w:rsid w:val="00242E06"/>
    <w:pPr>
      <w:widowControl/>
      <w:autoSpaceDE/>
      <w:autoSpaceDN/>
      <w:adjustRightInd/>
      <w:spacing w:before="100" w:beforeAutospacing="1" w:after="100" w:afterAutospacing="1"/>
    </w:pPr>
  </w:style>
  <w:style w:type="paragraph" w:customStyle="1" w:styleId="s40">
    <w:name w:val="s40"/>
    <w:basedOn w:val="a"/>
    <w:rsid w:val="00242E06"/>
    <w:pPr>
      <w:widowControl/>
      <w:autoSpaceDE/>
      <w:autoSpaceDN/>
      <w:adjustRightInd/>
      <w:spacing w:before="100" w:beforeAutospacing="1" w:after="100" w:afterAutospacing="1"/>
    </w:pPr>
  </w:style>
  <w:style w:type="paragraph" w:customStyle="1" w:styleId="s41">
    <w:name w:val="s41"/>
    <w:basedOn w:val="a"/>
    <w:rsid w:val="00966185"/>
    <w:pPr>
      <w:widowControl/>
      <w:autoSpaceDE/>
      <w:autoSpaceDN/>
      <w:adjustRightInd/>
      <w:spacing w:before="100" w:beforeAutospacing="1" w:after="100" w:afterAutospacing="1"/>
    </w:pPr>
  </w:style>
  <w:style w:type="character" w:customStyle="1" w:styleId="s32">
    <w:name w:val="s32"/>
    <w:basedOn w:val="a0"/>
    <w:rsid w:val="00966185"/>
  </w:style>
  <w:style w:type="paragraph" w:customStyle="1" w:styleId="s42">
    <w:name w:val="s42"/>
    <w:basedOn w:val="a"/>
    <w:rsid w:val="00966185"/>
    <w:pPr>
      <w:widowControl/>
      <w:autoSpaceDE/>
      <w:autoSpaceDN/>
      <w:adjustRightInd/>
      <w:spacing w:before="100" w:beforeAutospacing="1" w:after="100" w:afterAutospacing="1"/>
    </w:pPr>
  </w:style>
  <w:style w:type="character" w:customStyle="1" w:styleId="s22">
    <w:name w:val="s22"/>
    <w:basedOn w:val="a0"/>
    <w:rsid w:val="00966185"/>
  </w:style>
  <w:style w:type="paragraph" w:customStyle="1" w:styleId="s43">
    <w:name w:val="s43"/>
    <w:basedOn w:val="a"/>
    <w:rsid w:val="00966185"/>
    <w:pPr>
      <w:widowControl/>
      <w:autoSpaceDE/>
      <w:autoSpaceDN/>
      <w:adjustRightInd/>
      <w:spacing w:before="100" w:beforeAutospacing="1" w:after="100" w:afterAutospacing="1"/>
    </w:pPr>
  </w:style>
  <w:style w:type="paragraph" w:customStyle="1" w:styleId="s44">
    <w:name w:val="s44"/>
    <w:basedOn w:val="a"/>
    <w:rsid w:val="00966185"/>
    <w:pPr>
      <w:widowControl/>
      <w:autoSpaceDE/>
      <w:autoSpaceDN/>
      <w:adjustRightInd/>
      <w:spacing w:before="100" w:beforeAutospacing="1" w:after="100" w:afterAutospacing="1"/>
    </w:pPr>
  </w:style>
  <w:style w:type="character" w:customStyle="1" w:styleId="s45">
    <w:name w:val="s45"/>
    <w:basedOn w:val="a0"/>
    <w:rsid w:val="00966185"/>
  </w:style>
  <w:style w:type="paragraph" w:customStyle="1" w:styleId="s46">
    <w:name w:val="s46"/>
    <w:basedOn w:val="a"/>
    <w:rsid w:val="00966185"/>
    <w:pPr>
      <w:widowControl/>
      <w:autoSpaceDE/>
      <w:autoSpaceDN/>
      <w:adjustRightInd/>
      <w:spacing w:before="100" w:beforeAutospacing="1" w:after="100" w:afterAutospacing="1"/>
    </w:pPr>
  </w:style>
  <w:style w:type="paragraph" w:customStyle="1" w:styleId="s48">
    <w:name w:val="s48"/>
    <w:basedOn w:val="a"/>
    <w:rsid w:val="00966185"/>
    <w:pPr>
      <w:widowControl/>
      <w:autoSpaceDE/>
      <w:autoSpaceDN/>
      <w:adjustRightInd/>
      <w:spacing w:before="100" w:beforeAutospacing="1" w:after="100" w:afterAutospacing="1"/>
    </w:pPr>
  </w:style>
  <w:style w:type="paragraph" w:customStyle="1" w:styleId="s49">
    <w:name w:val="s49"/>
    <w:basedOn w:val="a"/>
    <w:rsid w:val="00966185"/>
    <w:pPr>
      <w:widowControl/>
      <w:autoSpaceDE/>
      <w:autoSpaceDN/>
      <w:adjustRightInd/>
      <w:spacing w:before="100" w:beforeAutospacing="1" w:after="100" w:afterAutospacing="1"/>
    </w:pPr>
  </w:style>
  <w:style w:type="paragraph" w:customStyle="1" w:styleId="s50">
    <w:name w:val="s50"/>
    <w:basedOn w:val="a"/>
    <w:rsid w:val="00966185"/>
    <w:pPr>
      <w:widowControl/>
      <w:autoSpaceDE/>
      <w:autoSpaceDN/>
      <w:adjustRightInd/>
      <w:spacing w:before="100" w:beforeAutospacing="1" w:after="100" w:afterAutospacing="1"/>
    </w:pPr>
  </w:style>
  <w:style w:type="paragraph" w:customStyle="1" w:styleId="s51">
    <w:name w:val="s51"/>
    <w:basedOn w:val="a"/>
    <w:rsid w:val="00966185"/>
    <w:pPr>
      <w:widowControl/>
      <w:autoSpaceDE/>
      <w:autoSpaceDN/>
      <w:adjustRightInd/>
      <w:spacing w:before="100" w:beforeAutospacing="1" w:after="100" w:afterAutospacing="1"/>
    </w:pPr>
  </w:style>
  <w:style w:type="paragraph" w:customStyle="1" w:styleId="s52">
    <w:name w:val="s52"/>
    <w:basedOn w:val="a"/>
    <w:rsid w:val="00966185"/>
    <w:pPr>
      <w:widowControl/>
      <w:autoSpaceDE/>
      <w:autoSpaceDN/>
      <w:adjustRightInd/>
      <w:spacing w:before="100" w:beforeAutospacing="1" w:after="100" w:afterAutospacing="1"/>
    </w:pPr>
  </w:style>
  <w:style w:type="paragraph" w:customStyle="1" w:styleId="s54">
    <w:name w:val="s54"/>
    <w:basedOn w:val="a"/>
    <w:rsid w:val="00243662"/>
    <w:pPr>
      <w:widowControl/>
      <w:autoSpaceDE/>
      <w:autoSpaceDN/>
      <w:adjustRightInd/>
      <w:spacing w:before="100" w:beforeAutospacing="1" w:after="100" w:afterAutospacing="1"/>
    </w:pPr>
  </w:style>
  <w:style w:type="paragraph" w:customStyle="1" w:styleId="s55">
    <w:name w:val="s55"/>
    <w:basedOn w:val="a"/>
    <w:rsid w:val="00243662"/>
    <w:pPr>
      <w:widowControl/>
      <w:autoSpaceDE/>
      <w:autoSpaceDN/>
      <w:adjustRightInd/>
      <w:spacing w:before="100" w:beforeAutospacing="1" w:after="100" w:afterAutospacing="1"/>
    </w:pPr>
  </w:style>
  <w:style w:type="paragraph" w:customStyle="1" w:styleId="s56">
    <w:name w:val="s56"/>
    <w:basedOn w:val="a"/>
    <w:rsid w:val="00243662"/>
    <w:pPr>
      <w:widowControl/>
      <w:autoSpaceDE/>
      <w:autoSpaceDN/>
      <w:adjustRightInd/>
      <w:spacing w:before="100" w:beforeAutospacing="1" w:after="100" w:afterAutospacing="1"/>
    </w:pPr>
  </w:style>
  <w:style w:type="paragraph" w:customStyle="1" w:styleId="s57">
    <w:name w:val="s57"/>
    <w:basedOn w:val="a"/>
    <w:rsid w:val="00243662"/>
    <w:pPr>
      <w:widowControl/>
      <w:autoSpaceDE/>
      <w:autoSpaceDN/>
      <w:adjustRightInd/>
      <w:spacing w:before="100" w:beforeAutospacing="1" w:after="100" w:afterAutospacing="1"/>
    </w:pPr>
  </w:style>
  <w:style w:type="paragraph" w:customStyle="1" w:styleId="s58">
    <w:name w:val="s58"/>
    <w:basedOn w:val="a"/>
    <w:rsid w:val="00243662"/>
    <w:pPr>
      <w:widowControl/>
      <w:autoSpaceDE/>
      <w:autoSpaceDN/>
      <w:adjustRightInd/>
      <w:spacing w:before="100" w:beforeAutospacing="1" w:after="100" w:afterAutospacing="1"/>
    </w:pPr>
  </w:style>
  <w:style w:type="paragraph" w:customStyle="1" w:styleId="s61">
    <w:name w:val="s61"/>
    <w:basedOn w:val="a"/>
    <w:rsid w:val="00243662"/>
    <w:pPr>
      <w:widowControl/>
      <w:autoSpaceDE/>
      <w:autoSpaceDN/>
      <w:adjustRightInd/>
      <w:spacing w:before="100" w:beforeAutospacing="1" w:after="100" w:afterAutospacing="1"/>
    </w:pPr>
  </w:style>
  <w:style w:type="paragraph" w:customStyle="1" w:styleId="s62">
    <w:name w:val="s62"/>
    <w:basedOn w:val="a"/>
    <w:rsid w:val="00243662"/>
    <w:pPr>
      <w:widowControl/>
      <w:autoSpaceDE/>
      <w:autoSpaceDN/>
      <w:adjustRightInd/>
      <w:spacing w:before="100" w:beforeAutospacing="1" w:after="100" w:afterAutospacing="1"/>
    </w:pPr>
  </w:style>
  <w:style w:type="paragraph" w:customStyle="1" w:styleId="s64">
    <w:name w:val="s64"/>
    <w:basedOn w:val="a"/>
    <w:rsid w:val="00243662"/>
    <w:pPr>
      <w:widowControl/>
      <w:autoSpaceDE/>
      <w:autoSpaceDN/>
      <w:adjustRightInd/>
      <w:spacing w:before="100" w:beforeAutospacing="1" w:after="100" w:afterAutospacing="1"/>
    </w:pPr>
  </w:style>
  <w:style w:type="paragraph" w:customStyle="1" w:styleId="s65">
    <w:name w:val="s65"/>
    <w:basedOn w:val="a"/>
    <w:rsid w:val="00243662"/>
    <w:pPr>
      <w:widowControl/>
      <w:autoSpaceDE/>
      <w:autoSpaceDN/>
      <w:adjustRightInd/>
      <w:spacing w:before="100" w:beforeAutospacing="1" w:after="100" w:afterAutospacing="1"/>
    </w:pPr>
  </w:style>
  <w:style w:type="character" w:customStyle="1" w:styleId="s66">
    <w:name w:val="s66"/>
    <w:basedOn w:val="a0"/>
    <w:rsid w:val="00243662"/>
  </w:style>
  <w:style w:type="paragraph" w:customStyle="1" w:styleId="s68">
    <w:name w:val="s68"/>
    <w:basedOn w:val="a"/>
    <w:rsid w:val="00243662"/>
    <w:pPr>
      <w:widowControl/>
      <w:autoSpaceDE/>
      <w:autoSpaceDN/>
      <w:adjustRightInd/>
      <w:spacing w:before="100" w:beforeAutospacing="1" w:after="100" w:afterAutospacing="1"/>
    </w:pPr>
  </w:style>
  <w:style w:type="character" w:customStyle="1" w:styleId="s71">
    <w:name w:val="s71"/>
    <w:basedOn w:val="a0"/>
    <w:rsid w:val="00243662"/>
  </w:style>
  <w:style w:type="paragraph" w:customStyle="1" w:styleId="s73">
    <w:name w:val="s73"/>
    <w:basedOn w:val="a"/>
    <w:rsid w:val="00243662"/>
    <w:pPr>
      <w:widowControl/>
      <w:autoSpaceDE/>
      <w:autoSpaceDN/>
      <w:adjustRightInd/>
      <w:spacing w:before="100" w:beforeAutospacing="1" w:after="100" w:afterAutospacing="1"/>
    </w:pPr>
  </w:style>
  <w:style w:type="character" w:customStyle="1" w:styleId="s74">
    <w:name w:val="s74"/>
    <w:basedOn w:val="a0"/>
    <w:rsid w:val="00243662"/>
  </w:style>
  <w:style w:type="paragraph" w:customStyle="1" w:styleId="s76">
    <w:name w:val="s76"/>
    <w:basedOn w:val="a"/>
    <w:rsid w:val="00243662"/>
    <w:pPr>
      <w:widowControl/>
      <w:autoSpaceDE/>
      <w:autoSpaceDN/>
      <w:adjustRightInd/>
      <w:spacing w:before="100" w:beforeAutospacing="1" w:after="100" w:afterAutospacing="1"/>
    </w:pPr>
  </w:style>
  <w:style w:type="paragraph" w:customStyle="1" w:styleId="s77">
    <w:name w:val="s77"/>
    <w:basedOn w:val="a"/>
    <w:rsid w:val="00243662"/>
    <w:pPr>
      <w:widowControl/>
      <w:autoSpaceDE/>
      <w:autoSpaceDN/>
      <w:adjustRightInd/>
      <w:spacing w:before="100" w:beforeAutospacing="1" w:after="100" w:afterAutospacing="1"/>
    </w:pPr>
  </w:style>
  <w:style w:type="paragraph" w:customStyle="1" w:styleId="s78">
    <w:name w:val="s78"/>
    <w:basedOn w:val="a"/>
    <w:rsid w:val="00243662"/>
    <w:pPr>
      <w:widowControl/>
      <w:autoSpaceDE/>
      <w:autoSpaceDN/>
      <w:adjustRightInd/>
      <w:spacing w:before="100" w:beforeAutospacing="1" w:after="100" w:afterAutospacing="1"/>
    </w:pPr>
  </w:style>
  <w:style w:type="paragraph" w:customStyle="1" w:styleId="s80">
    <w:name w:val="s80"/>
    <w:basedOn w:val="a"/>
    <w:rsid w:val="00243662"/>
    <w:pPr>
      <w:widowControl/>
      <w:autoSpaceDE/>
      <w:autoSpaceDN/>
      <w:adjustRightInd/>
      <w:spacing w:before="100" w:beforeAutospacing="1" w:after="100" w:afterAutospacing="1"/>
    </w:pPr>
  </w:style>
  <w:style w:type="paragraph" w:customStyle="1" w:styleId="s84">
    <w:name w:val="s84"/>
    <w:basedOn w:val="a"/>
    <w:rsid w:val="00243662"/>
    <w:pPr>
      <w:widowControl/>
      <w:autoSpaceDE/>
      <w:autoSpaceDN/>
      <w:adjustRightInd/>
      <w:spacing w:before="100" w:beforeAutospacing="1" w:after="100" w:afterAutospacing="1"/>
    </w:pPr>
  </w:style>
  <w:style w:type="paragraph" w:customStyle="1" w:styleId="s85">
    <w:name w:val="s85"/>
    <w:basedOn w:val="a"/>
    <w:rsid w:val="00243662"/>
    <w:pPr>
      <w:widowControl/>
      <w:autoSpaceDE/>
      <w:autoSpaceDN/>
      <w:adjustRightInd/>
      <w:spacing w:before="100" w:beforeAutospacing="1" w:after="100" w:afterAutospacing="1"/>
    </w:pPr>
  </w:style>
  <w:style w:type="paragraph" w:customStyle="1" w:styleId="s86">
    <w:name w:val="s86"/>
    <w:basedOn w:val="a"/>
    <w:rsid w:val="00243662"/>
    <w:pPr>
      <w:widowControl/>
      <w:autoSpaceDE/>
      <w:autoSpaceDN/>
      <w:adjustRightInd/>
      <w:spacing w:before="100" w:beforeAutospacing="1" w:after="100" w:afterAutospacing="1"/>
    </w:pPr>
  </w:style>
  <w:style w:type="paragraph" w:customStyle="1" w:styleId="s87">
    <w:name w:val="s87"/>
    <w:basedOn w:val="a"/>
    <w:rsid w:val="00243662"/>
    <w:pPr>
      <w:widowControl/>
      <w:autoSpaceDE/>
      <w:autoSpaceDN/>
      <w:adjustRightInd/>
      <w:spacing w:before="100" w:beforeAutospacing="1" w:after="100" w:afterAutospacing="1"/>
    </w:pPr>
  </w:style>
  <w:style w:type="paragraph" w:customStyle="1" w:styleId="s88">
    <w:name w:val="s88"/>
    <w:basedOn w:val="a"/>
    <w:rsid w:val="00243662"/>
    <w:pPr>
      <w:widowControl/>
      <w:autoSpaceDE/>
      <w:autoSpaceDN/>
      <w:adjustRightInd/>
      <w:spacing w:before="100" w:beforeAutospacing="1" w:after="100" w:afterAutospacing="1"/>
    </w:pPr>
  </w:style>
  <w:style w:type="character" w:customStyle="1" w:styleId="s89">
    <w:name w:val="s89"/>
    <w:basedOn w:val="a0"/>
    <w:rsid w:val="00243662"/>
  </w:style>
  <w:style w:type="paragraph" w:customStyle="1" w:styleId="s90">
    <w:name w:val="s90"/>
    <w:basedOn w:val="a"/>
    <w:rsid w:val="00243662"/>
    <w:pPr>
      <w:widowControl/>
      <w:autoSpaceDE/>
      <w:autoSpaceDN/>
      <w:adjustRightInd/>
      <w:spacing w:before="100" w:beforeAutospacing="1" w:after="100" w:afterAutospacing="1"/>
    </w:pPr>
  </w:style>
  <w:style w:type="paragraph" w:customStyle="1" w:styleId="s92">
    <w:name w:val="s92"/>
    <w:basedOn w:val="a"/>
    <w:rsid w:val="00243662"/>
    <w:pPr>
      <w:widowControl/>
      <w:autoSpaceDE/>
      <w:autoSpaceDN/>
      <w:adjustRightInd/>
      <w:spacing w:before="100" w:beforeAutospacing="1" w:after="100" w:afterAutospacing="1"/>
    </w:pPr>
  </w:style>
  <w:style w:type="paragraph" w:customStyle="1" w:styleId="s93">
    <w:name w:val="s93"/>
    <w:basedOn w:val="a"/>
    <w:rsid w:val="00243662"/>
    <w:pPr>
      <w:widowControl/>
      <w:autoSpaceDE/>
      <w:autoSpaceDN/>
      <w:adjustRightInd/>
      <w:spacing w:before="100" w:beforeAutospacing="1" w:after="100" w:afterAutospacing="1"/>
    </w:pPr>
  </w:style>
  <w:style w:type="paragraph" w:customStyle="1" w:styleId="s95">
    <w:name w:val="s95"/>
    <w:basedOn w:val="a"/>
    <w:rsid w:val="00243662"/>
    <w:pPr>
      <w:widowControl/>
      <w:autoSpaceDE/>
      <w:autoSpaceDN/>
      <w:adjustRightInd/>
      <w:spacing w:before="100" w:beforeAutospacing="1" w:after="100" w:afterAutospacing="1"/>
    </w:pPr>
  </w:style>
  <w:style w:type="paragraph" w:customStyle="1" w:styleId="s96">
    <w:name w:val="s96"/>
    <w:basedOn w:val="a"/>
    <w:rsid w:val="00243662"/>
    <w:pPr>
      <w:widowControl/>
      <w:autoSpaceDE/>
      <w:autoSpaceDN/>
      <w:adjustRightInd/>
      <w:spacing w:before="100" w:beforeAutospacing="1" w:after="100" w:afterAutospacing="1"/>
    </w:pPr>
  </w:style>
  <w:style w:type="paragraph" w:customStyle="1" w:styleId="s98">
    <w:name w:val="s98"/>
    <w:basedOn w:val="a"/>
    <w:rsid w:val="00243662"/>
    <w:pPr>
      <w:widowControl/>
      <w:autoSpaceDE/>
      <w:autoSpaceDN/>
      <w:adjustRightInd/>
      <w:spacing w:before="100" w:beforeAutospacing="1" w:after="100" w:afterAutospacing="1"/>
    </w:pPr>
  </w:style>
  <w:style w:type="paragraph" w:customStyle="1" w:styleId="s99">
    <w:name w:val="s99"/>
    <w:basedOn w:val="a"/>
    <w:rsid w:val="00243662"/>
    <w:pPr>
      <w:widowControl/>
      <w:autoSpaceDE/>
      <w:autoSpaceDN/>
      <w:adjustRightInd/>
      <w:spacing w:before="100" w:beforeAutospacing="1" w:after="100" w:afterAutospacing="1"/>
    </w:pPr>
  </w:style>
  <w:style w:type="paragraph" w:customStyle="1" w:styleId="s101">
    <w:name w:val="s101"/>
    <w:basedOn w:val="a"/>
    <w:rsid w:val="00D90DD3"/>
    <w:pPr>
      <w:widowControl/>
      <w:autoSpaceDE/>
      <w:autoSpaceDN/>
      <w:adjustRightInd/>
      <w:spacing w:before="100" w:beforeAutospacing="1" w:after="100" w:afterAutospacing="1"/>
    </w:pPr>
  </w:style>
  <w:style w:type="paragraph" w:customStyle="1" w:styleId="s102">
    <w:name w:val="s102"/>
    <w:basedOn w:val="a"/>
    <w:rsid w:val="00D90DD3"/>
    <w:pPr>
      <w:widowControl/>
      <w:autoSpaceDE/>
      <w:autoSpaceDN/>
      <w:adjustRightInd/>
      <w:spacing w:before="100" w:beforeAutospacing="1" w:after="100" w:afterAutospacing="1"/>
    </w:pPr>
  </w:style>
  <w:style w:type="paragraph" w:customStyle="1" w:styleId="s104">
    <w:name w:val="s104"/>
    <w:basedOn w:val="a"/>
    <w:rsid w:val="00D90DD3"/>
    <w:pPr>
      <w:widowControl/>
      <w:autoSpaceDE/>
      <w:autoSpaceDN/>
      <w:adjustRightInd/>
      <w:spacing w:before="100" w:beforeAutospacing="1" w:after="100" w:afterAutospacing="1"/>
    </w:pPr>
  </w:style>
  <w:style w:type="character" w:customStyle="1" w:styleId="s103">
    <w:name w:val="s103"/>
    <w:basedOn w:val="a0"/>
    <w:rsid w:val="00D90DD3"/>
  </w:style>
  <w:style w:type="paragraph" w:customStyle="1" w:styleId="s28">
    <w:name w:val="s28"/>
    <w:basedOn w:val="a"/>
    <w:rsid w:val="00D90DD3"/>
    <w:pPr>
      <w:widowControl/>
      <w:autoSpaceDE/>
      <w:autoSpaceDN/>
      <w:adjustRightInd/>
      <w:spacing w:before="100" w:beforeAutospacing="1" w:after="100" w:afterAutospacing="1"/>
    </w:pPr>
  </w:style>
  <w:style w:type="character" w:customStyle="1" w:styleId="s106">
    <w:name w:val="s106"/>
    <w:basedOn w:val="a0"/>
    <w:rsid w:val="00D90DD3"/>
  </w:style>
  <w:style w:type="paragraph" w:customStyle="1" w:styleId="s107">
    <w:name w:val="s107"/>
    <w:basedOn w:val="a"/>
    <w:rsid w:val="00D90DD3"/>
    <w:pPr>
      <w:widowControl/>
      <w:autoSpaceDE/>
      <w:autoSpaceDN/>
      <w:adjustRightInd/>
      <w:spacing w:before="100" w:beforeAutospacing="1" w:after="100" w:afterAutospacing="1"/>
    </w:pPr>
  </w:style>
  <w:style w:type="paragraph" w:customStyle="1" w:styleId="s108">
    <w:name w:val="s108"/>
    <w:basedOn w:val="a"/>
    <w:rsid w:val="00D90DD3"/>
    <w:pPr>
      <w:widowControl/>
      <w:autoSpaceDE/>
      <w:autoSpaceDN/>
      <w:adjustRightInd/>
      <w:spacing w:before="100" w:beforeAutospacing="1" w:after="100" w:afterAutospacing="1"/>
    </w:pPr>
  </w:style>
  <w:style w:type="paragraph" w:customStyle="1" w:styleId="s109">
    <w:name w:val="s109"/>
    <w:basedOn w:val="a"/>
    <w:rsid w:val="00D90DD3"/>
    <w:pPr>
      <w:widowControl/>
      <w:autoSpaceDE/>
      <w:autoSpaceDN/>
      <w:adjustRightInd/>
      <w:spacing w:before="100" w:beforeAutospacing="1" w:after="100" w:afterAutospacing="1"/>
    </w:pPr>
  </w:style>
  <w:style w:type="paragraph" w:customStyle="1" w:styleId="s110">
    <w:name w:val="s110"/>
    <w:basedOn w:val="a"/>
    <w:rsid w:val="00D90DD3"/>
    <w:pPr>
      <w:widowControl/>
      <w:autoSpaceDE/>
      <w:autoSpaceDN/>
      <w:adjustRightInd/>
      <w:spacing w:before="100" w:beforeAutospacing="1" w:after="100" w:afterAutospacing="1"/>
    </w:pPr>
  </w:style>
  <w:style w:type="character" w:customStyle="1" w:styleId="s111">
    <w:name w:val="s111"/>
    <w:basedOn w:val="a0"/>
    <w:rsid w:val="00D90DD3"/>
  </w:style>
  <w:style w:type="paragraph" w:customStyle="1" w:styleId="s115">
    <w:name w:val="s115"/>
    <w:basedOn w:val="a"/>
    <w:rsid w:val="00D90DD3"/>
    <w:pPr>
      <w:widowControl/>
      <w:autoSpaceDE/>
      <w:autoSpaceDN/>
      <w:adjustRightInd/>
      <w:spacing w:before="100" w:beforeAutospacing="1" w:after="100" w:afterAutospacing="1"/>
    </w:pPr>
  </w:style>
  <w:style w:type="paragraph" w:customStyle="1" w:styleId="s116">
    <w:name w:val="s116"/>
    <w:basedOn w:val="a"/>
    <w:rsid w:val="00D90DD3"/>
    <w:pPr>
      <w:widowControl/>
      <w:autoSpaceDE/>
      <w:autoSpaceDN/>
      <w:adjustRightInd/>
      <w:spacing w:before="100" w:beforeAutospacing="1" w:after="100" w:afterAutospacing="1"/>
    </w:pPr>
  </w:style>
  <w:style w:type="paragraph" w:customStyle="1" w:styleId="s118">
    <w:name w:val="s118"/>
    <w:basedOn w:val="a"/>
    <w:rsid w:val="00D90DD3"/>
    <w:pPr>
      <w:widowControl/>
      <w:autoSpaceDE/>
      <w:autoSpaceDN/>
      <w:adjustRightInd/>
      <w:spacing w:before="100" w:beforeAutospacing="1" w:after="100" w:afterAutospacing="1"/>
    </w:pPr>
  </w:style>
  <w:style w:type="paragraph" w:customStyle="1" w:styleId="s119">
    <w:name w:val="s119"/>
    <w:basedOn w:val="a"/>
    <w:rsid w:val="00D90DD3"/>
    <w:pPr>
      <w:widowControl/>
      <w:autoSpaceDE/>
      <w:autoSpaceDN/>
      <w:adjustRightInd/>
      <w:spacing w:before="100" w:beforeAutospacing="1" w:after="100" w:afterAutospacing="1"/>
    </w:pPr>
  </w:style>
  <w:style w:type="paragraph" w:customStyle="1" w:styleId="s120">
    <w:name w:val="s120"/>
    <w:basedOn w:val="a"/>
    <w:rsid w:val="00D90DD3"/>
    <w:pPr>
      <w:widowControl/>
      <w:autoSpaceDE/>
      <w:autoSpaceDN/>
      <w:adjustRightInd/>
      <w:spacing w:before="100" w:beforeAutospacing="1" w:after="100" w:afterAutospacing="1"/>
    </w:pPr>
  </w:style>
  <w:style w:type="paragraph" w:customStyle="1" w:styleId="s121">
    <w:name w:val="s121"/>
    <w:basedOn w:val="a"/>
    <w:rsid w:val="00D90DD3"/>
    <w:pPr>
      <w:widowControl/>
      <w:autoSpaceDE/>
      <w:autoSpaceDN/>
      <w:adjustRightInd/>
      <w:spacing w:before="100" w:beforeAutospacing="1" w:after="100" w:afterAutospacing="1"/>
    </w:pPr>
  </w:style>
  <w:style w:type="paragraph" w:customStyle="1" w:styleId="s122">
    <w:name w:val="s122"/>
    <w:basedOn w:val="a"/>
    <w:rsid w:val="00D90DD3"/>
    <w:pPr>
      <w:widowControl/>
      <w:autoSpaceDE/>
      <w:autoSpaceDN/>
      <w:adjustRightInd/>
      <w:spacing w:before="100" w:beforeAutospacing="1" w:after="100" w:afterAutospacing="1"/>
    </w:pPr>
  </w:style>
  <w:style w:type="paragraph" w:customStyle="1" w:styleId="s123">
    <w:name w:val="s123"/>
    <w:basedOn w:val="a"/>
    <w:rsid w:val="00D90DD3"/>
    <w:pPr>
      <w:widowControl/>
      <w:autoSpaceDE/>
      <w:autoSpaceDN/>
      <w:adjustRightInd/>
      <w:spacing w:before="100" w:beforeAutospacing="1" w:after="100" w:afterAutospacing="1"/>
    </w:pPr>
  </w:style>
  <w:style w:type="paragraph" w:customStyle="1" w:styleId="s127">
    <w:name w:val="s127"/>
    <w:basedOn w:val="a"/>
    <w:rsid w:val="00D90DD3"/>
    <w:pPr>
      <w:widowControl/>
      <w:autoSpaceDE/>
      <w:autoSpaceDN/>
      <w:adjustRightInd/>
      <w:spacing w:before="100" w:beforeAutospacing="1" w:after="100" w:afterAutospacing="1"/>
    </w:pPr>
  </w:style>
  <w:style w:type="character" w:customStyle="1" w:styleId="s128">
    <w:name w:val="s128"/>
    <w:basedOn w:val="a0"/>
    <w:rsid w:val="00D90DD3"/>
  </w:style>
  <w:style w:type="paragraph" w:customStyle="1" w:styleId="s130">
    <w:name w:val="s130"/>
    <w:basedOn w:val="a"/>
    <w:rsid w:val="00D90DD3"/>
    <w:pPr>
      <w:widowControl/>
      <w:autoSpaceDE/>
      <w:autoSpaceDN/>
      <w:adjustRightInd/>
      <w:spacing w:before="100" w:beforeAutospacing="1" w:after="100" w:afterAutospacing="1"/>
    </w:pPr>
  </w:style>
  <w:style w:type="character" w:customStyle="1" w:styleId="s131">
    <w:name w:val="s131"/>
    <w:basedOn w:val="a0"/>
    <w:rsid w:val="00D90DD3"/>
  </w:style>
  <w:style w:type="paragraph" w:customStyle="1" w:styleId="s4">
    <w:name w:val="s4"/>
    <w:basedOn w:val="a"/>
    <w:rsid w:val="00D755C2"/>
    <w:pPr>
      <w:widowControl/>
      <w:autoSpaceDE/>
      <w:autoSpaceDN/>
      <w:adjustRightInd/>
      <w:spacing w:before="100" w:beforeAutospacing="1" w:after="100" w:afterAutospacing="1"/>
    </w:pPr>
  </w:style>
  <w:style w:type="character" w:customStyle="1" w:styleId="s3">
    <w:name w:val="s3"/>
    <w:basedOn w:val="a0"/>
    <w:rsid w:val="00D755C2"/>
  </w:style>
  <w:style w:type="paragraph" w:customStyle="1" w:styleId="s6">
    <w:name w:val="s6"/>
    <w:basedOn w:val="a"/>
    <w:rsid w:val="00D755C2"/>
    <w:pPr>
      <w:widowControl/>
      <w:autoSpaceDE/>
      <w:autoSpaceDN/>
      <w:adjustRightInd/>
      <w:spacing w:before="100" w:beforeAutospacing="1" w:after="100" w:afterAutospacing="1"/>
    </w:pPr>
  </w:style>
  <w:style w:type="character" w:customStyle="1" w:styleId="s5">
    <w:name w:val="s5"/>
    <w:basedOn w:val="a0"/>
    <w:rsid w:val="00D755C2"/>
  </w:style>
  <w:style w:type="paragraph" w:customStyle="1" w:styleId="s7">
    <w:name w:val="s7"/>
    <w:basedOn w:val="a"/>
    <w:rsid w:val="00D755C2"/>
    <w:pPr>
      <w:widowControl/>
      <w:autoSpaceDE/>
      <w:autoSpaceDN/>
      <w:adjustRightInd/>
      <w:spacing w:before="100" w:beforeAutospacing="1" w:after="100" w:afterAutospacing="1"/>
    </w:pPr>
  </w:style>
  <w:style w:type="paragraph" w:customStyle="1" w:styleId="s8">
    <w:name w:val="s8"/>
    <w:basedOn w:val="a"/>
    <w:rsid w:val="00D755C2"/>
    <w:pPr>
      <w:widowControl/>
      <w:autoSpaceDE/>
      <w:autoSpaceDN/>
      <w:adjustRightInd/>
      <w:spacing w:before="100" w:beforeAutospacing="1" w:after="100" w:afterAutospacing="1"/>
    </w:pPr>
  </w:style>
  <w:style w:type="paragraph" w:customStyle="1" w:styleId="s9">
    <w:name w:val="s9"/>
    <w:basedOn w:val="a"/>
    <w:rsid w:val="004D2548"/>
    <w:pPr>
      <w:widowControl/>
      <w:autoSpaceDE/>
      <w:autoSpaceDN/>
      <w:adjustRightInd/>
      <w:spacing w:before="100" w:beforeAutospacing="1" w:after="100" w:afterAutospacing="1"/>
    </w:pPr>
  </w:style>
  <w:style w:type="paragraph" w:styleId="a5">
    <w:name w:val="Body Text"/>
    <w:basedOn w:val="a"/>
    <w:link w:val="a6"/>
    <w:uiPriority w:val="1"/>
    <w:qFormat/>
    <w:rsid w:val="005B314F"/>
    <w:pPr>
      <w:adjustRightInd/>
      <w:ind w:left="157" w:right="155" w:firstLine="226"/>
      <w:jc w:val="both"/>
    </w:pPr>
    <w:rPr>
      <w:rFonts w:ascii="Bookman Old Style" w:eastAsia="Bookman Old Style" w:hAnsi="Bookman Old Style" w:cs="Bookman Old Style"/>
      <w:sz w:val="20"/>
      <w:szCs w:val="20"/>
      <w:lang w:val="en-US" w:eastAsia="en-US"/>
    </w:rPr>
  </w:style>
  <w:style w:type="character" w:customStyle="1" w:styleId="a6">
    <w:name w:val="Основной текст Знак"/>
    <w:basedOn w:val="a0"/>
    <w:link w:val="a5"/>
    <w:uiPriority w:val="1"/>
    <w:rsid w:val="005B314F"/>
    <w:rPr>
      <w:rFonts w:ascii="Bookman Old Style" w:eastAsia="Bookman Old Style" w:hAnsi="Bookman Old Style" w:cs="Bookman Old Style"/>
      <w:sz w:val="20"/>
      <w:szCs w:val="20"/>
      <w:lang w:val="en-US" w:eastAsia="en-US"/>
    </w:rPr>
  </w:style>
  <w:style w:type="table" w:styleId="a7">
    <w:name w:val="Table Grid"/>
    <w:basedOn w:val="a1"/>
    <w:uiPriority w:val="59"/>
    <w:rsid w:val="00163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CA5FCB"/>
    <w:rPr>
      <w:rFonts w:asciiTheme="majorHAnsi" w:eastAsiaTheme="majorEastAsia" w:hAnsiTheme="majorHAnsi" w:cstheme="majorBidi"/>
      <w:b/>
      <w:bCs/>
      <w:color w:val="2F5496" w:themeColor="accent1" w:themeShade="BF"/>
      <w:sz w:val="28"/>
      <w:szCs w:val="28"/>
    </w:rPr>
  </w:style>
  <w:style w:type="paragraph" w:styleId="a8">
    <w:name w:val="TOC Heading"/>
    <w:basedOn w:val="10"/>
    <w:next w:val="a"/>
    <w:uiPriority w:val="39"/>
    <w:unhideWhenUsed/>
    <w:qFormat/>
    <w:rsid w:val="00CA5FCB"/>
    <w:pPr>
      <w:widowControl/>
      <w:autoSpaceDE/>
      <w:autoSpaceDN/>
      <w:adjustRightInd/>
      <w:spacing w:line="276" w:lineRule="auto"/>
      <w:outlineLvl w:val="9"/>
    </w:pPr>
    <w:rPr>
      <w:lang w:eastAsia="en-US"/>
    </w:rPr>
  </w:style>
  <w:style w:type="paragraph" w:styleId="a9">
    <w:name w:val="Balloon Text"/>
    <w:basedOn w:val="a"/>
    <w:link w:val="aa"/>
    <w:uiPriority w:val="99"/>
    <w:semiHidden/>
    <w:unhideWhenUsed/>
    <w:rsid w:val="00CA5FCB"/>
    <w:rPr>
      <w:rFonts w:ascii="Tahoma" w:hAnsi="Tahoma" w:cs="Tahoma"/>
      <w:sz w:val="16"/>
      <w:szCs w:val="16"/>
    </w:rPr>
  </w:style>
  <w:style w:type="character" w:customStyle="1" w:styleId="aa">
    <w:name w:val="Текст выноски Знак"/>
    <w:basedOn w:val="a0"/>
    <w:link w:val="a9"/>
    <w:uiPriority w:val="99"/>
    <w:semiHidden/>
    <w:rsid w:val="00CA5FCB"/>
    <w:rPr>
      <w:rFonts w:ascii="Tahoma" w:hAnsi="Tahoma" w:cs="Tahoma"/>
      <w:sz w:val="16"/>
      <w:szCs w:val="16"/>
    </w:rPr>
  </w:style>
  <w:style w:type="paragraph" w:styleId="ab">
    <w:name w:val="header"/>
    <w:basedOn w:val="a"/>
    <w:link w:val="ac"/>
    <w:uiPriority w:val="99"/>
    <w:unhideWhenUsed/>
    <w:rsid w:val="00CA5FCB"/>
    <w:pPr>
      <w:tabs>
        <w:tab w:val="center" w:pos="4677"/>
        <w:tab w:val="right" w:pos="9355"/>
      </w:tabs>
    </w:pPr>
  </w:style>
  <w:style w:type="character" w:customStyle="1" w:styleId="ac">
    <w:name w:val="Верхний колонтитул Знак"/>
    <w:basedOn w:val="a0"/>
    <w:link w:val="ab"/>
    <w:uiPriority w:val="99"/>
    <w:rsid w:val="00CA5FCB"/>
    <w:rPr>
      <w:rFonts w:hAnsi="Times New Roman" w:cs="Times New Roman"/>
      <w:sz w:val="24"/>
      <w:szCs w:val="24"/>
    </w:rPr>
  </w:style>
  <w:style w:type="paragraph" w:styleId="ad">
    <w:name w:val="footer"/>
    <w:basedOn w:val="a"/>
    <w:link w:val="ae"/>
    <w:uiPriority w:val="99"/>
    <w:unhideWhenUsed/>
    <w:rsid w:val="00CA5FCB"/>
    <w:pPr>
      <w:tabs>
        <w:tab w:val="center" w:pos="4677"/>
        <w:tab w:val="right" w:pos="9355"/>
      </w:tabs>
    </w:pPr>
  </w:style>
  <w:style w:type="character" w:customStyle="1" w:styleId="ae">
    <w:name w:val="Нижний колонтитул Знак"/>
    <w:basedOn w:val="a0"/>
    <w:link w:val="ad"/>
    <w:uiPriority w:val="99"/>
    <w:rsid w:val="00CA5FCB"/>
    <w:rPr>
      <w:rFonts w:hAnsi="Times New Roman" w:cs="Times New Roman"/>
      <w:sz w:val="24"/>
      <w:szCs w:val="24"/>
    </w:rPr>
  </w:style>
  <w:style w:type="character" w:customStyle="1" w:styleId="21">
    <w:name w:val="Заголовок 2 Знак"/>
    <w:basedOn w:val="a0"/>
    <w:link w:val="20"/>
    <w:uiPriority w:val="9"/>
    <w:rsid w:val="00CA5FCB"/>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CA5FCB"/>
    <w:rPr>
      <w:rFonts w:asciiTheme="majorHAnsi" w:eastAsiaTheme="majorEastAsia" w:hAnsiTheme="majorHAnsi" w:cstheme="majorBidi"/>
      <w:b/>
      <w:bCs/>
      <w:color w:val="4472C4" w:themeColor="accent1"/>
      <w:sz w:val="24"/>
      <w:szCs w:val="24"/>
    </w:rPr>
  </w:style>
  <w:style w:type="table" w:customStyle="1" w:styleId="TableNormal">
    <w:name w:val="Table Normal"/>
    <w:uiPriority w:val="2"/>
    <w:semiHidden/>
    <w:unhideWhenUsed/>
    <w:qFormat/>
    <w:rsid w:val="00C07EAD"/>
    <w:pPr>
      <w:widowControl w:val="0"/>
      <w:autoSpaceDE w:val="0"/>
      <w:autoSpaceDN w:val="0"/>
      <w:spacing w:after="0" w:line="240" w:lineRule="auto"/>
    </w:pPr>
    <w:rPr>
      <w:rFonts w:asciiTheme="minorHAnsi"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7EAD"/>
    <w:pPr>
      <w:adjustRightInd/>
    </w:pPr>
    <w:rPr>
      <w:rFonts w:ascii="Bookman Old Style" w:eastAsia="Bookman Old Style" w:hAnsi="Bookman Old Style" w:cs="Bookman Old Style"/>
      <w:sz w:val="22"/>
      <w:szCs w:val="22"/>
      <w:lang w:val="en-US" w:eastAsia="en-US"/>
    </w:rPr>
  </w:style>
  <w:style w:type="character" w:customStyle="1" w:styleId="40">
    <w:name w:val="Заголовок 4 Знак"/>
    <w:basedOn w:val="a0"/>
    <w:link w:val="4"/>
    <w:uiPriority w:val="1"/>
    <w:rsid w:val="00C07EAD"/>
    <w:rPr>
      <w:rFonts w:ascii="Trebuchet MS" w:eastAsia="Trebuchet MS" w:hAnsi="Trebuchet MS" w:cs="Trebuchet MS"/>
      <w:lang w:val="en-US" w:eastAsia="en-US"/>
    </w:rPr>
  </w:style>
  <w:style w:type="character" w:customStyle="1" w:styleId="50">
    <w:name w:val="Заголовок 5 Знак"/>
    <w:basedOn w:val="a0"/>
    <w:link w:val="5"/>
    <w:uiPriority w:val="9"/>
    <w:rsid w:val="00C07EAD"/>
    <w:rPr>
      <w:rFonts w:ascii="Trebuchet MS" w:eastAsia="Trebuchet MS" w:hAnsi="Trebuchet MS" w:cs="Trebuchet MS"/>
      <w:lang w:val="en-US" w:eastAsia="en-US"/>
    </w:rPr>
  </w:style>
  <w:style w:type="character" w:customStyle="1" w:styleId="60">
    <w:name w:val="Заголовок 6 Знак"/>
    <w:basedOn w:val="a0"/>
    <w:link w:val="6"/>
    <w:uiPriority w:val="1"/>
    <w:rsid w:val="00C07EAD"/>
    <w:rPr>
      <w:rFonts w:ascii="Book Antiqua" w:eastAsia="Book Antiqua" w:hAnsi="Book Antiqua" w:cs="Book Antiqua"/>
      <w:b/>
      <w:bCs/>
      <w:sz w:val="20"/>
      <w:szCs w:val="20"/>
      <w:lang w:val="en-US" w:eastAsia="en-US"/>
    </w:rPr>
  </w:style>
  <w:style w:type="character" w:customStyle="1" w:styleId="70">
    <w:name w:val="Заголовок 7 Знак"/>
    <w:basedOn w:val="a0"/>
    <w:link w:val="7"/>
    <w:uiPriority w:val="1"/>
    <w:rsid w:val="00C07EAD"/>
    <w:rPr>
      <w:rFonts w:eastAsia="Times New Roman" w:hAnsi="Times New Roman" w:cs="Times New Roman"/>
      <w:b/>
      <w:bCs/>
      <w:i/>
      <w:iCs/>
      <w:sz w:val="20"/>
      <w:szCs w:val="20"/>
      <w:lang w:val="en-US" w:eastAsia="en-US"/>
    </w:rPr>
  </w:style>
  <w:style w:type="paragraph" w:styleId="af">
    <w:name w:val="Title"/>
    <w:basedOn w:val="a"/>
    <w:link w:val="af0"/>
    <w:uiPriority w:val="1"/>
    <w:qFormat/>
    <w:rsid w:val="00C07EAD"/>
    <w:pPr>
      <w:adjustRightInd/>
      <w:spacing w:before="239"/>
      <w:ind w:left="1265" w:right="1263"/>
      <w:jc w:val="center"/>
    </w:pPr>
    <w:rPr>
      <w:rFonts w:ascii="Trebuchet MS" w:eastAsia="Trebuchet MS" w:hAnsi="Trebuchet MS" w:cs="Trebuchet MS"/>
      <w:sz w:val="42"/>
      <w:szCs w:val="42"/>
      <w:lang w:val="en-US" w:eastAsia="en-US"/>
    </w:rPr>
  </w:style>
  <w:style w:type="character" w:customStyle="1" w:styleId="af0">
    <w:name w:val="Заголовок Знак"/>
    <w:basedOn w:val="a0"/>
    <w:link w:val="af"/>
    <w:uiPriority w:val="1"/>
    <w:rsid w:val="00C07EAD"/>
    <w:rPr>
      <w:rFonts w:ascii="Trebuchet MS" w:eastAsia="Trebuchet MS" w:hAnsi="Trebuchet MS" w:cs="Trebuchet MS"/>
      <w:sz w:val="42"/>
      <w:szCs w:val="42"/>
      <w:lang w:val="en-US" w:eastAsia="en-US"/>
    </w:rPr>
  </w:style>
  <w:style w:type="paragraph" w:styleId="12">
    <w:name w:val="toc 1"/>
    <w:basedOn w:val="a"/>
    <w:next w:val="a"/>
    <w:autoRedefine/>
    <w:uiPriority w:val="39"/>
    <w:unhideWhenUsed/>
    <w:rsid w:val="00C07EAD"/>
    <w:pPr>
      <w:adjustRightInd/>
      <w:spacing w:before="120"/>
    </w:pPr>
    <w:rPr>
      <w:rFonts w:asciiTheme="minorHAnsi" w:eastAsia="Bookman Old Style" w:hAnsiTheme="minorHAnsi" w:cstheme="minorHAnsi"/>
      <w:b/>
      <w:bCs/>
      <w:i/>
      <w:iCs/>
      <w:lang w:val="en-US" w:eastAsia="en-US"/>
    </w:rPr>
  </w:style>
  <w:style w:type="paragraph" w:styleId="31">
    <w:name w:val="toc 3"/>
    <w:basedOn w:val="a"/>
    <w:next w:val="a"/>
    <w:autoRedefine/>
    <w:uiPriority w:val="39"/>
    <w:unhideWhenUsed/>
    <w:rsid w:val="00C07EAD"/>
    <w:pPr>
      <w:adjustRightInd/>
      <w:ind w:left="440"/>
    </w:pPr>
    <w:rPr>
      <w:rFonts w:asciiTheme="minorHAnsi" w:eastAsia="Bookman Old Style" w:hAnsiTheme="minorHAnsi" w:cstheme="minorHAnsi"/>
      <w:sz w:val="20"/>
      <w:szCs w:val="20"/>
      <w:lang w:val="en-US" w:eastAsia="en-US"/>
    </w:rPr>
  </w:style>
  <w:style w:type="paragraph" w:styleId="22">
    <w:name w:val="toc 2"/>
    <w:basedOn w:val="a"/>
    <w:next w:val="a"/>
    <w:autoRedefine/>
    <w:uiPriority w:val="39"/>
    <w:unhideWhenUsed/>
    <w:rsid w:val="00C07EAD"/>
    <w:pPr>
      <w:adjustRightInd/>
      <w:spacing w:before="120"/>
      <w:ind w:left="220"/>
    </w:pPr>
    <w:rPr>
      <w:rFonts w:asciiTheme="minorHAnsi" w:eastAsia="Bookman Old Style" w:hAnsiTheme="minorHAnsi" w:cstheme="minorHAnsi"/>
      <w:b/>
      <w:bCs/>
      <w:sz w:val="22"/>
      <w:szCs w:val="22"/>
      <w:lang w:val="en-US" w:eastAsia="en-US"/>
    </w:rPr>
  </w:style>
  <w:style w:type="paragraph" w:styleId="41">
    <w:name w:val="toc 4"/>
    <w:basedOn w:val="a"/>
    <w:next w:val="a"/>
    <w:autoRedefine/>
    <w:uiPriority w:val="39"/>
    <w:unhideWhenUsed/>
    <w:rsid w:val="00C07EAD"/>
    <w:pPr>
      <w:adjustRightInd/>
      <w:ind w:left="660"/>
    </w:pPr>
    <w:rPr>
      <w:rFonts w:asciiTheme="minorHAnsi" w:eastAsia="Bookman Old Style" w:hAnsiTheme="minorHAnsi" w:cstheme="minorHAnsi"/>
      <w:sz w:val="20"/>
      <w:szCs w:val="20"/>
      <w:lang w:val="en-US" w:eastAsia="en-US"/>
    </w:rPr>
  </w:style>
  <w:style w:type="paragraph" w:styleId="51">
    <w:name w:val="toc 5"/>
    <w:basedOn w:val="a"/>
    <w:next w:val="a"/>
    <w:autoRedefine/>
    <w:uiPriority w:val="39"/>
    <w:unhideWhenUsed/>
    <w:rsid w:val="00C07EAD"/>
    <w:pPr>
      <w:adjustRightInd/>
      <w:ind w:left="880"/>
    </w:pPr>
    <w:rPr>
      <w:rFonts w:asciiTheme="minorHAnsi" w:eastAsia="Bookman Old Style" w:hAnsiTheme="minorHAnsi" w:cstheme="minorHAnsi"/>
      <w:sz w:val="20"/>
      <w:szCs w:val="20"/>
      <w:lang w:val="en-US" w:eastAsia="en-US"/>
    </w:rPr>
  </w:style>
  <w:style w:type="paragraph" w:styleId="61">
    <w:name w:val="toc 6"/>
    <w:basedOn w:val="a"/>
    <w:next w:val="a"/>
    <w:autoRedefine/>
    <w:uiPriority w:val="39"/>
    <w:unhideWhenUsed/>
    <w:rsid w:val="00C07EAD"/>
    <w:pPr>
      <w:adjustRightInd/>
      <w:ind w:left="1100"/>
    </w:pPr>
    <w:rPr>
      <w:rFonts w:asciiTheme="minorHAnsi" w:eastAsia="Bookman Old Style" w:hAnsiTheme="minorHAnsi" w:cstheme="minorHAnsi"/>
      <w:sz w:val="20"/>
      <w:szCs w:val="20"/>
      <w:lang w:val="en-US" w:eastAsia="en-US"/>
    </w:rPr>
  </w:style>
  <w:style w:type="paragraph" w:styleId="71">
    <w:name w:val="toc 7"/>
    <w:basedOn w:val="a"/>
    <w:next w:val="a"/>
    <w:autoRedefine/>
    <w:uiPriority w:val="39"/>
    <w:unhideWhenUsed/>
    <w:rsid w:val="00C07EAD"/>
    <w:pPr>
      <w:adjustRightInd/>
      <w:ind w:left="1320"/>
    </w:pPr>
    <w:rPr>
      <w:rFonts w:asciiTheme="minorHAnsi" w:eastAsia="Bookman Old Style" w:hAnsiTheme="minorHAnsi" w:cstheme="minorHAnsi"/>
      <w:sz w:val="20"/>
      <w:szCs w:val="20"/>
      <w:lang w:val="en-US" w:eastAsia="en-US"/>
    </w:rPr>
  </w:style>
  <w:style w:type="paragraph" w:styleId="8">
    <w:name w:val="toc 8"/>
    <w:basedOn w:val="a"/>
    <w:next w:val="a"/>
    <w:autoRedefine/>
    <w:uiPriority w:val="39"/>
    <w:unhideWhenUsed/>
    <w:rsid w:val="00C07EAD"/>
    <w:pPr>
      <w:adjustRightInd/>
      <w:ind w:left="1540"/>
    </w:pPr>
    <w:rPr>
      <w:rFonts w:asciiTheme="minorHAnsi" w:eastAsia="Bookman Old Style" w:hAnsiTheme="minorHAnsi" w:cstheme="minorHAnsi"/>
      <w:sz w:val="20"/>
      <w:szCs w:val="20"/>
      <w:lang w:val="en-US" w:eastAsia="en-US"/>
    </w:rPr>
  </w:style>
  <w:style w:type="paragraph" w:styleId="9">
    <w:name w:val="toc 9"/>
    <w:basedOn w:val="a"/>
    <w:next w:val="a"/>
    <w:autoRedefine/>
    <w:uiPriority w:val="39"/>
    <w:unhideWhenUsed/>
    <w:rsid w:val="00C07EAD"/>
    <w:pPr>
      <w:adjustRightInd/>
      <w:ind w:left="1760"/>
    </w:pPr>
    <w:rPr>
      <w:rFonts w:asciiTheme="minorHAnsi" w:eastAsia="Bookman Old Style" w:hAnsiTheme="minorHAnsi" w:cstheme="minorHAnsi"/>
      <w:sz w:val="20"/>
      <w:szCs w:val="20"/>
      <w:lang w:val="en-US" w:eastAsia="en-US"/>
    </w:rPr>
  </w:style>
  <w:style w:type="paragraph" w:styleId="af1">
    <w:name w:val="footnote text"/>
    <w:basedOn w:val="a"/>
    <w:link w:val="af2"/>
    <w:uiPriority w:val="99"/>
    <w:semiHidden/>
    <w:unhideWhenUsed/>
    <w:rsid w:val="00C07EAD"/>
    <w:pPr>
      <w:adjustRightInd/>
    </w:pPr>
    <w:rPr>
      <w:rFonts w:ascii="Bookman Old Style" w:eastAsia="Bookman Old Style" w:hAnsi="Bookman Old Style" w:cs="Bookman Old Style"/>
      <w:sz w:val="20"/>
      <w:szCs w:val="20"/>
      <w:lang w:val="en-US" w:eastAsia="en-US"/>
    </w:rPr>
  </w:style>
  <w:style w:type="character" w:customStyle="1" w:styleId="af2">
    <w:name w:val="Текст сноски Знак"/>
    <w:basedOn w:val="a0"/>
    <w:link w:val="af1"/>
    <w:uiPriority w:val="99"/>
    <w:semiHidden/>
    <w:rsid w:val="00C07EAD"/>
    <w:rPr>
      <w:rFonts w:ascii="Bookman Old Style" w:eastAsia="Bookman Old Style" w:hAnsi="Bookman Old Style" w:cs="Bookman Old Style"/>
      <w:sz w:val="20"/>
      <w:szCs w:val="20"/>
      <w:lang w:val="en-US" w:eastAsia="en-US"/>
    </w:rPr>
  </w:style>
  <w:style w:type="character" w:styleId="af3">
    <w:name w:val="footnote reference"/>
    <w:basedOn w:val="a0"/>
    <w:uiPriority w:val="99"/>
    <w:semiHidden/>
    <w:unhideWhenUsed/>
    <w:rsid w:val="00C07EAD"/>
    <w:rPr>
      <w:vertAlign w:val="superscript"/>
    </w:rPr>
  </w:style>
  <w:style w:type="numbering" w:customStyle="1" w:styleId="1">
    <w:name w:val="Текущий список1"/>
    <w:uiPriority w:val="99"/>
    <w:rsid w:val="00C07EAD"/>
    <w:pPr>
      <w:numPr>
        <w:numId w:val="215"/>
      </w:numPr>
    </w:pPr>
  </w:style>
  <w:style w:type="numbering" w:customStyle="1" w:styleId="2">
    <w:name w:val="Текущий список2"/>
    <w:uiPriority w:val="99"/>
    <w:rsid w:val="00C07EAD"/>
    <w:pPr>
      <w:numPr>
        <w:numId w:val="216"/>
      </w:numPr>
    </w:pPr>
  </w:style>
  <w:style w:type="character" w:styleId="af4">
    <w:name w:val="page number"/>
    <w:basedOn w:val="a0"/>
    <w:uiPriority w:val="99"/>
    <w:semiHidden/>
    <w:unhideWhenUsed/>
    <w:rsid w:val="00C07EAD"/>
  </w:style>
  <w:style w:type="paragraph" w:customStyle="1" w:styleId="msonormalcxspmiddle">
    <w:name w:val="msonormalcxspmiddle"/>
    <w:basedOn w:val="a"/>
    <w:rsid w:val="00C07EAD"/>
    <w:pPr>
      <w:widowControl/>
      <w:autoSpaceDE/>
      <w:autoSpaceDN/>
      <w:adjustRightInd/>
      <w:spacing w:before="100" w:beforeAutospacing="1" w:after="100" w:afterAutospacing="1"/>
    </w:pPr>
  </w:style>
  <w:style w:type="table" w:customStyle="1" w:styleId="13">
    <w:name w:val="Сетка таблицы1"/>
    <w:basedOn w:val="a1"/>
    <w:next w:val="a7"/>
    <w:uiPriority w:val="59"/>
    <w:rsid w:val="00C07EAD"/>
    <w:pPr>
      <w:spacing w:after="0" w:line="240" w:lineRule="auto"/>
    </w:pPr>
    <w:rPr>
      <w:rFonts w:eastAsia="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Нет списка1"/>
    <w:next w:val="a2"/>
    <w:uiPriority w:val="99"/>
    <w:semiHidden/>
    <w:unhideWhenUsed/>
    <w:rsid w:val="00C07EAD"/>
  </w:style>
  <w:style w:type="paragraph" w:customStyle="1" w:styleId="docdata">
    <w:name w:val="docdata"/>
    <w:aliases w:val="docy,v5,679689,bqiaagaaeyqcaaagiaiaaapv4akabwvecgaaaaaaaaaaaaaaaaaaaaaaaaaaaaaaaaaaaaaaaaaaaaaaaaaaaaaaaaaaaaaaaaaaaaaaaaaaaaaaaaaaaaaaaaaaaaaaaaaaaaaaaaaaaaaaaaaaaaaaaaaaaaaaaaaaaaaaaaaaaaaaaaaaaaaaaaaaaaaaaaaaaaaaaaaaaaaaaaaaaaaaaaaaaaaaaaaaaa"/>
    <w:basedOn w:val="a"/>
    <w:rsid w:val="00C07EAD"/>
    <w:pPr>
      <w:widowControl/>
      <w:autoSpaceDE/>
      <w:autoSpaceDN/>
      <w:adjustRightInd/>
      <w:spacing w:before="100" w:beforeAutospacing="1" w:after="100" w:afterAutospacing="1"/>
    </w:pPr>
    <w:rPr>
      <w:rFonts w:eastAsia="Times New Roman"/>
    </w:rPr>
  </w:style>
  <w:style w:type="paragraph" w:styleId="af5">
    <w:name w:val="Normal (Web)"/>
    <w:basedOn w:val="a"/>
    <w:uiPriority w:val="99"/>
    <w:unhideWhenUsed/>
    <w:rsid w:val="00C07EAD"/>
    <w:pPr>
      <w:widowControl/>
      <w:autoSpaceDE/>
      <w:autoSpaceDN/>
      <w:adjustRightInd/>
      <w:spacing w:before="100" w:beforeAutospacing="1" w:after="100" w:afterAutospacing="1"/>
    </w:pPr>
    <w:rPr>
      <w:rFonts w:eastAsia="Times New Roman"/>
    </w:rPr>
  </w:style>
  <w:style w:type="paragraph" w:styleId="af6">
    <w:name w:val="Body Text Indent"/>
    <w:basedOn w:val="a"/>
    <w:link w:val="af7"/>
    <w:uiPriority w:val="99"/>
    <w:semiHidden/>
    <w:unhideWhenUsed/>
    <w:rsid w:val="00C07EAD"/>
    <w:pPr>
      <w:adjustRightInd/>
      <w:spacing w:after="120"/>
      <w:ind w:left="283"/>
    </w:pPr>
    <w:rPr>
      <w:rFonts w:ascii="Bookman Old Style" w:eastAsia="Bookman Old Style" w:hAnsi="Bookman Old Style" w:cs="Bookman Old Style"/>
      <w:sz w:val="22"/>
      <w:szCs w:val="22"/>
      <w:lang w:val="en-US" w:eastAsia="en-US"/>
    </w:rPr>
  </w:style>
  <w:style w:type="character" w:customStyle="1" w:styleId="af7">
    <w:name w:val="Основной текст с отступом Знак"/>
    <w:basedOn w:val="a0"/>
    <w:link w:val="af6"/>
    <w:uiPriority w:val="99"/>
    <w:semiHidden/>
    <w:rsid w:val="00C07EAD"/>
    <w:rPr>
      <w:rFonts w:ascii="Bookman Old Style" w:eastAsia="Bookman Old Style" w:hAnsi="Bookman Old Style" w:cs="Bookman Old Style"/>
      <w:lang w:val="en-US" w:eastAsia="en-US"/>
    </w:rPr>
  </w:style>
  <w:style w:type="paragraph" w:customStyle="1" w:styleId="23">
    <w:name w:val="Стиль2"/>
    <w:basedOn w:val="a"/>
    <w:rsid w:val="00C07EAD"/>
    <w:pPr>
      <w:suppressAutoHyphens/>
      <w:autoSpaceDE/>
      <w:autoSpaceDN/>
      <w:adjustRightInd/>
      <w:spacing w:line="100" w:lineRule="atLeast"/>
      <w:ind w:right="-8"/>
      <w:jc w:val="both"/>
    </w:pPr>
    <w:rPr>
      <w:rFonts w:eastAsia="Arial Unicode MS" w:cs="Tahoma"/>
      <w:color w:val="000000"/>
      <w:lang w:val="en-US" w:eastAsia="en-US" w:bidi="en-US"/>
    </w:rPr>
  </w:style>
  <w:style w:type="paragraph" w:styleId="af8">
    <w:name w:val="No Spacing"/>
    <w:uiPriority w:val="1"/>
    <w:qFormat/>
    <w:rsid w:val="00C07EAD"/>
    <w:pPr>
      <w:suppressAutoHyphens/>
      <w:spacing w:after="0" w:line="240" w:lineRule="auto"/>
    </w:pPr>
    <w:rPr>
      <w:rFonts w:ascii="Calibri" w:eastAsia="Calibri" w:hAnsi="Calibri" w:cs="Calibri"/>
      <w:lang w:eastAsia="ar-SA"/>
    </w:rPr>
  </w:style>
  <w:style w:type="paragraph" w:customStyle="1" w:styleId="15">
    <w:name w:val="Основной текст с отступом1"/>
    <w:basedOn w:val="a5"/>
    <w:rsid w:val="00C07EAD"/>
    <w:pPr>
      <w:widowControl/>
      <w:suppressAutoHyphens/>
      <w:autoSpaceDE/>
      <w:autoSpaceDN/>
      <w:spacing w:after="120" w:line="100" w:lineRule="atLeast"/>
      <w:ind w:left="0" w:right="0" w:firstLine="210"/>
      <w:jc w:val="left"/>
    </w:pPr>
    <w:rPr>
      <w:rFonts w:ascii="Times New Roman" w:eastAsia="Times New Roman" w:hAnsi="Times New Roman" w:cs="Times New Roman"/>
      <w:kern w:val="1"/>
      <w:sz w:val="24"/>
      <w:szCs w:val="24"/>
      <w:lang w:val="ru-RU" w:eastAsia="ru-RU"/>
    </w:rPr>
  </w:style>
  <w:style w:type="paragraph" w:customStyle="1" w:styleId="Default">
    <w:name w:val="Default"/>
    <w:rsid w:val="00C07EAD"/>
    <w:pPr>
      <w:autoSpaceDE w:val="0"/>
      <w:autoSpaceDN w:val="0"/>
      <w:adjustRightInd w:val="0"/>
      <w:spacing w:after="0" w:line="240" w:lineRule="auto"/>
    </w:pPr>
    <w:rPr>
      <w:rFonts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demo=2&amp;base=LAW&amp;n=439310&amp;date=11.06.2023&amp;dst=100014&amp;field=134" TargetMode="External"/><Relationship Id="rId21" Type="http://schemas.openxmlformats.org/officeDocument/2006/relationships/hyperlink" Target="https://login.consultant.ru/link/?req=doc&amp;demo=2&amp;base=LAW&amp;n=196947&amp;date=11.06.2023&amp;dst=100007&amp;field=134" TargetMode="External"/><Relationship Id="rId42" Type="http://schemas.openxmlformats.org/officeDocument/2006/relationships/hyperlink" Target="https://login.consultant.ru/link/?req=doc&amp;demo=2&amp;base=LAW&amp;n=439310&amp;date=11.06.2023&amp;dst=100014&amp;field=134" TargetMode="External"/><Relationship Id="rId47" Type="http://schemas.openxmlformats.org/officeDocument/2006/relationships/hyperlink" Target="https://login.consultant.ru/link/?req=doc&amp;demo=2&amp;base=LAW&amp;n=439310&amp;date=11.06.2023&amp;dst=100014&amp;field=134" TargetMode="External"/><Relationship Id="rId63" Type="http://schemas.openxmlformats.org/officeDocument/2006/relationships/hyperlink" Target="https://login.consultant.ru/link/?req=doc&amp;demo=2&amp;base=LAW&amp;n=439310&amp;date=11.06.2023&amp;dst=100014&amp;field=134" TargetMode="External"/><Relationship Id="rId68" Type="http://schemas.openxmlformats.org/officeDocument/2006/relationships/hyperlink" Target="https://login.consultant.ru/link/?req=doc&amp;demo=2&amp;base=LAW&amp;n=439310&amp;date=11.06.2023&amp;dst=100014&amp;field=134" TargetMode="External"/><Relationship Id="rId84" Type="http://schemas.openxmlformats.org/officeDocument/2006/relationships/header" Target="header14.xml"/><Relationship Id="rId89" Type="http://schemas.openxmlformats.org/officeDocument/2006/relationships/footer" Target="footer15.xml"/><Relationship Id="rId16" Type="http://schemas.openxmlformats.org/officeDocument/2006/relationships/hyperlink" Target="http://login.consultant.ru/link/?req=doc&amp;base=LAW&amp;n=441707&amp;date=26.03.2023" TargetMode="External"/><Relationship Id="rId11" Type="http://schemas.openxmlformats.org/officeDocument/2006/relationships/footer" Target="footer1.xml"/><Relationship Id="rId32" Type="http://schemas.openxmlformats.org/officeDocument/2006/relationships/header" Target="header5.xml"/><Relationship Id="rId37" Type="http://schemas.openxmlformats.org/officeDocument/2006/relationships/hyperlink" Target="https://login.consultant.ru/link/?req=doc&amp;demo=2&amp;base=LAW&amp;n=304090&amp;date=11.06.2023" TargetMode="External"/><Relationship Id="rId53" Type="http://schemas.openxmlformats.org/officeDocument/2006/relationships/hyperlink" Target="https://login.consultant.ru/link/?req=doc&amp;demo=2&amp;base=LAW&amp;n=439310&amp;date=11.06.2023&amp;dst=100014&amp;field=134" TargetMode="External"/><Relationship Id="rId58" Type="http://schemas.openxmlformats.org/officeDocument/2006/relationships/hyperlink" Target="https://login.consultant.ru/link/?req=doc&amp;demo=2&amp;base=LAW&amp;n=439310&amp;date=11.06.2023&amp;dst=100014&amp;field=134" TargetMode="External"/><Relationship Id="rId74" Type="http://schemas.openxmlformats.org/officeDocument/2006/relationships/hyperlink" Target="http://gymnasium16.ru/about/documents%20" TargetMode="External"/><Relationship Id="rId79" Type="http://schemas.openxmlformats.org/officeDocument/2006/relationships/header" Target="header11.xml"/><Relationship Id="rId5" Type="http://schemas.openxmlformats.org/officeDocument/2006/relationships/webSettings" Target="webSettings.xml"/><Relationship Id="rId90" Type="http://schemas.openxmlformats.org/officeDocument/2006/relationships/footer" Target="footer16.xml"/><Relationship Id="rId95" Type="http://schemas.openxmlformats.org/officeDocument/2006/relationships/fontTable" Target="fontTable.xml"/><Relationship Id="rId22" Type="http://schemas.openxmlformats.org/officeDocument/2006/relationships/hyperlink" Target="https://login.consultant.ru/link/?req=doc&amp;demo=2&amp;base=LAW&amp;n=417901&amp;date=11.06.2023" TargetMode="External"/><Relationship Id="rId27" Type="http://schemas.openxmlformats.org/officeDocument/2006/relationships/hyperlink" Target="https://login.consultant.ru/link/?req=doc&amp;demo=2&amp;base=LAW&amp;n=439310&amp;date=11.06.2023&amp;dst=100014&amp;field=134" TargetMode="External"/><Relationship Id="rId43" Type="http://schemas.openxmlformats.org/officeDocument/2006/relationships/hyperlink" Target="https://login.consultant.ru/link/?req=doc&amp;demo=2&amp;base=LAW&amp;n=220258&amp;date=11.06.2023" TargetMode="External"/><Relationship Id="rId48" Type="http://schemas.openxmlformats.org/officeDocument/2006/relationships/hyperlink" Target="https://login.consultant.ru/link/?req=doc&amp;demo=2&amp;base=LAW&amp;n=417901&amp;date=11.06.2023" TargetMode="External"/><Relationship Id="rId64" Type="http://schemas.openxmlformats.org/officeDocument/2006/relationships/hyperlink" Target="https://login.consultant.ru/link/?req=doc&amp;demo=2&amp;base=LAW&amp;n=417901&amp;date=11.06.2023" TargetMode="External"/><Relationship Id="rId69" Type="http://schemas.openxmlformats.org/officeDocument/2006/relationships/hyperlink" Target="https://login.consultant.ru/link/?req=doc&amp;demo=2&amp;base=LAW&amp;n=417901&amp;date=11.06.2023" TargetMode="External"/><Relationship Id="rId8" Type="http://schemas.openxmlformats.org/officeDocument/2006/relationships/image" Target="media/image1.jpeg"/><Relationship Id="rId51" Type="http://schemas.openxmlformats.org/officeDocument/2006/relationships/hyperlink" Target="https://login.consultant.ru/link/?req=doc&amp;demo=2&amp;base=LAW&amp;n=440020&amp;date=11.06.2023&amp;dst=748&amp;field=134" TargetMode="External"/><Relationship Id="rId72" Type="http://schemas.openxmlformats.org/officeDocument/2006/relationships/footer" Target="footer7.xml"/><Relationship Id="rId80" Type="http://schemas.openxmlformats.org/officeDocument/2006/relationships/header" Target="header12.xml"/><Relationship Id="rId85" Type="http://schemas.openxmlformats.org/officeDocument/2006/relationships/footer" Target="footer13.xml"/><Relationship Id="rId93" Type="http://schemas.openxmlformats.org/officeDocument/2006/relationships/footer" Target="footer1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login.consultant.ru/link/?req=doc&amp;base=LAW&amp;n=371594&amp;date=26.03.2023" TargetMode="External"/><Relationship Id="rId25" Type="http://schemas.openxmlformats.org/officeDocument/2006/relationships/hyperlink" Target="https://login.consultant.ru/link/?req=doc&amp;demo=2&amp;base=LAW&amp;n=417901&amp;date=11.06.2023" TargetMode="External"/><Relationship Id="rId33" Type="http://schemas.openxmlformats.org/officeDocument/2006/relationships/header" Target="header6.xml"/><Relationship Id="rId38" Type="http://schemas.openxmlformats.org/officeDocument/2006/relationships/hyperlink" Target="https://login.consultant.ru/link/?req=doc&amp;demo=2&amp;base=LAW&amp;n=439310&amp;date=11.06.2023&amp;dst=100014&amp;field=134" TargetMode="External"/><Relationship Id="rId46" Type="http://schemas.openxmlformats.org/officeDocument/2006/relationships/hyperlink" Target="https://login.consultant.ru/link/?req=doc&amp;demo=2&amp;base=LAW&amp;n=439310&amp;date=11.06.2023&amp;dst=100014&amp;field=134" TargetMode="External"/><Relationship Id="rId59" Type="http://schemas.openxmlformats.org/officeDocument/2006/relationships/hyperlink" Target="https://login.consultant.ru/link/?req=doc&amp;demo=2&amp;base=LAW&amp;n=417901&amp;date=11.06.2023" TargetMode="External"/><Relationship Id="rId67" Type="http://schemas.openxmlformats.org/officeDocument/2006/relationships/hyperlink" Target="https://login.consultant.ru/link/?req=doc&amp;demo=2&amp;base=LAW&amp;n=439310&amp;date=11.06.2023&amp;dst=100014&amp;field=134" TargetMode="External"/><Relationship Id="rId20" Type="http://schemas.openxmlformats.org/officeDocument/2006/relationships/hyperlink" Target="https://login.consultant.ru/link/?req=doc&amp;demo=2&amp;base=LAW&amp;n=439310&amp;date=11.06.2023" TargetMode="External"/><Relationship Id="rId41" Type="http://schemas.openxmlformats.org/officeDocument/2006/relationships/hyperlink" Target="https://login.consultant.ru/link/?req=doc&amp;demo=2&amp;base=LAW&amp;n=196947&amp;date=11.06.2023&amp;dst=100007&amp;field=134" TargetMode="External"/><Relationship Id="rId54" Type="http://schemas.openxmlformats.org/officeDocument/2006/relationships/hyperlink" Target="https://login.consultant.ru/link/?req=doc&amp;demo=2&amp;base=LAW&amp;n=440020&amp;date=11.06.2023&amp;dst=101162&amp;field=134" TargetMode="External"/><Relationship Id="rId62" Type="http://schemas.openxmlformats.org/officeDocument/2006/relationships/hyperlink" Target="https://login.consultant.ru/link/?req=doc&amp;demo=2&amp;base=LAW&amp;n=417901&amp;date=11.06.2023" TargetMode="External"/><Relationship Id="rId70" Type="http://schemas.openxmlformats.org/officeDocument/2006/relationships/header" Target="header7.xml"/><Relationship Id="rId75" Type="http://schemas.openxmlformats.org/officeDocument/2006/relationships/header" Target="header9.xml"/><Relationship Id="rId83" Type="http://schemas.openxmlformats.org/officeDocument/2006/relationships/header" Target="header13.xml"/><Relationship Id="rId88" Type="http://schemas.openxmlformats.org/officeDocument/2006/relationships/header" Target="header16.xml"/><Relationship Id="rId91" Type="http://schemas.openxmlformats.org/officeDocument/2006/relationships/header" Target="header17.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ogin.consultant.ru/link/?req=doc&amp;base=LAW&amp;n=371594&amp;date=26.03.2023&amp;dst=100471&amp;field=134" TargetMode="External"/><Relationship Id="rId23" Type="http://schemas.openxmlformats.org/officeDocument/2006/relationships/hyperlink" Target="https://login.consultant.ru/link/?req=doc&amp;demo=2&amp;base=LAW&amp;n=439310&amp;date=11.06.2023&amp;dst=100014&amp;field=134" TargetMode="External"/><Relationship Id="rId28" Type="http://schemas.openxmlformats.org/officeDocument/2006/relationships/header" Target="header3.xml"/><Relationship Id="rId36" Type="http://schemas.openxmlformats.org/officeDocument/2006/relationships/image" Target="media/image2.png"/><Relationship Id="rId49" Type="http://schemas.openxmlformats.org/officeDocument/2006/relationships/hyperlink" Target="https://login.consultant.ru/link/?req=doc&amp;demo=2&amp;base=LAW&amp;n=439310&amp;date=11.06.2023&amp;dst=100014&amp;field=134" TargetMode="External"/><Relationship Id="rId57" Type="http://schemas.openxmlformats.org/officeDocument/2006/relationships/hyperlink" Target="https://login.consultant.ru/link/?req=doc&amp;demo=2&amp;base=LAW&amp;n=439310&amp;date=11.06.2023&amp;dst=100014&amp;field=134" TargetMode="External"/><Relationship Id="rId10" Type="http://schemas.openxmlformats.org/officeDocument/2006/relationships/header" Target="header2.xml"/><Relationship Id="rId31" Type="http://schemas.openxmlformats.org/officeDocument/2006/relationships/footer" Target="footer4.xml"/><Relationship Id="rId44" Type="http://schemas.openxmlformats.org/officeDocument/2006/relationships/hyperlink" Target="https://login.consultant.ru/link/?req=doc&amp;demo=2&amp;base=LAW&amp;n=417901&amp;date=11.06.2023" TargetMode="External"/><Relationship Id="rId52" Type="http://schemas.openxmlformats.org/officeDocument/2006/relationships/hyperlink" Target="https://login.consultant.ru/link/?req=doc&amp;demo=2&amp;base=LAW&amp;n=439310&amp;date=11.06.2023&amp;dst=100014&amp;field=134" TargetMode="External"/><Relationship Id="rId60" Type="http://schemas.openxmlformats.org/officeDocument/2006/relationships/hyperlink" Target="https://login.consultant.ru/link/?req=doc&amp;demo=2&amp;base=LAW&amp;n=439311&amp;date=11.06.2023&amp;dst=100010&amp;field=134" TargetMode="External"/><Relationship Id="rId65" Type="http://schemas.openxmlformats.org/officeDocument/2006/relationships/hyperlink" Target="https://login.consultant.ru/link/?req=doc&amp;demo=2&amp;base=LAW&amp;n=439310&amp;date=11.06.2023&amp;dst=100089&amp;field=134" TargetMode="External"/><Relationship Id="rId73" Type="http://schemas.openxmlformats.org/officeDocument/2006/relationships/footer" Target="footer8.xml"/><Relationship Id="rId78" Type="http://schemas.openxmlformats.org/officeDocument/2006/relationships/footer" Target="footer10.xml"/><Relationship Id="rId81" Type="http://schemas.openxmlformats.org/officeDocument/2006/relationships/footer" Target="footer11.xml"/><Relationship Id="rId86" Type="http://schemas.openxmlformats.org/officeDocument/2006/relationships/footer" Target="footer14.xml"/><Relationship Id="rId94"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login.consultant.ru/link/?req=doc&amp;base=LAW&amp;n=430402&amp;date=26.03.2023&amp;dst=100009&amp;field=134" TargetMode="External"/><Relationship Id="rId18" Type="http://schemas.openxmlformats.org/officeDocument/2006/relationships/hyperlink" Target="http://login.consultant.ru/link/?req=doc&amp;base=LAW&amp;n=2875&amp;date=26.03.2023" TargetMode="External"/><Relationship Id="rId39" Type="http://schemas.openxmlformats.org/officeDocument/2006/relationships/hyperlink" Target="https://login.consultant.ru/link/?req=doc&amp;demo=2&amp;base=LAW&amp;n=439310&amp;date=11.06.2023" TargetMode="External"/><Relationship Id="rId34" Type="http://schemas.openxmlformats.org/officeDocument/2006/relationships/footer" Target="footer5.xml"/><Relationship Id="rId50" Type="http://schemas.openxmlformats.org/officeDocument/2006/relationships/hyperlink" Target="https://login.consultant.ru/link/?req=doc&amp;demo=2&amp;base=LAW&amp;n=439310&amp;date=11.06.2023&amp;dst=100014&amp;field=134" TargetMode="External"/><Relationship Id="rId55" Type="http://schemas.openxmlformats.org/officeDocument/2006/relationships/hyperlink" Target="https://login.consultant.ru/link/?req=doc&amp;demo=2&amp;base=EXP&amp;n=544511&amp;date=11.06.2023" TargetMode="External"/><Relationship Id="rId76" Type="http://schemas.openxmlformats.org/officeDocument/2006/relationships/header" Target="header10.xml"/><Relationship Id="rId7" Type="http://schemas.openxmlformats.org/officeDocument/2006/relationships/endnotes" Target="endnotes.xml"/><Relationship Id="rId71" Type="http://schemas.openxmlformats.org/officeDocument/2006/relationships/header" Target="header8.xml"/><Relationship Id="rId92" Type="http://schemas.openxmlformats.org/officeDocument/2006/relationships/header" Target="header18.xml"/><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hyperlink" Target="https://login.consultant.ru/link/?req=doc&amp;demo=2&amp;base=LAW&amp;n=220258&amp;date=11.06.2023" TargetMode="External"/><Relationship Id="rId40" Type="http://schemas.openxmlformats.org/officeDocument/2006/relationships/hyperlink" Target="https://login.consultant.ru/link/?req=doc&amp;demo=2&amp;base=LAW&amp;n=417901&amp;date=11.06.2023" TargetMode="External"/><Relationship Id="rId45" Type="http://schemas.openxmlformats.org/officeDocument/2006/relationships/hyperlink" Target="https://login.consultant.ru/link/?req=doc&amp;demo=2&amp;base=LAW&amp;n=439310&amp;date=11.06.2023&amp;dst=100014&amp;field=134" TargetMode="External"/><Relationship Id="rId66" Type="http://schemas.openxmlformats.org/officeDocument/2006/relationships/hyperlink" Target="https://login.consultant.ru/link/?req=doc&amp;demo=2&amp;base=LAW&amp;n=439310&amp;date=11.06.2023&amp;dst=100014&amp;field=134" TargetMode="External"/><Relationship Id="rId87" Type="http://schemas.openxmlformats.org/officeDocument/2006/relationships/header" Target="header15.xml"/><Relationship Id="rId61" Type="http://schemas.openxmlformats.org/officeDocument/2006/relationships/hyperlink" Target="https://login.consultant.ru/link/?req=doc&amp;demo=2&amp;base=LAW&amp;n=350751&amp;date=11.06.2023" TargetMode="External"/><Relationship Id="rId82" Type="http://schemas.openxmlformats.org/officeDocument/2006/relationships/footer" Target="footer12.xml"/><Relationship Id="rId19" Type="http://schemas.openxmlformats.org/officeDocument/2006/relationships/hyperlink" Target="https://login.consultant.ru/link/?req=doc&amp;demo=2&amp;base=LAW&amp;n=439310&amp;date=11.06.2023&amp;dst=100014&amp;field=134" TargetMode="External"/><Relationship Id="rId14" Type="http://schemas.openxmlformats.org/officeDocument/2006/relationships/hyperlink" Target="http://login.consultant.ru/link/?req=doc&amp;base=LAW&amp;n=441707&amp;date=26.03.2023&amp;dst=158805&amp;field=134" TargetMode="External"/><Relationship Id="rId30" Type="http://schemas.openxmlformats.org/officeDocument/2006/relationships/footer" Target="footer3.xml"/><Relationship Id="rId35" Type="http://schemas.openxmlformats.org/officeDocument/2006/relationships/footer" Target="footer6.xml"/><Relationship Id="rId56" Type="http://schemas.openxmlformats.org/officeDocument/2006/relationships/hyperlink" Target="https://login.consultant.ru/link/?req=doc&amp;demo=2&amp;base=LAW&amp;n=2875&amp;date=11.06.2023" TargetMode="External"/><Relationship Id="rId7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21A65D-DEAD-4F4D-A605-CB84DEF05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379</Pages>
  <Words>185657</Words>
  <Characters>1058245</Characters>
  <Application>Microsoft Office Word</Application>
  <DocSecurity>0</DocSecurity>
  <Lines>8818</Lines>
  <Paragraphs>2482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Юлия</cp:lastModifiedBy>
  <cp:revision>4</cp:revision>
  <cp:lastPrinted>2026-04-20T03:30:00Z</cp:lastPrinted>
  <dcterms:created xsi:type="dcterms:W3CDTF">2026-04-20T03:24:00Z</dcterms:created>
  <dcterms:modified xsi:type="dcterms:W3CDTF">2026-04-20T03:35:00Z</dcterms:modified>
</cp:coreProperties>
</file>