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08D7" w:rsidRDefault="00AE08D7" w:rsidP="0041743F">
      <w:pPr>
        <w:spacing w:after="0"/>
        <w:jc w:val="center"/>
        <w:rPr>
          <w:rFonts w:ascii="Times New Roman" w:hAnsi="Times New Roman"/>
          <w:b/>
          <w:sz w:val="28"/>
          <w:szCs w:val="28"/>
        </w:rPr>
      </w:pPr>
      <w:r>
        <w:rPr>
          <w:noProof/>
        </w:rPr>
        <w:drawing>
          <wp:inline distT="0" distB="0" distL="0" distR="0">
            <wp:extent cx="6174359" cy="8820600"/>
            <wp:effectExtent l="1314450" t="0" r="13125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205650" cy="8865301"/>
                    </a:xfrm>
                    <a:prstGeom prst="rect">
                      <a:avLst/>
                    </a:prstGeom>
                    <a:noFill/>
                    <a:ln>
                      <a:noFill/>
                    </a:ln>
                  </pic:spPr>
                </pic:pic>
              </a:graphicData>
            </a:graphic>
          </wp:inline>
        </w:drawing>
      </w:r>
    </w:p>
    <w:p w:rsidR="004B3AA5" w:rsidRPr="00B77474" w:rsidRDefault="00A60AE7" w:rsidP="0041743F">
      <w:pPr>
        <w:spacing w:after="0"/>
        <w:jc w:val="center"/>
        <w:rPr>
          <w:rFonts w:ascii="Times New Roman" w:hAnsi="Times New Roman"/>
          <w:b/>
          <w:sz w:val="28"/>
          <w:szCs w:val="28"/>
        </w:rPr>
      </w:pPr>
      <w:r>
        <w:rPr>
          <w:rFonts w:ascii="Times New Roman" w:hAnsi="Times New Roman"/>
          <w:b/>
          <w:sz w:val="28"/>
          <w:szCs w:val="28"/>
        </w:rPr>
        <w:lastRenderedPageBreak/>
        <w:t>С</w:t>
      </w:r>
      <w:r w:rsidR="0041743F">
        <w:rPr>
          <w:rFonts w:ascii="Times New Roman" w:hAnsi="Times New Roman"/>
          <w:b/>
          <w:sz w:val="28"/>
          <w:szCs w:val="28"/>
        </w:rPr>
        <w:t>одержание</w:t>
      </w:r>
      <w:r>
        <w:rPr>
          <w:rFonts w:ascii="Times New Roman" w:hAnsi="Times New Roman"/>
          <w:b/>
          <w:sz w:val="28"/>
          <w:szCs w:val="28"/>
        </w:rPr>
        <w:t xml:space="preserve"> </w:t>
      </w:r>
    </w:p>
    <w:p w:rsidR="00D60ABA" w:rsidRPr="00D60ABA" w:rsidRDefault="00D60ABA" w:rsidP="0041743F">
      <w:pPr>
        <w:spacing w:after="0" w:line="240" w:lineRule="auto"/>
        <w:jc w:val="center"/>
        <w:rPr>
          <w:rFonts w:ascii="Times New Roman" w:hAnsi="Times New Roman"/>
          <w:b/>
          <w:sz w:val="28"/>
          <w:szCs w:val="28"/>
        </w:rPr>
      </w:pPr>
      <w:r w:rsidRPr="00B77474">
        <w:rPr>
          <w:rFonts w:ascii="Times New Roman" w:hAnsi="Times New Roman"/>
          <w:b/>
          <w:sz w:val="28"/>
          <w:szCs w:val="28"/>
        </w:rPr>
        <w:t xml:space="preserve">Программы </w:t>
      </w:r>
      <w:r w:rsidR="004B3AA5" w:rsidRPr="00B77474">
        <w:rPr>
          <w:rFonts w:ascii="Times New Roman" w:hAnsi="Times New Roman"/>
          <w:b/>
          <w:sz w:val="28"/>
          <w:szCs w:val="28"/>
        </w:rPr>
        <w:t>развития</w:t>
      </w:r>
      <w:r w:rsidR="004B3AA5" w:rsidRPr="004A0A5C">
        <w:rPr>
          <w:rFonts w:ascii="Times New Roman" w:hAnsi="Times New Roman"/>
          <w:b/>
          <w:sz w:val="24"/>
          <w:szCs w:val="24"/>
        </w:rPr>
        <w:t xml:space="preserve"> </w:t>
      </w:r>
      <w:r w:rsidR="00FF78C2">
        <w:rPr>
          <w:rFonts w:ascii="Times New Roman" w:hAnsi="Times New Roman"/>
          <w:b/>
          <w:sz w:val="28"/>
          <w:szCs w:val="28"/>
        </w:rPr>
        <w:t xml:space="preserve">МАДОУ – </w:t>
      </w:r>
      <w:r w:rsidR="00E56469">
        <w:rPr>
          <w:rFonts w:ascii="Times New Roman" w:hAnsi="Times New Roman"/>
          <w:b/>
          <w:sz w:val="28"/>
          <w:szCs w:val="28"/>
        </w:rPr>
        <w:t>«Детский сад № 67</w:t>
      </w:r>
      <w:r w:rsidRPr="00D60ABA">
        <w:rPr>
          <w:rFonts w:ascii="Times New Roman" w:hAnsi="Times New Roman"/>
          <w:b/>
          <w:sz w:val="28"/>
          <w:szCs w:val="28"/>
        </w:rPr>
        <w:t>»</w:t>
      </w:r>
    </w:p>
    <w:p w:rsidR="00D60ABA" w:rsidRDefault="00D93055" w:rsidP="0041743F">
      <w:pPr>
        <w:tabs>
          <w:tab w:val="left" w:pos="13750"/>
        </w:tabs>
        <w:spacing w:after="0" w:line="240" w:lineRule="auto"/>
        <w:jc w:val="center"/>
        <w:rPr>
          <w:rFonts w:ascii="Times New Roman" w:hAnsi="Times New Roman"/>
          <w:b/>
          <w:sz w:val="28"/>
          <w:szCs w:val="28"/>
        </w:rPr>
      </w:pPr>
      <w:r>
        <w:rPr>
          <w:rFonts w:ascii="Times New Roman" w:hAnsi="Times New Roman"/>
          <w:b/>
          <w:sz w:val="28"/>
          <w:szCs w:val="28"/>
        </w:rPr>
        <w:t>на 202</w:t>
      </w:r>
      <w:r w:rsidR="00540203">
        <w:rPr>
          <w:rFonts w:ascii="Times New Roman" w:hAnsi="Times New Roman"/>
          <w:b/>
          <w:sz w:val="28"/>
          <w:szCs w:val="28"/>
        </w:rPr>
        <w:t>3</w:t>
      </w:r>
      <w:r>
        <w:rPr>
          <w:rFonts w:ascii="Times New Roman" w:hAnsi="Times New Roman"/>
          <w:b/>
          <w:sz w:val="28"/>
          <w:szCs w:val="28"/>
        </w:rPr>
        <w:t xml:space="preserve"> - 202</w:t>
      </w:r>
      <w:r w:rsidR="00164042">
        <w:rPr>
          <w:rFonts w:ascii="Times New Roman" w:hAnsi="Times New Roman"/>
          <w:b/>
          <w:sz w:val="28"/>
          <w:szCs w:val="28"/>
        </w:rPr>
        <w:t>5</w:t>
      </w:r>
      <w:r w:rsidR="00A8511C">
        <w:rPr>
          <w:rFonts w:ascii="Times New Roman" w:hAnsi="Times New Roman"/>
          <w:b/>
          <w:sz w:val="28"/>
          <w:szCs w:val="28"/>
        </w:rPr>
        <w:t xml:space="preserve"> </w:t>
      </w:r>
      <w:r w:rsidR="00D60ABA" w:rsidRPr="00D60ABA">
        <w:rPr>
          <w:rFonts w:ascii="Times New Roman" w:hAnsi="Times New Roman"/>
          <w:b/>
          <w:sz w:val="28"/>
          <w:szCs w:val="28"/>
        </w:rPr>
        <w:t>г.</w:t>
      </w:r>
    </w:p>
    <w:p w:rsidR="0041743F" w:rsidRDefault="0041743F" w:rsidP="0041743F">
      <w:pPr>
        <w:tabs>
          <w:tab w:val="left" w:pos="13750"/>
        </w:tabs>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4"/>
        <w:gridCol w:w="1571"/>
      </w:tblGrid>
      <w:tr w:rsidR="0041743F" w:rsidRPr="0041743F" w:rsidTr="000D6CEE">
        <w:trPr>
          <w:trHeight w:val="70"/>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Пояснительная записка</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3</w:t>
            </w:r>
          </w:p>
        </w:tc>
      </w:tr>
      <w:tr w:rsidR="0041743F" w:rsidRPr="0041743F" w:rsidTr="000D6CEE">
        <w:trPr>
          <w:trHeight w:val="312"/>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 xml:space="preserve">Паспорт Программы развития </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4</w:t>
            </w:r>
          </w:p>
        </w:tc>
      </w:tr>
      <w:tr w:rsidR="0041743F" w:rsidRPr="0041743F" w:rsidTr="000D6CEE">
        <w:trPr>
          <w:trHeight w:val="311"/>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Информационная справка</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7</w:t>
            </w:r>
          </w:p>
        </w:tc>
      </w:tr>
      <w:tr w:rsidR="0041743F" w:rsidRPr="0041743F" w:rsidTr="000D6CEE">
        <w:trPr>
          <w:trHeight w:val="303"/>
        </w:trPr>
        <w:tc>
          <w:tcPr>
            <w:tcW w:w="11874" w:type="dxa"/>
          </w:tcPr>
          <w:p w:rsidR="0041743F" w:rsidRPr="0041743F" w:rsidRDefault="000E19AC" w:rsidP="000E19AC">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w:t>
            </w:r>
            <w:r w:rsidR="0041743F" w:rsidRPr="0041743F">
              <w:rPr>
                <w:rFonts w:ascii="Times New Roman" w:hAnsi="Times New Roman"/>
                <w:bCs/>
                <w:sz w:val="28"/>
                <w:szCs w:val="28"/>
              </w:rPr>
              <w:t>Характеристика проблемы</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8</w:t>
            </w:r>
          </w:p>
        </w:tc>
      </w:tr>
      <w:tr w:rsidR="0041743F" w:rsidRPr="0041743F" w:rsidTr="000D6CEE">
        <w:tc>
          <w:tcPr>
            <w:tcW w:w="11874" w:type="dxa"/>
          </w:tcPr>
          <w:p w:rsidR="0041743F" w:rsidRPr="0041743F" w:rsidRDefault="000E19AC" w:rsidP="000E19AC">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2.</w:t>
            </w:r>
            <w:r w:rsidR="0041743F" w:rsidRPr="0041743F">
              <w:rPr>
                <w:rFonts w:ascii="Times New Roman" w:hAnsi="Times New Roman"/>
                <w:bCs/>
                <w:sz w:val="28"/>
                <w:szCs w:val="28"/>
              </w:rPr>
              <w:t>Основные цели и задачи программы с указанием сроков и этапов ее реализации, а также перечень целевых индикаторов и показателей, отражающих ход ее выполнения</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18</w:t>
            </w:r>
          </w:p>
        </w:tc>
      </w:tr>
      <w:tr w:rsidR="0041743F" w:rsidRPr="0041743F" w:rsidTr="000D6CEE">
        <w:trPr>
          <w:trHeight w:val="260"/>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3. Перечень программных мероприятий</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w:t>
            </w:r>
            <w:r w:rsidR="002312F0">
              <w:rPr>
                <w:rFonts w:ascii="Times New Roman" w:hAnsi="Times New Roman"/>
                <w:bCs/>
                <w:sz w:val="28"/>
                <w:szCs w:val="28"/>
              </w:rPr>
              <w:t>9</w:t>
            </w:r>
          </w:p>
        </w:tc>
      </w:tr>
      <w:tr w:rsidR="0041743F" w:rsidRPr="0041743F" w:rsidTr="000D6CEE">
        <w:trPr>
          <w:trHeight w:val="300"/>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4. Обоснование ресурсного обеспечения программы</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w:t>
            </w:r>
            <w:r w:rsidR="002312F0">
              <w:rPr>
                <w:rFonts w:ascii="Times New Roman" w:hAnsi="Times New Roman"/>
                <w:bCs/>
                <w:sz w:val="28"/>
                <w:szCs w:val="28"/>
              </w:rPr>
              <w:t>9</w:t>
            </w:r>
          </w:p>
        </w:tc>
      </w:tr>
      <w:tr w:rsidR="0041743F" w:rsidRPr="0041743F" w:rsidTr="000D6CEE">
        <w:trPr>
          <w:trHeight w:val="390"/>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5. Механизм реализации Программы</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19</w:t>
            </w:r>
          </w:p>
        </w:tc>
      </w:tr>
      <w:tr w:rsidR="0041743F" w:rsidRPr="0041743F" w:rsidTr="000D6CEE">
        <w:trPr>
          <w:trHeight w:val="240"/>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 xml:space="preserve"> 6.  Оценка эффективности Программы</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19</w:t>
            </w:r>
          </w:p>
        </w:tc>
      </w:tr>
      <w:tr w:rsidR="0041743F" w:rsidRPr="0041743F" w:rsidTr="000D6CEE">
        <w:trPr>
          <w:trHeight w:val="405"/>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 xml:space="preserve">Основные целевые показатели (индикаторы) реализации </w:t>
            </w:r>
          </w:p>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программы Развития МАДОУ «Детский сад №</w:t>
            </w:r>
            <w:r w:rsidR="000E19AC">
              <w:rPr>
                <w:rFonts w:ascii="Times New Roman" w:hAnsi="Times New Roman"/>
                <w:bCs/>
                <w:sz w:val="28"/>
                <w:szCs w:val="28"/>
              </w:rPr>
              <w:t xml:space="preserve"> 67</w:t>
            </w:r>
            <w:r w:rsidRPr="0041743F">
              <w:rPr>
                <w:rFonts w:ascii="Times New Roman" w:hAnsi="Times New Roman"/>
                <w:bCs/>
                <w:sz w:val="28"/>
                <w:szCs w:val="28"/>
              </w:rPr>
              <w:t xml:space="preserve">» городского округа город Стерлитамак Республики </w:t>
            </w:r>
            <w:proofErr w:type="gramStart"/>
            <w:r w:rsidRPr="0041743F">
              <w:rPr>
                <w:rFonts w:ascii="Times New Roman" w:hAnsi="Times New Roman"/>
                <w:bCs/>
                <w:sz w:val="28"/>
                <w:szCs w:val="28"/>
              </w:rPr>
              <w:t>Башкортостан  на</w:t>
            </w:r>
            <w:proofErr w:type="gramEnd"/>
            <w:r w:rsidRPr="0041743F">
              <w:rPr>
                <w:rFonts w:ascii="Times New Roman" w:hAnsi="Times New Roman"/>
                <w:bCs/>
                <w:sz w:val="28"/>
                <w:szCs w:val="28"/>
              </w:rPr>
              <w:t xml:space="preserve"> 202</w:t>
            </w:r>
            <w:r w:rsidR="000E19AC">
              <w:rPr>
                <w:rFonts w:ascii="Times New Roman" w:hAnsi="Times New Roman"/>
                <w:bCs/>
                <w:sz w:val="28"/>
                <w:szCs w:val="28"/>
              </w:rPr>
              <w:t>3</w:t>
            </w:r>
            <w:r w:rsidRPr="0041743F">
              <w:rPr>
                <w:rFonts w:ascii="Times New Roman" w:hAnsi="Times New Roman"/>
                <w:bCs/>
                <w:sz w:val="28"/>
                <w:szCs w:val="28"/>
              </w:rPr>
              <w:t>-2025 годы (Приложение №1)</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2</w:t>
            </w:r>
            <w:r w:rsidR="002312F0">
              <w:rPr>
                <w:rFonts w:ascii="Times New Roman" w:hAnsi="Times New Roman"/>
                <w:bCs/>
                <w:sz w:val="28"/>
                <w:szCs w:val="28"/>
              </w:rPr>
              <w:t>1</w:t>
            </w:r>
          </w:p>
        </w:tc>
      </w:tr>
      <w:tr w:rsidR="0041743F" w:rsidRPr="0041743F" w:rsidTr="000D6CEE">
        <w:trPr>
          <w:trHeight w:val="409"/>
        </w:trPr>
        <w:tc>
          <w:tcPr>
            <w:tcW w:w="11874" w:type="dxa"/>
          </w:tcPr>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 xml:space="preserve">Перечень </w:t>
            </w:r>
            <w:proofErr w:type="gramStart"/>
            <w:r w:rsidRPr="0041743F">
              <w:rPr>
                <w:rFonts w:ascii="Times New Roman" w:hAnsi="Times New Roman"/>
                <w:bCs/>
                <w:sz w:val="28"/>
                <w:szCs w:val="28"/>
              </w:rPr>
              <w:t>мероприятий  к</w:t>
            </w:r>
            <w:proofErr w:type="gramEnd"/>
            <w:r w:rsidRPr="0041743F">
              <w:rPr>
                <w:rFonts w:ascii="Times New Roman" w:hAnsi="Times New Roman"/>
                <w:bCs/>
                <w:sz w:val="28"/>
                <w:szCs w:val="28"/>
              </w:rPr>
              <w:t xml:space="preserve"> Программе развития МАДОУ «Детский сад №</w:t>
            </w:r>
            <w:r w:rsidR="000E19AC">
              <w:rPr>
                <w:rFonts w:ascii="Times New Roman" w:hAnsi="Times New Roman"/>
                <w:bCs/>
                <w:sz w:val="28"/>
                <w:szCs w:val="28"/>
              </w:rPr>
              <w:t xml:space="preserve"> 67</w:t>
            </w:r>
            <w:r w:rsidRPr="0041743F">
              <w:rPr>
                <w:rFonts w:ascii="Times New Roman" w:hAnsi="Times New Roman"/>
                <w:bCs/>
                <w:sz w:val="28"/>
                <w:szCs w:val="28"/>
              </w:rPr>
              <w:t>»</w:t>
            </w:r>
          </w:p>
          <w:p w:rsidR="0041743F" w:rsidRPr="0041743F" w:rsidRDefault="0041743F" w:rsidP="0041743F">
            <w:pPr>
              <w:tabs>
                <w:tab w:val="left" w:pos="13750"/>
              </w:tabs>
              <w:spacing w:after="0" w:line="240" w:lineRule="auto"/>
              <w:jc w:val="both"/>
              <w:rPr>
                <w:rFonts w:ascii="Times New Roman" w:hAnsi="Times New Roman"/>
                <w:bCs/>
                <w:sz w:val="28"/>
                <w:szCs w:val="28"/>
              </w:rPr>
            </w:pPr>
            <w:r w:rsidRPr="0041743F">
              <w:rPr>
                <w:rFonts w:ascii="Times New Roman" w:hAnsi="Times New Roman"/>
                <w:bCs/>
                <w:sz w:val="28"/>
                <w:szCs w:val="28"/>
              </w:rPr>
              <w:t>городского округа город Стерлитамак Республики Башкортостан на 202</w:t>
            </w:r>
            <w:r w:rsidR="000E19AC">
              <w:rPr>
                <w:rFonts w:ascii="Times New Roman" w:hAnsi="Times New Roman"/>
                <w:bCs/>
                <w:sz w:val="28"/>
                <w:szCs w:val="28"/>
              </w:rPr>
              <w:t>3</w:t>
            </w:r>
            <w:r w:rsidRPr="0041743F">
              <w:rPr>
                <w:rFonts w:ascii="Times New Roman" w:hAnsi="Times New Roman"/>
                <w:bCs/>
                <w:sz w:val="28"/>
                <w:szCs w:val="28"/>
              </w:rPr>
              <w:t>-2025 годы» (Приложение №2)</w:t>
            </w:r>
          </w:p>
        </w:tc>
        <w:tc>
          <w:tcPr>
            <w:tcW w:w="1571" w:type="dxa"/>
          </w:tcPr>
          <w:p w:rsidR="0041743F" w:rsidRPr="0041743F" w:rsidRDefault="00B446E3" w:rsidP="0041743F">
            <w:pPr>
              <w:tabs>
                <w:tab w:val="left" w:pos="13750"/>
              </w:tabs>
              <w:spacing w:after="0" w:line="240" w:lineRule="auto"/>
              <w:jc w:val="both"/>
              <w:rPr>
                <w:rFonts w:ascii="Times New Roman" w:hAnsi="Times New Roman"/>
                <w:bCs/>
                <w:sz w:val="28"/>
                <w:szCs w:val="28"/>
              </w:rPr>
            </w:pPr>
            <w:r>
              <w:rPr>
                <w:rFonts w:ascii="Times New Roman" w:hAnsi="Times New Roman"/>
                <w:bCs/>
                <w:sz w:val="28"/>
                <w:szCs w:val="28"/>
              </w:rPr>
              <w:t>2</w:t>
            </w:r>
            <w:r w:rsidR="002312F0">
              <w:rPr>
                <w:rFonts w:ascii="Times New Roman" w:hAnsi="Times New Roman"/>
                <w:bCs/>
                <w:sz w:val="28"/>
                <w:szCs w:val="28"/>
              </w:rPr>
              <w:t>3</w:t>
            </w:r>
          </w:p>
        </w:tc>
      </w:tr>
    </w:tbl>
    <w:p w:rsidR="0041743F" w:rsidRDefault="0041743F" w:rsidP="0041743F">
      <w:pPr>
        <w:tabs>
          <w:tab w:val="left" w:pos="13750"/>
        </w:tabs>
        <w:spacing w:after="0" w:line="240" w:lineRule="auto"/>
        <w:jc w:val="both"/>
        <w:rPr>
          <w:rFonts w:ascii="Times New Roman" w:hAnsi="Times New Roman"/>
          <w:b/>
          <w:sz w:val="28"/>
          <w:szCs w:val="28"/>
        </w:rPr>
      </w:pPr>
    </w:p>
    <w:p w:rsidR="00F2306E" w:rsidRPr="004A0A5C" w:rsidRDefault="00F2306E" w:rsidP="00F2306E">
      <w:pPr>
        <w:spacing w:after="0" w:line="360" w:lineRule="auto"/>
        <w:rPr>
          <w:rFonts w:ascii="Times New Roman" w:hAnsi="Times New Roman"/>
          <w:b/>
          <w:sz w:val="24"/>
          <w:szCs w:val="24"/>
        </w:rPr>
      </w:pPr>
    </w:p>
    <w:p w:rsidR="00C61CBB" w:rsidRDefault="00C61CBB" w:rsidP="00C61CBB">
      <w:pPr>
        <w:tabs>
          <w:tab w:val="left" w:pos="1455"/>
          <w:tab w:val="left" w:pos="14034"/>
        </w:tabs>
        <w:spacing w:after="0" w:line="360" w:lineRule="auto"/>
        <w:ind w:right="141"/>
        <w:rPr>
          <w:rFonts w:ascii="Times New Roman" w:hAnsi="Times New Roman"/>
          <w:sz w:val="28"/>
          <w:szCs w:val="28"/>
        </w:rPr>
      </w:pPr>
    </w:p>
    <w:p w:rsidR="00C61CBB" w:rsidRDefault="00C61CBB" w:rsidP="00C61CBB">
      <w:pPr>
        <w:tabs>
          <w:tab w:val="left" w:pos="1455"/>
          <w:tab w:val="left" w:pos="14034"/>
        </w:tabs>
        <w:spacing w:after="0" w:line="360" w:lineRule="auto"/>
        <w:ind w:right="141"/>
        <w:rPr>
          <w:rFonts w:ascii="Times New Roman" w:hAnsi="Times New Roman"/>
          <w:sz w:val="28"/>
          <w:szCs w:val="28"/>
        </w:rPr>
      </w:pPr>
    </w:p>
    <w:p w:rsidR="00C61CBB" w:rsidRDefault="00C61CBB" w:rsidP="00C61CBB">
      <w:pPr>
        <w:tabs>
          <w:tab w:val="left" w:pos="1455"/>
          <w:tab w:val="left" w:pos="14034"/>
        </w:tabs>
        <w:spacing w:after="0" w:line="360" w:lineRule="auto"/>
        <w:ind w:right="141"/>
        <w:rPr>
          <w:rFonts w:ascii="Times New Roman" w:hAnsi="Times New Roman"/>
          <w:sz w:val="28"/>
          <w:szCs w:val="28"/>
        </w:rPr>
      </w:pPr>
    </w:p>
    <w:p w:rsidR="00C57A70" w:rsidRDefault="00C57A70" w:rsidP="000E19AC">
      <w:pPr>
        <w:tabs>
          <w:tab w:val="left" w:pos="1455"/>
          <w:tab w:val="left" w:pos="14034"/>
        </w:tabs>
        <w:spacing w:after="0" w:line="360" w:lineRule="auto"/>
        <w:ind w:right="141"/>
        <w:rPr>
          <w:rFonts w:ascii="Times New Roman" w:hAnsi="Times New Roman"/>
          <w:sz w:val="28"/>
          <w:szCs w:val="28"/>
        </w:rPr>
      </w:pPr>
    </w:p>
    <w:p w:rsidR="000E19AC" w:rsidRDefault="000E19AC" w:rsidP="000E19AC">
      <w:pPr>
        <w:tabs>
          <w:tab w:val="left" w:pos="1455"/>
          <w:tab w:val="left" w:pos="14034"/>
        </w:tabs>
        <w:spacing w:after="0" w:line="360" w:lineRule="auto"/>
        <w:ind w:right="141"/>
        <w:rPr>
          <w:rFonts w:ascii="Times New Roman" w:hAnsi="Times New Roman"/>
          <w:b/>
          <w:bCs/>
          <w:sz w:val="28"/>
          <w:szCs w:val="28"/>
        </w:rPr>
      </w:pPr>
    </w:p>
    <w:p w:rsidR="00C57A70" w:rsidRPr="00C57A70" w:rsidRDefault="00C57A70" w:rsidP="00C57A70">
      <w:pPr>
        <w:tabs>
          <w:tab w:val="left" w:pos="1455"/>
          <w:tab w:val="left" w:pos="14034"/>
        </w:tabs>
        <w:spacing w:after="0" w:line="360" w:lineRule="auto"/>
        <w:ind w:right="141"/>
        <w:jc w:val="center"/>
        <w:rPr>
          <w:rFonts w:ascii="Times New Roman" w:hAnsi="Times New Roman"/>
          <w:b/>
          <w:bCs/>
          <w:sz w:val="28"/>
          <w:szCs w:val="28"/>
        </w:rPr>
      </w:pPr>
      <w:r w:rsidRPr="00C57A70">
        <w:rPr>
          <w:rFonts w:ascii="Times New Roman" w:hAnsi="Times New Roman"/>
          <w:b/>
          <w:bCs/>
          <w:sz w:val="28"/>
          <w:szCs w:val="28"/>
        </w:rPr>
        <w:t>Пояснительная записка.</w:t>
      </w:r>
    </w:p>
    <w:p w:rsidR="00C57A70" w:rsidRDefault="00C57A70" w:rsidP="00C57A70">
      <w:pPr>
        <w:tabs>
          <w:tab w:val="left" w:pos="1455"/>
          <w:tab w:val="left" w:pos="14034"/>
        </w:tabs>
        <w:spacing w:after="0" w:line="360" w:lineRule="auto"/>
        <w:ind w:right="141"/>
        <w:jc w:val="both"/>
        <w:rPr>
          <w:rFonts w:ascii="Times New Roman" w:hAnsi="Times New Roman"/>
          <w:sz w:val="28"/>
          <w:szCs w:val="28"/>
        </w:rPr>
      </w:pPr>
      <w:r>
        <w:rPr>
          <w:rFonts w:ascii="Times New Roman" w:hAnsi="Times New Roman"/>
          <w:sz w:val="28"/>
          <w:szCs w:val="28"/>
        </w:rPr>
        <w:lastRenderedPageBreak/>
        <w:tab/>
      </w:r>
      <w:r w:rsidRPr="00C57A70">
        <w:rPr>
          <w:rFonts w:ascii="Times New Roman" w:hAnsi="Times New Roman"/>
          <w:sz w:val="28"/>
          <w:szCs w:val="28"/>
        </w:rPr>
        <w:t>Программа развития разработана коллективом МАДОУ «Детский сад №</w:t>
      </w:r>
      <w:r w:rsidR="00540203">
        <w:rPr>
          <w:rFonts w:ascii="Times New Roman" w:hAnsi="Times New Roman"/>
          <w:sz w:val="28"/>
          <w:szCs w:val="28"/>
        </w:rPr>
        <w:t xml:space="preserve"> 67</w:t>
      </w:r>
      <w:r w:rsidRPr="00C57A70">
        <w:rPr>
          <w:rFonts w:ascii="Times New Roman" w:hAnsi="Times New Roman"/>
          <w:sz w:val="28"/>
          <w:szCs w:val="28"/>
        </w:rPr>
        <w:t>» городского округа город Стерлитамак РБ на период 202</w:t>
      </w:r>
      <w:r w:rsidR="00540203">
        <w:rPr>
          <w:rFonts w:ascii="Times New Roman" w:hAnsi="Times New Roman"/>
          <w:sz w:val="28"/>
          <w:szCs w:val="28"/>
        </w:rPr>
        <w:t>3</w:t>
      </w:r>
      <w:r w:rsidRPr="00C57A70">
        <w:rPr>
          <w:rFonts w:ascii="Times New Roman" w:hAnsi="Times New Roman"/>
          <w:sz w:val="28"/>
          <w:szCs w:val="28"/>
        </w:rPr>
        <w:t>-202</w:t>
      </w:r>
      <w:r w:rsidR="00540203">
        <w:rPr>
          <w:rFonts w:ascii="Times New Roman" w:hAnsi="Times New Roman"/>
          <w:sz w:val="28"/>
          <w:szCs w:val="28"/>
        </w:rPr>
        <w:t>5</w:t>
      </w:r>
      <w:r w:rsidRPr="00C57A70">
        <w:rPr>
          <w:rFonts w:ascii="Times New Roman" w:hAnsi="Times New Roman"/>
          <w:sz w:val="28"/>
          <w:szCs w:val="28"/>
        </w:rPr>
        <w:t xml:space="preserve"> гг. и составлена в соответствии с нормативными документами и программой развития администрации городского округа город Стерлитамак РБ. В программе отражены тенденции развития ДОУ, главные проблемы и задачи работы педагогического коллектива, представлены меры по изменению содержания и организации образовательного процесса. Программа является инструментом управления, развитием образовательного процесса и учреждения в целом. Она предназначена для систематизации управления развитием ДОУ, а также разработки и реализации комплекса мер, направленных на достижение дошкольным учреждением качества образования, адекватного запросам современного российского общества, уровню развития педагогической науки и меняющимся социально-экономическим условиям. В процессе разработки Программы развития коллектив ДОУ основывался на анализе состояния МАДОУ «Детский сад №</w:t>
      </w:r>
      <w:r w:rsidR="00540203">
        <w:rPr>
          <w:rFonts w:ascii="Times New Roman" w:hAnsi="Times New Roman"/>
          <w:sz w:val="28"/>
          <w:szCs w:val="28"/>
        </w:rPr>
        <w:t xml:space="preserve"> 67</w:t>
      </w:r>
      <w:r w:rsidRPr="00C57A70">
        <w:rPr>
          <w:rFonts w:ascii="Times New Roman" w:hAnsi="Times New Roman"/>
          <w:sz w:val="28"/>
          <w:szCs w:val="28"/>
        </w:rPr>
        <w:t>» (далее ДОУ), контингента детей, потребности родителей и воспитанников в образовательных услугах, с учётом предполагаемых рисков, возможных в процессе реализации Программы</w:t>
      </w:r>
      <w:r>
        <w:rPr>
          <w:rFonts w:ascii="Times New Roman" w:hAnsi="Times New Roman"/>
          <w:sz w:val="28"/>
          <w:szCs w:val="28"/>
        </w:rPr>
        <w:t>.</w:t>
      </w:r>
    </w:p>
    <w:p w:rsidR="00C57A70" w:rsidRDefault="00C57A70"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540203" w:rsidRDefault="00540203" w:rsidP="00C57A70">
      <w:pPr>
        <w:tabs>
          <w:tab w:val="left" w:pos="1455"/>
          <w:tab w:val="left" w:pos="14034"/>
        </w:tabs>
        <w:spacing w:after="0" w:line="360" w:lineRule="auto"/>
        <w:ind w:right="141"/>
        <w:jc w:val="both"/>
        <w:rPr>
          <w:rFonts w:ascii="Times New Roman" w:hAnsi="Times New Roman"/>
          <w:sz w:val="28"/>
          <w:szCs w:val="28"/>
        </w:rPr>
      </w:pPr>
    </w:p>
    <w:p w:rsidR="00A14927" w:rsidRDefault="00A14927" w:rsidP="00C57A70">
      <w:pPr>
        <w:tabs>
          <w:tab w:val="left" w:pos="1455"/>
          <w:tab w:val="left" w:pos="14034"/>
        </w:tabs>
        <w:spacing w:after="0" w:line="360" w:lineRule="auto"/>
        <w:ind w:right="141"/>
        <w:jc w:val="both"/>
        <w:rPr>
          <w:rFonts w:ascii="Times New Roman" w:hAnsi="Times New Roman"/>
          <w:sz w:val="28"/>
          <w:szCs w:val="28"/>
        </w:rPr>
      </w:pPr>
    </w:p>
    <w:p w:rsidR="00540203" w:rsidRDefault="00C57A70" w:rsidP="00540203">
      <w:pPr>
        <w:tabs>
          <w:tab w:val="left" w:pos="1455"/>
          <w:tab w:val="left" w:pos="14034"/>
        </w:tabs>
        <w:spacing w:after="0" w:line="240" w:lineRule="auto"/>
        <w:ind w:right="142"/>
        <w:jc w:val="center"/>
        <w:rPr>
          <w:rFonts w:ascii="Times New Roman" w:hAnsi="Times New Roman"/>
          <w:b/>
          <w:bCs/>
          <w:sz w:val="28"/>
          <w:szCs w:val="28"/>
        </w:rPr>
      </w:pPr>
      <w:r w:rsidRPr="00C57A70">
        <w:rPr>
          <w:rFonts w:ascii="Times New Roman" w:hAnsi="Times New Roman"/>
          <w:b/>
          <w:bCs/>
          <w:sz w:val="28"/>
          <w:szCs w:val="28"/>
        </w:rPr>
        <w:t xml:space="preserve">Паспорт программы развития </w:t>
      </w:r>
    </w:p>
    <w:p w:rsidR="00540203" w:rsidRDefault="00C57A70" w:rsidP="00540203">
      <w:pPr>
        <w:tabs>
          <w:tab w:val="left" w:pos="1455"/>
          <w:tab w:val="left" w:pos="14034"/>
        </w:tabs>
        <w:spacing w:after="0" w:line="240" w:lineRule="auto"/>
        <w:ind w:right="142"/>
        <w:jc w:val="center"/>
        <w:rPr>
          <w:rFonts w:ascii="Times New Roman" w:hAnsi="Times New Roman"/>
          <w:b/>
          <w:bCs/>
          <w:sz w:val="28"/>
          <w:szCs w:val="28"/>
        </w:rPr>
      </w:pPr>
      <w:r w:rsidRPr="00C57A70">
        <w:rPr>
          <w:rFonts w:ascii="Times New Roman" w:hAnsi="Times New Roman"/>
          <w:b/>
          <w:bCs/>
          <w:sz w:val="28"/>
          <w:szCs w:val="28"/>
        </w:rPr>
        <w:lastRenderedPageBreak/>
        <w:t>Муниципального автономного дошкольного образовательного учреждения «Детский сад №</w:t>
      </w:r>
      <w:r w:rsidR="00540203">
        <w:rPr>
          <w:rFonts w:ascii="Times New Roman" w:hAnsi="Times New Roman"/>
          <w:b/>
          <w:bCs/>
          <w:sz w:val="28"/>
          <w:szCs w:val="28"/>
        </w:rPr>
        <w:t xml:space="preserve"> 67</w:t>
      </w:r>
      <w:r w:rsidRPr="00C57A70">
        <w:rPr>
          <w:rFonts w:ascii="Times New Roman" w:hAnsi="Times New Roman"/>
          <w:b/>
          <w:bCs/>
          <w:sz w:val="28"/>
          <w:szCs w:val="28"/>
        </w:rPr>
        <w:t xml:space="preserve">» </w:t>
      </w:r>
    </w:p>
    <w:p w:rsidR="00540203" w:rsidRDefault="00C57A70" w:rsidP="00540203">
      <w:pPr>
        <w:tabs>
          <w:tab w:val="left" w:pos="1455"/>
          <w:tab w:val="left" w:pos="14034"/>
        </w:tabs>
        <w:spacing w:after="0" w:line="240" w:lineRule="auto"/>
        <w:ind w:right="142"/>
        <w:jc w:val="center"/>
        <w:rPr>
          <w:rFonts w:ascii="Times New Roman" w:hAnsi="Times New Roman"/>
          <w:b/>
          <w:bCs/>
          <w:sz w:val="28"/>
          <w:szCs w:val="28"/>
        </w:rPr>
      </w:pPr>
      <w:r w:rsidRPr="00C57A70">
        <w:rPr>
          <w:rFonts w:ascii="Times New Roman" w:hAnsi="Times New Roman"/>
          <w:b/>
          <w:bCs/>
          <w:sz w:val="28"/>
          <w:szCs w:val="28"/>
        </w:rPr>
        <w:t>городского округа город Стерлитамак Республики Башкортостан</w:t>
      </w:r>
    </w:p>
    <w:p w:rsidR="00540203" w:rsidRPr="00C57A70" w:rsidRDefault="00540203" w:rsidP="00540203">
      <w:pPr>
        <w:tabs>
          <w:tab w:val="left" w:pos="1455"/>
          <w:tab w:val="left" w:pos="14034"/>
        </w:tabs>
        <w:spacing w:after="0" w:line="240" w:lineRule="auto"/>
        <w:ind w:right="142"/>
        <w:jc w:val="center"/>
        <w:rPr>
          <w:rFonts w:ascii="Times New Roman" w:hAnsi="Times New Roman"/>
          <w:b/>
          <w:bCs/>
          <w:sz w:val="28"/>
          <w:szCs w:val="2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1907"/>
      </w:tblGrid>
      <w:tr w:rsidR="004B3AA5" w:rsidRPr="00BA3C40" w:rsidTr="003F2C79">
        <w:trPr>
          <w:trHeight w:val="143"/>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spacing w:after="0" w:line="240" w:lineRule="auto"/>
              <w:rPr>
                <w:rFonts w:ascii="Times New Roman" w:hAnsi="Times New Roman"/>
                <w:sz w:val="24"/>
                <w:szCs w:val="24"/>
              </w:rPr>
            </w:pPr>
            <w:r w:rsidRPr="00BA3C40">
              <w:rPr>
                <w:rFonts w:ascii="Times New Roman" w:hAnsi="Times New Roman"/>
                <w:sz w:val="24"/>
                <w:szCs w:val="24"/>
              </w:rPr>
              <w:t>Наименование Программы.</w:t>
            </w:r>
          </w:p>
        </w:tc>
        <w:tc>
          <w:tcPr>
            <w:tcW w:w="11907"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spacing w:after="0" w:line="240" w:lineRule="auto"/>
              <w:jc w:val="center"/>
              <w:rPr>
                <w:rFonts w:ascii="Times New Roman" w:hAnsi="Times New Roman"/>
                <w:sz w:val="24"/>
                <w:szCs w:val="24"/>
              </w:rPr>
            </w:pPr>
            <w:r w:rsidRPr="00BA3C40">
              <w:rPr>
                <w:rFonts w:ascii="Times New Roman" w:hAnsi="Times New Roman"/>
                <w:sz w:val="24"/>
                <w:szCs w:val="24"/>
              </w:rPr>
              <w:t xml:space="preserve">Программа развития </w:t>
            </w:r>
            <w:r w:rsidR="000B1F21">
              <w:rPr>
                <w:rFonts w:ascii="Times New Roman" w:hAnsi="Times New Roman"/>
                <w:sz w:val="24"/>
                <w:szCs w:val="24"/>
              </w:rPr>
              <w:t>МА</w:t>
            </w:r>
            <w:r w:rsidR="00BA3C40" w:rsidRPr="00BA3C40">
              <w:rPr>
                <w:rFonts w:ascii="Times New Roman" w:hAnsi="Times New Roman"/>
                <w:sz w:val="24"/>
                <w:szCs w:val="24"/>
              </w:rPr>
              <w:t>Д</w:t>
            </w:r>
            <w:r w:rsidR="00E56469">
              <w:rPr>
                <w:rFonts w:ascii="Times New Roman" w:hAnsi="Times New Roman"/>
                <w:sz w:val="24"/>
                <w:szCs w:val="24"/>
              </w:rPr>
              <w:t>ОУ – «Детский сад № 67</w:t>
            </w:r>
            <w:r w:rsidR="004435AA" w:rsidRPr="00BA3C40">
              <w:rPr>
                <w:rFonts w:ascii="Times New Roman" w:hAnsi="Times New Roman"/>
                <w:sz w:val="24"/>
                <w:szCs w:val="24"/>
              </w:rPr>
              <w:t>» городского округа город</w:t>
            </w:r>
            <w:r w:rsidR="00047F5F" w:rsidRPr="00BA3C40">
              <w:rPr>
                <w:rFonts w:ascii="Times New Roman" w:hAnsi="Times New Roman"/>
                <w:sz w:val="24"/>
                <w:szCs w:val="24"/>
              </w:rPr>
              <w:t>а</w:t>
            </w:r>
            <w:r w:rsidRPr="00BA3C40">
              <w:rPr>
                <w:rFonts w:ascii="Times New Roman" w:hAnsi="Times New Roman"/>
                <w:sz w:val="24"/>
                <w:szCs w:val="24"/>
              </w:rPr>
              <w:t xml:space="preserve"> Стерлитамак</w:t>
            </w:r>
            <w:r w:rsidR="00047F5F" w:rsidRPr="00BA3C40">
              <w:rPr>
                <w:rFonts w:ascii="Times New Roman" w:hAnsi="Times New Roman"/>
                <w:sz w:val="24"/>
                <w:szCs w:val="24"/>
              </w:rPr>
              <w:t>а</w:t>
            </w:r>
            <w:r w:rsidR="00D93055">
              <w:rPr>
                <w:rFonts w:ascii="Times New Roman" w:hAnsi="Times New Roman"/>
                <w:sz w:val="24"/>
                <w:szCs w:val="24"/>
              </w:rPr>
              <w:t xml:space="preserve"> на 202</w:t>
            </w:r>
            <w:r w:rsidR="00540203">
              <w:rPr>
                <w:rFonts w:ascii="Times New Roman" w:hAnsi="Times New Roman"/>
                <w:sz w:val="24"/>
                <w:szCs w:val="24"/>
              </w:rPr>
              <w:t>3</w:t>
            </w:r>
            <w:r w:rsidR="00D93055">
              <w:rPr>
                <w:rFonts w:ascii="Times New Roman" w:hAnsi="Times New Roman"/>
                <w:sz w:val="24"/>
                <w:szCs w:val="24"/>
              </w:rPr>
              <w:t>-202</w:t>
            </w:r>
            <w:r w:rsidR="00164042">
              <w:rPr>
                <w:rFonts w:ascii="Times New Roman" w:hAnsi="Times New Roman"/>
                <w:sz w:val="24"/>
                <w:szCs w:val="24"/>
              </w:rPr>
              <w:t>5</w:t>
            </w:r>
            <w:r w:rsidRPr="00BA3C40">
              <w:rPr>
                <w:rFonts w:ascii="Times New Roman" w:hAnsi="Times New Roman"/>
                <w:sz w:val="24"/>
                <w:szCs w:val="24"/>
              </w:rPr>
              <w:t xml:space="preserve"> гг.</w:t>
            </w:r>
          </w:p>
        </w:tc>
      </w:tr>
      <w:tr w:rsidR="004B3AA5" w:rsidRPr="00BA3C40" w:rsidTr="003F2C79">
        <w:trPr>
          <w:trHeight w:val="143"/>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spacing w:after="0"/>
              <w:rPr>
                <w:rFonts w:ascii="Times New Roman" w:hAnsi="Times New Roman"/>
                <w:sz w:val="24"/>
                <w:szCs w:val="24"/>
              </w:rPr>
            </w:pPr>
            <w:r w:rsidRPr="00BA3C40">
              <w:rPr>
                <w:rFonts w:ascii="Times New Roman" w:hAnsi="Times New Roman"/>
                <w:sz w:val="24"/>
                <w:szCs w:val="24"/>
              </w:rPr>
              <w:t>Основания для разработки Программы.</w:t>
            </w:r>
            <w:r w:rsidR="00E406C7">
              <w:rPr>
                <w:rFonts w:ascii="Times New Roman" w:hAnsi="Times New Roman"/>
                <w:sz w:val="24"/>
                <w:szCs w:val="24"/>
              </w:rPr>
              <w:t xml:space="preserve"> </w:t>
            </w:r>
          </w:p>
        </w:tc>
        <w:tc>
          <w:tcPr>
            <w:tcW w:w="11907" w:type="dxa"/>
            <w:tcBorders>
              <w:top w:val="single" w:sz="4" w:space="0" w:color="auto"/>
              <w:left w:val="single" w:sz="4" w:space="0" w:color="auto"/>
              <w:bottom w:val="single" w:sz="4" w:space="0" w:color="auto"/>
              <w:right w:val="single" w:sz="4" w:space="0" w:color="auto"/>
            </w:tcBorders>
          </w:tcPr>
          <w:p w:rsidR="00E406C7" w:rsidRDefault="00E406C7">
            <w:pPr>
              <w:numPr>
                <w:ilvl w:val="0"/>
                <w:numId w:val="23"/>
              </w:numPr>
              <w:spacing w:after="0" w:line="240" w:lineRule="auto"/>
              <w:ind w:left="426"/>
              <w:contextualSpacing/>
              <w:rPr>
                <w:rFonts w:ascii="Times New Roman" w:hAnsi="Times New Roman"/>
                <w:sz w:val="24"/>
                <w:szCs w:val="24"/>
                <w:shd w:val="clear" w:color="auto" w:fill="FFFFFF"/>
              </w:rPr>
            </w:pPr>
            <w:r w:rsidRPr="00E406C7">
              <w:rPr>
                <w:rFonts w:ascii="Times New Roman" w:hAnsi="Times New Roman"/>
                <w:sz w:val="24"/>
                <w:szCs w:val="24"/>
                <w:shd w:val="clear" w:color="auto" w:fill="FFFFFF"/>
              </w:rPr>
              <w:t>Конституция Российской Федерации;</w:t>
            </w:r>
          </w:p>
          <w:p w:rsidR="00B74CC6" w:rsidRPr="00540203"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540203">
              <w:rPr>
                <w:rFonts w:ascii="Times New Roman" w:hAnsi="Times New Roman"/>
                <w:sz w:val="24"/>
                <w:szCs w:val="24"/>
                <w:shd w:val="clear" w:color="auto" w:fill="FFFFFF"/>
              </w:rPr>
              <w:t>Федерального закона от 29.12.2012 г. № 273-ФЗ «Об образовании в Российской Федерации»;</w:t>
            </w:r>
          </w:p>
          <w:p w:rsidR="00B74CC6" w:rsidRPr="00540203"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540203">
              <w:rPr>
                <w:rFonts w:ascii="Times New Roman" w:hAnsi="Times New Roman"/>
                <w:sz w:val="24"/>
                <w:szCs w:val="24"/>
                <w:shd w:val="clear" w:color="auto" w:fill="FFFFFF"/>
              </w:rPr>
              <w:t>Приказа Минобрнауки РФ от 17.10.2013 №1155 «Об утверждении федерального государственного образовательного стандарта дошкольного образования» (далее – ФГОС ДО, ФГОС дошкольного образования) (с изменениями на 21 января 2019 года);</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rPr>
              <w:t>Приказа Министерства образования и науки РФ от 30 августа 2013 г. № 1014 «Об утверждении общеобразовательных программ дошкольного образования»;</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Приказа Минобрнауки РФ от 05.12.2014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Указом Президента России от 07.05.2018 № 204 «О национальных целях и стратегических задачах развития Российской Федерации на период до 2024 года»;</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 xml:space="preserve">Приказа </w:t>
            </w:r>
            <w:proofErr w:type="spellStart"/>
            <w:r w:rsidRPr="00B74CC6">
              <w:rPr>
                <w:rFonts w:ascii="Times New Roman" w:hAnsi="Times New Roman"/>
                <w:sz w:val="24"/>
                <w:szCs w:val="24"/>
                <w:shd w:val="clear" w:color="auto" w:fill="FFFFFF"/>
              </w:rPr>
              <w:t>Минпросвещения</w:t>
            </w:r>
            <w:proofErr w:type="spellEnd"/>
            <w:r w:rsidRPr="00B74CC6">
              <w:rPr>
                <w:rFonts w:ascii="Times New Roman" w:hAnsi="Times New Roman"/>
                <w:sz w:val="24"/>
                <w:szCs w:val="24"/>
                <w:shd w:val="clear" w:color="auto" w:fill="FFFFFF"/>
              </w:rPr>
              <w:t xml:space="preserve"> России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N 59599);</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74CC6" w:rsidRP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Постановления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Министерством юстиции Российской Федерации 29 января 2021 г., регистрационный № 62297).</w:t>
            </w:r>
          </w:p>
          <w:p w:rsidR="00B74CC6" w:rsidRDefault="00B74CC6">
            <w:pPr>
              <w:numPr>
                <w:ilvl w:val="0"/>
                <w:numId w:val="23"/>
              </w:numPr>
              <w:spacing w:after="0" w:line="240" w:lineRule="auto"/>
              <w:ind w:left="426"/>
              <w:contextualSpacing/>
              <w:rPr>
                <w:rFonts w:ascii="Times New Roman" w:hAnsi="Times New Roman"/>
                <w:sz w:val="24"/>
                <w:szCs w:val="24"/>
                <w:shd w:val="clear" w:color="auto" w:fill="FFFFFF"/>
              </w:rPr>
            </w:pPr>
            <w:r w:rsidRPr="00B74CC6">
              <w:rPr>
                <w:rFonts w:ascii="Times New Roman" w:hAnsi="Times New Roman"/>
                <w:sz w:val="24"/>
                <w:szCs w:val="24"/>
                <w:shd w:val="clear" w:color="auto" w:fill="FFFFFF"/>
              </w:rPr>
              <w:t xml:space="preserve">Приказа Минобрнауки Республики Башкортостан от 15.01.2021г. №16 «О совершенствовании региональных механизмов управления качеством образования Республики Башкортостан»; </w:t>
            </w:r>
          </w:p>
          <w:p w:rsidR="00736806" w:rsidRDefault="00736806">
            <w:pPr>
              <w:numPr>
                <w:ilvl w:val="0"/>
                <w:numId w:val="23"/>
              </w:numPr>
              <w:spacing w:after="0" w:line="240" w:lineRule="auto"/>
              <w:ind w:left="426"/>
              <w:contextualSpacing/>
              <w:rPr>
                <w:rFonts w:ascii="Times New Roman" w:hAnsi="Times New Roman"/>
                <w:sz w:val="24"/>
                <w:szCs w:val="24"/>
                <w:shd w:val="clear" w:color="auto" w:fill="FFFFFF"/>
              </w:rPr>
            </w:pPr>
            <w:r w:rsidRPr="00736806">
              <w:rPr>
                <w:rFonts w:ascii="Times New Roman" w:hAnsi="Times New Roman"/>
                <w:sz w:val="24"/>
                <w:szCs w:val="24"/>
                <w:shd w:val="clear" w:color="auto" w:fill="FFFFFF"/>
              </w:rPr>
              <w:t xml:space="preserve">Конституция Республики Башкортостан; Закон Республики Башкортостан от 01.07.2013г. № 696-3 «Об образовании в Республике Башкортостан»; Постановление Правительства Республики Башкортостан от 21.02.2013г. №54 «О государственной программе «Развитие образования в Республике Башкортостан» </w:t>
            </w:r>
          </w:p>
          <w:p w:rsidR="00736806" w:rsidRDefault="00736806">
            <w:pPr>
              <w:numPr>
                <w:ilvl w:val="0"/>
                <w:numId w:val="23"/>
              </w:numPr>
              <w:spacing w:after="0" w:line="240" w:lineRule="auto"/>
              <w:ind w:left="426"/>
              <w:contextualSpacing/>
              <w:rPr>
                <w:rFonts w:ascii="Times New Roman" w:hAnsi="Times New Roman"/>
                <w:sz w:val="24"/>
                <w:szCs w:val="24"/>
                <w:shd w:val="clear" w:color="auto" w:fill="FFFFFF"/>
              </w:rPr>
            </w:pPr>
            <w:r w:rsidRPr="00736806">
              <w:rPr>
                <w:rFonts w:ascii="Times New Roman" w:hAnsi="Times New Roman"/>
                <w:sz w:val="24"/>
                <w:szCs w:val="24"/>
                <w:shd w:val="clear" w:color="auto" w:fill="FFFFFF"/>
              </w:rPr>
              <w:t>Устав МАДОУ «Детский сад №</w:t>
            </w:r>
            <w:r>
              <w:rPr>
                <w:rFonts w:ascii="Times New Roman" w:hAnsi="Times New Roman"/>
                <w:sz w:val="24"/>
                <w:szCs w:val="24"/>
                <w:shd w:val="clear" w:color="auto" w:fill="FFFFFF"/>
              </w:rPr>
              <w:t>67</w:t>
            </w:r>
            <w:r w:rsidRPr="00736806">
              <w:rPr>
                <w:rFonts w:ascii="Times New Roman" w:hAnsi="Times New Roman"/>
                <w:sz w:val="24"/>
                <w:szCs w:val="24"/>
                <w:shd w:val="clear" w:color="auto" w:fill="FFFFFF"/>
              </w:rPr>
              <w:t xml:space="preserve">» городского округа город Стерлитамак Республики Башкортостан; </w:t>
            </w:r>
          </w:p>
          <w:p w:rsidR="00DC5F64" w:rsidRPr="00736806" w:rsidRDefault="00736806" w:rsidP="00736806">
            <w:pPr>
              <w:numPr>
                <w:ilvl w:val="0"/>
                <w:numId w:val="23"/>
              </w:numPr>
              <w:spacing w:after="0" w:line="240" w:lineRule="auto"/>
              <w:ind w:left="426"/>
              <w:contextualSpacing/>
              <w:rPr>
                <w:rFonts w:ascii="Times New Roman" w:hAnsi="Times New Roman"/>
                <w:sz w:val="24"/>
                <w:szCs w:val="24"/>
                <w:shd w:val="clear" w:color="auto" w:fill="FFFFFF"/>
              </w:rPr>
            </w:pPr>
            <w:r w:rsidRPr="00736806">
              <w:rPr>
                <w:rFonts w:ascii="Times New Roman" w:hAnsi="Times New Roman"/>
                <w:sz w:val="24"/>
                <w:szCs w:val="24"/>
                <w:shd w:val="clear" w:color="auto" w:fill="FFFFFF"/>
              </w:rPr>
              <w:t xml:space="preserve">Постановление администрации городского округа город Стерлитамак Республики Башкортостан от </w:t>
            </w:r>
            <w:r w:rsidRPr="00736806">
              <w:rPr>
                <w:rFonts w:ascii="Times New Roman" w:hAnsi="Times New Roman"/>
                <w:sz w:val="24"/>
                <w:szCs w:val="24"/>
                <w:shd w:val="clear" w:color="auto" w:fill="FFFFFF"/>
              </w:rPr>
              <w:lastRenderedPageBreak/>
              <w:t>30.07.2010 г. № 1531 «Об утверждении порядка разработки и реализации муниципальных программ» (в ред. постановления администрации городского округа город Стерлитамак Республики Башкортостан от 21.08.2013 г. № 1741</w:t>
            </w:r>
          </w:p>
        </w:tc>
      </w:tr>
      <w:tr w:rsidR="004B3AA5" w:rsidRPr="00BA3C40" w:rsidTr="003F2C79">
        <w:trPr>
          <w:trHeight w:val="143"/>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spacing w:after="0"/>
              <w:rPr>
                <w:rFonts w:ascii="Times New Roman" w:hAnsi="Times New Roman"/>
                <w:sz w:val="24"/>
                <w:szCs w:val="24"/>
              </w:rPr>
            </w:pPr>
            <w:r w:rsidRPr="00BA3C40">
              <w:rPr>
                <w:rFonts w:ascii="Times New Roman" w:hAnsi="Times New Roman"/>
                <w:sz w:val="24"/>
                <w:szCs w:val="24"/>
              </w:rPr>
              <w:t xml:space="preserve">Заказчик </w:t>
            </w:r>
          </w:p>
        </w:tc>
        <w:tc>
          <w:tcPr>
            <w:tcW w:w="11907" w:type="dxa"/>
            <w:tcBorders>
              <w:top w:val="single" w:sz="4" w:space="0" w:color="auto"/>
              <w:left w:val="single" w:sz="4" w:space="0" w:color="auto"/>
              <w:bottom w:val="single" w:sz="4" w:space="0" w:color="auto"/>
              <w:right w:val="single" w:sz="4" w:space="0" w:color="auto"/>
            </w:tcBorders>
          </w:tcPr>
          <w:p w:rsidR="004435AA" w:rsidRDefault="004B3AA5" w:rsidP="00BA3C40">
            <w:pPr>
              <w:spacing w:after="0" w:line="240" w:lineRule="auto"/>
              <w:rPr>
                <w:rFonts w:ascii="Times New Roman" w:hAnsi="Times New Roman"/>
                <w:sz w:val="24"/>
                <w:szCs w:val="24"/>
              </w:rPr>
            </w:pPr>
            <w:r w:rsidRPr="00BA3C40">
              <w:rPr>
                <w:rFonts w:ascii="Times New Roman" w:hAnsi="Times New Roman"/>
                <w:sz w:val="24"/>
                <w:szCs w:val="24"/>
              </w:rPr>
              <w:t>Администрация городского округа город Стерлитамак Республики Башкортостан</w:t>
            </w:r>
            <w:r w:rsidR="004435AA" w:rsidRPr="00BA3C40">
              <w:rPr>
                <w:rFonts w:ascii="Times New Roman" w:hAnsi="Times New Roman"/>
                <w:sz w:val="24"/>
                <w:szCs w:val="24"/>
              </w:rPr>
              <w:t>.</w:t>
            </w:r>
          </w:p>
          <w:p w:rsidR="008D3C0D" w:rsidRPr="008D3C0D" w:rsidRDefault="008D3C0D" w:rsidP="008D3C0D">
            <w:pPr>
              <w:spacing w:after="0" w:line="240" w:lineRule="auto"/>
              <w:rPr>
                <w:rFonts w:ascii="Times New Roman" w:hAnsi="Times New Roman"/>
                <w:sz w:val="24"/>
                <w:szCs w:val="24"/>
              </w:rPr>
            </w:pPr>
            <w:r w:rsidRPr="008D3C0D">
              <w:rPr>
                <w:rFonts w:ascii="Times New Roman" w:hAnsi="Times New Roman"/>
                <w:sz w:val="24"/>
                <w:szCs w:val="24"/>
              </w:rPr>
              <w:t>Муниципальное казенное учреждение «Отдел образования городского округа город Стерлитамак Республики Башкортостан»</w:t>
            </w:r>
          </w:p>
          <w:p w:rsidR="008D3C0D" w:rsidRPr="00BA3C40" w:rsidRDefault="008D3C0D" w:rsidP="008D3C0D">
            <w:pPr>
              <w:spacing w:after="0" w:line="240" w:lineRule="auto"/>
              <w:rPr>
                <w:rFonts w:ascii="Times New Roman" w:hAnsi="Times New Roman"/>
                <w:sz w:val="24"/>
                <w:szCs w:val="24"/>
              </w:rPr>
            </w:pPr>
            <w:r w:rsidRPr="008D3C0D">
              <w:rPr>
                <w:rFonts w:ascii="Times New Roman" w:hAnsi="Times New Roman"/>
                <w:sz w:val="24"/>
                <w:szCs w:val="24"/>
              </w:rPr>
              <w:t>Родители (законные представители) воспитанников</w:t>
            </w:r>
          </w:p>
        </w:tc>
      </w:tr>
      <w:tr w:rsidR="004B3AA5" w:rsidRPr="00BA3C40" w:rsidTr="003F2C79">
        <w:trPr>
          <w:trHeight w:val="143"/>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spacing w:after="0"/>
              <w:rPr>
                <w:rFonts w:ascii="Times New Roman" w:hAnsi="Times New Roman"/>
                <w:sz w:val="24"/>
                <w:szCs w:val="24"/>
              </w:rPr>
            </w:pPr>
            <w:r w:rsidRPr="00BA3C40">
              <w:rPr>
                <w:rFonts w:ascii="Times New Roman" w:hAnsi="Times New Roman"/>
                <w:sz w:val="24"/>
                <w:szCs w:val="24"/>
              </w:rPr>
              <w:t>Основные разработчики Программы</w:t>
            </w:r>
          </w:p>
        </w:tc>
        <w:tc>
          <w:tcPr>
            <w:tcW w:w="11907" w:type="dxa"/>
            <w:tcBorders>
              <w:top w:val="single" w:sz="4" w:space="0" w:color="auto"/>
              <w:left w:val="single" w:sz="4" w:space="0" w:color="auto"/>
              <w:bottom w:val="single" w:sz="4" w:space="0" w:color="auto"/>
              <w:right w:val="single" w:sz="4" w:space="0" w:color="auto"/>
            </w:tcBorders>
          </w:tcPr>
          <w:p w:rsidR="004B3AA5" w:rsidRPr="00BA3C40" w:rsidRDefault="004435AA" w:rsidP="00BA3C40">
            <w:pPr>
              <w:spacing w:after="0" w:line="240" w:lineRule="auto"/>
              <w:rPr>
                <w:rFonts w:ascii="Times New Roman" w:hAnsi="Times New Roman"/>
                <w:sz w:val="24"/>
                <w:szCs w:val="24"/>
              </w:rPr>
            </w:pPr>
            <w:r w:rsidRPr="00BA3C40">
              <w:rPr>
                <w:rFonts w:ascii="Times New Roman" w:hAnsi="Times New Roman"/>
                <w:sz w:val="24"/>
                <w:szCs w:val="24"/>
              </w:rPr>
              <w:t>Педагогический коллектив м</w:t>
            </w:r>
            <w:r w:rsidR="004B3AA5" w:rsidRPr="00BA3C40">
              <w:rPr>
                <w:rFonts w:ascii="Times New Roman" w:hAnsi="Times New Roman"/>
                <w:sz w:val="24"/>
                <w:szCs w:val="24"/>
              </w:rPr>
              <w:t>униципально</w:t>
            </w:r>
            <w:r w:rsidR="000B1F21">
              <w:rPr>
                <w:rFonts w:ascii="Times New Roman" w:hAnsi="Times New Roman"/>
                <w:sz w:val="24"/>
                <w:szCs w:val="24"/>
              </w:rPr>
              <w:t>го автономного</w:t>
            </w:r>
            <w:r w:rsidRPr="00BA3C40">
              <w:rPr>
                <w:rFonts w:ascii="Times New Roman" w:hAnsi="Times New Roman"/>
                <w:sz w:val="24"/>
                <w:szCs w:val="24"/>
              </w:rPr>
              <w:t xml:space="preserve"> дошкольно</w:t>
            </w:r>
            <w:r w:rsidR="00BA3C40" w:rsidRPr="00BA3C40">
              <w:rPr>
                <w:rFonts w:ascii="Times New Roman" w:hAnsi="Times New Roman"/>
                <w:sz w:val="24"/>
                <w:szCs w:val="24"/>
              </w:rPr>
              <w:t>г</w:t>
            </w:r>
            <w:r w:rsidR="00E56469">
              <w:rPr>
                <w:rFonts w:ascii="Times New Roman" w:hAnsi="Times New Roman"/>
                <w:sz w:val="24"/>
                <w:szCs w:val="24"/>
              </w:rPr>
              <w:t>о учреждения – «Детский сад № 67</w:t>
            </w:r>
            <w:r w:rsidRPr="00BA3C40">
              <w:rPr>
                <w:rFonts w:ascii="Times New Roman" w:hAnsi="Times New Roman"/>
                <w:sz w:val="24"/>
                <w:szCs w:val="24"/>
              </w:rPr>
              <w:t>» городского округа город Стерлитамак Республика Башкортостан</w:t>
            </w:r>
            <w:r w:rsidR="004B3AA5" w:rsidRPr="00BA3C40">
              <w:rPr>
                <w:rFonts w:ascii="Times New Roman" w:hAnsi="Times New Roman"/>
                <w:sz w:val="24"/>
                <w:szCs w:val="24"/>
              </w:rPr>
              <w:t xml:space="preserve"> </w:t>
            </w:r>
          </w:p>
        </w:tc>
      </w:tr>
      <w:tr w:rsidR="004B3AA5" w:rsidRPr="00BA3C40" w:rsidTr="00F75887">
        <w:trPr>
          <w:trHeight w:val="710"/>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494005">
            <w:pPr>
              <w:rPr>
                <w:rFonts w:ascii="Times New Roman" w:hAnsi="Times New Roman"/>
                <w:sz w:val="24"/>
                <w:szCs w:val="24"/>
              </w:rPr>
            </w:pPr>
            <w:r w:rsidRPr="00BA3C40">
              <w:rPr>
                <w:rFonts w:ascii="Times New Roman" w:hAnsi="Times New Roman"/>
                <w:sz w:val="24"/>
                <w:szCs w:val="24"/>
              </w:rPr>
              <w:t xml:space="preserve">Главная </w:t>
            </w:r>
            <w:r w:rsidRPr="00D93055">
              <w:rPr>
                <w:rFonts w:ascii="Times New Roman" w:hAnsi="Times New Roman"/>
                <w:b/>
                <w:sz w:val="24"/>
                <w:szCs w:val="24"/>
              </w:rPr>
              <w:t xml:space="preserve">цель </w:t>
            </w:r>
            <w:r w:rsidRPr="00BA3C40">
              <w:rPr>
                <w:rFonts w:ascii="Times New Roman" w:hAnsi="Times New Roman"/>
                <w:sz w:val="24"/>
                <w:szCs w:val="24"/>
              </w:rPr>
              <w:t>Программы</w:t>
            </w:r>
          </w:p>
        </w:tc>
        <w:tc>
          <w:tcPr>
            <w:tcW w:w="11907" w:type="dxa"/>
            <w:tcBorders>
              <w:top w:val="single" w:sz="4" w:space="0" w:color="auto"/>
              <w:left w:val="single" w:sz="4" w:space="0" w:color="auto"/>
              <w:bottom w:val="single" w:sz="4" w:space="0" w:color="auto"/>
              <w:right w:val="single" w:sz="4" w:space="0" w:color="auto"/>
            </w:tcBorders>
          </w:tcPr>
          <w:p w:rsidR="004B3AA5" w:rsidRPr="00F75887" w:rsidRDefault="007D1579" w:rsidP="004435AA">
            <w:pPr>
              <w:rPr>
                <w:rFonts w:ascii="Times New Roman" w:hAnsi="Times New Roman"/>
                <w:sz w:val="24"/>
                <w:szCs w:val="24"/>
              </w:rPr>
            </w:pPr>
            <w:r w:rsidRPr="00F75887">
              <w:rPr>
                <w:rFonts w:ascii="Times New Roman" w:hAnsi="Times New Roman"/>
                <w:sz w:val="24"/>
                <w:szCs w:val="24"/>
              </w:rPr>
              <w:t xml:space="preserve">Установление соответствия образовательной деятельности </w:t>
            </w:r>
            <w:r w:rsidR="00F75887" w:rsidRPr="00F75887">
              <w:rPr>
                <w:rFonts w:ascii="Times New Roman" w:hAnsi="Times New Roman"/>
                <w:sz w:val="24"/>
                <w:szCs w:val="24"/>
              </w:rPr>
              <w:t>Учреждения Федеральному государственному образовательному стандарту дошкольного образования</w:t>
            </w:r>
          </w:p>
        </w:tc>
      </w:tr>
      <w:tr w:rsidR="004B3AA5" w:rsidRPr="00BA3C40" w:rsidTr="003F2C79">
        <w:trPr>
          <w:trHeight w:val="259"/>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494005">
            <w:pPr>
              <w:rPr>
                <w:rFonts w:ascii="Times New Roman" w:hAnsi="Times New Roman"/>
                <w:sz w:val="24"/>
                <w:szCs w:val="24"/>
              </w:rPr>
            </w:pPr>
            <w:r w:rsidRPr="00BA3C40">
              <w:rPr>
                <w:rFonts w:ascii="Times New Roman" w:hAnsi="Times New Roman"/>
                <w:sz w:val="24"/>
                <w:szCs w:val="24"/>
              </w:rPr>
              <w:t xml:space="preserve">Основные </w:t>
            </w:r>
            <w:r w:rsidRPr="00D93055">
              <w:rPr>
                <w:rFonts w:ascii="Times New Roman" w:hAnsi="Times New Roman"/>
                <w:b/>
                <w:sz w:val="24"/>
                <w:szCs w:val="24"/>
              </w:rPr>
              <w:t xml:space="preserve">задачи </w:t>
            </w:r>
            <w:r w:rsidRPr="00BA3C40">
              <w:rPr>
                <w:rFonts w:ascii="Times New Roman" w:hAnsi="Times New Roman"/>
                <w:sz w:val="24"/>
                <w:szCs w:val="24"/>
              </w:rPr>
              <w:t>Программы</w:t>
            </w:r>
          </w:p>
        </w:tc>
        <w:tc>
          <w:tcPr>
            <w:tcW w:w="11907" w:type="dxa"/>
            <w:tcBorders>
              <w:top w:val="single" w:sz="4" w:space="0" w:color="auto"/>
              <w:left w:val="single" w:sz="4" w:space="0" w:color="auto"/>
              <w:bottom w:val="single" w:sz="4" w:space="0" w:color="auto"/>
              <w:right w:val="single" w:sz="4" w:space="0" w:color="auto"/>
            </w:tcBorders>
          </w:tcPr>
          <w:p w:rsidR="00540203" w:rsidRDefault="00B74CC6" w:rsidP="00B74CC6">
            <w:pPr>
              <w:spacing w:after="0" w:line="240" w:lineRule="auto"/>
              <w:rPr>
                <w:rFonts w:ascii="Times New Roman" w:hAnsi="Times New Roman"/>
                <w:sz w:val="24"/>
                <w:szCs w:val="24"/>
              </w:rPr>
            </w:pPr>
            <w:r w:rsidRPr="00B74CC6">
              <w:rPr>
                <w:rFonts w:ascii="Times New Roman" w:hAnsi="Times New Roman"/>
                <w:sz w:val="24"/>
                <w:szCs w:val="24"/>
              </w:rPr>
              <w:t xml:space="preserve">1. Повышение качества содержания и реализации образовательных программ.    </w:t>
            </w:r>
          </w:p>
          <w:p w:rsidR="00B74CC6" w:rsidRPr="00B74CC6" w:rsidRDefault="00B74CC6" w:rsidP="00B74CC6">
            <w:pPr>
              <w:spacing w:after="0" w:line="240" w:lineRule="auto"/>
              <w:rPr>
                <w:rFonts w:ascii="Times New Roman" w:hAnsi="Times New Roman"/>
                <w:sz w:val="24"/>
                <w:szCs w:val="24"/>
              </w:rPr>
            </w:pPr>
            <w:r w:rsidRPr="00B74CC6">
              <w:rPr>
                <w:rFonts w:ascii="Times New Roman" w:hAnsi="Times New Roman"/>
                <w:sz w:val="24"/>
                <w:szCs w:val="24"/>
              </w:rPr>
              <w:t xml:space="preserve"> 2. Повышение результативности реализации содержания образовательных программ на основе образовательных областей (познавательное развитие, речевое развитие) с учетом образовательных потребностей, способностей и состояния здоровья. </w:t>
            </w:r>
          </w:p>
          <w:p w:rsidR="00B74CC6" w:rsidRDefault="00B74CC6" w:rsidP="00B74CC6">
            <w:pPr>
              <w:spacing w:after="0" w:line="240" w:lineRule="auto"/>
              <w:rPr>
                <w:rFonts w:ascii="Times New Roman" w:hAnsi="Times New Roman"/>
                <w:sz w:val="24"/>
                <w:szCs w:val="24"/>
              </w:rPr>
            </w:pPr>
            <w:r w:rsidRPr="00B74CC6">
              <w:rPr>
                <w:rFonts w:ascii="Times New Roman" w:hAnsi="Times New Roman"/>
                <w:sz w:val="24"/>
                <w:szCs w:val="24"/>
              </w:rPr>
              <w:t xml:space="preserve">3. Совершенствование качества образовательных условий (развивающей предметно-пространственной среды, психолого-педагогических, кадровых условий; материально-технических условий в соответствии с санитарно-эпидемиологическими правилами и безопасность воспитанников). </w:t>
            </w:r>
          </w:p>
          <w:p w:rsidR="007D1579" w:rsidRDefault="007D1579" w:rsidP="00B74CC6">
            <w:pPr>
              <w:spacing w:after="0" w:line="240" w:lineRule="auto"/>
              <w:rPr>
                <w:rFonts w:ascii="Times New Roman" w:hAnsi="Times New Roman"/>
                <w:sz w:val="24"/>
                <w:szCs w:val="24"/>
              </w:rPr>
            </w:pPr>
            <w:r>
              <w:rPr>
                <w:rFonts w:ascii="Times New Roman" w:hAnsi="Times New Roman"/>
                <w:sz w:val="24"/>
                <w:szCs w:val="24"/>
              </w:rPr>
              <w:t>4.Создание эффективной системы профессионального роста педагогических работников;</w:t>
            </w:r>
          </w:p>
          <w:p w:rsidR="007D1579" w:rsidRDefault="007D1579" w:rsidP="007D1579">
            <w:pPr>
              <w:spacing w:after="0" w:line="240" w:lineRule="auto"/>
              <w:rPr>
                <w:rFonts w:ascii="Times New Roman" w:hAnsi="Times New Roman"/>
                <w:sz w:val="24"/>
                <w:szCs w:val="24"/>
              </w:rPr>
            </w:pPr>
            <w:r>
              <w:rPr>
                <w:rFonts w:ascii="Times New Roman" w:hAnsi="Times New Roman"/>
                <w:sz w:val="24"/>
                <w:szCs w:val="24"/>
              </w:rPr>
              <w:t>5. Создание условий для организации дополнительного образования воспитанников:</w:t>
            </w:r>
          </w:p>
          <w:p w:rsidR="00324DD8" w:rsidRPr="00BA3C40" w:rsidRDefault="007D1579" w:rsidP="00324DD8">
            <w:pPr>
              <w:spacing w:after="0" w:line="240" w:lineRule="auto"/>
              <w:rPr>
                <w:rFonts w:ascii="Times New Roman" w:hAnsi="Times New Roman"/>
                <w:sz w:val="24"/>
                <w:szCs w:val="24"/>
              </w:rPr>
            </w:pPr>
            <w:r>
              <w:rPr>
                <w:rFonts w:ascii="Times New Roman" w:hAnsi="Times New Roman"/>
                <w:sz w:val="24"/>
                <w:szCs w:val="24"/>
              </w:rPr>
              <w:t>6. Организация оздоровительной работы с воспитанниками.</w:t>
            </w:r>
          </w:p>
        </w:tc>
      </w:tr>
      <w:tr w:rsidR="004B3AA5" w:rsidRPr="00BA3C40" w:rsidTr="003F2C79">
        <w:trPr>
          <w:trHeight w:val="640"/>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494005">
            <w:pPr>
              <w:rPr>
                <w:rFonts w:ascii="Times New Roman" w:hAnsi="Times New Roman"/>
                <w:sz w:val="24"/>
                <w:szCs w:val="24"/>
              </w:rPr>
            </w:pPr>
            <w:r w:rsidRPr="00BA3C40">
              <w:rPr>
                <w:rFonts w:ascii="Times New Roman" w:hAnsi="Times New Roman"/>
                <w:sz w:val="24"/>
                <w:szCs w:val="24"/>
              </w:rPr>
              <w:t>Сроки реализации Программы</w:t>
            </w:r>
          </w:p>
        </w:tc>
        <w:tc>
          <w:tcPr>
            <w:tcW w:w="11907" w:type="dxa"/>
            <w:tcBorders>
              <w:top w:val="single" w:sz="4" w:space="0" w:color="auto"/>
              <w:left w:val="single" w:sz="4" w:space="0" w:color="auto"/>
              <w:bottom w:val="single" w:sz="4" w:space="0" w:color="auto"/>
              <w:right w:val="single" w:sz="4" w:space="0" w:color="auto"/>
            </w:tcBorders>
          </w:tcPr>
          <w:p w:rsidR="00821145" w:rsidRPr="00BA3C40" w:rsidRDefault="00736806" w:rsidP="00BF107C">
            <w:pPr>
              <w:spacing w:after="0" w:line="240" w:lineRule="auto"/>
              <w:rPr>
                <w:rFonts w:ascii="Times New Roman" w:hAnsi="Times New Roman"/>
                <w:sz w:val="24"/>
                <w:szCs w:val="24"/>
              </w:rPr>
            </w:pPr>
            <w:r w:rsidRPr="00736806">
              <w:rPr>
                <w:rFonts w:ascii="Times New Roman" w:hAnsi="Times New Roman"/>
                <w:sz w:val="24"/>
                <w:szCs w:val="24"/>
              </w:rPr>
              <w:t xml:space="preserve">Программа реализуется в один </w:t>
            </w:r>
            <w:proofErr w:type="gramStart"/>
            <w:r w:rsidRPr="00736806">
              <w:rPr>
                <w:rFonts w:ascii="Times New Roman" w:hAnsi="Times New Roman"/>
                <w:sz w:val="24"/>
                <w:szCs w:val="24"/>
              </w:rPr>
              <w:t xml:space="preserve">этап </w:t>
            </w:r>
            <w:r w:rsidR="00DC1FE8">
              <w:rPr>
                <w:rFonts w:ascii="Times New Roman" w:hAnsi="Times New Roman"/>
                <w:sz w:val="24"/>
                <w:szCs w:val="24"/>
              </w:rPr>
              <w:t xml:space="preserve"> </w:t>
            </w:r>
            <w:r w:rsidR="00D93055">
              <w:rPr>
                <w:rFonts w:ascii="Times New Roman" w:hAnsi="Times New Roman"/>
                <w:sz w:val="24"/>
                <w:szCs w:val="24"/>
              </w:rPr>
              <w:t>202</w:t>
            </w:r>
            <w:r w:rsidR="00540203">
              <w:rPr>
                <w:rFonts w:ascii="Times New Roman" w:hAnsi="Times New Roman"/>
                <w:sz w:val="24"/>
                <w:szCs w:val="24"/>
              </w:rPr>
              <w:t>3</w:t>
            </w:r>
            <w:proofErr w:type="gramEnd"/>
            <w:r w:rsidR="00D93055">
              <w:rPr>
                <w:rFonts w:ascii="Times New Roman" w:hAnsi="Times New Roman"/>
                <w:sz w:val="24"/>
                <w:szCs w:val="24"/>
              </w:rPr>
              <w:t xml:space="preserve"> – 202</w:t>
            </w:r>
            <w:r w:rsidR="00164042">
              <w:rPr>
                <w:rFonts w:ascii="Times New Roman" w:hAnsi="Times New Roman"/>
                <w:sz w:val="24"/>
                <w:szCs w:val="24"/>
              </w:rPr>
              <w:t>5</w:t>
            </w:r>
            <w:r w:rsidR="00D93055">
              <w:rPr>
                <w:rFonts w:ascii="Times New Roman" w:hAnsi="Times New Roman"/>
                <w:sz w:val="24"/>
                <w:szCs w:val="24"/>
              </w:rPr>
              <w:t xml:space="preserve"> </w:t>
            </w:r>
            <w:r w:rsidR="00BF107C">
              <w:rPr>
                <w:rFonts w:ascii="Times New Roman" w:hAnsi="Times New Roman"/>
                <w:sz w:val="24"/>
                <w:szCs w:val="24"/>
              </w:rPr>
              <w:t>гг.</w:t>
            </w:r>
          </w:p>
        </w:tc>
      </w:tr>
      <w:tr w:rsidR="000E7120" w:rsidRPr="00BA3C40" w:rsidTr="003F2C79">
        <w:trPr>
          <w:trHeight w:val="410"/>
        </w:trPr>
        <w:tc>
          <w:tcPr>
            <w:tcW w:w="3119" w:type="dxa"/>
            <w:tcBorders>
              <w:top w:val="single" w:sz="4" w:space="0" w:color="auto"/>
              <w:left w:val="single" w:sz="4" w:space="0" w:color="auto"/>
              <w:bottom w:val="single" w:sz="4" w:space="0" w:color="auto"/>
              <w:right w:val="single" w:sz="4" w:space="0" w:color="auto"/>
            </w:tcBorders>
          </w:tcPr>
          <w:p w:rsidR="000E7120" w:rsidRDefault="000E7120" w:rsidP="00494005">
            <w:pPr>
              <w:rPr>
                <w:rFonts w:ascii="Times New Roman" w:hAnsi="Times New Roman"/>
                <w:sz w:val="24"/>
                <w:szCs w:val="24"/>
              </w:rPr>
            </w:pPr>
            <w:r>
              <w:rPr>
                <w:rFonts w:ascii="Times New Roman" w:hAnsi="Times New Roman"/>
                <w:sz w:val="24"/>
                <w:szCs w:val="24"/>
              </w:rPr>
              <w:t xml:space="preserve">Важнейшие целевые </w:t>
            </w:r>
            <w:proofErr w:type="spellStart"/>
            <w:r>
              <w:rPr>
                <w:rFonts w:ascii="Times New Roman" w:hAnsi="Times New Roman"/>
                <w:sz w:val="24"/>
                <w:szCs w:val="24"/>
              </w:rPr>
              <w:t>идикаторы</w:t>
            </w:r>
            <w:proofErr w:type="spellEnd"/>
            <w:r>
              <w:rPr>
                <w:rFonts w:ascii="Times New Roman" w:hAnsi="Times New Roman"/>
                <w:sz w:val="24"/>
                <w:szCs w:val="24"/>
              </w:rPr>
              <w:t xml:space="preserve"> и показатели Программы</w:t>
            </w:r>
          </w:p>
        </w:tc>
        <w:tc>
          <w:tcPr>
            <w:tcW w:w="11907" w:type="dxa"/>
            <w:tcBorders>
              <w:top w:val="single" w:sz="4" w:space="0" w:color="auto"/>
              <w:left w:val="single" w:sz="4" w:space="0" w:color="auto"/>
              <w:bottom w:val="single" w:sz="4" w:space="0" w:color="auto"/>
              <w:right w:val="single" w:sz="4" w:space="0" w:color="auto"/>
            </w:tcBorders>
          </w:tcPr>
          <w:p w:rsidR="00D31716" w:rsidRDefault="00D31716" w:rsidP="00D31716">
            <w:pPr>
              <w:spacing w:after="0" w:line="240" w:lineRule="auto"/>
              <w:rPr>
                <w:rFonts w:ascii="Times New Roman" w:hAnsi="Times New Roman"/>
                <w:sz w:val="24"/>
                <w:szCs w:val="24"/>
                <w:lang w:bidi="ru-RU"/>
              </w:rPr>
            </w:pPr>
            <w:r w:rsidRPr="00D31716">
              <w:rPr>
                <w:rFonts w:ascii="Times New Roman" w:hAnsi="Times New Roman"/>
                <w:sz w:val="24"/>
                <w:szCs w:val="24"/>
                <w:lang w:bidi="ru-RU"/>
              </w:rPr>
              <w:t>Целевые (индикаторы) программы:</w:t>
            </w:r>
          </w:p>
          <w:p w:rsidR="007B40DD" w:rsidRDefault="007B40DD" w:rsidP="00D31716">
            <w:pPr>
              <w:spacing w:after="0" w:line="240" w:lineRule="auto"/>
              <w:rPr>
                <w:rFonts w:ascii="Times New Roman" w:hAnsi="Times New Roman"/>
                <w:sz w:val="24"/>
                <w:szCs w:val="24"/>
                <w:lang w:bidi="ru-RU"/>
              </w:rPr>
            </w:pPr>
            <w:r>
              <w:rPr>
                <w:rFonts w:ascii="Times New Roman" w:hAnsi="Times New Roman"/>
                <w:sz w:val="24"/>
                <w:szCs w:val="24"/>
                <w:lang w:bidi="ru-RU"/>
              </w:rPr>
              <w:t xml:space="preserve">1.Доля усвоения ООП воспитанниками Учреждения, </w:t>
            </w:r>
            <w:r w:rsidR="00583C01">
              <w:rPr>
                <w:rFonts w:ascii="Times New Roman" w:hAnsi="Times New Roman"/>
                <w:sz w:val="24"/>
                <w:szCs w:val="24"/>
                <w:lang w:bidi="ru-RU"/>
              </w:rPr>
              <w:t>%</w:t>
            </w:r>
          </w:p>
          <w:p w:rsidR="00583C01" w:rsidRDefault="00583C01" w:rsidP="00D31716">
            <w:pPr>
              <w:spacing w:after="0" w:line="240" w:lineRule="auto"/>
              <w:rPr>
                <w:rFonts w:ascii="Times New Roman" w:hAnsi="Times New Roman"/>
                <w:sz w:val="24"/>
                <w:szCs w:val="24"/>
              </w:rPr>
            </w:pPr>
            <w:r>
              <w:rPr>
                <w:rFonts w:ascii="Times New Roman" w:hAnsi="Times New Roman"/>
                <w:sz w:val="24"/>
                <w:szCs w:val="24"/>
              </w:rPr>
              <w:t xml:space="preserve">2. </w:t>
            </w:r>
            <w:r w:rsidRPr="00D31716">
              <w:rPr>
                <w:rFonts w:ascii="Times New Roman" w:hAnsi="Times New Roman"/>
                <w:sz w:val="24"/>
                <w:szCs w:val="24"/>
              </w:rPr>
              <w:t xml:space="preserve">Доля </w:t>
            </w:r>
            <w:r>
              <w:rPr>
                <w:rFonts w:ascii="Times New Roman" w:hAnsi="Times New Roman"/>
                <w:sz w:val="24"/>
                <w:szCs w:val="24"/>
              </w:rPr>
              <w:t>участников конкурсных и других образовательных мероприятий из числа воспитанников</w:t>
            </w:r>
            <w:r w:rsidRPr="00D31716">
              <w:rPr>
                <w:rFonts w:ascii="Times New Roman" w:hAnsi="Times New Roman"/>
                <w:sz w:val="24"/>
                <w:szCs w:val="24"/>
              </w:rPr>
              <w:t xml:space="preserve">, </w:t>
            </w:r>
            <w:r>
              <w:rPr>
                <w:rFonts w:ascii="Times New Roman" w:hAnsi="Times New Roman"/>
                <w:sz w:val="24"/>
                <w:szCs w:val="24"/>
              </w:rPr>
              <w:t>%</w:t>
            </w:r>
          </w:p>
          <w:p w:rsidR="00583C01" w:rsidRDefault="00583C01" w:rsidP="00D31716">
            <w:pPr>
              <w:spacing w:after="0" w:line="240" w:lineRule="auto"/>
              <w:rPr>
                <w:rFonts w:ascii="Times New Roman" w:hAnsi="Times New Roman"/>
                <w:sz w:val="24"/>
                <w:szCs w:val="24"/>
              </w:rPr>
            </w:pPr>
            <w:r>
              <w:rPr>
                <w:rFonts w:ascii="Times New Roman" w:hAnsi="Times New Roman"/>
                <w:sz w:val="24"/>
                <w:szCs w:val="24"/>
              </w:rPr>
              <w:t>3.</w:t>
            </w:r>
            <w:r w:rsidRPr="00D31716">
              <w:rPr>
                <w:rFonts w:ascii="Times New Roman" w:hAnsi="Times New Roman"/>
                <w:sz w:val="24"/>
                <w:szCs w:val="24"/>
              </w:rPr>
              <w:t xml:space="preserve"> Доля воспитанников</w:t>
            </w:r>
            <w:r w:rsidRPr="00D31716">
              <w:rPr>
                <w:rFonts w:ascii="Times New Roman" w:hAnsi="Times New Roman"/>
                <w:sz w:val="24"/>
                <w:szCs w:val="24"/>
                <w:lang w:bidi="ru-RU"/>
              </w:rPr>
              <w:t xml:space="preserve"> в возрасте от 1 </w:t>
            </w:r>
            <w:proofErr w:type="gramStart"/>
            <w:r w:rsidRPr="00D31716">
              <w:rPr>
                <w:rFonts w:ascii="Times New Roman" w:hAnsi="Times New Roman"/>
                <w:sz w:val="24"/>
                <w:szCs w:val="24"/>
                <w:lang w:bidi="ru-RU"/>
              </w:rPr>
              <w:t>года  до</w:t>
            </w:r>
            <w:proofErr w:type="gramEnd"/>
            <w:r w:rsidRPr="00D31716">
              <w:rPr>
                <w:rFonts w:ascii="Times New Roman" w:hAnsi="Times New Roman"/>
                <w:sz w:val="24"/>
                <w:szCs w:val="24"/>
                <w:lang w:bidi="ru-RU"/>
              </w:rPr>
              <w:t xml:space="preserve"> </w:t>
            </w:r>
            <w:r>
              <w:rPr>
                <w:rFonts w:ascii="Times New Roman" w:hAnsi="Times New Roman"/>
                <w:sz w:val="24"/>
                <w:szCs w:val="24"/>
                <w:lang w:bidi="ru-RU"/>
              </w:rPr>
              <w:t>7</w:t>
            </w:r>
            <w:r w:rsidRPr="00D31716">
              <w:rPr>
                <w:rFonts w:ascii="Times New Roman" w:hAnsi="Times New Roman"/>
                <w:sz w:val="24"/>
                <w:szCs w:val="24"/>
                <w:lang w:bidi="ru-RU"/>
              </w:rPr>
              <w:t xml:space="preserve"> лет</w:t>
            </w:r>
            <w:r w:rsidRPr="00D31716">
              <w:rPr>
                <w:rFonts w:ascii="Times New Roman" w:hAnsi="Times New Roman"/>
                <w:sz w:val="24"/>
                <w:szCs w:val="24"/>
              </w:rPr>
              <w:t xml:space="preserve"> , охваченных  дополнительными  образовательными  услугами, в общей численности детей этого возраста, %.</w:t>
            </w:r>
          </w:p>
          <w:p w:rsidR="00583C01" w:rsidRDefault="00583C01" w:rsidP="00D31716">
            <w:pPr>
              <w:spacing w:after="0" w:line="240" w:lineRule="auto"/>
              <w:rPr>
                <w:rFonts w:ascii="Times New Roman" w:hAnsi="Times New Roman"/>
                <w:sz w:val="24"/>
                <w:szCs w:val="24"/>
              </w:rPr>
            </w:pPr>
            <w:r>
              <w:rPr>
                <w:rFonts w:ascii="Times New Roman" w:hAnsi="Times New Roman"/>
                <w:sz w:val="24"/>
                <w:szCs w:val="24"/>
              </w:rPr>
              <w:t>4. Посещаемость, %</w:t>
            </w:r>
          </w:p>
          <w:p w:rsidR="00583C01" w:rsidRPr="00D31716" w:rsidRDefault="00583C01" w:rsidP="00D31716">
            <w:pPr>
              <w:spacing w:after="0" w:line="240" w:lineRule="auto"/>
              <w:rPr>
                <w:rFonts w:ascii="Times New Roman" w:hAnsi="Times New Roman"/>
                <w:sz w:val="24"/>
                <w:szCs w:val="24"/>
              </w:rPr>
            </w:pPr>
            <w:r>
              <w:rPr>
                <w:rFonts w:ascii="Times New Roman" w:hAnsi="Times New Roman"/>
                <w:sz w:val="24"/>
                <w:szCs w:val="24"/>
              </w:rPr>
              <w:t>5. Доля заболеваемости воспитанников, не более 17 дне на 1 ребенка</w:t>
            </w:r>
          </w:p>
          <w:p w:rsidR="00D31716" w:rsidRDefault="00583C01" w:rsidP="00D31716">
            <w:pPr>
              <w:spacing w:after="0" w:line="240" w:lineRule="auto"/>
              <w:rPr>
                <w:rFonts w:ascii="Times New Roman" w:hAnsi="Times New Roman"/>
                <w:sz w:val="24"/>
                <w:szCs w:val="24"/>
              </w:rPr>
            </w:pPr>
            <w:r>
              <w:rPr>
                <w:rFonts w:ascii="Times New Roman" w:hAnsi="Times New Roman"/>
                <w:sz w:val="24"/>
                <w:szCs w:val="24"/>
              </w:rPr>
              <w:t xml:space="preserve">6. </w:t>
            </w:r>
            <w:r w:rsidR="00D31716" w:rsidRPr="00D31716">
              <w:rPr>
                <w:rFonts w:ascii="Times New Roman" w:hAnsi="Times New Roman"/>
                <w:sz w:val="24"/>
                <w:szCs w:val="24"/>
              </w:rPr>
              <w:t>Доля педагогических работников, получивших первую и высшую квалификационные категории, в общем числе педагогических работников муниципальных образовательных организации, %.</w:t>
            </w:r>
          </w:p>
          <w:p w:rsidR="00583C01" w:rsidRDefault="00583C01" w:rsidP="00D31716">
            <w:pPr>
              <w:spacing w:after="0" w:line="240" w:lineRule="auto"/>
              <w:rPr>
                <w:rFonts w:ascii="Times New Roman" w:hAnsi="Times New Roman"/>
                <w:sz w:val="24"/>
                <w:szCs w:val="24"/>
              </w:rPr>
            </w:pPr>
            <w:r>
              <w:rPr>
                <w:rFonts w:ascii="Times New Roman" w:hAnsi="Times New Roman"/>
                <w:sz w:val="24"/>
                <w:szCs w:val="24"/>
              </w:rPr>
              <w:t xml:space="preserve">7. Доля </w:t>
            </w:r>
            <w:r w:rsidRPr="00D31716">
              <w:rPr>
                <w:rFonts w:ascii="Times New Roman" w:hAnsi="Times New Roman"/>
                <w:sz w:val="24"/>
                <w:szCs w:val="24"/>
              </w:rPr>
              <w:t>педагогических работников</w:t>
            </w:r>
            <w:r>
              <w:rPr>
                <w:rFonts w:ascii="Times New Roman" w:hAnsi="Times New Roman"/>
                <w:sz w:val="24"/>
                <w:szCs w:val="24"/>
              </w:rPr>
              <w:t xml:space="preserve"> прошедших КПК, %</w:t>
            </w:r>
          </w:p>
          <w:p w:rsidR="00D31716" w:rsidRPr="00D31716" w:rsidRDefault="00583C01" w:rsidP="00D31716">
            <w:pPr>
              <w:spacing w:after="0" w:line="240" w:lineRule="auto"/>
              <w:rPr>
                <w:rFonts w:ascii="Times New Roman" w:hAnsi="Times New Roman"/>
                <w:sz w:val="24"/>
                <w:szCs w:val="24"/>
              </w:rPr>
            </w:pPr>
            <w:r>
              <w:rPr>
                <w:rFonts w:ascii="Times New Roman" w:hAnsi="Times New Roman"/>
                <w:sz w:val="24"/>
                <w:szCs w:val="24"/>
              </w:rPr>
              <w:t xml:space="preserve">8. </w:t>
            </w:r>
            <w:r w:rsidR="00D31716" w:rsidRPr="00D31716">
              <w:rPr>
                <w:rFonts w:ascii="Times New Roman" w:hAnsi="Times New Roman"/>
                <w:sz w:val="24"/>
                <w:szCs w:val="24"/>
              </w:rPr>
              <w:t>Доля педагогов, являющихся победителями и призерами в конкурсах профессионального мастерства, %.</w:t>
            </w:r>
          </w:p>
          <w:p w:rsidR="00D31716" w:rsidRPr="00D716CA" w:rsidRDefault="00A50337" w:rsidP="00D31716">
            <w:pPr>
              <w:spacing w:after="0" w:line="240" w:lineRule="auto"/>
              <w:rPr>
                <w:rFonts w:ascii="Times New Roman" w:hAnsi="Times New Roman"/>
                <w:sz w:val="24"/>
                <w:szCs w:val="24"/>
              </w:rPr>
            </w:pPr>
            <w:r>
              <w:rPr>
                <w:rFonts w:ascii="Times New Roman" w:hAnsi="Times New Roman"/>
                <w:sz w:val="24"/>
                <w:szCs w:val="24"/>
              </w:rPr>
              <w:lastRenderedPageBreak/>
              <w:t>9.</w:t>
            </w:r>
            <w:r w:rsidR="00D31716" w:rsidRPr="00D31716">
              <w:rPr>
                <w:rFonts w:ascii="Times New Roman" w:hAnsi="Times New Roman"/>
                <w:sz w:val="24"/>
                <w:szCs w:val="24"/>
              </w:rPr>
              <w:t>Доля групп, материально-техническая база которых обновлена</w:t>
            </w:r>
            <w:r>
              <w:rPr>
                <w:rFonts w:ascii="Times New Roman" w:hAnsi="Times New Roman"/>
                <w:sz w:val="24"/>
                <w:szCs w:val="24"/>
              </w:rPr>
              <w:t xml:space="preserve"> </w:t>
            </w:r>
            <w:r w:rsidRPr="00D31716">
              <w:rPr>
                <w:rFonts w:ascii="Times New Roman" w:hAnsi="Times New Roman"/>
                <w:sz w:val="24"/>
                <w:szCs w:val="24"/>
              </w:rPr>
              <w:t>(интерактивные доски, столы, конструкторы для робототехники),</w:t>
            </w:r>
            <w:r w:rsidR="00D31716" w:rsidRPr="00D31716">
              <w:rPr>
                <w:rFonts w:ascii="Times New Roman" w:hAnsi="Times New Roman"/>
                <w:sz w:val="24"/>
                <w:szCs w:val="24"/>
              </w:rPr>
              <w:t xml:space="preserve"> %.</w:t>
            </w:r>
          </w:p>
        </w:tc>
      </w:tr>
      <w:tr w:rsidR="004B3AA5" w:rsidRPr="00BA3C40" w:rsidTr="00736806">
        <w:trPr>
          <w:trHeight w:val="2984"/>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4B3AA5" w:rsidP="00BA3C40">
            <w:pPr>
              <w:tabs>
                <w:tab w:val="left" w:pos="708"/>
              </w:tabs>
              <w:spacing w:after="0"/>
              <w:rPr>
                <w:rFonts w:ascii="Times New Roman" w:hAnsi="Times New Roman"/>
                <w:sz w:val="24"/>
                <w:szCs w:val="24"/>
              </w:rPr>
            </w:pPr>
            <w:r w:rsidRPr="00BA3C40">
              <w:rPr>
                <w:rFonts w:ascii="Times New Roman" w:hAnsi="Times New Roman"/>
                <w:sz w:val="24"/>
                <w:szCs w:val="24"/>
              </w:rPr>
              <w:t xml:space="preserve">Ожидаемые конечные результаты реализации </w:t>
            </w:r>
            <w:r w:rsidR="00462276" w:rsidRPr="00BA3C40">
              <w:rPr>
                <w:rFonts w:ascii="Times New Roman" w:hAnsi="Times New Roman"/>
                <w:sz w:val="24"/>
                <w:szCs w:val="24"/>
              </w:rPr>
              <w:t>П</w:t>
            </w:r>
            <w:r w:rsidRPr="00BA3C40">
              <w:rPr>
                <w:rFonts w:ascii="Times New Roman" w:hAnsi="Times New Roman"/>
                <w:sz w:val="24"/>
                <w:szCs w:val="24"/>
              </w:rPr>
              <w:t>рограммы</w:t>
            </w:r>
          </w:p>
        </w:tc>
        <w:tc>
          <w:tcPr>
            <w:tcW w:w="11907" w:type="dxa"/>
            <w:tcBorders>
              <w:top w:val="single" w:sz="4" w:space="0" w:color="auto"/>
              <w:left w:val="single" w:sz="4" w:space="0" w:color="auto"/>
              <w:bottom w:val="single" w:sz="4" w:space="0" w:color="auto"/>
              <w:right w:val="single" w:sz="4" w:space="0" w:color="auto"/>
            </w:tcBorders>
          </w:tcPr>
          <w:p w:rsidR="00583C01" w:rsidRDefault="00583C01" w:rsidP="005F43F4">
            <w:pPr>
              <w:spacing w:after="0" w:line="240" w:lineRule="auto"/>
              <w:rPr>
                <w:rFonts w:ascii="Times New Roman" w:hAnsi="Times New Roman"/>
                <w:sz w:val="24"/>
                <w:szCs w:val="24"/>
                <w:lang w:bidi="ru-RU"/>
              </w:rPr>
            </w:pPr>
            <w:bookmarkStart w:id="0" w:name="_Hlk121998027"/>
            <w:r>
              <w:rPr>
                <w:rFonts w:ascii="Times New Roman" w:hAnsi="Times New Roman"/>
                <w:sz w:val="24"/>
                <w:szCs w:val="24"/>
                <w:lang w:bidi="ru-RU"/>
              </w:rPr>
              <w:t>1.Доля усвоения ООП воспитанниками Учреждения, 95 %</w:t>
            </w:r>
          </w:p>
          <w:p w:rsidR="00A50337" w:rsidRDefault="00A50337" w:rsidP="00A50337">
            <w:pPr>
              <w:spacing w:after="0" w:line="240" w:lineRule="auto"/>
              <w:rPr>
                <w:rFonts w:ascii="Times New Roman" w:hAnsi="Times New Roman"/>
                <w:sz w:val="24"/>
                <w:szCs w:val="24"/>
              </w:rPr>
            </w:pPr>
            <w:r>
              <w:rPr>
                <w:rFonts w:ascii="Times New Roman" w:hAnsi="Times New Roman"/>
                <w:sz w:val="24"/>
                <w:szCs w:val="24"/>
              </w:rPr>
              <w:t xml:space="preserve">2. </w:t>
            </w:r>
            <w:r w:rsidRPr="00D31716">
              <w:rPr>
                <w:rFonts w:ascii="Times New Roman" w:hAnsi="Times New Roman"/>
                <w:sz w:val="24"/>
                <w:szCs w:val="24"/>
              </w:rPr>
              <w:t xml:space="preserve">Доля </w:t>
            </w:r>
            <w:r>
              <w:rPr>
                <w:rFonts w:ascii="Times New Roman" w:hAnsi="Times New Roman"/>
                <w:sz w:val="24"/>
                <w:szCs w:val="24"/>
              </w:rPr>
              <w:t>участников конкурсных и других образовательных мероприятий из числа воспитанников</w:t>
            </w:r>
            <w:r w:rsidRPr="00D31716">
              <w:rPr>
                <w:rFonts w:ascii="Times New Roman" w:hAnsi="Times New Roman"/>
                <w:sz w:val="24"/>
                <w:szCs w:val="24"/>
              </w:rPr>
              <w:t xml:space="preserve">, </w:t>
            </w:r>
            <w:r>
              <w:rPr>
                <w:rFonts w:ascii="Times New Roman" w:hAnsi="Times New Roman"/>
                <w:sz w:val="24"/>
                <w:szCs w:val="24"/>
              </w:rPr>
              <w:t>55 %</w:t>
            </w:r>
          </w:p>
          <w:p w:rsidR="00A50337" w:rsidRDefault="00A50337" w:rsidP="00A50337">
            <w:pPr>
              <w:spacing w:after="0" w:line="240" w:lineRule="auto"/>
              <w:rPr>
                <w:rFonts w:ascii="Times New Roman" w:hAnsi="Times New Roman"/>
                <w:sz w:val="24"/>
                <w:szCs w:val="24"/>
              </w:rPr>
            </w:pPr>
            <w:r>
              <w:rPr>
                <w:rFonts w:ascii="Times New Roman" w:hAnsi="Times New Roman"/>
                <w:sz w:val="24"/>
                <w:szCs w:val="24"/>
              </w:rPr>
              <w:t>3.</w:t>
            </w:r>
            <w:r w:rsidRPr="00D31716">
              <w:rPr>
                <w:rFonts w:ascii="Times New Roman" w:hAnsi="Times New Roman"/>
                <w:sz w:val="24"/>
                <w:szCs w:val="24"/>
              </w:rPr>
              <w:t xml:space="preserve"> Доля воспитанников</w:t>
            </w:r>
            <w:r w:rsidRPr="00D31716">
              <w:rPr>
                <w:rFonts w:ascii="Times New Roman" w:hAnsi="Times New Roman"/>
                <w:sz w:val="24"/>
                <w:szCs w:val="24"/>
                <w:lang w:bidi="ru-RU"/>
              </w:rPr>
              <w:t xml:space="preserve"> в возрасте от 1 </w:t>
            </w:r>
            <w:proofErr w:type="gramStart"/>
            <w:r w:rsidRPr="00D31716">
              <w:rPr>
                <w:rFonts w:ascii="Times New Roman" w:hAnsi="Times New Roman"/>
                <w:sz w:val="24"/>
                <w:szCs w:val="24"/>
                <w:lang w:bidi="ru-RU"/>
              </w:rPr>
              <w:t>года  до</w:t>
            </w:r>
            <w:proofErr w:type="gramEnd"/>
            <w:r w:rsidRPr="00D31716">
              <w:rPr>
                <w:rFonts w:ascii="Times New Roman" w:hAnsi="Times New Roman"/>
                <w:sz w:val="24"/>
                <w:szCs w:val="24"/>
                <w:lang w:bidi="ru-RU"/>
              </w:rPr>
              <w:t xml:space="preserve"> </w:t>
            </w:r>
            <w:r>
              <w:rPr>
                <w:rFonts w:ascii="Times New Roman" w:hAnsi="Times New Roman"/>
                <w:sz w:val="24"/>
                <w:szCs w:val="24"/>
                <w:lang w:bidi="ru-RU"/>
              </w:rPr>
              <w:t>7</w:t>
            </w:r>
            <w:r w:rsidRPr="00D31716">
              <w:rPr>
                <w:rFonts w:ascii="Times New Roman" w:hAnsi="Times New Roman"/>
                <w:sz w:val="24"/>
                <w:szCs w:val="24"/>
                <w:lang w:bidi="ru-RU"/>
              </w:rPr>
              <w:t xml:space="preserve"> лет</w:t>
            </w:r>
            <w:r w:rsidRPr="00D31716">
              <w:rPr>
                <w:rFonts w:ascii="Times New Roman" w:hAnsi="Times New Roman"/>
                <w:sz w:val="24"/>
                <w:szCs w:val="24"/>
              </w:rPr>
              <w:t xml:space="preserve"> , охваченных  дополнительными  образовательными  услугами, в общей численности детей этого возраста, </w:t>
            </w:r>
            <w:r>
              <w:rPr>
                <w:rFonts w:ascii="Times New Roman" w:hAnsi="Times New Roman"/>
                <w:sz w:val="24"/>
                <w:szCs w:val="24"/>
              </w:rPr>
              <w:t xml:space="preserve">60 </w:t>
            </w:r>
            <w:r w:rsidRPr="00D31716">
              <w:rPr>
                <w:rFonts w:ascii="Times New Roman" w:hAnsi="Times New Roman"/>
                <w:sz w:val="24"/>
                <w:szCs w:val="24"/>
              </w:rPr>
              <w:t>%.</w:t>
            </w:r>
          </w:p>
          <w:p w:rsidR="00A50337" w:rsidRDefault="00A50337" w:rsidP="00A50337">
            <w:pPr>
              <w:spacing w:after="0" w:line="240" w:lineRule="auto"/>
              <w:rPr>
                <w:rFonts w:ascii="Times New Roman" w:hAnsi="Times New Roman"/>
                <w:sz w:val="24"/>
                <w:szCs w:val="24"/>
              </w:rPr>
            </w:pPr>
            <w:r>
              <w:rPr>
                <w:rFonts w:ascii="Times New Roman" w:hAnsi="Times New Roman"/>
                <w:sz w:val="24"/>
                <w:szCs w:val="24"/>
              </w:rPr>
              <w:t>4. Посещаемость,80 %</w:t>
            </w:r>
          </w:p>
          <w:p w:rsidR="00A50337" w:rsidRPr="00D31716" w:rsidRDefault="00A50337" w:rsidP="00A50337">
            <w:pPr>
              <w:spacing w:after="0" w:line="240" w:lineRule="auto"/>
              <w:rPr>
                <w:rFonts w:ascii="Times New Roman" w:hAnsi="Times New Roman"/>
                <w:sz w:val="24"/>
                <w:szCs w:val="24"/>
              </w:rPr>
            </w:pPr>
            <w:r>
              <w:rPr>
                <w:rFonts w:ascii="Times New Roman" w:hAnsi="Times New Roman"/>
                <w:sz w:val="24"/>
                <w:szCs w:val="24"/>
              </w:rPr>
              <w:t>5. Доля заболеваемости воспитанников, не более 17 дне на 1 ребенка</w:t>
            </w:r>
          </w:p>
          <w:p w:rsidR="00A50337" w:rsidRDefault="00A50337" w:rsidP="00A50337">
            <w:pPr>
              <w:spacing w:after="0" w:line="240" w:lineRule="auto"/>
              <w:rPr>
                <w:rFonts w:ascii="Times New Roman" w:hAnsi="Times New Roman"/>
                <w:sz w:val="24"/>
                <w:szCs w:val="24"/>
              </w:rPr>
            </w:pPr>
            <w:r>
              <w:rPr>
                <w:rFonts w:ascii="Times New Roman" w:hAnsi="Times New Roman"/>
                <w:sz w:val="24"/>
                <w:szCs w:val="24"/>
              </w:rPr>
              <w:t xml:space="preserve">6. </w:t>
            </w:r>
            <w:r w:rsidRPr="00D31716">
              <w:rPr>
                <w:rFonts w:ascii="Times New Roman" w:hAnsi="Times New Roman"/>
                <w:sz w:val="24"/>
                <w:szCs w:val="24"/>
              </w:rPr>
              <w:t xml:space="preserve">Доля педагогических работников, получивших первую и высшую квалификационные категории, в общем числе педагогических работников муниципальных образовательных организации, </w:t>
            </w:r>
            <w:r>
              <w:rPr>
                <w:rFonts w:ascii="Times New Roman" w:hAnsi="Times New Roman"/>
                <w:sz w:val="24"/>
                <w:szCs w:val="24"/>
              </w:rPr>
              <w:t xml:space="preserve">100 </w:t>
            </w:r>
            <w:r w:rsidRPr="00D31716">
              <w:rPr>
                <w:rFonts w:ascii="Times New Roman" w:hAnsi="Times New Roman"/>
                <w:sz w:val="24"/>
                <w:szCs w:val="24"/>
              </w:rPr>
              <w:t>%.</w:t>
            </w:r>
          </w:p>
          <w:p w:rsidR="00A50337" w:rsidRDefault="00A50337" w:rsidP="00A50337">
            <w:pPr>
              <w:spacing w:after="0" w:line="240" w:lineRule="auto"/>
              <w:rPr>
                <w:rFonts w:ascii="Times New Roman" w:hAnsi="Times New Roman"/>
                <w:sz w:val="24"/>
                <w:szCs w:val="24"/>
              </w:rPr>
            </w:pPr>
            <w:r>
              <w:rPr>
                <w:rFonts w:ascii="Times New Roman" w:hAnsi="Times New Roman"/>
                <w:sz w:val="24"/>
                <w:szCs w:val="24"/>
              </w:rPr>
              <w:t xml:space="preserve">7. Доля </w:t>
            </w:r>
            <w:r w:rsidRPr="00D31716">
              <w:rPr>
                <w:rFonts w:ascii="Times New Roman" w:hAnsi="Times New Roman"/>
                <w:sz w:val="24"/>
                <w:szCs w:val="24"/>
              </w:rPr>
              <w:t>педагогических работников</w:t>
            </w:r>
            <w:r>
              <w:rPr>
                <w:rFonts w:ascii="Times New Roman" w:hAnsi="Times New Roman"/>
                <w:sz w:val="24"/>
                <w:szCs w:val="24"/>
              </w:rPr>
              <w:t xml:space="preserve"> прошедших КПК, 100 %</w:t>
            </w:r>
          </w:p>
          <w:p w:rsidR="00A50337" w:rsidRPr="00D31716" w:rsidRDefault="00A50337" w:rsidP="00A50337">
            <w:pPr>
              <w:spacing w:after="0" w:line="240" w:lineRule="auto"/>
              <w:rPr>
                <w:rFonts w:ascii="Times New Roman" w:hAnsi="Times New Roman"/>
                <w:sz w:val="24"/>
                <w:szCs w:val="24"/>
              </w:rPr>
            </w:pPr>
            <w:r>
              <w:rPr>
                <w:rFonts w:ascii="Times New Roman" w:hAnsi="Times New Roman"/>
                <w:sz w:val="24"/>
                <w:szCs w:val="24"/>
              </w:rPr>
              <w:t xml:space="preserve">8. </w:t>
            </w:r>
            <w:r w:rsidRPr="00D31716">
              <w:rPr>
                <w:rFonts w:ascii="Times New Roman" w:hAnsi="Times New Roman"/>
                <w:sz w:val="24"/>
                <w:szCs w:val="24"/>
              </w:rPr>
              <w:t xml:space="preserve">Доля педагогов, являющихся победителями и призерами в конкурсах профессионального мастерства, </w:t>
            </w:r>
            <w:r>
              <w:rPr>
                <w:rFonts w:ascii="Times New Roman" w:hAnsi="Times New Roman"/>
                <w:sz w:val="24"/>
                <w:szCs w:val="24"/>
              </w:rPr>
              <w:t xml:space="preserve">80 </w:t>
            </w:r>
            <w:r w:rsidRPr="00D31716">
              <w:rPr>
                <w:rFonts w:ascii="Times New Roman" w:hAnsi="Times New Roman"/>
                <w:sz w:val="24"/>
                <w:szCs w:val="24"/>
              </w:rPr>
              <w:t>%.</w:t>
            </w:r>
          </w:p>
          <w:p w:rsidR="00925FE8" w:rsidRPr="00EA75D9" w:rsidRDefault="00A50337" w:rsidP="007B40DD">
            <w:pPr>
              <w:spacing w:after="0" w:line="240" w:lineRule="auto"/>
              <w:rPr>
                <w:rFonts w:ascii="Times New Roman" w:hAnsi="Times New Roman"/>
                <w:sz w:val="24"/>
                <w:szCs w:val="24"/>
                <w:lang w:bidi="ru-RU"/>
              </w:rPr>
            </w:pPr>
            <w:r>
              <w:rPr>
                <w:rFonts w:ascii="Times New Roman" w:hAnsi="Times New Roman"/>
                <w:sz w:val="24"/>
                <w:szCs w:val="24"/>
              </w:rPr>
              <w:t>9.</w:t>
            </w:r>
            <w:r w:rsidRPr="00D31716">
              <w:rPr>
                <w:rFonts w:ascii="Times New Roman" w:hAnsi="Times New Roman"/>
                <w:sz w:val="24"/>
                <w:szCs w:val="24"/>
              </w:rPr>
              <w:t>Доля групп, материально-техническая база которых обновлена</w:t>
            </w:r>
            <w:r>
              <w:rPr>
                <w:rFonts w:ascii="Times New Roman" w:hAnsi="Times New Roman"/>
                <w:sz w:val="24"/>
                <w:szCs w:val="24"/>
              </w:rPr>
              <w:t xml:space="preserve"> </w:t>
            </w:r>
            <w:r w:rsidRPr="00D31716">
              <w:rPr>
                <w:rFonts w:ascii="Times New Roman" w:hAnsi="Times New Roman"/>
                <w:sz w:val="24"/>
                <w:szCs w:val="24"/>
              </w:rPr>
              <w:t xml:space="preserve">(интерактивные доски, столы, конструкторы для робототехники), </w:t>
            </w:r>
            <w:r>
              <w:rPr>
                <w:rFonts w:ascii="Times New Roman" w:hAnsi="Times New Roman"/>
                <w:sz w:val="24"/>
                <w:szCs w:val="24"/>
              </w:rPr>
              <w:t xml:space="preserve">80 </w:t>
            </w:r>
            <w:r w:rsidRPr="00D31716">
              <w:rPr>
                <w:rFonts w:ascii="Times New Roman" w:hAnsi="Times New Roman"/>
                <w:sz w:val="24"/>
                <w:szCs w:val="24"/>
              </w:rPr>
              <w:t>%.</w:t>
            </w:r>
            <w:bookmarkEnd w:id="0"/>
          </w:p>
        </w:tc>
      </w:tr>
      <w:tr w:rsidR="005D2E2B" w:rsidRPr="00BA3C40" w:rsidTr="003F2C79">
        <w:trPr>
          <w:trHeight w:val="974"/>
        </w:trPr>
        <w:tc>
          <w:tcPr>
            <w:tcW w:w="3119" w:type="dxa"/>
            <w:tcBorders>
              <w:top w:val="single" w:sz="4" w:space="0" w:color="auto"/>
              <w:left w:val="single" w:sz="4" w:space="0" w:color="auto"/>
              <w:bottom w:val="single" w:sz="4" w:space="0" w:color="auto"/>
              <w:right w:val="single" w:sz="4" w:space="0" w:color="auto"/>
            </w:tcBorders>
          </w:tcPr>
          <w:p w:rsidR="005D2E2B" w:rsidRPr="00BA3C40" w:rsidRDefault="005D2E2B" w:rsidP="00BA3C40">
            <w:pPr>
              <w:tabs>
                <w:tab w:val="left" w:pos="708"/>
              </w:tabs>
              <w:spacing w:after="0"/>
              <w:rPr>
                <w:rFonts w:ascii="Times New Roman" w:hAnsi="Times New Roman"/>
                <w:sz w:val="24"/>
                <w:szCs w:val="24"/>
              </w:rPr>
            </w:pPr>
            <w:r>
              <w:rPr>
                <w:rFonts w:ascii="Times New Roman" w:hAnsi="Times New Roman"/>
                <w:sz w:val="24"/>
                <w:szCs w:val="24"/>
              </w:rPr>
              <w:t>Объемы и источники финансирования Программы</w:t>
            </w:r>
          </w:p>
        </w:tc>
        <w:tc>
          <w:tcPr>
            <w:tcW w:w="11907" w:type="dxa"/>
            <w:tcBorders>
              <w:top w:val="single" w:sz="4" w:space="0" w:color="auto"/>
              <w:left w:val="single" w:sz="4" w:space="0" w:color="auto"/>
              <w:bottom w:val="single" w:sz="4" w:space="0" w:color="auto"/>
              <w:right w:val="single" w:sz="4" w:space="0" w:color="auto"/>
            </w:tcBorders>
          </w:tcPr>
          <w:p w:rsidR="005D2E2B" w:rsidRPr="00B17BB4" w:rsidRDefault="00F510DD" w:rsidP="00BA3C40">
            <w:pPr>
              <w:spacing w:after="0" w:line="240" w:lineRule="auto"/>
              <w:rPr>
                <w:rFonts w:ascii="Times New Roman" w:hAnsi="Times New Roman"/>
                <w:sz w:val="24"/>
                <w:szCs w:val="24"/>
              </w:rPr>
            </w:pPr>
            <w:r w:rsidRPr="00F510DD">
              <w:rPr>
                <w:rFonts w:ascii="Times New Roman" w:hAnsi="Times New Roman"/>
                <w:sz w:val="24"/>
                <w:szCs w:val="24"/>
              </w:rPr>
              <w:t>Выполнение программы обеспечивается за счет средств бюджетного финансирования и республиканских средств.</w:t>
            </w:r>
          </w:p>
        </w:tc>
      </w:tr>
      <w:tr w:rsidR="004B3AA5" w:rsidRPr="00BA3C40" w:rsidTr="003F2C79">
        <w:trPr>
          <w:trHeight w:val="562"/>
        </w:trPr>
        <w:tc>
          <w:tcPr>
            <w:tcW w:w="3119" w:type="dxa"/>
            <w:tcBorders>
              <w:top w:val="single" w:sz="4" w:space="0" w:color="auto"/>
              <w:left w:val="single" w:sz="4" w:space="0" w:color="auto"/>
              <w:bottom w:val="single" w:sz="4" w:space="0" w:color="auto"/>
              <w:right w:val="single" w:sz="4" w:space="0" w:color="auto"/>
            </w:tcBorders>
          </w:tcPr>
          <w:p w:rsidR="004B3AA5" w:rsidRPr="00BA3C40" w:rsidRDefault="005D2E2B" w:rsidP="00BA3C40">
            <w:pPr>
              <w:tabs>
                <w:tab w:val="left" w:pos="708"/>
              </w:tabs>
              <w:spacing w:after="0" w:line="240" w:lineRule="auto"/>
              <w:rPr>
                <w:rFonts w:ascii="Times New Roman" w:hAnsi="Times New Roman"/>
                <w:sz w:val="24"/>
                <w:szCs w:val="24"/>
              </w:rPr>
            </w:pPr>
            <w:r>
              <w:rPr>
                <w:rFonts w:ascii="Times New Roman" w:hAnsi="Times New Roman"/>
                <w:sz w:val="24"/>
                <w:szCs w:val="24"/>
              </w:rPr>
              <w:t xml:space="preserve">Система контроля за реализацией </w:t>
            </w:r>
            <w:r w:rsidR="008E3181" w:rsidRPr="00BA3C40">
              <w:rPr>
                <w:rFonts w:ascii="Times New Roman" w:hAnsi="Times New Roman"/>
                <w:sz w:val="24"/>
                <w:szCs w:val="24"/>
              </w:rPr>
              <w:t>П</w:t>
            </w:r>
            <w:r w:rsidR="004B3AA5" w:rsidRPr="00BA3C40">
              <w:rPr>
                <w:rFonts w:ascii="Times New Roman" w:hAnsi="Times New Roman"/>
                <w:sz w:val="24"/>
                <w:szCs w:val="24"/>
              </w:rPr>
              <w:t>рограммы</w:t>
            </w:r>
          </w:p>
        </w:tc>
        <w:tc>
          <w:tcPr>
            <w:tcW w:w="11907" w:type="dxa"/>
            <w:tcBorders>
              <w:top w:val="single" w:sz="4" w:space="0" w:color="auto"/>
              <w:left w:val="single" w:sz="4" w:space="0" w:color="auto"/>
              <w:bottom w:val="single" w:sz="4" w:space="0" w:color="auto"/>
              <w:right w:val="single" w:sz="4" w:space="0" w:color="auto"/>
            </w:tcBorders>
          </w:tcPr>
          <w:p w:rsidR="00736806" w:rsidRPr="00736806" w:rsidRDefault="00736806" w:rsidP="00736806">
            <w:pPr>
              <w:spacing w:after="0" w:line="240" w:lineRule="auto"/>
              <w:jc w:val="both"/>
              <w:rPr>
                <w:rFonts w:ascii="Times New Roman" w:hAnsi="Times New Roman"/>
                <w:sz w:val="24"/>
                <w:szCs w:val="24"/>
              </w:rPr>
            </w:pPr>
            <w:r w:rsidRPr="00736806">
              <w:rPr>
                <w:rFonts w:ascii="Times New Roman" w:hAnsi="Times New Roman"/>
                <w:sz w:val="24"/>
                <w:szCs w:val="24"/>
              </w:rPr>
              <w:t>Самообследование с размещением на сайте ДОУ (1 раз в год).</w:t>
            </w:r>
          </w:p>
          <w:p w:rsidR="00736806" w:rsidRPr="00736806" w:rsidRDefault="00736806" w:rsidP="00736806">
            <w:pPr>
              <w:spacing w:after="0" w:line="240" w:lineRule="auto"/>
              <w:jc w:val="both"/>
              <w:rPr>
                <w:rFonts w:ascii="Times New Roman" w:hAnsi="Times New Roman"/>
                <w:sz w:val="24"/>
                <w:szCs w:val="24"/>
              </w:rPr>
            </w:pPr>
            <w:r w:rsidRPr="00736806">
              <w:rPr>
                <w:rFonts w:ascii="Times New Roman" w:hAnsi="Times New Roman"/>
                <w:sz w:val="24"/>
                <w:szCs w:val="24"/>
              </w:rPr>
              <w:t xml:space="preserve">Реализация годового плана работы ДОУ на основе мероприятий Программы развития </w:t>
            </w:r>
          </w:p>
          <w:p w:rsidR="00736806" w:rsidRPr="00736806" w:rsidRDefault="00736806" w:rsidP="00736806">
            <w:pPr>
              <w:spacing w:after="0" w:line="240" w:lineRule="auto"/>
              <w:jc w:val="both"/>
              <w:rPr>
                <w:rFonts w:ascii="Times New Roman" w:hAnsi="Times New Roman"/>
                <w:sz w:val="24"/>
                <w:szCs w:val="24"/>
              </w:rPr>
            </w:pPr>
            <w:r w:rsidRPr="00736806">
              <w:rPr>
                <w:rFonts w:ascii="Times New Roman" w:hAnsi="Times New Roman"/>
                <w:sz w:val="24"/>
                <w:szCs w:val="24"/>
              </w:rPr>
              <w:t>(ежегодно).</w:t>
            </w:r>
          </w:p>
          <w:p w:rsidR="004B3AA5" w:rsidRPr="00BA3C40" w:rsidRDefault="00736806" w:rsidP="005D2E2B">
            <w:pPr>
              <w:spacing w:after="0" w:line="240" w:lineRule="auto"/>
              <w:jc w:val="both"/>
              <w:rPr>
                <w:rFonts w:ascii="Times New Roman" w:hAnsi="Times New Roman"/>
                <w:sz w:val="24"/>
                <w:szCs w:val="24"/>
              </w:rPr>
            </w:pPr>
            <w:r w:rsidRPr="00736806">
              <w:rPr>
                <w:rFonts w:ascii="Times New Roman" w:hAnsi="Times New Roman"/>
                <w:sz w:val="24"/>
                <w:szCs w:val="24"/>
              </w:rPr>
              <w:t>Внутренняя система оценки качества образования (ежегодно).</w:t>
            </w:r>
          </w:p>
        </w:tc>
      </w:tr>
      <w:tr w:rsidR="005D2E2B" w:rsidRPr="00BA3C40" w:rsidTr="003F2C79">
        <w:trPr>
          <w:trHeight w:val="562"/>
        </w:trPr>
        <w:tc>
          <w:tcPr>
            <w:tcW w:w="3119" w:type="dxa"/>
            <w:tcBorders>
              <w:top w:val="single" w:sz="4" w:space="0" w:color="auto"/>
              <w:left w:val="single" w:sz="4" w:space="0" w:color="auto"/>
              <w:bottom w:val="single" w:sz="4" w:space="0" w:color="auto"/>
              <w:right w:val="single" w:sz="4" w:space="0" w:color="auto"/>
            </w:tcBorders>
          </w:tcPr>
          <w:p w:rsidR="005D2E2B" w:rsidRPr="00C9435D" w:rsidRDefault="005D2E2B" w:rsidP="00BA3C40">
            <w:pPr>
              <w:tabs>
                <w:tab w:val="left" w:pos="708"/>
              </w:tabs>
              <w:spacing w:after="0" w:line="240" w:lineRule="auto"/>
              <w:rPr>
                <w:rFonts w:ascii="Times New Roman" w:hAnsi="Times New Roman"/>
                <w:sz w:val="24"/>
                <w:szCs w:val="24"/>
              </w:rPr>
            </w:pPr>
            <w:r w:rsidRPr="00C9435D">
              <w:rPr>
                <w:rFonts w:ascii="Times New Roman" w:hAnsi="Times New Roman"/>
                <w:sz w:val="24"/>
                <w:szCs w:val="24"/>
              </w:rPr>
              <w:t>Прогнозируемые риски при реализации Программы, возможные способы их предупреждения</w:t>
            </w:r>
          </w:p>
        </w:tc>
        <w:tc>
          <w:tcPr>
            <w:tcW w:w="11907" w:type="dxa"/>
            <w:tcBorders>
              <w:top w:val="single" w:sz="4" w:space="0" w:color="auto"/>
              <w:left w:val="single" w:sz="4" w:space="0" w:color="auto"/>
              <w:bottom w:val="single" w:sz="4" w:space="0" w:color="auto"/>
              <w:right w:val="single" w:sz="4" w:space="0" w:color="auto"/>
            </w:tcBorders>
          </w:tcPr>
          <w:p w:rsidR="005D2E2B" w:rsidRDefault="00100887" w:rsidP="005D2E2B">
            <w:pPr>
              <w:spacing w:after="0" w:line="240" w:lineRule="auto"/>
              <w:jc w:val="both"/>
              <w:rPr>
                <w:rFonts w:ascii="Times New Roman" w:hAnsi="Times New Roman"/>
                <w:sz w:val="24"/>
                <w:szCs w:val="24"/>
              </w:rPr>
            </w:pPr>
            <w:r>
              <w:rPr>
                <w:rFonts w:ascii="Times New Roman" w:hAnsi="Times New Roman"/>
                <w:sz w:val="24"/>
                <w:szCs w:val="24"/>
              </w:rPr>
              <w:t xml:space="preserve">1. </w:t>
            </w:r>
            <w:r w:rsidR="008824D4">
              <w:rPr>
                <w:rFonts w:ascii="Times New Roman" w:hAnsi="Times New Roman"/>
                <w:sz w:val="24"/>
                <w:szCs w:val="24"/>
              </w:rPr>
              <w:t>Финансо</w:t>
            </w:r>
            <w:r w:rsidR="00540203">
              <w:rPr>
                <w:rFonts w:ascii="Times New Roman" w:hAnsi="Times New Roman"/>
                <w:sz w:val="24"/>
                <w:szCs w:val="24"/>
              </w:rPr>
              <w:t>во</w:t>
            </w:r>
            <w:r w:rsidR="008824D4">
              <w:rPr>
                <w:rFonts w:ascii="Times New Roman" w:hAnsi="Times New Roman"/>
                <w:sz w:val="24"/>
                <w:szCs w:val="24"/>
              </w:rPr>
              <w:t xml:space="preserve"> – экономические риски могут возникнуть в связи с сокращением в ходе реализации Программы предусмотренных бюджетных средств, что может потребовать внесения изменений в Программу</w:t>
            </w:r>
            <w:r>
              <w:rPr>
                <w:rFonts w:ascii="Times New Roman" w:hAnsi="Times New Roman"/>
                <w:sz w:val="24"/>
                <w:szCs w:val="24"/>
              </w:rPr>
              <w:t>;</w:t>
            </w:r>
          </w:p>
          <w:p w:rsidR="00100887" w:rsidRDefault="00100887" w:rsidP="005D2E2B">
            <w:pPr>
              <w:spacing w:after="0" w:line="240" w:lineRule="auto"/>
              <w:jc w:val="both"/>
              <w:rPr>
                <w:rFonts w:ascii="Times New Roman" w:hAnsi="Times New Roman"/>
                <w:sz w:val="24"/>
                <w:szCs w:val="24"/>
              </w:rPr>
            </w:pPr>
            <w:r>
              <w:rPr>
                <w:rFonts w:ascii="Times New Roman" w:hAnsi="Times New Roman"/>
                <w:sz w:val="24"/>
                <w:szCs w:val="24"/>
              </w:rPr>
              <w:t>2. Нормативно – правовые риски могут возникнуть в связи с изменениями законодательной базы в области образования, что также потребует внесения изменений в Программу;</w:t>
            </w:r>
          </w:p>
          <w:p w:rsidR="00100887" w:rsidRDefault="00100887" w:rsidP="00100887">
            <w:pPr>
              <w:spacing w:after="0" w:line="240" w:lineRule="auto"/>
              <w:jc w:val="both"/>
              <w:rPr>
                <w:rFonts w:ascii="Times New Roman" w:hAnsi="Times New Roman"/>
                <w:sz w:val="24"/>
                <w:szCs w:val="24"/>
              </w:rPr>
            </w:pPr>
            <w:r>
              <w:rPr>
                <w:rFonts w:ascii="Times New Roman" w:hAnsi="Times New Roman"/>
                <w:sz w:val="24"/>
                <w:szCs w:val="24"/>
              </w:rPr>
              <w:t>3. Организационно – управленческие риски могут возникнуть вследствие недостаточного качества управления Программой, неготовности педагогических кадров к деятельности в новых условиях. Для уст</w:t>
            </w:r>
            <w:r w:rsidR="00540203">
              <w:rPr>
                <w:rFonts w:ascii="Times New Roman" w:hAnsi="Times New Roman"/>
                <w:sz w:val="24"/>
                <w:szCs w:val="24"/>
              </w:rPr>
              <w:t>р</w:t>
            </w:r>
            <w:r>
              <w:rPr>
                <w:rFonts w:ascii="Times New Roman" w:hAnsi="Times New Roman"/>
                <w:sz w:val="24"/>
                <w:szCs w:val="24"/>
              </w:rPr>
              <w:t>анения данных рисков потребуется повышение профессиональной компетентности педагогических и управленческих кадров средствами консультативной помощи, курсовой переподготовки;</w:t>
            </w:r>
          </w:p>
          <w:p w:rsidR="00C04C17" w:rsidRDefault="00100887" w:rsidP="00100887">
            <w:pPr>
              <w:spacing w:after="0" w:line="240" w:lineRule="auto"/>
              <w:jc w:val="both"/>
              <w:rPr>
                <w:rFonts w:ascii="Times New Roman" w:hAnsi="Times New Roman"/>
                <w:sz w:val="24"/>
                <w:szCs w:val="24"/>
              </w:rPr>
            </w:pPr>
            <w:r>
              <w:rPr>
                <w:rFonts w:ascii="Times New Roman" w:hAnsi="Times New Roman"/>
                <w:sz w:val="24"/>
                <w:szCs w:val="24"/>
              </w:rPr>
              <w:t>4.</w:t>
            </w:r>
            <w:r w:rsidR="00C04C17">
              <w:rPr>
                <w:rFonts w:ascii="Times New Roman" w:hAnsi="Times New Roman"/>
                <w:sz w:val="24"/>
                <w:szCs w:val="24"/>
              </w:rPr>
              <w:t xml:space="preserve"> Информационно – методические риски возможны при неполном научно – мет</w:t>
            </w:r>
            <w:r w:rsidR="00540203">
              <w:rPr>
                <w:rFonts w:ascii="Times New Roman" w:hAnsi="Times New Roman"/>
                <w:sz w:val="24"/>
                <w:szCs w:val="24"/>
              </w:rPr>
              <w:t>о</w:t>
            </w:r>
            <w:r w:rsidR="00C04C17">
              <w:rPr>
                <w:rFonts w:ascii="Times New Roman" w:hAnsi="Times New Roman"/>
                <w:sz w:val="24"/>
                <w:szCs w:val="24"/>
              </w:rPr>
              <w:t>дическом, информационном обеспечении. В этом случае потребуется изыскание дополнительных источников информационного обеспечения, повышение профессиональной компетентности педагогов в вопросах методического и информационного сопровождения;</w:t>
            </w:r>
          </w:p>
          <w:p w:rsidR="00100887" w:rsidRDefault="00C04C17" w:rsidP="00100887">
            <w:pPr>
              <w:spacing w:after="0" w:line="240" w:lineRule="auto"/>
              <w:jc w:val="both"/>
              <w:rPr>
                <w:rFonts w:ascii="Times New Roman" w:hAnsi="Times New Roman"/>
                <w:sz w:val="24"/>
                <w:szCs w:val="24"/>
              </w:rPr>
            </w:pPr>
            <w:r>
              <w:rPr>
                <w:rFonts w:ascii="Times New Roman" w:hAnsi="Times New Roman"/>
                <w:sz w:val="24"/>
                <w:szCs w:val="24"/>
              </w:rPr>
              <w:t xml:space="preserve">5. Социальные риски могут возникнуть из-за отсутствия поддержки идей Программы со стороны субъектов образовательного процесса. Эти риски можно преодолеть путем разъяснений идей Программы, проведения мониторинга условий реализации Программы. </w:t>
            </w:r>
            <w:r w:rsidR="00100887">
              <w:rPr>
                <w:rFonts w:ascii="Times New Roman" w:hAnsi="Times New Roman"/>
                <w:sz w:val="24"/>
                <w:szCs w:val="24"/>
              </w:rPr>
              <w:t xml:space="preserve"> </w:t>
            </w:r>
          </w:p>
        </w:tc>
      </w:tr>
      <w:tr w:rsidR="005D2E2B" w:rsidRPr="00BA3C40" w:rsidTr="003F2C79">
        <w:trPr>
          <w:trHeight w:val="562"/>
        </w:trPr>
        <w:tc>
          <w:tcPr>
            <w:tcW w:w="3119" w:type="dxa"/>
            <w:tcBorders>
              <w:top w:val="single" w:sz="4" w:space="0" w:color="auto"/>
              <w:left w:val="single" w:sz="4" w:space="0" w:color="auto"/>
              <w:bottom w:val="single" w:sz="4" w:space="0" w:color="auto"/>
              <w:right w:val="single" w:sz="4" w:space="0" w:color="auto"/>
            </w:tcBorders>
          </w:tcPr>
          <w:p w:rsidR="005D2E2B" w:rsidRDefault="005D2E2B" w:rsidP="00BA3C40">
            <w:pPr>
              <w:tabs>
                <w:tab w:val="left" w:pos="708"/>
              </w:tabs>
              <w:spacing w:after="0" w:line="240" w:lineRule="auto"/>
              <w:rPr>
                <w:rFonts w:ascii="Times New Roman" w:hAnsi="Times New Roman"/>
                <w:sz w:val="24"/>
                <w:szCs w:val="24"/>
              </w:rPr>
            </w:pPr>
            <w:r>
              <w:rPr>
                <w:rFonts w:ascii="Times New Roman" w:hAnsi="Times New Roman"/>
                <w:sz w:val="24"/>
                <w:szCs w:val="24"/>
              </w:rPr>
              <w:lastRenderedPageBreak/>
              <w:t>Механизмы реализации Программы</w:t>
            </w:r>
          </w:p>
        </w:tc>
        <w:tc>
          <w:tcPr>
            <w:tcW w:w="11907" w:type="dxa"/>
            <w:tcBorders>
              <w:top w:val="single" w:sz="4" w:space="0" w:color="auto"/>
              <w:left w:val="single" w:sz="4" w:space="0" w:color="auto"/>
              <w:bottom w:val="single" w:sz="4" w:space="0" w:color="auto"/>
              <w:right w:val="single" w:sz="4" w:space="0" w:color="auto"/>
            </w:tcBorders>
          </w:tcPr>
          <w:p w:rsidR="005D2E2B" w:rsidRDefault="00412376" w:rsidP="005D2E2B">
            <w:pPr>
              <w:spacing w:after="0" w:line="240" w:lineRule="auto"/>
              <w:jc w:val="both"/>
              <w:rPr>
                <w:rFonts w:ascii="Times New Roman" w:hAnsi="Times New Roman"/>
                <w:sz w:val="24"/>
                <w:szCs w:val="24"/>
              </w:rPr>
            </w:pPr>
            <w:r>
              <w:rPr>
                <w:rFonts w:ascii="Times New Roman" w:hAnsi="Times New Roman"/>
                <w:sz w:val="24"/>
                <w:szCs w:val="24"/>
              </w:rPr>
              <w:t xml:space="preserve">1. </w:t>
            </w:r>
            <w:r w:rsidR="00C04C17">
              <w:rPr>
                <w:rFonts w:ascii="Times New Roman" w:hAnsi="Times New Roman"/>
                <w:sz w:val="24"/>
                <w:szCs w:val="24"/>
              </w:rPr>
              <w:t xml:space="preserve">Программа развития определяет основные перспективы развития МАДОУ на ближайшие три года. На основе </w:t>
            </w:r>
            <w:proofErr w:type="spellStart"/>
            <w:r w:rsidR="00C04C17">
              <w:rPr>
                <w:rFonts w:ascii="Times New Roman" w:hAnsi="Times New Roman"/>
                <w:sz w:val="24"/>
                <w:szCs w:val="24"/>
              </w:rPr>
              <w:t>напралений</w:t>
            </w:r>
            <w:proofErr w:type="spellEnd"/>
            <w:r w:rsidR="00C04C17">
              <w:rPr>
                <w:rFonts w:ascii="Times New Roman" w:hAnsi="Times New Roman"/>
                <w:sz w:val="24"/>
                <w:szCs w:val="24"/>
              </w:rPr>
              <w:t>, приоритетов, целей и задач развития разрабатывается годовой</w:t>
            </w:r>
            <w:r>
              <w:rPr>
                <w:rFonts w:ascii="Times New Roman" w:hAnsi="Times New Roman"/>
                <w:sz w:val="24"/>
                <w:szCs w:val="24"/>
              </w:rPr>
              <w:t xml:space="preserve"> план, более детально конкретизирующий Программу развития;</w:t>
            </w:r>
          </w:p>
          <w:p w:rsidR="00412376" w:rsidRDefault="00412376" w:rsidP="005D2E2B">
            <w:pPr>
              <w:spacing w:after="0" w:line="240" w:lineRule="auto"/>
              <w:jc w:val="both"/>
              <w:rPr>
                <w:rFonts w:ascii="Times New Roman" w:hAnsi="Times New Roman"/>
                <w:sz w:val="24"/>
                <w:szCs w:val="24"/>
              </w:rPr>
            </w:pPr>
            <w:r>
              <w:rPr>
                <w:rFonts w:ascii="Times New Roman" w:hAnsi="Times New Roman"/>
                <w:sz w:val="24"/>
                <w:szCs w:val="24"/>
              </w:rPr>
              <w:t>2. Реализация Программы развития осуществляется поэтапно, в комплексе с годовым планом. В решении задач Программы развития принимает участие весь коллектив МАДОУ, привлекаются родители, заинтересованные в сотрудничестве организации. Постоянный контроль за выполнением задач Программы развития осуществляет педагогический совет МАДОУ.</w:t>
            </w:r>
          </w:p>
        </w:tc>
      </w:tr>
    </w:tbl>
    <w:p w:rsidR="00C57A70" w:rsidRDefault="00C57A70" w:rsidP="00540203">
      <w:pPr>
        <w:spacing w:after="0" w:line="240" w:lineRule="auto"/>
        <w:rPr>
          <w:rFonts w:ascii="Times New Roman" w:hAnsi="Times New Roman"/>
          <w:b/>
          <w:sz w:val="32"/>
          <w:szCs w:val="32"/>
        </w:rPr>
      </w:pPr>
    </w:p>
    <w:p w:rsidR="00540203" w:rsidRPr="00C57A70" w:rsidRDefault="008C2677" w:rsidP="00A14927">
      <w:pPr>
        <w:spacing w:after="0" w:line="240" w:lineRule="auto"/>
        <w:ind w:left="360"/>
        <w:jc w:val="center"/>
        <w:rPr>
          <w:rFonts w:ascii="Times New Roman" w:hAnsi="Times New Roman"/>
          <w:b/>
          <w:sz w:val="28"/>
          <w:szCs w:val="28"/>
        </w:rPr>
      </w:pPr>
      <w:r w:rsidRPr="00C57A70">
        <w:rPr>
          <w:rFonts w:ascii="Times New Roman" w:hAnsi="Times New Roman"/>
          <w:b/>
          <w:sz w:val="28"/>
          <w:szCs w:val="28"/>
        </w:rPr>
        <w:t>ИНФОРМАЦИОННАЯ СПРАВКА.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049"/>
      </w:tblGrid>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Наименование ДОУ</w:t>
            </w:r>
          </w:p>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 (вид) – документ, подтверждающий статус</w:t>
            </w:r>
          </w:p>
        </w:tc>
        <w:tc>
          <w:tcPr>
            <w:tcW w:w="12049" w:type="dxa"/>
          </w:tcPr>
          <w:p w:rsidR="00880DB4" w:rsidRPr="00880DB4" w:rsidRDefault="00880DB4" w:rsidP="003F4C34">
            <w:pPr>
              <w:ind w:left="142" w:right="-23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Муниципальное автономное дошкольное </w:t>
            </w:r>
            <w:r w:rsidRPr="00880DB4">
              <w:rPr>
                <w:rFonts w:ascii="Times New Roman" w:eastAsia="Times New Roman" w:hAnsi="Times New Roman"/>
                <w:spacing w:val="-1"/>
                <w:sz w:val="24"/>
                <w:szCs w:val="24"/>
                <w:lang w:eastAsia="ru-RU"/>
              </w:rPr>
              <w:t xml:space="preserve">образовательное учреждение </w:t>
            </w:r>
            <w:r w:rsidRPr="00880DB4">
              <w:rPr>
                <w:rFonts w:ascii="Times New Roman" w:eastAsia="Times New Roman" w:hAnsi="Times New Roman"/>
                <w:sz w:val="24"/>
                <w:szCs w:val="24"/>
                <w:lang w:eastAsia="ru-RU"/>
              </w:rPr>
              <w:t>«Детский сад №</w:t>
            </w:r>
            <w:r>
              <w:rPr>
                <w:rFonts w:ascii="Times New Roman" w:eastAsia="Times New Roman" w:hAnsi="Times New Roman"/>
                <w:sz w:val="24"/>
                <w:szCs w:val="24"/>
                <w:lang w:eastAsia="ru-RU"/>
              </w:rPr>
              <w:t xml:space="preserve"> 67</w:t>
            </w:r>
            <w:r w:rsidRPr="00880DB4">
              <w:rPr>
                <w:rFonts w:ascii="Times New Roman" w:eastAsia="Times New Roman" w:hAnsi="Times New Roman"/>
                <w:sz w:val="24"/>
                <w:szCs w:val="24"/>
                <w:lang w:eastAsia="ru-RU"/>
              </w:rPr>
              <w:t xml:space="preserve">» </w:t>
            </w:r>
            <w:r w:rsidRPr="00880DB4">
              <w:rPr>
                <w:rFonts w:ascii="Times New Roman" w:eastAsia="Times New Roman" w:hAnsi="Times New Roman"/>
                <w:bCs/>
                <w:sz w:val="24"/>
                <w:szCs w:val="24"/>
                <w:lang w:eastAsia="ru-RU"/>
              </w:rPr>
              <w:t xml:space="preserve">городского округа город Стерлитамак Республики </w:t>
            </w:r>
            <w:proofErr w:type="gramStart"/>
            <w:r w:rsidRPr="00880DB4">
              <w:rPr>
                <w:rFonts w:ascii="Times New Roman" w:eastAsia="Times New Roman" w:hAnsi="Times New Roman"/>
                <w:bCs/>
                <w:sz w:val="24"/>
                <w:szCs w:val="24"/>
                <w:lang w:eastAsia="ru-RU"/>
              </w:rPr>
              <w:t>Башкортостан</w:t>
            </w:r>
            <w:r w:rsidRPr="00880DB4">
              <w:rPr>
                <w:rFonts w:ascii="Times New Roman" w:eastAsia="Times New Roman" w:hAnsi="Times New Roman"/>
                <w:sz w:val="24"/>
                <w:szCs w:val="24"/>
                <w:lang w:eastAsia="ru-RU"/>
              </w:rPr>
              <w:t xml:space="preserve"> </w:t>
            </w:r>
            <w:r w:rsidRPr="00880DB4">
              <w:rPr>
                <w:rFonts w:ascii="Times New Roman" w:eastAsia="Times New Roman" w:hAnsi="Times New Roman"/>
                <w:b/>
                <w:sz w:val="24"/>
                <w:szCs w:val="24"/>
                <w:lang w:eastAsia="ru-RU"/>
              </w:rPr>
              <w:t xml:space="preserve"> Сокращенное</w:t>
            </w:r>
            <w:proofErr w:type="gramEnd"/>
            <w:r w:rsidRPr="00880DB4">
              <w:rPr>
                <w:rFonts w:ascii="Times New Roman" w:eastAsia="Times New Roman" w:hAnsi="Times New Roman"/>
                <w:b/>
                <w:sz w:val="24"/>
                <w:szCs w:val="24"/>
                <w:lang w:eastAsia="ru-RU"/>
              </w:rPr>
              <w:t xml:space="preserve"> наименование Учреждения</w:t>
            </w:r>
            <w:r w:rsidRPr="00880DB4">
              <w:rPr>
                <w:rFonts w:ascii="Times New Roman" w:eastAsia="Times New Roman" w:hAnsi="Times New Roman"/>
                <w:sz w:val="24"/>
                <w:szCs w:val="24"/>
                <w:lang w:eastAsia="ru-RU"/>
              </w:rPr>
              <w:t xml:space="preserve">: МАДОУ «Детский сад  № </w:t>
            </w:r>
            <w:r>
              <w:rPr>
                <w:rFonts w:ascii="Times New Roman" w:eastAsia="Times New Roman" w:hAnsi="Times New Roman"/>
                <w:sz w:val="24"/>
                <w:szCs w:val="24"/>
                <w:lang w:eastAsia="ru-RU"/>
              </w:rPr>
              <w:t>67</w:t>
            </w:r>
            <w:r w:rsidRPr="00880DB4">
              <w:rPr>
                <w:rFonts w:ascii="Times New Roman" w:eastAsia="Times New Roman" w:hAnsi="Times New Roman"/>
                <w:sz w:val="24"/>
                <w:szCs w:val="24"/>
                <w:lang w:eastAsia="ru-RU"/>
              </w:rPr>
              <w:t>».</w:t>
            </w:r>
          </w:p>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-Лицензия на образовательную деятельность регистрационный № </w:t>
            </w:r>
            <w:r>
              <w:rPr>
                <w:rFonts w:ascii="Times New Roman" w:eastAsia="Times New Roman" w:hAnsi="Times New Roman"/>
                <w:sz w:val="24"/>
                <w:szCs w:val="24"/>
                <w:lang w:eastAsia="ru-RU"/>
              </w:rPr>
              <w:t>3725</w:t>
            </w:r>
            <w:r w:rsidRPr="00880DB4">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05</w:t>
            </w:r>
            <w:r w:rsidRPr="00880DB4">
              <w:rPr>
                <w:rFonts w:ascii="Times New Roman" w:eastAsia="Times New Roman" w:hAnsi="Times New Roman"/>
                <w:sz w:val="24"/>
                <w:szCs w:val="24"/>
                <w:lang w:eastAsia="ru-RU"/>
              </w:rPr>
              <w:t>.02.2016 г. серия 02Л01 № 0005</w:t>
            </w:r>
            <w:r>
              <w:rPr>
                <w:rFonts w:ascii="Times New Roman" w:eastAsia="Times New Roman" w:hAnsi="Times New Roman"/>
                <w:sz w:val="24"/>
                <w:szCs w:val="24"/>
                <w:lang w:eastAsia="ru-RU"/>
              </w:rPr>
              <w:t>472</w:t>
            </w:r>
            <w:r w:rsidRPr="00880DB4">
              <w:rPr>
                <w:rFonts w:ascii="Times New Roman" w:eastAsia="Times New Roman" w:hAnsi="Times New Roman"/>
                <w:sz w:val="24"/>
                <w:szCs w:val="24"/>
                <w:lang w:eastAsia="ru-RU"/>
              </w:rPr>
              <w:t>;</w:t>
            </w:r>
          </w:p>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 Устав </w:t>
            </w:r>
            <w:proofErr w:type="gramStart"/>
            <w:r w:rsidRPr="00880DB4">
              <w:rPr>
                <w:rFonts w:ascii="Times New Roman" w:eastAsia="Times New Roman" w:hAnsi="Times New Roman"/>
                <w:sz w:val="24"/>
                <w:szCs w:val="24"/>
                <w:lang w:eastAsia="ru-RU"/>
              </w:rPr>
              <w:t>МАДОУ  «</w:t>
            </w:r>
            <w:proofErr w:type="gramEnd"/>
            <w:r w:rsidRPr="00880DB4">
              <w:rPr>
                <w:rFonts w:ascii="Times New Roman" w:eastAsia="Times New Roman" w:hAnsi="Times New Roman"/>
                <w:sz w:val="24"/>
                <w:szCs w:val="24"/>
                <w:lang w:eastAsia="ru-RU"/>
              </w:rPr>
              <w:t>Детский сад №</w:t>
            </w:r>
            <w:r>
              <w:rPr>
                <w:rFonts w:ascii="Times New Roman" w:eastAsia="Times New Roman" w:hAnsi="Times New Roman"/>
                <w:sz w:val="24"/>
                <w:szCs w:val="24"/>
                <w:lang w:eastAsia="ru-RU"/>
              </w:rPr>
              <w:t xml:space="preserve"> 67» </w:t>
            </w:r>
            <w:r w:rsidRPr="00880DB4">
              <w:rPr>
                <w:rFonts w:ascii="Times New Roman" w:eastAsia="Times New Roman" w:hAnsi="Times New Roman"/>
                <w:sz w:val="24"/>
                <w:szCs w:val="24"/>
                <w:lang w:eastAsia="ru-RU"/>
              </w:rPr>
              <w:t>,02.11.2015</w:t>
            </w:r>
          </w:p>
        </w:tc>
      </w:tr>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bCs/>
                <w:sz w:val="24"/>
                <w:szCs w:val="24"/>
                <w:lang w:eastAsia="ru-RU"/>
              </w:rPr>
              <w:t>Режим работы Учреждения:</w:t>
            </w:r>
          </w:p>
        </w:tc>
        <w:tc>
          <w:tcPr>
            <w:tcW w:w="12049" w:type="dxa"/>
          </w:tcPr>
          <w:p w:rsidR="00880DB4" w:rsidRPr="00880DB4" w:rsidRDefault="00880DB4" w:rsidP="003F4C34">
            <w:pPr>
              <w:ind w:left="142"/>
              <w:contextualSpacing/>
              <w:rPr>
                <w:rFonts w:ascii="Times New Roman" w:eastAsia="Times New Roman" w:hAnsi="Times New Roman"/>
                <w:sz w:val="24"/>
                <w:szCs w:val="24"/>
                <w:lang w:eastAsia="ru-RU"/>
              </w:rPr>
            </w:pPr>
            <w:proofErr w:type="gramStart"/>
            <w:r w:rsidRPr="00880DB4">
              <w:rPr>
                <w:rFonts w:ascii="Times New Roman" w:eastAsia="Times New Roman" w:hAnsi="Times New Roman"/>
                <w:sz w:val="24"/>
                <w:szCs w:val="24"/>
                <w:lang w:eastAsia="ru-RU"/>
              </w:rPr>
              <w:t>МАДОУ  «</w:t>
            </w:r>
            <w:proofErr w:type="gramEnd"/>
            <w:r w:rsidRPr="00880DB4">
              <w:rPr>
                <w:rFonts w:ascii="Times New Roman" w:eastAsia="Times New Roman" w:hAnsi="Times New Roman"/>
                <w:sz w:val="24"/>
                <w:szCs w:val="24"/>
                <w:lang w:eastAsia="ru-RU"/>
              </w:rPr>
              <w:t>Детский сад №</w:t>
            </w:r>
            <w:r>
              <w:rPr>
                <w:rFonts w:ascii="Times New Roman" w:eastAsia="Times New Roman" w:hAnsi="Times New Roman"/>
                <w:sz w:val="24"/>
                <w:szCs w:val="24"/>
                <w:lang w:eastAsia="ru-RU"/>
              </w:rPr>
              <w:t xml:space="preserve"> 67</w:t>
            </w:r>
            <w:r w:rsidRPr="00880DB4">
              <w:rPr>
                <w:rFonts w:ascii="Times New Roman" w:eastAsia="Times New Roman" w:hAnsi="Times New Roman"/>
                <w:sz w:val="24"/>
                <w:szCs w:val="24"/>
                <w:lang w:eastAsia="ru-RU"/>
              </w:rPr>
              <w:t>» работает в режиме 5-дневной рабочей недели</w:t>
            </w:r>
            <w:r w:rsidRPr="00880DB4">
              <w:rPr>
                <w:rFonts w:ascii="Times New Roman" w:eastAsia="Times New Roman" w:hAnsi="Times New Roman"/>
                <w:bCs/>
                <w:sz w:val="24"/>
                <w:szCs w:val="24"/>
                <w:lang w:eastAsia="ru-RU"/>
              </w:rPr>
              <w:t xml:space="preserve"> с 7.00 до 19.00 </w:t>
            </w:r>
          </w:p>
        </w:tc>
      </w:tr>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Историческая справка.</w:t>
            </w:r>
          </w:p>
        </w:tc>
        <w:tc>
          <w:tcPr>
            <w:tcW w:w="12049" w:type="dxa"/>
          </w:tcPr>
          <w:p w:rsidR="00880DB4" w:rsidRPr="00880DB4" w:rsidRDefault="00880DB4" w:rsidP="003F4C34">
            <w:pPr>
              <w:ind w:left="142"/>
              <w:contextualSpacing/>
              <w:outlineLvl w:val="0"/>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Муниципальное казённое </w:t>
            </w:r>
            <w:proofErr w:type="gramStart"/>
            <w:r w:rsidRPr="00880DB4">
              <w:rPr>
                <w:rFonts w:ascii="Times New Roman" w:eastAsia="Times New Roman" w:hAnsi="Times New Roman"/>
                <w:sz w:val="24"/>
                <w:szCs w:val="24"/>
                <w:lang w:eastAsia="ru-RU"/>
              </w:rPr>
              <w:t>учреждение  «</w:t>
            </w:r>
            <w:proofErr w:type="gramEnd"/>
            <w:r w:rsidRPr="00880DB4">
              <w:rPr>
                <w:rFonts w:ascii="Times New Roman" w:eastAsia="Times New Roman" w:hAnsi="Times New Roman"/>
                <w:sz w:val="24"/>
                <w:szCs w:val="24"/>
                <w:lang w:eastAsia="ru-RU"/>
              </w:rPr>
              <w:t xml:space="preserve">Отдел образования администрации </w:t>
            </w:r>
            <w:r w:rsidRPr="00880DB4">
              <w:rPr>
                <w:rFonts w:ascii="Times New Roman" w:eastAsia="Times New Roman" w:hAnsi="Times New Roman"/>
                <w:bCs/>
                <w:sz w:val="24"/>
                <w:szCs w:val="24"/>
                <w:lang w:eastAsia="ru-RU"/>
              </w:rPr>
              <w:t xml:space="preserve"> городского округа город Стерлитамак Республики Башкортостан»</w:t>
            </w:r>
          </w:p>
          <w:p w:rsidR="00880DB4" w:rsidRPr="00880DB4" w:rsidRDefault="00880DB4" w:rsidP="003F4C34">
            <w:pPr>
              <w:ind w:left="142"/>
              <w:contextualSpacing/>
              <w:jc w:val="both"/>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Статус Учреждения:</w:t>
            </w:r>
          </w:p>
          <w:p w:rsidR="00880DB4" w:rsidRPr="00880DB4" w:rsidRDefault="00880DB4" w:rsidP="003F4C34">
            <w:pPr>
              <w:ind w:left="142"/>
              <w:contextualSpacing/>
              <w:jc w:val="both"/>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-организационная правовая форма Муниципальное автономное учреждение  </w:t>
            </w:r>
          </w:p>
          <w:p w:rsidR="00880DB4" w:rsidRPr="00880DB4" w:rsidRDefault="00880DB4" w:rsidP="003F4C34">
            <w:pPr>
              <w:ind w:left="142"/>
              <w:contextualSpacing/>
              <w:jc w:val="both"/>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 xml:space="preserve">-тип – дошкольное образовательное учреждение; </w:t>
            </w:r>
          </w:p>
          <w:p w:rsidR="00880DB4" w:rsidRPr="00880DB4" w:rsidRDefault="00880DB4" w:rsidP="003F4C34">
            <w:pPr>
              <w:ind w:left="142"/>
              <w:contextualSpacing/>
              <w:outlineLvl w:val="0"/>
              <w:rPr>
                <w:rFonts w:ascii="Times New Roman" w:eastAsia="Times New Roman" w:hAnsi="Times New Roman"/>
                <w:bCs/>
                <w:sz w:val="24"/>
                <w:szCs w:val="24"/>
                <w:lang w:eastAsia="ru-RU"/>
              </w:rPr>
            </w:pPr>
            <w:r w:rsidRPr="00880DB4">
              <w:rPr>
                <w:rFonts w:ascii="Times New Roman" w:eastAsia="Times New Roman" w:hAnsi="Times New Roman"/>
                <w:sz w:val="24"/>
                <w:szCs w:val="24"/>
                <w:lang w:eastAsia="ru-RU"/>
              </w:rPr>
              <w:t xml:space="preserve">- </w:t>
            </w:r>
            <w:r w:rsidRPr="00C9435D">
              <w:rPr>
                <w:rFonts w:ascii="Times New Roman" w:eastAsia="Times New Roman" w:hAnsi="Times New Roman"/>
                <w:sz w:val="24"/>
                <w:szCs w:val="24"/>
                <w:lang w:eastAsia="ru-RU"/>
              </w:rPr>
              <w:t xml:space="preserve">с приоритетным осуществлением деятельности по </w:t>
            </w:r>
            <w:r w:rsidR="00C9435D" w:rsidRPr="00C9435D">
              <w:rPr>
                <w:rFonts w:ascii="Times New Roman" w:eastAsia="Times New Roman" w:hAnsi="Times New Roman"/>
                <w:sz w:val="24"/>
                <w:szCs w:val="24"/>
                <w:lang w:eastAsia="ru-RU"/>
              </w:rPr>
              <w:t>художественно-эстетическому</w:t>
            </w:r>
            <w:r w:rsidRPr="00C9435D">
              <w:rPr>
                <w:rFonts w:ascii="Times New Roman" w:eastAsia="Times New Roman" w:hAnsi="Times New Roman"/>
                <w:sz w:val="24"/>
                <w:szCs w:val="24"/>
                <w:lang w:eastAsia="ru-RU"/>
              </w:rPr>
              <w:t xml:space="preserve"> и </w:t>
            </w:r>
            <w:r w:rsidR="00C9435D" w:rsidRPr="00C9435D">
              <w:rPr>
                <w:rFonts w:ascii="Times New Roman" w:eastAsia="Times New Roman" w:hAnsi="Times New Roman"/>
                <w:sz w:val="24"/>
                <w:szCs w:val="24"/>
                <w:lang w:eastAsia="ru-RU"/>
              </w:rPr>
              <w:t>речевому</w:t>
            </w:r>
            <w:r w:rsidRPr="00C9435D">
              <w:rPr>
                <w:rFonts w:ascii="Times New Roman" w:eastAsia="Times New Roman" w:hAnsi="Times New Roman"/>
                <w:sz w:val="24"/>
                <w:szCs w:val="24"/>
                <w:lang w:eastAsia="ru-RU"/>
              </w:rPr>
              <w:t xml:space="preserve"> развитию</w:t>
            </w:r>
          </w:p>
          <w:p w:rsidR="00880DB4" w:rsidRPr="00880DB4" w:rsidRDefault="00880DB4" w:rsidP="003F4C34">
            <w:pPr>
              <w:ind w:left="142"/>
              <w:contextualSpacing/>
              <w:jc w:val="both"/>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Заведующий МАДОУ «Детский сад №</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67</w:t>
            </w:r>
            <w:r w:rsidRPr="00880DB4">
              <w:rPr>
                <w:rFonts w:ascii="Times New Roman" w:eastAsia="Times New Roman" w:hAnsi="Times New Roman"/>
                <w:sz w:val="24"/>
                <w:szCs w:val="24"/>
                <w:lang w:eastAsia="ru-RU"/>
              </w:rPr>
              <w:t xml:space="preserve">»   </w:t>
            </w:r>
            <w:proofErr w:type="gramEnd"/>
            <w:r w:rsidRPr="00880D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Мочалова Оксана Вениаминовна</w:t>
            </w:r>
          </w:p>
        </w:tc>
      </w:tr>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Адрес, телефон, электронная почта, сайт</w:t>
            </w:r>
          </w:p>
        </w:tc>
        <w:tc>
          <w:tcPr>
            <w:tcW w:w="12049" w:type="dxa"/>
          </w:tcPr>
          <w:p w:rsidR="00880DB4" w:rsidRPr="00880DB4" w:rsidRDefault="00880DB4" w:rsidP="003F4C34">
            <w:pPr>
              <w:shd w:val="clear" w:color="auto" w:fill="FFFFFF"/>
              <w:ind w:left="142"/>
              <w:contextualSpacing/>
              <w:jc w:val="both"/>
              <w:rPr>
                <w:rFonts w:ascii="Times New Roman" w:eastAsia="Times New Roman" w:hAnsi="Times New Roman"/>
                <w:sz w:val="24"/>
                <w:szCs w:val="24"/>
                <w:lang w:eastAsia="ru-RU"/>
              </w:rPr>
            </w:pPr>
            <w:r w:rsidRPr="00880DB4">
              <w:rPr>
                <w:rFonts w:ascii="Times New Roman" w:eastAsia="Times New Roman" w:hAnsi="Times New Roman"/>
                <w:b/>
                <w:spacing w:val="1"/>
                <w:sz w:val="24"/>
                <w:szCs w:val="24"/>
                <w:lang w:eastAsia="ru-RU"/>
              </w:rPr>
              <w:t>Адрес</w:t>
            </w:r>
            <w:r w:rsidRPr="00880DB4">
              <w:rPr>
                <w:rFonts w:ascii="Times New Roman" w:eastAsia="Times New Roman" w:hAnsi="Times New Roman"/>
                <w:spacing w:val="1"/>
                <w:sz w:val="24"/>
                <w:szCs w:val="24"/>
                <w:lang w:eastAsia="ru-RU"/>
              </w:rPr>
              <w:t>:</w:t>
            </w:r>
            <w:r w:rsidRPr="00880DB4">
              <w:rPr>
                <w:rFonts w:ascii="Times New Roman" w:eastAsia="Times New Roman" w:hAnsi="Times New Roman"/>
                <w:sz w:val="24"/>
                <w:szCs w:val="24"/>
                <w:lang w:eastAsia="ru-RU"/>
              </w:rPr>
              <w:t xml:space="preserve"> 45310</w:t>
            </w:r>
            <w:r>
              <w:rPr>
                <w:rFonts w:ascii="Times New Roman" w:eastAsia="Times New Roman" w:hAnsi="Times New Roman"/>
                <w:sz w:val="24"/>
                <w:szCs w:val="24"/>
                <w:lang w:eastAsia="ru-RU"/>
              </w:rPr>
              <w:t>4</w:t>
            </w:r>
            <w:r w:rsidRPr="00880DB4">
              <w:rPr>
                <w:rFonts w:ascii="Times New Roman" w:eastAsia="Times New Roman" w:hAnsi="Times New Roman"/>
                <w:sz w:val="24"/>
                <w:szCs w:val="24"/>
                <w:lang w:eastAsia="ru-RU"/>
              </w:rPr>
              <w:t xml:space="preserve"> Республика Башкортостан, г. Стерлитамак улица </w:t>
            </w:r>
            <w:r>
              <w:rPr>
                <w:rFonts w:ascii="Times New Roman" w:eastAsia="Times New Roman" w:hAnsi="Times New Roman"/>
                <w:sz w:val="24"/>
                <w:szCs w:val="24"/>
                <w:lang w:eastAsia="ru-RU"/>
              </w:rPr>
              <w:t>Фестивальная 13</w:t>
            </w:r>
            <w:r w:rsidRPr="00880DB4">
              <w:rPr>
                <w:rFonts w:ascii="Times New Roman" w:eastAsia="Times New Roman" w:hAnsi="Times New Roman"/>
                <w:sz w:val="24"/>
                <w:szCs w:val="24"/>
                <w:lang w:eastAsia="ru-RU"/>
              </w:rPr>
              <w:t>,</w:t>
            </w:r>
          </w:p>
          <w:p w:rsidR="00880DB4" w:rsidRPr="00880DB4" w:rsidRDefault="00880DB4" w:rsidP="003F4C34">
            <w:pPr>
              <w:shd w:val="clear" w:color="auto" w:fill="FFFFFF"/>
              <w:ind w:left="142"/>
              <w:contextualSpacing/>
              <w:jc w:val="both"/>
              <w:rPr>
                <w:rFonts w:ascii="Times New Roman" w:eastAsia="Times New Roman" w:hAnsi="Times New Roman"/>
                <w:sz w:val="24"/>
                <w:szCs w:val="24"/>
                <w:u w:val="single"/>
                <w:lang w:eastAsia="ru-RU"/>
              </w:rPr>
            </w:pPr>
            <w:r w:rsidRPr="00880DB4">
              <w:rPr>
                <w:rFonts w:ascii="Times New Roman" w:eastAsia="Times New Roman" w:hAnsi="Times New Roman"/>
                <w:b/>
                <w:spacing w:val="3"/>
                <w:sz w:val="24"/>
                <w:szCs w:val="24"/>
                <w:lang w:eastAsia="ru-RU"/>
              </w:rPr>
              <w:t>Телефон</w:t>
            </w:r>
            <w:r w:rsidRPr="00880DB4">
              <w:rPr>
                <w:rFonts w:ascii="Times New Roman" w:eastAsia="Times New Roman" w:hAnsi="Times New Roman"/>
                <w:i/>
                <w:spacing w:val="3"/>
                <w:sz w:val="24"/>
                <w:szCs w:val="24"/>
                <w:u w:val="single"/>
                <w:lang w:eastAsia="ru-RU"/>
              </w:rPr>
              <w:t>:8</w:t>
            </w:r>
            <w:r w:rsidRPr="00880DB4">
              <w:rPr>
                <w:rFonts w:ascii="Times New Roman" w:eastAsia="Times New Roman" w:hAnsi="Times New Roman"/>
                <w:i/>
                <w:spacing w:val="3"/>
                <w:sz w:val="24"/>
                <w:szCs w:val="24"/>
                <w:lang w:eastAsia="ru-RU"/>
              </w:rPr>
              <w:t xml:space="preserve"> </w:t>
            </w:r>
            <w:r w:rsidRPr="00880DB4">
              <w:rPr>
                <w:rFonts w:ascii="Times New Roman" w:eastAsia="Times New Roman" w:hAnsi="Times New Roman"/>
                <w:sz w:val="24"/>
                <w:szCs w:val="24"/>
                <w:u w:val="single"/>
                <w:lang w:eastAsia="ru-RU"/>
              </w:rPr>
              <w:t>(3473) 2</w:t>
            </w:r>
            <w:r>
              <w:rPr>
                <w:rFonts w:ascii="Times New Roman" w:eastAsia="Times New Roman" w:hAnsi="Times New Roman"/>
                <w:sz w:val="24"/>
                <w:szCs w:val="24"/>
                <w:u w:val="single"/>
                <w:lang w:eastAsia="ru-RU"/>
              </w:rPr>
              <w:t>8</w:t>
            </w:r>
            <w:r w:rsidRPr="00880DB4">
              <w:rPr>
                <w:rFonts w:ascii="Times New Roman" w:eastAsia="Times New Roman" w:hAnsi="Times New Roman"/>
                <w:sz w:val="24"/>
                <w:szCs w:val="24"/>
                <w:u w:val="single"/>
                <w:lang w:eastAsia="ru-RU"/>
              </w:rPr>
              <w:t>-</w:t>
            </w:r>
            <w:r>
              <w:rPr>
                <w:rFonts w:ascii="Times New Roman" w:eastAsia="Times New Roman" w:hAnsi="Times New Roman"/>
                <w:sz w:val="24"/>
                <w:szCs w:val="24"/>
                <w:u w:val="single"/>
                <w:lang w:eastAsia="ru-RU"/>
              </w:rPr>
              <w:t>38</w:t>
            </w:r>
            <w:r w:rsidRPr="00880DB4">
              <w:rPr>
                <w:rFonts w:ascii="Times New Roman" w:eastAsia="Times New Roman" w:hAnsi="Times New Roman"/>
                <w:sz w:val="24"/>
                <w:szCs w:val="24"/>
                <w:u w:val="single"/>
                <w:lang w:eastAsia="ru-RU"/>
              </w:rPr>
              <w:t>-</w:t>
            </w:r>
            <w:r>
              <w:rPr>
                <w:rFonts w:ascii="Times New Roman" w:eastAsia="Times New Roman" w:hAnsi="Times New Roman"/>
                <w:sz w:val="24"/>
                <w:szCs w:val="24"/>
                <w:u w:val="single"/>
                <w:lang w:eastAsia="ru-RU"/>
              </w:rPr>
              <w:t>66</w:t>
            </w:r>
            <w:r w:rsidRPr="00880DB4">
              <w:rPr>
                <w:rFonts w:ascii="Times New Roman" w:eastAsia="Times New Roman" w:hAnsi="Times New Roman"/>
                <w:sz w:val="24"/>
                <w:szCs w:val="24"/>
                <w:u w:val="single"/>
                <w:lang w:eastAsia="ru-RU"/>
              </w:rPr>
              <w:t>.</w:t>
            </w:r>
          </w:p>
          <w:p w:rsidR="00880DB4" w:rsidRPr="00F04586"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b/>
                <w:spacing w:val="-13"/>
                <w:sz w:val="24"/>
                <w:szCs w:val="24"/>
                <w:lang w:eastAsia="ru-RU"/>
              </w:rPr>
              <w:t>Е</w:t>
            </w:r>
            <w:r w:rsidRPr="00F04586">
              <w:rPr>
                <w:rFonts w:ascii="Times New Roman" w:eastAsia="Times New Roman" w:hAnsi="Times New Roman"/>
                <w:b/>
                <w:spacing w:val="-13"/>
                <w:sz w:val="24"/>
                <w:szCs w:val="24"/>
                <w:lang w:eastAsia="ru-RU"/>
              </w:rPr>
              <w:t xml:space="preserve">- </w:t>
            </w:r>
            <w:r w:rsidRPr="00880DB4">
              <w:rPr>
                <w:rFonts w:ascii="Times New Roman" w:eastAsia="Times New Roman" w:hAnsi="Times New Roman"/>
                <w:b/>
                <w:spacing w:val="-13"/>
                <w:sz w:val="24"/>
                <w:szCs w:val="24"/>
                <w:lang w:val="en-US" w:eastAsia="ru-RU"/>
              </w:rPr>
              <w:t>mail</w:t>
            </w:r>
            <w:r w:rsidRPr="00F04586">
              <w:rPr>
                <w:rFonts w:ascii="Times New Roman" w:eastAsia="Times New Roman" w:hAnsi="Times New Roman"/>
                <w:b/>
                <w:spacing w:val="-13"/>
                <w:sz w:val="24"/>
                <w:szCs w:val="24"/>
                <w:lang w:eastAsia="ru-RU"/>
              </w:rPr>
              <w:t>:</w:t>
            </w:r>
            <w:r w:rsidRPr="00F04586">
              <w:rPr>
                <w:rFonts w:ascii="Times New Roman" w:eastAsia="Times New Roman" w:hAnsi="Times New Roman"/>
                <w:sz w:val="24"/>
                <w:szCs w:val="24"/>
                <w:lang w:eastAsia="ru-RU"/>
              </w:rPr>
              <w:t xml:space="preserve"> </w:t>
            </w:r>
            <w:proofErr w:type="spellStart"/>
            <w:r>
              <w:rPr>
                <w:rFonts w:ascii="Times New Roman" w:hAnsi="Times New Roman"/>
                <w:bCs/>
                <w:sz w:val="28"/>
                <w:szCs w:val="28"/>
                <w:lang w:val="en-US"/>
              </w:rPr>
              <w:t>oksanaveniaminovna</w:t>
            </w:r>
            <w:proofErr w:type="spellEnd"/>
            <w:r w:rsidRPr="00F04586">
              <w:rPr>
                <w:rFonts w:ascii="Times New Roman" w:hAnsi="Times New Roman"/>
                <w:bCs/>
                <w:sz w:val="28"/>
                <w:szCs w:val="28"/>
              </w:rPr>
              <w:t>@</w:t>
            </w:r>
            <w:r>
              <w:rPr>
                <w:rFonts w:ascii="Times New Roman" w:hAnsi="Times New Roman"/>
                <w:bCs/>
                <w:sz w:val="28"/>
                <w:szCs w:val="28"/>
                <w:lang w:val="en-US"/>
              </w:rPr>
              <w:t>mail</w:t>
            </w:r>
            <w:r w:rsidRPr="00F04586">
              <w:rPr>
                <w:rFonts w:ascii="Times New Roman" w:hAnsi="Times New Roman"/>
                <w:bCs/>
                <w:sz w:val="28"/>
                <w:szCs w:val="28"/>
              </w:rPr>
              <w:t>.</w:t>
            </w:r>
            <w:proofErr w:type="spellStart"/>
            <w:r>
              <w:rPr>
                <w:rFonts w:ascii="Times New Roman" w:hAnsi="Times New Roman"/>
                <w:bCs/>
                <w:sz w:val="28"/>
                <w:szCs w:val="28"/>
                <w:lang w:val="en-US"/>
              </w:rPr>
              <w:t>ru</w:t>
            </w:r>
            <w:proofErr w:type="spellEnd"/>
            <w:r w:rsidRPr="00F04586">
              <w:rPr>
                <w:rFonts w:ascii="Times New Roman" w:hAnsi="Times New Roman"/>
                <w:bCs/>
                <w:sz w:val="28"/>
                <w:szCs w:val="28"/>
              </w:rPr>
              <w:t xml:space="preserve"> </w:t>
            </w:r>
            <w:r w:rsidRPr="00880DB4">
              <w:rPr>
                <w:rFonts w:ascii="Times New Roman" w:eastAsia="Times New Roman" w:hAnsi="Times New Roman"/>
                <w:b/>
                <w:spacing w:val="-7"/>
                <w:sz w:val="24"/>
                <w:szCs w:val="24"/>
                <w:lang w:eastAsia="ru-RU"/>
              </w:rPr>
              <w:t>Сайт</w:t>
            </w:r>
            <w:r w:rsidRPr="00F04586">
              <w:rPr>
                <w:rFonts w:ascii="Times New Roman" w:eastAsia="Times New Roman" w:hAnsi="Times New Roman"/>
                <w:b/>
                <w:spacing w:val="-7"/>
                <w:sz w:val="24"/>
                <w:szCs w:val="24"/>
                <w:lang w:eastAsia="ru-RU"/>
              </w:rPr>
              <w:t>:</w:t>
            </w:r>
            <w:r w:rsidRPr="00F04586">
              <w:rPr>
                <w:rFonts w:ascii="Times New Roman" w:eastAsia="Times New Roman" w:hAnsi="Times New Roman"/>
                <w:spacing w:val="-7"/>
                <w:sz w:val="24"/>
                <w:szCs w:val="24"/>
                <w:lang w:eastAsia="ru-RU"/>
              </w:rPr>
              <w:t xml:space="preserve"> </w:t>
            </w:r>
            <w:proofErr w:type="spellStart"/>
            <w:r w:rsidRPr="00880DB4">
              <w:rPr>
                <w:rFonts w:ascii="Times New Roman" w:eastAsia="Times New Roman" w:hAnsi="Times New Roman"/>
                <w:spacing w:val="-7"/>
                <w:sz w:val="24"/>
                <w:szCs w:val="24"/>
                <w:lang w:val="en-US" w:eastAsia="ru-RU"/>
              </w:rPr>
              <w:t>detsad</w:t>
            </w:r>
            <w:proofErr w:type="spellEnd"/>
            <w:r w:rsidRPr="00F04586">
              <w:rPr>
                <w:rFonts w:ascii="Times New Roman" w:eastAsia="Times New Roman" w:hAnsi="Times New Roman"/>
                <w:spacing w:val="-7"/>
                <w:sz w:val="24"/>
                <w:szCs w:val="24"/>
                <w:lang w:eastAsia="ru-RU"/>
              </w:rPr>
              <w:t>939.</w:t>
            </w:r>
            <w:proofErr w:type="spellStart"/>
            <w:r w:rsidRPr="00880DB4">
              <w:rPr>
                <w:rFonts w:ascii="Times New Roman" w:eastAsia="Times New Roman" w:hAnsi="Times New Roman"/>
                <w:spacing w:val="-7"/>
                <w:sz w:val="24"/>
                <w:szCs w:val="24"/>
                <w:lang w:val="en-US" w:eastAsia="ru-RU"/>
              </w:rPr>
              <w:t>edu</w:t>
            </w:r>
            <w:proofErr w:type="spellEnd"/>
            <w:r w:rsidRPr="00F04586">
              <w:rPr>
                <w:rFonts w:ascii="Times New Roman" w:eastAsia="Times New Roman" w:hAnsi="Times New Roman"/>
                <w:spacing w:val="-7"/>
                <w:sz w:val="24"/>
                <w:szCs w:val="24"/>
                <w:lang w:eastAsia="ru-RU"/>
              </w:rPr>
              <w:t>-</w:t>
            </w:r>
            <w:proofErr w:type="spellStart"/>
            <w:r w:rsidRPr="00880DB4">
              <w:rPr>
                <w:rFonts w:ascii="Times New Roman" w:eastAsia="Times New Roman" w:hAnsi="Times New Roman"/>
                <w:spacing w:val="-7"/>
                <w:sz w:val="24"/>
                <w:szCs w:val="24"/>
                <w:lang w:val="en-US" w:eastAsia="ru-RU"/>
              </w:rPr>
              <w:t>rb</w:t>
            </w:r>
            <w:proofErr w:type="spellEnd"/>
            <w:r w:rsidRPr="00F04586">
              <w:rPr>
                <w:rFonts w:ascii="Times New Roman" w:eastAsia="Times New Roman" w:hAnsi="Times New Roman"/>
                <w:spacing w:val="-7"/>
                <w:sz w:val="24"/>
                <w:szCs w:val="24"/>
                <w:lang w:eastAsia="ru-RU"/>
              </w:rPr>
              <w:t>.</w:t>
            </w:r>
            <w:proofErr w:type="spellStart"/>
            <w:r w:rsidRPr="00880DB4">
              <w:rPr>
                <w:rFonts w:ascii="Times New Roman" w:eastAsia="Times New Roman" w:hAnsi="Times New Roman"/>
                <w:spacing w:val="-7"/>
                <w:sz w:val="24"/>
                <w:szCs w:val="24"/>
                <w:lang w:val="en-US" w:eastAsia="ru-RU"/>
              </w:rPr>
              <w:t>ru</w:t>
            </w:r>
            <w:proofErr w:type="spellEnd"/>
            <w:r w:rsidRPr="00F04586">
              <w:rPr>
                <w:rFonts w:ascii="Times New Roman" w:eastAsia="Times New Roman" w:hAnsi="Times New Roman"/>
                <w:sz w:val="24"/>
                <w:szCs w:val="24"/>
                <w:lang w:eastAsia="ru-RU"/>
              </w:rPr>
              <w:t xml:space="preserve">           </w:t>
            </w:r>
          </w:p>
        </w:tc>
      </w:tr>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Тип здания</w:t>
            </w:r>
          </w:p>
        </w:tc>
        <w:tc>
          <w:tcPr>
            <w:tcW w:w="12049" w:type="dxa"/>
          </w:tcPr>
          <w:p w:rsidR="00880DB4" w:rsidRPr="00880DB4" w:rsidRDefault="00880DB4" w:rsidP="003F4C34">
            <w:pPr>
              <w:ind w:left="142"/>
              <w:contextualSpacing/>
              <w:jc w:val="both"/>
              <w:rPr>
                <w:rFonts w:ascii="Times New Roman" w:eastAsia="Times New Roman" w:hAnsi="Times New Roman"/>
                <w:bCs/>
                <w:sz w:val="24"/>
                <w:szCs w:val="24"/>
                <w:lang w:eastAsia="ru-RU"/>
              </w:rPr>
            </w:pPr>
            <w:bookmarkStart w:id="1" w:name="_Hlk121822536"/>
            <w:r w:rsidRPr="00880DB4">
              <w:rPr>
                <w:rFonts w:ascii="Times New Roman" w:eastAsia="Times New Roman" w:hAnsi="Times New Roman"/>
                <w:bCs/>
                <w:sz w:val="24"/>
                <w:szCs w:val="24"/>
                <w:lang w:eastAsia="ru-RU"/>
              </w:rPr>
              <w:t xml:space="preserve">Дошкольное учреждение расположено внутри жилого комплекса. Детский сад представляет собой отдельно стоящее типовое двухэтажное здание. </w:t>
            </w:r>
            <w:bookmarkEnd w:id="1"/>
          </w:p>
        </w:tc>
      </w:tr>
      <w:tr w:rsidR="00880DB4" w:rsidRPr="00880DB4" w:rsidTr="00880DB4">
        <w:tc>
          <w:tcPr>
            <w:tcW w:w="3119" w:type="dxa"/>
          </w:tcPr>
          <w:p w:rsidR="00880DB4" w:rsidRPr="00880DB4" w:rsidRDefault="00880DB4" w:rsidP="003F4C34">
            <w:pPr>
              <w:ind w:left="142"/>
              <w:contextualSpacing/>
              <w:rPr>
                <w:rFonts w:ascii="Times New Roman" w:eastAsia="Times New Roman" w:hAnsi="Times New Roman"/>
                <w:sz w:val="24"/>
                <w:szCs w:val="24"/>
                <w:lang w:eastAsia="ru-RU"/>
              </w:rPr>
            </w:pPr>
            <w:r w:rsidRPr="00880DB4">
              <w:rPr>
                <w:rFonts w:ascii="Times New Roman" w:eastAsia="Times New Roman" w:hAnsi="Times New Roman"/>
                <w:sz w:val="24"/>
                <w:szCs w:val="24"/>
                <w:lang w:eastAsia="ru-RU"/>
              </w:rPr>
              <w:t>Модель ДОУ</w:t>
            </w:r>
          </w:p>
        </w:tc>
        <w:tc>
          <w:tcPr>
            <w:tcW w:w="12049" w:type="dxa"/>
          </w:tcPr>
          <w:p w:rsidR="00877CD3" w:rsidRPr="00880DB4" w:rsidRDefault="00880DB4" w:rsidP="00877CD3">
            <w:pPr>
              <w:ind w:left="142"/>
              <w:contextualSpacing/>
              <w:jc w:val="both"/>
              <w:rPr>
                <w:rFonts w:ascii="Times New Roman" w:eastAsia="Times New Roman" w:hAnsi="Times New Roman"/>
                <w:sz w:val="24"/>
                <w:szCs w:val="24"/>
                <w:lang w:eastAsia="ru-RU"/>
              </w:rPr>
            </w:pPr>
            <w:bookmarkStart w:id="2" w:name="_Hlk121822620"/>
            <w:r w:rsidRPr="00877CD3">
              <w:rPr>
                <w:rFonts w:ascii="Times New Roman" w:eastAsia="Times New Roman" w:hAnsi="Times New Roman"/>
                <w:sz w:val="24"/>
                <w:szCs w:val="24"/>
                <w:lang w:eastAsia="ru-RU"/>
              </w:rPr>
              <w:t>Здание детского сада рассчитано по проекту на 6 групп</w:t>
            </w:r>
            <w:r w:rsidRPr="00880DB4">
              <w:rPr>
                <w:rFonts w:ascii="Times New Roman" w:eastAsia="Times New Roman" w:hAnsi="Times New Roman"/>
                <w:sz w:val="24"/>
                <w:szCs w:val="24"/>
                <w:lang w:eastAsia="ru-RU"/>
              </w:rPr>
              <w:t>– 4 группы с отдельными спальнями и раздевалками. Две группы без спален с отдельными     раздевалками.</w:t>
            </w:r>
          </w:p>
          <w:p w:rsidR="00880DB4" w:rsidRPr="00877CD3" w:rsidRDefault="00880DB4" w:rsidP="003F4C34">
            <w:pPr>
              <w:ind w:left="142"/>
              <w:contextualSpacing/>
              <w:jc w:val="both"/>
              <w:rPr>
                <w:rFonts w:ascii="Times New Roman" w:eastAsia="Times New Roman" w:hAnsi="Times New Roman"/>
                <w:sz w:val="24"/>
                <w:szCs w:val="24"/>
                <w:lang w:eastAsia="ru-RU"/>
              </w:rPr>
            </w:pPr>
            <w:r w:rsidRPr="00877CD3">
              <w:rPr>
                <w:rFonts w:ascii="Times New Roman" w:hAnsi="Times New Roman"/>
                <w:sz w:val="24"/>
                <w:szCs w:val="24"/>
              </w:rPr>
              <w:t>Предельная наполняемость – 201 мест</w:t>
            </w:r>
            <w:r w:rsidRPr="00877CD3">
              <w:rPr>
                <w:rFonts w:ascii="Times New Roman" w:eastAsia="Times New Roman" w:hAnsi="Times New Roman"/>
                <w:sz w:val="24"/>
                <w:szCs w:val="24"/>
                <w:lang w:eastAsia="ru-RU"/>
              </w:rPr>
              <w:t xml:space="preserve">;  </w:t>
            </w:r>
          </w:p>
          <w:bookmarkEnd w:id="2"/>
          <w:p w:rsidR="00880DB4" w:rsidRPr="00877CD3" w:rsidRDefault="00880DB4" w:rsidP="003F4C34">
            <w:pPr>
              <w:ind w:left="142"/>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t>В ДОУ имеется музыкальный /спортивный/ гимнастический зал (1).</w:t>
            </w:r>
          </w:p>
          <w:p w:rsidR="00877CD3" w:rsidRPr="00877CD3" w:rsidRDefault="00877CD3" w:rsidP="00877CD3">
            <w:pPr>
              <w:ind w:left="142"/>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lastRenderedPageBreak/>
              <w:t>В ДОУ оборудованы кабинеты:</w:t>
            </w:r>
          </w:p>
          <w:p w:rsidR="00877CD3" w:rsidRPr="00877CD3" w:rsidRDefault="00877CD3" w:rsidP="00877CD3">
            <w:pPr>
              <w:ind w:left="175"/>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t>-кабинет заведующего;</w:t>
            </w:r>
          </w:p>
          <w:p w:rsidR="00877CD3" w:rsidRPr="00877CD3" w:rsidRDefault="00877CD3" w:rsidP="00877CD3">
            <w:pPr>
              <w:ind w:left="175"/>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t xml:space="preserve">-методический кабинет; </w:t>
            </w:r>
          </w:p>
          <w:p w:rsidR="00877CD3" w:rsidRPr="00877CD3" w:rsidRDefault="00877CD3" w:rsidP="00877CD3">
            <w:pPr>
              <w:ind w:left="175"/>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t>-медицинский кабинет, изолятор</w:t>
            </w:r>
          </w:p>
          <w:p w:rsidR="00877CD3" w:rsidRPr="00877CD3" w:rsidRDefault="00877CD3" w:rsidP="00877CD3">
            <w:pPr>
              <w:ind w:left="175"/>
              <w:contextualSpacing/>
              <w:rPr>
                <w:rFonts w:ascii="Times New Roman" w:eastAsia="Times New Roman" w:hAnsi="Times New Roman"/>
                <w:sz w:val="24"/>
                <w:szCs w:val="24"/>
                <w:lang w:eastAsia="ru-RU"/>
              </w:rPr>
            </w:pPr>
            <w:r w:rsidRPr="00877CD3">
              <w:rPr>
                <w:rFonts w:ascii="Times New Roman" w:eastAsia="Times New Roman" w:hAnsi="Times New Roman"/>
                <w:sz w:val="24"/>
                <w:szCs w:val="24"/>
                <w:lang w:eastAsia="ru-RU"/>
              </w:rPr>
              <w:t xml:space="preserve">вспомогательные помещения: пищеблок, прачечная, </w:t>
            </w:r>
            <w:proofErr w:type="spellStart"/>
            <w:r w:rsidRPr="00877CD3">
              <w:rPr>
                <w:rFonts w:ascii="Times New Roman" w:eastAsia="Times New Roman" w:hAnsi="Times New Roman"/>
                <w:sz w:val="24"/>
                <w:szCs w:val="24"/>
                <w:lang w:eastAsia="ru-RU"/>
              </w:rPr>
              <w:t>кастелянная</w:t>
            </w:r>
            <w:proofErr w:type="spellEnd"/>
            <w:r w:rsidRPr="00877CD3">
              <w:rPr>
                <w:rFonts w:ascii="Times New Roman" w:eastAsia="Times New Roman" w:hAnsi="Times New Roman"/>
                <w:sz w:val="24"/>
                <w:szCs w:val="24"/>
                <w:lang w:eastAsia="ru-RU"/>
              </w:rPr>
              <w:t>.</w:t>
            </w:r>
          </w:p>
          <w:p w:rsidR="00880DB4" w:rsidRDefault="00880DB4" w:rsidP="00877CD3">
            <w:pPr>
              <w:ind w:left="175"/>
              <w:contextualSpacing/>
              <w:rPr>
                <w:rFonts w:ascii="Times New Roman" w:eastAsia="Times New Roman" w:hAnsi="Times New Roman"/>
                <w:bCs/>
                <w:sz w:val="24"/>
                <w:szCs w:val="24"/>
                <w:lang w:eastAsia="ru-RU"/>
              </w:rPr>
            </w:pPr>
            <w:r w:rsidRPr="00877CD3">
              <w:rPr>
                <w:rFonts w:ascii="Times New Roman" w:eastAsia="Times New Roman" w:hAnsi="Times New Roman"/>
                <w:bCs/>
                <w:sz w:val="24"/>
                <w:szCs w:val="24"/>
                <w:lang w:eastAsia="ru-RU"/>
              </w:rPr>
              <w:t>Территория его благоустроена и хорошо озеленена: разбиты клумбы, цветники, для каждой группы, имеются прогулочные веранды, имеется спортивная площадка.</w:t>
            </w:r>
          </w:p>
          <w:p w:rsidR="00877CD3" w:rsidRPr="00877CD3" w:rsidRDefault="00877CD3" w:rsidP="00877CD3">
            <w:pPr>
              <w:ind w:left="175"/>
              <w:contextualSpacing/>
              <w:rPr>
                <w:rFonts w:ascii="Times New Roman" w:eastAsia="Times New Roman" w:hAnsi="Times New Roman"/>
                <w:bCs/>
                <w:sz w:val="24"/>
                <w:szCs w:val="24"/>
                <w:lang w:eastAsia="ru-RU"/>
              </w:rPr>
            </w:pPr>
            <w:bookmarkStart w:id="3" w:name="_Hlk121822680"/>
            <w:r w:rsidRPr="00877CD3">
              <w:rPr>
                <w:rFonts w:ascii="Times New Roman" w:eastAsia="Times New Roman" w:hAnsi="Times New Roman"/>
                <w:bCs/>
                <w:sz w:val="24"/>
                <w:szCs w:val="24"/>
                <w:lang w:eastAsia="ru-RU"/>
              </w:rPr>
              <w:t xml:space="preserve">Режим работы </w:t>
            </w:r>
            <w:r w:rsidRPr="00877CD3">
              <w:rPr>
                <w:rFonts w:ascii="Times New Roman" w:eastAsia="Times New Roman" w:hAnsi="Times New Roman"/>
                <w:sz w:val="24"/>
                <w:szCs w:val="24"/>
                <w:lang w:eastAsia="ru-RU"/>
              </w:rPr>
              <w:t xml:space="preserve">ДОУ - в </w:t>
            </w:r>
            <w:proofErr w:type="gramStart"/>
            <w:r w:rsidRPr="00877CD3">
              <w:rPr>
                <w:rFonts w:ascii="Times New Roman" w:eastAsia="Times New Roman" w:hAnsi="Times New Roman"/>
                <w:sz w:val="24"/>
                <w:szCs w:val="24"/>
                <w:lang w:eastAsia="ru-RU"/>
              </w:rPr>
              <w:t>12 часовом</w:t>
            </w:r>
            <w:proofErr w:type="gramEnd"/>
            <w:r w:rsidRPr="00877CD3">
              <w:rPr>
                <w:rFonts w:ascii="Times New Roman" w:eastAsia="Times New Roman" w:hAnsi="Times New Roman"/>
                <w:sz w:val="24"/>
                <w:szCs w:val="24"/>
                <w:lang w:eastAsia="ru-RU"/>
              </w:rPr>
              <w:t xml:space="preserve"> режиме с 7.00 до 19.00, 5 дней в неделю, суббота и воскресение - выходные дни.</w:t>
            </w:r>
            <w:bookmarkEnd w:id="3"/>
          </w:p>
        </w:tc>
      </w:tr>
    </w:tbl>
    <w:p w:rsidR="00C57A70" w:rsidRDefault="00C57A70" w:rsidP="00540203">
      <w:pPr>
        <w:spacing w:after="0" w:line="240" w:lineRule="auto"/>
        <w:rPr>
          <w:rFonts w:ascii="Times New Roman" w:hAnsi="Times New Roman"/>
          <w:b/>
          <w:sz w:val="32"/>
          <w:szCs w:val="32"/>
        </w:rPr>
      </w:pPr>
    </w:p>
    <w:p w:rsidR="00C57A70" w:rsidRDefault="00C57A70">
      <w:pPr>
        <w:numPr>
          <w:ilvl w:val="0"/>
          <w:numId w:val="24"/>
        </w:numPr>
        <w:spacing w:after="0" w:line="240" w:lineRule="auto"/>
        <w:jc w:val="center"/>
        <w:rPr>
          <w:rFonts w:ascii="Times New Roman" w:hAnsi="Times New Roman"/>
          <w:b/>
          <w:bCs/>
          <w:sz w:val="28"/>
          <w:szCs w:val="28"/>
        </w:rPr>
      </w:pPr>
      <w:r w:rsidRPr="00C57A70">
        <w:rPr>
          <w:rFonts w:ascii="Times New Roman" w:hAnsi="Times New Roman"/>
          <w:b/>
          <w:sz w:val="28"/>
          <w:szCs w:val="28"/>
        </w:rPr>
        <w:t>ХАРАКТЕРИСТИКА ПРОБЛЕМЫ</w:t>
      </w:r>
      <w:r w:rsidRPr="00C57A70">
        <w:rPr>
          <w:rFonts w:ascii="Times New Roman" w:hAnsi="Times New Roman"/>
          <w:b/>
          <w:bCs/>
          <w:sz w:val="28"/>
          <w:szCs w:val="28"/>
        </w:rPr>
        <w:t xml:space="preserve"> </w:t>
      </w:r>
    </w:p>
    <w:p w:rsidR="0030187A" w:rsidRDefault="0030187A" w:rsidP="0030187A">
      <w:pPr>
        <w:spacing w:after="0" w:line="240" w:lineRule="auto"/>
        <w:ind w:left="360"/>
        <w:rPr>
          <w:rFonts w:ascii="Times New Roman" w:hAnsi="Times New Roman"/>
          <w:b/>
          <w:bCs/>
          <w:sz w:val="28"/>
          <w:szCs w:val="28"/>
        </w:rPr>
      </w:pPr>
    </w:p>
    <w:p w:rsidR="0030187A" w:rsidRDefault="0030187A" w:rsidP="0030187A">
      <w:pPr>
        <w:spacing w:after="0" w:line="240" w:lineRule="auto"/>
        <w:ind w:left="360" w:firstLine="348"/>
        <w:jc w:val="both"/>
        <w:rPr>
          <w:rFonts w:ascii="Times New Roman" w:hAnsi="Times New Roman"/>
          <w:sz w:val="28"/>
          <w:szCs w:val="28"/>
        </w:rPr>
      </w:pPr>
      <w:r w:rsidRPr="0030187A">
        <w:rPr>
          <w:rFonts w:ascii="Times New Roman" w:hAnsi="Times New Roman"/>
          <w:sz w:val="28"/>
          <w:szCs w:val="28"/>
        </w:rPr>
        <w:t>Данная Программа основывается на ориентирах развития, сформулированных в государственных и региональных документах, и при этом включает направления развития, отражающие специфику города Стерлитамак и самого дошкольного учреждения (уровень развития детского сада, потенциальные возможности коллектива и руководства, ожидания родителей (законных представителей)). Направления программы имеют сроки реализации, источники финансирования, объективные показатели, позволяющие оценить степень и эффективность реализации плановых мероприятий. Программа является стратегической основой действий руководителя и педагогического коллектива, выступает в качестве перспективного плана, этапа работы ДОУ в режиме развития. С её помощью коллектив детского сада реализует свою специфическую модель развития, учитывающую реальную обстановку и условия, выполняющую определенный социальный заказ, обеспечивающую конкретную результативность. В МАДОУ «Детский сад №</w:t>
      </w:r>
      <w:r>
        <w:rPr>
          <w:rFonts w:ascii="Times New Roman" w:hAnsi="Times New Roman"/>
          <w:sz w:val="28"/>
          <w:szCs w:val="28"/>
        </w:rPr>
        <w:t xml:space="preserve"> 67</w:t>
      </w:r>
      <w:r w:rsidRPr="0030187A">
        <w:rPr>
          <w:rFonts w:ascii="Times New Roman" w:hAnsi="Times New Roman"/>
          <w:sz w:val="28"/>
          <w:szCs w:val="28"/>
        </w:rPr>
        <w:t xml:space="preserve">» г. Стерлитамак РБ функционируют </w:t>
      </w:r>
      <w:r>
        <w:rPr>
          <w:rFonts w:ascii="Times New Roman" w:hAnsi="Times New Roman"/>
          <w:sz w:val="28"/>
          <w:szCs w:val="28"/>
        </w:rPr>
        <w:t>6</w:t>
      </w:r>
      <w:r w:rsidRPr="0030187A">
        <w:rPr>
          <w:rFonts w:ascii="Times New Roman" w:hAnsi="Times New Roman"/>
          <w:sz w:val="28"/>
          <w:szCs w:val="28"/>
        </w:rPr>
        <w:t xml:space="preserve"> групп</w:t>
      </w:r>
      <w:r>
        <w:rPr>
          <w:rFonts w:ascii="Times New Roman" w:hAnsi="Times New Roman"/>
          <w:sz w:val="28"/>
          <w:szCs w:val="28"/>
        </w:rPr>
        <w:t xml:space="preserve"> </w:t>
      </w:r>
      <w:r w:rsidRPr="0030187A">
        <w:rPr>
          <w:rFonts w:ascii="Times New Roman" w:hAnsi="Times New Roman"/>
          <w:sz w:val="28"/>
          <w:szCs w:val="28"/>
        </w:rPr>
        <w:t>общеразвивающей направленности, с 5-ти часовым пребыванием для детей в возрасте от 1,</w:t>
      </w:r>
      <w:r>
        <w:rPr>
          <w:rFonts w:ascii="Times New Roman" w:hAnsi="Times New Roman"/>
          <w:sz w:val="28"/>
          <w:szCs w:val="28"/>
        </w:rPr>
        <w:t>6</w:t>
      </w:r>
      <w:r w:rsidRPr="0030187A">
        <w:rPr>
          <w:rFonts w:ascii="Times New Roman" w:hAnsi="Times New Roman"/>
          <w:sz w:val="28"/>
          <w:szCs w:val="28"/>
        </w:rPr>
        <w:t xml:space="preserve"> до </w:t>
      </w:r>
      <w:r>
        <w:rPr>
          <w:rFonts w:ascii="Times New Roman" w:hAnsi="Times New Roman"/>
          <w:sz w:val="28"/>
          <w:szCs w:val="28"/>
        </w:rPr>
        <w:t>7</w:t>
      </w:r>
      <w:r w:rsidRPr="0030187A">
        <w:rPr>
          <w:rFonts w:ascii="Times New Roman" w:hAnsi="Times New Roman"/>
          <w:sz w:val="28"/>
          <w:szCs w:val="28"/>
        </w:rPr>
        <w:t xml:space="preserve"> лет</w:t>
      </w:r>
      <w:r>
        <w:rPr>
          <w:rFonts w:ascii="Times New Roman" w:hAnsi="Times New Roman"/>
          <w:sz w:val="28"/>
          <w:szCs w:val="28"/>
        </w:rPr>
        <w:t xml:space="preserve">. </w:t>
      </w:r>
      <w:r w:rsidRPr="0030187A">
        <w:rPr>
          <w:rFonts w:ascii="Times New Roman" w:hAnsi="Times New Roman"/>
          <w:sz w:val="28"/>
          <w:szCs w:val="28"/>
        </w:rPr>
        <w:t>Проектная мощность составляет – 2</w:t>
      </w:r>
      <w:r>
        <w:rPr>
          <w:rFonts w:ascii="Times New Roman" w:hAnsi="Times New Roman"/>
          <w:sz w:val="28"/>
          <w:szCs w:val="28"/>
        </w:rPr>
        <w:t>01</w:t>
      </w:r>
      <w:r w:rsidRPr="0030187A">
        <w:rPr>
          <w:rFonts w:ascii="Times New Roman" w:hAnsi="Times New Roman"/>
          <w:sz w:val="28"/>
          <w:szCs w:val="28"/>
        </w:rPr>
        <w:t xml:space="preserve"> мест.</w:t>
      </w:r>
      <w:r>
        <w:rPr>
          <w:rFonts w:ascii="Times New Roman" w:hAnsi="Times New Roman"/>
          <w:sz w:val="28"/>
          <w:szCs w:val="28"/>
        </w:rPr>
        <w:t xml:space="preserve"> </w:t>
      </w:r>
      <w:r w:rsidRPr="0030187A">
        <w:rPr>
          <w:rFonts w:ascii="Times New Roman" w:hAnsi="Times New Roman"/>
          <w:sz w:val="28"/>
          <w:szCs w:val="28"/>
        </w:rPr>
        <w:t>Ведётся работа по выполнению муниципального задания на оказание государственных услуг, сохранению контингента воспитанников.</w:t>
      </w:r>
    </w:p>
    <w:p w:rsidR="0030187A" w:rsidRDefault="0030187A" w:rsidP="0030187A">
      <w:pPr>
        <w:spacing w:after="0" w:line="240" w:lineRule="auto"/>
        <w:ind w:left="360" w:firstLine="348"/>
        <w:jc w:val="both"/>
        <w:rPr>
          <w:rFonts w:ascii="Times New Roman" w:hAnsi="Times New Roman"/>
          <w:sz w:val="28"/>
          <w:szCs w:val="28"/>
        </w:rPr>
      </w:pPr>
    </w:p>
    <w:tbl>
      <w:tblPr>
        <w:tblW w:w="97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6"/>
        <w:gridCol w:w="2911"/>
        <w:gridCol w:w="2610"/>
      </w:tblGrid>
      <w:tr w:rsidR="0030187A" w:rsidRPr="0030187A" w:rsidTr="0030187A">
        <w:trPr>
          <w:jc w:val="center"/>
        </w:trPr>
        <w:tc>
          <w:tcPr>
            <w:tcW w:w="4256" w:type="dxa"/>
            <w:vMerge w:val="restart"/>
            <w:tcBorders>
              <w:top w:val="single" w:sz="4" w:space="0" w:color="000000"/>
              <w:left w:val="single" w:sz="4" w:space="0" w:color="auto"/>
              <w:bottom w:val="single" w:sz="4" w:space="0" w:color="000000"/>
              <w:right w:val="single" w:sz="4" w:space="0" w:color="auto"/>
              <w:tr2bl w:val="single" w:sz="4" w:space="0" w:color="auto"/>
            </w:tcBorders>
            <w:hideMark/>
          </w:tcPr>
          <w:p w:rsid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ab/>
              <w:t>Возрастные</w:t>
            </w:r>
            <w:r>
              <w:rPr>
                <w:rFonts w:ascii="Times New Roman" w:hAnsi="Times New Roman"/>
                <w:bCs/>
                <w:sz w:val="28"/>
                <w:szCs w:val="28"/>
                <w:lang w:bidi="ru-RU"/>
              </w:rPr>
              <w:t xml:space="preserve">       </w:t>
            </w:r>
          </w:p>
          <w:p w:rsidR="0030187A" w:rsidRPr="0030187A" w:rsidRDefault="0030187A" w:rsidP="000D6CEE">
            <w:pPr>
              <w:spacing w:after="0" w:line="240" w:lineRule="auto"/>
              <w:jc w:val="both"/>
              <w:rPr>
                <w:rFonts w:ascii="Times New Roman" w:hAnsi="Times New Roman"/>
                <w:bCs/>
                <w:sz w:val="28"/>
                <w:szCs w:val="28"/>
                <w:lang w:bidi="ru-RU"/>
              </w:rPr>
            </w:pPr>
            <w:r>
              <w:rPr>
                <w:rFonts w:ascii="Times New Roman" w:hAnsi="Times New Roman"/>
                <w:bCs/>
                <w:sz w:val="28"/>
                <w:szCs w:val="28"/>
                <w:lang w:bidi="ru-RU"/>
              </w:rPr>
              <w:t xml:space="preserve">                                  </w:t>
            </w:r>
            <w:r w:rsidRPr="0030187A">
              <w:rPr>
                <w:rFonts w:ascii="Times New Roman" w:hAnsi="Times New Roman"/>
                <w:bCs/>
                <w:sz w:val="28"/>
                <w:szCs w:val="28"/>
                <w:lang w:bidi="ru-RU"/>
              </w:rPr>
              <w:t xml:space="preserve"> группы</w:t>
            </w:r>
            <w:r w:rsidRPr="0030187A">
              <w:rPr>
                <w:rFonts w:ascii="Times New Roman" w:hAnsi="Times New Roman"/>
                <w:bCs/>
                <w:sz w:val="28"/>
                <w:szCs w:val="28"/>
                <w:lang w:bidi="ru-RU"/>
              </w:rPr>
              <w:tab/>
            </w:r>
          </w:p>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 xml:space="preserve">                                                  Всего групп</w:t>
            </w:r>
          </w:p>
        </w:tc>
        <w:tc>
          <w:tcPr>
            <w:tcW w:w="2911" w:type="dxa"/>
            <w:tcBorders>
              <w:top w:val="single" w:sz="4" w:space="0" w:color="000000"/>
              <w:left w:val="single" w:sz="4" w:space="0" w:color="auto"/>
              <w:bottom w:val="single" w:sz="4" w:space="0" w:color="000000"/>
              <w:right w:val="single" w:sz="4" w:space="0" w:color="000000"/>
            </w:tcBorders>
            <w:hideMark/>
          </w:tcPr>
          <w:p w:rsidR="0030187A" w:rsidRPr="0030187A" w:rsidRDefault="0030187A" w:rsidP="000D6CEE">
            <w:pPr>
              <w:spacing w:after="0" w:line="240" w:lineRule="auto"/>
              <w:jc w:val="both"/>
              <w:rPr>
                <w:rFonts w:ascii="Times New Roman" w:hAnsi="Times New Roman"/>
                <w:b/>
                <w:bCs/>
                <w:sz w:val="28"/>
                <w:szCs w:val="28"/>
                <w:lang w:bidi="ru-RU"/>
              </w:rPr>
            </w:pPr>
            <w:r w:rsidRPr="0030187A">
              <w:rPr>
                <w:rFonts w:ascii="Times New Roman" w:hAnsi="Times New Roman"/>
                <w:b/>
                <w:bCs/>
                <w:sz w:val="28"/>
                <w:szCs w:val="28"/>
                <w:lang w:bidi="ru-RU"/>
              </w:rPr>
              <w:t>Количество групп</w:t>
            </w:r>
          </w:p>
        </w:tc>
        <w:tc>
          <w:tcPr>
            <w:tcW w:w="2610" w:type="dxa"/>
            <w:tcBorders>
              <w:top w:val="single" w:sz="4" w:space="0" w:color="000000"/>
              <w:left w:val="single" w:sz="4" w:space="0" w:color="000000"/>
              <w:bottom w:val="single" w:sz="4" w:space="0" w:color="000000"/>
              <w:right w:val="single" w:sz="4" w:space="0" w:color="000000"/>
            </w:tcBorders>
            <w:hideMark/>
          </w:tcPr>
          <w:p w:rsidR="0030187A" w:rsidRPr="0030187A" w:rsidRDefault="0030187A" w:rsidP="000D6CEE">
            <w:pPr>
              <w:spacing w:after="0" w:line="240" w:lineRule="auto"/>
              <w:jc w:val="both"/>
              <w:rPr>
                <w:rFonts w:ascii="Times New Roman" w:hAnsi="Times New Roman"/>
                <w:b/>
                <w:bCs/>
                <w:sz w:val="28"/>
                <w:szCs w:val="28"/>
                <w:lang w:bidi="ru-RU"/>
              </w:rPr>
            </w:pPr>
            <w:r w:rsidRPr="0030187A">
              <w:rPr>
                <w:rFonts w:ascii="Times New Roman" w:hAnsi="Times New Roman"/>
                <w:b/>
                <w:bCs/>
                <w:sz w:val="28"/>
                <w:szCs w:val="28"/>
                <w:lang w:bidi="ru-RU"/>
              </w:rPr>
              <w:t>Количество детей</w:t>
            </w:r>
          </w:p>
        </w:tc>
      </w:tr>
      <w:tr w:rsidR="0030187A" w:rsidRPr="0030187A" w:rsidTr="0030187A">
        <w:trPr>
          <w:trHeight w:val="235"/>
          <w:jc w:val="center"/>
        </w:trPr>
        <w:tc>
          <w:tcPr>
            <w:tcW w:w="4256" w:type="dxa"/>
            <w:vMerge/>
            <w:tcBorders>
              <w:top w:val="single" w:sz="4" w:space="0" w:color="000000"/>
              <w:left w:val="single" w:sz="4" w:space="0" w:color="auto"/>
              <w:bottom w:val="single" w:sz="4" w:space="0" w:color="000000"/>
              <w:right w:val="single" w:sz="4" w:space="0" w:color="auto"/>
            </w:tcBorders>
            <w:vAlign w:val="center"/>
            <w:hideMark/>
          </w:tcPr>
          <w:p w:rsidR="0030187A" w:rsidRPr="0030187A" w:rsidRDefault="0030187A" w:rsidP="000D6CEE">
            <w:pPr>
              <w:spacing w:after="0" w:line="240" w:lineRule="auto"/>
              <w:jc w:val="both"/>
              <w:rPr>
                <w:rFonts w:ascii="Times New Roman" w:hAnsi="Times New Roman"/>
                <w:bCs/>
                <w:sz w:val="28"/>
                <w:szCs w:val="28"/>
                <w:lang w:bidi="ru-RU"/>
              </w:rPr>
            </w:pPr>
          </w:p>
        </w:tc>
        <w:tc>
          <w:tcPr>
            <w:tcW w:w="2911" w:type="dxa"/>
            <w:tcBorders>
              <w:top w:val="single" w:sz="4" w:space="0" w:color="000000"/>
              <w:left w:val="single" w:sz="4" w:space="0" w:color="auto"/>
              <w:bottom w:val="single" w:sz="4" w:space="0" w:color="000000"/>
              <w:right w:val="single" w:sz="4" w:space="0" w:color="000000"/>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6</w:t>
            </w:r>
          </w:p>
        </w:tc>
        <w:tc>
          <w:tcPr>
            <w:tcW w:w="2610" w:type="dxa"/>
            <w:tcBorders>
              <w:top w:val="single" w:sz="4" w:space="0" w:color="000000"/>
              <w:left w:val="single" w:sz="4" w:space="0" w:color="000000"/>
              <w:bottom w:val="single" w:sz="4" w:space="0" w:color="000000"/>
              <w:right w:val="single" w:sz="4" w:space="0" w:color="000000"/>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201</w:t>
            </w:r>
          </w:p>
          <w:p w:rsidR="0030187A" w:rsidRPr="0030187A" w:rsidRDefault="0030187A" w:rsidP="000D6CEE">
            <w:pPr>
              <w:spacing w:after="0" w:line="240" w:lineRule="auto"/>
              <w:jc w:val="both"/>
              <w:rPr>
                <w:rFonts w:ascii="Times New Roman" w:hAnsi="Times New Roman"/>
                <w:bCs/>
                <w:sz w:val="28"/>
                <w:szCs w:val="28"/>
                <w:lang w:bidi="ru-RU"/>
              </w:rPr>
            </w:pPr>
          </w:p>
        </w:tc>
      </w:tr>
      <w:tr w:rsidR="0030187A" w:rsidRPr="0030187A" w:rsidTr="0030187A">
        <w:trPr>
          <w:jc w:val="center"/>
        </w:trPr>
        <w:tc>
          <w:tcPr>
            <w:tcW w:w="4256" w:type="dxa"/>
            <w:tcBorders>
              <w:top w:val="single" w:sz="4" w:space="0" w:color="000000"/>
              <w:left w:val="single" w:sz="4" w:space="0" w:color="000000"/>
              <w:bottom w:val="single" w:sz="4" w:space="0" w:color="000000"/>
              <w:right w:val="single" w:sz="4" w:space="0" w:color="auto"/>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Ранний дошкольный возраст</w:t>
            </w:r>
          </w:p>
        </w:tc>
        <w:tc>
          <w:tcPr>
            <w:tcW w:w="2911" w:type="dxa"/>
            <w:tcBorders>
              <w:top w:val="single" w:sz="4" w:space="0" w:color="000000"/>
              <w:left w:val="single" w:sz="4" w:space="0" w:color="auto"/>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000000"/>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26</w:t>
            </w:r>
          </w:p>
        </w:tc>
      </w:tr>
      <w:tr w:rsidR="0030187A" w:rsidRPr="0030187A" w:rsidTr="0030187A">
        <w:trPr>
          <w:jc w:val="center"/>
        </w:trPr>
        <w:tc>
          <w:tcPr>
            <w:tcW w:w="4256" w:type="dxa"/>
            <w:tcBorders>
              <w:top w:val="single" w:sz="4" w:space="0" w:color="000000"/>
              <w:left w:val="single" w:sz="4" w:space="0" w:color="000000"/>
              <w:bottom w:val="single" w:sz="4" w:space="0" w:color="000000"/>
              <w:right w:val="single" w:sz="4" w:space="0" w:color="auto"/>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 xml:space="preserve">1 </w:t>
            </w:r>
            <w:proofErr w:type="gramStart"/>
            <w:r w:rsidRPr="0030187A">
              <w:rPr>
                <w:rFonts w:ascii="Times New Roman" w:hAnsi="Times New Roman"/>
                <w:bCs/>
                <w:sz w:val="28"/>
                <w:szCs w:val="28"/>
                <w:lang w:bidi="ru-RU"/>
              </w:rPr>
              <w:t>Младшая  группа</w:t>
            </w:r>
            <w:proofErr w:type="gramEnd"/>
          </w:p>
        </w:tc>
        <w:tc>
          <w:tcPr>
            <w:tcW w:w="2911" w:type="dxa"/>
            <w:tcBorders>
              <w:top w:val="single" w:sz="4" w:space="0" w:color="000000"/>
              <w:left w:val="single" w:sz="4" w:space="0" w:color="auto"/>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000000"/>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36</w:t>
            </w:r>
          </w:p>
        </w:tc>
      </w:tr>
      <w:tr w:rsidR="0030187A" w:rsidRPr="0030187A" w:rsidTr="0030187A">
        <w:trPr>
          <w:jc w:val="center"/>
        </w:trPr>
        <w:tc>
          <w:tcPr>
            <w:tcW w:w="4256" w:type="dxa"/>
            <w:tcBorders>
              <w:top w:val="single" w:sz="4" w:space="0" w:color="000000"/>
              <w:left w:val="single" w:sz="4" w:space="0" w:color="000000"/>
              <w:bottom w:val="single" w:sz="4" w:space="0" w:color="000000"/>
              <w:right w:val="single" w:sz="4" w:space="0" w:color="auto"/>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lastRenderedPageBreak/>
              <w:t xml:space="preserve">2 </w:t>
            </w:r>
            <w:proofErr w:type="gramStart"/>
            <w:r w:rsidRPr="0030187A">
              <w:rPr>
                <w:rFonts w:ascii="Times New Roman" w:hAnsi="Times New Roman"/>
                <w:bCs/>
                <w:sz w:val="28"/>
                <w:szCs w:val="28"/>
                <w:lang w:bidi="ru-RU"/>
              </w:rPr>
              <w:t>Младшая  группа</w:t>
            </w:r>
            <w:proofErr w:type="gramEnd"/>
          </w:p>
        </w:tc>
        <w:tc>
          <w:tcPr>
            <w:tcW w:w="2911" w:type="dxa"/>
            <w:tcBorders>
              <w:top w:val="single" w:sz="4" w:space="0" w:color="000000"/>
              <w:left w:val="single" w:sz="4" w:space="0" w:color="auto"/>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000000"/>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31</w:t>
            </w:r>
          </w:p>
        </w:tc>
      </w:tr>
      <w:tr w:rsidR="0030187A" w:rsidRPr="0030187A" w:rsidTr="0030187A">
        <w:trPr>
          <w:jc w:val="center"/>
        </w:trPr>
        <w:tc>
          <w:tcPr>
            <w:tcW w:w="4256" w:type="dxa"/>
            <w:tcBorders>
              <w:top w:val="single" w:sz="4" w:space="0" w:color="000000"/>
              <w:left w:val="single" w:sz="4" w:space="0" w:color="000000"/>
              <w:bottom w:val="single" w:sz="4" w:space="0" w:color="000000"/>
              <w:right w:val="single" w:sz="4" w:space="0" w:color="auto"/>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Средняя группа</w:t>
            </w:r>
          </w:p>
        </w:tc>
        <w:tc>
          <w:tcPr>
            <w:tcW w:w="2911" w:type="dxa"/>
            <w:tcBorders>
              <w:top w:val="single" w:sz="4" w:space="0" w:color="000000"/>
              <w:left w:val="single" w:sz="4" w:space="0" w:color="auto"/>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000000"/>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37</w:t>
            </w:r>
          </w:p>
        </w:tc>
      </w:tr>
      <w:tr w:rsidR="0030187A" w:rsidRPr="0030187A" w:rsidTr="0030187A">
        <w:trPr>
          <w:jc w:val="center"/>
        </w:trPr>
        <w:tc>
          <w:tcPr>
            <w:tcW w:w="4256" w:type="dxa"/>
            <w:tcBorders>
              <w:top w:val="single" w:sz="4" w:space="0" w:color="000000"/>
              <w:left w:val="single" w:sz="4" w:space="0" w:color="000000"/>
              <w:bottom w:val="single" w:sz="4" w:space="0" w:color="000000"/>
              <w:right w:val="single" w:sz="4" w:space="0" w:color="auto"/>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Старшая группа</w:t>
            </w:r>
          </w:p>
        </w:tc>
        <w:tc>
          <w:tcPr>
            <w:tcW w:w="2911" w:type="dxa"/>
            <w:tcBorders>
              <w:top w:val="single" w:sz="4" w:space="0" w:color="000000"/>
              <w:left w:val="single" w:sz="4" w:space="0" w:color="auto"/>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000000"/>
              <w:bottom w:val="single" w:sz="4" w:space="0" w:color="000000"/>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35</w:t>
            </w:r>
          </w:p>
        </w:tc>
      </w:tr>
      <w:tr w:rsidR="0030187A" w:rsidRPr="0030187A" w:rsidTr="0030187A">
        <w:trPr>
          <w:trHeight w:val="284"/>
          <w:jc w:val="center"/>
        </w:trPr>
        <w:tc>
          <w:tcPr>
            <w:tcW w:w="4256" w:type="dxa"/>
            <w:tcBorders>
              <w:top w:val="single" w:sz="4" w:space="0" w:color="000000"/>
              <w:left w:val="single" w:sz="4" w:space="0" w:color="000000"/>
              <w:bottom w:val="single" w:sz="4" w:space="0" w:color="auto"/>
              <w:right w:val="single" w:sz="4" w:space="0" w:color="auto"/>
            </w:tcBorders>
            <w:hideMark/>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Подготовительная группа</w:t>
            </w:r>
          </w:p>
        </w:tc>
        <w:tc>
          <w:tcPr>
            <w:tcW w:w="2911" w:type="dxa"/>
            <w:tcBorders>
              <w:top w:val="single" w:sz="4" w:space="0" w:color="000000"/>
              <w:left w:val="single" w:sz="4" w:space="0" w:color="000000"/>
              <w:bottom w:val="single" w:sz="4" w:space="0" w:color="auto"/>
              <w:right w:val="single" w:sz="4" w:space="0" w:color="auto"/>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1</w:t>
            </w:r>
          </w:p>
        </w:tc>
        <w:tc>
          <w:tcPr>
            <w:tcW w:w="2610" w:type="dxa"/>
            <w:tcBorders>
              <w:top w:val="single" w:sz="4" w:space="0" w:color="000000"/>
              <w:left w:val="single" w:sz="4" w:space="0" w:color="auto"/>
              <w:bottom w:val="single" w:sz="4" w:space="0" w:color="auto"/>
              <w:right w:val="single" w:sz="4" w:space="0" w:color="000000"/>
            </w:tcBorders>
          </w:tcPr>
          <w:p w:rsidR="0030187A" w:rsidRPr="0030187A" w:rsidRDefault="0030187A" w:rsidP="000D6CEE">
            <w:pPr>
              <w:spacing w:after="0" w:line="240" w:lineRule="auto"/>
              <w:jc w:val="both"/>
              <w:rPr>
                <w:rFonts w:ascii="Times New Roman" w:hAnsi="Times New Roman"/>
                <w:bCs/>
                <w:sz w:val="28"/>
                <w:szCs w:val="28"/>
                <w:lang w:bidi="ru-RU"/>
              </w:rPr>
            </w:pPr>
            <w:r w:rsidRPr="0030187A">
              <w:rPr>
                <w:rFonts w:ascii="Times New Roman" w:hAnsi="Times New Roman"/>
                <w:bCs/>
                <w:sz w:val="28"/>
                <w:szCs w:val="28"/>
                <w:lang w:bidi="ru-RU"/>
              </w:rPr>
              <w:t>36</w:t>
            </w:r>
          </w:p>
        </w:tc>
      </w:tr>
    </w:tbl>
    <w:p w:rsidR="00652711" w:rsidRDefault="00652711" w:rsidP="00652711">
      <w:pPr>
        <w:spacing w:after="0" w:line="240" w:lineRule="auto"/>
        <w:ind w:left="708" w:firstLine="708"/>
        <w:jc w:val="both"/>
        <w:rPr>
          <w:rFonts w:ascii="Times New Roman" w:hAnsi="Times New Roman"/>
          <w:color w:val="FF0000"/>
          <w:sz w:val="28"/>
          <w:szCs w:val="28"/>
        </w:rPr>
      </w:pPr>
    </w:p>
    <w:p w:rsidR="00652711" w:rsidRPr="00652711" w:rsidRDefault="00652711" w:rsidP="00652711">
      <w:pPr>
        <w:spacing w:after="0" w:line="240" w:lineRule="auto"/>
        <w:ind w:left="708" w:firstLine="708"/>
        <w:jc w:val="both"/>
        <w:rPr>
          <w:rFonts w:ascii="Times New Roman" w:hAnsi="Times New Roman"/>
          <w:sz w:val="28"/>
          <w:szCs w:val="28"/>
        </w:rPr>
      </w:pPr>
      <w:r w:rsidRPr="00652711">
        <w:rPr>
          <w:rFonts w:ascii="Times New Roman" w:hAnsi="Times New Roman"/>
          <w:sz w:val="28"/>
          <w:szCs w:val="28"/>
        </w:rPr>
        <w:t xml:space="preserve">Основной уставной деятельностью учреждения является осуществление образовательной деятельности по </w:t>
      </w:r>
    </w:p>
    <w:p w:rsidR="00652711" w:rsidRDefault="00652711" w:rsidP="00652711">
      <w:pPr>
        <w:spacing w:after="0" w:line="240" w:lineRule="auto"/>
        <w:ind w:left="708"/>
        <w:jc w:val="both"/>
        <w:rPr>
          <w:rFonts w:ascii="Times New Roman" w:hAnsi="Times New Roman"/>
          <w:sz w:val="28"/>
          <w:szCs w:val="28"/>
        </w:rPr>
      </w:pPr>
      <w:r w:rsidRPr="00652711">
        <w:rPr>
          <w:rFonts w:ascii="Times New Roman" w:hAnsi="Times New Roman"/>
          <w:sz w:val="28"/>
          <w:szCs w:val="28"/>
        </w:rPr>
        <w:t>образовательной программе дошкольного образования, присмотр и уход за детьми. Учреждение реализует Образовательную программу дошкольного образования МАДОУ «Детского сада № 67» г.</w:t>
      </w:r>
      <w:r>
        <w:rPr>
          <w:rFonts w:ascii="Times New Roman" w:hAnsi="Times New Roman"/>
          <w:sz w:val="28"/>
          <w:szCs w:val="28"/>
        </w:rPr>
        <w:t xml:space="preserve"> </w:t>
      </w:r>
      <w:r w:rsidRPr="00652711">
        <w:rPr>
          <w:rFonts w:ascii="Times New Roman" w:hAnsi="Times New Roman"/>
          <w:sz w:val="28"/>
          <w:szCs w:val="28"/>
        </w:rPr>
        <w:t>Стерлитамак РБ (далее – ОП ДО) (нормативный срок освоения 5 лет), разработанную в соответствии с требованиями ФГОС ДО, с учетом примерной ООП ДО и вариативной комплексной образовательной программы дошкольного образования «Детство» под ред. Т.И. Бабаева, А.Г. Гогоберидзе, О.В. Солнцева и др.</w:t>
      </w:r>
    </w:p>
    <w:p w:rsidR="00652711" w:rsidRPr="00652711" w:rsidRDefault="00652711" w:rsidP="00652711">
      <w:pPr>
        <w:spacing w:after="0" w:line="240" w:lineRule="auto"/>
        <w:ind w:left="708" w:firstLine="708"/>
        <w:jc w:val="both"/>
        <w:rPr>
          <w:rFonts w:ascii="Times New Roman" w:hAnsi="Times New Roman"/>
          <w:sz w:val="28"/>
          <w:szCs w:val="28"/>
        </w:rPr>
      </w:pPr>
      <w:r w:rsidRPr="00652711">
        <w:rPr>
          <w:rFonts w:ascii="Times New Roman" w:hAnsi="Times New Roman"/>
          <w:sz w:val="28"/>
          <w:szCs w:val="28"/>
        </w:rPr>
        <w:t>Программа составлена в соответствии с образовательными областями: «Социально-коммуникативное развитие»,</w:t>
      </w:r>
      <w:r>
        <w:rPr>
          <w:rFonts w:ascii="Times New Roman" w:hAnsi="Times New Roman"/>
          <w:sz w:val="28"/>
          <w:szCs w:val="28"/>
        </w:rPr>
        <w:t xml:space="preserve"> </w:t>
      </w:r>
      <w:r w:rsidRPr="00652711">
        <w:rPr>
          <w:rFonts w:ascii="Times New Roman" w:hAnsi="Times New Roman"/>
          <w:sz w:val="28"/>
          <w:szCs w:val="28"/>
        </w:rPr>
        <w:t xml:space="preserve">«Познавательное развитие», «Речевое развитие», «Художественно-эстетическое развитие», «Физическое развитие». </w:t>
      </w:r>
    </w:p>
    <w:p w:rsidR="00652711" w:rsidRPr="00652711" w:rsidRDefault="00652711" w:rsidP="00652711">
      <w:pPr>
        <w:spacing w:after="0" w:line="240" w:lineRule="auto"/>
        <w:ind w:left="567"/>
        <w:jc w:val="both"/>
        <w:rPr>
          <w:rFonts w:ascii="Times New Roman" w:hAnsi="Times New Roman"/>
          <w:sz w:val="28"/>
          <w:szCs w:val="28"/>
        </w:rPr>
      </w:pPr>
      <w:r w:rsidRPr="00652711">
        <w:rPr>
          <w:rFonts w:ascii="Times New Roman" w:hAnsi="Times New Roman"/>
          <w:sz w:val="28"/>
          <w:szCs w:val="28"/>
        </w:rPr>
        <w:t xml:space="preserve"> Общий объем обязательной части программы составляет не менее 60% времени и рассчитан в соответствии с возрастом воспитанников, основными направлениями их развития, спецификой дошкольного образования и включает время, отведенное на: </w:t>
      </w:r>
    </w:p>
    <w:p w:rsidR="00652711" w:rsidRPr="00652711" w:rsidRDefault="00652711" w:rsidP="00652711">
      <w:pPr>
        <w:spacing w:after="0" w:line="240" w:lineRule="auto"/>
        <w:ind w:left="567"/>
        <w:jc w:val="both"/>
        <w:rPr>
          <w:rFonts w:ascii="Times New Roman" w:hAnsi="Times New Roman"/>
          <w:sz w:val="28"/>
          <w:szCs w:val="28"/>
        </w:rPr>
      </w:pPr>
      <w:r w:rsidRPr="00652711">
        <w:rPr>
          <w:rFonts w:ascii="Times New Roman" w:hAnsi="Times New Roman"/>
          <w:sz w:val="28"/>
          <w:szCs w:val="28"/>
        </w:rPr>
        <w:t xml:space="preserve">- образовательную деятельность, осуществляемую в процессе организации различных видов детской деятельности; </w:t>
      </w:r>
    </w:p>
    <w:p w:rsidR="00652711" w:rsidRPr="00652711" w:rsidRDefault="00652711" w:rsidP="00652711">
      <w:pPr>
        <w:spacing w:after="0" w:line="240" w:lineRule="auto"/>
        <w:ind w:left="567"/>
        <w:jc w:val="both"/>
        <w:rPr>
          <w:rFonts w:ascii="Times New Roman" w:hAnsi="Times New Roman"/>
          <w:sz w:val="28"/>
          <w:szCs w:val="28"/>
        </w:rPr>
      </w:pPr>
      <w:r w:rsidRPr="00652711">
        <w:rPr>
          <w:rFonts w:ascii="Times New Roman" w:hAnsi="Times New Roman"/>
          <w:sz w:val="28"/>
          <w:szCs w:val="28"/>
        </w:rPr>
        <w:t xml:space="preserve">- образовательную деятельность, осуществляемую в ходе режимных моментов; </w:t>
      </w:r>
    </w:p>
    <w:p w:rsidR="00652711" w:rsidRPr="00652711" w:rsidRDefault="00652711" w:rsidP="00652711">
      <w:pPr>
        <w:spacing w:after="0" w:line="240" w:lineRule="auto"/>
        <w:ind w:left="567"/>
        <w:jc w:val="both"/>
        <w:rPr>
          <w:rFonts w:ascii="Times New Roman" w:hAnsi="Times New Roman"/>
          <w:sz w:val="28"/>
          <w:szCs w:val="28"/>
        </w:rPr>
      </w:pPr>
      <w:r w:rsidRPr="00652711">
        <w:rPr>
          <w:rFonts w:ascii="Times New Roman" w:hAnsi="Times New Roman"/>
          <w:sz w:val="28"/>
          <w:szCs w:val="28"/>
        </w:rPr>
        <w:t xml:space="preserve">- самостоятельную деятельность; </w:t>
      </w:r>
    </w:p>
    <w:p w:rsidR="00652711" w:rsidRPr="00652711" w:rsidRDefault="00652711" w:rsidP="00652711">
      <w:pPr>
        <w:spacing w:after="0" w:line="240" w:lineRule="auto"/>
        <w:ind w:left="567"/>
        <w:jc w:val="both"/>
        <w:rPr>
          <w:rFonts w:ascii="Times New Roman" w:hAnsi="Times New Roman"/>
          <w:sz w:val="28"/>
          <w:szCs w:val="28"/>
        </w:rPr>
      </w:pPr>
      <w:r w:rsidRPr="00652711">
        <w:rPr>
          <w:rFonts w:ascii="Times New Roman" w:hAnsi="Times New Roman"/>
          <w:sz w:val="28"/>
          <w:szCs w:val="28"/>
        </w:rPr>
        <w:t xml:space="preserve">- взаимодействие с семьями воспитанников. </w:t>
      </w:r>
    </w:p>
    <w:p w:rsidR="00652711" w:rsidRPr="00652711" w:rsidRDefault="00652711" w:rsidP="00652711">
      <w:pPr>
        <w:spacing w:after="0" w:line="240" w:lineRule="auto"/>
        <w:ind w:left="567" w:firstLine="141"/>
        <w:jc w:val="both"/>
        <w:rPr>
          <w:rFonts w:ascii="Times New Roman" w:hAnsi="Times New Roman"/>
          <w:sz w:val="28"/>
          <w:szCs w:val="28"/>
        </w:rPr>
      </w:pPr>
      <w:r w:rsidRPr="00652711">
        <w:rPr>
          <w:rFonts w:ascii="Times New Roman" w:hAnsi="Times New Roman"/>
          <w:sz w:val="28"/>
          <w:szCs w:val="28"/>
        </w:rPr>
        <w:t>Реализация каждого направления предполагает решение задач во всех детской деятельности, имеющих место в режиме дня дошкольного учреждения: режимные моменты, игровая, практическая деятельность, построение образовательной деятельности с учетом принципа интеграции образовательных областей, индивидуальная, подгрупповая работа, работа в парах малыми группами; самостоятельная деятельность; опыты и экспериментирование.</w:t>
      </w:r>
    </w:p>
    <w:p w:rsidR="00652711" w:rsidRPr="00652711" w:rsidRDefault="00652711" w:rsidP="00652711">
      <w:pPr>
        <w:spacing w:after="0" w:line="240" w:lineRule="auto"/>
        <w:ind w:left="567" w:firstLine="141"/>
        <w:jc w:val="both"/>
        <w:rPr>
          <w:rFonts w:ascii="Times New Roman" w:hAnsi="Times New Roman"/>
          <w:sz w:val="28"/>
          <w:szCs w:val="28"/>
        </w:rPr>
      </w:pPr>
      <w:r w:rsidRPr="00652711">
        <w:rPr>
          <w:rFonts w:ascii="Times New Roman" w:hAnsi="Times New Roman"/>
          <w:sz w:val="28"/>
          <w:szCs w:val="28"/>
        </w:rPr>
        <w:t>В ДОУ реализуются следующие программы:</w:t>
      </w:r>
    </w:p>
    <w:tbl>
      <w:tblPr>
        <w:tblW w:w="140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5"/>
        <w:gridCol w:w="11420"/>
      </w:tblGrid>
      <w:tr w:rsidR="00652711" w:rsidRPr="00652711" w:rsidTr="000D6CEE">
        <w:trPr>
          <w:trHeight w:val="138"/>
        </w:trPr>
        <w:tc>
          <w:tcPr>
            <w:tcW w:w="14055" w:type="dxa"/>
            <w:gridSpan w:val="2"/>
            <w:tcBorders>
              <w:top w:val="single" w:sz="4" w:space="0" w:color="auto"/>
              <w:left w:val="single" w:sz="4" w:space="0" w:color="auto"/>
              <w:bottom w:val="single" w:sz="4" w:space="0" w:color="auto"/>
              <w:right w:val="single" w:sz="4" w:space="0" w:color="auto"/>
            </w:tcBorders>
            <w:hideMark/>
          </w:tcPr>
          <w:p w:rsidR="00652711" w:rsidRPr="00652711" w:rsidRDefault="00652711" w:rsidP="000D6CEE">
            <w:pPr>
              <w:spacing w:after="0" w:line="240" w:lineRule="auto"/>
              <w:ind w:left="567"/>
              <w:rPr>
                <w:rFonts w:ascii="Times New Roman" w:hAnsi="Times New Roman"/>
                <w:sz w:val="28"/>
                <w:szCs w:val="28"/>
              </w:rPr>
            </w:pPr>
            <w:r w:rsidRPr="00652711">
              <w:rPr>
                <w:rFonts w:ascii="Times New Roman" w:hAnsi="Times New Roman"/>
                <w:sz w:val="28"/>
                <w:szCs w:val="28"/>
              </w:rPr>
              <w:t>Примерная образовательная программа дошкольного образования «Детство</w:t>
            </w:r>
            <w:proofErr w:type="gramStart"/>
            <w:r w:rsidRPr="00652711">
              <w:rPr>
                <w:rFonts w:ascii="Times New Roman" w:hAnsi="Times New Roman"/>
                <w:sz w:val="28"/>
                <w:szCs w:val="28"/>
              </w:rPr>
              <w:t>»,  Т.И.</w:t>
            </w:r>
            <w:proofErr w:type="gramEnd"/>
            <w:r w:rsidRPr="00652711">
              <w:rPr>
                <w:rFonts w:ascii="Times New Roman" w:hAnsi="Times New Roman"/>
                <w:sz w:val="28"/>
                <w:szCs w:val="28"/>
              </w:rPr>
              <w:t xml:space="preserve"> Бабаевой, А.Г. Гогоберидзе, О.В. Солнцевой</w:t>
            </w:r>
          </w:p>
        </w:tc>
      </w:tr>
      <w:tr w:rsidR="00652711" w:rsidRPr="00652711" w:rsidTr="000D6CEE">
        <w:trPr>
          <w:trHeight w:val="244"/>
        </w:trPr>
        <w:tc>
          <w:tcPr>
            <w:tcW w:w="14055" w:type="dxa"/>
            <w:gridSpan w:val="2"/>
            <w:tcBorders>
              <w:top w:val="single" w:sz="4" w:space="0" w:color="auto"/>
              <w:left w:val="single" w:sz="4" w:space="0" w:color="auto"/>
              <w:bottom w:val="single" w:sz="4" w:space="0" w:color="auto"/>
              <w:right w:val="single" w:sz="4" w:space="0" w:color="auto"/>
            </w:tcBorders>
          </w:tcPr>
          <w:p w:rsidR="00652711" w:rsidRPr="00652711" w:rsidRDefault="00652711" w:rsidP="000D6CEE">
            <w:pPr>
              <w:spacing w:after="0" w:line="240" w:lineRule="auto"/>
              <w:ind w:left="567"/>
              <w:rPr>
                <w:rFonts w:ascii="Times New Roman" w:hAnsi="Times New Roman"/>
                <w:sz w:val="28"/>
                <w:szCs w:val="28"/>
              </w:rPr>
            </w:pPr>
            <w:r w:rsidRPr="00652711">
              <w:rPr>
                <w:rFonts w:ascii="Times New Roman" w:hAnsi="Times New Roman"/>
                <w:sz w:val="28"/>
                <w:szCs w:val="28"/>
              </w:rPr>
              <w:t>Образовательная программа ДОУ</w:t>
            </w:r>
          </w:p>
        </w:tc>
      </w:tr>
      <w:tr w:rsidR="00652711" w:rsidRPr="00652711" w:rsidTr="000D6CEE">
        <w:trPr>
          <w:trHeight w:val="260"/>
        </w:trPr>
        <w:tc>
          <w:tcPr>
            <w:tcW w:w="2635" w:type="dxa"/>
            <w:tcBorders>
              <w:top w:val="single" w:sz="4" w:space="0" w:color="auto"/>
              <w:left w:val="single" w:sz="4" w:space="0" w:color="auto"/>
              <w:bottom w:val="single" w:sz="4" w:space="0" w:color="auto"/>
              <w:right w:val="single" w:sz="4" w:space="0" w:color="auto"/>
            </w:tcBorders>
            <w:vAlign w:val="center"/>
          </w:tcPr>
          <w:p w:rsidR="00652711" w:rsidRPr="00652711" w:rsidRDefault="00652711" w:rsidP="000D6CEE">
            <w:pPr>
              <w:spacing w:after="0" w:line="240" w:lineRule="auto"/>
              <w:ind w:left="567"/>
              <w:rPr>
                <w:rFonts w:ascii="Times New Roman" w:hAnsi="Times New Roman"/>
                <w:sz w:val="28"/>
                <w:szCs w:val="28"/>
              </w:rPr>
            </w:pPr>
            <w:r w:rsidRPr="00652711">
              <w:rPr>
                <w:rFonts w:ascii="Times New Roman" w:hAnsi="Times New Roman"/>
                <w:sz w:val="28"/>
                <w:szCs w:val="28"/>
              </w:rPr>
              <w:t xml:space="preserve">Парциальные </w:t>
            </w:r>
            <w:r w:rsidRPr="00652711">
              <w:rPr>
                <w:rFonts w:ascii="Times New Roman" w:hAnsi="Times New Roman"/>
                <w:sz w:val="28"/>
                <w:szCs w:val="28"/>
              </w:rPr>
              <w:lastRenderedPageBreak/>
              <w:t>программы</w:t>
            </w:r>
          </w:p>
        </w:tc>
        <w:tc>
          <w:tcPr>
            <w:tcW w:w="11420" w:type="dxa"/>
            <w:tcBorders>
              <w:top w:val="single" w:sz="4" w:space="0" w:color="auto"/>
              <w:left w:val="single" w:sz="4" w:space="0" w:color="auto"/>
              <w:bottom w:val="single" w:sz="4" w:space="0" w:color="auto"/>
              <w:right w:val="single" w:sz="4" w:space="0" w:color="auto"/>
            </w:tcBorders>
          </w:tcPr>
          <w:p w:rsidR="00652711" w:rsidRPr="00652711" w:rsidRDefault="00652711" w:rsidP="000D6CEE">
            <w:pPr>
              <w:spacing w:after="0" w:line="240" w:lineRule="auto"/>
              <w:ind w:left="567"/>
              <w:rPr>
                <w:rFonts w:ascii="Times New Roman" w:hAnsi="Times New Roman"/>
                <w:sz w:val="28"/>
                <w:szCs w:val="28"/>
              </w:rPr>
            </w:pPr>
            <w:r w:rsidRPr="00652711">
              <w:rPr>
                <w:rFonts w:ascii="Times New Roman" w:hAnsi="Times New Roman"/>
                <w:sz w:val="28"/>
                <w:szCs w:val="28"/>
              </w:rPr>
              <w:lastRenderedPageBreak/>
              <w:t>«Земля отцов» Р.Х. Гасанова, Л.Н. Гасанова; «Мир без опасности» Лыкова И.А.</w:t>
            </w:r>
          </w:p>
        </w:tc>
      </w:tr>
    </w:tbl>
    <w:p w:rsidR="00C050A4" w:rsidRDefault="00C050A4" w:rsidP="00C050A4">
      <w:pPr>
        <w:spacing w:after="0" w:line="240" w:lineRule="auto"/>
        <w:ind w:left="567" w:firstLine="567"/>
        <w:jc w:val="both"/>
        <w:rPr>
          <w:rFonts w:ascii="Times New Roman" w:hAnsi="Times New Roman"/>
          <w:sz w:val="28"/>
          <w:szCs w:val="28"/>
        </w:rPr>
      </w:pPr>
    </w:p>
    <w:p w:rsidR="00C050A4" w:rsidRDefault="00652711" w:rsidP="00C050A4">
      <w:pPr>
        <w:spacing w:after="0" w:line="240" w:lineRule="auto"/>
        <w:ind w:left="567" w:firstLine="567"/>
        <w:jc w:val="both"/>
        <w:rPr>
          <w:rFonts w:ascii="Times New Roman" w:hAnsi="Times New Roman"/>
          <w:sz w:val="28"/>
          <w:szCs w:val="28"/>
        </w:rPr>
      </w:pPr>
      <w:r w:rsidRPr="00652711">
        <w:rPr>
          <w:rFonts w:ascii="Times New Roman" w:hAnsi="Times New Roman"/>
          <w:sz w:val="28"/>
          <w:szCs w:val="28"/>
        </w:rPr>
        <w:t xml:space="preserve">Все парциальные программы подобраны с учетом приоритетных направлений деятельности ДОУ. Таким образом, в ДОУ реализуется основная образовательная программа с приоритетным осуществлением деятельности по </w:t>
      </w:r>
      <w:r w:rsidR="00C050A4">
        <w:rPr>
          <w:rFonts w:ascii="Times New Roman" w:hAnsi="Times New Roman"/>
          <w:sz w:val="28"/>
          <w:szCs w:val="28"/>
        </w:rPr>
        <w:t xml:space="preserve">художественно-эстетическому </w:t>
      </w:r>
      <w:r w:rsidRPr="00652711">
        <w:rPr>
          <w:rFonts w:ascii="Times New Roman" w:hAnsi="Times New Roman"/>
          <w:sz w:val="28"/>
          <w:szCs w:val="28"/>
        </w:rPr>
        <w:t xml:space="preserve">социально – </w:t>
      </w:r>
      <w:r w:rsidR="00C050A4">
        <w:rPr>
          <w:rFonts w:ascii="Times New Roman" w:hAnsi="Times New Roman"/>
          <w:sz w:val="28"/>
          <w:szCs w:val="28"/>
        </w:rPr>
        <w:t>коммуникативному</w:t>
      </w:r>
      <w:r w:rsidRPr="00652711">
        <w:rPr>
          <w:rFonts w:ascii="Times New Roman" w:hAnsi="Times New Roman"/>
          <w:sz w:val="28"/>
          <w:szCs w:val="28"/>
        </w:rPr>
        <w:t xml:space="preserve"> направлению.</w:t>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Pr="00652711">
        <w:rPr>
          <w:rFonts w:ascii="Times New Roman" w:hAnsi="Times New Roman"/>
          <w:sz w:val="28"/>
          <w:szCs w:val="28"/>
        </w:rPr>
        <w:t>В связи с модернизацией образовательной системы ДОУ и введение современных и актуальных инноваций планируется постепенный переход на использование более современного программного обеспечения.</w:t>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sidRPr="00C050A4">
        <w:rPr>
          <w:rFonts w:ascii="Times New Roman" w:hAnsi="Times New Roman"/>
          <w:sz w:val="28"/>
          <w:szCs w:val="28"/>
        </w:rPr>
        <w:t xml:space="preserve">Образовательный процесс в учреждении осуществляется согласно годовому календарному учебному графику и учебному плану детского сада, календарными тематическими планами, модели вариативных форм, способов, средств реализации образовательной деятельности разных видов и культурных практик, разрабатываемыми образовательным учреждением с учетом гигиенических требований к максимальной нагрузке для детей дошкольного возраста в организованных формах обучения. </w:t>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Pr>
          <w:rFonts w:ascii="Times New Roman" w:hAnsi="Times New Roman"/>
          <w:sz w:val="28"/>
          <w:szCs w:val="28"/>
        </w:rPr>
        <w:tab/>
      </w:r>
      <w:r w:rsidR="00C050A4" w:rsidRPr="00C050A4">
        <w:rPr>
          <w:rFonts w:ascii="Times New Roman" w:hAnsi="Times New Roman"/>
          <w:sz w:val="28"/>
          <w:szCs w:val="28"/>
        </w:rPr>
        <w:t>Организация образовательного процесса в учреждении включает три равных по степени значимости блока:</w:t>
      </w:r>
    </w:p>
    <w:p w:rsidR="00C050A4" w:rsidRDefault="00C050A4" w:rsidP="00C050A4">
      <w:pPr>
        <w:spacing w:after="0" w:line="240" w:lineRule="auto"/>
        <w:ind w:left="567"/>
        <w:jc w:val="both"/>
        <w:rPr>
          <w:rFonts w:ascii="Times New Roman" w:hAnsi="Times New Roman"/>
          <w:sz w:val="28"/>
          <w:szCs w:val="28"/>
        </w:rPr>
      </w:pPr>
      <w:r w:rsidRPr="00C050A4">
        <w:rPr>
          <w:rFonts w:ascii="Times New Roman" w:hAnsi="Times New Roman"/>
          <w:sz w:val="28"/>
          <w:szCs w:val="28"/>
        </w:rPr>
        <w:t xml:space="preserve"> -блок специально организованного обучения (основной образовательной деятельности - ООД)</w:t>
      </w:r>
      <w:proofErr w:type="gramStart"/>
      <w:r w:rsidRPr="00C050A4">
        <w:rPr>
          <w:rFonts w:ascii="Times New Roman" w:hAnsi="Times New Roman"/>
          <w:sz w:val="28"/>
          <w:szCs w:val="28"/>
        </w:rPr>
        <w:t>.</w:t>
      </w:r>
      <w:proofErr w:type="gramEnd"/>
      <w:r w:rsidRPr="00C050A4">
        <w:rPr>
          <w:rFonts w:ascii="Times New Roman" w:hAnsi="Times New Roman"/>
          <w:sz w:val="28"/>
          <w:szCs w:val="28"/>
        </w:rPr>
        <w:t xml:space="preserve"> который включает в себя цели, программные задачи, формы, способы, методы, приемы и средства обучения, специальные задания для детей, отвечающие логике развития тех или иных способностей (сенсорных, мыслительных, речевых и др.); </w:t>
      </w:r>
    </w:p>
    <w:p w:rsidR="00C050A4" w:rsidRDefault="00C050A4" w:rsidP="00C050A4">
      <w:pPr>
        <w:spacing w:after="0" w:line="240" w:lineRule="auto"/>
        <w:ind w:left="567"/>
        <w:jc w:val="both"/>
        <w:rPr>
          <w:rFonts w:ascii="Times New Roman" w:hAnsi="Times New Roman"/>
          <w:sz w:val="28"/>
          <w:szCs w:val="28"/>
        </w:rPr>
      </w:pPr>
      <w:r w:rsidRPr="00C050A4">
        <w:rPr>
          <w:rFonts w:ascii="Times New Roman" w:hAnsi="Times New Roman"/>
          <w:sz w:val="28"/>
          <w:szCs w:val="28"/>
        </w:rPr>
        <w:t xml:space="preserve">-блок совместной деятельности (совместная деятельность в режимных моментах), где педагог занимает позицию «равного партнера», инициирует различные виды детской деятельности (организует игры, конструирование, изобразительную, трудовую деятельность, приобщает детей к искусству и т.д.). Этот блок включает в себя разнообразные формы активности: чтение книг, беседы с детьми, прослушивание музыки, рассматривание иллюстраций и репродукций, сюжетные игры, рисование, лепку, конструирование, элементарный труд, экскурсии, физические упражнения и подвижные игры и т.д. </w:t>
      </w:r>
    </w:p>
    <w:p w:rsidR="00DC0034" w:rsidRDefault="00C050A4" w:rsidP="00DC0034">
      <w:pPr>
        <w:spacing w:after="0" w:line="240" w:lineRule="auto"/>
        <w:ind w:left="567"/>
        <w:jc w:val="both"/>
        <w:rPr>
          <w:rFonts w:ascii="Times New Roman" w:hAnsi="Times New Roman"/>
          <w:sz w:val="28"/>
          <w:szCs w:val="28"/>
        </w:rPr>
      </w:pPr>
      <w:r w:rsidRPr="00C050A4">
        <w:rPr>
          <w:rFonts w:ascii="Times New Roman" w:hAnsi="Times New Roman"/>
          <w:sz w:val="28"/>
          <w:szCs w:val="28"/>
        </w:rPr>
        <w:t xml:space="preserve">-блок свободной самостоятельной деятельности ребенка, где педагог занимает позицию «создателя окружающей среды». Предполагает свободный выбор ребенком деятельности, отвечающей его склонностям, потребностям и интересам, обеспечивая возможность саморазвития ребенка.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C050A4">
        <w:rPr>
          <w:rFonts w:ascii="Times New Roman" w:hAnsi="Times New Roman"/>
          <w:sz w:val="28"/>
          <w:szCs w:val="28"/>
        </w:rPr>
        <w:t>Педагоги учреждения эффективно используют в практике своей деятельности современные формы, методы и приемы</w:t>
      </w:r>
      <w:r>
        <w:rPr>
          <w:rFonts w:ascii="Times New Roman" w:hAnsi="Times New Roman"/>
          <w:sz w:val="28"/>
          <w:szCs w:val="28"/>
        </w:rPr>
        <w:t xml:space="preserve"> </w:t>
      </w:r>
      <w:r w:rsidRPr="00C050A4">
        <w:rPr>
          <w:rFonts w:ascii="Times New Roman" w:hAnsi="Times New Roman"/>
          <w:sz w:val="28"/>
          <w:szCs w:val="28"/>
        </w:rPr>
        <w:t>работы игровых технологий: проектный метод,</w:t>
      </w:r>
      <w:r>
        <w:rPr>
          <w:rFonts w:ascii="Times New Roman" w:hAnsi="Times New Roman"/>
          <w:sz w:val="28"/>
          <w:szCs w:val="28"/>
        </w:rPr>
        <w:t xml:space="preserve"> </w:t>
      </w:r>
      <w:r w:rsidRPr="00C050A4">
        <w:rPr>
          <w:rFonts w:ascii="Times New Roman" w:hAnsi="Times New Roman"/>
          <w:sz w:val="28"/>
          <w:szCs w:val="28"/>
        </w:rPr>
        <w:t xml:space="preserve">проблемно- диалогового обучения, информационно – коммуникационные технологии, мнемотехника, игровые арт-терапевтические техники, что позволяет на нормативном уровне воспитанникам усваивать программные требования. Данная деятельность педагогов формирует готовность детей к школе, так по результатам обследования детей педагогом-психологом выявлено, что средний процент за три года готовых детей к школьному обучению составляет- 96%, условно готовых-3%, условно неготовых </w:t>
      </w:r>
      <w:r w:rsidRPr="00C050A4">
        <w:rPr>
          <w:rFonts w:ascii="Times New Roman" w:hAnsi="Times New Roman"/>
          <w:sz w:val="28"/>
          <w:szCs w:val="28"/>
        </w:rPr>
        <w:lastRenderedPageBreak/>
        <w:t xml:space="preserve">и не готовых детей нет. За прошедший период активно велась работа по выявлению развитию у дошкольников творческих, интеллектуальных, физических способностей. Подтверждением данной работы является участие воспитанников в мероприятиях и конкурсах различного уровня: городские экологические акции, ставших традиционными, городской фестивале детского творчества- «Созвездие», спортивные конкурсы «Веселые старты»; региональные конкурсы «Я - исследователь», «Мы- </w:t>
      </w:r>
      <w:proofErr w:type="spellStart"/>
      <w:r w:rsidRPr="00C050A4">
        <w:rPr>
          <w:rFonts w:ascii="Times New Roman" w:hAnsi="Times New Roman"/>
          <w:sz w:val="28"/>
          <w:szCs w:val="28"/>
        </w:rPr>
        <w:t>гагаринцы</w:t>
      </w:r>
      <w:proofErr w:type="spellEnd"/>
      <w:r w:rsidRPr="00C050A4">
        <w:rPr>
          <w:rFonts w:ascii="Times New Roman" w:hAnsi="Times New Roman"/>
          <w:sz w:val="28"/>
          <w:szCs w:val="28"/>
        </w:rPr>
        <w:t xml:space="preserve">», «Птицы Башкортостана» и </w:t>
      </w:r>
      <w:proofErr w:type="gramStart"/>
      <w:r w:rsidRPr="00C050A4">
        <w:rPr>
          <w:rFonts w:ascii="Times New Roman" w:hAnsi="Times New Roman"/>
          <w:sz w:val="28"/>
          <w:szCs w:val="28"/>
        </w:rPr>
        <w:t>др..</w:t>
      </w:r>
      <w:proofErr w:type="gramEnd"/>
      <w:r w:rsidRPr="00C050A4">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C050A4">
        <w:rPr>
          <w:rFonts w:ascii="Times New Roman" w:hAnsi="Times New Roman"/>
          <w:sz w:val="28"/>
          <w:szCs w:val="28"/>
        </w:rPr>
        <w:t xml:space="preserve">Работа с детьми по национально-региональному компоненту планируется и проводится ежегодно, системно, согласно комплексно-тематическому планированию. Развитие детей по данному направлению осуществляются через формы, методы и приемы регионального содержания: культурные практики, образовательная деятельность, досуги, праздники, развлечения, проекты с тематикой об истории, культуре, традициях РБ, что в достаточной мере удовлетворяет потребности детей и их родителей (законных представителей). </w:t>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Pr>
          <w:rFonts w:ascii="Times New Roman" w:hAnsi="Times New Roman"/>
          <w:sz w:val="28"/>
          <w:szCs w:val="28"/>
        </w:rPr>
        <w:tab/>
      </w:r>
      <w:r w:rsidR="00DC0034" w:rsidRPr="00DC0034">
        <w:rPr>
          <w:rFonts w:ascii="Times New Roman" w:hAnsi="Times New Roman"/>
          <w:sz w:val="28"/>
          <w:szCs w:val="28"/>
        </w:rPr>
        <w:t>Воспитательная работа в учреждении является системной, спланированной. Все мероприятия нацелены на решение определенных задач годового плана. Каждый учебный год проходят мероприятия, объединенные единой тематикой. Организованная в учреждении развивающая предметно- пространственная среда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Однако не всегда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Так как из-за избыточного контингента детей, в группах и специализированных помещениях, в целях безопасности, воспитателями организуется в больше степени организованная совместная деятельность. При данной ситуации дети не могут в полные объемы приобрести жизненный опыт, свободно образовывать себя и творчески развиваться. В ходе реализации Программы видим создание открытого образовательного пространства активности в учреждении для свободы выбора познавательно</w:t>
      </w:r>
      <w:r w:rsidR="00DC0034">
        <w:rPr>
          <w:rFonts w:ascii="Times New Roman" w:hAnsi="Times New Roman"/>
          <w:sz w:val="28"/>
          <w:szCs w:val="28"/>
        </w:rPr>
        <w:t>-</w:t>
      </w:r>
      <w:r w:rsidR="00DC0034" w:rsidRPr="00DC0034">
        <w:rPr>
          <w:rFonts w:ascii="Times New Roman" w:hAnsi="Times New Roman"/>
          <w:sz w:val="28"/>
          <w:szCs w:val="28"/>
        </w:rPr>
        <w:t>исследовательской и творческой деятельности, поддержки инициативы и самореализации воспитанников детского сада.</w:t>
      </w:r>
    </w:p>
    <w:p w:rsidR="00DC0034" w:rsidRDefault="00DC0034" w:rsidP="00DC0034">
      <w:pPr>
        <w:spacing w:after="0" w:line="240" w:lineRule="auto"/>
        <w:ind w:left="1275" w:firstLine="141"/>
        <w:jc w:val="both"/>
        <w:rPr>
          <w:rFonts w:ascii="Times New Roman" w:hAnsi="Times New Roman"/>
          <w:sz w:val="28"/>
          <w:szCs w:val="28"/>
        </w:rPr>
      </w:pPr>
      <w:r w:rsidRPr="00DC0034">
        <w:rPr>
          <w:rFonts w:ascii="Times New Roman" w:hAnsi="Times New Roman"/>
          <w:sz w:val="28"/>
          <w:szCs w:val="28"/>
        </w:rPr>
        <w:t xml:space="preserve">Кадровое обеспечение образовательного процесса составляет: </w:t>
      </w:r>
      <w:r>
        <w:rPr>
          <w:rFonts w:ascii="Times New Roman" w:hAnsi="Times New Roman"/>
          <w:sz w:val="28"/>
          <w:szCs w:val="28"/>
        </w:rPr>
        <w:t>15</w:t>
      </w:r>
      <w:r w:rsidRPr="00DC0034">
        <w:rPr>
          <w:rFonts w:ascii="Times New Roman" w:hAnsi="Times New Roman"/>
          <w:sz w:val="28"/>
          <w:szCs w:val="28"/>
        </w:rPr>
        <w:t xml:space="preserve"> педагогов, среди них</w:t>
      </w:r>
      <w:r>
        <w:rPr>
          <w:rFonts w:ascii="Times New Roman" w:hAnsi="Times New Roman"/>
          <w:sz w:val="28"/>
          <w:szCs w:val="28"/>
        </w:rPr>
        <w:t>:</w:t>
      </w:r>
    </w:p>
    <w:p w:rsidR="00DC0034" w:rsidRPr="00DC0034" w:rsidRDefault="00DC0034" w:rsidP="00DC0034">
      <w:pPr>
        <w:spacing w:after="0" w:line="240" w:lineRule="auto"/>
        <w:ind w:left="567"/>
        <w:jc w:val="both"/>
        <w:rPr>
          <w:rFonts w:ascii="Times New Roman" w:hAnsi="Times New Roman"/>
          <w:sz w:val="28"/>
          <w:szCs w:val="28"/>
          <w:lang w:bidi="ru-RU"/>
        </w:rPr>
      </w:pPr>
      <w:r w:rsidRPr="00DC0034">
        <w:rPr>
          <w:rFonts w:ascii="Times New Roman" w:hAnsi="Times New Roman"/>
          <w:sz w:val="28"/>
          <w:szCs w:val="28"/>
          <w:lang w:bidi="ru-RU"/>
        </w:rPr>
        <w:t>Администрация ОУ:</w:t>
      </w:r>
    </w:p>
    <w:p w:rsidR="00DC0034" w:rsidRPr="00DC0034" w:rsidRDefault="00DC0034" w:rsidP="00DC0034">
      <w:pPr>
        <w:spacing w:after="0" w:line="240" w:lineRule="auto"/>
        <w:ind w:left="567"/>
        <w:jc w:val="both"/>
        <w:rPr>
          <w:rFonts w:ascii="Times New Roman" w:hAnsi="Times New Roman"/>
          <w:bCs/>
          <w:sz w:val="28"/>
          <w:szCs w:val="28"/>
          <w:lang w:bidi="ru-RU"/>
        </w:rPr>
      </w:pPr>
      <w:r w:rsidRPr="00DC0034">
        <w:rPr>
          <w:rFonts w:ascii="Times New Roman" w:hAnsi="Times New Roman"/>
          <w:bCs/>
          <w:sz w:val="28"/>
          <w:szCs w:val="28"/>
          <w:lang w:bidi="ru-RU"/>
        </w:rPr>
        <w:t>Заведующий: Мочалова Оксана Вениаминовна, в данной должности – 8 лет;</w:t>
      </w:r>
    </w:p>
    <w:p w:rsidR="00DC0034" w:rsidRPr="00DC0034" w:rsidRDefault="00DC0034" w:rsidP="00DC0034">
      <w:pPr>
        <w:spacing w:after="0" w:line="240" w:lineRule="auto"/>
        <w:ind w:left="567"/>
        <w:jc w:val="both"/>
        <w:rPr>
          <w:rFonts w:ascii="Times New Roman" w:hAnsi="Times New Roman"/>
          <w:bCs/>
          <w:sz w:val="28"/>
          <w:szCs w:val="28"/>
          <w:lang w:bidi="ru-RU"/>
        </w:rPr>
      </w:pPr>
      <w:r w:rsidRPr="00DC0034">
        <w:rPr>
          <w:rFonts w:ascii="Times New Roman" w:hAnsi="Times New Roman"/>
          <w:bCs/>
          <w:sz w:val="28"/>
          <w:szCs w:val="28"/>
          <w:lang w:bidi="ru-RU"/>
        </w:rPr>
        <w:t>Старший воспитатель: Лукьянова Наталья Анатольевна, в данной должности 6 года.</w:t>
      </w:r>
    </w:p>
    <w:p w:rsidR="00DC0034" w:rsidRPr="00DC0034" w:rsidRDefault="00DC0034" w:rsidP="00DC0034">
      <w:pPr>
        <w:spacing w:after="0" w:line="240" w:lineRule="auto"/>
        <w:ind w:left="567"/>
        <w:jc w:val="both"/>
        <w:rPr>
          <w:rFonts w:ascii="Times New Roman" w:hAnsi="Times New Roman"/>
          <w:bCs/>
          <w:sz w:val="28"/>
          <w:szCs w:val="28"/>
          <w:lang w:bidi="ru-RU"/>
        </w:rPr>
      </w:pPr>
      <w:r w:rsidRPr="00DC0034">
        <w:rPr>
          <w:rFonts w:ascii="Times New Roman" w:hAnsi="Times New Roman"/>
          <w:bCs/>
          <w:sz w:val="28"/>
          <w:szCs w:val="28"/>
          <w:lang w:bidi="ru-RU"/>
        </w:rPr>
        <w:t>Коллектив дошкольного учреждения ежегодно анализирует состояние образовательного и воспитательного уровня, и соответственно востребованности, определяет для себя ряд целей и задач по стратегическим направлениям работы.</w:t>
      </w:r>
    </w:p>
    <w:p w:rsidR="00DC0034" w:rsidRPr="00DC0034" w:rsidRDefault="00DC0034" w:rsidP="00DC0034">
      <w:pPr>
        <w:spacing w:after="0" w:line="240" w:lineRule="auto"/>
        <w:ind w:left="708" w:firstLine="708"/>
        <w:jc w:val="both"/>
        <w:rPr>
          <w:rFonts w:ascii="Times New Roman" w:hAnsi="Times New Roman"/>
          <w:bCs/>
          <w:sz w:val="28"/>
          <w:szCs w:val="28"/>
          <w:lang w:bidi="ru-RU"/>
        </w:rPr>
      </w:pPr>
      <w:r w:rsidRPr="00DC0034">
        <w:rPr>
          <w:rFonts w:ascii="Times New Roman" w:hAnsi="Times New Roman"/>
          <w:bCs/>
          <w:sz w:val="28"/>
          <w:szCs w:val="28"/>
          <w:lang w:bidi="ru-RU"/>
        </w:rPr>
        <w:t>Данные анализа отражаются в публичном отчете (самообследования), итоговом анализе при годовом плане ежегодно.</w:t>
      </w:r>
    </w:p>
    <w:p w:rsidR="00DC0034" w:rsidRPr="00DC0034" w:rsidRDefault="00DC0034" w:rsidP="00DC0034">
      <w:pPr>
        <w:spacing w:after="0" w:line="240" w:lineRule="auto"/>
        <w:ind w:left="567" w:firstLine="141"/>
        <w:rPr>
          <w:rFonts w:ascii="Times New Roman" w:hAnsi="Times New Roman"/>
          <w:sz w:val="28"/>
          <w:szCs w:val="28"/>
        </w:rPr>
      </w:pPr>
      <w:r w:rsidRPr="00DC0034">
        <w:rPr>
          <w:rFonts w:ascii="Times New Roman" w:hAnsi="Times New Roman"/>
          <w:sz w:val="28"/>
          <w:szCs w:val="28"/>
        </w:rPr>
        <w:lastRenderedPageBreak/>
        <w:t xml:space="preserve">Общее количество педагогических работников – 15 человека (старший воспитатель, музыкальный руководитель, инструктор по физической культуре, психолог, 12 </w:t>
      </w:r>
      <w:proofErr w:type="spellStart"/>
      <w:r w:rsidRPr="00DC0034">
        <w:rPr>
          <w:rFonts w:ascii="Times New Roman" w:hAnsi="Times New Roman"/>
          <w:sz w:val="28"/>
          <w:szCs w:val="28"/>
        </w:rPr>
        <w:t>воспитаелей</w:t>
      </w:r>
      <w:proofErr w:type="spellEnd"/>
      <w:r w:rsidRPr="00DC0034">
        <w:rPr>
          <w:rFonts w:ascii="Times New Roman" w:hAnsi="Times New Roman"/>
          <w:sz w:val="28"/>
          <w:szCs w:val="28"/>
        </w:rPr>
        <w:t>).</w:t>
      </w:r>
    </w:p>
    <w:p w:rsidR="00DC0034" w:rsidRPr="00DC0034" w:rsidRDefault="00DC0034" w:rsidP="00DC0034">
      <w:pPr>
        <w:spacing w:after="0" w:line="240" w:lineRule="auto"/>
        <w:ind w:left="567"/>
        <w:rPr>
          <w:rFonts w:ascii="Times New Roman" w:hAnsi="Times New Roman"/>
          <w:sz w:val="28"/>
          <w:szCs w:val="28"/>
        </w:rPr>
      </w:pPr>
      <w:r w:rsidRPr="00DC0034">
        <w:rPr>
          <w:rFonts w:ascii="Times New Roman" w:hAnsi="Times New Roman"/>
          <w:sz w:val="28"/>
          <w:szCs w:val="28"/>
        </w:rPr>
        <w:t>Помощников воспитателей – 6 человек;</w:t>
      </w:r>
    </w:p>
    <w:p w:rsidR="00DC0034" w:rsidRPr="00DC0034" w:rsidRDefault="00DC0034" w:rsidP="00DC0034">
      <w:pPr>
        <w:spacing w:after="0" w:line="240" w:lineRule="auto"/>
        <w:ind w:left="567"/>
        <w:rPr>
          <w:rFonts w:ascii="Times New Roman" w:hAnsi="Times New Roman"/>
          <w:sz w:val="28"/>
          <w:szCs w:val="28"/>
        </w:rPr>
      </w:pPr>
      <w:r w:rsidRPr="00DC0034">
        <w:rPr>
          <w:rFonts w:ascii="Times New Roman" w:hAnsi="Times New Roman"/>
          <w:sz w:val="28"/>
          <w:szCs w:val="28"/>
        </w:rPr>
        <w:t>Медицинский работник – 1 человек;</w:t>
      </w:r>
    </w:p>
    <w:p w:rsidR="00DC0034" w:rsidRPr="00DC0034" w:rsidRDefault="00DC0034" w:rsidP="00DC0034">
      <w:pPr>
        <w:spacing w:after="0" w:line="240" w:lineRule="auto"/>
        <w:ind w:left="567"/>
        <w:rPr>
          <w:rFonts w:ascii="Times New Roman" w:hAnsi="Times New Roman"/>
          <w:sz w:val="28"/>
          <w:szCs w:val="28"/>
        </w:rPr>
      </w:pPr>
      <w:r w:rsidRPr="00DC0034">
        <w:rPr>
          <w:rFonts w:ascii="Times New Roman" w:hAnsi="Times New Roman"/>
          <w:sz w:val="28"/>
          <w:szCs w:val="28"/>
        </w:rPr>
        <w:t>Укомплектованность кадрами – 100 %</w:t>
      </w:r>
    </w:p>
    <w:p w:rsidR="00DC0034" w:rsidRPr="00DC0034" w:rsidRDefault="00DC0034" w:rsidP="00DC0034">
      <w:pPr>
        <w:spacing w:after="0" w:line="240" w:lineRule="auto"/>
        <w:ind w:left="567"/>
        <w:rPr>
          <w:rFonts w:ascii="Times New Roman" w:hAnsi="Times New Roman"/>
          <w:sz w:val="28"/>
          <w:szCs w:val="28"/>
        </w:rPr>
      </w:pPr>
      <w:r w:rsidRPr="00DC0034">
        <w:rPr>
          <w:rFonts w:ascii="Times New Roman" w:hAnsi="Times New Roman"/>
          <w:sz w:val="28"/>
          <w:szCs w:val="28"/>
        </w:rPr>
        <w:t>Коллектив стабильный, текучести кадров не наблюдается. В количественном соотношении преобладают педагоги со стажем от 2 – 10 лет. Анализ педагогического стажа, квалификационных категорий представлен в таблицах.</w:t>
      </w:r>
    </w:p>
    <w:p w:rsidR="00DC0034" w:rsidRPr="00DC0034" w:rsidRDefault="00DC0034" w:rsidP="00DC0034">
      <w:pPr>
        <w:spacing w:after="0" w:line="240" w:lineRule="auto"/>
        <w:ind w:left="567"/>
        <w:rPr>
          <w:rFonts w:ascii="Times New Roman" w:hAnsi="Times New Roman"/>
          <w:b/>
          <w:bCs/>
          <w:sz w:val="28"/>
          <w:szCs w:val="28"/>
          <w:lang w:bidi="ru-RU"/>
        </w:rPr>
      </w:pPr>
      <w:r w:rsidRPr="00DC0034">
        <w:rPr>
          <w:rFonts w:ascii="Times New Roman" w:hAnsi="Times New Roman"/>
          <w:b/>
          <w:bCs/>
          <w:sz w:val="28"/>
          <w:szCs w:val="28"/>
          <w:lang w:bidi="ru-RU"/>
        </w:rPr>
        <w:t xml:space="preserve">Распределение педагогических работников по уровню образования </w:t>
      </w:r>
    </w:p>
    <w:p w:rsidR="00DC0034" w:rsidRPr="00DC0034" w:rsidRDefault="00DC0034" w:rsidP="00DC0034">
      <w:pPr>
        <w:spacing w:after="0" w:line="240" w:lineRule="auto"/>
        <w:ind w:left="567"/>
        <w:rPr>
          <w:rFonts w:ascii="Times New Roman" w:hAnsi="Times New Roman"/>
          <w:b/>
          <w:bCs/>
          <w:sz w:val="28"/>
          <w:szCs w:val="28"/>
          <w:lang w:bidi="ru-RU"/>
        </w:rPr>
      </w:pPr>
    </w:p>
    <w:tbl>
      <w:tblPr>
        <w:tblStyle w:val="af6"/>
        <w:tblW w:w="14184" w:type="dxa"/>
        <w:tblInd w:w="841" w:type="dxa"/>
        <w:tblLook w:val="04A0" w:firstRow="1" w:lastRow="0" w:firstColumn="1" w:lastColumn="0" w:noHBand="0" w:noVBand="1"/>
      </w:tblPr>
      <w:tblGrid>
        <w:gridCol w:w="2811"/>
        <w:gridCol w:w="3269"/>
        <w:gridCol w:w="4052"/>
        <w:gridCol w:w="4052"/>
      </w:tblGrid>
      <w:tr w:rsidR="00DC0034" w:rsidRPr="00DC0034" w:rsidTr="000D6CEE">
        <w:trPr>
          <w:trHeight w:val="388"/>
        </w:trPr>
        <w:tc>
          <w:tcPr>
            <w:tcW w:w="2811" w:type="dxa"/>
          </w:tcPr>
          <w:p w:rsidR="00DC0034" w:rsidRPr="00DC0034" w:rsidRDefault="00DC0034" w:rsidP="000D6CEE">
            <w:pPr>
              <w:spacing w:after="0" w:line="240" w:lineRule="auto"/>
              <w:ind w:left="567"/>
              <w:rPr>
                <w:bCs/>
                <w:sz w:val="28"/>
                <w:szCs w:val="28"/>
                <w:lang w:bidi="ru-RU"/>
              </w:rPr>
            </w:pPr>
            <w:r w:rsidRPr="00DC0034">
              <w:rPr>
                <w:bCs/>
                <w:sz w:val="28"/>
                <w:szCs w:val="28"/>
                <w:lang w:bidi="ru-RU"/>
              </w:rPr>
              <w:t>Всего педагогов</w:t>
            </w:r>
          </w:p>
        </w:tc>
        <w:tc>
          <w:tcPr>
            <w:tcW w:w="3269" w:type="dxa"/>
          </w:tcPr>
          <w:p w:rsidR="00DC0034" w:rsidRPr="00DC0034" w:rsidRDefault="00DC0034" w:rsidP="000D6CEE">
            <w:pPr>
              <w:spacing w:after="0" w:line="240" w:lineRule="auto"/>
              <w:ind w:left="567"/>
              <w:rPr>
                <w:bCs/>
                <w:sz w:val="28"/>
                <w:szCs w:val="28"/>
                <w:lang w:bidi="ru-RU"/>
              </w:rPr>
            </w:pPr>
            <w:r w:rsidRPr="00DC0034">
              <w:rPr>
                <w:bCs/>
                <w:sz w:val="28"/>
                <w:szCs w:val="28"/>
                <w:lang w:bidi="ru-RU"/>
              </w:rPr>
              <w:t xml:space="preserve">Высшее </w:t>
            </w:r>
          </w:p>
        </w:tc>
        <w:tc>
          <w:tcPr>
            <w:tcW w:w="4052" w:type="dxa"/>
          </w:tcPr>
          <w:p w:rsidR="00DC0034" w:rsidRPr="00DC0034" w:rsidRDefault="00DC0034" w:rsidP="000D6CEE">
            <w:pPr>
              <w:spacing w:after="0" w:line="240" w:lineRule="auto"/>
              <w:ind w:left="567"/>
              <w:rPr>
                <w:bCs/>
                <w:sz w:val="28"/>
                <w:szCs w:val="28"/>
                <w:lang w:bidi="ru-RU"/>
              </w:rPr>
            </w:pPr>
            <w:r w:rsidRPr="00DC0034">
              <w:rPr>
                <w:bCs/>
                <w:sz w:val="28"/>
                <w:szCs w:val="28"/>
                <w:lang w:bidi="ru-RU"/>
              </w:rPr>
              <w:t>Средне - специальное</w:t>
            </w:r>
          </w:p>
        </w:tc>
        <w:tc>
          <w:tcPr>
            <w:tcW w:w="4052" w:type="dxa"/>
          </w:tcPr>
          <w:p w:rsidR="00DC0034" w:rsidRPr="00DC0034" w:rsidRDefault="00DC0034" w:rsidP="000D6CEE">
            <w:pPr>
              <w:spacing w:after="0" w:line="240" w:lineRule="auto"/>
              <w:ind w:left="567"/>
              <w:rPr>
                <w:bCs/>
                <w:sz w:val="28"/>
                <w:szCs w:val="28"/>
                <w:lang w:bidi="ru-RU"/>
              </w:rPr>
            </w:pPr>
            <w:r w:rsidRPr="00DC0034">
              <w:rPr>
                <w:bCs/>
                <w:sz w:val="28"/>
                <w:szCs w:val="28"/>
                <w:lang w:bidi="ru-RU"/>
              </w:rPr>
              <w:t>Обучаются в ВУЗ</w:t>
            </w:r>
          </w:p>
        </w:tc>
      </w:tr>
      <w:tr w:rsidR="00DC0034" w:rsidRPr="00DC0034" w:rsidTr="000D6CEE">
        <w:trPr>
          <w:trHeight w:val="359"/>
        </w:trPr>
        <w:tc>
          <w:tcPr>
            <w:tcW w:w="2811"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15</w:t>
            </w:r>
          </w:p>
        </w:tc>
        <w:tc>
          <w:tcPr>
            <w:tcW w:w="3269"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14</w:t>
            </w:r>
          </w:p>
        </w:tc>
        <w:tc>
          <w:tcPr>
            <w:tcW w:w="405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w:t>
            </w:r>
          </w:p>
        </w:tc>
        <w:tc>
          <w:tcPr>
            <w:tcW w:w="405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w:t>
            </w:r>
          </w:p>
        </w:tc>
      </w:tr>
    </w:tbl>
    <w:p w:rsidR="00DC0034" w:rsidRPr="00DC0034" w:rsidRDefault="00DC0034" w:rsidP="00DC0034">
      <w:pPr>
        <w:spacing w:after="0" w:line="240" w:lineRule="auto"/>
        <w:rPr>
          <w:rFonts w:ascii="Times New Roman" w:hAnsi="Times New Roman"/>
          <w:b/>
          <w:sz w:val="28"/>
          <w:szCs w:val="28"/>
        </w:rPr>
      </w:pPr>
    </w:p>
    <w:p w:rsidR="00DC0034" w:rsidRPr="00DC0034" w:rsidRDefault="00DC0034" w:rsidP="00DC0034">
      <w:pPr>
        <w:spacing w:after="0" w:line="240" w:lineRule="auto"/>
        <w:ind w:left="567"/>
        <w:rPr>
          <w:rFonts w:ascii="Times New Roman" w:hAnsi="Times New Roman"/>
          <w:b/>
          <w:sz w:val="28"/>
          <w:szCs w:val="28"/>
          <w:lang w:bidi="ru-RU"/>
        </w:rPr>
      </w:pPr>
      <w:r w:rsidRPr="00DC0034">
        <w:rPr>
          <w:rFonts w:ascii="Times New Roman" w:hAnsi="Times New Roman"/>
          <w:b/>
          <w:sz w:val="28"/>
          <w:szCs w:val="28"/>
          <w:lang w:bidi="ru-RU"/>
        </w:rPr>
        <w:t>Распределение педагогических работников по квалификационным категориям</w:t>
      </w:r>
    </w:p>
    <w:p w:rsidR="00DC0034" w:rsidRPr="00DC0034" w:rsidRDefault="00DC0034" w:rsidP="00DC0034">
      <w:pPr>
        <w:spacing w:after="0" w:line="240" w:lineRule="auto"/>
        <w:ind w:left="567"/>
        <w:rPr>
          <w:rFonts w:ascii="Times New Roman" w:hAnsi="Times New Roman"/>
          <w:b/>
          <w:sz w:val="28"/>
          <w:szCs w:val="28"/>
        </w:rPr>
      </w:pPr>
    </w:p>
    <w:tbl>
      <w:tblPr>
        <w:tblStyle w:val="af6"/>
        <w:tblW w:w="0" w:type="auto"/>
        <w:tblInd w:w="817" w:type="dxa"/>
        <w:tblLook w:val="04A0" w:firstRow="1" w:lastRow="0" w:firstColumn="1" w:lastColumn="0" w:noHBand="0" w:noVBand="1"/>
      </w:tblPr>
      <w:tblGrid>
        <w:gridCol w:w="2835"/>
        <w:gridCol w:w="3189"/>
        <w:gridCol w:w="4058"/>
        <w:gridCol w:w="4059"/>
      </w:tblGrid>
      <w:tr w:rsidR="00DC0034" w:rsidRPr="00DC0034" w:rsidTr="000D6CEE">
        <w:tc>
          <w:tcPr>
            <w:tcW w:w="2835"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Всего педагогов</w:t>
            </w:r>
          </w:p>
        </w:tc>
        <w:tc>
          <w:tcPr>
            <w:tcW w:w="3189"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Высшая категория</w:t>
            </w:r>
          </w:p>
        </w:tc>
        <w:tc>
          <w:tcPr>
            <w:tcW w:w="4058"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Первая категория</w:t>
            </w:r>
          </w:p>
        </w:tc>
        <w:tc>
          <w:tcPr>
            <w:tcW w:w="4059"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Без категории</w:t>
            </w:r>
          </w:p>
        </w:tc>
      </w:tr>
      <w:tr w:rsidR="00DC0034" w:rsidRPr="00DC0034" w:rsidTr="000D6CEE">
        <w:tc>
          <w:tcPr>
            <w:tcW w:w="2835"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15</w:t>
            </w:r>
          </w:p>
        </w:tc>
        <w:tc>
          <w:tcPr>
            <w:tcW w:w="3189"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7</w:t>
            </w:r>
          </w:p>
        </w:tc>
        <w:tc>
          <w:tcPr>
            <w:tcW w:w="4058"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5</w:t>
            </w:r>
          </w:p>
        </w:tc>
        <w:tc>
          <w:tcPr>
            <w:tcW w:w="4059"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3</w:t>
            </w:r>
          </w:p>
        </w:tc>
      </w:tr>
    </w:tbl>
    <w:p w:rsidR="00DC0034" w:rsidRPr="00DC0034" w:rsidRDefault="00DC0034" w:rsidP="00DC0034">
      <w:pPr>
        <w:spacing w:after="0" w:line="240" w:lineRule="auto"/>
        <w:ind w:left="567"/>
        <w:rPr>
          <w:rFonts w:ascii="Times New Roman" w:hAnsi="Times New Roman"/>
          <w:b/>
          <w:sz w:val="28"/>
          <w:szCs w:val="28"/>
        </w:rPr>
      </w:pPr>
    </w:p>
    <w:p w:rsidR="00DC0034" w:rsidRPr="00DC0034" w:rsidRDefault="00DC0034" w:rsidP="00DC0034">
      <w:pPr>
        <w:spacing w:after="0" w:line="240" w:lineRule="auto"/>
        <w:ind w:left="567"/>
        <w:rPr>
          <w:rFonts w:ascii="Times New Roman" w:hAnsi="Times New Roman"/>
          <w:b/>
          <w:sz w:val="28"/>
          <w:szCs w:val="28"/>
          <w:lang w:bidi="ru-RU"/>
        </w:rPr>
      </w:pPr>
      <w:r w:rsidRPr="00DC0034">
        <w:rPr>
          <w:rFonts w:ascii="Times New Roman" w:hAnsi="Times New Roman"/>
          <w:b/>
          <w:sz w:val="28"/>
          <w:szCs w:val="28"/>
          <w:lang w:bidi="ru-RU"/>
        </w:rPr>
        <w:t>Распределение педагогических работников по стажу работы</w:t>
      </w:r>
    </w:p>
    <w:p w:rsidR="00DC0034" w:rsidRPr="00DC0034" w:rsidRDefault="00DC0034" w:rsidP="00DC0034">
      <w:pPr>
        <w:spacing w:after="0" w:line="240" w:lineRule="auto"/>
        <w:ind w:left="567"/>
        <w:rPr>
          <w:rFonts w:ascii="Times New Roman" w:hAnsi="Times New Roman"/>
          <w:b/>
          <w:sz w:val="28"/>
          <w:szCs w:val="28"/>
        </w:rPr>
      </w:pPr>
    </w:p>
    <w:tbl>
      <w:tblPr>
        <w:tblStyle w:val="af6"/>
        <w:tblW w:w="14175" w:type="dxa"/>
        <w:tblInd w:w="817" w:type="dxa"/>
        <w:tblLook w:val="04A0" w:firstRow="1" w:lastRow="0" w:firstColumn="1" w:lastColumn="0" w:noHBand="0" w:noVBand="1"/>
      </w:tblPr>
      <w:tblGrid>
        <w:gridCol w:w="2846"/>
        <w:gridCol w:w="2901"/>
        <w:gridCol w:w="2902"/>
        <w:gridCol w:w="2902"/>
        <w:gridCol w:w="2624"/>
      </w:tblGrid>
      <w:tr w:rsidR="00DC0034" w:rsidRPr="00DC0034" w:rsidTr="000D6CEE">
        <w:trPr>
          <w:trHeight w:val="336"/>
        </w:trPr>
        <w:tc>
          <w:tcPr>
            <w:tcW w:w="2846"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Всего педагогов</w:t>
            </w:r>
          </w:p>
        </w:tc>
        <w:tc>
          <w:tcPr>
            <w:tcW w:w="2901"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До 5 лет</w:t>
            </w:r>
          </w:p>
        </w:tc>
        <w:tc>
          <w:tcPr>
            <w:tcW w:w="290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5-10 лет</w:t>
            </w:r>
          </w:p>
        </w:tc>
        <w:tc>
          <w:tcPr>
            <w:tcW w:w="290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10-15 лет</w:t>
            </w:r>
          </w:p>
        </w:tc>
        <w:tc>
          <w:tcPr>
            <w:tcW w:w="2624" w:type="dxa"/>
          </w:tcPr>
          <w:p w:rsidR="00DC0034" w:rsidRPr="00DC0034" w:rsidRDefault="00DC0034" w:rsidP="000D6CEE">
            <w:pPr>
              <w:spacing w:after="0" w:line="240" w:lineRule="auto"/>
              <w:jc w:val="center"/>
              <w:rPr>
                <w:bCs/>
                <w:sz w:val="28"/>
                <w:szCs w:val="28"/>
                <w:lang w:bidi="ru-RU"/>
              </w:rPr>
            </w:pPr>
            <w:r w:rsidRPr="00DC0034">
              <w:rPr>
                <w:bCs/>
                <w:sz w:val="28"/>
                <w:szCs w:val="28"/>
                <w:lang w:bidi="ru-RU"/>
              </w:rPr>
              <w:t>Свыше 15 лет</w:t>
            </w:r>
          </w:p>
          <w:p w:rsidR="00DC0034" w:rsidRPr="00DC0034" w:rsidRDefault="00DC0034" w:rsidP="000D6CEE">
            <w:pPr>
              <w:spacing w:after="0" w:line="240" w:lineRule="auto"/>
              <w:jc w:val="center"/>
              <w:rPr>
                <w:bCs/>
                <w:sz w:val="28"/>
                <w:szCs w:val="28"/>
                <w:lang w:bidi="ru-RU"/>
              </w:rPr>
            </w:pPr>
          </w:p>
        </w:tc>
      </w:tr>
      <w:tr w:rsidR="00DC0034" w:rsidRPr="00DC0034" w:rsidTr="000D6CEE">
        <w:trPr>
          <w:trHeight w:val="363"/>
        </w:trPr>
        <w:tc>
          <w:tcPr>
            <w:tcW w:w="2846"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15</w:t>
            </w:r>
          </w:p>
        </w:tc>
        <w:tc>
          <w:tcPr>
            <w:tcW w:w="2901"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2</w:t>
            </w:r>
          </w:p>
        </w:tc>
        <w:tc>
          <w:tcPr>
            <w:tcW w:w="290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6</w:t>
            </w:r>
          </w:p>
        </w:tc>
        <w:tc>
          <w:tcPr>
            <w:tcW w:w="2902"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7</w:t>
            </w:r>
          </w:p>
        </w:tc>
        <w:tc>
          <w:tcPr>
            <w:tcW w:w="2624"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w:t>
            </w:r>
          </w:p>
        </w:tc>
      </w:tr>
    </w:tbl>
    <w:p w:rsidR="00DC0034" w:rsidRPr="00DC0034" w:rsidRDefault="00DC0034" w:rsidP="00DC0034">
      <w:pPr>
        <w:spacing w:after="0" w:line="240" w:lineRule="auto"/>
        <w:ind w:left="567"/>
        <w:rPr>
          <w:rFonts w:ascii="Times New Roman" w:hAnsi="Times New Roman"/>
          <w:b/>
          <w:sz w:val="28"/>
          <w:szCs w:val="28"/>
        </w:rPr>
      </w:pPr>
    </w:p>
    <w:p w:rsidR="00DC0034" w:rsidRPr="00DC0034" w:rsidRDefault="00DC0034" w:rsidP="00DC0034">
      <w:pPr>
        <w:spacing w:after="0" w:line="240" w:lineRule="auto"/>
        <w:ind w:left="567"/>
        <w:rPr>
          <w:rFonts w:ascii="Times New Roman" w:hAnsi="Times New Roman"/>
          <w:b/>
          <w:bCs/>
          <w:sz w:val="28"/>
          <w:szCs w:val="28"/>
          <w:lang w:bidi="ru-RU"/>
        </w:rPr>
      </w:pPr>
      <w:r w:rsidRPr="00DC0034">
        <w:rPr>
          <w:rFonts w:ascii="Times New Roman" w:hAnsi="Times New Roman"/>
          <w:b/>
          <w:bCs/>
          <w:sz w:val="28"/>
          <w:szCs w:val="28"/>
          <w:lang w:bidi="ru-RU"/>
        </w:rPr>
        <w:t>Повышение квалификации педагогических кадров</w:t>
      </w:r>
    </w:p>
    <w:p w:rsidR="00DC0034" w:rsidRPr="00DC0034" w:rsidRDefault="00DC0034" w:rsidP="00DC0034">
      <w:pPr>
        <w:spacing w:after="0" w:line="240" w:lineRule="auto"/>
        <w:ind w:left="567"/>
        <w:rPr>
          <w:rFonts w:ascii="Times New Roman" w:hAnsi="Times New Roman"/>
          <w:b/>
          <w:bCs/>
          <w:sz w:val="28"/>
          <w:szCs w:val="28"/>
          <w:lang w:bidi="ru-RU"/>
        </w:rPr>
      </w:pPr>
    </w:p>
    <w:tbl>
      <w:tblPr>
        <w:tblStyle w:val="af6"/>
        <w:tblW w:w="14175" w:type="dxa"/>
        <w:tblInd w:w="817" w:type="dxa"/>
        <w:tblLook w:val="04A0" w:firstRow="1" w:lastRow="0" w:firstColumn="1" w:lastColumn="0" w:noHBand="0" w:noVBand="1"/>
      </w:tblPr>
      <w:tblGrid>
        <w:gridCol w:w="2835"/>
        <w:gridCol w:w="11340"/>
      </w:tblGrid>
      <w:tr w:rsidR="00DC0034" w:rsidRPr="00DC0034" w:rsidTr="000D6CEE">
        <w:trPr>
          <w:trHeight w:val="657"/>
        </w:trPr>
        <w:tc>
          <w:tcPr>
            <w:tcW w:w="2835"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Всего педагогов</w:t>
            </w:r>
          </w:p>
        </w:tc>
        <w:tc>
          <w:tcPr>
            <w:tcW w:w="11340"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Прошедших КПК</w:t>
            </w:r>
          </w:p>
        </w:tc>
      </w:tr>
      <w:tr w:rsidR="00DC0034" w:rsidRPr="00DC0034" w:rsidTr="000D6CEE">
        <w:trPr>
          <w:trHeight w:val="341"/>
        </w:trPr>
        <w:tc>
          <w:tcPr>
            <w:tcW w:w="2835"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15</w:t>
            </w:r>
          </w:p>
        </w:tc>
        <w:tc>
          <w:tcPr>
            <w:tcW w:w="11340" w:type="dxa"/>
          </w:tcPr>
          <w:p w:rsidR="00DC0034" w:rsidRPr="00DC0034" w:rsidRDefault="00DC0034" w:rsidP="000D6CEE">
            <w:pPr>
              <w:spacing w:after="0" w:line="240" w:lineRule="auto"/>
              <w:ind w:left="567"/>
              <w:jc w:val="center"/>
              <w:rPr>
                <w:bCs/>
                <w:sz w:val="28"/>
                <w:szCs w:val="28"/>
                <w:lang w:bidi="ru-RU"/>
              </w:rPr>
            </w:pPr>
            <w:r w:rsidRPr="00DC0034">
              <w:rPr>
                <w:bCs/>
                <w:sz w:val="28"/>
                <w:szCs w:val="28"/>
                <w:lang w:bidi="ru-RU"/>
              </w:rPr>
              <w:t>13</w:t>
            </w:r>
          </w:p>
        </w:tc>
      </w:tr>
    </w:tbl>
    <w:p w:rsidR="00DC0034" w:rsidRDefault="00DC0034" w:rsidP="00DC0034">
      <w:pPr>
        <w:spacing w:after="0" w:line="240" w:lineRule="auto"/>
        <w:ind w:left="284" w:firstLine="567"/>
        <w:jc w:val="both"/>
        <w:rPr>
          <w:rFonts w:ascii="Times New Roman" w:hAnsi="Times New Roman"/>
          <w:sz w:val="28"/>
          <w:szCs w:val="28"/>
        </w:rPr>
      </w:pPr>
    </w:p>
    <w:p w:rsidR="00DC0034" w:rsidRDefault="00DC0034" w:rsidP="00DC0034">
      <w:pPr>
        <w:spacing w:after="0" w:line="240" w:lineRule="auto"/>
        <w:ind w:left="284" w:firstLine="567"/>
        <w:jc w:val="both"/>
        <w:rPr>
          <w:rFonts w:ascii="Times New Roman" w:hAnsi="Times New Roman"/>
          <w:sz w:val="28"/>
          <w:szCs w:val="28"/>
        </w:rPr>
      </w:pPr>
      <w:r w:rsidRPr="00DC0034">
        <w:rPr>
          <w:rFonts w:ascii="Times New Roman" w:hAnsi="Times New Roman"/>
          <w:sz w:val="28"/>
          <w:szCs w:val="28"/>
        </w:rPr>
        <w:lastRenderedPageBreak/>
        <w:t>В учреждения с педагогами проводится планомерная работа по повышению их профессионального уровня, стимулированию их инновационной активности. Воспитатели и педагоги – специалисты участвуют в заседаниях различных методических мероприятий на разном уровне. Опыт работы педагогов транслируется в ходе конкурсов, конференций, семинаров, образовательных форумов как городского, так регионального и всероссийского ровня. Имеются грамоты, дипломы, сертификаты.</w:t>
      </w:r>
    </w:p>
    <w:p w:rsidR="00696A34" w:rsidRDefault="00DC0034" w:rsidP="00DC0034">
      <w:pPr>
        <w:spacing w:after="0" w:line="240" w:lineRule="auto"/>
        <w:ind w:left="284" w:firstLine="567"/>
        <w:jc w:val="both"/>
        <w:rPr>
          <w:rFonts w:ascii="Times New Roman" w:hAnsi="Times New Roman"/>
          <w:sz w:val="28"/>
          <w:szCs w:val="28"/>
        </w:rPr>
      </w:pPr>
      <w:r w:rsidRPr="00DC0034">
        <w:rPr>
          <w:rFonts w:ascii="Times New Roman" w:hAnsi="Times New Roman"/>
          <w:sz w:val="28"/>
          <w:szCs w:val="28"/>
        </w:rPr>
        <w:t>В течение всех учебных годов по настоящее время в учреждении осуществляется финансовая поддержка педагогов через стимулирующие выплаты, согласно критериям коллективного договора ДОУ, что заметно способствует повышению уровня участия педагогов в различных профессиональных педагогических и общественных мероприятиях.</w:t>
      </w:r>
      <w:r>
        <w:rPr>
          <w:rFonts w:ascii="Times New Roman" w:hAnsi="Times New Roman"/>
          <w:sz w:val="28"/>
          <w:szCs w:val="28"/>
        </w:rPr>
        <w:tab/>
      </w:r>
      <w:r w:rsidRPr="00DC0034">
        <w:rPr>
          <w:rFonts w:ascii="Times New Roman" w:hAnsi="Times New Roman"/>
          <w:sz w:val="28"/>
          <w:szCs w:val="28"/>
        </w:rPr>
        <w:t>Однако следует отметить, педагоги учреждения нуждаются в курсах повышения квалификации по инклюзивному образованию детей дошкольного возраста, организацию работы по образовательным областям, информационно</w:t>
      </w:r>
      <w:r>
        <w:rPr>
          <w:rFonts w:ascii="Times New Roman" w:hAnsi="Times New Roman"/>
          <w:sz w:val="28"/>
          <w:szCs w:val="28"/>
        </w:rPr>
        <w:t>-</w:t>
      </w:r>
      <w:r w:rsidRPr="00DC0034">
        <w:rPr>
          <w:rFonts w:ascii="Times New Roman" w:hAnsi="Times New Roman"/>
          <w:sz w:val="28"/>
          <w:szCs w:val="28"/>
        </w:rPr>
        <w:t xml:space="preserve">коммуникационным технологиям, организации дополнительного образования, что соответственно и определяет дальнейшую стратегию администрации учреждения по повышению качества образования педагогических </w:t>
      </w:r>
      <w:proofErr w:type="gramStart"/>
      <w:r w:rsidRPr="00DC0034">
        <w:rPr>
          <w:rFonts w:ascii="Times New Roman" w:hAnsi="Times New Roman"/>
          <w:sz w:val="28"/>
          <w:szCs w:val="28"/>
        </w:rPr>
        <w:t>кадров .</w:t>
      </w:r>
      <w:proofErr w:type="gramEnd"/>
      <w:r w:rsidRPr="00DC0034">
        <w:rPr>
          <w:rFonts w:ascii="Times New Roman" w:hAnsi="Times New Roman"/>
          <w:sz w:val="28"/>
          <w:szCs w:val="28"/>
        </w:rPr>
        <w:t xml:space="preserve"> У части педагогов наблюдается стремление оградить себя от стрессовых ситуаций участия в конкурсах. </w:t>
      </w:r>
      <w:r w:rsidR="00107359">
        <w:rPr>
          <w:rFonts w:ascii="Times New Roman" w:hAnsi="Times New Roman"/>
          <w:sz w:val="28"/>
          <w:szCs w:val="28"/>
        </w:rPr>
        <w:tab/>
      </w:r>
      <w:r w:rsidR="00107359">
        <w:rPr>
          <w:rFonts w:ascii="Times New Roman" w:hAnsi="Times New Roman"/>
          <w:sz w:val="28"/>
          <w:szCs w:val="28"/>
        </w:rPr>
        <w:tab/>
      </w:r>
      <w:r w:rsidRPr="00DC0034">
        <w:rPr>
          <w:rFonts w:ascii="Times New Roman" w:hAnsi="Times New Roman"/>
          <w:sz w:val="28"/>
          <w:szCs w:val="28"/>
        </w:rPr>
        <w:t>Нарастающий объем новых</w:t>
      </w:r>
      <w:r w:rsidR="00107359">
        <w:rPr>
          <w:rFonts w:ascii="Times New Roman" w:hAnsi="Times New Roman"/>
          <w:sz w:val="28"/>
          <w:szCs w:val="28"/>
        </w:rPr>
        <w:t xml:space="preserve"> </w:t>
      </w:r>
      <w:r w:rsidR="00107359" w:rsidRPr="00107359">
        <w:rPr>
          <w:rFonts w:ascii="Times New Roman" w:hAnsi="Times New Roman"/>
          <w:sz w:val="28"/>
          <w:szCs w:val="28"/>
        </w:rPr>
        <w:t>нормативных документов, требует осмысления и внедрения в практику работы, а у педагогов выработана привычка работать по известной привычной модели подачи знаний (зона комфорта). Система дополнительного образования дошкольников является важной составной частью образовательного процесса дошкольного учреждения, ресурсом для наиболее полного удовлетворения образовательных потребностей детей и родителей (законных представителей), построение индивидуальной образовательной траектории, создания ситуации успеха для каждого ребенка. С целью снижения заболеваемости также проводятся оздоровительные мероприятия по профилактике ОРЗ: прием поливитаминов, щадящее закаливание, дыхательная гимнастика.</w:t>
      </w:r>
      <w:r w:rsidR="00107359">
        <w:rPr>
          <w:rFonts w:ascii="Times New Roman" w:hAnsi="Times New Roman"/>
          <w:sz w:val="28"/>
          <w:szCs w:val="28"/>
        </w:rPr>
        <w:t xml:space="preserve"> </w:t>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sidRPr="00107359">
        <w:rPr>
          <w:rFonts w:ascii="Times New Roman" w:hAnsi="Times New Roman"/>
          <w:sz w:val="28"/>
          <w:szCs w:val="28"/>
        </w:rPr>
        <w:t>В расписание образовательной деятельности включены занятия в физкультурном зале,</w:t>
      </w:r>
      <w:r w:rsidR="00107359">
        <w:rPr>
          <w:rFonts w:ascii="Times New Roman" w:hAnsi="Times New Roman"/>
          <w:sz w:val="28"/>
          <w:szCs w:val="28"/>
        </w:rPr>
        <w:t xml:space="preserve"> </w:t>
      </w:r>
      <w:r w:rsidR="00107359" w:rsidRPr="00107359">
        <w:rPr>
          <w:rFonts w:ascii="Times New Roman" w:hAnsi="Times New Roman"/>
          <w:sz w:val="28"/>
          <w:szCs w:val="28"/>
        </w:rPr>
        <w:t xml:space="preserve">на свежем воздухе. Физкультурные занятия включают в себя компоненты корригирующих упражнений для профилактики и лечения осанки и сколиоза. Воспитателями широко применяются в работе здоровьесберегающие технологии. Положительная динамика укрепления здоровья воспитанников существует, но она недостаточна, для того чтобы говорить об эффективной системе </w:t>
      </w:r>
      <w:proofErr w:type="spellStart"/>
      <w:r w:rsidR="00107359" w:rsidRPr="00107359">
        <w:rPr>
          <w:rFonts w:ascii="Times New Roman" w:hAnsi="Times New Roman"/>
          <w:sz w:val="28"/>
          <w:szCs w:val="28"/>
        </w:rPr>
        <w:t>здоровьесбережения</w:t>
      </w:r>
      <w:proofErr w:type="spellEnd"/>
      <w:r w:rsidR="00107359" w:rsidRPr="00107359">
        <w:rPr>
          <w:rFonts w:ascii="Times New Roman" w:hAnsi="Times New Roman"/>
          <w:sz w:val="28"/>
          <w:szCs w:val="28"/>
        </w:rPr>
        <w:t xml:space="preserve"> в учреждении, позволяющей спрогнозировать и предупредить</w:t>
      </w:r>
      <w:r w:rsidR="00107359">
        <w:rPr>
          <w:rFonts w:ascii="Times New Roman" w:hAnsi="Times New Roman"/>
          <w:sz w:val="28"/>
          <w:szCs w:val="28"/>
        </w:rPr>
        <w:t xml:space="preserve"> </w:t>
      </w:r>
      <w:r w:rsidR="00107359" w:rsidRPr="00107359">
        <w:rPr>
          <w:rFonts w:ascii="Times New Roman" w:hAnsi="Times New Roman"/>
          <w:sz w:val="28"/>
          <w:szCs w:val="28"/>
        </w:rPr>
        <w:t xml:space="preserve">детскую заболеваемость. Физкультурно-оздоровительная и лечебно-профилактическая работа учреждения ведутся в системе, но требуют коррекции блоки: «Мониторинг здоровьесберегающей и </w:t>
      </w:r>
      <w:proofErr w:type="spellStart"/>
      <w:r w:rsidR="00107359" w:rsidRPr="00107359">
        <w:rPr>
          <w:rFonts w:ascii="Times New Roman" w:hAnsi="Times New Roman"/>
          <w:sz w:val="28"/>
          <w:szCs w:val="28"/>
        </w:rPr>
        <w:t>здоровьеформирующей</w:t>
      </w:r>
      <w:proofErr w:type="spellEnd"/>
      <w:r w:rsidR="00107359" w:rsidRPr="00107359">
        <w:rPr>
          <w:rFonts w:ascii="Times New Roman" w:hAnsi="Times New Roman"/>
          <w:sz w:val="28"/>
          <w:szCs w:val="28"/>
        </w:rPr>
        <w:t xml:space="preserve"> деятельности ДОУ».</w:t>
      </w:r>
      <w:r w:rsidR="00107359">
        <w:rPr>
          <w:rFonts w:ascii="Times New Roman" w:hAnsi="Times New Roman"/>
          <w:sz w:val="28"/>
          <w:szCs w:val="28"/>
        </w:rPr>
        <w:tab/>
      </w:r>
      <w:r w:rsidR="00107359">
        <w:rPr>
          <w:rFonts w:ascii="Times New Roman" w:hAnsi="Times New Roman"/>
          <w:sz w:val="28"/>
          <w:szCs w:val="28"/>
        </w:rPr>
        <w:tab/>
      </w:r>
      <w:r w:rsidR="00107359" w:rsidRPr="00107359">
        <w:rPr>
          <w:rFonts w:ascii="Times New Roman" w:hAnsi="Times New Roman"/>
          <w:sz w:val="28"/>
          <w:szCs w:val="28"/>
        </w:rPr>
        <w:t xml:space="preserve">Педагоги дошкольного учреждения уделяют внимание работе с семьями воспитанников. Одной из задач работы дошкольного учреждения является - выстроить эффективную технологию взаимодействия с родителями (законными представителями): через: организацию интересных формы работы, координацию деятельности всего педагогического коллектива, создания оптимальных взаимоотношений педагогов и родителей. Сотрудничество с родителями </w:t>
      </w:r>
      <w:r w:rsidR="00107359" w:rsidRPr="00107359">
        <w:rPr>
          <w:rFonts w:ascii="Times New Roman" w:hAnsi="Times New Roman"/>
          <w:sz w:val="28"/>
          <w:szCs w:val="28"/>
        </w:rPr>
        <w:lastRenderedPageBreak/>
        <w:t>(законными представителями) проявляется через организацию совместных форм работы: досуги, праздники, практикумы, мастер</w:t>
      </w:r>
      <w:r w:rsidR="00107359">
        <w:rPr>
          <w:rFonts w:ascii="Times New Roman" w:hAnsi="Times New Roman"/>
          <w:sz w:val="28"/>
          <w:szCs w:val="28"/>
        </w:rPr>
        <w:t>-</w:t>
      </w:r>
      <w:r w:rsidR="00107359" w:rsidRPr="00107359">
        <w:rPr>
          <w:rFonts w:ascii="Times New Roman" w:hAnsi="Times New Roman"/>
          <w:sz w:val="28"/>
          <w:szCs w:val="28"/>
        </w:rPr>
        <w:t xml:space="preserve">классы, родительские собрания и т.д. За данный период работы эффективно прошли </w:t>
      </w:r>
      <w:proofErr w:type="gramStart"/>
      <w:r w:rsidR="00107359" w:rsidRPr="00107359">
        <w:rPr>
          <w:rFonts w:ascii="Times New Roman" w:hAnsi="Times New Roman"/>
          <w:sz w:val="28"/>
          <w:szCs w:val="28"/>
        </w:rPr>
        <w:t>мероприятия</w:t>
      </w:r>
      <w:proofErr w:type="gramEnd"/>
      <w:r w:rsidR="00107359" w:rsidRPr="00107359">
        <w:rPr>
          <w:rFonts w:ascii="Times New Roman" w:hAnsi="Times New Roman"/>
          <w:sz w:val="28"/>
          <w:szCs w:val="28"/>
        </w:rPr>
        <w:t xml:space="preserve"> организованные в нетрадиционной форме:</w:t>
      </w:r>
      <w:r w:rsidR="00107359">
        <w:rPr>
          <w:rFonts w:ascii="Times New Roman" w:hAnsi="Times New Roman"/>
          <w:sz w:val="28"/>
          <w:szCs w:val="28"/>
        </w:rPr>
        <w:t xml:space="preserve"> </w:t>
      </w:r>
      <w:r w:rsidR="00107359" w:rsidRPr="00107359">
        <w:rPr>
          <w:rFonts w:ascii="Times New Roman" w:hAnsi="Times New Roman"/>
          <w:sz w:val="28"/>
          <w:szCs w:val="28"/>
        </w:rPr>
        <w:t xml:space="preserve">досуговые мероприятия в форме маршрутных игр, квест – игры, тематические дни. Родители являются активными участниками совместных акций «Тепло в дар», «Открытка ветерану», «Подари цветок» и т.д. В течение года в учреждении функционируют выставки совместного творчества детей и родителей, выставки творческих поделок, стенгазет. </w:t>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Pr>
          <w:rFonts w:ascii="Times New Roman" w:hAnsi="Times New Roman"/>
          <w:sz w:val="28"/>
          <w:szCs w:val="28"/>
        </w:rPr>
        <w:tab/>
      </w:r>
      <w:r w:rsidR="00107359" w:rsidRPr="00107359">
        <w:rPr>
          <w:rFonts w:ascii="Times New Roman" w:hAnsi="Times New Roman"/>
          <w:sz w:val="28"/>
          <w:szCs w:val="28"/>
        </w:rPr>
        <w:t xml:space="preserve">Однако имеется сопротивление части педагогов на использование активных форм взаимодействия с родителями (законными представителями) в силу низкой профессиональной компетенции по вопросам </w:t>
      </w:r>
      <w:proofErr w:type="spellStart"/>
      <w:r w:rsidR="00107359" w:rsidRPr="00107359">
        <w:rPr>
          <w:rFonts w:ascii="Times New Roman" w:hAnsi="Times New Roman"/>
          <w:sz w:val="28"/>
          <w:szCs w:val="28"/>
        </w:rPr>
        <w:t>взаимообщения</w:t>
      </w:r>
      <w:proofErr w:type="spellEnd"/>
      <w:r w:rsidR="00107359" w:rsidRPr="00107359">
        <w:rPr>
          <w:rFonts w:ascii="Times New Roman" w:hAnsi="Times New Roman"/>
          <w:sz w:val="28"/>
          <w:szCs w:val="28"/>
        </w:rPr>
        <w:t xml:space="preserve"> и мотивационной заинтересованности. </w:t>
      </w:r>
      <w:r w:rsidR="00107359">
        <w:rPr>
          <w:rFonts w:ascii="Times New Roman" w:hAnsi="Times New Roman"/>
          <w:sz w:val="28"/>
          <w:szCs w:val="28"/>
        </w:rPr>
        <w:t>Родители</w:t>
      </w:r>
      <w:r w:rsidR="00107359" w:rsidRPr="00107359">
        <w:rPr>
          <w:rFonts w:ascii="Times New Roman" w:hAnsi="Times New Roman"/>
          <w:sz w:val="28"/>
          <w:szCs w:val="28"/>
        </w:rPr>
        <w:t xml:space="preserve"> могут получить информацию через сайт дошкольного учреждения.</w:t>
      </w:r>
      <w:r w:rsidR="00107359">
        <w:rPr>
          <w:rFonts w:ascii="Times New Roman" w:hAnsi="Times New Roman"/>
          <w:sz w:val="28"/>
          <w:szCs w:val="28"/>
        </w:rPr>
        <w:tab/>
      </w:r>
      <w:r w:rsidR="00107359">
        <w:rPr>
          <w:rFonts w:ascii="Times New Roman" w:hAnsi="Times New Roman"/>
          <w:sz w:val="28"/>
          <w:szCs w:val="28"/>
        </w:rPr>
        <w:tab/>
      </w:r>
      <w:r w:rsidR="00107359" w:rsidRPr="00107359">
        <w:rPr>
          <w:rFonts w:ascii="Times New Roman" w:hAnsi="Times New Roman"/>
          <w:sz w:val="28"/>
          <w:szCs w:val="28"/>
        </w:rPr>
        <w:t xml:space="preserve">Необходимо расширять формы работы с родителями используя информационные технологии, через создание страничек специалистов, онлайн – консультаций, электронных страниц запросов и обменов информацией. </w:t>
      </w:r>
      <w:r w:rsidR="00107359">
        <w:rPr>
          <w:rFonts w:ascii="Times New Roman" w:hAnsi="Times New Roman"/>
          <w:sz w:val="28"/>
          <w:szCs w:val="28"/>
        </w:rPr>
        <w:tab/>
      </w:r>
      <w:r w:rsidR="00107359">
        <w:rPr>
          <w:rFonts w:ascii="Times New Roman" w:hAnsi="Times New Roman"/>
          <w:sz w:val="28"/>
          <w:szCs w:val="28"/>
        </w:rPr>
        <w:tab/>
      </w:r>
      <w:r w:rsidR="00107359" w:rsidRPr="00107359">
        <w:rPr>
          <w:rFonts w:ascii="Times New Roman" w:hAnsi="Times New Roman"/>
          <w:sz w:val="28"/>
          <w:szCs w:val="28"/>
        </w:rPr>
        <w:t xml:space="preserve">Также следует отметить, что дошкольное учреждение взаимодействует работа с социальными институтами города. </w:t>
      </w:r>
      <w:r w:rsidR="00696A34">
        <w:rPr>
          <w:rFonts w:ascii="Times New Roman" w:hAnsi="Times New Roman"/>
          <w:sz w:val="28"/>
          <w:szCs w:val="28"/>
        </w:rPr>
        <w:t>Н</w:t>
      </w:r>
      <w:r w:rsidR="00107359" w:rsidRPr="00107359">
        <w:rPr>
          <w:rFonts w:ascii="Times New Roman" w:hAnsi="Times New Roman"/>
          <w:sz w:val="28"/>
          <w:szCs w:val="28"/>
        </w:rPr>
        <w:t>а базе дошкольного учреждения проходят практику студенты многопрофильного профессионального колледжа.</w:t>
      </w:r>
    </w:p>
    <w:p w:rsidR="00696A34" w:rsidRDefault="00696A34" w:rsidP="00696A34">
      <w:pPr>
        <w:spacing w:after="0" w:line="240" w:lineRule="auto"/>
        <w:ind w:left="284" w:firstLine="567"/>
        <w:jc w:val="both"/>
        <w:rPr>
          <w:rFonts w:ascii="Times New Roman" w:hAnsi="Times New Roman"/>
          <w:sz w:val="28"/>
          <w:szCs w:val="28"/>
        </w:rPr>
      </w:pPr>
      <w:r w:rsidRPr="00696A34">
        <w:rPr>
          <w:rFonts w:ascii="Times New Roman" w:hAnsi="Times New Roman"/>
          <w:sz w:val="28"/>
          <w:szCs w:val="28"/>
        </w:rPr>
        <w:t>Организовано социальное партнерство для реализации части, формируемой участниками образовательных отношений образовательной программы с МАОУ «Гимназия № 6», Музыкальная школа №1, библиотека № 8 МБУ «ЦСБ».</w:t>
      </w:r>
    </w:p>
    <w:p w:rsidR="00A601F8" w:rsidRDefault="00696A34" w:rsidP="00696A34">
      <w:pPr>
        <w:spacing w:after="0" w:line="240" w:lineRule="auto"/>
        <w:ind w:left="284" w:firstLine="567"/>
        <w:jc w:val="both"/>
        <w:rPr>
          <w:rFonts w:ascii="Times New Roman" w:hAnsi="Times New Roman"/>
          <w:sz w:val="28"/>
          <w:szCs w:val="28"/>
        </w:rPr>
      </w:pPr>
      <w:r w:rsidRPr="00696A34">
        <w:rPr>
          <w:rFonts w:ascii="Times New Roman" w:hAnsi="Times New Roman"/>
          <w:sz w:val="28"/>
          <w:szCs w:val="28"/>
        </w:rPr>
        <w:t xml:space="preserve">Администрацией учреждения уделялось внимание по улучшению материально-технической базы, что позволяет качественно проводить образовательную деятельность. Ежегодно дошкольное учреждение пополняется методической литературой, канцелярскими принадлежностями, детскими костюмам для организации досуга, дидактическим оборудованием, детской мебелью.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96A34">
        <w:rPr>
          <w:rFonts w:ascii="Times New Roman" w:hAnsi="Times New Roman"/>
          <w:sz w:val="28"/>
          <w:szCs w:val="28"/>
        </w:rPr>
        <w:t xml:space="preserve">На особом контроле были вопросы противопожарной безопасности, антитеррористической защищенности дошкольного учреждения и территории, прилегающей к нему. На сегодняшний день в учреждении безопасность обеспечена современной техникой и оборудованием: видеокамеры внутренние и наружные в количестве </w:t>
      </w:r>
      <w:r>
        <w:rPr>
          <w:rFonts w:ascii="Times New Roman" w:hAnsi="Times New Roman"/>
          <w:sz w:val="28"/>
          <w:szCs w:val="28"/>
        </w:rPr>
        <w:t>8</w:t>
      </w:r>
      <w:r w:rsidRPr="00696A34">
        <w:rPr>
          <w:rFonts w:ascii="Times New Roman" w:hAnsi="Times New Roman"/>
          <w:sz w:val="28"/>
          <w:szCs w:val="28"/>
        </w:rPr>
        <w:t xml:space="preserve"> шт.; система автоматической подачи сигнала на пульт вневедомственной охраны; система контроля и управления доступа в здание;</w:t>
      </w:r>
      <w:r>
        <w:rPr>
          <w:rFonts w:ascii="Times New Roman" w:hAnsi="Times New Roman"/>
          <w:sz w:val="28"/>
          <w:szCs w:val="28"/>
        </w:rPr>
        <w:tab/>
      </w:r>
      <w:r w:rsidRPr="00696A34">
        <w:rPr>
          <w:rFonts w:ascii="Times New Roman" w:hAnsi="Times New Roman"/>
          <w:sz w:val="28"/>
          <w:szCs w:val="28"/>
        </w:rPr>
        <w:t>Дошкольное учреждение участвовало в независимой системе оценки качества (далее - НСОК): 20</w:t>
      </w:r>
      <w:r>
        <w:rPr>
          <w:rFonts w:ascii="Times New Roman" w:hAnsi="Times New Roman"/>
          <w:sz w:val="28"/>
          <w:szCs w:val="28"/>
        </w:rPr>
        <w:t xml:space="preserve">22 </w:t>
      </w:r>
      <w:r w:rsidRPr="00696A34">
        <w:rPr>
          <w:rFonts w:ascii="Times New Roman" w:hAnsi="Times New Roman"/>
          <w:sz w:val="28"/>
          <w:szCs w:val="28"/>
        </w:rPr>
        <w:t xml:space="preserve">год - исследования по шкалам ECERS-R (средний бал 4,48); мониторинг удовлетворенности родителей (законных представителей) (84,5 %). Учреждение активно использует в работе электронную почту и материалы из сети Интернет в образовательном процессе и для информационного обмена с отделом образования, ИМЦ и другими структурами, социальными партнерами и родителями (законными представителями) воспитанников.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96A34">
        <w:rPr>
          <w:rFonts w:ascii="Times New Roman" w:hAnsi="Times New Roman"/>
          <w:sz w:val="28"/>
          <w:szCs w:val="28"/>
        </w:rPr>
        <w:t xml:space="preserve">Постоянно обновляется информация и на сайте учреждения: своевременно размещаются ежегодный отчет о результатах самообследования образовательной организации. Педагоги ДОУ размещают свои методические разработки </w:t>
      </w:r>
      <w:r w:rsidRPr="00696A34">
        <w:rPr>
          <w:rFonts w:ascii="Times New Roman" w:hAnsi="Times New Roman"/>
          <w:sz w:val="28"/>
          <w:szCs w:val="28"/>
        </w:rPr>
        <w:lastRenderedPageBreak/>
        <w:t>на других педагогических форумах различного уровня. Для реализации обеспечения высокого качества дошкольного образования в учреждении в течение учебного года осуществляется внутренняя система оценки качества образования (далее - ВСОКО). ВСОКО осуществляется в отношении</w:t>
      </w:r>
      <w:r>
        <w:rPr>
          <w:rFonts w:ascii="Times New Roman" w:hAnsi="Times New Roman"/>
          <w:sz w:val="28"/>
          <w:szCs w:val="28"/>
        </w:rPr>
        <w:t xml:space="preserve"> </w:t>
      </w:r>
      <w:r w:rsidRPr="00696A34">
        <w:rPr>
          <w:rFonts w:ascii="Times New Roman" w:hAnsi="Times New Roman"/>
          <w:sz w:val="28"/>
          <w:szCs w:val="28"/>
        </w:rPr>
        <w:t xml:space="preserve">следующих позиций: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1. качество условий реализации ОП образовательного учреждения.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2. качество организации образовательного процесса.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3.</w:t>
      </w:r>
      <w:r>
        <w:rPr>
          <w:rFonts w:ascii="Times New Roman" w:hAnsi="Times New Roman"/>
          <w:sz w:val="28"/>
          <w:szCs w:val="28"/>
        </w:rPr>
        <w:t xml:space="preserve"> </w:t>
      </w:r>
      <w:r w:rsidRPr="00696A34">
        <w:rPr>
          <w:rFonts w:ascii="Times New Roman" w:hAnsi="Times New Roman"/>
          <w:sz w:val="28"/>
          <w:szCs w:val="28"/>
        </w:rPr>
        <w:t xml:space="preserve">качество результата освоения ОП образовательного учреждения.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Оценке подвергаются: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-Локальные акты учреждения, регламентирующие образовательную деятельность ОУ; Образовательная программа ОУ, учебный план, рабочие программы педагогов, календарный учебный график; положения, обеспечивающие реализацию образовательной деятельности В процессе проведения ВСКО оценивается соответствие структуры и содержания образовательной программы требованиям ФГОС ДО; соответствие планируемых способов, форм и порядка реализации ОП гигиеническим требованиям к организации образовательного процесса; соответствие содержание образовательной программы; </w:t>
      </w:r>
      <w:proofErr w:type="spellStart"/>
      <w:r w:rsidRPr="00696A34">
        <w:rPr>
          <w:rFonts w:ascii="Times New Roman" w:hAnsi="Times New Roman"/>
          <w:sz w:val="28"/>
          <w:szCs w:val="28"/>
        </w:rPr>
        <w:t>удовлетворѐнность</w:t>
      </w:r>
      <w:proofErr w:type="spellEnd"/>
      <w:r w:rsidRPr="00696A34">
        <w:rPr>
          <w:rFonts w:ascii="Times New Roman" w:hAnsi="Times New Roman"/>
          <w:sz w:val="28"/>
          <w:szCs w:val="28"/>
        </w:rPr>
        <w:t xml:space="preserve"> родителей (законных представителей) воспитанников структурой и содержанием образовательной программы.</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 -Качество процессов образовательной деятельности: доля педагогов, результативно применяющих современные технологии; результативность подготовки воспитанников к участию в конкурсах и иных состязаниях.</w:t>
      </w:r>
      <w:r>
        <w:rPr>
          <w:rFonts w:ascii="Times New Roman" w:hAnsi="Times New Roman"/>
          <w:sz w:val="28"/>
          <w:szCs w:val="28"/>
        </w:rPr>
        <w:tab/>
        <w:t xml:space="preserve">                                       </w:t>
      </w:r>
      <w:r w:rsidRPr="00696A34">
        <w:rPr>
          <w:rFonts w:ascii="Times New Roman" w:hAnsi="Times New Roman"/>
          <w:sz w:val="28"/>
          <w:szCs w:val="28"/>
        </w:rPr>
        <w:t xml:space="preserve"> -Численность педагогических работников; движение кадров;</w:t>
      </w:r>
      <w:r>
        <w:rPr>
          <w:rFonts w:ascii="Times New Roman" w:hAnsi="Times New Roman"/>
          <w:sz w:val="28"/>
          <w:szCs w:val="28"/>
        </w:rPr>
        <w:t xml:space="preserve"> </w:t>
      </w:r>
      <w:r w:rsidRPr="00696A34">
        <w:rPr>
          <w:rFonts w:ascii="Times New Roman" w:hAnsi="Times New Roman"/>
          <w:sz w:val="28"/>
          <w:szCs w:val="28"/>
        </w:rPr>
        <w:t>возраст педагогических работников; стаж педагогических работников; квалификация педагогов, образовательный ценз, аттестация педагогических работников; участие в профессиональных конкурсах.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 -Соблюдение гигиенических требований при осуществлении образовательного процесса.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-Удовлетворенность потребителей образовательных услуг.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-Безопасность образовательного процесса.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696A34">
        <w:rPr>
          <w:rFonts w:ascii="Times New Roman" w:hAnsi="Times New Roman"/>
          <w:sz w:val="28"/>
          <w:szCs w:val="28"/>
        </w:rPr>
        <w:t xml:space="preserve"> -Материально техническая обеспеченность образовательного процесса. </w:t>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Pr="00696A34">
        <w:rPr>
          <w:rFonts w:ascii="Times New Roman" w:hAnsi="Times New Roman"/>
          <w:sz w:val="28"/>
          <w:szCs w:val="28"/>
        </w:rPr>
        <w:t xml:space="preserve">Управление учреждения осуществляется в соответствии с законодательством РФ и Уставом образовательного учреждения и строится на принципах единоначалия и коллегиальности. Компетенция единоличного органа управления (заведующего), коллегиальных органов, а также органов, учитывающих мнение родителей (законных представителей) обучающихся и работников описаны в Уставе учреждения. Коллегиальными органами образовательного учреждения, созданными в соответствии с Уставом, являются: Общее собрание работников образовательного учреждения, Управляющий совет, Наблюдательный совет, Педагогический совет. </w:t>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0074628A">
        <w:rPr>
          <w:rFonts w:ascii="Times New Roman" w:hAnsi="Times New Roman"/>
          <w:sz w:val="28"/>
          <w:szCs w:val="28"/>
        </w:rPr>
        <w:tab/>
      </w:r>
      <w:r w:rsidRPr="00696A34">
        <w:rPr>
          <w:rFonts w:ascii="Times New Roman" w:hAnsi="Times New Roman"/>
          <w:sz w:val="28"/>
          <w:szCs w:val="28"/>
        </w:rPr>
        <w:t>В целях учета мнения родителей (законных представителей) воспитанников и педагогических работников по вопросам управления образовательным учреждением и</w:t>
      </w:r>
      <w:r w:rsidR="0074628A">
        <w:rPr>
          <w:rFonts w:ascii="Times New Roman" w:hAnsi="Times New Roman"/>
          <w:sz w:val="28"/>
          <w:szCs w:val="28"/>
        </w:rPr>
        <w:t xml:space="preserve"> </w:t>
      </w:r>
      <w:r w:rsidR="0074628A" w:rsidRPr="0074628A">
        <w:rPr>
          <w:rFonts w:ascii="Times New Roman" w:hAnsi="Times New Roman"/>
          <w:sz w:val="28"/>
          <w:szCs w:val="28"/>
        </w:rPr>
        <w:t xml:space="preserve">при принятии локальных нормативных актов, затрагивающих </w:t>
      </w:r>
      <w:r w:rsidR="0074628A" w:rsidRPr="0074628A">
        <w:rPr>
          <w:rFonts w:ascii="Times New Roman" w:hAnsi="Times New Roman"/>
          <w:sz w:val="28"/>
          <w:szCs w:val="28"/>
        </w:rPr>
        <w:lastRenderedPageBreak/>
        <w:t>их права и законные интересы, по инициативе родителей (законных представителей) воспитанников и педагогических работников в образовательном учреждении создан совет родителей (законных представителей) воспитанников.</w:t>
      </w:r>
      <w:r w:rsidR="0074628A">
        <w:rPr>
          <w:rFonts w:ascii="Times New Roman" w:hAnsi="Times New Roman"/>
          <w:sz w:val="28"/>
          <w:szCs w:val="28"/>
        </w:rPr>
        <w:tab/>
      </w:r>
      <w:r w:rsidR="0074628A">
        <w:rPr>
          <w:rFonts w:ascii="Times New Roman" w:hAnsi="Times New Roman"/>
          <w:sz w:val="28"/>
          <w:szCs w:val="28"/>
        </w:rPr>
        <w:tab/>
      </w:r>
      <w:r w:rsidR="0074628A" w:rsidRPr="0074628A">
        <w:rPr>
          <w:rFonts w:ascii="Times New Roman" w:hAnsi="Times New Roman"/>
          <w:sz w:val="28"/>
          <w:szCs w:val="28"/>
        </w:rPr>
        <w:t xml:space="preserve"> Однако дошкольное учреждение нуждается в конкретных механизмах оценки качества дошкольного образования как внутри дошкольного учреждения, так и на </w:t>
      </w:r>
      <w:proofErr w:type="spellStart"/>
      <w:r w:rsidR="0074628A" w:rsidRPr="0074628A">
        <w:rPr>
          <w:rFonts w:ascii="Times New Roman" w:hAnsi="Times New Roman"/>
          <w:sz w:val="28"/>
          <w:szCs w:val="28"/>
        </w:rPr>
        <w:t>на</w:t>
      </w:r>
      <w:proofErr w:type="spellEnd"/>
      <w:r w:rsidR="0074628A" w:rsidRPr="0074628A">
        <w:rPr>
          <w:rFonts w:ascii="Times New Roman" w:hAnsi="Times New Roman"/>
          <w:sz w:val="28"/>
          <w:szCs w:val="28"/>
        </w:rPr>
        <w:t xml:space="preserve"> региональном уровне. Необходимо усиление контроля к освоению </w:t>
      </w:r>
      <w:proofErr w:type="gramStart"/>
      <w:r w:rsidR="0074628A" w:rsidRPr="0074628A">
        <w:rPr>
          <w:rFonts w:ascii="Times New Roman" w:hAnsi="Times New Roman"/>
          <w:sz w:val="28"/>
          <w:szCs w:val="28"/>
        </w:rPr>
        <w:t>программ</w:t>
      </w:r>
      <w:proofErr w:type="gramEnd"/>
      <w:r w:rsidR="0074628A" w:rsidRPr="0074628A">
        <w:rPr>
          <w:rFonts w:ascii="Times New Roman" w:hAnsi="Times New Roman"/>
          <w:sz w:val="28"/>
          <w:szCs w:val="28"/>
        </w:rPr>
        <w:t xml:space="preserve"> реализующихся в учреждении. Недостаточность ресурсной поддержки для обеспечения условий по реализации программ. </w:t>
      </w:r>
    </w:p>
    <w:p w:rsidR="00A601F8" w:rsidRPr="00A601F8" w:rsidRDefault="00A601F8" w:rsidP="00A601F8">
      <w:pPr>
        <w:spacing w:after="0" w:line="240" w:lineRule="auto"/>
        <w:ind w:left="284" w:firstLine="567"/>
        <w:jc w:val="both"/>
        <w:rPr>
          <w:rFonts w:ascii="Times New Roman" w:hAnsi="Times New Roman"/>
          <w:bCs/>
          <w:sz w:val="28"/>
          <w:szCs w:val="28"/>
        </w:rPr>
      </w:pPr>
      <w:r w:rsidRPr="00A601F8">
        <w:rPr>
          <w:rFonts w:ascii="Times New Roman" w:hAnsi="Times New Roman"/>
          <w:bCs/>
          <w:sz w:val="28"/>
          <w:szCs w:val="28"/>
        </w:rPr>
        <w:t>Из вышеизложенного анализа работы следует, что система работы ДОУ требует создания такого проекта, где должны быть предусмотрены все внутренние преобразования, способствующие развитию и воспитанию детей в соответствии с ФГОС ДО. Для этого необходимо иметь высококвалифицированный коллектив педагогов и специалистов, реализующих на высоком уровне примерную образовательную программу ДОУ. В то же время, у родителей должны быть сформированы потребность и готовность к конструктивному сотрудничеству с ДОУ, желание участвовать в организации образовательного процесса. В МАДОУ должна быть создана материально-техническая база, соответствующая современным требованиям. Предметно пространственная среда ДОУ должна способствовать индивидуальному подходу к развитию ребенка. На сегодняшний день мы имеем огромный потенциал и считаем, что у нас есть все основания для построения новой модели ДОУ.</w:t>
      </w:r>
    </w:p>
    <w:p w:rsidR="00A601F8" w:rsidRPr="00A601F8" w:rsidRDefault="00A601F8" w:rsidP="00A601F8">
      <w:pPr>
        <w:spacing w:after="0" w:line="240" w:lineRule="auto"/>
        <w:ind w:left="284" w:firstLine="567"/>
        <w:jc w:val="both"/>
        <w:rPr>
          <w:rFonts w:ascii="Times New Roman" w:hAnsi="Times New Roman"/>
          <w:bCs/>
          <w:sz w:val="28"/>
          <w:szCs w:val="28"/>
        </w:rPr>
      </w:pPr>
      <w:r w:rsidRPr="00A601F8">
        <w:rPr>
          <w:rFonts w:ascii="Times New Roman" w:hAnsi="Times New Roman"/>
          <w:bCs/>
          <w:sz w:val="28"/>
          <w:szCs w:val="28"/>
        </w:rPr>
        <w:t>Направления развития ДОУ</w:t>
      </w:r>
    </w:p>
    <w:p w:rsidR="00A601F8" w:rsidRPr="00A601F8" w:rsidRDefault="00A601F8" w:rsidP="00A601F8">
      <w:pPr>
        <w:spacing w:after="0" w:line="240" w:lineRule="auto"/>
        <w:ind w:left="284" w:firstLine="567"/>
        <w:jc w:val="both"/>
        <w:rPr>
          <w:rFonts w:ascii="Times New Roman" w:hAnsi="Times New Roman"/>
          <w:bCs/>
          <w:sz w:val="28"/>
          <w:szCs w:val="28"/>
        </w:rPr>
      </w:pPr>
      <w:r w:rsidRPr="00A601F8">
        <w:rPr>
          <w:rFonts w:ascii="Times New Roman" w:hAnsi="Times New Roman"/>
          <w:bCs/>
          <w:sz w:val="28"/>
          <w:szCs w:val="28"/>
        </w:rPr>
        <w:t>Приоритетные направления деятельности МАДОУ «Детский сад №</w:t>
      </w:r>
      <w:r>
        <w:rPr>
          <w:rFonts w:ascii="Times New Roman" w:hAnsi="Times New Roman"/>
          <w:bCs/>
          <w:sz w:val="28"/>
          <w:szCs w:val="28"/>
        </w:rPr>
        <w:t xml:space="preserve"> 67</w:t>
      </w:r>
      <w:r w:rsidRPr="00A601F8">
        <w:rPr>
          <w:rFonts w:ascii="Times New Roman" w:hAnsi="Times New Roman"/>
          <w:bCs/>
          <w:sz w:val="28"/>
          <w:szCs w:val="28"/>
        </w:rPr>
        <w:t>» на 202</w:t>
      </w:r>
      <w:r>
        <w:rPr>
          <w:rFonts w:ascii="Times New Roman" w:hAnsi="Times New Roman"/>
          <w:bCs/>
          <w:sz w:val="28"/>
          <w:szCs w:val="28"/>
        </w:rPr>
        <w:t>3</w:t>
      </w:r>
      <w:r w:rsidRPr="00A601F8">
        <w:rPr>
          <w:rFonts w:ascii="Times New Roman" w:hAnsi="Times New Roman"/>
          <w:bCs/>
          <w:sz w:val="28"/>
          <w:szCs w:val="28"/>
        </w:rPr>
        <w:t xml:space="preserve">-2025годы </w:t>
      </w:r>
    </w:p>
    <w:p w:rsidR="003C52E0" w:rsidRDefault="00A601F8" w:rsidP="002C17B2">
      <w:pPr>
        <w:pStyle w:val="af5"/>
        <w:numPr>
          <w:ilvl w:val="0"/>
          <w:numId w:val="26"/>
        </w:numPr>
        <w:spacing w:after="0" w:line="240" w:lineRule="auto"/>
        <w:jc w:val="both"/>
        <w:rPr>
          <w:rFonts w:ascii="Times New Roman" w:hAnsi="Times New Roman"/>
          <w:bCs/>
          <w:sz w:val="28"/>
          <w:szCs w:val="28"/>
        </w:rPr>
      </w:pPr>
      <w:r w:rsidRPr="003C52E0">
        <w:rPr>
          <w:rFonts w:ascii="Times New Roman" w:hAnsi="Times New Roman"/>
          <w:bCs/>
          <w:sz w:val="28"/>
          <w:szCs w:val="28"/>
        </w:rPr>
        <w:t xml:space="preserve">Совершенствование условий реализации </w:t>
      </w:r>
      <w:r w:rsidR="00FE3F66" w:rsidRPr="003C52E0">
        <w:rPr>
          <w:rFonts w:ascii="Times New Roman" w:hAnsi="Times New Roman"/>
          <w:bCs/>
          <w:sz w:val="28"/>
          <w:szCs w:val="28"/>
        </w:rPr>
        <w:t>ООП</w:t>
      </w:r>
      <w:r w:rsidRPr="003C52E0">
        <w:rPr>
          <w:rFonts w:ascii="Times New Roman" w:hAnsi="Times New Roman"/>
          <w:bCs/>
          <w:sz w:val="28"/>
          <w:szCs w:val="28"/>
        </w:rPr>
        <w:t xml:space="preserve">. </w:t>
      </w:r>
    </w:p>
    <w:p w:rsidR="003C52E0" w:rsidRPr="003C52E0" w:rsidRDefault="002C17B2" w:rsidP="002C17B2">
      <w:pPr>
        <w:ind w:left="851"/>
        <w:jc w:val="both"/>
        <w:rPr>
          <w:rFonts w:ascii="Times New Roman" w:hAnsi="Times New Roman"/>
          <w:bCs/>
          <w:sz w:val="28"/>
          <w:szCs w:val="28"/>
        </w:rPr>
      </w:pPr>
      <w:r>
        <w:rPr>
          <w:rFonts w:ascii="Times New Roman" w:hAnsi="Times New Roman"/>
          <w:bCs/>
          <w:sz w:val="28"/>
          <w:szCs w:val="28"/>
        </w:rPr>
        <w:t xml:space="preserve">2. </w:t>
      </w:r>
      <w:r w:rsidRPr="002C17B2">
        <w:rPr>
          <w:rFonts w:ascii="Times New Roman" w:hAnsi="Times New Roman"/>
          <w:bCs/>
          <w:sz w:val="28"/>
          <w:szCs w:val="28"/>
        </w:rPr>
        <w:t>Увеличение количества воспитанников, участвующих в конкурсном движении</w:t>
      </w:r>
      <w:r>
        <w:rPr>
          <w:rFonts w:ascii="Times New Roman" w:hAnsi="Times New Roman"/>
          <w:bCs/>
          <w:sz w:val="28"/>
          <w:szCs w:val="28"/>
        </w:rPr>
        <w:t>,</w:t>
      </w:r>
      <w:r>
        <w:rPr>
          <w:rFonts w:ascii="Times New Roman" w:hAnsi="Times New Roman"/>
          <w:bCs/>
          <w:sz w:val="28"/>
          <w:szCs w:val="28"/>
        </w:rPr>
        <w:tab/>
        <w:t xml:space="preserve">                                                                                                                                                 </w:t>
      </w:r>
      <w:r w:rsidR="00FE3F66">
        <w:rPr>
          <w:rFonts w:ascii="Times New Roman" w:hAnsi="Times New Roman"/>
          <w:bCs/>
          <w:sz w:val="28"/>
          <w:szCs w:val="28"/>
        </w:rPr>
        <w:t>3</w:t>
      </w:r>
      <w:r w:rsidR="00A601F8" w:rsidRPr="00A601F8">
        <w:rPr>
          <w:rFonts w:ascii="Times New Roman" w:hAnsi="Times New Roman"/>
          <w:bCs/>
          <w:sz w:val="28"/>
          <w:szCs w:val="28"/>
        </w:rPr>
        <w:t>.</w:t>
      </w:r>
      <w:r w:rsidR="00A601F8">
        <w:rPr>
          <w:rFonts w:ascii="Times New Roman" w:hAnsi="Times New Roman"/>
          <w:bCs/>
          <w:sz w:val="28"/>
          <w:szCs w:val="28"/>
        </w:rPr>
        <w:t xml:space="preserve"> </w:t>
      </w:r>
      <w:r w:rsidR="00A601F8" w:rsidRPr="00A601F8">
        <w:rPr>
          <w:rFonts w:ascii="Times New Roman" w:hAnsi="Times New Roman"/>
          <w:bCs/>
          <w:sz w:val="28"/>
          <w:szCs w:val="28"/>
        </w:rPr>
        <w:t>Организация дополнительных бесплатных образовательных услуг.</w:t>
      </w:r>
      <w:r>
        <w:rPr>
          <w:rFonts w:ascii="Times New Roman" w:hAnsi="Times New Roman"/>
          <w:bCs/>
          <w:sz w:val="28"/>
          <w:szCs w:val="28"/>
        </w:rPr>
        <w:t xml:space="preserve"> </w:t>
      </w:r>
      <w:r>
        <w:rPr>
          <w:rFonts w:ascii="Times New Roman" w:hAnsi="Times New Roman"/>
          <w:bCs/>
          <w:sz w:val="28"/>
          <w:szCs w:val="28"/>
        </w:rPr>
        <w:tab/>
        <w:t xml:space="preserve">                                                                                          </w:t>
      </w:r>
      <w:r w:rsidR="005D409D">
        <w:rPr>
          <w:rFonts w:ascii="Times New Roman" w:hAnsi="Times New Roman"/>
          <w:bCs/>
          <w:sz w:val="28"/>
          <w:szCs w:val="28"/>
        </w:rPr>
        <w:t>4.</w:t>
      </w:r>
      <w:r w:rsidR="004F42F2">
        <w:t xml:space="preserve"> </w:t>
      </w:r>
      <w:r w:rsidR="004F42F2">
        <w:rPr>
          <w:rFonts w:ascii="Times New Roman" w:hAnsi="Times New Roman"/>
          <w:bCs/>
          <w:sz w:val="28"/>
          <w:szCs w:val="28"/>
        </w:rPr>
        <w:t>С</w:t>
      </w:r>
      <w:r w:rsidRPr="002C17B2">
        <w:rPr>
          <w:rFonts w:ascii="Times New Roman" w:hAnsi="Times New Roman"/>
          <w:bCs/>
          <w:sz w:val="28"/>
          <w:szCs w:val="28"/>
        </w:rPr>
        <w:t>оздание условий для физического развития и укрепления здоровья воспитанников через оказание большого спектра образовательных услуг физкультурно-спортивной направленности.</w:t>
      </w:r>
      <w:r>
        <w:rPr>
          <w:rFonts w:ascii="Times New Roman" w:hAnsi="Times New Roman"/>
          <w:bCs/>
          <w:sz w:val="28"/>
          <w:szCs w:val="28"/>
        </w:rPr>
        <w:t xml:space="preserve">  </w:t>
      </w:r>
      <w:r>
        <w:rPr>
          <w:rFonts w:ascii="Times New Roman" w:hAnsi="Times New Roman"/>
          <w:bCs/>
          <w:sz w:val="28"/>
          <w:szCs w:val="28"/>
        </w:rPr>
        <w:tab/>
        <w:t xml:space="preserve">                                                                              </w:t>
      </w:r>
      <w:r w:rsidR="005D409D">
        <w:rPr>
          <w:rFonts w:ascii="Times New Roman" w:hAnsi="Times New Roman"/>
          <w:bCs/>
          <w:sz w:val="28"/>
          <w:szCs w:val="28"/>
        </w:rPr>
        <w:t>5</w:t>
      </w:r>
      <w:r w:rsidR="00FE3F66" w:rsidRPr="00A601F8">
        <w:rPr>
          <w:rFonts w:ascii="Times New Roman" w:hAnsi="Times New Roman"/>
          <w:bCs/>
          <w:sz w:val="28"/>
          <w:szCs w:val="28"/>
        </w:rPr>
        <w:t>.</w:t>
      </w:r>
      <w:r w:rsidR="00FE3F66">
        <w:rPr>
          <w:rFonts w:ascii="Times New Roman" w:hAnsi="Times New Roman"/>
          <w:bCs/>
          <w:sz w:val="28"/>
          <w:szCs w:val="28"/>
        </w:rPr>
        <w:t xml:space="preserve"> </w:t>
      </w:r>
      <w:r w:rsidR="00FE3F66" w:rsidRPr="00A601F8">
        <w:rPr>
          <w:rFonts w:ascii="Times New Roman" w:hAnsi="Times New Roman"/>
          <w:bCs/>
          <w:sz w:val="28"/>
          <w:szCs w:val="28"/>
        </w:rPr>
        <w:t>Совершенствование материально-технических условий, направленных на сохранение и укрепление здоровья воспитанников.</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 xml:space="preserve">                                        </w:t>
      </w:r>
      <w:r w:rsidR="003C52E0">
        <w:rPr>
          <w:rFonts w:ascii="Times New Roman" w:hAnsi="Times New Roman"/>
          <w:bCs/>
          <w:sz w:val="28"/>
          <w:szCs w:val="28"/>
        </w:rPr>
        <w:t>6. Организация</w:t>
      </w:r>
      <w:r w:rsidR="003C52E0" w:rsidRPr="00A601F8">
        <w:rPr>
          <w:rFonts w:ascii="Times New Roman" w:hAnsi="Times New Roman"/>
          <w:bCs/>
          <w:sz w:val="28"/>
          <w:szCs w:val="28"/>
        </w:rPr>
        <w:t xml:space="preserve"> педагогических работников, </w:t>
      </w:r>
      <w:r w:rsidR="003C52E0">
        <w:rPr>
          <w:rFonts w:ascii="Times New Roman" w:hAnsi="Times New Roman"/>
          <w:bCs/>
          <w:sz w:val="28"/>
          <w:szCs w:val="28"/>
        </w:rPr>
        <w:t xml:space="preserve">на </w:t>
      </w:r>
      <w:r w:rsidR="003C52E0" w:rsidRPr="00A601F8">
        <w:rPr>
          <w:rFonts w:ascii="Times New Roman" w:hAnsi="Times New Roman"/>
          <w:bCs/>
          <w:sz w:val="28"/>
          <w:szCs w:val="28"/>
        </w:rPr>
        <w:t>получ</w:t>
      </w:r>
      <w:r w:rsidR="003C52E0">
        <w:rPr>
          <w:rFonts w:ascii="Times New Roman" w:hAnsi="Times New Roman"/>
          <w:bCs/>
          <w:sz w:val="28"/>
          <w:szCs w:val="28"/>
        </w:rPr>
        <w:t>ение</w:t>
      </w:r>
      <w:r w:rsidR="003C52E0" w:rsidRPr="00A601F8">
        <w:rPr>
          <w:rFonts w:ascii="Times New Roman" w:hAnsi="Times New Roman"/>
          <w:bCs/>
          <w:sz w:val="28"/>
          <w:szCs w:val="28"/>
        </w:rPr>
        <w:t xml:space="preserve"> перв</w:t>
      </w:r>
      <w:r w:rsidR="003C52E0">
        <w:rPr>
          <w:rFonts w:ascii="Times New Roman" w:hAnsi="Times New Roman"/>
          <w:bCs/>
          <w:sz w:val="28"/>
          <w:szCs w:val="28"/>
        </w:rPr>
        <w:t>ой</w:t>
      </w:r>
      <w:r w:rsidR="003C52E0" w:rsidRPr="00A601F8">
        <w:rPr>
          <w:rFonts w:ascii="Times New Roman" w:hAnsi="Times New Roman"/>
          <w:bCs/>
          <w:sz w:val="28"/>
          <w:szCs w:val="28"/>
        </w:rPr>
        <w:t xml:space="preserve"> и высш</w:t>
      </w:r>
      <w:r w:rsidR="003C52E0">
        <w:rPr>
          <w:rFonts w:ascii="Times New Roman" w:hAnsi="Times New Roman"/>
          <w:bCs/>
          <w:sz w:val="28"/>
          <w:szCs w:val="28"/>
        </w:rPr>
        <w:t>ей</w:t>
      </w:r>
      <w:r w:rsidR="003C52E0" w:rsidRPr="00A601F8">
        <w:rPr>
          <w:rFonts w:ascii="Times New Roman" w:hAnsi="Times New Roman"/>
          <w:bCs/>
          <w:sz w:val="28"/>
          <w:szCs w:val="28"/>
        </w:rPr>
        <w:t xml:space="preserve"> квалификационн</w:t>
      </w:r>
      <w:r w:rsidR="003C52E0">
        <w:rPr>
          <w:rFonts w:ascii="Times New Roman" w:hAnsi="Times New Roman"/>
          <w:bCs/>
          <w:sz w:val="28"/>
          <w:szCs w:val="28"/>
        </w:rPr>
        <w:t>ой</w:t>
      </w:r>
      <w:r w:rsidR="003C52E0" w:rsidRPr="00A601F8">
        <w:rPr>
          <w:rFonts w:ascii="Times New Roman" w:hAnsi="Times New Roman"/>
          <w:bCs/>
          <w:sz w:val="28"/>
          <w:szCs w:val="28"/>
        </w:rPr>
        <w:t xml:space="preserve"> категор</w:t>
      </w:r>
      <w:r w:rsidR="003C52E0">
        <w:rPr>
          <w:rFonts w:ascii="Times New Roman" w:hAnsi="Times New Roman"/>
          <w:bCs/>
          <w:sz w:val="28"/>
          <w:szCs w:val="28"/>
        </w:rPr>
        <w:t>ий;</w:t>
      </w:r>
    </w:p>
    <w:p w:rsidR="005D409D" w:rsidRDefault="003C52E0" w:rsidP="00FE3F66">
      <w:pPr>
        <w:spacing w:after="0" w:line="240" w:lineRule="auto"/>
        <w:ind w:left="851"/>
        <w:jc w:val="both"/>
        <w:rPr>
          <w:rFonts w:ascii="Times New Roman" w:hAnsi="Times New Roman"/>
          <w:bCs/>
          <w:sz w:val="28"/>
          <w:szCs w:val="28"/>
        </w:rPr>
      </w:pPr>
      <w:r>
        <w:rPr>
          <w:rFonts w:ascii="Times New Roman" w:hAnsi="Times New Roman"/>
          <w:bCs/>
          <w:sz w:val="28"/>
          <w:szCs w:val="28"/>
        </w:rPr>
        <w:t xml:space="preserve">7. </w:t>
      </w:r>
      <w:r w:rsidRPr="003C52E0">
        <w:rPr>
          <w:rFonts w:ascii="Times New Roman" w:hAnsi="Times New Roman"/>
          <w:bCs/>
          <w:sz w:val="28"/>
          <w:szCs w:val="28"/>
        </w:rPr>
        <w:t>Повышение уровня квалификации</w:t>
      </w:r>
      <w:r>
        <w:rPr>
          <w:rFonts w:ascii="Times New Roman" w:hAnsi="Times New Roman"/>
          <w:bCs/>
          <w:sz w:val="28"/>
          <w:szCs w:val="28"/>
        </w:rPr>
        <w:t xml:space="preserve"> </w:t>
      </w:r>
      <w:r w:rsidRPr="003C52E0">
        <w:rPr>
          <w:rFonts w:ascii="Times New Roman" w:hAnsi="Times New Roman"/>
          <w:bCs/>
          <w:sz w:val="28"/>
          <w:szCs w:val="28"/>
        </w:rPr>
        <w:t>педагогов</w:t>
      </w:r>
      <w:r>
        <w:rPr>
          <w:rFonts w:ascii="Times New Roman" w:hAnsi="Times New Roman"/>
          <w:bCs/>
          <w:sz w:val="28"/>
          <w:szCs w:val="28"/>
        </w:rPr>
        <w:t xml:space="preserve"> с участием</w:t>
      </w:r>
      <w:r w:rsidRPr="003C52E0">
        <w:rPr>
          <w:rFonts w:ascii="Times New Roman" w:hAnsi="Times New Roman"/>
          <w:bCs/>
          <w:sz w:val="28"/>
          <w:szCs w:val="28"/>
        </w:rPr>
        <w:t xml:space="preserve"> в методических объединениях, через курсы повышения квалификации, самообразование, представление своего педагогического опыта на разных уровнях.</w:t>
      </w:r>
    </w:p>
    <w:p w:rsidR="00A601F8" w:rsidRPr="00A601F8" w:rsidRDefault="003C52E0" w:rsidP="004F42F2">
      <w:pPr>
        <w:ind w:left="851"/>
        <w:jc w:val="both"/>
        <w:rPr>
          <w:rFonts w:ascii="Times New Roman" w:hAnsi="Times New Roman"/>
          <w:bCs/>
          <w:sz w:val="28"/>
          <w:szCs w:val="28"/>
        </w:rPr>
      </w:pPr>
      <w:r>
        <w:rPr>
          <w:rFonts w:ascii="Times New Roman" w:hAnsi="Times New Roman"/>
          <w:bCs/>
          <w:sz w:val="28"/>
          <w:szCs w:val="28"/>
        </w:rPr>
        <w:t>8.</w:t>
      </w:r>
      <w:r w:rsidRPr="003C52E0">
        <w:rPr>
          <w:rFonts w:ascii="Times New Roman" w:eastAsia="Times New Roman" w:hAnsi="Times New Roman"/>
          <w:bCs/>
          <w:kern w:val="1"/>
          <w:sz w:val="24"/>
          <w:szCs w:val="24"/>
        </w:rPr>
        <w:t xml:space="preserve"> </w:t>
      </w:r>
      <w:r w:rsidRPr="003C52E0">
        <w:rPr>
          <w:rFonts w:ascii="Times New Roman" w:hAnsi="Times New Roman"/>
          <w:bCs/>
          <w:sz w:val="28"/>
          <w:szCs w:val="28"/>
        </w:rPr>
        <w:t>Увеличение количества педагогов, участвующих в конкурсном движении.</w:t>
      </w:r>
      <w:r w:rsidR="002C17B2">
        <w:rPr>
          <w:rFonts w:ascii="Times New Roman" w:hAnsi="Times New Roman"/>
          <w:bCs/>
          <w:sz w:val="28"/>
          <w:szCs w:val="28"/>
        </w:rPr>
        <w:tab/>
        <w:t xml:space="preserve">                                                                 </w:t>
      </w:r>
      <w:r w:rsidR="005D409D">
        <w:rPr>
          <w:rFonts w:ascii="Times New Roman" w:hAnsi="Times New Roman"/>
          <w:bCs/>
          <w:sz w:val="28"/>
          <w:szCs w:val="28"/>
        </w:rPr>
        <w:t>9.</w:t>
      </w:r>
      <w:r w:rsidR="002C17B2">
        <w:t xml:space="preserve"> </w:t>
      </w:r>
      <w:r w:rsidR="005D409D">
        <w:rPr>
          <w:rFonts w:ascii="Times New Roman" w:hAnsi="Times New Roman"/>
          <w:bCs/>
          <w:sz w:val="28"/>
          <w:szCs w:val="28"/>
        </w:rPr>
        <w:t>С</w:t>
      </w:r>
      <w:r w:rsidR="005D409D" w:rsidRPr="005D409D">
        <w:rPr>
          <w:rFonts w:ascii="Times New Roman" w:hAnsi="Times New Roman"/>
          <w:bCs/>
          <w:sz w:val="28"/>
          <w:szCs w:val="28"/>
        </w:rPr>
        <w:t xml:space="preserve">оздать насыщенную образовательную среду, в которой детям предлагаются различные виды </w:t>
      </w:r>
      <w:proofErr w:type="spellStart"/>
      <w:r w:rsidR="005D409D" w:rsidRPr="005D409D">
        <w:rPr>
          <w:rFonts w:ascii="Times New Roman" w:hAnsi="Times New Roman"/>
          <w:bCs/>
          <w:sz w:val="28"/>
          <w:szCs w:val="28"/>
        </w:rPr>
        <w:lastRenderedPageBreak/>
        <w:t>продуктоориентированной</w:t>
      </w:r>
      <w:proofErr w:type="spellEnd"/>
      <w:r w:rsidR="005D409D" w:rsidRPr="005D409D">
        <w:rPr>
          <w:rFonts w:ascii="Times New Roman" w:hAnsi="Times New Roman"/>
          <w:bCs/>
          <w:sz w:val="28"/>
          <w:szCs w:val="28"/>
        </w:rPr>
        <w:t xml:space="preserve"> деятельности. В ходе такой деятельности ребёнок приобретает богатый личный опыт познания окружающего мир</w:t>
      </w:r>
      <w:r w:rsidR="005D409D">
        <w:rPr>
          <w:rFonts w:ascii="Times New Roman" w:hAnsi="Times New Roman"/>
          <w:bCs/>
          <w:sz w:val="28"/>
          <w:szCs w:val="28"/>
        </w:rPr>
        <w:t>а.</w:t>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2C17B2">
        <w:rPr>
          <w:rFonts w:ascii="Times New Roman" w:hAnsi="Times New Roman"/>
          <w:bCs/>
          <w:sz w:val="28"/>
          <w:szCs w:val="28"/>
        </w:rPr>
        <w:tab/>
      </w:r>
      <w:r w:rsidR="00A601F8" w:rsidRPr="00A601F8">
        <w:rPr>
          <w:rFonts w:ascii="Times New Roman" w:hAnsi="Times New Roman"/>
          <w:bCs/>
          <w:sz w:val="28"/>
          <w:szCs w:val="28"/>
        </w:rPr>
        <w:t>Осуществляя образовательную деятельность в ДОУ, руководствуемся такими принципами, как открытость образования к внешним запросам, применение</w:t>
      </w:r>
      <w:r w:rsidR="00A601F8">
        <w:rPr>
          <w:rFonts w:ascii="Times New Roman" w:hAnsi="Times New Roman"/>
          <w:bCs/>
          <w:sz w:val="28"/>
          <w:szCs w:val="28"/>
        </w:rPr>
        <w:t xml:space="preserve"> </w:t>
      </w:r>
      <w:r w:rsidR="00A601F8" w:rsidRPr="00A601F8">
        <w:rPr>
          <w:rFonts w:ascii="Times New Roman" w:hAnsi="Times New Roman"/>
          <w:bCs/>
          <w:sz w:val="28"/>
          <w:szCs w:val="28"/>
        </w:rPr>
        <w:t>проектных методов и комплексный подход. Ориентация образовательной деятельности направлена на интересы личности ребенка, максимальный учет индивидуальных особенностей детей, создание педагогических систем для детей, требующих специализированных форм обучения и воспитания (дети с повышенной мотивацией к обучению, способные дети, дети с ослабленным здоровьем).</w:t>
      </w:r>
      <w:r w:rsidR="004F42F2">
        <w:rPr>
          <w:rFonts w:ascii="Times New Roman" w:hAnsi="Times New Roman"/>
          <w:bCs/>
          <w:sz w:val="28"/>
          <w:szCs w:val="28"/>
        </w:rPr>
        <w:tab/>
      </w:r>
      <w:r w:rsidR="004F42F2">
        <w:rPr>
          <w:rFonts w:ascii="Times New Roman" w:hAnsi="Times New Roman"/>
          <w:bCs/>
          <w:sz w:val="28"/>
          <w:szCs w:val="28"/>
        </w:rPr>
        <w:tab/>
      </w:r>
      <w:r w:rsidR="00A601F8" w:rsidRPr="00A601F8">
        <w:rPr>
          <w:rFonts w:ascii="Times New Roman" w:hAnsi="Times New Roman"/>
          <w:b/>
          <w:bCs/>
          <w:sz w:val="28"/>
          <w:szCs w:val="28"/>
        </w:rPr>
        <w:t>Выводы:</w:t>
      </w:r>
      <w:r w:rsidR="00A601F8" w:rsidRPr="00A601F8">
        <w:rPr>
          <w:rFonts w:ascii="Times New Roman" w:hAnsi="Times New Roman"/>
          <w:bCs/>
          <w:sz w:val="28"/>
          <w:szCs w:val="28"/>
        </w:rPr>
        <w:t xml:space="preserve"> результаты деятельности детского сада были тщательно проанализированы, сделаны </w:t>
      </w:r>
      <w:proofErr w:type="gramStart"/>
      <w:r w:rsidR="00A601F8" w:rsidRPr="00A601F8">
        <w:rPr>
          <w:rFonts w:ascii="Times New Roman" w:hAnsi="Times New Roman"/>
          <w:bCs/>
          <w:sz w:val="28"/>
          <w:szCs w:val="28"/>
        </w:rPr>
        <w:t>выводы ,</w:t>
      </w:r>
      <w:proofErr w:type="gramEnd"/>
      <w:r w:rsidR="00A601F8" w:rsidRPr="00A601F8">
        <w:rPr>
          <w:rFonts w:ascii="Times New Roman" w:hAnsi="Times New Roman"/>
          <w:bCs/>
          <w:sz w:val="28"/>
          <w:szCs w:val="28"/>
        </w:rPr>
        <w:t xml:space="preserve"> что в целом работа проводилась целенаправленно и эффективно.</w:t>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4F42F2">
        <w:rPr>
          <w:rFonts w:ascii="Times New Roman" w:hAnsi="Times New Roman"/>
          <w:bCs/>
          <w:sz w:val="28"/>
          <w:szCs w:val="28"/>
        </w:rPr>
        <w:tab/>
      </w:r>
      <w:r w:rsidR="00A601F8" w:rsidRPr="00A601F8">
        <w:rPr>
          <w:rFonts w:ascii="Times New Roman" w:hAnsi="Times New Roman"/>
          <w:bCs/>
          <w:sz w:val="28"/>
          <w:szCs w:val="28"/>
        </w:rPr>
        <w:t xml:space="preserve">Выстроить систему методической работы можно только на основе анализа результатов учебно-воспитательного процесса, уровня педагогического мастерства и квалификации педагогов, зрелости и сплочённости педагогического коллектива, конкретных интересов, потребностей, запросов воспитателей. </w:t>
      </w:r>
      <w:proofErr w:type="gramStart"/>
      <w:r w:rsidR="00A601F8" w:rsidRPr="00A601F8">
        <w:rPr>
          <w:rFonts w:ascii="Times New Roman" w:hAnsi="Times New Roman"/>
          <w:bCs/>
          <w:sz w:val="28"/>
          <w:szCs w:val="28"/>
        </w:rPr>
        <w:t>Итоги  проведенного</w:t>
      </w:r>
      <w:proofErr w:type="gramEnd"/>
      <w:r w:rsidR="00A601F8" w:rsidRPr="00A601F8">
        <w:rPr>
          <w:rFonts w:ascii="Times New Roman" w:hAnsi="Times New Roman"/>
          <w:bCs/>
          <w:sz w:val="28"/>
          <w:szCs w:val="28"/>
        </w:rPr>
        <w:t xml:space="preserve"> анализа результатов образовательной  деятельности ДОУ  соответствуют целям, поставленным в начале учебного года. Но существует необходимость дальнейшей работы по построению в коллективе взаимоотношений на основе взаимного доверия, уважения, доброжелательности, в выборе и использовании наиболее действенных средств организационного воздействия на педагогов, правильное восприятие критики и учет её в своей деятельности со стороны педагогов. Несмотря на проведённую работу, проблема создания обогащённой предметной среды, которая способствует развитию деятельности детей, приобщению их к творчеству в игре и в других видах деятельности по-</w:t>
      </w:r>
      <w:proofErr w:type="gramStart"/>
      <w:r w:rsidR="00A601F8" w:rsidRPr="00A601F8">
        <w:rPr>
          <w:rFonts w:ascii="Times New Roman" w:hAnsi="Times New Roman"/>
          <w:bCs/>
          <w:sz w:val="28"/>
          <w:szCs w:val="28"/>
        </w:rPr>
        <w:t>прежнему,  остаётся</w:t>
      </w:r>
      <w:proofErr w:type="gramEnd"/>
      <w:r w:rsidR="00A601F8" w:rsidRPr="00A601F8">
        <w:rPr>
          <w:rFonts w:ascii="Times New Roman" w:hAnsi="Times New Roman"/>
          <w:bCs/>
          <w:sz w:val="28"/>
          <w:szCs w:val="28"/>
        </w:rPr>
        <w:t xml:space="preserve"> в работе с детьми также актуальной. Педагогическая практика пока недостаточно обеспечена программными и методическими материалами по данному направлению.</w:t>
      </w:r>
      <w:r w:rsidR="004F42F2">
        <w:rPr>
          <w:rFonts w:ascii="Times New Roman" w:hAnsi="Times New Roman"/>
          <w:bCs/>
          <w:sz w:val="28"/>
          <w:szCs w:val="28"/>
        </w:rPr>
        <w:tab/>
      </w:r>
      <w:r w:rsidR="00A601F8" w:rsidRPr="00A601F8">
        <w:rPr>
          <w:rFonts w:ascii="Times New Roman" w:hAnsi="Times New Roman"/>
          <w:b/>
          <w:bCs/>
          <w:sz w:val="28"/>
          <w:szCs w:val="28"/>
        </w:rPr>
        <w:t>Ключевые проблемы, требующие рассмотрения и перспективе</w:t>
      </w:r>
    </w:p>
    <w:p w:rsidR="00A601F8" w:rsidRPr="00A601F8" w:rsidRDefault="00A601F8" w:rsidP="00A14927">
      <w:pPr>
        <w:spacing w:after="0" w:line="240" w:lineRule="auto"/>
        <w:ind w:left="851" w:firstLine="284"/>
        <w:jc w:val="both"/>
        <w:rPr>
          <w:rFonts w:ascii="Times New Roman" w:hAnsi="Times New Roman"/>
          <w:bCs/>
          <w:sz w:val="28"/>
          <w:szCs w:val="28"/>
        </w:rPr>
      </w:pPr>
      <w:r w:rsidRPr="00A601F8">
        <w:rPr>
          <w:rFonts w:ascii="Times New Roman" w:hAnsi="Times New Roman"/>
          <w:bCs/>
          <w:sz w:val="28"/>
          <w:szCs w:val="28"/>
        </w:rPr>
        <w:t>Недостаточность спектра дополнительных услуг и новых форм дошкольного образования.</w:t>
      </w:r>
    </w:p>
    <w:p w:rsidR="00A601F8" w:rsidRPr="00A601F8" w:rsidRDefault="00A601F8" w:rsidP="00A14927">
      <w:pPr>
        <w:spacing w:after="0" w:line="240" w:lineRule="auto"/>
        <w:ind w:left="851"/>
        <w:jc w:val="both"/>
        <w:rPr>
          <w:rFonts w:ascii="Times New Roman" w:hAnsi="Times New Roman"/>
          <w:bCs/>
          <w:sz w:val="28"/>
          <w:szCs w:val="28"/>
        </w:rPr>
      </w:pPr>
      <w:r w:rsidRPr="00A601F8">
        <w:rPr>
          <w:rFonts w:ascii="Times New Roman" w:hAnsi="Times New Roman"/>
          <w:bCs/>
          <w:sz w:val="28"/>
          <w:szCs w:val="28"/>
        </w:rPr>
        <w:t>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учреждения.</w:t>
      </w:r>
    </w:p>
    <w:p w:rsidR="00F95ADE" w:rsidRDefault="00F95ADE" w:rsidP="00A14927">
      <w:pPr>
        <w:spacing w:after="0" w:line="240" w:lineRule="auto"/>
        <w:ind w:left="851"/>
        <w:jc w:val="both"/>
        <w:rPr>
          <w:rFonts w:ascii="Times New Roman" w:eastAsia="Times New Roman" w:hAnsi="Times New Roman"/>
          <w:color w:val="333333"/>
          <w:sz w:val="28"/>
          <w:szCs w:val="28"/>
        </w:rPr>
      </w:pPr>
      <w:r>
        <w:rPr>
          <w:rFonts w:ascii="Times New Roman" w:eastAsia="Times New Roman" w:hAnsi="Times New Roman"/>
          <w:color w:val="333333"/>
          <w:sz w:val="28"/>
          <w:szCs w:val="28"/>
          <w:highlight w:val="white"/>
        </w:rPr>
        <w:t>Необеспеченности образовательной деятельности необходимыми техническими средствами обучения (ТСО) и информационными технологиями.</w:t>
      </w:r>
      <w:r>
        <w:rPr>
          <w:rFonts w:ascii="Times New Roman" w:eastAsia="Times New Roman" w:hAnsi="Times New Roman"/>
          <w:color w:val="333333"/>
          <w:sz w:val="28"/>
          <w:szCs w:val="28"/>
        </w:rPr>
        <w:tab/>
      </w:r>
    </w:p>
    <w:p w:rsidR="00F95ADE" w:rsidRDefault="00F95ADE" w:rsidP="00A14927">
      <w:pPr>
        <w:spacing w:after="0" w:line="240" w:lineRule="auto"/>
        <w:ind w:left="851"/>
        <w:jc w:val="both"/>
        <w:rPr>
          <w:rFonts w:ascii="Times New Roman" w:eastAsia="Times New Roman" w:hAnsi="Times New Roman"/>
          <w:color w:val="333333"/>
          <w:sz w:val="28"/>
          <w:szCs w:val="28"/>
        </w:rPr>
      </w:pPr>
      <w:r>
        <w:rPr>
          <w:rFonts w:ascii="Times New Roman" w:eastAsia="Times New Roman" w:hAnsi="Times New Roman"/>
          <w:color w:val="333333"/>
          <w:sz w:val="28"/>
          <w:szCs w:val="28"/>
          <w:highlight w:val="white"/>
        </w:rPr>
        <w:lastRenderedPageBreak/>
        <w:t>Необеспеченности образовательной деятельности необходимым материально-техническим обеспечением предметно-пространственной среды групповых помещений</w:t>
      </w:r>
      <w:r>
        <w:rPr>
          <w:rFonts w:ascii="Times New Roman" w:eastAsia="Times New Roman" w:hAnsi="Times New Roman"/>
          <w:color w:val="333333"/>
          <w:sz w:val="28"/>
          <w:szCs w:val="28"/>
        </w:rPr>
        <w:t>.</w:t>
      </w:r>
      <w:r>
        <w:rPr>
          <w:rFonts w:ascii="Times New Roman" w:eastAsia="Times New Roman" w:hAnsi="Times New Roman"/>
          <w:color w:val="333333"/>
          <w:sz w:val="28"/>
          <w:szCs w:val="28"/>
        </w:rPr>
        <w:tab/>
      </w:r>
    </w:p>
    <w:p w:rsidR="00F95ADE" w:rsidRDefault="00C62465" w:rsidP="00A14927">
      <w:pPr>
        <w:spacing w:after="0" w:line="240" w:lineRule="auto"/>
        <w:ind w:left="851"/>
        <w:jc w:val="both"/>
        <w:rPr>
          <w:rFonts w:ascii="Times New Roman" w:eastAsia="Times New Roman" w:hAnsi="Times New Roman"/>
          <w:color w:val="333333"/>
          <w:sz w:val="28"/>
          <w:szCs w:val="28"/>
        </w:rPr>
      </w:pPr>
      <w:r>
        <w:rPr>
          <w:rFonts w:ascii="Times New Roman" w:eastAsia="Times New Roman" w:hAnsi="Times New Roman"/>
          <w:color w:val="333333"/>
          <w:sz w:val="28"/>
          <w:szCs w:val="28"/>
          <w:highlight w:val="white"/>
        </w:rPr>
        <w:t>Н</w:t>
      </w:r>
      <w:r w:rsidR="00F95ADE">
        <w:rPr>
          <w:rFonts w:ascii="Times New Roman" w:eastAsia="Times New Roman" w:hAnsi="Times New Roman"/>
          <w:color w:val="333333"/>
          <w:sz w:val="28"/>
          <w:szCs w:val="28"/>
          <w:highlight w:val="white"/>
        </w:rPr>
        <w:t>есвоевременности в обеспечении работников организации</w:t>
      </w:r>
      <w:r>
        <w:rPr>
          <w:rFonts w:ascii="Times New Roman" w:eastAsia="Times New Roman" w:hAnsi="Times New Roman"/>
          <w:color w:val="333333"/>
          <w:sz w:val="28"/>
          <w:szCs w:val="28"/>
          <w:highlight w:val="white"/>
        </w:rPr>
        <w:t xml:space="preserve"> </w:t>
      </w:r>
      <w:r w:rsidR="00F95ADE">
        <w:rPr>
          <w:rFonts w:ascii="Times New Roman" w:eastAsia="Times New Roman" w:hAnsi="Times New Roman"/>
          <w:color w:val="333333"/>
          <w:sz w:val="28"/>
          <w:szCs w:val="28"/>
          <w:highlight w:val="white"/>
        </w:rPr>
        <w:t>учреждения ТСО, ИТ и другими материально-техническими ресурсами, необходимыми для реализации образовательной деятельности</w:t>
      </w:r>
      <w:r w:rsidR="00F95ADE">
        <w:rPr>
          <w:rFonts w:ascii="Times New Roman" w:eastAsia="Times New Roman" w:hAnsi="Times New Roman"/>
          <w:color w:val="333333"/>
          <w:sz w:val="28"/>
          <w:szCs w:val="28"/>
        </w:rPr>
        <w:t>.</w:t>
      </w:r>
    </w:p>
    <w:p w:rsidR="00F95ADE" w:rsidRDefault="00C62465" w:rsidP="00A14927">
      <w:pPr>
        <w:spacing w:after="0" w:line="240" w:lineRule="auto"/>
        <w:ind w:left="851"/>
        <w:jc w:val="both"/>
        <w:rPr>
          <w:rFonts w:ascii="Times New Roman" w:eastAsia="Times New Roman" w:hAnsi="Times New Roman"/>
          <w:color w:val="333333"/>
          <w:sz w:val="28"/>
          <w:szCs w:val="28"/>
        </w:rPr>
      </w:pPr>
      <w:r>
        <w:rPr>
          <w:rFonts w:ascii="Times New Roman" w:eastAsia="Times New Roman" w:hAnsi="Times New Roman"/>
          <w:color w:val="333333"/>
          <w:sz w:val="28"/>
          <w:szCs w:val="28"/>
          <w:highlight w:val="white"/>
        </w:rPr>
        <w:t>Н</w:t>
      </w:r>
      <w:r w:rsidR="00F95ADE">
        <w:rPr>
          <w:rFonts w:ascii="Times New Roman" w:eastAsia="Times New Roman" w:hAnsi="Times New Roman"/>
          <w:color w:val="333333"/>
          <w:sz w:val="28"/>
          <w:szCs w:val="28"/>
          <w:highlight w:val="white"/>
        </w:rPr>
        <w:t>едостаточности ТСО и средств учебно-методического обеспечения для качественного выполнения профессиональных обязанностей.</w:t>
      </w:r>
      <w:r w:rsidR="00F95ADE">
        <w:rPr>
          <w:rFonts w:ascii="Times New Roman" w:eastAsia="Times New Roman" w:hAnsi="Times New Roman"/>
          <w:color w:val="333333"/>
          <w:sz w:val="28"/>
          <w:szCs w:val="28"/>
        </w:rPr>
        <w:tab/>
      </w:r>
    </w:p>
    <w:p w:rsidR="00C62465" w:rsidRDefault="00F95ADE" w:rsidP="00C62465">
      <w:pPr>
        <w:spacing w:after="0" w:line="240" w:lineRule="auto"/>
        <w:ind w:left="360"/>
        <w:jc w:val="center"/>
        <w:rPr>
          <w:rFonts w:ascii="Times New Roman" w:eastAsia="Times New Roman" w:hAnsi="Times New Roman"/>
          <w:b/>
          <w:bCs/>
          <w:color w:val="333333"/>
          <w:sz w:val="28"/>
          <w:szCs w:val="28"/>
        </w:rPr>
      </w:pPr>
      <w:r>
        <w:rPr>
          <w:rFonts w:ascii="Times New Roman" w:eastAsia="Times New Roman" w:hAnsi="Times New Roman"/>
          <w:color w:val="333333"/>
          <w:sz w:val="28"/>
          <w:szCs w:val="28"/>
        </w:rPr>
        <w:br/>
      </w:r>
      <w:r>
        <w:rPr>
          <w:rFonts w:ascii="Times New Roman" w:eastAsia="Times New Roman" w:hAnsi="Times New Roman"/>
          <w:color w:val="333333"/>
          <w:sz w:val="28"/>
          <w:szCs w:val="28"/>
        </w:rPr>
        <w:tab/>
      </w:r>
      <w:r w:rsidR="00C62465">
        <w:rPr>
          <w:rFonts w:ascii="Times New Roman" w:eastAsia="Times New Roman" w:hAnsi="Times New Roman"/>
          <w:color w:val="333333"/>
          <w:sz w:val="28"/>
          <w:szCs w:val="28"/>
        </w:rPr>
        <w:t xml:space="preserve">2. </w:t>
      </w:r>
      <w:r w:rsidR="00C62465" w:rsidRPr="00C62465">
        <w:rPr>
          <w:rFonts w:ascii="Times New Roman" w:eastAsia="Times New Roman" w:hAnsi="Times New Roman"/>
          <w:b/>
          <w:bCs/>
          <w:color w:val="333333"/>
          <w:sz w:val="28"/>
          <w:szCs w:val="28"/>
        </w:rPr>
        <w:t>ОСНОВНЫЕ ЦЕЛИ И ЗАДАЧИ ПРОГРАММЫ С УКАЗАНИЕМ СРОКОВ И ЭТАПОВ ЕЕ РЕАЛИЗАЦИИ, А ТАКЖЕ ПЕРЕЧЕНЬ ЦЕЛЕВЫХ ИНДИКАТОРОВ И ПОКАЗАТЕЛЕЙ, ОТРАЖАЮЩИХ ХОД ЕЕ ВЫПОЛНЕНИЯ.</w:t>
      </w:r>
    </w:p>
    <w:p w:rsidR="00E81DB2" w:rsidRDefault="00E81DB2" w:rsidP="00C62465">
      <w:pPr>
        <w:spacing w:after="0" w:line="240" w:lineRule="auto"/>
        <w:ind w:left="360"/>
        <w:jc w:val="center"/>
        <w:rPr>
          <w:rFonts w:ascii="Times New Roman" w:eastAsia="Times New Roman" w:hAnsi="Times New Roman"/>
          <w:b/>
          <w:bCs/>
          <w:color w:val="333333"/>
          <w:sz w:val="28"/>
          <w:szCs w:val="28"/>
        </w:rPr>
      </w:pPr>
    </w:p>
    <w:p w:rsidR="00E81DB2" w:rsidRDefault="00E81DB2" w:rsidP="00A14927">
      <w:pPr>
        <w:spacing w:after="0" w:line="240" w:lineRule="auto"/>
        <w:ind w:left="709"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Выполнение Программы осуществляется с 1 января 202</w:t>
      </w:r>
      <w:r>
        <w:rPr>
          <w:rFonts w:ascii="Times New Roman" w:eastAsia="Times New Roman" w:hAnsi="Times New Roman"/>
          <w:color w:val="333333"/>
          <w:sz w:val="28"/>
          <w:szCs w:val="28"/>
        </w:rPr>
        <w:t>3</w:t>
      </w:r>
      <w:r w:rsidRPr="00E81DB2">
        <w:rPr>
          <w:rFonts w:ascii="Times New Roman" w:eastAsia="Times New Roman" w:hAnsi="Times New Roman"/>
          <w:color w:val="333333"/>
          <w:sz w:val="28"/>
          <w:szCs w:val="28"/>
        </w:rPr>
        <w:t xml:space="preserve"> года по 31 декабря 2025 года. Программа не предполагает разбивку этапов ее реализации. </w:t>
      </w:r>
      <w:r w:rsidRPr="00E81DB2">
        <w:rPr>
          <w:rFonts w:ascii="Times New Roman" w:eastAsia="Times New Roman" w:hAnsi="Times New Roman"/>
          <w:b/>
          <w:bCs/>
          <w:color w:val="333333"/>
          <w:sz w:val="28"/>
          <w:szCs w:val="28"/>
        </w:rPr>
        <w:t>Целью</w:t>
      </w:r>
      <w:r w:rsidRPr="00E81DB2">
        <w:rPr>
          <w:rFonts w:ascii="Times New Roman" w:eastAsia="Times New Roman" w:hAnsi="Times New Roman"/>
          <w:color w:val="333333"/>
          <w:sz w:val="28"/>
          <w:szCs w:val="28"/>
        </w:rPr>
        <w:t xml:space="preserve"> реализации Программы является совершенствование системы управленческих, методических действий, направленных на повышение результативности образовательного процесса, качества предоставляемых услуг с учетом индивидуальных и возрастных особенностей детей, максимально полное удовлетворение социального заказа, развития личностного потенциала участников образовательного процесса. Достижение поставленной цели осуществляется путем решения следующих задач:</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Повышение качества образования в ДОУ через внедрение современных педагогических технологий, в том числе информационно-коммуникационных;</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Создать условия для повышения уровня профессиональной компетентности педагогов;</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Разработать систему мотивационных мероприятий, направленных на вовлечение педагогов в инновационную деятельность;</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E81DB2" w:rsidRP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Совершенствование системы здоровьесберегающей деятельности учреждения, с учетом индивидуальных особенностей дошкольников;</w:t>
      </w:r>
    </w:p>
    <w:p w:rsidR="00E81DB2" w:rsidRDefault="00E81DB2" w:rsidP="00E81DB2">
      <w:pPr>
        <w:numPr>
          <w:ilvl w:val="0"/>
          <w:numId w:val="29"/>
        </w:numPr>
        <w:spacing w:after="0" w:line="240" w:lineRule="auto"/>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Развитие способностей и творческого потенциала каждого ребенка через расширение сети</w:t>
      </w:r>
      <w:r w:rsidR="00694514">
        <w:rPr>
          <w:rFonts w:ascii="Times New Roman" w:eastAsia="Times New Roman" w:hAnsi="Times New Roman"/>
          <w:color w:val="333333"/>
          <w:sz w:val="28"/>
          <w:szCs w:val="28"/>
        </w:rPr>
        <w:t xml:space="preserve"> </w:t>
      </w:r>
      <w:proofErr w:type="gramStart"/>
      <w:r w:rsidRPr="00E81DB2">
        <w:rPr>
          <w:rFonts w:ascii="Times New Roman" w:eastAsia="Times New Roman" w:hAnsi="Times New Roman"/>
          <w:color w:val="333333"/>
          <w:sz w:val="28"/>
          <w:szCs w:val="28"/>
        </w:rPr>
        <w:t>дополнительного  образования</w:t>
      </w:r>
      <w:proofErr w:type="gramEnd"/>
      <w:r w:rsidRPr="00E81DB2">
        <w:rPr>
          <w:rFonts w:ascii="Times New Roman" w:eastAsia="Times New Roman" w:hAnsi="Times New Roman"/>
          <w:color w:val="333333"/>
          <w:sz w:val="28"/>
          <w:szCs w:val="28"/>
        </w:rPr>
        <w:t>;</w:t>
      </w:r>
    </w:p>
    <w:p w:rsidR="00694514" w:rsidRDefault="00694514" w:rsidP="00694514">
      <w:pPr>
        <w:pStyle w:val="af5"/>
        <w:numPr>
          <w:ilvl w:val="0"/>
          <w:numId w:val="26"/>
        </w:numPr>
        <w:spacing w:after="0" w:line="240" w:lineRule="auto"/>
        <w:jc w:val="center"/>
        <w:rPr>
          <w:rFonts w:ascii="Times New Roman" w:eastAsia="Times New Roman" w:hAnsi="Times New Roman"/>
          <w:b/>
          <w:bCs/>
          <w:color w:val="333333"/>
          <w:sz w:val="28"/>
          <w:szCs w:val="28"/>
        </w:rPr>
      </w:pPr>
      <w:r w:rsidRPr="00694514">
        <w:rPr>
          <w:rFonts w:ascii="Times New Roman" w:eastAsia="Times New Roman" w:hAnsi="Times New Roman"/>
          <w:b/>
          <w:bCs/>
          <w:color w:val="333333"/>
          <w:sz w:val="28"/>
          <w:szCs w:val="28"/>
        </w:rPr>
        <w:lastRenderedPageBreak/>
        <w:t>Перечень программных мероприятий</w:t>
      </w:r>
    </w:p>
    <w:p w:rsidR="00631111" w:rsidRDefault="00631111" w:rsidP="00631111">
      <w:pPr>
        <w:pStyle w:val="af5"/>
        <w:spacing w:after="0" w:line="240" w:lineRule="auto"/>
        <w:ind w:left="1211"/>
        <w:rPr>
          <w:rFonts w:ascii="Times New Roman" w:eastAsia="Times New Roman" w:hAnsi="Times New Roman"/>
          <w:b/>
          <w:bCs/>
          <w:color w:val="333333"/>
          <w:sz w:val="28"/>
          <w:szCs w:val="28"/>
        </w:rPr>
      </w:pPr>
    </w:p>
    <w:p w:rsidR="00694514" w:rsidRPr="00694514" w:rsidRDefault="00694514" w:rsidP="00694514">
      <w:pPr>
        <w:pStyle w:val="af9"/>
        <w:ind w:left="720" w:firstLine="491"/>
        <w:contextualSpacing/>
        <w:jc w:val="both"/>
        <w:rPr>
          <w:rFonts w:ascii="Times New Roman" w:hAnsi="Times New Roman"/>
          <w:sz w:val="28"/>
          <w:szCs w:val="28"/>
        </w:rPr>
      </w:pPr>
      <w:r w:rsidRPr="00694514">
        <w:rPr>
          <w:rFonts w:ascii="Times New Roman" w:hAnsi="Times New Roman"/>
          <w:sz w:val="28"/>
          <w:szCs w:val="28"/>
        </w:rPr>
        <w:t>Программа включает в себя комплекс взаимосвязанных по ресурсам и срокам мероприятий по приоритетным направлениям, охватывающим изменения в структуре, технологиях содержании образования, системе управления, инфраструктуре субъектов образовательной деятельности и финансово-экономических механизмов.</w:t>
      </w:r>
    </w:p>
    <w:p w:rsidR="00694514" w:rsidRPr="00694514" w:rsidRDefault="00694514" w:rsidP="00631111">
      <w:pPr>
        <w:pStyle w:val="af9"/>
        <w:ind w:left="720" w:firstLine="491"/>
        <w:contextualSpacing/>
        <w:jc w:val="both"/>
        <w:rPr>
          <w:rFonts w:ascii="Times New Roman" w:hAnsi="Times New Roman"/>
          <w:sz w:val="28"/>
          <w:szCs w:val="28"/>
        </w:rPr>
      </w:pPr>
      <w:r w:rsidRPr="00694514">
        <w:rPr>
          <w:rFonts w:ascii="Times New Roman" w:hAnsi="Times New Roman"/>
          <w:sz w:val="28"/>
          <w:szCs w:val="28"/>
        </w:rPr>
        <w:t>Реализация программы осуществляется программно-целевым методом на основе комплексного подхода.</w:t>
      </w:r>
    </w:p>
    <w:p w:rsidR="00694514" w:rsidRPr="00694514" w:rsidRDefault="00694514" w:rsidP="00694514">
      <w:pPr>
        <w:pStyle w:val="af9"/>
        <w:ind w:left="720"/>
        <w:contextualSpacing/>
        <w:jc w:val="both"/>
        <w:rPr>
          <w:rFonts w:ascii="Times New Roman" w:hAnsi="Times New Roman"/>
          <w:sz w:val="28"/>
          <w:szCs w:val="28"/>
        </w:rPr>
      </w:pPr>
      <w:r w:rsidRPr="00694514">
        <w:rPr>
          <w:rFonts w:ascii="Times New Roman" w:hAnsi="Times New Roman"/>
          <w:sz w:val="28"/>
          <w:szCs w:val="28"/>
        </w:rPr>
        <w:t>Перечень программных мероприятий с указанием срока реализации и источника финансирования приведён в Приложении №2 в программе</w:t>
      </w:r>
    </w:p>
    <w:p w:rsidR="00694514" w:rsidRPr="00631111" w:rsidRDefault="00694514" w:rsidP="00631111">
      <w:pPr>
        <w:spacing w:after="0" w:line="240" w:lineRule="auto"/>
        <w:jc w:val="both"/>
        <w:rPr>
          <w:rFonts w:ascii="Times New Roman" w:eastAsia="Times New Roman" w:hAnsi="Times New Roman"/>
          <w:color w:val="333333"/>
          <w:sz w:val="28"/>
          <w:szCs w:val="28"/>
        </w:rPr>
      </w:pPr>
    </w:p>
    <w:p w:rsidR="00694514" w:rsidRPr="00694514" w:rsidRDefault="00694514" w:rsidP="00694514">
      <w:pPr>
        <w:pStyle w:val="af5"/>
        <w:spacing w:after="0" w:line="240" w:lineRule="auto"/>
        <w:ind w:left="360" w:firstLine="348"/>
        <w:jc w:val="center"/>
        <w:rPr>
          <w:rFonts w:ascii="Times New Roman" w:eastAsia="Times New Roman" w:hAnsi="Times New Roman"/>
          <w:b/>
          <w:bCs/>
          <w:color w:val="333333"/>
          <w:sz w:val="28"/>
          <w:szCs w:val="28"/>
        </w:rPr>
      </w:pPr>
      <w:r w:rsidRPr="00694514">
        <w:rPr>
          <w:rFonts w:ascii="Times New Roman" w:eastAsia="Times New Roman" w:hAnsi="Times New Roman"/>
          <w:b/>
          <w:bCs/>
          <w:color w:val="333333"/>
          <w:sz w:val="28"/>
          <w:szCs w:val="28"/>
        </w:rPr>
        <w:t>4. Обоснование ресурсного обеспечения Программы</w:t>
      </w:r>
    </w:p>
    <w:p w:rsidR="00694514" w:rsidRDefault="00694514" w:rsidP="00694514">
      <w:pPr>
        <w:pStyle w:val="af5"/>
        <w:spacing w:after="0" w:line="240" w:lineRule="auto"/>
        <w:ind w:left="360" w:firstLine="348"/>
        <w:jc w:val="both"/>
        <w:rPr>
          <w:rFonts w:ascii="Times New Roman" w:eastAsia="Times New Roman" w:hAnsi="Times New Roman"/>
          <w:color w:val="333333"/>
          <w:sz w:val="28"/>
          <w:szCs w:val="28"/>
        </w:rPr>
      </w:pPr>
      <w:r w:rsidRPr="00694514">
        <w:rPr>
          <w:rFonts w:ascii="Times New Roman" w:eastAsia="Times New Roman" w:hAnsi="Times New Roman"/>
          <w:color w:val="333333"/>
          <w:sz w:val="28"/>
          <w:szCs w:val="28"/>
        </w:rPr>
        <w:t>Финансирование обеспечение мероприятий Программы предусматривается из различных источников: из республиканского,</w:t>
      </w:r>
      <w:r>
        <w:rPr>
          <w:rFonts w:ascii="Times New Roman" w:eastAsia="Times New Roman" w:hAnsi="Times New Roman"/>
          <w:color w:val="333333"/>
          <w:sz w:val="28"/>
          <w:szCs w:val="28"/>
        </w:rPr>
        <w:t xml:space="preserve"> </w:t>
      </w:r>
      <w:r w:rsidRPr="00694514">
        <w:rPr>
          <w:rFonts w:ascii="Times New Roman" w:eastAsia="Times New Roman" w:hAnsi="Times New Roman"/>
          <w:color w:val="333333"/>
          <w:sz w:val="28"/>
          <w:szCs w:val="28"/>
        </w:rPr>
        <w:t>муниципального бюджето</w:t>
      </w:r>
      <w:r>
        <w:rPr>
          <w:rFonts w:ascii="Times New Roman" w:eastAsia="Times New Roman" w:hAnsi="Times New Roman"/>
          <w:color w:val="333333"/>
          <w:sz w:val="28"/>
          <w:szCs w:val="28"/>
        </w:rPr>
        <w:t>в</w:t>
      </w:r>
      <w:r w:rsidRPr="00694514">
        <w:rPr>
          <w:rFonts w:ascii="Times New Roman" w:eastAsia="Times New Roman" w:hAnsi="Times New Roman"/>
          <w:color w:val="333333"/>
          <w:sz w:val="28"/>
          <w:szCs w:val="28"/>
        </w:rPr>
        <w:t xml:space="preserve">. Финансирование программы из федерального бюджета не планируется. Предполагается получение внебюджетных средств за счёт оказания платных образовательных услуг и благотворительной помощи. Объем финансирования на реализацию Программы определяется ежегодно при формировании бюджета на очередной финансовый. </w:t>
      </w:r>
    </w:p>
    <w:p w:rsidR="002312F0" w:rsidRPr="00694514" w:rsidRDefault="002312F0" w:rsidP="00694514">
      <w:pPr>
        <w:pStyle w:val="af5"/>
        <w:spacing w:after="0" w:line="240" w:lineRule="auto"/>
        <w:ind w:left="360" w:firstLine="348"/>
        <w:jc w:val="both"/>
        <w:rPr>
          <w:rFonts w:ascii="Times New Roman" w:eastAsia="Times New Roman" w:hAnsi="Times New Roman"/>
          <w:color w:val="333333"/>
          <w:sz w:val="28"/>
          <w:szCs w:val="28"/>
        </w:rPr>
      </w:pPr>
    </w:p>
    <w:p w:rsidR="00E81DB2" w:rsidRPr="00E81DB2" w:rsidRDefault="00E81DB2" w:rsidP="00E81DB2">
      <w:pPr>
        <w:spacing w:after="0" w:line="240" w:lineRule="auto"/>
        <w:ind w:left="360"/>
        <w:jc w:val="center"/>
        <w:rPr>
          <w:rFonts w:ascii="Times New Roman" w:eastAsia="Times New Roman" w:hAnsi="Times New Roman"/>
          <w:b/>
          <w:bCs/>
          <w:color w:val="333333"/>
          <w:sz w:val="28"/>
          <w:szCs w:val="28"/>
        </w:rPr>
      </w:pPr>
      <w:r w:rsidRPr="00E81DB2">
        <w:rPr>
          <w:rFonts w:ascii="Times New Roman" w:eastAsia="Times New Roman" w:hAnsi="Times New Roman"/>
          <w:b/>
          <w:bCs/>
          <w:color w:val="333333"/>
          <w:sz w:val="28"/>
          <w:szCs w:val="28"/>
        </w:rPr>
        <w:t>Механизм реализации Программы, включающий в себя механизм управления Программой</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Муниципальным заказчиком Программы является Муниципальное казенное учреждение «Отдел образования городского округа город Стерлитамак Республики Башкортостан», исполнитель Программы - Муниципальное автономное дошкольное образовательное учреждение «Детский сад №</w:t>
      </w:r>
      <w:r>
        <w:rPr>
          <w:rFonts w:ascii="Times New Roman" w:eastAsia="Times New Roman" w:hAnsi="Times New Roman"/>
          <w:color w:val="333333"/>
          <w:sz w:val="28"/>
          <w:szCs w:val="28"/>
        </w:rPr>
        <w:t xml:space="preserve"> 67</w:t>
      </w:r>
      <w:r w:rsidRPr="00E81DB2">
        <w:rPr>
          <w:rFonts w:ascii="Times New Roman" w:eastAsia="Times New Roman" w:hAnsi="Times New Roman"/>
          <w:color w:val="333333"/>
          <w:sz w:val="28"/>
          <w:szCs w:val="28"/>
        </w:rPr>
        <w:t xml:space="preserve">» городского округа город Стерлитамак Республики Башкортостан.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Муниципальный заказчик Программы: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sym w:font="Symbol" w:char="F02D"/>
      </w:r>
      <w:r w:rsidRPr="00E81DB2">
        <w:rPr>
          <w:rFonts w:ascii="Times New Roman" w:eastAsia="Times New Roman" w:hAnsi="Times New Roman"/>
          <w:color w:val="333333"/>
          <w:sz w:val="28"/>
          <w:szCs w:val="28"/>
        </w:rPr>
        <w:t xml:space="preserve"> осуществляет текущее управление реализацией Программы;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sym w:font="Symbol" w:char="F02D"/>
      </w:r>
      <w:r w:rsidRPr="00E81DB2">
        <w:rPr>
          <w:rFonts w:ascii="Times New Roman" w:eastAsia="Times New Roman" w:hAnsi="Times New Roman"/>
          <w:color w:val="333333"/>
          <w:sz w:val="28"/>
          <w:szCs w:val="28"/>
        </w:rPr>
        <w:t xml:space="preserve">разрабатывает в пределах своих полномочий нормативные правовые акты, необходимые для реализации Программы;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sym w:font="Symbol" w:char="F02D"/>
      </w:r>
      <w:r w:rsidRPr="00E81DB2">
        <w:rPr>
          <w:rFonts w:ascii="Times New Roman" w:eastAsia="Times New Roman" w:hAnsi="Times New Roman"/>
          <w:color w:val="333333"/>
          <w:sz w:val="28"/>
          <w:szCs w:val="28"/>
        </w:rPr>
        <w:t>проводит мониторинг и оценку эффективности реализации Программы, оценку эффективности (ежегодно);</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 </w:t>
      </w:r>
      <w:r w:rsidRPr="00E81DB2">
        <w:rPr>
          <w:rFonts w:ascii="Times New Roman" w:eastAsia="Times New Roman" w:hAnsi="Times New Roman"/>
          <w:color w:val="333333"/>
          <w:sz w:val="28"/>
          <w:szCs w:val="28"/>
        </w:rPr>
        <w:sym w:font="Symbol" w:char="F02D"/>
      </w:r>
      <w:r w:rsidRPr="00E81DB2">
        <w:rPr>
          <w:rFonts w:ascii="Times New Roman" w:eastAsia="Times New Roman" w:hAnsi="Times New Roman"/>
          <w:color w:val="333333"/>
          <w:sz w:val="28"/>
          <w:szCs w:val="28"/>
        </w:rPr>
        <w:t xml:space="preserve">несет ответственность за своевременную и качественную подготовку и реализацию Программы, обеспечивает эффективное использование средств, выделяемых на ее реализацию;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sym w:font="Symbol" w:char="F02D"/>
      </w:r>
      <w:r w:rsidRPr="00E81DB2">
        <w:rPr>
          <w:rFonts w:ascii="Times New Roman" w:eastAsia="Times New Roman" w:hAnsi="Times New Roman"/>
          <w:color w:val="333333"/>
          <w:sz w:val="28"/>
          <w:szCs w:val="28"/>
        </w:rPr>
        <w:t xml:space="preserve">осуществляет координацию деятельности исполнителей Программы по подготовке и реализации программных мероприятий, а также по анализу и рациональному использованию средств бюджета. </w:t>
      </w:r>
      <w:r>
        <w:rPr>
          <w:rFonts w:ascii="Times New Roman" w:eastAsia="Times New Roman" w:hAnsi="Times New Roman"/>
          <w:color w:val="333333"/>
          <w:sz w:val="28"/>
          <w:szCs w:val="28"/>
        </w:rPr>
        <w:tab/>
      </w:r>
      <w:r>
        <w:rPr>
          <w:rFonts w:ascii="Times New Roman" w:eastAsia="Times New Roman" w:hAnsi="Times New Roman"/>
          <w:color w:val="333333"/>
          <w:sz w:val="28"/>
          <w:szCs w:val="28"/>
        </w:rPr>
        <w:tab/>
      </w:r>
      <w:r>
        <w:rPr>
          <w:rFonts w:ascii="Times New Roman" w:eastAsia="Times New Roman" w:hAnsi="Times New Roman"/>
          <w:color w:val="333333"/>
          <w:sz w:val="28"/>
          <w:szCs w:val="28"/>
        </w:rPr>
        <w:tab/>
      </w:r>
      <w:r>
        <w:rPr>
          <w:rFonts w:ascii="Times New Roman" w:eastAsia="Times New Roman" w:hAnsi="Times New Roman"/>
          <w:color w:val="333333"/>
          <w:sz w:val="28"/>
          <w:szCs w:val="28"/>
        </w:rPr>
        <w:tab/>
      </w:r>
      <w:r w:rsidRPr="00E81DB2">
        <w:rPr>
          <w:rFonts w:ascii="Times New Roman" w:eastAsia="Times New Roman" w:hAnsi="Times New Roman"/>
          <w:color w:val="333333"/>
          <w:sz w:val="28"/>
          <w:szCs w:val="28"/>
        </w:rPr>
        <w:t xml:space="preserve">Исполнитель Программы: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lastRenderedPageBreak/>
        <w:t xml:space="preserve">-осуществляет текущий контроль за реализацией Программы; </w:t>
      </w:r>
    </w:p>
    <w:p w:rsid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-ежегодно представляет оценку эффективности реализации Программы;</w:t>
      </w:r>
    </w:p>
    <w:p w:rsidR="00460751"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-осуществляют в установленном порядке меры по полному и качественному выполнению мероприятий.</w:t>
      </w:r>
    </w:p>
    <w:p w:rsidR="00460751" w:rsidRDefault="00460751" w:rsidP="00460751">
      <w:pPr>
        <w:spacing w:after="0" w:line="240" w:lineRule="auto"/>
        <w:ind w:left="709"/>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-оставляет за собой право вносить изменения и дополнения в содержание с учетом возможных изменений законодательства;</w:t>
      </w:r>
    </w:p>
    <w:p w:rsidR="00E81DB2" w:rsidRDefault="00460751" w:rsidP="00E81DB2">
      <w:pPr>
        <w:spacing w:after="0" w:line="240" w:lineRule="auto"/>
        <w:ind w:left="360" w:firstLine="348"/>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контроль и организация возлагается на руководителя.</w:t>
      </w:r>
      <w:r w:rsidR="00E81DB2" w:rsidRPr="00E81DB2">
        <w:rPr>
          <w:rFonts w:ascii="Times New Roman" w:eastAsia="Times New Roman" w:hAnsi="Times New Roman"/>
          <w:color w:val="333333"/>
          <w:sz w:val="28"/>
          <w:szCs w:val="28"/>
        </w:rPr>
        <w:t xml:space="preserve"> </w:t>
      </w:r>
    </w:p>
    <w:p w:rsidR="00E81DB2" w:rsidRPr="00E81DB2" w:rsidRDefault="00E81DB2" w:rsidP="00E81DB2">
      <w:pPr>
        <w:spacing w:after="0" w:line="240" w:lineRule="auto"/>
        <w:ind w:left="360" w:firstLine="348"/>
        <w:jc w:val="center"/>
        <w:rPr>
          <w:rFonts w:ascii="Times New Roman" w:eastAsia="Times New Roman" w:hAnsi="Times New Roman"/>
          <w:b/>
          <w:bCs/>
          <w:color w:val="333333"/>
          <w:sz w:val="28"/>
          <w:szCs w:val="28"/>
        </w:rPr>
      </w:pPr>
      <w:r w:rsidRPr="00E81DB2">
        <w:rPr>
          <w:rFonts w:ascii="Times New Roman" w:eastAsia="Times New Roman" w:hAnsi="Times New Roman"/>
          <w:color w:val="333333"/>
          <w:sz w:val="28"/>
          <w:szCs w:val="28"/>
        </w:rPr>
        <w:t xml:space="preserve"> </w:t>
      </w:r>
      <w:r w:rsidRPr="00E81DB2">
        <w:rPr>
          <w:rFonts w:ascii="Times New Roman" w:eastAsia="Times New Roman" w:hAnsi="Times New Roman"/>
          <w:b/>
          <w:bCs/>
          <w:color w:val="333333"/>
          <w:sz w:val="28"/>
          <w:szCs w:val="28"/>
        </w:rPr>
        <w:t>Оценка эффективности Программы</w:t>
      </w:r>
    </w:p>
    <w:p w:rsidR="00A14927"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Оценка эффективности реализации Программы осуществляется по итогам отчетного года, рассматривается с учетом достижения плановых значений ее целевых индикаторов и показателей, а также объема </w:t>
      </w:r>
      <w:proofErr w:type="gramStart"/>
      <w:r w:rsidRPr="00E81DB2">
        <w:rPr>
          <w:rFonts w:ascii="Times New Roman" w:eastAsia="Times New Roman" w:hAnsi="Times New Roman"/>
          <w:color w:val="333333"/>
          <w:sz w:val="28"/>
          <w:szCs w:val="28"/>
        </w:rPr>
        <w:t>ресурсов</w:t>
      </w:r>
      <w:proofErr w:type="gramEnd"/>
      <w:r w:rsidRPr="00E81DB2">
        <w:rPr>
          <w:rFonts w:ascii="Times New Roman" w:eastAsia="Times New Roman" w:hAnsi="Times New Roman"/>
          <w:color w:val="333333"/>
          <w:sz w:val="28"/>
          <w:szCs w:val="28"/>
        </w:rPr>
        <w:t xml:space="preserve"> направленного на ее реализацию. Целевые индикаторы указаны в Паспорте к программе. </w:t>
      </w:r>
    </w:p>
    <w:p w:rsidR="00A14927" w:rsidRPr="00A14927" w:rsidRDefault="00E81DB2" w:rsidP="00A14927">
      <w:pPr>
        <w:spacing w:after="0" w:line="240" w:lineRule="auto"/>
        <w:ind w:left="360" w:firstLine="348"/>
        <w:jc w:val="center"/>
        <w:rPr>
          <w:rFonts w:ascii="Times New Roman" w:eastAsia="Times New Roman" w:hAnsi="Times New Roman"/>
          <w:b/>
          <w:bCs/>
          <w:color w:val="333333"/>
          <w:sz w:val="28"/>
          <w:szCs w:val="28"/>
        </w:rPr>
      </w:pPr>
      <w:r w:rsidRPr="00A14927">
        <w:rPr>
          <w:rFonts w:ascii="Times New Roman" w:eastAsia="Times New Roman" w:hAnsi="Times New Roman"/>
          <w:b/>
          <w:bCs/>
          <w:color w:val="333333"/>
          <w:sz w:val="28"/>
          <w:szCs w:val="28"/>
        </w:rPr>
        <w:t>Внесение изменений в муниципальную программу</w:t>
      </w:r>
    </w:p>
    <w:p w:rsidR="00A14927"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В процессе реализации программы в нее могут быть внесены изменения: </w:t>
      </w:r>
    </w:p>
    <w:p w:rsidR="00A14927"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1. В связи с принятием решения о внесении дополнений и изменений в городскую программу администрации Совета администрации городского округа город Стерлитамак Республики Башкортостан; </w:t>
      </w:r>
    </w:p>
    <w:p w:rsidR="00A14927"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 xml:space="preserve">2. Изменением индикаторов или конечных результатов программы; </w:t>
      </w:r>
    </w:p>
    <w:p w:rsidR="00E81DB2" w:rsidRPr="00E81DB2" w:rsidRDefault="00E81DB2" w:rsidP="00E81DB2">
      <w:pPr>
        <w:spacing w:after="0" w:line="240" w:lineRule="auto"/>
        <w:ind w:left="360" w:firstLine="348"/>
        <w:jc w:val="both"/>
        <w:rPr>
          <w:rFonts w:ascii="Times New Roman" w:eastAsia="Times New Roman" w:hAnsi="Times New Roman"/>
          <w:color w:val="333333"/>
          <w:sz w:val="28"/>
          <w:szCs w:val="28"/>
        </w:rPr>
      </w:pPr>
      <w:r w:rsidRPr="00E81DB2">
        <w:rPr>
          <w:rFonts w:ascii="Times New Roman" w:eastAsia="Times New Roman" w:hAnsi="Times New Roman"/>
          <w:color w:val="333333"/>
          <w:sz w:val="28"/>
          <w:szCs w:val="28"/>
        </w:rPr>
        <w:t>3. Изменением объема финансового обеспечения программы</w:t>
      </w:r>
      <w:r w:rsidR="00A14927">
        <w:rPr>
          <w:rFonts w:ascii="Times New Roman" w:eastAsia="Times New Roman" w:hAnsi="Times New Roman"/>
          <w:color w:val="333333"/>
          <w:sz w:val="28"/>
          <w:szCs w:val="28"/>
        </w:rPr>
        <w:t>.</w:t>
      </w:r>
    </w:p>
    <w:p w:rsidR="00E81DB2" w:rsidRDefault="00E81DB2"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A14927">
      <w:pPr>
        <w:spacing w:after="0" w:line="240" w:lineRule="auto"/>
        <w:ind w:left="360" w:firstLine="348"/>
        <w:jc w:val="right"/>
        <w:rPr>
          <w:rFonts w:ascii="Times New Roman" w:eastAsia="Times New Roman" w:hAnsi="Times New Roman"/>
          <w:color w:val="333333"/>
          <w:sz w:val="28"/>
          <w:szCs w:val="28"/>
        </w:rPr>
      </w:pPr>
    </w:p>
    <w:p w:rsidR="006A05C0" w:rsidRDefault="006A05C0" w:rsidP="008D3C0D">
      <w:pPr>
        <w:spacing w:after="0" w:line="240" w:lineRule="auto"/>
        <w:rPr>
          <w:rFonts w:ascii="Times New Roman" w:eastAsia="Times New Roman" w:hAnsi="Times New Roman"/>
          <w:color w:val="333333"/>
          <w:sz w:val="28"/>
          <w:szCs w:val="28"/>
        </w:rPr>
      </w:pPr>
    </w:p>
    <w:p w:rsidR="006A05C0" w:rsidRPr="00A14927" w:rsidRDefault="006A05C0" w:rsidP="00A14927">
      <w:pPr>
        <w:spacing w:after="0" w:line="240" w:lineRule="auto"/>
        <w:ind w:left="360" w:firstLine="348"/>
        <w:jc w:val="right"/>
        <w:rPr>
          <w:rFonts w:ascii="Times New Roman" w:eastAsia="Times New Roman" w:hAnsi="Times New Roman"/>
          <w:color w:val="333333"/>
          <w:sz w:val="28"/>
          <w:szCs w:val="28"/>
        </w:rPr>
      </w:pPr>
    </w:p>
    <w:p w:rsidR="00A14927" w:rsidRPr="00A14927" w:rsidRDefault="00A14927" w:rsidP="00A14927">
      <w:pPr>
        <w:pStyle w:val="af9"/>
        <w:ind w:left="10773"/>
        <w:contextualSpacing/>
        <w:rPr>
          <w:rFonts w:ascii="Times New Roman" w:eastAsia="Times New Roman" w:hAnsi="Times New Roman"/>
          <w:sz w:val="18"/>
          <w:szCs w:val="18"/>
          <w:lang w:eastAsia="ru-RU"/>
        </w:rPr>
      </w:pPr>
      <w:r w:rsidRPr="00A14927">
        <w:rPr>
          <w:rFonts w:ascii="Times New Roman" w:eastAsia="Times New Roman" w:hAnsi="Times New Roman"/>
          <w:sz w:val="18"/>
          <w:szCs w:val="18"/>
          <w:lang w:eastAsia="ru-RU"/>
        </w:rPr>
        <w:t xml:space="preserve">        Приложение №1 </w:t>
      </w:r>
    </w:p>
    <w:p w:rsidR="00A14927" w:rsidRDefault="00A14927" w:rsidP="00A14927">
      <w:pPr>
        <w:pStyle w:val="af9"/>
        <w:ind w:left="10773"/>
        <w:rPr>
          <w:rFonts w:ascii="Times New Roman" w:eastAsia="Times New Roman" w:hAnsi="Times New Roman"/>
          <w:bCs/>
          <w:sz w:val="18"/>
          <w:szCs w:val="18"/>
          <w:lang w:eastAsia="ru-RU"/>
        </w:rPr>
      </w:pPr>
      <w:r w:rsidRPr="00A14927">
        <w:rPr>
          <w:rFonts w:ascii="Times New Roman" w:eastAsia="Times New Roman" w:hAnsi="Times New Roman"/>
          <w:sz w:val="18"/>
          <w:szCs w:val="18"/>
          <w:lang w:eastAsia="ru-RU"/>
        </w:rPr>
        <w:t xml:space="preserve">Программе развития </w:t>
      </w:r>
      <w:r w:rsidRPr="00A14927">
        <w:rPr>
          <w:rFonts w:ascii="Times New Roman" w:eastAsia="Times New Roman" w:hAnsi="Times New Roman"/>
          <w:bCs/>
          <w:sz w:val="18"/>
          <w:szCs w:val="18"/>
          <w:lang w:eastAsia="ru-RU"/>
        </w:rPr>
        <w:t xml:space="preserve">МАДОУ </w:t>
      </w:r>
      <w:r w:rsidRPr="00A14927">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14927">
        <w:rPr>
          <w:rFonts w:ascii="Times New Roman" w:eastAsia="Times New Roman" w:hAnsi="Times New Roman"/>
          <w:b/>
          <w:sz w:val="18"/>
          <w:szCs w:val="18"/>
          <w:lang w:eastAsia="ru-RU"/>
        </w:rPr>
        <w:t>»</w:t>
      </w:r>
      <w:r w:rsidRPr="00A14927">
        <w:rPr>
          <w:rFonts w:ascii="Times New Roman" w:eastAsia="Times New Roman" w:hAnsi="Times New Roman"/>
          <w:sz w:val="18"/>
          <w:szCs w:val="18"/>
          <w:lang w:eastAsia="ru-RU"/>
        </w:rPr>
        <w:t xml:space="preserve"> городского округа город Стерлитамак Республики </w:t>
      </w:r>
      <w:proofErr w:type="gramStart"/>
      <w:r w:rsidRPr="00A14927">
        <w:rPr>
          <w:rFonts w:ascii="Times New Roman" w:eastAsia="Times New Roman" w:hAnsi="Times New Roman"/>
          <w:sz w:val="18"/>
          <w:szCs w:val="18"/>
          <w:lang w:eastAsia="ru-RU"/>
        </w:rPr>
        <w:t xml:space="preserve">Башкортостан  </w:t>
      </w:r>
      <w:r w:rsidRPr="00A14927">
        <w:rPr>
          <w:rFonts w:ascii="Times New Roman" w:eastAsia="Times New Roman" w:hAnsi="Times New Roman"/>
          <w:bCs/>
          <w:sz w:val="18"/>
          <w:szCs w:val="18"/>
          <w:lang w:eastAsia="ru-RU"/>
        </w:rPr>
        <w:t>до</w:t>
      </w:r>
      <w:proofErr w:type="gramEnd"/>
      <w:r w:rsidRPr="00A14927">
        <w:rPr>
          <w:rFonts w:ascii="Times New Roman" w:eastAsia="Times New Roman" w:hAnsi="Times New Roman"/>
          <w:bCs/>
          <w:sz w:val="18"/>
          <w:szCs w:val="18"/>
          <w:lang w:eastAsia="ru-RU"/>
        </w:rPr>
        <w:t xml:space="preserve"> 2025 года</w:t>
      </w:r>
    </w:p>
    <w:p w:rsidR="00A14927" w:rsidRDefault="00A14927" w:rsidP="00A14927">
      <w:pPr>
        <w:pStyle w:val="af9"/>
        <w:ind w:left="10773"/>
        <w:rPr>
          <w:rFonts w:ascii="Times New Roman" w:eastAsia="Times New Roman" w:hAnsi="Times New Roman"/>
          <w:sz w:val="18"/>
          <w:szCs w:val="18"/>
          <w:lang w:eastAsia="ru-RU"/>
        </w:rPr>
      </w:pPr>
    </w:p>
    <w:p w:rsidR="00A14927" w:rsidRPr="00A14927" w:rsidRDefault="00A14927" w:rsidP="00A14927">
      <w:pPr>
        <w:pStyle w:val="af9"/>
        <w:ind w:left="10773"/>
        <w:rPr>
          <w:rFonts w:ascii="Times New Roman" w:eastAsia="Times New Roman" w:hAnsi="Times New Roman"/>
          <w:sz w:val="18"/>
          <w:szCs w:val="18"/>
          <w:lang w:eastAsia="ru-RU"/>
        </w:rPr>
      </w:pPr>
    </w:p>
    <w:p w:rsidR="00A14927" w:rsidRPr="00A14927" w:rsidRDefault="00A14927" w:rsidP="00A14927">
      <w:pPr>
        <w:spacing w:after="0" w:line="240" w:lineRule="auto"/>
        <w:ind w:left="360" w:firstLine="348"/>
        <w:jc w:val="center"/>
        <w:rPr>
          <w:rFonts w:ascii="Times New Roman" w:eastAsia="Times New Roman" w:hAnsi="Times New Roman"/>
          <w:b/>
          <w:bCs/>
          <w:color w:val="333333"/>
          <w:sz w:val="28"/>
          <w:szCs w:val="28"/>
        </w:rPr>
      </w:pPr>
      <w:r w:rsidRPr="00A14927">
        <w:rPr>
          <w:rFonts w:ascii="Times New Roman" w:eastAsia="Times New Roman" w:hAnsi="Times New Roman"/>
          <w:b/>
          <w:bCs/>
          <w:color w:val="333333"/>
          <w:sz w:val="28"/>
          <w:szCs w:val="28"/>
        </w:rPr>
        <w:t>ОСНОВНЫЕ ЦЕЛЕВЫЕ ПОКАЗАТЕЛИ (ИНДИКАТОРЫ) РЕАЛИЗАЦИИ</w:t>
      </w:r>
    </w:p>
    <w:p w:rsidR="00A14927" w:rsidRDefault="00A14927" w:rsidP="00A14927">
      <w:pPr>
        <w:spacing w:after="0" w:line="240" w:lineRule="auto"/>
        <w:ind w:left="360" w:firstLine="348"/>
        <w:jc w:val="center"/>
        <w:rPr>
          <w:rFonts w:ascii="Times New Roman" w:eastAsia="Times New Roman" w:hAnsi="Times New Roman"/>
          <w:b/>
          <w:bCs/>
          <w:color w:val="333333"/>
          <w:sz w:val="28"/>
          <w:szCs w:val="28"/>
        </w:rPr>
      </w:pPr>
      <w:r w:rsidRPr="00A14927">
        <w:rPr>
          <w:rFonts w:ascii="Times New Roman" w:eastAsia="Times New Roman" w:hAnsi="Times New Roman"/>
          <w:b/>
          <w:bCs/>
          <w:color w:val="333333"/>
          <w:sz w:val="28"/>
          <w:szCs w:val="28"/>
        </w:rPr>
        <w:lastRenderedPageBreak/>
        <w:t xml:space="preserve">ПРОГРАММЫ РАЗВИТИЯ МАДОУ «ДЕТСКИЙ САД №20» ГОРОДСКОГО ОКРУГА ГОРОД СТЕРЛИТАМАК РЕСПУБЛИКИ </w:t>
      </w:r>
      <w:proofErr w:type="gramStart"/>
      <w:r w:rsidRPr="00A14927">
        <w:rPr>
          <w:rFonts w:ascii="Times New Roman" w:eastAsia="Times New Roman" w:hAnsi="Times New Roman"/>
          <w:b/>
          <w:bCs/>
          <w:color w:val="333333"/>
          <w:sz w:val="28"/>
          <w:szCs w:val="28"/>
        </w:rPr>
        <w:t>БАШКОРТОСТАН  НА</w:t>
      </w:r>
      <w:proofErr w:type="gramEnd"/>
      <w:r w:rsidRPr="00A14927">
        <w:rPr>
          <w:rFonts w:ascii="Times New Roman" w:eastAsia="Times New Roman" w:hAnsi="Times New Roman"/>
          <w:b/>
          <w:bCs/>
          <w:color w:val="333333"/>
          <w:sz w:val="28"/>
          <w:szCs w:val="28"/>
        </w:rPr>
        <w:t xml:space="preserve"> 202</w:t>
      </w:r>
      <w:r w:rsidR="00A853AE">
        <w:rPr>
          <w:rFonts w:ascii="Times New Roman" w:eastAsia="Times New Roman" w:hAnsi="Times New Roman"/>
          <w:b/>
          <w:bCs/>
          <w:color w:val="333333"/>
          <w:sz w:val="28"/>
          <w:szCs w:val="28"/>
        </w:rPr>
        <w:t>3</w:t>
      </w:r>
      <w:r w:rsidRPr="00A14927">
        <w:rPr>
          <w:rFonts w:ascii="Times New Roman" w:eastAsia="Times New Roman" w:hAnsi="Times New Roman"/>
          <w:b/>
          <w:bCs/>
          <w:color w:val="333333"/>
          <w:sz w:val="28"/>
          <w:szCs w:val="28"/>
        </w:rPr>
        <w:t>-2025 ГОДЫ</w:t>
      </w:r>
    </w:p>
    <w:p w:rsidR="00A853AE" w:rsidRDefault="00A853AE" w:rsidP="00A14927">
      <w:pPr>
        <w:spacing w:after="0" w:line="240" w:lineRule="auto"/>
        <w:ind w:left="360" w:firstLine="348"/>
        <w:jc w:val="center"/>
        <w:rPr>
          <w:rFonts w:ascii="Times New Roman" w:eastAsia="Times New Roman" w:hAnsi="Times New Roman"/>
          <w:b/>
          <w:bCs/>
          <w:color w:val="333333"/>
          <w:sz w:val="28"/>
          <w:szCs w:val="28"/>
        </w:rPr>
      </w:pPr>
    </w:p>
    <w:tbl>
      <w:tblPr>
        <w:tblW w:w="14885" w:type="dxa"/>
        <w:tblInd w:w="-176" w:type="dxa"/>
        <w:tblLayout w:type="fixed"/>
        <w:tblLook w:val="0000" w:firstRow="0" w:lastRow="0" w:firstColumn="0" w:lastColumn="0" w:noHBand="0" w:noVBand="0"/>
      </w:tblPr>
      <w:tblGrid>
        <w:gridCol w:w="568"/>
        <w:gridCol w:w="5953"/>
        <w:gridCol w:w="2977"/>
        <w:gridCol w:w="1843"/>
        <w:gridCol w:w="1843"/>
        <w:gridCol w:w="1701"/>
      </w:tblGrid>
      <w:tr w:rsidR="00A853AE" w:rsidRPr="00A853AE" w:rsidTr="00D56DD6">
        <w:tc>
          <w:tcPr>
            <w:tcW w:w="568" w:type="dxa"/>
            <w:vMerge w:val="restart"/>
            <w:tcBorders>
              <w:top w:val="single" w:sz="4" w:space="0" w:color="000000"/>
              <w:left w:val="single" w:sz="4" w:space="0" w:color="000000"/>
              <w:bottom w:val="single" w:sz="4" w:space="0" w:color="000000"/>
            </w:tcBorders>
            <w:shd w:val="clear" w:color="auto" w:fill="auto"/>
          </w:tcPr>
          <w:p w:rsidR="00A853AE" w:rsidRPr="00A853AE" w:rsidRDefault="00A853AE"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w:t>
            </w:r>
          </w:p>
        </w:tc>
        <w:tc>
          <w:tcPr>
            <w:tcW w:w="5953" w:type="dxa"/>
            <w:vMerge w:val="restart"/>
            <w:tcBorders>
              <w:top w:val="single" w:sz="4" w:space="0" w:color="000000"/>
              <w:left w:val="single" w:sz="4" w:space="0" w:color="000000"/>
              <w:bottom w:val="single" w:sz="4" w:space="0" w:color="000000"/>
            </w:tcBorders>
            <w:shd w:val="clear" w:color="auto" w:fill="auto"/>
          </w:tcPr>
          <w:p w:rsidR="00A853AE" w:rsidRPr="00A853AE" w:rsidRDefault="00A853AE" w:rsidP="000D6CEE">
            <w:pPr>
              <w:pStyle w:val="af9"/>
              <w:ind w:left="142"/>
              <w:contextualSpacing/>
              <w:rPr>
                <w:rFonts w:ascii="Times New Roman" w:eastAsia="Times New Roman" w:hAnsi="Times New Roman"/>
                <w:sz w:val="24"/>
                <w:szCs w:val="24"/>
                <w:lang w:eastAsia="ru-RU"/>
              </w:rPr>
            </w:pPr>
          </w:p>
          <w:p w:rsidR="00A853AE" w:rsidRPr="00A853AE" w:rsidRDefault="00A853AE"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Наименование целевого показателя (индикатора)</w:t>
            </w:r>
          </w:p>
        </w:tc>
        <w:tc>
          <w:tcPr>
            <w:tcW w:w="2977" w:type="dxa"/>
            <w:vMerge w:val="restart"/>
            <w:tcBorders>
              <w:top w:val="single" w:sz="4" w:space="0" w:color="000000"/>
              <w:left w:val="single" w:sz="4" w:space="0" w:color="000000"/>
              <w:bottom w:val="single" w:sz="4" w:space="0" w:color="000000"/>
            </w:tcBorders>
            <w:shd w:val="clear" w:color="auto" w:fill="auto"/>
          </w:tcPr>
          <w:p w:rsidR="00A853AE" w:rsidRPr="00A853AE" w:rsidRDefault="00A853AE"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Фактическое значение показателя на момент разработки программы в % измерении</w:t>
            </w:r>
          </w:p>
        </w:tc>
        <w:tc>
          <w:tcPr>
            <w:tcW w:w="5387" w:type="dxa"/>
            <w:gridSpan w:val="3"/>
            <w:tcBorders>
              <w:top w:val="single" w:sz="4" w:space="0" w:color="000000"/>
              <w:left w:val="single" w:sz="4" w:space="0" w:color="000000"/>
              <w:bottom w:val="single" w:sz="4" w:space="0" w:color="000000"/>
              <w:right w:val="single" w:sz="4" w:space="0" w:color="000000"/>
            </w:tcBorders>
            <w:shd w:val="clear" w:color="auto" w:fill="auto"/>
          </w:tcPr>
          <w:p w:rsidR="00A853AE" w:rsidRPr="00A853AE" w:rsidRDefault="00A853AE" w:rsidP="00A853A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Изменение значений показателей по годам</w:t>
            </w:r>
          </w:p>
        </w:tc>
      </w:tr>
      <w:tr w:rsidR="00D56DD6" w:rsidRPr="00A853AE" w:rsidTr="00D56DD6">
        <w:tc>
          <w:tcPr>
            <w:tcW w:w="568" w:type="dxa"/>
            <w:vMerge/>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p>
        </w:tc>
        <w:tc>
          <w:tcPr>
            <w:tcW w:w="5953" w:type="dxa"/>
            <w:vMerge/>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p>
        </w:tc>
        <w:tc>
          <w:tcPr>
            <w:tcW w:w="2977" w:type="dxa"/>
            <w:vMerge/>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p>
        </w:tc>
        <w:tc>
          <w:tcPr>
            <w:tcW w:w="1843"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p>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в % измерении</w:t>
            </w:r>
          </w:p>
        </w:tc>
        <w:tc>
          <w:tcPr>
            <w:tcW w:w="1843"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202</w:t>
            </w:r>
            <w:r>
              <w:rPr>
                <w:rFonts w:ascii="Times New Roman" w:eastAsia="Times New Roman" w:hAnsi="Times New Roman"/>
                <w:sz w:val="24"/>
                <w:szCs w:val="24"/>
                <w:lang w:eastAsia="ru-RU"/>
              </w:rPr>
              <w:t>4</w:t>
            </w:r>
          </w:p>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в % измерении</w:t>
            </w:r>
          </w:p>
        </w:tc>
        <w:tc>
          <w:tcPr>
            <w:tcW w:w="1701" w:type="dxa"/>
            <w:tcBorders>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p>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в % измерении</w:t>
            </w:r>
          </w:p>
        </w:tc>
      </w:tr>
      <w:tr w:rsidR="00D56DD6" w:rsidRPr="00A853AE" w:rsidTr="00D56DD6">
        <w:tc>
          <w:tcPr>
            <w:tcW w:w="568"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1</w:t>
            </w:r>
          </w:p>
        </w:tc>
        <w:tc>
          <w:tcPr>
            <w:tcW w:w="5953"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2</w:t>
            </w:r>
          </w:p>
        </w:tc>
        <w:tc>
          <w:tcPr>
            <w:tcW w:w="2977"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3</w:t>
            </w:r>
          </w:p>
        </w:tc>
        <w:tc>
          <w:tcPr>
            <w:tcW w:w="1843"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4</w:t>
            </w:r>
          </w:p>
        </w:tc>
        <w:tc>
          <w:tcPr>
            <w:tcW w:w="1843" w:type="dxa"/>
            <w:tcBorders>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5</w:t>
            </w:r>
          </w:p>
        </w:tc>
        <w:tc>
          <w:tcPr>
            <w:tcW w:w="1701" w:type="dxa"/>
            <w:tcBorders>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6</w:t>
            </w:r>
          </w:p>
        </w:tc>
      </w:tr>
      <w:tr w:rsidR="00D56DD6" w:rsidRPr="00A853AE" w:rsidTr="00D56DD6">
        <w:tc>
          <w:tcPr>
            <w:tcW w:w="568"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1.</w:t>
            </w:r>
          </w:p>
        </w:tc>
        <w:tc>
          <w:tcPr>
            <w:tcW w:w="5953" w:type="dxa"/>
            <w:tcBorders>
              <w:top w:val="single" w:sz="4" w:space="0" w:color="000000"/>
              <w:left w:val="single" w:sz="4" w:space="0" w:color="000000"/>
              <w:bottom w:val="single" w:sz="4" w:space="0" w:color="000000"/>
            </w:tcBorders>
            <w:shd w:val="clear" w:color="auto" w:fill="auto"/>
          </w:tcPr>
          <w:p w:rsidR="00D56DD6" w:rsidRPr="00A853AE" w:rsidRDefault="00D56DD6" w:rsidP="00D56DD6">
            <w:pPr>
              <w:pStyle w:val="af9"/>
              <w:contextualSpacing/>
              <w:rPr>
                <w:rFonts w:ascii="Times New Roman" w:eastAsia="Times New Roman" w:hAnsi="Times New Roman"/>
                <w:sz w:val="24"/>
                <w:szCs w:val="24"/>
                <w:lang w:eastAsia="ru-RU"/>
              </w:rPr>
            </w:pPr>
            <w:r>
              <w:rPr>
                <w:rFonts w:ascii="Times New Roman" w:hAnsi="Times New Roman"/>
                <w:sz w:val="24"/>
                <w:szCs w:val="24"/>
                <w:lang w:bidi="ru-RU"/>
              </w:rPr>
              <w:t>Доля усвоения ООП воспитанниками Учреждения,</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7</w:t>
            </w:r>
            <w:r>
              <w:rPr>
                <w:rFonts w:ascii="Times New Roman" w:eastAsia="Times New Roman" w:hAnsi="Times New Roman"/>
                <w:sz w:val="24"/>
                <w:szCs w:val="24"/>
                <w:lang w:eastAsia="ru-RU"/>
              </w:rPr>
              <w:t>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8</w:t>
            </w:r>
            <w:r>
              <w:rPr>
                <w:rFonts w:ascii="Times New Roman" w:eastAsia="Times New Roman" w:hAnsi="Times New Roman"/>
                <w:sz w:val="24"/>
                <w:szCs w:val="24"/>
                <w:lang w:eastAsia="ru-RU"/>
              </w:rPr>
              <w:t>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8</w:t>
            </w:r>
            <w:r>
              <w:rPr>
                <w:rFonts w:ascii="Times New Roman" w:eastAsia="Times New Roman" w:hAnsi="Times New Roman"/>
                <w:sz w:val="24"/>
                <w:szCs w:val="24"/>
                <w:lang w:eastAsia="ru-RU"/>
              </w:rPr>
              <w:t>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r>
      <w:tr w:rsidR="00D56DD6" w:rsidRPr="00A853AE" w:rsidTr="00D56DD6">
        <w:tc>
          <w:tcPr>
            <w:tcW w:w="568"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2.</w:t>
            </w:r>
          </w:p>
        </w:tc>
        <w:tc>
          <w:tcPr>
            <w:tcW w:w="5953" w:type="dxa"/>
            <w:tcBorders>
              <w:top w:val="single" w:sz="4" w:space="0" w:color="000000"/>
              <w:left w:val="single" w:sz="4" w:space="0" w:color="000000"/>
              <w:bottom w:val="single" w:sz="4" w:space="0" w:color="000000"/>
            </w:tcBorders>
            <w:shd w:val="clear" w:color="auto" w:fill="auto"/>
          </w:tcPr>
          <w:p w:rsidR="00D56DD6" w:rsidRPr="00A853AE" w:rsidRDefault="00D56DD6" w:rsidP="00D56DD6">
            <w:pPr>
              <w:pStyle w:val="af9"/>
              <w:contextualSpacing/>
              <w:rPr>
                <w:rFonts w:ascii="Times New Roman" w:eastAsia="Times New Roman" w:hAnsi="Times New Roman"/>
                <w:sz w:val="24"/>
                <w:szCs w:val="24"/>
                <w:lang w:eastAsia="ru-RU"/>
              </w:rPr>
            </w:pPr>
            <w:r w:rsidRPr="00D31716">
              <w:rPr>
                <w:rFonts w:ascii="Times New Roman" w:hAnsi="Times New Roman"/>
                <w:sz w:val="24"/>
                <w:szCs w:val="24"/>
              </w:rPr>
              <w:t xml:space="preserve">Доля </w:t>
            </w:r>
            <w:r>
              <w:rPr>
                <w:rFonts w:ascii="Times New Roman" w:hAnsi="Times New Roman"/>
                <w:sz w:val="24"/>
                <w:szCs w:val="24"/>
              </w:rPr>
              <w:t>участников конкурсных и других образовательных мероприятий из числа воспитанников</w:t>
            </w:r>
            <w:r w:rsidRPr="00D31716">
              <w:rPr>
                <w:rFonts w:ascii="Times New Roman" w:hAnsi="Times New Roman"/>
                <w:sz w:val="24"/>
                <w:szCs w:val="24"/>
              </w:rPr>
              <w:t>,</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ind w:left="142"/>
              <w:jc w:val="center"/>
              <w:rPr>
                <w:rFonts w:ascii="Times New Roman" w:hAnsi="Times New Roman"/>
                <w:sz w:val="24"/>
                <w:szCs w:val="24"/>
              </w:rPr>
            </w:pPr>
            <w:r>
              <w:rPr>
                <w:rFonts w:ascii="Times New Roman" w:hAnsi="Times New Roman"/>
                <w:sz w:val="24"/>
                <w:szCs w:val="24"/>
              </w:rPr>
              <w:t>20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ind w:left="142"/>
              <w:jc w:val="center"/>
              <w:rPr>
                <w:rFonts w:ascii="Times New Roman" w:hAnsi="Times New Roman"/>
                <w:sz w:val="24"/>
                <w:szCs w:val="24"/>
              </w:rPr>
            </w:pPr>
            <w:r>
              <w:rPr>
                <w:rFonts w:ascii="Times New Roman" w:hAnsi="Times New Roman"/>
                <w:sz w:val="24"/>
                <w:szCs w:val="24"/>
              </w:rPr>
              <w:t>45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ind w:left="142"/>
              <w:jc w:val="center"/>
              <w:rPr>
                <w:rFonts w:ascii="Times New Roman" w:hAnsi="Times New Roman"/>
                <w:sz w:val="24"/>
                <w:szCs w:val="24"/>
              </w:rPr>
            </w:pPr>
            <w:r>
              <w:rPr>
                <w:rFonts w:ascii="Times New Roman" w:eastAsia="Times New Roman" w:hAnsi="Times New Roman"/>
                <w:sz w:val="24"/>
                <w:szCs w:val="24"/>
                <w:lang w:eastAsia="ru-RU"/>
              </w:rPr>
              <w:t>55</w:t>
            </w:r>
          </w:p>
        </w:tc>
      </w:tr>
      <w:tr w:rsidR="00D56DD6" w:rsidRPr="00A853AE" w:rsidTr="00D56DD6">
        <w:tc>
          <w:tcPr>
            <w:tcW w:w="568"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3.</w:t>
            </w:r>
          </w:p>
        </w:tc>
        <w:tc>
          <w:tcPr>
            <w:tcW w:w="5953" w:type="dxa"/>
            <w:tcBorders>
              <w:top w:val="single" w:sz="4" w:space="0" w:color="000000"/>
              <w:left w:val="single" w:sz="4" w:space="0" w:color="000000"/>
              <w:bottom w:val="single" w:sz="4" w:space="0" w:color="000000"/>
            </w:tcBorders>
            <w:shd w:val="clear" w:color="auto" w:fill="auto"/>
          </w:tcPr>
          <w:p w:rsidR="00D56DD6" w:rsidRPr="00A853AE" w:rsidRDefault="00D56DD6" w:rsidP="00D56DD6">
            <w:pPr>
              <w:pStyle w:val="af9"/>
              <w:rPr>
                <w:rFonts w:ascii="Times New Roman" w:eastAsia="Times New Roman" w:hAnsi="Times New Roman"/>
                <w:sz w:val="24"/>
                <w:szCs w:val="24"/>
                <w:lang w:eastAsia="ru-RU"/>
              </w:rPr>
            </w:pPr>
            <w:r w:rsidRPr="00D31716">
              <w:rPr>
                <w:rFonts w:ascii="Times New Roman" w:hAnsi="Times New Roman"/>
                <w:sz w:val="24"/>
                <w:szCs w:val="24"/>
              </w:rPr>
              <w:t>Доля воспитанников</w:t>
            </w:r>
            <w:r>
              <w:rPr>
                <w:rFonts w:ascii="Times New Roman" w:hAnsi="Times New Roman"/>
                <w:sz w:val="24"/>
                <w:szCs w:val="24"/>
                <w:lang w:bidi="ru-RU"/>
              </w:rPr>
              <w:t xml:space="preserve"> </w:t>
            </w:r>
            <w:proofErr w:type="gramStart"/>
            <w:r w:rsidRPr="00D31716">
              <w:rPr>
                <w:rFonts w:ascii="Times New Roman" w:hAnsi="Times New Roman"/>
                <w:sz w:val="24"/>
                <w:szCs w:val="24"/>
              </w:rPr>
              <w:t>охваченных  дополнительными</w:t>
            </w:r>
            <w:proofErr w:type="gramEnd"/>
            <w:r w:rsidRPr="00D31716">
              <w:rPr>
                <w:rFonts w:ascii="Times New Roman" w:hAnsi="Times New Roman"/>
                <w:sz w:val="24"/>
                <w:szCs w:val="24"/>
              </w:rPr>
              <w:t xml:space="preserve">  образовательными  услугами</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p>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rPr>
                <w:rFonts w:ascii="Times New Roman" w:eastAsia="Times New Roman" w:hAnsi="Times New Roman"/>
                <w:sz w:val="24"/>
                <w:szCs w:val="24"/>
                <w:lang w:eastAsia="ru-RU"/>
              </w:rPr>
            </w:pPr>
            <w:r w:rsidRPr="00A853AE">
              <w:rPr>
                <w:rFonts w:ascii="Times New Roman" w:eastAsia="Times New Roman" w:hAnsi="Times New Roman"/>
                <w:sz w:val="24"/>
                <w:szCs w:val="24"/>
                <w:lang w:eastAsia="ru-RU"/>
              </w:rPr>
              <w:t>4.</w:t>
            </w:r>
          </w:p>
        </w:tc>
        <w:tc>
          <w:tcPr>
            <w:tcW w:w="5953" w:type="dxa"/>
            <w:tcBorders>
              <w:top w:val="single" w:sz="4" w:space="0" w:color="000000"/>
              <w:left w:val="single" w:sz="4" w:space="0" w:color="000000"/>
              <w:bottom w:val="single" w:sz="4" w:space="0" w:color="000000"/>
            </w:tcBorders>
            <w:shd w:val="clear" w:color="auto" w:fill="auto"/>
          </w:tcPr>
          <w:p w:rsidR="00D56DD6" w:rsidRDefault="00D56DD6" w:rsidP="00D56DD6">
            <w:pPr>
              <w:spacing w:after="0" w:line="240" w:lineRule="auto"/>
              <w:rPr>
                <w:rFonts w:ascii="Times New Roman" w:hAnsi="Times New Roman"/>
                <w:sz w:val="24"/>
                <w:szCs w:val="24"/>
              </w:rPr>
            </w:pPr>
            <w:r>
              <w:rPr>
                <w:rFonts w:ascii="Times New Roman" w:hAnsi="Times New Roman"/>
                <w:sz w:val="24"/>
                <w:szCs w:val="24"/>
              </w:rPr>
              <w:t>Посещаемость</w:t>
            </w:r>
          </w:p>
          <w:p w:rsidR="00D56DD6" w:rsidRPr="00A853AE" w:rsidRDefault="00D56DD6" w:rsidP="00D56DD6">
            <w:pPr>
              <w:pStyle w:val="af9"/>
              <w:rPr>
                <w:rFonts w:ascii="Times New Roman" w:eastAsia="Times New Roman" w:hAnsi="Times New Roman"/>
                <w:sz w:val="24"/>
                <w:szCs w:val="24"/>
                <w:lang w:eastAsia="ru-RU"/>
              </w:rPr>
            </w:pP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Pr="00A853AE" w:rsidRDefault="00D56DD6" w:rsidP="000D6CEE">
            <w:pPr>
              <w:pStyle w:val="af9"/>
              <w:ind w:left="142"/>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953" w:type="dxa"/>
            <w:tcBorders>
              <w:top w:val="single" w:sz="4" w:space="0" w:color="000000"/>
              <w:left w:val="single" w:sz="4" w:space="0" w:color="000000"/>
              <w:bottom w:val="single" w:sz="4" w:space="0" w:color="000000"/>
            </w:tcBorders>
            <w:shd w:val="clear" w:color="auto" w:fill="auto"/>
          </w:tcPr>
          <w:p w:rsidR="00D56DD6" w:rsidRPr="00A853AE" w:rsidRDefault="00D56DD6" w:rsidP="00D56DD6">
            <w:pPr>
              <w:spacing w:after="0" w:line="240" w:lineRule="auto"/>
              <w:rPr>
                <w:rFonts w:ascii="Times New Roman" w:eastAsia="Times New Roman" w:hAnsi="Times New Roman"/>
                <w:sz w:val="24"/>
                <w:szCs w:val="24"/>
                <w:lang w:eastAsia="ru-RU"/>
              </w:rPr>
            </w:pPr>
            <w:r>
              <w:rPr>
                <w:rFonts w:ascii="Times New Roman" w:hAnsi="Times New Roman"/>
                <w:sz w:val="24"/>
                <w:szCs w:val="24"/>
              </w:rPr>
              <w:t>Доля заболеваемости воспитанников, не более 17 дне</w:t>
            </w:r>
            <w:r w:rsidR="00316B54">
              <w:rPr>
                <w:rFonts w:ascii="Times New Roman" w:hAnsi="Times New Roman"/>
                <w:sz w:val="24"/>
                <w:szCs w:val="24"/>
              </w:rPr>
              <w:t>й</w:t>
            </w:r>
            <w:r>
              <w:rPr>
                <w:rFonts w:ascii="Times New Roman" w:hAnsi="Times New Roman"/>
                <w:sz w:val="24"/>
                <w:szCs w:val="24"/>
              </w:rPr>
              <w:t xml:space="preserve"> на 1 ребенка</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Default="00D56DD6" w:rsidP="000D6CEE">
            <w:pPr>
              <w:pStyle w:val="af9"/>
              <w:ind w:left="142"/>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953" w:type="dxa"/>
            <w:tcBorders>
              <w:top w:val="single" w:sz="4" w:space="0" w:color="000000"/>
              <w:left w:val="single" w:sz="4" w:space="0" w:color="000000"/>
              <w:bottom w:val="single" w:sz="4" w:space="0" w:color="000000"/>
            </w:tcBorders>
            <w:shd w:val="clear" w:color="auto" w:fill="auto"/>
          </w:tcPr>
          <w:p w:rsidR="00D56DD6" w:rsidRDefault="00D56DD6" w:rsidP="00D56DD6">
            <w:pPr>
              <w:spacing w:after="0" w:line="240" w:lineRule="auto"/>
              <w:rPr>
                <w:rFonts w:ascii="Times New Roman" w:hAnsi="Times New Roman"/>
                <w:sz w:val="24"/>
                <w:szCs w:val="24"/>
              </w:rPr>
            </w:pPr>
            <w:r w:rsidRPr="00D31716">
              <w:rPr>
                <w:rFonts w:ascii="Times New Roman" w:hAnsi="Times New Roman"/>
                <w:sz w:val="24"/>
                <w:szCs w:val="24"/>
              </w:rPr>
              <w:t>Доля педагогических работников, получивших первую и высшую квалификационные категории, в общем числе педагогических работников муниципальных образовательных организации,</w:t>
            </w:r>
          </w:p>
        </w:tc>
        <w:tc>
          <w:tcPr>
            <w:tcW w:w="2977" w:type="dxa"/>
            <w:tcBorders>
              <w:top w:val="single" w:sz="4" w:space="0" w:color="000000"/>
              <w:left w:val="single" w:sz="4" w:space="0" w:color="000000"/>
              <w:bottom w:val="single" w:sz="4" w:space="0" w:color="000000"/>
            </w:tcBorders>
            <w:shd w:val="clear" w:color="auto" w:fill="auto"/>
          </w:tcPr>
          <w:p w:rsidR="00D56DD6"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1-33%</w:t>
            </w:r>
          </w:p>
          <w:p w:rsidR="00316B54" w:rsidRPr="00A853AE" w:rsidRDefault="00316B54"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В-46%</w:t>
            </w:r>
          </w:p>
        </w:tc>
        <w:tc>
          <w:tcPr>
            <w:tcW w:w="1843" w:type="dxa"/>
            <w:tcBorders>
              <w:top w:val="single" w:sz="4" w:space="0" w:color="000000"/>
              <w:left w:val="single" w:sz="4" w:space="0" w:color="000000"/>
              <w:bottom w:val="single" w:sz="4" w:space="0" w:color="000000"/>
            </w:tcBorders>
            <w:shd w:val="clear" w:color="auto" w:fill="auto"/>
          </w:tcPr>
          <w:p w:rsidR="00316B54" w:rsidRDefault="00316B54" w:rsidP="00316B54">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446E3">
              <w:rPr>
                <w:rFonts w:ascii="Times New Roman" w:eastAsia="Times New Roman" w:hAnsi="Times New Roman"/>
                <w:sz w:val="24"/>
                <w:szCs w:val="24"/>
                <w:lang w:eastAsia="ru-RU"/>
              </w:rPr>
              <w:t>34%</w:t>
            </w:r>
          </w:p>
          <w:p w:rsidR="00D56DD6" w:rsidRPr="00A853AE" w:rsidRDefault="00316B54" w:rsidP="00316B54">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B446E3">
              <w:rPr>
                <w:rFonts w:ascii="Times New Roman" w:eastAsia="Times New Roman" w:hAnsi="Times New Roman"/>
                <w:sz w:val="24"/>
                <w:szCs w:val="24"/>
                <w:lang w:eastAsia="ru-RU"/>
              </w:rPr>
              <w:t>47%</w:t>
            </w:r>
          </w:p>
        </w:tc>
        <w:tc>
          <w:tcPr>
            <w:tcW w:w="1843" w:type="dxa"/>
            <w:tcBorders>
              <w:top w:val="single" w:sz="4" w:space="0" w:color="000000"/>
              <w:left w:val="single" w:sz="4" w:space="0" w:color="000000"/>
              <w:bottom w:val="single" w:sz="4" w:space="0" w:color="000000"/>
            </w:tcBorders>
            <w:shd w:val="clear" w:color="auto" w:fill="auto"/>
          </w:tcPr>
          <w:p w:rsidR="00316B54" w:rsidRDefault="00316B54" w:rsidP="00316B54">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446E3">
              <w:rPr>
                <w:rFonts w:ascii="Times New Roman" w:eastAsia="Times New Roman" w:hAnsi="Times New Roman"/>
                <w:sz w:val="24"/>
                <w:szCs w:val="24"/>
                <w:lang w:eastAsia="ru-RU"/>
              </w:rPr>
              <w:t>35%</w:t>
            </w:r>
          </w:p>
          <w:p w:rsidR="00D56DD6" w:rsidRPr="00A853AE" w:rsidRDefault="00316B54" w:rsidP="00316B54">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B446E3">
              <w:rPr>
                <w:rFonts w:ascii="Times New Roman" w:eastAsia="Times New Roman" w:hAnsi="Times New Roman"/>
                <w:sz w:val="24"/>
                <w:szCs w:val="24"/>
                <w:lang w:eastAsia="ru-RU"/>
              </w:rPr>
              <w:t>48%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B446E3" w:rsidRDefault="00B446E3" w:rsidP="00B446E3">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1-35%</w:t>
            </w:r>
          </w:p>
          <w:p w:rsidR="00D56DD6" w:rsidRPr="00A853AE" w:rsidRDefault="00B446E3" w:rsidP="00B446E3">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В-48%</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Default="00D56DD6" w:rsidP="000D6CEE">
            <w:pPr>
              <w:pStyle w:val="af9"/>
              <w:ind w:left="142"/>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953" w:type="dxa"/>
            <w:tcBorders>
              <w:top w:val="single" w:sz="4" w:space="0" w:color="000000"/>
              <w:left w:val="single" w:sz="4" w:space="0" w:color="000000"/>
              <w:bottom w:val="single" w:sz="4" w:space="0" w:color="000000"/>
            </w:tcBorders>
            <w:shd w:val="clear" w:color="auto" w:fill="auto"/>
          </w:tcPr>
          <w:p w:rsidR="00D56DD6" w:rsidRDefault="00D56DD6" w:rsidP="00D56DD6">
            <w:pPr>
              <w:spacing w:after="0" w:line="240" w:lineRule="auto"/>
              <w:rPr>
                <w:rFonts w:ascii="Times New Roman" w:hAnsi="Times New Roman"/>
                <w:sz w:val="24"/>
                <w:szCs w:val="24"/>
              </w:rPr>
            </w:pPr>
            <w:r>
              <w:rPr>
                <w:rFonts w:ascii="Times New Roman" w:hAnsi="Times New Roman"/>
                <w:sz w:val="24"/>
                <w:szCs w:val="24"/>
              </w:rPr>
              <w:t xml:space="preserve">Доля </w:t>
            </w:r>
            <w:r w:rsidRPr="00D31716">
              <w:rPr>
                <w:rFonts w:ascii="Times New Roman" w:hAnsi="Times New Roman"/>
                <w:sz w:val="24"/>
                <w:szCs w:val="24"/>
              </w:rPr>
              <w:t>педагогических работников</w:t>
            </w:r>
            <w:r>
              <w:rPr>
                <w:rFonts w:ascii="Times New Roman" w:hAnsi="Times New Roman"/>
                <w:sz w:val="24"/>
                <w:szCs w:val="24"/>
              </w:rPr>
              <w:t xml:space="preserve"> прошедших КПК</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Default="00D56DD6" w:rsidP="000D6CEE">
            <w:pPr>
              <w:pStyle w:val="af9"/>
              <w:ind w:left="142"/>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953" w:type="dxa"/>
            <w:tcBorders>
              <w:top w:val="single" w:sz="4" w:space="0" w:color="000000"/>
              <w:left w:val="single" w:sz="4" w:space="0" w:color="000000"/>
              <w:bottom w:val="single" w:sz="4" w:space="0" w:color="000000"/>
            </w:tcBorders>
            <w:shd w:val="clear" w:color="auto" w:fill="auto"/>
          </w:tcPr>
          <w:p w:rsidR="00D56DD6" w:rsidRDefault="00D56DD6" w:rsidP="00D56DD6">
            <w:pPr>
              <w:spacing w:after="0" w:line="240" w:lineRule="auto"/>
              <w:rPr>
                <w:rFonts w:ascii="Times New Roman" w:hAnsi="Times New Roman"/>
                <w:sz w:val="24"/>
                <w:szCs w:val="24"/>
              </w:rPr>
            </w:pPr>
            <w:r w:rsidRPr="00D31716">
              <w:rPr>
                <w:rFonts w:ascii="Times New Roman" w:hAnsi="Times New Roman"/>
                <w:sz w:val="24"/>
                <w:szCs w:val="24"/>
              </w:rPr>
              <w:t>Доля педагогов, являющихся победителями и призерами в конкурсах профессионального мастерства</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r>
      <w:tr w:rsidR="00D56DD6" w:rsidRPr="00A853AE" w:rsidTr="00D56DD6">
        <w:trPr>
          <w:trHeight w:val="394"/>
        </w:trPr>
        <w:tc>
          <w:tcPr>
            <w:tcW w:w="568" w:type="dxa"/>
            <w:tcBorders>
              <w:top w:val="single" w:sz="4" w:space="0" w:color="000000"/>
              <w:left w:val="single" w:sz="4" w:space="0" w:color="000000"/>
              <w:bottom w:val="single" w:sz="4" w:space="0" w:color="000000"/>
            </w:tcBorders>
            <w:shd w:val="clear" w:color="auto" w:fill="auto"/>
          </w:tcPr>
          <w:p w:rsidR="00D56DD6" w:rsidRDefault="00D56DD6" w:rsidP="000D6CEE">
            <w:pPr>
              <w:pStyle w:val="af9"/>
              <w:ind w:left="142"/>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953" w:type="dxa"/>
            <w:tcBorders>
              <w:top w:val="single" w:sz="4" w:space="0" w:color="000000"/>
              <w:left w:val="single" w:sz="4" w:space="0" w:color="000000"/>
              <w:bottom w:val="single" w:sz="4" w:space="0" w:color="000000"/>
            </w:tcBorders>
            <w:shd w:val="clear" w:color="auto" w:fill="auto"/>
          </w:tcPr>
          <w:p w:rsidR="00D56DD6" w:rsidRDefault="00D56DD6" w:rsidP="00D56DD6">
            <w:pPr>
              <w:spacing w:after="0" w:line="240" w:lineRule="auto"/>
              <w:rPr>
                <w:rFonts w:ascii="Times New Roman" w:hAnsi="Times New Roman"/>
                <w:sz w:val="24"/>
                <w:szCs w:val="24"/>
              </w:rPr>
            </w:pPr>
            <w:r w:rsidRPr="00D31716">
              <w:rPr>
                <w:rFonts w:ascii="Times New Roman" w:hAnsi="Times New Roman"/>
                <w:sz w:val="24"/>
                <w:szCs w:val="24"/>
              </w:rPr>
              <w:t>Доля групп, материально-техническая база которых обновлена</w:t>
            </w:r>
            <w:r>
              <w:rPr>
                <w:rFonts w:ascii="Times New Roman" w:hAnsi="Times New Roman"/>
                <w:sz w:val="24"/>
                <w:szCs w:val="24"/>
              </w:rPr>
              <w:t xml:space="preserve"> </w:t>
            </w:r>
            <w:r w:rsidRPr="00D31716">
              <w:rPr>
                <w:rFonts w:ascii="Times New Roman" w:hAnsi="Times New Roman"/>
                <w:sz w:val="24"/>
                <w:szCs w:val="24"/>
              </w:rPr>
              <w:t>(интерактивные доски, столы, конструкторы для робототехники)</w:t>
            </w:r>
          </w:p>
        </w:tc>
        <w:tc>
          <w:tcPr>
            <w:tcW w:w="2977"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843" w:type="dxa"/>
            <w:tcBorders>
              <w:top w:val="single" w:sz="4" w:space="0" w:color="000000"/>
              <w:left w:val="single" w:sz="4" w:space="0" w:color="000000"/>
              <w:bottom w:val="single" w:sz="4" w:space="0" w:color="000000"/>
            </w:tcBorders>
            <w:shd w:val="clear" w:color="auto" w:fill="auto"/>
          </w:tcPr>
          <w:p w:rsidR="00D56DD6" w:rsidRPr="00A853AE" w:rsidRDefault="00631111"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56DD6" w:rsidRPr="00A853AE" w:rsidRDefault="00D56DD6" w:rsidP="000D6CEE">
            <w:pPr>
              <w:pStyle w:val="af9"/>
              <w:ind w:left="142"/>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r>
    </w:tbl>
    <w:p w:rsidR="00326DE2" w:rsidRDefault="00326DE2" w:rsidP="006A05C0">
      <w:pPr>
        <w:spacing w:after="0" w:line="240" w:lineRule="auto"/>
        <w:rPr>
          <w:rFonts w:ascii="Times New Roman" w:eastAsia="Times New Roman" w:hAnsi="Times New Roman"/>
          <w:color w:val="333333"/>
          <w:sz w:val="28"/>
          <w:szCs w:val="28"/>
        </w:rPr>
      </w:pPr>
    </w:p>
    <w:p w:rsidR="006A05C0" w:rsidRDefault="006A05C0" w:rsidP="006A05C0">
      <w:pPr>
        <w:spacing w:after="0" w:line="240" w:lineRule="auto"/>
        <w:rPr>
          <w:rFonts w:ascii="Times New Roman" w:eastAsia="Times New Roman" w:hAnsi="Times New Roman"/>
          <w:color w:val="333333"/>
          <w:sz w:val="28"/>
          <w:szCs w:val="28"/>
        </w:rPr>
      </w:pPr>
    </w:p>
    <w:p w:rsidR="00A853AE" w:rsidRPr="00A14927" w:rsidRDefault="00A853AE" w:rsidP="00A853AE">
      <w:pPr>
        <w:pStyle w:val="af9"/>
        <w:ind w:left="10773"/>
        <w:contextualSpacing/>
        <w:rPr>
          <w:rFonts w:ascii="Times New Roman" w:eastAsia="Times New Roman" w:hAnsi="Times New Roman"/>
          <w:sz w:val="18"/>
          <w:szCs w:val="18"/>
          <w:lang w:eastAsia="ru-RU"/>
        </w:rPr>
      </w:pPr>
      <w:r w:rsidRPr="00A14927">
        <w:rPr>
          <w:rFonts w:ascii="Times New Roman" w:eastAsia="Times New Roman" w:hAnsi="Times New Roman"/>
          <w:sz w:val="18"/>
          <w:szCs w:val="18"/>
          <w:lang w:eastAsia="ru-RU"/>
        </w:rPr>
        <w:t>Приложение №</w:t>
      </w:r>
      <w:r>
        <w:rPr>
          <w:rFonts w:ascii="Times New Roman" w:eastAsia="Times New Roman" w:hAnsi="Times New Roman"/>
          <w:sz w:val="18"/>
          <w:szCs w:val="18"/>
          <w:lang w:eastAsia="ru-RU"/>
        </w:rPr>
        <w:t xml:space="preserve"> 2</w:t>
      </w:r>
      <w:r w:rsidRPr="00A14927">
        <w:rPr>
          <w:rFonts w:ascii="Times New Roman" w:eastAsia="Times New Roman" w:hAnsi="Times New Roman"/>
          <w:sz w:val="18"/>
          <w:szCs w:val="18"/>
          <w:lang w:eastAsia="ru-RU"/>
        </w:rPr>
        <w:t xml:space="preserve"> </w:t>
      </w:r>
    </w:p>
    <w:p w:rsidR="00A853AE" w:rsidRDefault="00A853AE" w:rsidP="00A853AE">
      <w:pPr>
        <w:pStyle w:val="af9"/>
        <w:ind w:left="10773"/>
        <w:rPr>
          <w:rFonts w:ascii="Times New Roman" w:eastAsia="Times New Roman" w:hAnsi="Times New Roman"/>
          <w:bCs/>
          <w:sz w:val="18"/>
          <w:szCs w:val="18"/>
          <w:lang w:eastAsia="ru-RU"/>
        </w:rPr>
      </w:pPr>
      <w:r w:rsidRPr="00A14927">
        <w:rPr>
          <w:rFonts w:ascii="Times New Roman" w:eastAsia="Times New Roman" w:hAnsi="Times New Roman"/>
          <w:sz w:val="18"/>
          <w:szCs w:val="18"/>
          <w:lang w:eastAsia="ru-RU"/>
        </w:rPr>
        <w:t xml:space="preserve">Программе развития </w:t>
      </w:r>
      <w:r w:rsidRPr="00A14927">
        <w:rPr>
          <w:rFonts w:ascii="Times New Roman" w:eastAsia="Times New Roman" w:hAnsi="Times New Roman"/>
          <w:bCs/>
          <w:sz w:val="18"/>
          <w:szCs w:val="18"/>
          <w:lang w:eastAsia="ru-RU"/>
        </w:rPr>
        <w:t xml:space="preserve">МАДОУ </w:t>
      </w:r>
      <w:r w:rsidRPr="00A14927">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14927">
        <w:rPr>
          <w:rFonts w:ascii="Times New Roman" w:eastAsia="Times New Roman" w:hAnsi="Times New Roman"/>
          <w:b/>
          <w:sz w:val="18"/>
          <w:szCs w:val="18"/>
          <w:lang w:eastAsia="ru-RU"/>
        </w:rPr>
        <w:t>»</w:t>
      </w:r>
      <w:r w:rsidRPr="00A14927">
        <w:rPr>
          <w:rFonts w:ascii="Times New Roman" w:eastAsia="Times New Roman" w:hAnsi="Times New Roman"/>
          <w:sz w:val="18"/>
          <w:szCs w:val="18"/>
          <w:lang w:eastAsia="ru-RU"/>
        </w:rPr>
        <w:t xml:space="preserve"> городского округа город Стерлитамак Республики </w:t>
      </w:r>
      <w:proofErr w:type="gramStart"/>
      <w:r w:rsidRPr="00A14927">
        <w:rPr>
          <w:rFonts w:ascii="Times New Roman" w:eastAsia="Times New Roman" w:hAnsi="Times New Roman"/>
          <w:sz w:val="18"/>
          <w:szCs w:val="18"/>
          <w:lang w:eastAsia="ru-RU"/>
        </w:rPr>
        <w:t xml:space="preserve">Башкортостан  </w:t>
      </w:r>
      <w:r w:rsidRPr="00A14927">
        <w:rPr>
          <w:rFonts w:ascii="Times New Roman" w:eastAsia="Times New Roman" w:hAnsi="Times New Roman"/>
          <w:bCs/>
          <w:sz w:val="18"/>
          <w:szCs w:val="18"/>
          <w:lang w:eastAsia="ru-RU"/>
        </w:rPr>
        <w:t>до</w:t>
      </w:r>
      <w:proofErr w:type="gramEnd"/>
      <w:r w:rsidRPr="00A14927">
        <w:rPr>
          <w:rFonts w:ascii="Times New Roman" w:eastAsia="Times New Roman" w:hAnsi="Times New Roman"/>
          <w:bCs/>
          <w:sz w:val="18"/>
          <w:szCs w:val="18"/>
          <w:lang w:eastAsia="ru-RU"/>
        </w:rPr>
        <w:t xml:space="preserve"> 2025 года</w:t>
      </w:r>
    </w:p>
    <w:p w:rsidR="00A853AE" w:rsidRDefault="00A853AE" w:rsidP="00A853AE">
      <w:pPr>
        <w:spacing w:after="0" w:line="240" w:lineRule="auto"/>
        <w:ind w:left="284" w:firstLine="567"/>
        <w:jc w:val="right"/>
        <w:rPr>
          <w:rFonts w:ascii="Times New Roman" w:eastAsia="Times New Roman" w:hAnsi="Times New Roman"/>
          <w:color w:val="333333"/>
          <w:sz w:val="28"/>
          <w:szCs w:val="28"/>
        </w:rPr>
      </w:pPr>
    </w:p>
    <w:p w:rsidR="00A853AE" w:rsidRDefault="00A853AE" w:rsidP="00A853AE">
      <w:pPr>
        <w:spacing w:after="0" w:line="240" w:lineRule="auto"/>
        <w:ind w:left="284" w:firstLine="567"/>
        <w:jc w:val="right"/>
        <w:rPr>
          <w:rFonts w:ascii="Times New Roman" w:eastAsia="Times New Roman" w:hAnsi="Times New Roman"/>
          <w:color w:val="333333"/>
          <w:sz w:val="28"/>
          <w:szCs w:val="28"/>
        </w:rPr>
      </w:pPr>
    </w:p>
    <w:p w:rsidR="00A853AE" w:rsidRDefault="00A853AE" w:rsidP="00A853AE">
      <w:pPr>
        <w:spacing w:after="0" w:line="240" w:lineRule="auto"/>
        <w:ind w:left="284" w:firstLine="567"/>
        <w:jc w:val="center"/>
        <w:rPr>
          <w:rFonts w:ascii="Times New Roman" w:eastAsia="Times New Roman" w:hAnsi="Times New Roman"/>
          <w:b/>
          <w:bCs/>
          <w:color w:val="333333"/>
          <w:sz w:val="28"/>
          <w:szCs w:val="28"/>
        </w:rPr>
      </w:pPr>
      <w:r w:rsidRPr="00A853AE">
        <w:rPr>
          <w:rFonts w:ascii="Times New Roman" w:eastAsia="Times New Roman" w:hAnsi="Times New Roman"/>
          <w:b/>
          <w:bCs/>
          <w:color w:val="333333"/>
          <w:sz w:val="28"/>
          <w:szCs w:val="28"/>
        </w:rPr>
        <w:t>Перечень мероприятий  к Программе развития МАДОУ «Детский сад №</w:t>
      </w:r>
      <w:r>
        <w:rPr>
          <w:rFonts w:ascii="Times New Roman" w:eastAsia="Times New Roman" w:hAnsi="Times New Roman"/>
          <w:b/>
          <w:bCs/>
          <w:color w:val="333333"/>
          <w:sz w:val="28"/>
          <w:szCs w:val="28"/>
        </w:rPr>
        <w:t xml:space="preserve"> 67</w:t>
      </w:r>
      <w:r w:rsidRPr="00A853AE">
        <w:rPr>
          <w:rFonts w:ascii="Times New Roman" w:eastAsia="Times New Roman" w:hAnsi="Times New Roman"/>
          <w:b/>
          <w:bCs/>
          <w:color w:val="333333"/>
          <w:sz w:val="28"/>
          <w:szCs w:val="28"/>
        </w:rPr>
        <w:t>» городского округа город Стерлитамак Республики Башкортостан на 202</w:t>
      </w:r>
      <w:r>
        <w:rPr>
          <w:rFonts w:ascii="Times New Roman" w:eastAsia="Times New Roman" w:hAnsi="Times New Roman"/>
          <w:b/>
          <w:bCs/>
          <w:color w:val="333333"/>
          <w:sz w:val="28"/>
          <w:szCs w:val="28"/>
        </w:rPr>
        <w:t>3</w:t>
      </w:r>
      <w:r w:rsidRPr="00A853AE">
        <w:rPr>
          <w:rFonts w:ascii="Times New Roman" w:eastAsia="Times New Roman" w:hAnsi="Times New Roman"/>
          <w:b/>
          <w:bCs/>
          <w:color w:val="333333"/>
          <w:sz w:val="28"/>
          <w:szCs w:val="28"/>
        </w:rPr>
        <w:t>-2025</w:t>
      </w:r>
      <w:r w:rsidR="006A05C0">
        <w:rPr>
          <w:rFonts w:ascii="Times New Roman" w:eastAsia="Times New Roman" w:hAnsi="Times New Roman"/>
          <w:b/>
          <w:bCs/>
          <w:color w:val="333333"/>
          <w:sz w:val="28"/>
          <w:szCs w:val="28"/>
        </w:rPr>
        <w:t xml:space="preserve"> </w:t>
      </w:r>
      <w:r w:rsidRPr="00A853AE">
        <w:rPr>
          <w:rFonts w:ascii="Times New Roman" w:eastAsia="Times New Roman" w:hAnsi="Times New Roman"/>
          <w:b/>
          <w:bCs/>
          <w:color w:val="333333"/>
          <w:sz w:val="28"/>
          <w:szCs w:val="28"/>
        </w:rPr>
        <w:t>годы</w:t>
      </w:r>
    </w:p>
    <w:tbl>
      <w:tblPr>
        <w:tblW w:w="13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8"/>
        <w:gridCol w:w="4148"/>
        <w:gridCol w:w="2398"/>
        <w:gridCol w:w="54"/>
        <w:gridCol w:w="21"/>
        <w:gridCol w:w="10"/>
        <w:gridCol w:w="1528"/>
        <w:gridCol w:w="47"/>
        <w:gridCol w:w="53"/>
        <w:gridCol w:w="1654"/>
        <w:gridCol w:w="17"/>
        <w:gridCol w:w="797"/>
        <w:gridCol w:w="54"/>
        <w:gridCol w:w="815"/>
        <w:gridCol w:w="40"/>
        <w:gridCol w:w="698"/>
        <w:gridCol w:w="106"/>
      </w:tblGrid>
      <w:tr w:rsidR="00A853AE" w:rsidRPr="00A853AE" w:rsidTr="00226F40">
        <w:trPr>
          <w:gridAfter w:val="1"/>
          <w:wAfter w:w="106" w:type="dxa"/>
          <w:trHeight w:val="172"/>
          <w:jc w:val="center"/>
        </w:trPr>
        <w:tc>
          <w:tcPr>
            <w:tcW w:w="806" w:type="dxa"/>
            <w:vMerge w:val="restart"/>
            <w:shd w:val="clear" w:color="auto" w:fill="auto"/>
            <w:vAlign w:val="center"/>
          </w:tcPr>
          <w:p w:rsidR="00A853AE" w:rsidRPr="00A853AE" w:rsidRDefault="00A853AE"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w:t>
            </w:r>
            <w:r w:rsidRPr="00A853AE">
              <w:rPr>
                <w:rFonts w:ascii="Times New Roman" w:eastAsia="Times New Roman" w:hAnsi="Times New Roman"/>
                <w:b/>
                <w:bCs/>
                <w:sz w:val="18"/>
                <w:szCs w:val="18"/>
                <w:lang w:eastAsia="ru-RU"/>
              </w:rPr>
              <w:br/>
              <w:t>п/п</w:t>
            </w:r>
          </w:p>
        </w:tc>
        <w:tc>
          <w:tcPr>
            <w:tcW w:w="4156" w:type="dxa"/>
            <w:gridSpan w:val="2"/>
            <w:vMerge w:val="restart"/>
            <w:shd w:val="clear" w:color="auto" w:fill="auto"/>
            <w:vAlign w:val="center"/>
          </w:tcPr>
          <w:p w:rsidR="00A853AE" w:rsidRPr="00A853AE" w:rsidRDefault="00A853AE"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Наименование мероприятия</w:t>
            </w:r>
          </w:p>
        </w:tc>
        <w:tc>
          <w:tcPr>
            <w:tcW w:w="2398" w:type="dxa"/>
            <w:vMerge w:val="restart"/>
            <w:shd w:val="clear" w:color="auto" w:fill="auto"/>
            <w:vAlign w:val="center"/>
          </w:tcPr>
          <w:p w:rsidR="00A853AE" w:rsidRPr="00A853AE" w:rsidRDefault="00A853AE"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Исполнитель</w:t>
            </w:r>
          </w:p>
        </w:tc>
        <w:tc>
          <w:tcPr>
            <w:tcW w:w="1613" w:type="dxa"/>
            <w:gridSpan w:val="4"/>
            <w:vMerge w:val="restart"/>
            <w:shd w:val="clear" w:color="auto" w:fill="auto"/>
            <w:vAlign w:val="center"/>
          </w:tcPr>
          <w:p w:rsidR="00A853AE" w:rsidRPr="00A853AE" w:rsidRDefault="00A853AE"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Срок исполнения</w:t>
            </w:r>
          </w:p>
        </w:tc>
        <w:tc>
          <w:tcPr>
            <w:tcW w:w="1754" w:type="dxa"/>
            <w:gridSpan w:val="3"/>
            <w:vMerge w:val="restart"/>
            <w:shd w:val="clear" w:color="auto" w:fill="auto"/>
          </w:tcPr>
          <w:p w:rsidR="00A853AE" w:rsidRPr="00A853AE" w:rsidRDefault="00A853AE" w:rsidP="000D6CEE">
            <w:pPr>
              <w:pStyle w:val="af9"/>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Направление и</w:t>
            </w:r>
            <w:r w:rsidRPr="00A853AE">
              <w:rPr>
                <w:rFonts w:ascii="Times New Roman" w:eastAsia="Times New Roman" w:hAnsi="Times New Roman"/>
                <w:b/>
                <w:bCs/>
                <w:sz w:val="18"/>
                <w:szCs w:val="18"/>
                <w:lang w:eastAsia="ru-RU"/>
              </w:rPr>
              <w:br/>
              <w:t>источник</w:t>
            </w:r>
            <w:r w:rsidRPr="00A853AE">
              <w:rPr>
                <w:rFonts w:ascii="Times New Roman" w:eastAsia="Times New Roman" w:hAnsi="Times New Roman"/>
                <w:b/>
                <w:bCs/>
                <w:sz w:val="18"/>
                <w:szCs w:val="18"/>
                <w:lang w:eastAsia="ru-RU"/>
              </w:rPr>
              <w:br/>
              <w:t>финансирования</w:t>
            </w:r>
          </w:p>
        </w:tc>
        <w:tc>
          <w:tcPr>
            <w:tcW w:w="2421" w:type="dxa"/>
            <w:gridSpan w:val="6"/>
            <w:shd w:val="clear" w:color="auto" w:fill="auto"/>
          </w:tcPr>
          <w:p w:rsidR="00A853AE" w:rsidRPr="00A853AE" w:rsidRDefault="00A853AE" w:rsidP="000D6CEE">
            <w:pPr>
              <w:pStyle w:val="af9"/>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Сроки</w:t>
            </w:r>
          </w:p>
        </w:tc>
      </w:tr>
      <w:tr w:rsidR="00373D80" w:rsidRPr="00A853AE" w:rsidTr="00226F40">
        <w:trPr>
          <w:gridAfter w:val="1"/>
          <w:wAfter w:w="106" w:type="dxa"/>
          <w:trHeight w:val="235"/>
          <w:jc w:val="center"/>
        </w:trPr>
        <w:tc>
          <w:tcPr>
            <w:tcW w:w="806" w:type="dxa"/>
            <w:vMerge/>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p>
        </w:tc>
        <w:tc>
          <w:tcPr>
            <w:tcW w:w="4156" w:type="dxa"/>
            <w:gridSpan w:val="2"/>
            <w:vMerge/>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p>
        </w:tc>
        <w:tc>
          <w:tcPr>
            <w:tcW w:w="2398" w:type="dxa"/>
            <w:vMerge/>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p>
        </w:tc>
        <w:tc>
          <w:tcPr>
            <w:tcW w:w="1613" w:type="dxa"/>
            <w:gridSpan w:val="4"/>
            <w:vMerge/>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p>
        </w:tc>
        <w:tc>
          <w:tcPr>
            <w:tcW w:w="1754" w:type="dxa"/>
            <w:gridSpan w:val="3"/>
            <w:vMerge/>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tcPr>
          <w:p w:rsidR="00373D80" w:rsidRPr="00A853AE" w:rsidRDefault="00373D80" w:rsidP="000D6CEE">
            <w:pPr>
              <w:pStyle w:val="af9"/>
              <w:contextualSpacing/>
              <w:rPr>
                <w:rFonts w:ascii="Times New Roman" w:hAnsi="Times New Roman"/>
                <w:bCs/>
                <w:kern w:val="18"/>
                <w:sz w:val="18"/>
                <w:szCs w:val="18"/>
              </w:rPr>
            </w:pPr>
            <w:r w:rsidRPr="00A853AE">
              <w:rPr>
                <w:rFonts w:ascii="Times New Roman" w:hAnsi="Times New Roman"/>
                <w:bCs/>
                <w:kern w:val="18"/>
                <w:sz w:val="18"/>
                <w:szCs w:val="18"/>
              </w:rPr>
              <w:t>202</w:t>
            </w:r>
            <w:r>
              <w:rPr>
                <w:rFonts w:ascii="Times New Roman" w:hAnsi="Times New Roman"/>
                <w:bCs/>
                <w:kern w:val="18"/>
                <w:sz w:val="18"/>
                <w:szCs w:val="18"/>
              </w:rPr>
              <w:t>3</w:t>
            </w:r>
          </w:p>
        </w:tc>
        <w:tc>
          <w:tcPr>
            <w:tcW w:w="869" w:type="dxa"/>
            <w:gridSpan w:val="2"/>
            <w:shd w:val="clear" w:color="auto" w:fill="auto"/>
          </w:tcPr>
          <w:p w:rsidR="00373D80" w:rsidRPr="00A853AE" w:rsidRDefault="00373D80" w:rsidP="000D6CEE">
            <w:pPr>
              <w:pStyle w:val="af9"/>
              <w:contextualSpacing/>
              <w:rPr>
                <w:rFonts w:ascii="Times New Roman" w:hAnsi="Times New Roman"/>
                <w:bCs/>
                <w:kern w:val="18"/>
                <w:sz w:val="18"/>
                <w:szCs w:val="18"/>
              </w:rPr>
            </w:pPr>
            <w:r w:rsidRPr="00A853AE">
              <w:rPr>
                <w:rFonts w:ascii="Times New Roman" w:hAnsi="Times New Roman"/>
                <w:bCs/>
                <w:kern w:val="18"/>
                <w:sz w:val="18"/>
                <w:szCs w:val="18"/>
              </w:rPr>
              <w:t>202</w:t>
            </w:r>
            <w:r>
              <w:rPr>
                <w:rFonts w:ascii="Times New Roman" w:hAnsi="Times New Roman"/>
                <w:bCs/>
                <w:kern w:val="18"/>
                <w:sz w:val="18"/>
                <w:szCs w:val="18"/>
              </w:rPr>
              <w:t>4</w:t>
            </w:r>
          </w:p>
        </w:tc>
        <w:tc>
          <w:tcPr>
            <w:tcW w:w="738" w:type="dxa"/>
            <w:gridSpan w:val="2"/>
            <w:shd w:val="clear" w:color="auto" w:fill="auto"/>
          </w:tcPr>
          <w:p w:rsidR="00373D80" w:rsidRPr="00A853AE" w:rsidRDefault="00373D80" w:rsidP="000D6CEE">
            <w:pPr>
              <w:pStyle w:val="af9"/>
              <w:contextualSpacing/>
              <w:rPr>
                <w:rFonts w:ascii="Times New Roman" w:hAnsi="Times New Roman"/>
                <w:bCs/>
                <w:kern w:val="18"/>
                <w:sz w:val="18"/>
                <w:szCs w:val="18"/>
              </w:rPr>
            </w:pPr>
            <w:r w:rsidRPr="00A853AE">
              <w:rPr>
                <w:rFonts w:ascii="Times New Roman" w:hAnsi="Times New Roman"/>
                <w:bCs/>
                <w:kern w:val="18"/>
                <w:sz w:val="18"/>
                <w:szCs w:val="18"/>
              </w:rPr>
              <w:t>202</w:t>
            </w:r>
            <w:r>
              <w:rPr>
                <w:rFonts w:ascii="Times New Roman" w:hAnsi="Times New Roman"/>
                <w:bCs/>
                <w:kern w:val="18"/>
                <w:sz w:val="18"/>
                <w:szCs w:val="18"/>
              </w:rPr>
              <w:t>5</w:t>
            </w:r>
          </w:p>
        </w:tc>
      </w:tr>
      <w:tr w:rsidR="00A853AE" w:rsidRPr="00A853AE" w:rsidTr="00226F40">
        <w:trPr>
          <w:gridAfter w:val="1"/>
          <w:wAfter w:w="106" w:type="dxa"/>
          <w:trHeight w:val="70"/>
          <w:jc w:val="center"/>
        </w:trPr>
        <w:tc>
          <w:tcPr>
            <w:tcW w:w="13148" w:type="dxa"/>
            <w:gridSpan w:val="17"/>
            <w:shd w:val="clear" w:color="auto" w:fill="auto"/>
            <w:vAlign w:val="center"/>
          </w:tcPr>
          <w:p w:rsidR="00A853AE" w:rsidRPr="00A853AE" w:rsidRDefault="00A853AE" w:rsidP="000D6CEE">
            <w:pPr>
              <w:pStyle w:val="af9"/>
              <w:contextualSpacing/>
              <w:rPr>
                <w:rFonts w:ascii="Times New Roman" w:hAnsi="Times New Roman"/>
                <w:bCs/>
                <w:sz w:val="18"/>
                <w:szCs w:val="18"/>
              </w:rPr>
            </w:pPr>
            <w:r w:rsidRPr="00A853AE">
              <w:rPr>
                <w:rFonts w:ascii="Times New Roman" w:eastAsia="Arial Unicode MS" w:hAnsi="Times New Roman"/>
                <w:b/>
                <w:sz w:val="18"/>
                <w:szCs w:val="18"/>
                <w:lang w:eastAsia="ru-RU"/>
              </w:rPr>
              <w:t xml:space="preserve">1. Задача: </w:t>
            </w:r>
            <w:r w:rsidRPr="00A853AE">
              <w:rPr>
                <w:rFonts w:ascii="Times New Roman" w:hAnsi="Times New Roman"/>
                <w:bCs/>
                <w:sz w:val="18"/>
                <w:szCs w:val="18"/>
              </w:rPr>
              <w:t>Модернизация системы управления дошкольным образовательным учреждением в условиях его деятельности в режиме развития.</w:t>
            </w:r>
          </w:p>
        </w:tc>
      </w:tr>
      <w:tr w:rsidR="00373D80" w:rsidRPr="00A853AE" w:rsidTr="00226F40">
        <w:trPr>
          <w:gridAfter w:val="1"/>
          <w:wAfter w:w="106" w:type="dxa"/>
          <w:jc w:val="center"/>
        </w:trPr>
        <w:tc>
          <w:tcPr>
            <w:tcW w:w="806" w:type="dxa"/>
            <w:shd w:val="clear" w:color="auto" w:fill="auto"/>
            <w:vAlign w:val="center"/>
          </w:tcPr>
          <w:p w:rsidR="00373D80" w:rsidRPr="00A853AE" w:rsidRDefault="00373D80" w:rsidP="00373D80">
            <w:pPr>
              <w:contextualSpacing/>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1.1</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b/>
                <w:sz w:val="18"/>
                <w:szCs w:val="18"/>
                <w:lang w:eastAsia="ru-RU"/>
              </w:rPr>
            </w:pPr>
            <w:r w:rsidRPr="00A853AE">
              <w:rPr>
                <w:rFonts w:ascii="Times New Roman" w:eastAsia="Times New Roman" w:hAnsi="Times New Roman"/>
                <w:sz w:val="18"/>
                <w:szCs w:val="18"/>
                <w:lang w:eastAsia="ru-RU"/>
              </w:rPr>
              <w:t xml:space="preserve">Обеспечение государственных гарантий реализации прав на получение бесплатного дошкольного образования в </w:t>
            </w:r>
            <w:r w:rsidRPr="00A853AE">
              <w:rPr>
                <w:rFonts w:ascii="Times New Roman" w:eastAsia="Times New Roman" w:hAnsi="Times New Roman"/>
                <w:bCs/>
                <w:sz w:val="18"/>
                <w:szCs w:val="18"/>
                <w:lang w:eastAsia="ru-RU"/>
              </w:rPr>
              <w:t xml:space="preserve">МАДОУ </w:t>
            </w: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13" w:type="dxa"/>
            <w:gridSpan w:val="4"/>
            <w:shd w:val="clear" w:color="auto" w:fill="auto"/>
            <w:vAlign w:val="center"/>
          </w:tcPr>
          <w:p w:rsidR="00373D80" w:rsidRPr="00A853AE" w:rsidRDefault="00373D80" w:rsidP="000D6CEE">
            <w:pPr>
              <w:contextualSpacing/>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54" w:type="dxa"/>
            <w:gridSpan w:val="3"/>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vAlign w:val="center"/>
          </w:tcPr>
          <w:p w:rsidR="00373D80" w:rsidRPr="00A853AE" w:rsidRDefault="00373D80" w:rsidP="00373D80">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1.2</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Совершенствование педагогических и управленческих процессов образовательного учреждения на основе независимой системы оценки качества образования</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13" w:type="dxa"/>
            <w:gridSpan w:val="4"/>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54" w:type="dxa"/>
            <w:gridSpan w:val="3"/>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373D80">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1.3</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Предоставление дополнительных образовательных услуг с учетом запросов родителей</w:t>
            </w:r>
          </w:p>
        </w:tc>
        <w:tc>
          <w:tcPr>
            <w:tcW w:w="2398" w:type="dxa"/>
            <w:shd w:val="clear" w:color="auto" w:fill="auto"/>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13" w:type="dxa"/>
            <w:gridSpan w:val="4"/>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54" w:type="dxa"/>
            <w:gridSpan w:val="3"/>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p>
          <w:p w:rsidR="00373D80" w:rsidRPr="00A853AE" w:rsidRDefault="00373D80" w:rsidP="000D6CEE">
            <w:pPr>
              <w:contextualSpacing/>
              <w:rPr>
                <w:rFonts w:ascii="Times New Roman" w:eastAsia="Times New Roman" w:hAnsi="Times New Roman"/>
                <w:sz w:val="18"/>
                <w:szCs w:val="18"/>
                <w:lang w:eastAsia="ru-RU"/>
              </w:rPr>
            </w:pPr>
          </w:p>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trHeight w:val="135"/>
          <w:jc w:val="center"/>
        </w:trPr>
        <w:tc>
          <w:tcPr>
            <w:tcW w:w="806" w:type="dxa"/>
            <w:shd w:val="clear" w:color="auto" w:fill="auto"/>
          </w:tcPr>
          <w:p w:rsidR="00373D80" w:rsidRPr="00A853AE" w:rsidRDefault="00373D80" w:rsidP="00373D80">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1.</w:t>
            </w:r>
            <w:r>
              <w:rPr>
                <w:rFonts w:ascii="Times New Roman" w:eastAsia="Times New Roman" w:hAnsi="Times New Roman"/>
                <w:sz w:val="18"/>
                <w:szCs w:val="18"/>
                <w:lang w:eastAsia="ru-RU"/>
              </w:rPr>
              <w:t>4</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Анализ удовлетворенности родителей качеством образовательных услуг  </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b/>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p w:rsidR="00373D80" w:rsidRPr="00A853AE" w:rsidRDefault="00373D80" w:rsidP="000D6CEE">
            <w:pPr>
              <w:contextualSpacing/>
              <w:jc w:val="center"/>
              <w:rPr>
                <w:rFonts w:ascii="Times New Roman" w:eastAsia="Times New Roman" w:hAnsi="Times New Roman"/>
                <w:sz w:val="18"/>
                <w:szCs w:val="18"/>
                <w:lang w:eastAsia="ru-RU"/>
              </w:rPr>
            </w:pPr>
          </w:p>
        </w:tc>
        <w:tc>
          <w:tcPr>
            <w:tcW w:w="1613" w:type="dxa"/>
            <w:gridSpan w:val="4"/>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54" w:type="dxa"/>
            <w:gridSpan w:val="3"/>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r>
      <w:tr w:rsidR="00A853AE" w:rsidRPr="00A853AE" w:rsidTr="00226F40">
        <w:trPr>
          <w:gridAfter w:val="1"/>
          <w:wAfter w:w="106" w:type="dxa"/>
          <w:trHeight w:val="267"/>
          <w:jc w:val="center"/>
        </w:trPr>
        <w:tc>
          <w:tcPr>
            <w:tcW w:w="13148" w:type="dxa"/>
            <w:gridSpan w:val="17"/>
            <w:shd w:val="clear" w:color="auto" w:fill="auto"/>
          </w:tcPr>
          <w:p w:rsidR="00A853AE" w:rsidRPr="00A853AE" w:rsidRDefault="00A853AE" w:rsidP="000D6CEE">
            <w:pPr>
              <w:pStyle w:val="af9"/>
              <w:rPr>
                <w:rFonts w:ascii="Times New Roman" w:eastAsia="Times New Roman" w:hAnsi="Times New Roman"/>
                <w:sz w:val="18"/>
                <w:szCs w:val="18"/>
                <w:lang w:eastAsia="ru-RU"/>
              </w:rPr>
            </w:pPr>
            <w:r w:rsidRPr="00A853AE">
              <w:rPr>
                <w:rFonts w:ascii="Times New Roman" w:eastAsia="Times New Roman" w:hAnsi="Times New Roman"/>
                <w:b/>
                <w:sz w:val="18"/>
                <w:szCs w:val="18"/>
                <w:lang w:eastAsia="ru-RU"/>
              </w:rPr>
              <w:t>2. Задача:</w:t>
            </w:r>
            <w:r w:rsidRPr="00A853AE">
              <w:rPr>
                <w:rFonts w:ascii="Times New Roman" w:eastAsia="Times New Roman" w:hAnsi="Times New Roman"/>
                <w:b/>
                <w:bCs/>
                <w:sz w:val="18"/>
                <w:szCs w:val="18"/>
                <w:lang w:eastAsia="ru-RU"/>
              </w:rPr>
              <w:t xml:space="preserve"> Совершенствование развивающей </w:t>
            </w:r>
            <w:proofErr w:type="spellStart"/>
            <w:r w:rsidRPr="00A853AE">
              <w:rPr>
                <w:rFonts w:ascii="Times New Roman" w:eastAsia="Times New Roman" w:hAnsi="Times New Roman"/>
                <w:b/>
                <w:bCs/>
                <w:sz w:val="18"/>
                <w:szCs w:val="18"/>
                <w:lang w:eastAsia="ru-RU"/>
              </w:rPr>
              <w:t>предметнопространственной</w:t>
            </w:r>
            <w:proofErr w:type="spellEnd"/>
            <w:r w:rsidRPr="00A853AE">
              <w:rPr>
                <w:rFonts w:ascii="Times New Roman" w:eastAsia="Times New Roman" w:hAnsi="Times New Roman"/>
                <w:b/>
                <w:bCs/>
                <w:sz w:val="18"/>
                <w:szCs w:val="18"/>
                <w:lang w:eastAsia="ru-RU"/>
              </w:rPr>
              <w:t xml:space="preserve"> среды и материально-технической базы учреждения в соответствии с требованиями стандарта.</w:t>
            </w:r>
          </w:p>
        </w:tc>
      </w:tr>
      <w:tr w:rsidR="00373D80" w:rsidRPr="00A853AE" w:rsidTr="00226F40">
        <w:trPr>
          <w:gridAfter w:val="1"/>
          <w:wAfter w:w="106" w:type="dxa"/>
          <w:trHeight w:val="195"/>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2.1</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Предоставление субсидий образовательным учреждениям на финансовое обеспечение муниципального задания на оказание муниципальных услуг и иные цели (в том числе расходы на содержание зданий и оплату коммунальных услуг)</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Местный бюджет</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trHeight w:val="70"/>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2.2</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Приобретение средств обучения, игр, игрушек </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Бюджет РБ</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2.3</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Пошив сценических костюмов, </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vAlign w:val="center"/>
          </w:tcPr>
          <w:p w:rsidR="00373D80" w:rsidRPr="00A853AE" w:rsidRDefault="00226F4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Бюджет РБ</w:t>
            </w:r>
          </w:p>
        </w:tc>
        <w:tc>
          <w:tcPr>
            <w:tcW w:w="814" w:type="dxa"/>
            <w:gridSpan w:val="2"/>
            <w:shd w:val="clear" w:color="auto" w:fill="auto"/>
            <w:vAlign w:val="center"/>
          </w:tcPr>
          <w:p w:rsidR="00373D80" w:rsidRPr="00A853AE" w:rsidRDefault="00373D80" w:rsidP="00226F40">
            <w:pPr>
              <w:pStyle w:val="af9"/>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pStyle w:val="af9"/>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trHeight w:val="174"/>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2.4</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Развитие и реконструкция </w:t>
            </w:r>
            <w:r>
              <w:rPr>
                <w:rFonts w:ascii="Times New Roman" w:eastAsia="Times New Roman" w:hAnsi="Times New Roman"/>
                <w:sz w:val="18"/>
                <w:szCs w:val="18"/>
                <w:lang w:eastAsia="ru-RU"/>
              </w:rPr>
              <w:t>библиотеки</w:t>
            </w:r>
            <w:r w:rsidRPr="00A853AE">
              <w:rPr>
                <w:rFonts w:ascii="Times New Roman" w:eastAsia="Times New Roman" w:hAnsi="Times New Roman"/>
                <w:sz w:val="18"/>
                <w:szCs w:val="18"/>
                <w:lang w:eastAsia="ru-RU"/>
              </w:rPr>
              <w:t>, расположенного на базе МАДОУ «Детский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sz w:val="18"/>
                <w:szCs w:val="18"/>
                <w:lang w:eastAsia="ru-RU"/>
              </w:rPr>
              <w:t xml:space="preserve">» </w:t>
            </w:r>
            <w:proofErr w:type="spellStart"/>
            <w:r w:rsidRPr="00A853AE">
              <w:rPr>
                <w:rFonts w:ascii="Times New Roman" w:eastAsia="Times New Roman" w:hAnsi="Times New Roman"/>
                <w:sz w:val="18"/>
                <w:szCs w:val="18"/>
                <w:lang w:eastAsia="ru-RU"/>
              </w:rPr>
              <w:t>г.Стерлитамак</w:t>
            </w:r>
            <w:proofErr w:type="spellEnd"/>
            <w:r w:rsidRPr="00A853AE">
              <w:rPr>
                <w:rFonts w:ascii="Times New Roman" w:eastAsia="Times New Roman" w:hAnsi="Times New Roman"/>
                <w:sz w:val="18"/>
                <w:szCs w:val="18"/>
                <w:lang w:eastAsia="ru-RU"/>
              </w:rPr>
              <w:t>"</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trHeight w:val="279"/>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w:t>
            </w:r>
            <w:r>
              <w:rPr>
                <w:rFonts w:ascii="Times New Roman" w:eastAsia="Times New Roman" w:hAnsi="Times New Roman"/>
                <w:sz w:val="18"/>
                <w:szCs w:val="18"/>
                <w:lang w:eastAsia="ru-RU"/>
              </w:rPr>
              <w:t>5</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Текущий ремонт </w:t>
            </w:r>
            <w:r w:rsidRPr="00A853AE">
              <w:rPr>
                <w:rFonts w:ascii="Times New Roman" w:eastAsia="Times New Roman" w:hAnsi="Times New Roman"/>
                <w:bCs/>
                <w:sz w:val="18"/>
                <w:szCs w:val="18"/>
                <w:lang w:eastAsia="ru-RU"/>
              </w:rPr>
              <w:t xml:space="preserve">МАДОУ </w:t>
            </w: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 xml:space="preserve">» </w:t>
            </w:r>
            <w:proofErr w:type="spellStart"/>
            <w:r w:rsidRPr="00A853AE">
              <w:rPr>
                <w:rFonts w:ascii="Times New Roman" w:eastAsia="Times New Roman" w:hAnsi="Times New Roman"/>
                <w:sz w:val="18"/>
                <w:szCs w:val="18"/>
                <w:lang w:eastAsia="ru-RU"/>
              </w:rPr>
              <w:t>г.Стерлитамак</w:t>
            </w:r>
            <w:proofErr w:type="spellEnd"/>
            <w:r w:rsidRPr="00A853AE">
              <w:rPr>
                <w:rFonts w:ascii="Times New Roman" w:eastAsia="Times New Roman" w:hAnsi="Times New Roman"/>
                <w:sz w:val="18"/>
                <w:szCs w:val="18"/>
                <w:lang w:eastAsia="ru-RU"/>
              </w:rPr>
              <w:t>"</w:t>
            </w:r>
          </w:p>
        </w:tc>
        <w:tc>
          <w:tcPr>
            <w:tcW w:w="2398" w:type="dxa"/>
            <w:shd w:val="clear" w:color="auto" w:fill="auto"/>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 xml:space="preserve"> </w:t>
            </w: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 xml:space="preserve">» </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pStyle w:val="af9"/>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pStyle w:val="af9"/>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2.</w:t>
            </w:r>
            <w:r>
              <w:rPr>
                <w:rFonts w:ascii="Times New Roman" w:eastAsia="Times New Roman" w:hAnsi="Times New Roman"/>
                <w:sz w:val="18"/>
                <w:szCs w:val="18"/>
                <w:lang w:eastAsia="ru-RU"/>
              </w:rPr>
              <w:t>6</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Приобретение мебели, компьютеров и мультимедийного оборудования </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bCs/>
                <w:sz w:val="18"/>
                <w:szCs w:val="18"/>
                <w:lang w:eastAsia="ru-RU"/>
              </w:rPr>
              <w:t xml:space="preserve"> </w:t>
            </w: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lastRenderedPageBreak/>
              <w:t>2.</w:t>
            </w:r>
            <w:r>
              <w:rPr>
                <w:rFonts w:ascii="Times New Roman" w:eastAsia="Times New Roman" w:hAnsi="Times New Roman"/>
                <w:sz w:val="18"/>
                <w:szCs w:val="18"/>
                <w:lang w:eastAsia="ru-RU"/>
              </w:rPr>
              <w:t>7</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Организация в ДОУ безбарьерной среды для маломобильных групп населения</w:t>
            </w:r>
          </w:p>
        </w:tc>
        <w:tc>
          <w:tcPr>
            <w:tcW w:w="2398" w:type="dxa"/>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sz w:val="18"/>
                <w:szCs w:val="18"/>
                <w:lang w:eastAsia="ru-RU"/>
              </w:rPr>
              <w:t>МКУ «Отдел образования», ОУ,</w:t>
            </w:r>
            <w:r w:rsidRPr="00A853AE">
              <w:rPr>
                <w:rFonts w:ascii="Times New Roman" w:eastAsia="Times New Roman" w:hAnsi="Times New Roman"/>
                <w:bCs/>
                <w:sz w:val="18"/>
                <w:szCs w:val="18"/>
                <w:lang w:eastAsia="ru-RU"/>
              </w:rPr>
              <w:t xml:space="preserve"> 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bCs/>
                <w:sz w:val="18"/>
                <w:szCs w:val="18"/>
                <w:lang w:eastAsia="ru-RU"/>
              </w:rPr>
              <w:t xml:space="preserve"> </w:t>
            </w: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 xml:space="preserve">» </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A853AE" w:rsidRPr="00A853AE" w:rsidTr="00226F40">
        <w:trPr>
          <w:gridAfter w:val="1"/>
          <w:wAfter w:w="106" w:type="dxa"/>
          <w:trHeight w:val="239"/>
          <w:jc w:val="center"/>
        </w:trPr>
        <w:tc>
          <w:tcPr>
            <w:tcW w:w="13148" w:type="dxa"/>
            <w:gridSpan w:val="17"/>
            <w:shd w:val="clear" w:color="auto" w:fill="auto"/>
          </w:tcPr>
          <w:p w:rsidR="00A853AE" w:rsidRPr="00A853AE" w:rsidRDefault="00A853AE" w:rsidP="000D6CEE">
            <w:pPr>
              <w:ind w:left="502"/>
              <w:contextualSpacing/>
              <w:rPr>
                <w:rFonts w:ascii="Times New Roman" w:hAnsi="Times New Roman"/>
                <w:bCs/>
                <w:sz w:val="18"/>
                <w:szCs w:val="18"/>
              </w:rPr>
            </w:pPr>
            <w:r w:rsidRPr="00A853AE">
              <w:rPr>
                <w:rFonts w:ascii="Times New Roman" w:eastAsia="Arial Unicode MS" w:hAnsi="Times New Roman"/>
                <w:b/>
                <w:sz w:val="18"/>
                <w:szCs w:val="18"/>
                <w:lang w:eastAsia="ru-RU"/>
              </w:rPr>
              <w:t xml:space="preserve">3. Задача: </w:t>
            </w:r>
            <w:r w:rsidRPr="00A853AE">
              <w:rPr>
                <w:rFonts w:ascii="Times New Roman" w:hAnsi="Times New Roman"/>
                <w:bCs/>
                <w:sz w:val="18"/>
                <w:szCs w:val="18"/>
              </w:rPr>
              <w:t xml:space="preserve">Повышение эффективности взаимодействия педагогического коллектива детского сада и родителей. </w:t>
            </w:r>
          </w:p>
        </w:tc>
      </w:tr>
      <w:tr w:rsidR="00373D80" w:rsidRPr="00A853AE" w:rsidTr="00226F40">
        <w:trPr>
          <w:gridAfter w:val="1"/>
          <w:wAfter w:w="106" w:type="dxa"/>
          <w:trHeight w:val="738"/>
          <w:jc w:val="center"/>
        </w:trPr>
        <w:tc>
          <w:tcPr>
            <w:tcW w:w="806" w:type="dxa"/>
            <w:shd w:val="clear" w:color="auto" w:fill="auto"/>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3.1</w:t>
            </w:r>
          </w:p>
        </w:tc>
        <w:tc>
          <w:tcPr>
            <w:tcW w:w="4156" w:type="dxa"/>
            <w:gridSpan w:val="2"/>
            <w:shd w:val="clear" w:color="auto" w:fill="auto"/>
            <w:vAlign w:val="center"/>
          </w:tcPr>
          <w:p w:rsidR="00373D80" w:rsidRPr="00A853AE" w:rsidRDefault="00373D80" w:rsidP="000D6CEE">
            <w:pP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Вовлечение родителей в образовательный процесс:</w:t>
            </w:r>
            <w:r w:rsidRPr="00A853AE">
              <w:rPr>
                <w:rFonts w:ascii="Times New Roman" w:eastAsia="Times New Roman" w:hAnsi="Times New Roman"/>
                <w:sz w:val="18"/>
                <w:szCs w:val="18"/>
                <w:lang w:eastAsia="ru-RU"/>
              </w:rPr>
              <w:br/>
              <w:t>- просмотр ОД;</w:t>
            </w:r>
            <w:r w:rsidRPr="00A853AE">
              <w:rPr>
                <w:rFonts w:ascii="Times New Roman" w:eastAsia="Times New Roman" w:hAnsi="Times New Roman"/>
                <w:sz w:val="18"/>
                <w:szCs w:val="18"/>
                <w:lang w:eastAsia="ru-RU"/>
              </w:rPr>
              <w:br/>
              <w:t>- совместное проведение праздников</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3.2</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Консультационный  центр по сопровождению семенного воспитания детей при ДОУ</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3.3</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Оформление информационных стендов в группах.</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A853AE" w:rsidRPr="00A853AE" w:rsidTr="00226F40">
        <w:trPr>
          <w:gridAfter w:val="1"/>
          <w:wAfter w:w="106" w:type="dxa"/>
          <w:trHeight w:val="285"/>
          <w:jc w:val="center"/>
        </w:trPr>
        <w:tc>
          <w:tcPr>
            <w:tcW w:w="13148" w:type="dxa"/>
            <w:gridSpan w:val="17"/>
            <w:shd w:val="clear" w:color="auto" w:fill="auto"/>
          </w:tcPr>
          <w:p w:rsidR="00A853AE" w:rsidRPr="00A853AE" w:rsidRDefault="00A853AE" w:rsidP="00A853AE">
            <w:pPr>
              <w:numPr>
                <w:ilvl w:val="0"/>
                <w:numId w:val="30"/>
              </w:numPr>
              <w:spacing w:after="0" w:line="240" w:lineRule="auto"/>
              <w:rPr>
                <w:rFonts w:ascii="Times New Roman" w:eastAsia="Times New Roman" w:hAnsi="Times New Roman"/>
                <w:sz w:val="18"/>
                <w:szCs w:val="18"/>
                <w:lang w:eastAsia="ru-RU"/>
              </w:rPr>
            </w:pPr>
            <w:r w:rsidRPr="00A853AE">
              <w:rPr>
                <w:rFonts w:ascii="Times New Roman" w:eastAsia="Times New Roman" w:hAnsi="Times New Roman"/>
                <w:b/>
                <w:sz w:val="18"/>
                <w:szCs w:val="18"/>
                <w:lang w:eastAsia="ru-RU"/>
              </w:rPr>
              <w:t xml:space="preserve">Задача: </w:t>
            </w:r>
            <w:r w:rsidRPr="00A853AE">
              <w:rPr>
                <w:rFonts w:ascii="Times New Roman" w:eastAsia="Times New Roman" w:hAnsi="Times New Roman"/>
                <w:bCs/>
                <w:sz w:val="18"/>
                <w:szCs w:val="18"/>
                <w:lang w:eastAsia="ru-RU"/>
              </w:rPr>
              <w:t xml:space="preserve">Совершенствование системы здоровьесберегающей и </w:t>
            </w:r>
            <w:proofErr w:type="spellStart"/>
            <w:r w:rsidRPr="00A853AE">
              <w:rPr>
                <w:rFonts w:ascii="Times New Roman" w:eastAsia="Times New Roman" w:hAnsi="Times New Roman"/>
                <w:bCs/>
                <w:sz w:val="18"/>
                <w:szCs w:val="18"/>
                <w:lang w:eastAsia="ru-RU"/>
              </w:rPr>
              <w:t>здоровьеформирующей</w:t>
            </w:r>
            <w:proofErr w:type="spellEnd"/>
            <w:r w:rsidRPr="00A853AE">
              <w:rPr>
                <w:rFonts w:ascii="Times New Roman" w:eastAsia="Times New Roman" w:hAnsi="Times New Roman"/>
                <w:bCs/>
                <w:sz w:val="18"/>
                <w:szCs w:val="18"/>
                <w:lang w:eastAsia="ru-RU"/>
              </w:rPr>
              <w:t xml:space="preserve"> деятельности учреждения, с учетом индивидуальных особенностей дошкольников, в том числе и с детьми, имеющими особые образовательные потребности.</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4.1</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bCs/>
                <w:sz w:val="18"/>
                <w:szCs w:val="18"/>
                <w:lang w:eastAsia="ru-RU"/>
              </w:rPr>
              <w:t>Осуществление мониторинга состояния здоровья воспитанников</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4.2</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Разработка плана мероприятий на </w:t>
            </w:r>
            <w:proofErr w:type="spellStart"/>
            <w:r w:rsidRPr="00A853AE">
              <w:rPr>
                <w:rFonts w:ascii="Times New Roman" w:eastAsia="Times New Roman" w:hAnsi="Times New Roman"/>
                <w:sz w:val="18"/>
                <w:szCs w:val="18"/>
                <w:lang w:eastAsia="ru-RU"/>
              </w:rPr>
              <w:t>летне</w:t>
            </w:r>
            <w:proofErr w:type="spellEnd"/>
            <w:r w:rsidRPr="00A853AE">
              <w:rPr>
                <w:rFonts w:ascii="Times New Roman" w:eastAsia="Times New Roman" w:hAnsi="Times New Roman"/>
                <w:sz w:val="18"/>
                <w:szCs w:val="18"/>
                <w:lang w:eastAsia="ru-RU"/>
              </w:rPr>
              <w:t xml:space="preserve"> </w:t>
            </w:r>
            <w:r w:rsidRPr="00A853AE">
              <w:rPr>
                <w:rFonts w:ascii="Times New Roman" w:eastAsia="Times New Roman" w:hAnsi="Times New Roman"/>
                <w:b/>
                <w:bCs/>
                <w:sz w:val="18"/>
                <w:szCs w:val="18"/>
                <w:lang w:eastAsia="ru-RU"/>
              </w:rPr>
              <w:t xml:space="preserve">– </w:t>
            </w:r>
            <w:r w:rsidRPr="00A853AE">
              <w:rPr>
                <w:rFonts w:ascii="Times New Roman" w:eastAsia="Times New Roman" w:hAnsi="Times New Roman"/>
                <w:bCs/>
                <w:sz w:val="18"/>
                <w:szCs w:val="18"/>
                <w:lang w:eastAsia="ru-RU"/>
              </w:rPr>
              <w:t>оздоровительный период для дошкольников МАДОУ «Детский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Cs/>
                <w:sz w:val="18"/>
                <w:szCs w:val="18"/>
                <w:lang w:eastAsia="ru-RU"/>
              </w:rPr>
              <w:t>»</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4.3</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bCs/>
                <w:sz w:val="18"/>
                <w:szCs w:val="18"/>
                <w:lang w:eastAsia="ru-RU"/>
              </w:rPr>
            </w:pPr>
            <w:r w:rsidRPr="00A853AE">
              <w:rPr>
                <w:rFonts w:ascii="Times New Roman" w:eastAsia="Times New Roman" w:hAnsi="Times New Roman"/>
                <w:sz w:val="18"/>
                <w:szCs w:val="18"/>
                <w:lang w:eastAsia="ru-RU"/>
              </w:rPr>
              <w:t xml:space="preserve">Максимальное пребывание детей на свежем воздухе (утренний приём, прогулки, праздники, досуги, развлечения и </w:t>
            </w:r>
            <w:proofErr w:type="spellStart"/>
            <w:r w:rsidRPr="00A853AE">
              <w:rPr>
                <w:rFonts w:ascii="Times New Roman" w:eastAsia="Times New Roman" w:hAnsi="Times New Roman"/>
                <w:sz w:val="18"/>
                <w:szCs w:val="18"/>
                <w:lang w:eastAsia="ru-RU"/>
              </w:rPr>
              <w:t>т.д</w:t>
            </w:r>
            <w:proofErr w:type="spellEnd"/>
            <w:r w:rsidRPr="00A853AE">
              <w:rPr>
                <w:rFonts w:ascii="Times New Roman" w:eastAsia="Times New Roman" w:hAnsi="Times New Roman"/>
                <w:sz w:val="18"/>
                <w:szCs w:val="18"/>
                <w:lang w:eastAsia="ru-RU"/>
              </w:rPr>
              <w:t>).</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trHeight w:val="810"/>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4.4</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Осуществление различных видов закаливания (воздушные, солнечные ванны, закаливание водой).</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226F40">
        <w:trPr>
          <w:gridAfter w:val="1"/>
          <w:wAfter w:w="106" w:type="dxa"/>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4.5</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Полноценное, сбалансированное питание в </w:t>
            </w:r>
            <w:proofErr w:type="spellStart"/>
            <w:r w:rsidRPr="00A853AE">
              <w:rPr>
                <w:rFonts w:ascii="Times New Roman" w:eastAsia="Times New Roman" w:hAnsi="Times New Roman"/>
                <w:bCs/>
                <w:sz w:val="18"/>
                <w:szCs w:val="18"/>
                <w:lang w:eastAsia="ru-RU"/>
              </w:rPr>
              <w:t>летне</w:t>
            </w:r>
            <w:proofErr w:type="spellEnd"/>
            <w:r w:rsidRPr="00A853AE">
              <w:rPr>
                <w:rFonts w:ascii="Times New Roman" w:eastAsia="Times New Roman" w:hAnsi="Times New Roman"/>
                <w:bCs/>
                <w:sz w:val="18"/>
                <w:szCs w:val="18"/>
                <w:lang w:eastAsia="ru-RU"/>
              </w:rPr>
              <w:t xml:space="preserve"> – оздоровительный период</w:t>
            </w:r>
          </w:p>
        </w:tc>
        <w:tc>
          <w:tcPr>
            <w:tcW w:w="2398" w:type="dxa"/>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60"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707"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14"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x</w:t>
            </w:r>
          </w:p>
        </w:tc>
        <w:tc>
          <w:tcPr>
            <w:tcW w:w="869"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738" w:type="dxa"/>
            <w:gridSpan w:val="2"/>
            <w:shd w:val="clear" w:color="auto" w:fill="auto"/>
            <w:vAlign w:val="center"/>
          </w:tcPr>
          <w:p w:rsidR="00373D80" w:rsidRPr="00A853AE" w:rsidRDefault="00373D80" w:rsidP="00226F40">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A853AE" w:rsidRPr="00A853AE" w:rsidTr="00226F40">
        <w:trPr>
          <w:gridAfter w:val="1"/>
          <w:wAfter w:w="106" w:type="dxa"/>
          <w:trHeight w:val="73"/>
          <w:jc w:val="center"/>
        </w:trPr>
        <w:tc>
          <w:tcPr>
            <w:tcW w:w="13148" w:type="dxa"/>
            <w:gridSpan w:val="17"/>
            <w:shd w:val="clear" w:color="auto" w:fill="auto"/>
          </w:tcPr>
          <w:p w:rsidR="00A853AE" w:rsidRPr="00A853AE" w:rsidRDefault="00A853AE" w:rsidP="00A853AE">
            <w:pPr>
              <w:pStyle w:val="af9"/>
              <w:widowControl w:val="0"/>
              <w:numPr>
                <w:ilvl w:val="0"/>
                <w:numId w:val="30"/>
              </w:numPr>
              <w:suppressAutoHyphens/>
              <w:contextualSpacing/>
              <w:rPr>
                <w:rFonts w:ascii="Times New Roman" w:hAnsi="Times New Roman"/>
                <w:bCs/>
                <w:sz w:val="18"/>
                <w:szCs w:val="18"/>
              </w:rPr>
            </w:pPr>
            <w:r w:rsidRPr="00A853AE">
              <w:rPr>
                <w:rFonts w:ascii="Times New Roman" w:eastAsia="Times New Roman" w:hAnsi="Times New Roman"/>
                <w:b/>
                <w:bCs/>
                <w:sz w:val="18"/>
                <w:szCs w:val="18"/>
                <w:lang w:eastAsia="ru-RU"/>
              </w:rPr>
              <w:t xml:space="preserve">Задача: </w:t>
            </w:r>
            <w:r w:rsidRPr="00A853AE">
              <w:rPr>
                <w:rFonts w:ascii="Times New Roman" w:hAnsi="Times New Roman"/>
                <w:bCs/>
                <w:sz w:val="18"/>
                <w:szCs w:val="18"/>
              </w:rPr>
              <w:t>обеспечение эффективного, результативного и постоянного роста профессиональной компетентности коллектива учреждения.</w:t>
            </w:r>
          </w:p>
          <w:p w:rsidR="00A853AE" w:rsidRPr="00A853AE" w:rsidRDefault="00A853AE" w:rsidP="000D6CEE">
            <w:pPr>
              <w:pStyle w:val="af9"/>
              <w:rPr>
                <w:rFonts w:ascii="Times New Roman" w:eastAsia="Times New Roman" w:hAnsi="Times New Roman"/>
                <w:sz w:val="18"/>
                <w:szCs w:val="18"/>
                <w:lang w:eastAsia="ru-RU"/>
              </w:rPr>
            </w:pPr>
          </w:p>
        </w:tc>
      </w:tr>
      <w:tr w:rsidR="00373D80" w:rsidRPr="00A853AE" w:rsidTr="00373D80">
        <w:trPr>
          <w:jc w:val="center"/>
        </w:trPr>
        <w:tc>
          <w:tcPr>
            <w:tcW w:w="814" w:type="dxa"/>
            <w:gridSpan w:val="2"/>
            <w:shd w:val="clear" w:color="auto" w:fill="auto"/>
          </w:tcPr>
          <w:p w:rsidR="00373D80" w:rsidRPr="00A853AE" w:rsidRDefault="00373D80" w:rsidP="000D6CEE">
            <w:pPr>
              <w:pStyle w:val="af9"/>
              <w:ind w:left="34"/>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5.1</w:t>
            </w:r>
          </w:p>
        </w:tc>
        <w:tc>
          <w:tcPr>
            <w:tcW w:w="4148" w:type="dxa"/>
            <w:shd w:val="clear" w:color="auto" w:fill="auto"/>
            <w:vAlign w:val="center"/>
          </w:tcPr>
          <w:p w:rsidR="00373D80" w:rsidRPr="00A853AE" w:rsidRDefault="00373D80" w:rsidP="000D6CEE">
            <w:pP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Повышение квалификации педагогических и руководящих работников на базе ИМЦ. ИРО РБ. посредством онлайн-дистанционного образования, на основе внедрения бюджетного сертификата педагогов и модульного принципа его обучения, путем введения системы </w:t>
            </w:r>
            <w:proofErr w:type="spellStart"/>
            <w:r w:rsidRPr="00A853AE">
              <w:rPr>
                <w:rFonts w:ascii="Times New Roman" w:eastAsia="Times New Roman" w:hAnsi="Times New Roman"/>
                <w:sz w:val="18"/>
                <w:szCs w:val="18"/>
                <w:lang w:eastAsia="ru-RU"/>
              </w:rPr>
              <w:t>ваучерно</w:t>
            </w:r>
            <w:proofErr w:type="spellEnd"/>
            <w:r w:rsidRPr="00A853AE">
              <w:rPr>
                <w:rFonts w:ascii="Times New Roman" w:eastAsia="Times New Roman" w:hAnsi="Times New Roman"/>
                <w:sz w:val="18"/>
                <w:szCs w:val="18"/>
                <w:lang w:eastAsia="ru-RU"/>
              </w:rPr>
              <w:t xml:space="preserve"> - модульного финансирования, переподготовка и повышение квалификации кадров (на городском, республиканском российском, международном уровнях).</w:t>
            </w:r>
          </w:p>
        </w:tc>
        <w:tc>
          <w:tcPr>
            <w:tcW w:w="2483" w:type="dxa"/>
            <w:gridSpan w:val="4"/>
            <w:shd w:val="clear" w:color="auto" w:fill="auto"/>
            <w:vAlign w:val="center"/>
          </w:tcPr>
          <w:p w:rsidR="00373D80"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МАУ ДО «ИМЦ» ,</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jc w:val="center"/>
              <w:rPr>
                <w:rFonts w:ascii="Times New Roman" w:eastAsia="Times New Roman" w:hAnsi="Times New Roman"/>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28" w:type="dxa"/>
            <w:gridSpan w:val="3"/>
            <w:shd w:val="clear" w:color="auto" w:fill="auto"/>
          </w:tcPr>
          <w:p w:rsidR="00373D80" w:rsidRPr="00A853AE" w:rsidRDefault="00373D80" w:rsidP="000D6CEE">
            <w:pP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b/>
                <w:bCs/>
                <w:sz w:val="18"/>
                <w:szCs w:val="18"/>
                <w:lang w:eastAsia="ru-RU"/>
              </w:rPr>
              <w:t>x</w:t>
            </w:r>
          </w:p>
        </w:tc>
        <w:tc>
          <w:tcPr>
            <w:tcW w:w="855" w:type="dxa"/>
            <w:gridSpan w:val="2"/>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c>
          <w:tcPr>
            <w:tcW w:w="804" w:type="dxa"/>
            <w:gridSpan w:val="2"/>
            <w:shd w:val="clear" w:color="auto" w:fill="auto"/>
            <w:vAlign w:val="center"/>
          </w:tcPr>
          <w:p w:rsidR="00373D80" w:rsidRPr="00A853AE" w:rsidRDefault="00373D80" w:rsidP="00226F40">
            <w:pPr>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x</w:t>
            </w:r>
          </w:p>
        </w:tc>
      </w:tr>
      <w:tr w:rsidR="00373D80" w:rsidRPr="00A853AE" w:rsidTr="00373D80">
        <w:trPr>
          <w:trHeight w:val="223"/>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lastRenderedPageBreak/>
              <w:t>5.2</w:t>
            </w:r>
          </w:p>
        </w:tc>
        <w:tc>
          <w:tcPr>
            <w:tcW w:w="4156" w:type="dxa"/>
            <w:gridSpan w:val="2"/>
            <w:shd w:val="clear" w:color="auto" w:fill="auto"/>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hAnsi="Times New Roman"/>
                <w:sz w:val="18"/>
                <w:szCs w:val="18"/>
              </w:rPr>
              <w:t xml:space="preserve">Участие форумах и </w:t>
            </w:r>
            <w:proofErr w:type="gramStart"/>
            <w:r w:rsidRPr="00A853AE">
              <w:rPr>
                <w:rFonts w:ascii="Times New Roman" w:hAnsi="Times New Roman"/>
                <w:sz w:val="18"/>
                <w:szCs w:val="18"/>
              </w:rPr>
              <w:t>семинарах  различного</w:t>
            </w:r>
            <w:proofErr w:type="gramEnd"/>
            <w:r w:rsidRPr="00A853AE">
              <w:rPr>
                <w:rFonts w:ascii="Times New Roman" w:hAnsi="Times New Roman"/>
                <w:sz w:val="18"/>
                <w:szCs w:val="18"/>
              </w:rPr>
              <w:t xml:space="preserve"> значения и т д.</w:t>
            </w:r>
          </w:p>
        </w:tc>
        <w:tc>
          <w:tcPr>
            <w:tcW w:w="2452" w:type="dxa"/>
            <w:gridSpan w:val="2"/>
            <w:shd w:val="clear" w:color="auto" w:fill="auto"/>
            <w:vAlign w:val="center"/>
          </w:tcPr>
          <w:p w:rsidR="00373D80"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МАУ ДО «ИМЦ</w:t>
            </w:r>
            <w:proofErr w:type="gramStart"/>
            <w:r w:rsidRPr="00A853AE">
              <w:rPr>
                <w:rFonts w:ascii="Times New Roman" w:eastAsia="Times New Roman" w:hAnsi="Times New Roman"/>
                <w:bCs/>
                <w:sz w:val="18"/>
                <w:szCs w:val="18"/>
                <w:lang w:eastAsia="ru-RU"/>
              </w:rPr>
              <w:t>» ,</w:t>
            </w:r>
            <w:proofErr w:type="gramEnd"/>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59"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trHeight w:val="229"/>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5.3</w:t>
            </w:r>
          </w:p>
        </w:tc>
        <w:tc>
          <w:tcPr>
            <w:tcW w:w="4156" w:type="dxa"/>
            <w:gridSpan w:val="2"/>
            <w:shd w:val="clear" w:color="auto" w:fill="auto"/>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hAnsi="Times New Roman"/>
                <w:sz w:val="18"/>
                <w:szCs w:val="18"/>
              </w:rPr>
              <w:t>Вовлечение педагогов в инновационную деятельность</w:t>
            </w:r>
          </w:p>
        </w:tc>
        <w:tc>
          <w:tcPr>
            <w:tcW w:w="2452" w:type="dxa"/>
            <w:gridSpan w:val="2"/>
            <w:shd w:val="clear" w:color="auto" w:fill="auto"/>
            <w:vAlign w:val="center"/>
          </w:tcPr>
          <w:p w:rsidR="00373D80"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МАУ ДО «ИМЦ</w:t>
            </w:r>
            <w:proofErr w:type="gramStart"/>
            <w:r w:rsidRPr="00A853AE">
              <w:rPr>
                <w:rFonts w:ascii="Times New Roman" w:eastAsia="Times New Roman" w:hAnsi="Times New Roman"/>
                <w:bCs/>
                <w:sz w:val="18"/>
                <w:szCs w:val="18"/>
                <w:lang w:eastAsia="ru-RU"/>
              </w:rPr>
              <w:t>» ,</w:t>
            </w:r>
            <w:proofErr w:type="gramEnd"/>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59"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trHeight w:val="120"/>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5.4</w:t>
            </w:r>
          </w:p>
        </w:tc>
        <w:tc>
          <w:tcPr>
            <w:tcW w:w="4156" w:type="dxa"/>
            <w:gridSpan w:val="2"/>
            <w:shd w:val="clear" w:color="auto" w:fill="auto"/>
            <w:vAlign w:val="center"/>
          </w:tcPr>
          <w:p w:rsidR="00373D80" w:rsidRPr="00A853AE" w:rsidRDefault="00373D80" w:rsidP="000D6CEE">
            <w:pPr>
              <w:pStyle w:val="160"/>
              <w:shd w:val="clear" w:color="auto" w:fill="auto"/>
              <w:spacing w:line="240" w:lineRule="auto"/>
              <w:ind w:left="40"/>
              <w:jc w:val="left"/>
              <w:rPr>
                <w:rFonts w:ascii="Times New Roman" w:hAnsi="Times New Roman"/>
                <w:sz w:val="18"/>
                <w:szCs w:val="18"/>
              </w:rPr>
            </w:pPr>
            <w:r w:rsidRPr="00A853AE">
              <w:rPr>
                <w:rFonts w:ascii="Times New Roman" w:hAnsi="Times New Roman"/>
                <w:sz w:val="18"/>
                <w:szCs w:val="18"/>
              </w:rPr>
              <w:t>Обобщение и распространение педагогического опыта работников ДОУ, публикации в СМИ, форумы педагогов-, научно-практические семинары, конференции</w:t>
            </w:r>
          </w:p>
        </w:tc>
        <w:tc>
          <w:tcPr>
            <w:tcW w:w="2452" w:type="dxa"/>
            <w:gridSpan w:val="2"/>
            <w:shd w:val="clear" w:color="auto" w:fill="auto"/>
            <w:vAlign w:val="center"/>
          </w:tcPr>
          <w:p w:rsidR="00373D80"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59"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trHeight w:val="95"/>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5.6</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Дальнейшее внедрение ИКТ в образовательном процессе</w:t>
            </w:r>
          </w:p>
        </w:tc>
        <w:tc>
          <w:tcPr>
            <w:tcW w:w="2452" w:type="dxa"/>
            <w:gridSpan w:val="2"/>
            <w:shd w:val="clear" w:color="auto" w:fill="auto"/>
            <w:vAlign w:val="center"/>
          </w:tcPr>
          <w:p w:rsidR="00373D80" w:rsidRPr="00A853AE" w:rsidRDefault="00373D80" w:rsidP="000D6CEE">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D6CEE">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59"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5.7</w:t>
            </w:r>
          </w:p>
        </w:tc>
        <w:tc>
          <w:tcPr>
            <w:tcW w:w="4156" w:type="dxa"/>
            <w:gridSpan w:val="2"/>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Внедрение профессиональных стандартов </w:t>
            </w:r>
          </w:p>
        </w:tc>
        <w:tc>
          <w:tcPr>
            <w:tcW w:w="2452" w:type="dxa"/>
            <w:gridSpan w:val="2"/>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 №</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59" w:type="dxa"/>
            <w:gridSpan w:val="5"/>
            <w:shd w:val="clear" w:color="auto" w:fill="auto"/>
          </w:tcPr>
          <w:p w:rsidR="00373D80" w:rsidRPr="00A853AE" w:rsidRDefault="00373D80" w:rsidP="000D6CEE">
            <w:pPr>
              <w:rPr>
                <w:rFonts w:ascii="Times New Roman" w:hAnsi="Times New Roman"/>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trHeight w:val="630"/>
          <w:jc w:val="center"/>
        </w:trPr>
        <w:tc>
          <w:tcPr>
            <w:tcW w:w="806" w:type="dxa"/>
            <w:shd w:val="clear" w:color="auto" w:fill="auto"/>
          </w:tcPr>
          <w:p w:rsidR="00373D80" w:rsidRPr="00A853AE" w:rsidRDefault="00373D80" w:rsidP="000D6CEE">
            <w:pPr>
              <w:pStyle w:val="af9"/>
              <w:ind w:left="34"/>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5.8</w:t>
            </w:r>
          </w:p>
        </w:tc>
        <w:tc>
          <w:tcPr>
            <w:tcW w:w="4156" w:type="dxa"/>
            <w:gridSpan w:val="2"/>
            <w:shd w:val="clear" w:color="auto" w:fill="auto"/>
            <w:vAlign w:val="center"/>
          </w:tcPr>
          <w:p w:rsidR="00373D80" w:rsidRPr="00A853AE" w:rsidRDefault="00373D80" w:rsidP="000D6CEE">
            <w:pPr>
              <w:contextualSpacing/>
              <w:rPr>
                <w:rFonts w:ascii="Times New Roman" w:hAnsi="Times New Roman"/>
                <w:sz w:val="18"/>
                <w:szCs w:val="18"/>
              </w:rPr>
            </w:pPr>
            <w:r w:rsidRPr="00A853AE">
              <w:rPr>
                <w:rFonts w:ascii="Times New Roman" w:eastAsia="Times New Roman" w:hAnsi="Times New Roman"/>
                <w:sz w:val="18"/>
                <w:szCs w:val="18"/>
                <w:lang w:eastAsia="ru-RU"/>
              </w:rPr>
              <w:t>Организация практических и теоретических семинаров с приглашением авторов учебно-методических комплексов, ведущих педагогов, специалистов, методистов издательств, педагогических ВУЗов</w:t>
            </w:r>
          </w:p>
        </w:tc>
        <w:tc>
          <w:tcPr>
            <w:tcW w:w="2452" w:type="dxa"/>
            <w:gridSpan w:val="2"/>
            <w:shd w:val="clear" w:color="auto" w:fill="auto"/>
            <w:vAlign w:val="center"/>
          </w:tcPr>
          <w:p w:rsidR="00373D80"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МАУ ДО «ИМЦ</w:t>
            </w:r>
            <w:proofErr w:type="gramStart"/>
            <w:r w:rsidRPr="00A853AE">
              <w:rPr>
                <w:rFonts w:ascii="Times New Roman" w:eastAsia="Times New Roman" w:hAnsi="Times New Roman"/>
                <w:bCs/>
                <w:sz w:val="18"/>
                <w:szCs w:val="18"/>
                <w:lang w:eastAsia="ru-RU"/>
              </w:rPr>
              <w:t>» ,</w:t>
            </w:r>
            <w:proofErr w:type="gramEnd"/>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«Детский сад №</w:t>
            </w:r>
            <w:r>
              <w:rPr>
                <w:rFonts w:ascii="Times New Roman" w:eastAsia="Times New Roman" w:hAnsi="Times New Roman"/>
                <w:bCs/>
                <w:sz w:val="18"/>
                <w:szCs w:val="18"/>
                <w:lang w:eastAsia="ru-RU"/>
              </w:rPr>
              <w:t xml:space="preserve"> 67</w:t>
            </w:r>
            <w:r w:rsidRPr="00A853AE">
              <w:rPr>
                <w:rFonts w:ascii="Times New Roman" w:eastAsia="Times New Roman" w:hAnsi="Times New Roman"/>
                <w:b/>
                <w:bCs/>
                <w:sz w:val="18"/>
                <w:szCs w:val="18"/>
                <w:lang w:eastAsia="ru-RU"/>
              </w:rPr>
              <w:t>»</w:t>
            </w:r>
          </w:p>
        </w:tc>
        <w:tc>
          <w:tcPr>
            <w:tcW w:w="1659" w:type="dxa"/>
            <w:gridSpan w:val="5"/>
            <w:shd w:val="clear" w:color="auto" w:fill="auto"/>
          </w:tcPr>
          <w:p w:rsidR="00373D80" w:rsidRPr="00A853AE" w:rsidRDefault="00373D80" w:rsidP="000D6CEE">
            <w:pPr>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54"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68" w:type="dxa"/>
            <w:gridSpan w:val="3"/>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A853AE" w:rsidRPr="00A853AE" w:rsidTr="00226F40">
        <w:trPr>
          <w:gridAfter w:val="1"/>
          <w:wAfter w:w="106" w:type="dxa"/>
          <w:jc w:val="center"/>
        </w:trPr>
        <w:tc>
          <w:tcPr>
            <w:tcW w:w="13148" w:type="dxa"/>
            <w:gridSpan w:val="17"/>
            <w:shd w:val="clear" w:color="auto" w:fill="auto"/>
          </w:tcPr>
          <w:p w:rsidR="00A853AE" w:rsidRPr="00A853AE" w:rsidRDefault="00A853AE" w:rsidP="00A853AE">
            <w:pPr>
              <w:widowControl w:val="0"/>
              <w:numPr>
                <w:ilvl w:val="0"/>
                <w:numId w:val="30"/>
              </w:numPr>
              <w:suppressAutoHyphens/>
              <w:spacing w:after="0" w:line="240" w:lineRule="auto"/>
              <w:rPr>
                <w:rFonts w:ascii="Times New Roman" w:hAnsi="Times New Roman"/>
                <w:sz w:val="18"/>
                <w:szCs w:val="18"/>
              </w:rPr>
            </w:pPr>
            <w:r w:rsidRPr="00A853AE">
              <w:rPr>
                <w:rFonts w:ascii="Times New Roman" w:eastAsia="Times New Roman" w:hAnsi="Times New Roman"/>
                <w:b/>
                <w:bCs/>
                <w:sz w:val="18"/>
                <w:szCs w:val="18"/>
                <w:lang w:eastAsia="ru-RU"/>
              </w:rPr>
              <w:t>Задача:</w:t>
            </w:r>
            <w:r w:rsidRPr="00A853AE">
              <w:rPr>
                <w:rFonts w:ascii="Times New Roman" w:hAnsi="Times New Roman"/>
                <w:bCs/>
                <w:sz w:val="18"/>
                <w:szCs w:val="18"/>
              </w:rPr>
              <w:t xml:space="preserve"> Совершенствование системы взаимодействия с социальными партнерами.</w:t>
            </w:r>
          </w:p>
        </w:tc>
      </w:tr>
      <w:tr w:rsidR="00373D80" w:rsidRPr="00A853AE" w:rsidTr="00373D80">
        <w:trPr>
          <w:trHeight w:val="345"/>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6.1</w:t>
            </w:r>
          </w:p>
        </w:tc>
        <w:tc>
          <w:tcPr>
            <w:tcW w:w="4156" w:type="dxa"/>
            <w:gridSpan w:val="2"/>
            <w:shd w:val="clear" w:color="auto" w:fill="auto"/>
          </w:tcPr>
          <w:p w:rsidR="00373D80" w:rsidRPr="00A853AE" w:rsidRDefault="00373D80" w:rsidP="000D6CEE">
            <w:pPr>
              <w:rPr>
                <w:rFonts w:ascii="Times New Roman" w:eastAsia="Times New Roman" w:hAnsi="Times New Roman"/>
                <w:sz w:val="18"/>
                <w:szCs w:val="18"/>
                <w:lang w:eastAsia="ru-RU"/>
              </w:rPr>
            </w:pPr>
            <w:r w:rsidRPr="00A853AE">
              <w:rPr>
                <w:rFonts w:ascii="Times New Roman" w:hAnsi="Times New Roman"/>
                <w:sz w:val="18"/>
                <w:szCs w:val="18"/>
              </w:rPr>
              <w:t>Создание информационно-коммуникативной среды посредством использования сайта ДОУ, трансляции опыта работы ДОУ в СМИ</w:t>
            </w:r>
          </w:p>
        </w:tc>
        <w:tc>
          <w:tcPr>
            <w:tcW w:w="2473" w:type="dxa"/>
            <w:gridSpan w:val="3"/>
            <w:shd w:val="clear" w:color="auto" w:fill="auto"/>
            <w:vAlign w:val="center"/>
          </w:tcPr>
          <w:p w:rsidR="00373D80" w:rsidRPr="00A853AE" w:rsidRDefault="00373D80" w:rsidP="000F7F11">
            <w:pPr>
              <w:contextualSpacing/>
              <w:jc w:val="center"/>
              <w:rPr>
                <w:rFonts w:ascii="Times New Roman" w:eastAsia="Times New Roman" w:hAnsi="Times New Roman"/>
                <w:bCs/>
                <w:sz w:val="18"/>
                <w:szCs w:val="18"/>
                <w:lang w:eastAsia="ru-RU"/>
              </w:rPr>
            </w:pPr>
            <w:r w:rsidRPr="00A853AE">
              <w:rPr>
                <w:rFonts w:ascii="Times New Roman" w:eastAsia="Times New Roman" w:hAnsi="Times New Roman"/>
                <w:bCs/>
                <w:sz w:val="18"/>
                <w:szCs w:val="18"/>
                <w:lang w:eastAsia="ru-RU"/>
              </w:rPr>
              <w:t>МАДОУ</w:t>
            </w:r>
          </w:p>
          <w:p w:rsidR="00373D80" w:rsidRPr="00A853AE" w:rsidRDefault="00373D80" w:rsidP="000F7F11">
            <w:pPr>
              <w:contextualSpacing/>
              <w:jc w:val="center"/>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«Детский сад</w:t>
            </w:r>
            <w:r>
              <w:rPr>
                <w:rFonts w:ascii="Times New Roman" w:eastAsia="Times New Roman" w:hAnsi="Times New Roman"/>
                <w:sz w:val="18"/>
                <w:szCs w:val="18"/>
                <w:lang w:eastAsia="ru-RU"/>
              </w:rPr>
              <w:t xml:space="preserve"> </w:t>
            </w:r>
            <w:r w:rsidRPr="00A853AE">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67</w:t>
            </w:r>
            <w:r w:rsidRPr="00A853AE">
              <w:rPr>
                <w:rFonts w:ascii="Times New Roman" w:eastAsia="Times New Roman" w:hAnsi="Times New Roman"/>
                <w:b/>
                <w:sz w:val="18"/>
                <w:szCs w:val="18"/>
                <w:lang w:eastAsia="ru-RU"/>
              </w:rPr>
              <w:t>»</w:t>
            </w:r>
          </w:p>
        </w:tc>
        <w:tc>
          <w:tcPr>
            <w:tcW w:w="1638" w:type="dxa"/>
            <w:gridSpan w:val="4"/>
            <w:shd w:val="clear" w:color="auto" w:fill="auto"/>
          </w:tcPr>
          <w:p w:rsidR="00373D80" w:rsidRPr="00A853AE" w:rsidRDefault="00373D80" w:rsidP="000D6CEE">
            <w:pPr>
              <w:rPr>
                <w:rFonts w:ascii="Times New Roman" w:hAnsi="Times New Roman"/>
                <w:b/>
                <w:sz w:val="18"/>
                <w:szCs w:val="18"/>
              </w:rPr>
            </w:pPr>
            <w:r w:rsidRPr="00A853AE">
              <w:rPr>
                <w:rFonts w:ascii="Times New Roman" w:eastAsia="Times New Roman" w:hAnsi="Times New Roman"/>
                <w:b/>
                <w:bCs/>
                <w:sz w:val="18"/>
                <w:szCs w:val="18"/>
                <w:lang w:eastAsia="ru-RU"/>
              </w:rPr>
              <w:t>202</w:t>
            </w:r>
            <w:r>
              <w:rPr>
                <w:rFonts w:ascii="Times New Roman" w:eastAsia="Times New Roman" w:hAnsi="Times New Roman"/>
                <w:b/>
                <w:bCs/>
                <w:sz w:val="18"/>
                <w:szCs w:val="18"/>
                <w:lang w:eastAsia="ru-RU"/>
              </w:rPr>
              <w:t>3</w:t>
            </w:r>
            <w:r w:rsidRPr="00A853AE">
              <w:rPr>
                <w:rFonts w:ascii="Times New Roman" w:eastAsia="Times New Roman" w:hAnsi="Times New Roman"/>
                <w:b/>
                <w:bCs/>
                <w:sz w:val="18"/>
                <w:szCs w:val="18"/>
                <w:lang w:eastAsia="ru-RU"/>
              </w:rPr>
              <w:t>-2025</w:t>
            </w:r>
          </w:p>
        </w:tc>
        <w:tc>
          <w:tcPr>
            <w:tcW w:w="1671"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w:t>
            </w:r>
          </w:p>
        </w:tc>
        <w:tc>
          <w:tcPr>
            <w:tcW w:w="851"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r w:rsidRPr="00A853AE">
              <w:rPr>
                <w:rFonts w:ascii="Times New Roman" w:eastAsia="Times New Roman" w:hAnsi="Times New Roman"/>
                <w:b/>
                <w:bCs/>
                <w:sz w:val="18"/>
                <w:szCs w:val="18"/>
                <w:lang w:eastAsia="ru-RU"/>
              </w:rPr>
              <w:t xml:space="preserve"> x</w:t>
            </w: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 xml:space="preserve"> x</w:t>
            </w:r>
          </w:p>
        </w:tc>
      </w:tr>
      <w:tr w:rsidR="00373D80" w:rsidRPr="00A853AE" w:rsidTr="00373D80">
        <w:trPr>
          <w:trHeight w:val="744"/>
          <w:jc w:val="center"/>
        </w:trPr>
        <w:tc>
          <w:tcPr>
            <w:tcW w:w="806" w:type="dxa"/>
            <w:shd w:val="clear" w:color="auto" w:fill="auto"/>
          </w:tcPr>
          <w:p w:rsidR="00373D80" w:rsidRPr="00A853AE" w:rsidRDefault="00373D80" w:rsidP="000D6CEE">
            <w:pPr>
              <w:pStyle w:val="af9"/>
              <w:rPr>
                <w:rFonts w:ascii="Times New Roman" w:eastAsia="Times New Roman" w:hAnsi="Times New Roman"/>
                <w:sz w:val="18"/>
                <w:szCs w:val="18"/>
                <w:lang w:eastAsia="ru-RU"/>
              </w:rPr>
            </w:pPr>
            <w:r w:rsidRPr="00A853AE">
              <w:rPr>
                <w:rFonts w:ascii="Times New Roman" w:eastAsia="Times New Roman" w:hAnsi="Times New Roman"/>
                <w:sz w:val="18"/>
                <w:szCs w:val="18"/>
                <w:lang w:eastAsia="ru-RU"/>
              </w:rPr>
              <w:t>6.2</w:t>
            </w:r>
          </w:p>
        </w:tc>
        <w:tc>
          <w:tcPr>
            <w:tcW w:w="4156" w:type="dxa"/>
            <w:gridSpan w:val="2"/>
            <w:shd w:val="clear" w:color="auto" w:fill="auto"/>
          </w:tcPr>
          <w:p w:rsidR="00373D80" w:rsidRPr="00A853AE" w:rsidRDefault="00373D80" w:rsidP="000D6CEE">
            <w:pPr>
              <w:rPr>
                <w:rFonts w:ascii="Times New Roman" w:hAnsi="Times New Roman"/>
                <w:sz w:val="18"/>
                <w:szCs w:val="18"/>
              </w:rPr>
            </w:pPr>
            <w:r w:rsidRPr="00A853AE">
              <w:rPr>
                <w:rFonts w:ascii="Times New Roman" w:hAnsi="Times New Roman"/>
                <w:sz w:val="18"/>
                <w:szCs w:val="18"/>
              </w:rPr>
              <w:t>Расширение спектра взаимодействия ДОУ с социокультурными учреждениями для формирования социально-адаптированной, успешной личности</w:t>
            </w:r>
          </w:p>
        </w:tc>
        <w:tc>
          <w:tcPr>
            <w:tcW w:w="2473" w:type="dxa"/>
            <w:gridSpan w:val="3"/>
            <w:shd w:val="clear" w:color="auto" w:fill="auto"/>
            <w:vAlign w:val="center"/>
          </w:tcPr>
          <w:p w:rsidR="00373D80" w:rsidRPr="00A853AE" w:rsidRDefault="00373D80" w:rsidP="000D6CEE">
            <w:pPr>
              <w:contextualSpacing/>
              <w:rPr>
                <w:rFonts w:ascii="Times New Roman" w:eastAsia="Times New Roman" w:hAnsi="Times New Roman"/>
                <w:sz w:val="18"/>
                <w:szCs w:val="18"/>
                <w:lang w:eastAsia="ru-RU"/>
              </w:rPr>
            </w:pPr>
          </w:p>
        </w:tc>
        <w:tc>
          <w:tcPr>
            <w:tcW w:w="1638" w:type="dxa"/>
            <w:gridSpan w:val="4"/>
            <w:shd w:val="clear" w:color="auto" w:fill="auto"/>
          </w:tcPr>
          <w:p w:rsidR="00373D80" w:rsidRPr="00A853AE" w:rsidRDefault="00373D80" w:rsidP="000D6CEE">
            <w:pPr>
              <w:rPr>
                <w:rFonts w:ascii="Times New Roman" w:hAnsi="Times New Roman"/>
                <w:sz w:val="18"/>
                <w:szCs w:val="18"/>
              </w:rPr>
            </w:pPr>
          </w:p>
        </w:tc>
        <w:tc>
          <w:tcPr>
            <w:tcW w:w="1671" w:type="dxa"/>
            <w:gridSpan w:val="2"/>
            <w:shd w:val="clear" w:color="auto" w:fill="auto"/>
          </w:tcPr>
          <w:p w:rsidR="00373D80" w:rsidRPr="00A853AE" w:rsidRDefault="00373D80" w:rsidP="000D6CEE">
            <w:pPr>
              <w:pStyle w:val="af9"/>
              <w:rPr>
                <w:rFonts w:ascii="Times New Roman" w:eastAsia="Times New Roman" w:hAnsi="Times New Roman"/>
                <w:sz w:val="18"/>
                <w:szCs w:val="18"/>
                <w:lang w:eastAsia="ru-RU"/>
              </w:rPr>
            </w:pPr>
          </w:p>
        </w:tc>
        <w:tc>
          <w:tcPr>
            <w:tcW w:w="851"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b/>
                <w:bCs/>
                <w:sz w:val="18"/>
                <w:szCs w:val="18"/>
                <w:lang w:eastAsia="ru-RU"/>
              </w:rPr>
            </w:pPr>
          </w:p>
        </w:tc>
        <w:tc>
          <w:tcPr>
            <w:tcW w:w="855"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p>
        </w:tc>
        <w:tc>
          <w:tcPr>
            <w:tcW w:w="804" w:type="dxa"/>
            <w:gridSpan w:val="2"/>
            <w:shd w:val="clear" w:color="auto" w:fill="auto"/>
            <w:vAlign w:val="center"/>
          </w:tcPr>
          <w:p w:rsidR="00373D80" w:rsidRPr="00A853AE" w:rsidRDefault="00373D80" w:rsidP="000D6CEE">
            <w:pPr>
              <w:contextualSpacing/>
              <w:jc w:val="right"/>
              <w:rPr>
                <w:rFonts w:ascii="Times New Roman" w:eastAsia="Times New Roman" w:hAnsi="Times New Roman"/>
                <w:sz w:val="18"/>
                <w:szCs w:val="18"/>
                <w:lang w:eastAsia="ru-RU"/>
              </w:rPr>
            </w:pPr>
          </w:p>
        </w:tc>
      </w:tr>
    </w:tbl>
    <w:p w:rsidR="00A853AE" w:rsidRPr="00A853AE" w:rsidRDefault="00A853AE" w:rsidP="00A853AE">
      <w:pPr>
        <w:spacing w:after="0" w:line="240" w:lineRule="auto"/>
        <w:ind w:left="284" w:firstLine="567"/>
        <w:jc w:val="center"/>
        <w:rPr>
          <w:rFonts w:ascii="Times New Roman" w:eastAsia="Times New Roman" w:hAnsi="Times New Roman"/>
          <w:b/>
          <w:bCs/>
          <w:color w:val="333333"/>
          <w:sz w:val="28"/>
          <w:szCs w:val="28"/>
        </w:rPr>
      </w:pPr>
    </w:p>
    <w:p w:rsidR="00A601F8" w:rsidRDefault="00F95ADE" w:rsidP="00A853AE">
      <w:pPr>
        <w:spacing w:after="0" w:line="240" w:lineRule="auto"/>
        <w:ind w:left="284" w:firstLine="567"/>
        <w:jc w:val="center"/>
        <w:rPr>
          <w:rFonts w:ascii="Times New Roman" w:hAnsi="Times New Roman"/>
          <w:sz w:val="28"/>
          <w:szCs w:val="28"/>
        </w:rPr>
      </w:pPr>
      <w:r>
        <w:rPr>
          <w:rFonts w:ascii="Times New Roman" w:eastAsia="Times New Roman" w:hAnsi="Times New Roman"/>
          <w:color w:val="333333"/>
          <w:sz w:val="28"/>
          <w:szCs w:val="28"/>
        </w:rPr>
        <w:br/>
      </w:r>
    </w:p>
    <w:p w:rsidR="003615F3" w:rsidRPr="0030187A" w:rsidRDefault="0074628A" w:rsidP="004F42F2">
      <w:pPr>
        <w:spacing w:after="0" w:line="240" w:lineRule="auto"/>
        <w:ind w:left="284" w:firstLine="567"/>
        <w:jc w:val="both"/>
        <w:rPr>
          <w:rFonts w:ascii="Times New Roman" w:hAnsi="Times New Roman"/>
          <w:bCs/>
          <w:color w:val="FF0000"/>
          <w:sz w:val="28"/>
          <w:szCs w:val="28"/>
          <w:lang w:bidi="ru-RU"/>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sectPr w:rsidR="003615F3" w:rsidRPr="0030187A" w:rsidSect="00AE08D7">
      <w:footerReference w:type="default" r:id="rId9"/>
      <w:type w:val="continuous"/>
      <w:pgSz w:w="16838" w:h="11906" w:orient="landscape" w:code="9"/>
      <w:pgMar w:top="426" w:right="820"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0FAC" w:rsidRDefault="00EC0FAC" w:rsidP="002D46C9">
      <w:pPr>
        <w:spacing w:after="0" w:line="240" w:lineRule="auto"/>
      </w:pPr>
      <w:r>
        <w:separator/>
      </w:r>
    </w:p>
  </w:endnote>
  <w:endnote w:type="continuationSeparator" w:id="0">
    <w:p w:rsidR="00EC0FAC" w:rsidRDefault="00EC0FAC" w:rsidP="002D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120" w:rsidRDefault="006F133B" w:rsidP="008E075B">
    <w:pPr>
      <w:pStyle w:val="aa"/>
      <w:jc w:val="center"/>
    </w:pPr>
    <w:r>
      <w:fldChar w:fldCharType="begin"/>
    </w:r>
    <w:r>
      <w:instrText xml:space="preserve"> PAGE   \* MERGEFORMAT </w:instrText>
    </w:r>
    <w:r>
      <w:fldChar w:fldCharType="separate"/>
    </w:r>
    <w:r w:rsidR="00506634">
      <w:rPr>
        <w:noProof/>
      </w:rPr>
      <w:t>1</w:t>
    </w:r>
    <w:r>
      <w:rPr>
        <w:noProof/>
      </w:rPr>
      <w:fldChar w:fldCharType="end"/>
    </w:r>
  </w:p>
  <w:p w:rsidR="00906120" w:rsidRDefault="009061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0FAC" w:rsidRDefault="00EC0FAC" w:rsidP="002D46C9">
      <w:pPr>
        <w:spacing w:after="0" w:line="240" w:lineRule="auto"/>
      </w:pPr>
      <w:r>
        <w:separator/>
      </w:r>
    </w:p>
  </w:footnote>
  <w:footnote w:type="continuationSeparator" w:id="0">
    <w:p w:rsidR="00EC0FAC" w:rsidRDefault="00EC0FAC" w:rsidP="002D4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20F"/>
    <w:multiLevelType w:val="hybridMultilevel"/>
    <w:tmpl w:val="26260064"/>
    <w:lvl w:ilvl="0" w:tplc="DF9E6C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BB4E72"/>
    <w:multiLevelType w:val="hybridMultilevel"/>
    <w:tmpl w:val="FE14CE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6B3BB2"/>
    <w:multiLevelType w:val="hybridMultilevel"/>
    <w:tmpl w:val="9324710E"/>
    <w:lvl w:ilvl="0" w:tplc="3F6EBD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4442849"/>
    <w:multiLevelType w:val="hybridMultilevel"/>
    <w:tmpl w:val="A440CD8A"/>
    <w:lvl w:ilvl="0" w:tplc="562E78A4">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101A5F"/>
    <w:multiLevelType w:val="multilevel"/>
    <w:tmpl w:val="D39A7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8B6CAA"/>
    <w:multiLevelType w:val="hybridMultilevel"/>
    <w:tmpl w:val="EB5A5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A63E8A"/>
    <w:multiLevelType w:val="multilevel"/>
    <w:tmpl w:val="39D6515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214F4"/>
    <w:multiLevelType w:val="hybridMultilevel"/>
    <w:tmpl w:val="CD7C870A"/>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F9367D"/>
    <w:multiLevelType w:val="hybridMultilevel"/>
    <w:tmpl w:val="370AD644"/>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062F13"/>
    <w:multiLevelType w:val="hybridMultilevel"/>
    <w:tmpl w:val="2C3ED166"/>
    <w:lvl w:ilvl="0" w:tplc="7B7230B4">
      <w:start w:val="1"/>
      <w:numFmt w:val="bullet"/>
      <w:lvlText w:val=""/>
      <w:lvlJc w:val="left"/>
      <w:pPr>
        <w:ind w:left="1920" w:hanging="360"/>
      </w:pPr>
      <w:rPr>
        <w:rFonts w:ascii="Symbol" w:hAnsi="Symbol" w:hint="default"/>
      </w:rPr>
    </w:lvl>
    <w:lvl w:ilvl="1" w:tplc="04190003">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0" w15:restartNumberingAfterBreak="0">
    <w:nsid w:val="2D136DDD"/>
    <w:multiLevelType w:val="hybridMultilevel"/>
    <w:tmpl w:val="FA38BD36"/>
    <w:lvl w:ilvl="0" w:tplc="80CCAA48">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30AC60C7"/>
    <w:multiLevelType w:val="hybridMultilevel"/>
    <w:tmpl w:val="9ED034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D05C96"/>
    <w:multiLevelType w:val="hybridMultilevel"/>
    <w:tmpl w:val="B91AA5BA"/>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E153CB"/>
    <w:multiLevelType w:val="hybridMultilevel"/>
    <w:tmpl w:val="30F203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85C6F59"/>
    <w:multiLevelType w:val="hybridMultilevel"/>
    <w:tmpl w:val="D16CA7E6"/>
    <w:lvl w:ilvl="0" w:tplc="DE6A095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E6F6E05"/>
    <w:multiLevelType w:val="hybridMultilevel"/>
    <w:tmpl w:val="72A4696C"/>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A01A1A"/>
    <w:multiLevelType w:val="hybridMultilevel"/>
    <w:tmpl w:val="969AF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B84983"/>
    <w:multiLevelType w:val="multilevel"/>
    <w:tmpl w:val="034CBE6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EA2A1D"/>
    <w:multiLevelType w:val="multilevel"/>
    <w:tmpl w:val="E7008132"/>
    <w:lvl w:ilvl="0">
      <w:start w:val="1"/>
      <w:numFmt w:val="decimal"/>
      <w:lvlText w:val="%1."/>
      <w:lvlJc w:val="left"/>
      <w:pPr>
        <w:ind w:left="720" w:hanging="360"/>
      </w:pPr>
      <w:rPr>
        <w:rFonts w:ascii="Times New Roman" w:hAnsi="Times New Roman" w:cs="Times New Roman" w:hint="default"/>
        <w:b/>
        <w:i/>
      </w:rPr>
    </w:lvl>
    <w:lvl w:ilvl="1">
      <w:start w:val="1"/>
      <w:numFmt w:val="decimal"/>
      <w:isLgl/>
      <w:lvlText w:val="%1.%2."/>
      <w:lvlJc w:val="left"/>
      <w:pPr>
        <w:ind w:left="1440" w:hanging="720"/>
      </w:pPr>
      <w:rPr>
        <w:rFonts w:ascii="Times New Roman" w:hAnsi="Times New Roman" w:cs="Times New Roman" w:hint="default"/>
        <w:b w:val="0"/>
        <w:i w:val="0"/>
      </w:rPr>
    </w:lvl>
    <w:lvl w:ilvl="2">
      <w:start w:val="1"/>
      <w:numFmt w:val="decimal"/>
      <w:isLgl/>
      <w:lvlText w:val="%1.%2.%3."/>
      <w:lvlJc w:val="left"/>
      <w:pPr>
        <w:ind w:left="2160" w:hanging="1080"/>
      </w:pPr>
      <w:rPr>
        <w:rFonts w:ascii="Times New Roman" w:hAnsi="Times New Roman" w:cs="Times New Roman" w:hint="default"/>
      </w:rPr>
    </w:lvl>
    <w:lvl w:ilvl="3">
      <w:start w:val="1"/>
      <w:numFmt w:val="decimal"/>
      <w:isLgl/>
      <w:lvlText w:val="%1.%2.%3.%4."/>
      <w:lvlJc w:val="left"/>
      <w:pPr>
        <w:ind w:left="2880" w:hanging="1440"/>
      </w:pPr>
      <w:rPr>
        <w:rFonts w:ascii="Times New Roman" w:hAnsi="Times New Roman" w:cs="Times New Roman" w:hint="default"/>
      </w:rPr>
    </w:lvl>
    <w:lvl w:ilvl="4">
      <w:start w:val="1"/>
      <w:numFmt w:val="decimal"/>
      <w:isLgl/>
      <w:lvlText w:val="%1.%2.%3.%4.%5."/>
      <w:lvlJc w:val="left"/>
      <w:pPr>
        <w:ind w:left="3600" w:hanging="1800"/>
      </w:pPr>
      <w:rPr>
        <w:rFonts w:ascii="Times New Roman" w:hAnsi="Times New Roman" w:cs="Times New Roman" w:hint="default"/>
      </w:rPr>
    </w:lvl>
    <w:lvl w:ilvl="5">
      <w:start w:val="1"/>
      <w:numFmt w:val="decimal"/>
      <w:isLgl/>
      <w:lvlText w:val="%1.%2.%3.%4.%5.%6."/>
      <w:lvlJc w:val="left"/>
      <w:pPr>
        <w:ind w:left="3960" w:hanging="1800"/>
      </w:pPr>
      <w:rPr>
        <w:rFonts w:ascii="Times New Roman" w:hAnsi="Times New Roman" w:cs="Times New Roman" w:hint="default"/>
      </w:rPr>
    </w:lvl>
    <w:lvl w:ilvl="6">
      <w:start w:val="1"/>
      <w:numFmt w:val="decimal"/>
      <w:isLgl/>
      <w:lvlText w:val="%1.%2.%3.%4.%5.%6.%7."/>
      <w:lvlJc w:val="left"/>
      <w:pPr>
        <w:ind w:left="4680" w:hanging="2160"/>
      </w:pPr>
      <w:rPr>
        <w:rFonts w:ascii="Times New Roman" w:hAnsi="Times New Roman" w:cs="Times New Roman" w:hint="default"/>
      </w:rPr>
    </w:lvl>
    <w:lvl w:ilvl="7">
      <w:start w:val="1"/>
      <w:numFmt w:val="decimal"/>
      <w:isLgl/>
      <w:lvlText w:val="%1.%2.%3.%4.%5.%6.%7.%8."/>
      <w:lvlJc w:val="left"/>
      <w:pPr>
        <w:ind w:left="5400" w:hanging="2520"/>
      </w:pPr>
      <w:rPr>
        <w:rFonts w:ascii="Times New Roman" w:hAnsi="Times New Roman" w:cs="Times New Roman" w:hint="default"/>
      </w:rPr>
    </w:lvl>
    <w:lvl w:ilvl="8">
      <w:start w:val="1"/>
      <w:numFmt w:val="decimal"/>
      <w:isLgl/>
      <w:lvlText w:val="%1.%2.%3.%4.%5.%6.%7.%8.%9."/>
      <w:lvlJc w:val="left"/>
      <w:pPr>
        <w:ind w:left="6120" w:hanging="2880"/>
      </w:pPr>
      <w:rPr>
        <w:rFonts w:ascii="Times New Roman" w:hAnsi="Times New Roman" w:cs="Times New Roman" w:hint="default"/>
      </w:rPr>
    </w:lvl>
  </w:abstractNum>
  <w:abstractNum w:abstractNumId="19" w15:restartNumberingAfterBreak="0">
    <w:nsid w:val="501A463D"/>
    <w:multiLevelType w:val="hybridMultilevel"/>
    <w:tmpl w:val="78BC4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FA35FB"/>
    <w:multiLevelType w:val="hybridMultilevel"/>
    <w:tmpl w:val="05222C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61C31F2"/>
    <w:multiLevelType w:val="hybridMultilevel"/>
    <w:tmpl w:val="FFD88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3A2A7F"/>
    <w:multiLevelType w:val="hybridMultilevel"/>
    <w:tmpl w:val="F46801A2"/>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174FA5"/>
    <w:multiLevelType w:val="hybridMultilevel"/>
    <w:tmpl w:val="ED1C0ED8"/>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CC007A"/>
    <w:multiLevelType w:val="hybridMultilevel"/>
    <w:tmpl w:val="E3829DA0"/>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C52847"/>
    <w:multiLevelType w:val="hybridMultilevel"/>
    <w:tmpl w:val="AAFC28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C87865"/>
    <w:multiLevelType w:val="hybridMultilevel"/>
    <w:tmpl w:val="8AEAAF76"/>
    <w:lvl w:ilvl="0" w:tplc="02B8981E">
      <w:start w:val="2006"/>
      <w:numFmt w:val="bullet"/>
      <w:lvlText w:val="-"/>
      <w:lvlJc w:val="left"/>
      <w:pPr>
        <w:ind w:left="720" w:hanging="360"/>
      </w:pPr>
      <w:rPr>
        <w:rFonts w:ascii="Times New Roman" w:eastAsia="Times New Roman" w:hAnsi="Times New Roman" w:cs="Times New Roman" w:hint="default"/>
      </w:rPr>
    </w:lvl>
    <w:lvl w:ilvl="1" w:tplc="02B8981E">
      <w:start w:val="2006"/>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6464F4"/>
    <w:multiLevelType w:val="hybridMultilevel"/>
    <w:tmpl w:val="9AD423DE"/>
    <w:lvl w:ilvl="0" w:tplc="911EB12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514DD6"/>
    <w:multiLevelType w:val="hybridMultilevel"/>
    <w:tmpl w:val="0366D84A"/>
    <w:lvl w:ilvl="0" w:tplc="80CCAA48">
      <w:start w:val="1"/>
      <w:numFmt w:val="bullet"/>
      <w:lvlText w:val=""/>
      <w:lvlJc w:val="left"/>
      <w:pPr>
        <w:tabs>
          <w:tab w:val="num" w:pos="1620"/>
        </w:tabs>
        <w:ind w:left="1620" w:hanging="360"/>
      </w:pPr>
      <w:rPr>
        <w:rFonts w:ascii="Symbol" w:hAnsi="Symbol" w:hint="default"/>
      </w:rPr>
    </w:lvl>
    <w:lvl w:ilvl="1" w:tplc="3B522A62">
      <w:numFmt w:val="bullet"/>
      <w:lvlText w:val="·"/>
      <w:lvlJc w:val="left"/>
      <w:pPr>
        <w:ind w:left="2652" w:hanging="672"/>
      </w:pPr>
      <w:rPr>
        <w:rFonts w:ascii="Times New Roman" w:eastAsia="Calibri" w:hAnsi="Times New Roman" w:cs="Times New Roman"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9" w15:restartNumberingAfterBreak="0">
    <w:nsid w:val="78720E6B"/>
    <w:multiLevelType w:val="hybridMultilevel"/>
    <w:tmpl w:val="47EC8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EC3732"/>
    <w:multiLevelType w:val="hybridMultilevel"/>
    <w:tmpl w:val="7F80B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24329974">
    <w:abstractNumId w:val="26"/>
  </w:num>
  <w:num w:numId="2" w16cid:durableId="274100048">
    <w:abstractNumId w:val="28"/>
  </w:num>
  <w:num w:numId="3" w16cid:durableId="1017654024">
    <w:abstractNumId w:val="10"/>
  </w:num>
  <w:num w:numId="4" w16cid:durableId="1357849582">
    <w:abstractNumId w:val="14"/>
  </w:num>
  <w:num w:numId="5" w16cid:durableId="187918215">
    <w:abstractNumId w:val="7"/>
  </w:num>
  <w:num w:numId="6" w16cid:durableId="93213008">
    <w:abstractNumId w:val="24"/>
  </w:num>
  <w:num w:numId="7" w16cid:durableId="89081891">
    <w:abstractNumId w:val="23"/>
  </w:num>
  <w:num w:numId="8" w16cid:durableId="1062752368">
    <w:abstractNumId w:val="8"/>
  </w:num>
  <w:num w:numId="9" w16cid:durableId="1185631228">
    <w:abstractNumId w:val="22"/>
  </w:num>
  <w:num w:numId="10" w16cid:durableId="643464899">
    <w:abstractNumId w:val="27"/>
  </w:num>
  <w:num w:numId="11" w16cid:durableId="1112214058">
    <w:abstractNumId w:val="12"/>
  </w:num>
  <w:num w:numId="12" w16cid:durableId="1493369829">
    <w:abstractNumId w:val="15"/>
  </w:num>
  <w:num w:numId="13" w16cid:durableId="1407073642">
    <w:abstractNumId w:val="0"/>
  </w:num>
  <w:num w:numId="14" w16cid:durableId="655231508">
    <w:abstractNumId w:val="21"/>
  </w:num>
  <w:num w:numId="15" w16cid:durableId="1935362631">
    <w:abstractNumId w:val="13"/>
  </w:num>
  <w:num w:numId="16" w16cid:durableId="62335674">
    <w:abstractNumId w:val="19"/>
  </w:num>
  <w:num w:numId="17" w16cid:durableId="2020084521">
    <w:abstractNumId w:val="5"/>
  </w:num>
  <w:num w:numId="18" w16cid:durableId="1398286874">
    <w:abstractNumId w:val="1"/>
  </w:num>
  <w:num w:numId="19" w16cid:durableId="93787029">
    <w:abstractNumId w:val="20"/>
  </w:num>
  <w:num w:numId="20" w16cid:durableId="257298104">
    <w:abstractNumId w:val="16"/>
  </w:num>
  <w:num w:numId="21" w16cid:durableId="1956987256">
    <w:abstractNumId w:val="18"/>
  </w:num>
  <w:num w:numId="22" w16cid:durableId="1979339210">
    <w:abstractNumId w:val="3"/>
  </w:num>
  <w:num w:numId="23" w16cid:durableId="551888201">
    <w:abstractNumId w:val="9"/>
  </w:num>
  <w:num w:numId="24" w16cid:durableId="1064596533">
    <w:abstractNumId w:val="11"/>
  </w:num>
  <w:num w:numId="25" w16cid:durableId="168060089">
    <w:abstractNumId w:val="30"/>
  </w:num>
  <w:num w:numId="26" w16cid:durableId="1593471904">
    <w:abstractNumId w:val="2"/>
  </w:num>
  <w:num w:numId="27" w16cid:durableId="479468259">
    <w:abstractNumId w:val="29"/>
  </w:num>
  <w:num w:numId="28" w16cid:durableId="484661818">
    <w:abstractNumId w:val="6"/>
  </w:num>
  <w:num w:numId="29" w16cid:durableId="1821070845">
    <w:abstractNumId w:val="17"/>
  </w:num>
  <w:num w:numId="30" w16cid:durableId="1308822095">
    <w:abstractNumId w:val="4"/>
  </w:num>
  <w:num w:numId="31" w16cid:durableId="150578246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5E4"/>
    <w:rsid w:val="0000466E"/>
    <w:rsid w:val="00005AB4"/>
    <w:rsid w:val="00007A41"/>
    <w:rsid w:val="0001034C"/>
    <w:rsid w:val="00012EEF"/>
    <w:rsid w:val="0001580E"/>
    <w:rsid w:val="00017FFB"/>
    <w:rsid w:val="000200F7"/>
    <w:rsid w:val="0002232B"/>
    <w:rsid w:val="000239A5"/>
    <w:rsid w:val="000279C3"/>
    <w:rsid w:val="000332DC"/>
    <w:rsid w:val="00035429"/>
    <w:rsid w:val="000410FA"/>
    <w:rsid w:val="00041F9A"/>
    <w:rsid w:val="0004428D"/>
    <w:rsid w:val="00047F5F"/>
    <w:rsid w:val="0006475F"/>
    <w:rsid w:val="00066E3C"/>
    <w:rsid w:val="000724A4"/>
    <w:rsid w:val="000737B8"/>
    <w:rsid w:val="00075CB5"/>
    <w:rsid w:val="000806BD"/>
    <w:rsid w:val="00081214"/>
    <w:rsid w:val="0008205A"/>
    <w:rsid w:val="000852CE"/>
    <w:rsid w:val="00085F57"/>
    <w:rsid w:val="00086550"/>
    <w:rsid w:val="000879E3"/>
    <w:rsid w:val="000959D8"/>
    <w:rsid w:val="00095DDE"/>
    <w:rsid w:val="00096324"/>
    <w:rsid w:val="000963CE"/>
    <w:rsid w:val="000972E8"/>
    <w:rsid w:val="00097590"/>
    <w:rsid w:val="000A4AAB"/>
    <w:rsid w:val="000A5A17"/>
    <w:rsid w:val="000B1005"/>
    <w:rsid w:val="000B1F21"/>
    <w:rsid w:val="000B327A"/>
    <w:rsid w:val="000B40A2"/>
    <w:rsid w:val="000B7D8C"/>
    <w:rsid w:val="000C494F"/>
    <w:rsid w:val="000D3CDE"/>
    <w:rsid w:val="000E19AC"/>
    <w:rsid w:val="000E7120"/>
    <w:rsid w:val="000E7E10"/>
    <w:rsid w:val="000F21C1"/>
    <w:rsid w:val="000F40F2"/>
    <w:rsid w:val="000F7F11"/>
    <w:rsid w:val="00100887"/>
    <w:rsid w:val="00100C67"/>
    <w:rsid w:val="00101271"/>
    <w:rsid w:val="00107359"/>
    <w:rsid w:val="00114F91"/>
    <w:rsid w:val="00124472"/>
    <w:rsid w:val="001436EC"/>
    <w:rsid w:val="00144EC9"/>
    <w:rsid w:val="001531BF"/>
    <w:rsid w:val="0015342A"/>
    <w:rsid w:val="00154A5F"/>
    <w:rsid w:val="0015657A"/>
    <w:rsid w:val="00157ACF"/>
    <w:rsid w:val="0016393D"/>
    <w:rsid w:val="00164042"/>
    <w:rsid w:val="001659D5"/>
    <w:rsid w:val="001739A3"/>
    <w:rsid w:val="001754FB"/>
    <w:rsid w:val="00180308"/>
    <w:rsid w:val="0018237D"/>
    <w:rsid w:val="00184C89"/>
    <w:rsid w:val="0019179A"/>
    <w:rsid w:val="00192D40"/>
    <w:rsid w:val="00196331"/>
    <w:rsid w:val="001A0710"/>
    <w:rsid w:val="001B1ED9"/>
    <w:rsid w:val="001B7571"/>
    <w:rsid w:val="001C0843"/>
    <w:rsid w:val="001D04A9"/>
    <w:rsid w:val="001D064C"/>
    <w:rsid w:val="001D44C4"/>
    <w:rsid w:val="001D7F00"/>
    <w:rsid w:val="001E1252"/>
    <w:rsid w:val="001E2324"/>
    <w:rsid w:val="001E4646"/>
    <w:rsid w:val="001E65D6"/>
    <w:rsid w:val="001F6810"/>
    <w:rsid w:val="00201A8E"/>
    <w:rsid w:val="00203B69"/>
    <w:rsid w:val="00204B86"/>
    <w:rsid w:val="00204F00"/>
    <w:rsid w:val="00210E3E"/>
    <w:rsid w:val="00223436"/>
    <w:rsid w:val="0022654F"/>
    <w:rsid w:val="00226F40"/>
    <w:rsid w:val="002312F0"/>
    <w:rsid w:val="002318A7"/>
    <w:rsid w:val="00232412"/>
    <w:rsid w:val="00233874"/>
    <w:rsid w:val="00243A48"/>
    <w:rsid w:val="002511AD"/>
    <w:rsid w:val="002519AA"/>
    <w:rsid w:val="00254F34"/>
    <w:rsid w:val="00256794"/>
    <w:rsid w:val="0026320E"/>
    <w:rsid w:val="00263D49"/>
    <w:rsid w:val="0026759D"/>
    <w:rsid w:val="00267B74"/>
    <w:rsid w:val="002717FF"/>
    <w:rsid w:val="00271A4D"/>
    <w:rsid w:val="00273C9B"/>
    <w:rsid w:val="00274D29"/>
    <w:rsid w:val="00277DFF"/>
    <w:rsid w:val="002806B9"/>
    <w:rsid w:val="002823C9"/>
    <w:rsid w:val="0028411F"/>
    <w:rsid w:val="002878C0"/>
    <w:rsid w:val="00290678"/>
    <w:rsid w:val="002909B2"/>
    <w:rsid w:val="002919D4"/>
    <w:rsid w:val="00293E2B"/>
    <w:rsid w:val="002A5CD4"/>
    <w:rsid w:val="002B1D22"/>
    <w:rsid w:val="002B1EFA"/>
    <w:rsid w:val="002B4CE5"/>
    <w:rsid w:val="002B4E39"/>
    <w:rsid w:val="002C0B71"/>
    <w:rsid w:val="002C155C"/>
    <w:rsid w:val="002C17B2"/>
    <w:rsid w:val="002C3580"/>
    <w:rsid w:val="002C686B"/>
    <w:rsid w:val="002C7138"/>
    <w:rsid w:val="002C7538"/>
    <w:rsid w:val="002C78C5"/>
    <w:rsid w:val="002D2D4E"/>
    <w:rsid w:val="002D46C9"/>
    <w:rsid w:val="002E22AC"/>
    <w:rsid w:val="002E4B47"/>
    <w:rsid w:val="002F0F6B"/>
    <w:rsid w:val="002F11E3"/>
    <w:rsid w:val="002F23CD"/>
    <w:rsid w:val="002F285C"/>
    <w:rsid w:val="002F4412"/>
    <w:rsid w:val="002F465C"/>
    <w:rsid w:val="003003EB"/>
    <w:rsid w:val="00301617"/>
    <w:rsid w:val="0030187A"/>
    <w:rsid w:val="00301B9A"/>
    <w:rsid w:val="003025A6"/>
    <w:rsid w:val="00302C9C"/>
    <w:rsid w:val="003048DA"/>
    <w:rsid w:val="0030708D"/>
    <w:rsid w:val="00311EE0"/>
    <w:rsid w:val="00312F7C"/>
    <w:rsid w:val="0031316C"/>
    <w:rsid w:val="00313DE6"/>
    <w:rsid w:val="00315FFF"/>
    <w:rsid w:val="00316B54"/>
    <w:rsid w:val="00316DF7"/>
    <w:rsid w:val="0031717D"/>
    <w:rsid w:val="003176FB"/>
    <w:rsid w:val="003178E5"/>
    <w:rsid w:val="00324DD8"/>
    <w:rsid w:val="00326DE2"/>
    <w:rsid w:val="00333AC8"/>
    <w:rsid w:val="00334D26"/>
    <w:rsid w:val="003361ED"/>
    <w:rsid w:val="0034063D"/>
    <w:rsid w:val="003416F7"/>
    <w:rsid w:val="0034183D"/>
    <w:rsid w:val="00342C1E"/>
    <w:rsid w:val="00345200"/>
    <w:rsid w:val="00347817"/>
    <w:rsid w:val="0035559B"/>
    <w:rsid w:val="003561EE"/>
    <w:rsid w:val="00356DFA"/>
    <w:rsid w:val="003615F3"/>
    <w:rsid w:val="00363965"/>
    <w:rsid w:val="00364C8C"/>
    <w:rsid w:val="00367389"/>
    <w:rsid w:val="00367BAF"/>
    <w:rsid w:val="00370D8D"/>
    <w:rsid w:val="00373D80"/>
    <w:rsid w:val="003744F7"/>
    <w:rsid w:val="00384745"/>
    <w:rsid w:val="00393439"/>
    <w:rsid w:val="003A3610"/>
    <w:rsid w:val="003B117E"/>
    <w:rsid w:val="003B2FA2"/>
    <w:rsid w:val="003B6154"/>
    <w:rsid w:val="003B62B8"/>
    <w:rsid w:val="003C1B6B"/>
    <w:rsid w:val="003C4333"/>
    <w:rsid w:val="003C52E0"/>
    <w:rsid w:val="003C546A"/>
    <w:rsid w:val="003C5A42"/>
    <w:rsid w:val="003C5B22"/>
    <w:rsid w:val="003C624B"/>
    <w:rsid w:val="003C761B"/>
    <w:rsid w:val="003D4CC1"/>
    <w:rsid w:val="003E1B27"/>
    <w:rsid w:val="003E266A"/>
    <w:rsid w:val="003E3647"/>
    <w:rsid w:val="003E3EDB"/>
    <w:rsid w:val="003E775D"/>
    <w:rsid w:val="003F13B5"/>
    <w:rsid w:val="003F29EB"/>
    <w:rsid w:val="003F2C79"/>
    <w:rsid w:val="003F2FF7"/>
    <w:rsid w:val="003F6D8E"/>
    <w:rsid w:val="00404DF3"/>
    <w:rsid w:val="004056EB"/>
    <w:rsid w:val="0040780E"/>
    <w:rsid w:val="00412376"/>
    <w:rsid w:val="0041666F"/>
    <w:rsid w:val="00416A78"/>
    <w:rsid w:val="0041743F"/>
    <w:rsid w:val="00420C92"/>
    <w:rsid w:val="004250CD"/>
    <w:rsid w:val="00427376"/>
    <w:rsid w:val="00437CAC"/>
    <w:rsid w:val="0044112B"/>
    <w:rsid w:val="004435AA"/>
    <w:rsid w:val="00445BB0"/>
    <w:rsid w:val="00446567"/>
    <w:rsid w:val="0045081C"/>
    <w:rsid w:val="00452E20"/>
    <w:rsid w:val="00453EA8"/>
    <w:rsid w:val="0045651C"/>
    <w:rsid w:val="00457EC0"/>
    <w:rsid w:val="00460751"/>
    <w:rsid w:val="00460864"/>
    <w:rsid w:val="00461958"/>
    <w:rsid w:val="00461C60"/>
    <w:rsid w:val="00461CEE"/>
    <w:rsid w:val="00462276"/>
    <w:rsid w:val="00463A68"/>
    <w:rsid w:val="00464CCE"/>
    <w:rsid w:val="00466C9B"/>
    <w:rsid w:val="00470E4D"/>
    <w:rsid w:val="00473991"/>
    <w:rsid w:val="00473D1A"/>
    <w:rsid w:val="0048006F"/>
    <w:rsid w:val="00481C7C"/>
    <w:rsid w:val="00482D1E"/>
    <w:rsid w:val="00483DCA"/>
    <w:rsid w:val="0048583B"/>
    <w:rsid w:val="00486DDC"/>
    <w:rsid w:val="0049036C"/>
    <w:rsid w:val="00490D44"/>
    <w:rsid w:val="00494005"/>
    <w:rsid w:val="00495A53"/>
    <w:rsid w:val="004A0A5C"/>
    <w:rsid w:val="004B3AA5"/>
    <w:rsid w:val="004C346C"/>
    <w:rsid w:val="004D2A50"/>
    <w:rsid w:val="004D3F6B"/>
    <w:rsid w:val="004D6D54"/>
    <w:rsid w:val="004D733E"/>
    <w:rsid w:val="004E2310"/>
    <w:rsid w:val="004E5E66"/>
    <w:rsid w:val="004E6AEB"/>
    <w:rsid w:val="004F0107"/>
    <w:rsid w:val="004F42F2"/>
    <w:rsid w:val="004F5FA8"/>
    <w:rsid w:val="004F76DD"/>
    <w:rsid w:val="00502EA5"/>
    <w:rsid w:val="00502F95"/>
    <w:rsid w:val="00502FD1"/>
    <w:rsid w:val="00506634"/>
    <w:rsid w:val="00512339"/>
    <w:rsid w:val="0051259C"/>
    <w:rsid w:val="00513F4D"/>
    <w:rsid w:val="005174B9"/>
    <w:rsid w:val="005216A3"/>
    <w:rsid w:val="00536050"/>
    <w:rsid w:val="0053609C"/>
    <w:rsid w:val="00536CA5"/>
    <w:rsid w:val="005377D6"/>
    <w:rsid w:val="00540203"/>
    <w:rsid w:val="00540964"/>
    <w:rsid w:val="00540D8C"/>
    <w:rsid w:val="00542160"/>
    <w:rsid w:val="0054468D"/>
    <w:rsid w:val="0054787F"/>
    <w:rsid w:val="00547A3E"/>
    <w:rsid w:val="00547D28"/>
    <w:rsid w:val="00552AA7"/>
    <w:rsid w:val="005564DA"/>
    <w:rsid w:val="005565E9"/>
    <w:rsid w:val="00557FF8"/>
    <w:rsid w:val="00560AB6"/>
    <w:rsid w:val="00564803"/>
    <w:rsid w:val="005714C1"/>
    <w:rsid w:val="00576491"/>
    <w:rsid w:val="00576B28"/>
    <w:rsid w:val="005818EB"/>
    <w:rsid w:val="00583C01"/>
    <w:rsid w:val="005845E5"/>
    <w:rsid w:val="00584A2F"/>
    <w:rsid w:val="0058634F"/>
    <w:rsid w:val="005878B2"/>
    <w:rsid w:val="00593133"/>
    <w:rsid w:val="0059335C"/>
    <w:rsid w:val="00593AF1"/>
    <w:rsid w:val="00593CB4"/>
    <w:rsid w:val="005976F8"/>
    <w:rsid w:val="005A3EC9"/>
    <w:rsid w:val="005A53D4"/>
    <w:rsid w:val="005B0C69"/>
    <w:rsid w:val="005B0E5A"/>
    <w:rsid w:val="005B1885"/>
    <w:rsid w:val="005B218A"/>
    <w:rsid w:val="005B43FD"/>
    <w:rsid w:val="005B671E"/>
    <w:rsid w:val="005C3B88"/>
    <w:rsid w:val="005C7608"/>
    <w:rsid w:val="005D2E2B"/>
    <w:rsid w:val="005D409D"/>
    <w:rsid w:val="005D649B"/>
    <w:rsid w:val="005D71FC"/>
    <w:rsid w:val="005D75DC"/>
    <w:rsid w:val="005D7C54"/>
    <w:rsid w:val="005E10AD"/>
    <w:rsid w:val="005E479D"/>
    <w:rsid w:val="005E4CAA"/>
    <w:rsid w:val="005E4E46"/>
    <w:rsid w:val="005E79B9"/>
    <w:rsid w:val="005F3318"/>
    <w:rsid w:val="005F3416"/>
    <w:rsid w:val="005F3EFD"/>
    <w:rsid w:val="005F43F4"/>
    <w:rsid w:val="005F4E2C"/>
    <w:rsid w:val="0060359B"/>
    <w:rsid w:val="00605CB6"/>
    <w:rsid w:val="00612197"/>
    <w:rsid w:val="0061365F"/>
    <w:rsid w:val="0061409F"/>
    <w:rsid w:val="00616A8B"/>
    <w:rsid w:val="00623B06"/>
    <w:rsid w:val="00623FB3"/>
    <w:rsid w:val="00624F5F"/>
    <w:rsid w:val="00631111"/>
    <w:rsid w:val="00631C7B"/>
    <w:rsid w:val="0063426E"/>
    <w:rsid w:val="00636D70"/>
    <w:rsid w:val="00645029"/>
    <w:rsid w:val="00652711"/>
    <w:rsid w:val="006531FA"/>
    <w:rsid w:val="00653B25"/>
    <w:rsid w:val="006645CC"/>
    <w:rsid w:val="006649EF"/>
    <w:rsid w:val="0066544C"/>
    <w:rsid w:val="00670575"/>
    <w:rsid w:val="00670A39"/>
    <w:rsid w:val="006759DE"/>
    <w:rsid w:val="00685415"/>
    <w:rsid w:val="006858EA"/>
    <w:rsid w:val="00690C28"/>
    <w:rsid w:val="006942D1"/>
    <w:rsid w:val="00694514"/>
    <w:rsid w:val="00696A34"/>
    <w:rsid w:val="006A05C0"/>
    <w:rsid w:val="006A3646"/>
    <w:rsid w:val="006A6317"/>
    <w:rsid w:val="006A76D1"/>
    <w:rsid w:val="006B3CFC"/>
    <w:rsid w:val="006C3651"/>
    <w:rsid w:val="006C50D7"/>
    <w:rsid w:val="006C73CF"/>
    <w:rsid w:val="006D1D06"/>
    <w:rsid w:val="006D644E"/>
    <w:rsid w:val="006D711F"/>
    <w:rsid w:val="006E01E0"/>
    <w:rsid w:val="006E13F9"/>
    <w:rsid w:val="006E24CE"/>
    <w:rsid w:val="006E2689"/>
    <w:rsid w:val="006E32C5"/>
    <w:rsid w:val="006E7413"/>
    <w:rsid w:val="006E7501"/>
    <w:rsid w:val="006F0306"/>
    <w:rsid w:val="006F0531"/>
    <w:rsid w:val="006F133B"/>
    <w:rsid w:val="006F1CE3"/>
    <w:rsid w:val="006F33C4"/>
    <w:rsid w:val="006F3868"/>
    <w:rsid w:val="006F6497"/>
    <w:rsid w:val="006F6AC6"/>
    <w:rsid w:val="007015AC"/>
    <w:rsid w:val="0072284D"/>
    <w:rsid w:val="00722AC2"/>
    <w:rsid w:val="007233F7"/>
    <w:rsid w:val="007235C6"/>
    <w:rsid w:val="007236A2"/>
    <w:rsid w:val="00734C86"/>
    <w:rsid w:val="00736806"/>
    <w:rsid w:val="007417D7"/>
    <w:rsid w:val="00743F0E"/>
    <w:rsid w:val="007445E4"/>
    <w:rsid w:val="0074628A"/>
    <w:rsid w:val="00750E4E"/>
    <w:rsid w:val="00761403"/>
    <w:rsid w:val="00762FA6"/>
    <w:rsid w:val="0076415B"/>
    <w:rsid w:val="007672A2"/>
    <w:rsid w:val="00767AA4"/>
    <w:rsid w:val="007726B7"/>
    <w:rsid w:val="00780D8D"/>
    <w:rsid w:val="00782F50"/>
    <w:rsid w:val="00785691"/>
    <w:rsid w:val="00792E6C"/>
    <w:rsid w:val="00797099"/>
    <w:rsid w:val="007A50E1"/>
    <w:rsid w:val="007A5B6C"/>
    <w:rsid w:val="007B1A48"/>
    <w:rsid w:val="007B40DD"/>
    <w:rsid w:val="007B7D76"/>
    <w:rsid w:val="007C1A4B"/>
    <w:rsid w:val="007C2E22"/>
    <w:rsid w:val="007C7717"/>
    <w:rsid w:val="007D1464"/>
    <w:rsid w:val="007D1579"/>
    <w:rsid w:val="007E00EF"/>
    <w:rsid w:val="007E51CF"/>
    <w:rsid w:val="007F17CE"/>
    <w:rsid w:val="007F3903"/>
    <w:rsid w:val="007F3F9F"/>
    <w:rsid w:val="007F7195"/>
    <w:rsid w:val="00801350"/>
    <w:rsid w:val="0080543F"/>
    <w:rsid w:val="00814EA3"/>
    <w:rsid w:val="00815146"/>
    <w:rsid w:val="00815B3E"/>
    <w:rsid w:val="00817197"/>
    <w:rsid w:val="00821145"/>
    <w:rsid w:val="008221E8"/>
    <w:rsid w:val="00824CC1"/>
    <w:rsid w:val="0082621D"/>
    <w:rsid w:val="00830374"/>
    <w:rsid w:val="00836374"/>
    <w:rsid w:val="00836DFC"/>
    <w:rsid w:val="0083789E"/>
    <w:rsid w:val="0084013F"/>
    <w:rsid w:val="00842869"/>
    <w:rsid w:val="008460EF"/>
    <w:rsid w:val="008467AA"/>
    <w:rsid w:val="00847E9B"/>
    <w:rsid w:val="00855487"/>
    <w:rsid w:val="00860D33"/>
    <w:rsid w:val="00863832"/>
    <w:rsid w:val="00864689"/>
    <w:rsid w:val="008677BB"/>
    <w:rsid w:val="00877CD3"/>
    <w:rsid w:val="00880DB4"/>
    <w:rsid w:val="00881189"/>
    <w:rsid w:val="008824D4"/>
    <w:rsid w:val="00884144"/>
    <w:rsid w:val="0089259E"/>
    <w:rsid w:val="0089447F"/>
    <w:rsid w:val="0089577A"/>
    <w:rsid w:val="008A2904"/>
    <w:rsid w:val="008B3A88"/>
    <w:rsid w:val="008B6DA0"/>
    <w:rsid w:val="008C1136"/>
    <w:rsid w:val="008C118E"/>
    <w:rsid w:val="008C2677"/>
    <w:rsid w:val="008C3867"/>
    <w:rsid w:val="008C6DB3"/>
    <w:rsid w:val="008D3C0D"/>
    <w:rsid w:val="008D5117"/>
    <w:rsid w:val="008D6CA1"/>
    <w:rsid w:val="008E075B"/>
    <w:rsid w:val="008E3181"/>
    <w:rsid w:val="008E42A4"/>
    <w:rsid w:val="008E4743"/>
    <w:rsid w:val="008E4AE2"/>
    <w:rsid w:val="008E507B"/>
    <w:rsid w:val="008E70C3"/>
    <w:rsid w:val="008E72F0"/>
    <w:rsid w:val="008F1181"/>
    <w:rsid w:val="008F157B"/>
    <w:rsid w:val="008F53AC"/>
    <w:rsid w:val="008F6BBF"/>
    <w:rsid w:val="008F7F54"/>
    <w:rsid w:val="0090005E"/>
    <w:rsid w:val="00900250"/>
    <w:rsid w:val="009021B9"/>
    <w:rsid w:val="00902511"/>
    <w:rsid w:val="00902BD4"/>
    <w:rsid w:val="00906120"/>
    <w:rsid w:val="00906AB0"/>
    <w:rsid w:val="00910789"/>
    <w:rsid w:val="00910A9C"/>
    <w:rsid w:val="00911EE6"/>
    <w:rsid w:val="00925E66"/>
    <w:rsid w:val="00925FE8"/>
    <w:rsid w:val="009350FA"/>
    <w:rsid w:val="00945870"/>
    <w:rsid w:val="00945F2F"/>
    <w:rsid w:val="00951AD4"/>
    <w:rsid w:val="0095399C"/>
    <w:rsid w:val="00954112"/>
    <w:rsid w:val="00954308"/>
    <w:rsid w:val="00957541"/>
    <w:rsid w:val="00960049"/>
    <w:rsid w:val="009606BF"/>
    <w:rsid w:val="00960735"/>
    <w:rsid w:val="00961A88"/>
    <w:rsid w:val="00962082"/>
    <w:rsid w:val="00962A7F"/>
    <w:rsid w:val="00962FEA"/>
    <w:rsid w:val="0097339D"/>
    <w:rsid w:val="00975FAE"/>
    <w:rsid w:val="0098215C"/>
    <w:rsid w:val="009843D5"/>
    <w:rsid w:val="00987B5B"/>
    <w:rsid w:val="00995D64"/>
    <w:rsid w:val="009A0D66"/>
    <w:rsid w:val="009A1FB4"/>
    <w:rsid w:val="009A3CD9"/>
    <w:rsid w:val="009A4DE9"/>
    <w:rsid w:val="009A6569"/>
    <w:rsid w:val="009B02D3"/>
    <w:rsid w:val="009B3773"/>
    <w:rsid w:val="009B6441"/>
    <w:rsid w:val="009C0740"/>
    <w:rsid w:val="009C1B16"/>
    <w:rsid w:val="009C3582"/>
    <w:rsid w:val="009C59A2"/>
    <w:rsid w:val="009C61FB"/>
    <w:rsid w:val="009C78A4"/>
    <w:rsid w:val="009D3F23"/>
    <w:rsid w:val="009D46E9"/>
    <w:rsid w:val="009D4938"/>
    <w:rsid w:val="009E1439"/>
    <w:rsid w:val="009E26D9"/>
    <w:rsid w:val="00A045EA"/>
    <w:rsid w:val="00A051EA"/>
    <w:rsid w:val="00A122F0"/>
    <w:rsid w:val="00A14927"/>
    <w:rsid w:val="00A2409F"/>
    <w:rsid w:val="00A26975"/>
    <w:rsid w:val="00A30053"/>
    <w:rsid w:val="00A301CD"/>
    <w:rsid w:val="00A40282"/>
    <w:rsid w:val="00A40727"/>
    <w:rsid w:val="00A40D5E"/>
    <w:rsid w:val="00A465D5"/>
    <w:rsid w:val="00A50337"/>
    <w:rsid w:val="00A52D5F"/>
    <w:rsid w:val="00A55526"/>
    <w:rsid w:val="00A601F8"/>
    <w:rsid w:val="00A60AE7"/>
    <w:rsid w:val="00A63322"/>
    <w:rsid w:val="00A64AFD"/>
    <w:rsid w:val="00A651F1"/>
    <w:rsid w:val="00A66B2F"/>
    <w:rsid w:val="00A671F6"/>
    <w:rsid w:val="00A72D25"/>
    <w:rsid w:val="00A754E7"/>
    <w:rsid w:val="00A8268E"/>
    <w:rsid w:val="00A8511C"/>
    <w:rsid w:val="00A8536C"/>
    <w:rsid w:val="00A853AE"/>
    <w:rsid w:val="00A856C9"/>
    <w:rsid w:val="00A879BC"/>
    <w:rsid w:val="00A91032"/>
    <w:rsid w:val="00A91822"/>
    <w:rsid w:val="00A92961"/>
    <w:rsid w:val="00A94811"/>
    <w:rsid w:val="00AA25B6"/>
    <w:rsid w:val="00AA3550"/>
    <w:rsid w:val="00AA54F2"/>
    <w:rsid w:val="00AB16EC"/>
    <w:rsid w:val="00AB52DD"/>
    <w:rsid w:val="00AC3613"/>
    <w:rsid w:val="00AD00DE"/>
    <w:rsid w:val="00AD0E20"/>
    <w:rsid w:val="00AD38E6"/>
    <w:rsid w:val="00AE0078"/>
    <w:rsid w:val="00AE08D7"/>
    <w:rsid w:val="00AE0D72"/>
    <w:rsid w:val="00AE6423"/>
    <w:rsid w:val="00AF1D7E"/>
    <w:rsid w:val="00B0462C"/>
    <w:rsid w:val="00B054FA"/>
    <w:rsid w:val="00B06526"/>
    <w:rsid w:val="00B1569F"/>
    <w:rsid w:val="00B162EA"/>
    <w:rsid w:val="00B17BB4"/>
    <w:rsid w:val="00B207CC"/>
    <w:rsid w:val="00B21CFE"/>
    <w:rsid w:val="00B26309"/>
    <w:rsid w:val="00B30FCD"/>
    <w:rsid w:val="00B3553E"/>
    <w:rsid w:val="00B446E3"/>
    <w:rsid w:val="00B47A1B"/>
    <w:rsid w:val="00B50A2A"/>
    <w:rsid w:val="00B5171A"/>
    <w:rsid w:val="00B54B88"/>
    <w:rsid w:val="00B56DF0"/>
    <w:rsid w:val="00B62ABE"/>
    <w:rsid w:val="00B72010"/>
    <w:rsid w:val="00B74CC6"/>
    <w:rsid w:val="00B77474"/>
    <w:rsid w:val="00B80979"/>
    <w:rsid w:val="00B82CD2"/>
    <w:rsid w:val="00B833F3"/>
    <w:rsid w:val="00B85164"/>
    <w:rsid w:val="00B8657E"/>
    <w:rsid w:val="00B90E8D"/>
    <w:rsid w:val="00B949A1"/>
    <w:rsid w:val="00BA1D16"/>
    <w:rsid w:val="00BA3C40"/>
    <w:rsid w:val="00BA6D77"/>
    <w:rsid w:val="00BA7E29"/>
    <w:rsid w:val="00BB20DB"/>
    <w:rsid w:val="00BB3BFD"/>
    <w:rsid w:val="00BB4439"/>
    <w:rsid w:val="00BB514D"/>
    <w:rsid w:val="00BC15FC"/>
    <w:rsid w:val="00BC534B"/>
    <w:rsid w:val="00BC6C18"/>
    <w:rsid w:val="00BD29F3"/>
    <w:rsid w:val="00BD411F"/>
    <w:rsid w:val="00BD4975"/>
    <w:rsid w:val="00BE0CB0"/>
    <w:rsid w:val="00BE29DF"/>
    <w:rsid w:val="00BE5045"/>
    <w:rsid w:val="00BF107C"/>
    <w:rsid w:val="00BF2727"/>
    <w:rsid w:val="00BF69CA"/>
    <w:rsid w:val="00C028FC"/>
    <w:rsid w:val="00C04C17"/>
    <w:rsid w:val="00C04DF9"/>
    <w:rsid w:val="00C050A4"/>
    <w:rsid w:val="00C067FB"/>
    <w:rsid w:val="00C10903"/>
    <w:rsid w:val="00C12ED3"/>
    <w:rsid w:val="00C23C3E"/>
    <w:rsid w:val="00C25876"/>
    <w:rsid w:val="00C25E8A"/>
    <w:rsid w:val="00C33778"/>
    <w:rsid w:val="00C33861"/>
    <w:rsid w:val="00C4018B"/>
    <w:rsid w:val="00C40350"/>
    <w:rsid w:val="00C4059D"/>
    <w:rsid w:val="00C42245"/>
    <w:rsid w:val="00C51FAA"/>
    <w:rsid w:val="00C527A9"/>
    <w:rsid w:val="00C540AB"/>
    <w:rsid w:val="00C57A70"/>
    <w:rsid w:val="00C60147"/>
    <w:rsid w:val="00C61CBB"/>
    <w:rsid w:val="00C62465"/>
    <w:rsid w:val="00C649CF"/>
    <w:rsid w:val="00C67896"/>
    <w:rsid w:val="00C75E59"/>
    <w:rsid w:val="00C851EE"/>
    <w:rsid w:val="00C85CE5"/>
    <w:rsid w:val="00C9435D"/>
    <w:rsid w:val="00C96A62"/>
    <w:rsid w:val="00CA041F"/>
    <w:rsid w:val="00CA2AA1"/>
    <w:rsid w:val="00CA3D7F"/>
    <w:rsid w:val="00CB6E21"/>
    <w:rsid w:val="00CC32BE"/>
    <w:rsid w:val="00CC400A"/>
    <w:rsid w:val="00CC72F5"/>
    <w:rsid w:val="00CD29C7"/>
    <w:rsid w:val="00CD611C"/>
    <w:rsid w:val="00CE65BD"/>
    <w:rsid w:val="00CE710B"/>
    <w:rsid w:val="00CF11FE"/>
    <w:rsid w:val="00CF1803"/>
    <w:rsid w:val="00CF23A2"/>
    <w:rsid w:val="00CF2E4D"/>
    <w:rsid w:val="00D06744"/>
    <w:rsid w:val="00D11A64"/>
    <w:rsid w:val="00D23C94"/>
    <w:rsid w:val="00D31716"/>
    <w:rsid w:val="00D418B7"/>
    <w:rsid w:val="00D42654"/>
    <w:rsid w:val="00D45530"/>
    <w:rsid w:val="00D46300"/>
    <w:rsid w:val="00D50BC4"/>
    <w:rsid w:val="00D55D45"/>
    <w:rsid w:val="00D56580"/>
    <w:rsid w:val="00D56DD6"/>
    <w:rsid w:val="00D60ABA"/>
    <w:rsid w:val="00D61AF1"/>
    <w:rsid w:val="00D62073"/>
    <w:rsid w:val="00D62F9A"/>
    <w:rsid w:val="00D66EC6"/>
    <w:rsid w:val="00D70970"/>
    <w:rsid w:val="00D716CA"/>
    <w:rsid w:val="00D75828"/>
    <w:rsid w:val="00D77E22"/>
    <w:rsid w:val="00D808C0"/>
    <w:rsid w:val="00D812CA"/>
    <w:rsid w:val="00D86760"/>
    <w:rsid w:val="00D8738A"/>
    <w:rsid w:val="00D91B30"/>
    <w:rsid w:val="00D91C70"/>
    <w:rsid w:val="00D93055"/>
    <w:rsid w:val="00DA2C78"/>
    <w:rsid w:val="00DA3186"/>
    <w:rsid w:val="00DB2F9C"/>
    <w:rsid w:val="00DB320E"/>
    <w:rsid w:val="00DB60D5"/>
    <w:rsid w:val="00DB64DA"/>
    <w:rsid w:val="00DB6E2D"/>
    <w:rsid w:val="00DC0034"/>
    <w:rsid w:val="00DC1FE8"/>
    <w:rsid w:val="00DC5F64"/>
    <w:rsid w:val="00DC6372"/>
    <w:rsid w:val="00DC776A"/>
    <w:rsid w:val="00DD2888"/>
    <w:rsid w:val="00DE1341"/>
    <w:rsid w:val="00DE31D4"/>
    <w:rsid w:val="00DE5B4E"/>
    <w:rsid w:val="00DE62B6"/>
    <w:rsid w:val="00DE6707"/>
    <w:rsid w:val="00DF55CA"/>
    <w:rsid w:val="00DF6770"/>
    <w:rsid w:val="00DF774F"/>
    <w:rsid w:val="00E04BEC"/>
    <w:rsid w:val="00E0756F"/>
    <w:rsid w:val="00E1017B"/>
    <w:rsid w:val="00E110B0"/>
    <w:rsid w:val="00E14709"/>
    <w:rsid w:val="00E150AE"/>
    <w:rsid w:val="00E17DAB"/>
    <w:rsid w:val="00E202B2"/>
    <w:rsid w:val="00E21665"/>
    <w:rsid w:val="00E268FC"/>
    <w:rsid w:val="00E2728B"/>
    <w:rsid w:val="00E325FD"/>
    <w:rsid w:val="00E37B52"/>
    <w:rsid w:val="00E406C7"/>
    <w:rsid w:val="00E414A7"/>
    <w:rsid w:val="00E43EDE"/>
    <w:rsid w:val="00E466F2"/>
    <w:rsid w:val="00E51A54"/>
    <w:rsid w:val="00E52155"/>
    <w:rsid w:val="00E55241"/>
    <w:rsid w:val="00E55684"/>
    <w:rsid w:val="00E55916"/>
    <w:rsid w:val="00E55EBA"/>
    <w:rsid w:val="00E56469"/>
    <w:rsid w:val="00E60AB5"/>
    <w:rsid w:val="00E61AD9"/>
    <w:rsid w:val="00E621EA"/>
    <w:rsid w:val="00E64627"/>
    <w:rsid w:val="00E64CD5"/>
    <w:rsid w:val="00E65C4B"/>
    <w:rsid w:val="00E67242"/>
    <w:rsid w:val="00E71586"/>
    <w:rsid w:val="00E715E2"/>
    <w:rsid w:val="00E81DB2"/>
    <w:rsid w:val="00E82F73"/>
    <w:rsid w:val="00E91383"/>
    <w:rsid w:val="00E92716"/>
    <w:rsid w:val="00E92841"/>
    <w:rsid w:val="00E97C8C"/>
    <w:rsid w:val="00EA2A78"/>
    <w:rsid w:val="00EA75D9"/>
    <w:rsid w:val="00EB4492"/>
    <w:rsid w:val="00EB546B"/>
    <w:rsid w:val="00EB5C18"/>
    <w:rsid w:val="00EC0BA7"/>
    <w:rsid w:val="00EC0FAC"/>
    <w:rsid w:val="00EC1ED9"/>
    <w:rsid w:val="00EC3CDE"/>
    <w:rsid w:val="00EC5328"/>
    <w:rsid w:val="00EC6476"/>
    <w:rsid w:val="00EC6793"/>
    <w:rsid w:val="00ED387F"/>
    <w:rsid w:val="00ED7FB5"/>
    <w:rsid w:val="00EE382D"/>
    <w:rsid w:val="00EE41EB"/>
    <w:rsid w:val="00EE7BEB"/>
    <w:rsid w:val="00EF2EAD"/>
    <w:rsid w:val="00EF5202"/>
    <w:rsid w:val="00F04586"/>
    <w:rsid w:val="00F073FD"/>
    <w:rsid w:val="00F12029"/>
    <w:rsid w:val="00F13361"/>
    <w:rsid w:val="00F161DA"/>
    <w:rsid w:val="00F216BA"/>
    <w:rsid w:val="00F2306E"/>
    <w:rsid w:val="00F260F8"/>
    <w:rsid w:val="00F27F10"/>
    <w:rsid w:val="00F32567"/>
    <w:rsid w:val="00F346E8"/>
    <w:rsid w:val="00F34B0C"/>
    <w:rsid w:val="00F34F0F"/>
    <w:rsid w:val="00F4177E"/>
    <w:rsid w:val="00F41DA0"/>
    <w:rsid w:val="00F42248"/>
    <w:rsid w:val="00F429AB"/>
    <w:rsid w:val="00F44358"/>
    <w:rsid w:val="00F44DA5"/>
    <w:rsid w:val="00F46E64"/>
    <w:rsid w:val="00F50E00"/>
    <w:rsid w:val="00F510DD"/>
    <w:rsid w:val="00F54BAB"/>
    <w:rsid w:val="00F64551"/>
    <w:rsid w:val="00F7020F"/>
    <w:rsid w:val="00F7062C"/>
    <w:rsid w:val="00F75887"/>
    <w:rsid w:val="00F75D6D"/>
    <w:rsid w:val="00F75DB9"/>
    <w:rsid w:val="00F8316E"/>
    <w:rsid w:val="00F8358A"/>
    <w:rsid w:val="00F83EFF"/>
    <w:rsid w:val="00F86ADA"/>
    <w:rsid w:val="00F912F9"/>
    <w:rsid w:val="00F936EE"/>
    <w:rsid w:val="00F95ADE"/>
    <w:rsid w:val="00FA4AB1"/>
    <w:rsid w:val="00FA64B4"/>
    <w:rsid w:val="00FC155B"/>
    <w:rsid w:val="00FC55E4"/>
    <w:rsid w:val="00FC667C"/>
    <w:rsid w:val="00FC6D92"/>
    <w:rsid w:val="00FD6872"/>
    <w:rsid w:val="00FE1D7D"/>
    <w:rsid w:val="00FE3F66"/>
    <w:rsid w:val="00FE5BA1"/>
    <w:rsid w:val="00FE6B20"/>
    <w:rsid w:val="00FE7CBB"/>
    <w:rsid w:val="00FF35DB"/>
    <w:rsid w:val="00FF3F76"/>
    <w:rsid w:val="00FF78A9"/>
    <w:rsid w:val="00FF7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B733B"/>
  <w15:docId w15:val="{345E1160-F22E-4A2D-95CC-F45FB4CB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308"/>
    <w:pPr>
      <w:spacing w:after="200" w:line="276" w:lineRule="auto"/>
    </w:pPr>
    <w:rPr>
      <w:sz w:val="22"/>
      <w:szCs w:val="22"/>
      <w:lang w:eastAsia="en-US"/>
    </w:rPr>
  </w:style>
  <w:style w:type="paragraph" w:styleId="1">
    <w:name w:val="heading 1"/>
    <w:basedOn w:val="a"/>
    <w:next w:val="a"/>
    <w:link w:val="10"/>
    <w:qFormat/>
    <w:rsid w:val="004B3AA5"/>
    <w:pPr>
      <w:keepNext/>
      <w:spacing w:after="0" w:line="240" w:lineRule="auto"/>
      <w:ind w:left="360"/>
      <w:jc w:val="both"/>
      <w:outlineLvl w:val="0"/>
    </w:pPr>
    <w:rPr>
      <w:rFonts w:ascii="Times New Roman" w:eastAsia="Times New Roman" w:hAnsi="Times New Roman"/>
      <w:b/>
      <w:sz w:val="28"/>
      <w:szCs w:val="28"/>
    </w:rPr>
  </w:style>
  <w:style w:type="paragraph" w:styleId="2">
    <w:name w:val="heading 2"/>
    <w:basedOn w:val="a"/>
    <w:next w:val="a"/>
    <w:link w:val="20"/>
    <w:qFormat/>
    <w:rsid w:val="004B3AA5"/>
    <w:pPr>
      <w:keepNext/>
      <w:spacing w:after="0" w:line="240" w:lineRule="auto"/>
      <w:ind w:left="1080"/>
      <w:jc w:val="both"/>
      <w:outlineLvl w:val="1"/>
    </w:pPr>
    <w:rPr>
      <w:rFonts w:ascii="Times New Roman" w:eastAsia="Times New Roman" w:hAnsi="Times New Roman"/>
      <w:b/>
      <w:bCs/>
      <w:sz w:val="30"/>
      <w:szCs w:val="24"/>
    </w:rPr>
  </w:style>
  <w:style w:type="paragraph" w:styleId="3">
    <w:name w:val="heading 3"/>
    <w:basedOn w:val="a"/>
    <w:next w:val="a"/>
    <w:link w:val="30"/>
    <w:qFormat/>
    <w:rsid w:val="004B3AA5"/>
    <w:pPr>
      <w:keepNext/>
      <w:spacing w:after="0" w:line="240" w:lineRule="auto"/>
      <w:jc w:val="center"/>
      <w:outlineLvl w:val="2"/>
    </w:pPr>
    <w:rPr>
      <w:rFonts w:ascii="Times New Roman" w:eastAsia="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B3AA5"/>
    <w:rPr>
      <w:rFonts w:ascii="Times New Roman" w:eastAsia="Times New Roman" w:hAnsi="Times New Roman"/>
      <w:b/>
      <w:sz w:val="28"/>
      <w:szCs w:val="28"/>
    </w:rPr>
  </w:style>
  <w:style w:type="character" w:customStyle="1" w:styleId="20">
    <w:name w:val="Заголовок 2 Знак"/>
    <w:link w:val="2"/>
    <w:rsid w:val="004B3AA5"/>
    <w:rPr>
      <w:rFonts w:ascii="Times New Roman" w:eastAsia="Times New Roman" w:hAnsi="Times New Roman"/>
      <w:b/>
      <w:bCs/>
      <w:sz w:val="30"/>
      <w:szCs w:val="24"/>
    </w:rPr>
  </w:style>
  <w:style w:type="character" w:customStyle="1" w:styleId="30">
    <w:name w:val="Заголовок 3 Знак"/>
    <w:link w:val="3"/>
    <w:rsid w:val="004B3AA5"/>
    <w:rPr>
      <w:rFonts w:ascii="Times New Roman" w:eastAsia="Times New Roman" w:hAnsi="Times New Roman"/>
      <w:b/>
      <w:sz w:val="24"/>
    </w:rPr>
  </w:style>
  <w:style w:type="character" w:customStyle="1" w:styleId="a3">
    <w:name w:val="Текст выноски Знак"/>
    <w:link w:val="a4"/>
    <w:semiHidden/>
    <w:rsid w:val="004B3AA5"/>
    <w:rPr>
      <w:rFonts w:ascii="Tahoma" w:eastAsia="Times New Roman" w:hAnsi="Tahoma" w:cs="Tahoma"/>
      <w:sz w:val="16"/>
      <w:szCs w:val="16"/>
    </w:rPr>
  </w:style>
  <w:style w:type="paragraph" w:styleId="a4">
    <w:name w:val="Balloon Text"/>
    <w:basedOn w:val="a"/>
    <w:link w:val="a3"/>
    <w:semiHidden/>
    <w:rsid w:val="004B3AA5"/>
    <w:pPr>
      <w:spacing w:after="0" w:line="240" w:lineRule="auto"/>
    </w:pPr>
    <w:rPr>
      <w:rFonts w:ascii="Tahoma" w:eastAsia="Times New Roman" w:hAnsi="Tahoma"/>
      <w:sz w:val="16"/>
      <w:szCs w:val="16"/>
    </w:rPr>
  </w:style>
  <w:style w:type="paragraph" w:styleId="a5">
    <w:name w:val="Body Text Indent"/>
    <w:basedOn w:val="a"/>
    <w:link w:val="a6"/>
    <w:rsid w:val="004B3AA5"/>
    <w:pPr>
      <w:spacing w:after="0" w:line="240" w:lineRule="auto"/>
      <w:ind w:firstLine="709"/>
    </w:pPr>
    <w:rPr>
      <w:rFonts w:ascii="Times New Roman" w:eastAsia="Times New Roman" w:hAnsi="Times New Roman"/>
      <w:color w:val="000000"/>
      <w:sz w:val="28"/>
      <w:szCs w:val="24"/>
    </w:rPr>
  </w:style>
  <w:style w:type="character" w:customStyle="1" w:styleId="a6">
    <w:name w:val="Основной текст с отступом Знак"/>
    <w:link w:val="a5"/>
    <w:rsid w:val="004B3AA5"/>
    <w:rPr>
      <w:rFonts w:ascii="Times New Roman" w:eastAsia="Times New Roman" w:hAnsi="Times New Roman"/>
      <w:color w:val="000000"/>
      <w:sz w:val="28"/>
      <w:szCs w:val="24"/>
    </w:rPr>
  </w:style>
  <w:style w:type="character" w:styleId="a7">
    <w:name w:val="Hyperlink"/>
    <w:rsid w:val="004B3AA5"/>
    <w:rPr>
      <w:rFonts w:ascii="Times New Roman" w:hAnsi="Times New Roman" w:cs="Times New Roman" w:hint="default"/>
      <w:color w:val="0000FF"/>
      <w:u w:val="single"/>
    </w:rPr>
  </w:style>
  <w:style w:type="paragraph" w:styleId="a8">
    <w:name w:val="Title"/>
    <w:basedOn w:val="a"/>
    <w:link w:val="a9"/>
    <w:qFormat/>
    <w:rsid w:val="004B3AA5"/>
    <w:pPr>
      <w:widowControl w:val="0"/>
      <w:shd w:val="clear" w:color="auto" w:fill="FFFFFF"/>
      <w:autoSpaceDE w:val="0"/>
      <w:autoSpaceDN w:val="0"/>
      <w:adjustRightInd w:val="0"/>
      <w:spacing w:after="0" w:line="240" w:lineRule="auto"/>
      <w:jc w:val="center"/>
    </w:pPr>
    <w:rPr>
      <w:rFonts w:ascii="Times New Roman" w:eastAsia="Times New Roman" w:hAnsi="Times New Roman"/>
      <w:b/>
      <w:bCs/>
      <w:color w:val="000000"/>
      <w:sz w:val="28"/>
      <w:szCs w:val="28"/>
    </w:rPr>
  </w:style>
  <w:style w:type="character" w:customStyle="1" w:styleId="a9">
    <w:name w:val="Заголовок Знак"/>
    <w:link w:val="a8"/>
    <w:rsid w:val="004B3AA5"/>
    <w:rPr>
      <w:rFonts w:ascii="Times New Roman" w:eastAsia="Times New Roman" w:hAnsi="Times New Roman"/>
      <w:b/>
      <w:bCs/>
      <w:color w:val="000000"/>
      <w:sz w:val="28"/>
      <w:szCs w:val="28"/>
      <w:shd w:val="clear" w:color="auto" w:fill="FFFFFF"/>
    </w:rPr>
  </w:style>
  <w:style w:type="paragraph" w:styleId="aa">
    <w:name w:val="footer"/>
    <w:basedOn w:val="a"/>
    <w:link w:val="ab"/>
    <w:uiPriority w:val="99"/>
    <w:rsid w:val="004B3AA5"/>
    <w:pPr>
      <w:tabs>
        <w:tab w:val="center" w:pos="4677"/>
        <w:tab w:val="right" w:pos="9355"/>
      </w:tabs>
      <w:spacing w:after="0" w:line="240" w:lineRule="auto"/>
    </w:pPr>
    <w:rPr>
      <w:rFonts w:ascii="Times New Roman" w:eastAsia="Times New Roman" w:hAnsi="Times New Roman"/>
      <w:sz w:val="24"/>
      <w:szCs w:val="24"/>
    </w:rPr>
  </w:style>
  <w:style w:type="character" w:customStyle="1" w:styleId="ab">
    <w:name w:val="Нижний колонтитул Знак"/>
    <w:link w:val="aa"/>
    <w:uiPriority w:val="99"/>
    <w:rsid w:val="004B3AA5"/>
    <w:rPr>
      <w:rFonts w:ascii="Times New Roman" w:eastAsia="Times New Roman" w:hAnsi="Times New Roman"/>
      <w:sz w:val="24"/>
      <w:szCs w:val="24"/>
    </w:rPr>
  </w:style>
  <w:style w:type="paragraph" w:styleId="ac">
    <w:name w:val="Body Text"/>
    <w:basedOn w:val="a"/>
    <w:link w:val="ad"/>
    <w:rsid w:val="004B3AA5"/>
    <w:pPr>
      <w:spacing w:after="120" w:line="240" w:lineRule="auto"/>
    </w:pPr>
    <w:rPr>
      <w:rFonts w:ascii="Times New Roman" w:eastAsia="Times New Roman" w:hAnsi="Times New Roman"/>
      <w:sz w:val="24"/>
      <w:szCs w:val="24"/>
    </w:rPr>
  </w:style>
  <w:style w:type="character" w:customStyle="1" w:styleId="ad">
    <w:name w:val="Основной текст Знак"/>
    <w:link w:val="ac"/>
    <w:rsid w:val="004B3AA5"/>
    <w:rPr>
      <w:rFonts w:ascii="Times New Roman" w:eastAsia="Times New Roman" w:hAnsi="Times New Roman"/>
      <w:sz w:val="24"/>
      <w:szCs w:val="24"/>
    </w:rPr>
  </w:style>
  <w:style w:type="paragraph" w:styleId="21">
    <w:name w:val="Body Text Indent 2"/>
    <w:basedOn w:val="a"/>
    <w:link w:val="22"/>
    <w:rsid w:val="004B3AA5"/>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link w:val="21"/>
    <w:rsid w:val="004B3AA5"/>
    <w:rPr>
      <w:rFonts w:ascii="Times New Roman" w:eastAsia="Times New Roman" w:hAnsi="Times New Roman"/>
      <w:sz w:val="24"/>
      <w:szCs w:val="24"/>
    </w:rPr>
  </w:style>
  <w:style w:type="paragraph" w:styleId="HTML">
    <w:name w:val="HTML Preformatted"/>
    <w:basedOn w:val="a"/>
    <w:link w:val="HTML0"/>
    <w:rsid w:val="004B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4B3AA5"/>
    <w:rPr>
      <w:rFonts w:ascii="Courier New" w:eastAsia="Courier New" w:hAnsi="Courier New"/>
    </w:rPr>
  </w:style>
  <w:style w:type="paragraph" w:customStyle="1" w:styleId="11">
    <w:name w:val="Обычный1"/>
    <w:rsid w:val="004B3AA5"/>
    <w:pPr>
      <w:snapToGrid w:val="0"/>
      <w:spacing w:before="100" w:after="100"/>
    </w:pPr>
    <w:rPr>
      <w:rFonts w:ascii="Times New Roman" w:eastAsia="Times New Roman" w:hAnsi="Times New Roman"/>
      <w:sz w:val="24"/>
    </w:rPr>
  </w:style>
  <w:style w:type="paragraph" w:styleId="23">
    <w:name w:val="Body Text 2"/>
    <w:basedOn w:val="a"/>
    <w:link w:val="24"/>
    <w:rsid w:val="004B3AA5"/>
    <w:pPr>
      <w:spacing w:after="120" w:line="480" w:lineRule="auto"/>
    </w:pPr>
    <w:rPr>
      <w:rFonts w:ascii="Times New Roman" w:eastAsia="Times New Roman" w:hAnsi="Times New Roman"/>
      <w:sz w:val="28"/>
      <w:szCs w:val="24"/>
    </w:rPr>
  </w:style>
  <w:style w:type="character" w:customStyle="1" w:styleId="24">
    <w:name w:val="Основной текст 2 Знак"/>
    <w:link w:val="23"/>
    <w:rsid w:val="004B3AA5"/>
    <w:rPr>
      <w:rFonts w:ascii="Times New Roman" w:eastAsia="Times New Roman" w:hAnsi="Times New Roman"/>
      <w:sz w:val="28"/>
      <w:szCs w:val="24"/>
    </w:rPr>
  </w:style>
  <w:style w:type="character" w:styleId="ae">
    <w:name w:val="page number"/>
    <w:basedOn w:val="a0"/>
    <w:rsid w:val="004B3AA5"/>
  </w:style>
  <w:style w:type="paragraph" w:styleId="af">
    <w:name w:val="Normal (Web)"/>
    <w:basedOn w:val="a"/>
    <w:uiPriority w:val="99"/>
    <w:rsid w:val="004B3A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
    <w:name w:val="text"/>
    <w:basedOn w:val="a0"/>
    <w:rsid w:val="004B3AA5"/>
  </w:style>
  <w:style w:type="paragraph" w:styleId="af0">
    <w:name w:val="Plain Text"/>
    <w:basedOn w:val="a"/>
    <w:link w:val="af1"/>
    <w:rsid w:val="004B3AA5"/>
    <w:pPr>
      <w:spacing w:after="0" w:line="240" w:lineRule="auto"/>
    </w:pPr>
    <w:rPr>
      <w:rFonts w:ascii="Courier New" w:eastAsia="Times New Roman" w:hAnsi="Courier New"/>
      <w:sz w:val="20"/>
      <w:szCs w:val="20"/>
    </w:rPr>
  </w:style>
  <w:style w:type="character" w:customStyle="1" w:styleId="af1">
    <w:name w:val="Текст Знак"/>
    <w:link w:val="af0"/>
    <w:rsid w:val="004B3AA5"/>
    <w:rPr>
      <w:rFonts w:ascii="Courier New" w:eastAsia="Times New Roman" w:hAnsi="Courier New" w:cs="Courier New"/>
    </w:rPr>
  </w:style>
  <w:style w:type="paragraph" w:customStyle="1" w:styleId="12">
    <w:name w:val="Обычный (веб)1"/>
    <w:basedOn w:val="a"/>
    <w:rsid w:val="004B3AA5"/>
    <w:pPr>
      <w:spacing w:before="100" w:after="100" w:line="240" w:lineRule="auto"/>
    </w:pPr>
    <w:rPr>
      <w:rFonts w:ascii="Arial" w:eastAsia="Times New Roman" w:hAnsi="Arial"/>
      <w:color w:val="000000"/>
      <w:sz w:val="16"/>
      <w:szCs w:val="20"/>
      <w:lang w:eastAsia="ru-RU"/>
    </w:rPr>
  </w:style>
  <w:style w:type="paragraph" w:customStyle="1" w:styleId="BodyTextIndent31">
    <w:name w:val="Body Text Indent 31"/>
    <w:basedOn w:val="a"/>
    <w:rsid w:val="004B3AA5"/>
    <w:pPr>
      <w:autoSpaceDE w:val="0"/>
      <w:autoSpaceDN w:val="0"/>
      <w:spacing w:after="0" w:line="240" w:lineRule="auto"/>
      <w:ind w:right="-58" w:firstLine="709"/>
      <w:jc w:val="both"/>
    </w:pPr>
    <w:rPr>
      <w:rFonts w:ascii="Times New Roman" w:eastAsia="Times New Roman" w:hAnsi="Times New Roman"/>
      <w:sz w:val="28"/>
      <w:szCs w:val="28"/>
      <w:lang w:eastAsia="ru-RU"/>
    </w:rPr>
  </w:style>
  <w:style w:type="paragraph" w:customStyle="1" w:styleId="af2">
    <w:name w:val="МОН Знак"/>
    <w:basedOn w:val="a"/>
    <w:link w:val="af3"/>
    <w:rsid w:val="004B3AA5"/>
    <w:pPr>
      <w:spacing w:after="0" w:line="360" w:lineRule="auto"/>
      <w:ind w:firstLine="709"/>
      <w:jc w:val="both"/>
    </w:pPr>
    <w:rPr>
      <w:rFonts w:ascii="Times New Roman" w:eastAsia="Times New Roman" w:hAnsi="Times New Roman"/>
      <w:sz w:val="28"/>
      <w:szCs w:val="24"/>
    </w:rPr>
  </w:style>
  <w:style w:type="character" w:customStyle="1" w:styleId="af3">
    <w:name w:val="МОН Знак Знак"/>
    <w:link w:val="af2"/>
    <w:rsid w:val="004B3AA5"/>
    <w:rPr>
      <w:rFonts w:ascii="Times New Roman" w:eastAsia="Times New Roman" w:hAnsi="Times New Roman"/>
      <w:sz w:val="28"/>
      <w:szCs w:val="24"/>
    </w:rPr>
  </w:style>
  <w:style w:type="character" w:styleId="af4">
    <w:name w:val="FollowedHyperlink"/>
    <w:rsid w:val="004B3AA5"/>
    <w:rPr>
      <w:color w:val="800080"/>
      <w:u w:val="single"/>
    </w:rPr>
  </w:style>
  <w:style w:type="paragraph" w:styleId="af5">
    <w:name w:val="List Paragraph"/>
    <w:basedOn w:val="a"/>
    <w:qFormat/>
    <w:rsid w:val="004B3AA5"/>
    <w:pPr>
      <w:ind w:left="708"/>
    </w:pPr>
  </w:style>
  <w:style w:type="table" w:styleId="af6">
    <w:name w:val="Table Grid"/>
    <w:basedOn w:val="a1"/>
    <w:rsid w:val="00BD49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
    <w:link w:val="af8"/>
    <w:uiPriority w:val="99"/>
    <w:semiHidden/>
    <w:unhideWhenUsed/>
    <w:rsid w:val="002D46C9"/>
    <w:pPr>
      <w:tabs>
        <w:tab w:val="center" w:pos="4677"/>
        <w:tab w:val="right" w:pos="9355"/>
      </w:tabs>
    </w:pPr>
  </w:style>
  <w:style w:type="character" w:customStyle="1" w:styleId="af8">
    <w:name w:val="Верхний колонтитул Знак"/>
    <w:link w:val="af7"/>
    <w:uiPriority w:val="99"/>
    <w:semiHidden/>
    <w:rsid w:val="002D46C9"/>
    <w:rPr>
      <w:sz w:val="22"/>
      <w:szCs w:val="22"/>
      <w:lang w:eastAsia="en-US"/>
    </w:rPr>
  </w:style>
  <w:style w:type="paragraph" w:styleId="af9">
    <w:name w:val="No Spacing"/>
    <w:link w:val="afa"/>
    <w:uiPriority w:val="1"/>
    <w:qFormat/>
    <w:rsid w:val="003744F7"/>
    <w:rPr>
      <w:sz w:val="22"/>
      <w:szCs w:val="22"/>
      <w:lang w:eastAsia="en-US"/>
    </w:rPr>
  </w:style>
  <w:style w:type="character" w:customStyle="1" w:styleId="afa">
    <w:name w:val="Без интервала Знак"/>
    <w:link w:val="af9"/>
    <w:uiPriority w:val="1"/>
    <w:rsid w:val="00232412"/>
    <w:rPr>
      <w:sz w:val="22"/>
      <w:szCs w:val="22"/>
      <w:lang w:eastAsia="en-US"/>
    </w:rPr>
  </w:style>
  <w:style w:type="character" w:styleId="afb">
    <w:name w:val="Strong"/>
    <w:uiPriority w:val="22"/>
    <w:qFormat/>
    <w:rsid w:val="003B6154"/>
    <w:rPr>
      <w:b/>
      <w:bCs/>
    </w:rPr>
  </w:style>
  <w:style w:type="paragraph" w:customStyle="1" w:styleId="Default">
    <w:name w:val="Default"/>
    <w:rsid w:val="00FA4AB1"/>
    <w:pPr>
      <w:autoSpaceDE w:val="0"/>
      <w:autoSpaceDN w:val="0"/>
      <w:adjustRightInd w:val="0"/>
    </w:pPr>
    <w:rPr>
      <w:rFonts w:ascii="Times New Roman" w:hAnsi="Times New Roman"/>
      <w:color w:val="000000"/>
      <w:sz w:val="24"/>
      <w:szCs w:val="24"/>
    </w:rPr>
  </w:style>
  <w:style w:type="paragraph" w:customStyle="1" w:styleId="Style2">
    <w:name w:val="Style2"/>
    <w:basedOn w:val="a"/>
    <w:rsid w:val="003F2C79"/>
    <w:pPr>
      <w:widowControl w:val="0"/>
      <w:suppressAutoHyphens/>
      <w:autoSpaceDE w:val="0"/>
      <w:spacing w:after="0" w:line="240" w:lineRule="auto"/>
      <w:jc w:val="center"/>
    </w:pPr>
    <w:rPr>
      <w:rFonts w:ascii="Times New Roman" w:eastAsia="Andale Sans UI" w:hAnsi="Times New Roman"/>
      <w:kern w:val="1"/>
      <w:sz w:val="24"/>
      <w:szCs w:val="24"/>
      <w:lang w:eastAsia="zh-CN"/>
    </w:rPr>
  </w:style>
  <w:style w:type="character" w:customStyle="1" w:styleId="16">
    <w:name w:val="Основной текст (16)_"/>
    <w:link w:val="160"/>
    <w:rsid w:val="00A853AE"/>
    <w:rPr>
      <w:spacing w:val="5"/>
      <w:sz w:val="8"/>
      <w:szCs w:val="8"/>
      <w:shd w:val="clear" w:color="auto" w:fill="FFFFFF"/>
    </w:rPr>
  </w:style>
  <w:style w:type="paragraph" w:customStyle="1" w:styleId="160">
    <w:name w:val="Основной текст (16)"/>
    <w:basedOn w:val="a"/>
    <w:link w:val="16"/>
    <w:rsid w:val="00A853AE"/>
    <w:pPr>
      <w:shd w:val="clear" w:color="auto" w:fill="FFFFFF"/>
      <w:spacing w:after="0" w:line="0" w:lineRule="atLeast"/>
      <w:jc w:val="right"/>
    </w:pPr>
    <w:rPr>
      <w:spacing w:val="5"/>
      <w:sz w:val="8"/>
      <w:szCs w:val="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6475">
      <w:bodyDiv w:val="1"/>
      <w:marLeft w:val="0"/>
      <w:marRight w:val="0"/>
      <w:marTop w:val="0"/>
      <w:marBottom w:val="0"/>
      <w:divBdr>
        <w:top w:val="none" w:sz="0" w:space="0" w:color="auto"/>
        <w:left w:val="none" w:sz="0" w:space="0" w:color="auto"/>
        <w:bottom w:val="none" w:sz="0" w:space="0" w:color="auto"/>
        <w:right w:val="none" w:sz="0" w:space="0" w:color="auto"/>
      </w:divBdr>
    </w:div>
    <w:div w:id="174157729">
      <w:bodyDiv w:val="1"/>
      <w:marLeft w:val="0"/>
      <w:marRight w:val="0"/>
      <w:marTop w:val="0"/>
      <w:marBottom w:val="0"/>
      <w:divBdr>
        <w:top w:val="none" w:sz="0" w:space="0" w:color="auto"/>
        <w:left w:val="none" w:sz="0" w:space="0" w:color="auto"/>
        <w:bottom w:val="none" w:sz="0" w:space="0" w:color="auto"/>
        <w:right w:val="none" w:sz="0" w:space="0" w:color="auto"/>
      </w:divBdr>
    </w:div>
    <w:div w:id="995885922">
      <w:bodyDiv w:val="1"/>
      <w:marLeft w:val="0"/>
      <w:marRight w:val="0"/>
      <w:marTop w:val="0"/>
      <w:marBottom w:val="0"/>
      <w:divBdr>
        <w:top w:val="none" w:sz="0" w:space="0" w:color="auto"/>
        <w:left w:val="none" w:sz="0" w:space="0" w:color="auto"/>
        <w:bottom w:val="none" w:sz="0" w:space="0" w:color="auto"/>
        <w:right w:val="none" w:sz="0" w:space="0" w:color="auto"/>
      </w:divBdr>
    </w:div>
    <w:div w:id="1204638088">
      <w:bodyDiv w:val="1"/>
      <w:marLeft w:val="0"/>
      <w:marRight w:val="0"/>
      <w:marTop w:val="0"/>
      <w:marBottom w:val="0"/>
      <w:divBdr>
        <w:top w:val="none" w:sz="0" w:space="0" w:color="auto"/>
        <w:left w:val="none" w:sz="0" w:space="0" w:color="auto"/>
        <w:bottom w:val="none" w:sz="0" w:space="0" w:color="auto"/>
        <w:right w:val="none" w:sz="0" w:space="0" w:color="auto"/>
      </w:divBdr>
    </w:div>
    <w:div w:id="19942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A8593-6052-407C-8782-2101963D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5482</TotalTime>
  <Pages>1</Pages>
  <Words>7459</Words>
  <Characters>42518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DOU</cp:lastModifiedBy>
  <cp:revision>45</cp:revision>
  <cp:lastPrinted>2022-12-16T10:29:00Z</cp:lastPrinted>
  <dcterms:created xsi:type="dcterms:W3CDTF">2016-04-04T10:46:00Z</dcterms:created>
  <dcterms:modified xsi:type="dcterms:W3CDTF">2023-03-15T06:47:00Z</dcterms:modified>
</cp:coreProperties>
</file>