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6E3" w:rsidRPr="00A84119" w:rsidRDefault="00914A51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результатах итогового сочинения (изложения) по русскому языку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 11 класса</w:t>
      </w:r>
    </w:p>
    <w:p w:rsidR="00F176E3" w:rsidRPr="00A84119" w:rsidRDefault="00914A51" w:rsidP="00146D4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законом Российской Федерации от 29 декабря 2012 года №273-ФЗ «Об образовании в Российской Федерации», </w:t>
      </w:r>
      <w:r w:rsidR="0073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риказом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</w:t>
      </w:r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0</w:t>
      </w:r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11.2025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1496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«Об </w:t>
      </w:r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и проведении итогового сочинения (изложения) в Республике Башкортостан в 2025-2026 учебном году», Приказом МКУ ОО </w:t>
      </w:r>
      <w:proofErr w:type="spellStart"/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Миякинского</w:t>
      </w:r>
      <w:proofErr w:type="spellEnd"/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района РБ от 17.11.2025г. №163 «Об организации и проведении итогового сочинения (изложения) в МР </w:t>
      </w:r>
      <w:proofErr w:type="spellStart"/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Миякинский</w:t>
      </w:r>
      <w:proofErr w:type="spellEnd"/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 РБ в 2025-206 учебном году»</w:t>
      </w:r>
      <w:r w:rsidR="00730850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БОУ </w:t>
      </w:r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с.Киргиз-Мияки</w:t>
      </w:r>
      <w:proofErr w:type="spellEnd"/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мр</w:t>
      </w:r>
      <w:proofErr w:type="spellEnd"/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Миякинский</w:t>
      </w:r>
      <w:proofErr w:type="spellEnd"/>
      <w:r w:rsidR="00146D41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 РБ 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730850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FD0FC6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.1</w:t>
      </w:r>
      <w:r w:rsidR="00730850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5г.</w:t>
      </w:r>
      <w:r w:rsidRPr="0018519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D0FC6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№2</w:t>
      </w:r>
      <w:r w:rsidR="0018519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53</w:t>
      </w:r>
      <w:r w:rsidR="00730850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264E2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итогового сочинения</w:t>
      </w:r>
      <w:r w:rsidR="00FD0FC6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утверждения состава комиссии</w:t>
      </w:r>
      <w:r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264E2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целях организации проведения итогового сочинения (изложения) в 202</w:t>
      </w:r>
      <w:r w:rsidR="005A3EA3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264E2B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-202</w:t>
      </w:r>
      <w:r w:rsidR="005A3EA3" w:rsidRPr="0018519B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264E2B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 в </w:t>
      </w:r>
      <w:proofErr w:type="spellStart"/>
      <w:r w:rsidR="00264E2B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мр</w:t>
      </w:r>
      <w:proofErr w:type="spellEnd"/>
      <w:r w:rsidR="00264E2B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6540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FA0254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Миякинский</w:t>
      </w:r>
      <w:proofErr w:type="spellEnd"/>
      <w:r w:rsidR="00FA0254"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 РБ </w:t>
      </w:r>
      <w:r w:rsidRP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было проведено итоговое сочинение по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русскому языку в 11-х классах.</w:t>
      </w:r>
    </w:p>
    <w:p w:rsidR="00F176E3" w:rsidRPr="00A84119" w:rsidRDefault="00914A51" w:rsidP="00FA02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Цель: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проверить умение создавать собственное связное высказывание на заданную тему с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F176E3" w:rsidRPr="00A84119" w:rsidRDefault="00914A51" w:rsidP="00FA0254">
      <w:pPr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Срок проведения: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5A3EA3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C977B8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.12.202</w:t>
      </w:r>
      <w:r w:rsidR="005A3EA3">
        <w:rPr>
          <w:rFonts w:ascii="Times New Roman" w:hAnsi="Times New Roman" w:cs="Times New Roman"/>
          <w:color w:val="000000"/>
          <w:sz w:val="28"/>
          <w:szCs w:val="28"/>
          <w:lang w:val="ru-RU"/>
        </w:rPr>
        <w:t>5г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FA02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написании итогового сочинения (изложения) по русскому языку участвовали </w:t>
      </w:r>
      <w:r w:rsidR="005A3EA3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11 класс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что составило 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общего количества.</w:t>
      </w:r>
    </w:p>
    <w:p w:rsidR="00F176E3" w:rsidRPr="00A84119" w:rsidRDefault="00914A51" w:rsidP="005634F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1. Анализ результата проверки по требованиям и критериям итогового сочинения (изложения) обучающихся 11 класс</w:t>
      </w:r>
      <w:r w:rsidR="00FA0254"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3"/>
        <w:gridCol w:w="1602"/>
        <w:gridCol w:w="3248"/>
        <w:gridCol w:w="1701"/>
        <w:gridCol w:w="1559"/>
      </w:tblGrid>
      <w:tr w:rsidR="00F176E3" w:rsidRPr="00A84119" w:rsidTr="00FA0254">
        <w:tc>
          <w:tcPr>
            <w:tcW w:w="6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F176E3" w:rsidRPr="00A84119" w:rsidTr="00FA0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Требования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Требование № 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Требование № 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 w:rsidP="005A3E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55,56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 w:rsidP="005A3E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44,44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 w:rsidP="00FA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 w:rsidP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5A3E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5A3E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865407" w:rsidP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5A3E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5A3E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89</w:t>
            </w:r>
          </w:p>
        </w:tc>
      </w:tr>
      <w:tr w:rsidR="005634F5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5</w:t>
            </w:r>
            <w:bookmarkStart w:id="0" w:name="_GoBack"/>
            <w:bookmarkEnd w:id="0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865407" w:rsidRDefault="005A3EA3" w:rsidP="005634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5A3EA3" w:rsidP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88,89</w:t>
            </w:r>
          </w:p>
        </w:tc>
      </w:tr>
      <w:tr w:rsidR="005634F5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5A3EA3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5A3EA3" w:rsidP="005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11,1</w:t>
            </w:r>
          </w:p>
        </w:tc>
      </w:tr>
    </w:tbl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Представленн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таблица позволя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 увидеть, что все </w:t>
      </w:r>
      <w:r w:rsidR="005A3EA3">
        <w:rPr>
          <w:rFonts w:ascii="Times New Roman" w:hAnsi="Times New Roman" w:cs="Times New Roman"/>
          <w:color w:val="000000"/>
          <w:sz w:val="28"/>
          <w:szCs w:val="28"/>
          <w:lang w:val="ru-RU"/>
        </w:rPr>
        <w:t>9 обучающих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 которые присутствовали на испытании, получили «зачет» за работу.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Комплекты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итогового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сочинения </w:t>
      </w:r>
      <w:r w:rsidR="008A0BE7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5A3EA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8A0BE7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5A3EA3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формировались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="008654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закрытого банка тем итогового сочинения. Он включает более полутора тысяч тем сочинений прошлых лет.</w:t>
      </w:r>
    </w:p>
    <w:p w:rsidR="00F176E3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 был предложен следующий комплект тем сочинений для проведения итогового сочинения в текущем учебном году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45D83" w:rsidRPr="00D45D83" w:rsidRDefault="00D45D83" w:rsidP="00D45D83">
      <w:pPr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eastAsia="Times New Roman" w:cstheme="minorHAnsi"/>
          <w:color w:val="2C2D2E"/>
          <w:sz w:val="28"/>
          <w:szCs w:val="28"/>
          <w:lang w:val="ru-RU" w:eastAsia="ru-RU"/>
        </w:rPr>
      </w:pP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106 </w:t>
      </w:r>
      <w:proofErr w:type="gramStart"/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В</w:t>
      </w:r>
      <w:proofErr w:type="gramEnd"/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 xml:space="preserve"> чём счастье и в чём драма любви? </w:t>
      </w:r>
    </w:p>
    <w:p w:rsidR="00D45D83" w:rsidRPr="00D45D83" w:rsidRDefault="00D45D83" w:rsidP="00D45D83">
      <w:pPr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eastAsia="Times New Roman" w:cstheme="minorHAnsi"/>
          <w:color w:val="2C2D2E"/>
          <w:sz w:val="28"/>
          <w:szCs w:val="28"/>
          <w:lang w:val="ru-RU" w:eastAsia="ru-RU"/>
        </w:rPr>
      </w:pP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213</w:t>
      </w:r>
      <w:r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 xml:space="preserve"> </w:t>
      </w: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 xml:space="preserve">Что Вам ближе: стремление к одиночеству или бегство от него? </w:t>
      </w:r>
    </w:p>
    <w:p w:rsidR="00D45D83" w:rsidRPr="00D45D83" w:rsidRDefault="00D45D83" w:rsidP="00D45D83">
      <w:pPr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eastAsia="Times New Roman" w:cstheme="minorHAnsi"/>
          <w:color w:val="2C2D2E"/>
          <w:sz w:val="28"/>
          <w:szCs w:val="28"/>
          <w:lang w:val="ru-RU" w:eastAsia="ru-RU"/>
        </w:rPr>
      </w:pP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307 Можно ли быть независимым от общественного мнения?</w:t>
      </w:r>
    </w:p>
    <w:p w:rsidR="00D45D83" w:rsidRPr="00D45D83" w:rsidRDefault="00D45D83" w:rsidP="00D45D83">
      <w:pPr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eastAsia="Times New Roman" w:cstheme="minorHAnsi"/>
          <w:color w:val="2C2D2E"/>
          <w:sz w:val="28"/>
          <w:szCs w:val="28"/>
          <w:lang w:val="ru-RU" w:eastAsia="ru-RU"/>
        </w:rPr>
      </w:pP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401</w:t>
      </w:r>
      <w:r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 xml:space="preserve"> </w:t>
      </w: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 xml:space="preserve">Почему «отцы и дети» – вечная тема? </w:t>
      </w:r>
    </w:p>
    <w:p w:rsidR="00D45D83" w:rsidRPr="00D45D83" w:rsidRDefault="00D45D83" w:rsidP="00D45D83">
      <w:pPr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eastAsia="Times New Roman" w:cstheme="minorHAnsi"/>
          <w:color w:val="2C2D2E"/>
          <w:sz w:val="28"/>
          <w:szCs w:val="28"/>
          <w:lang w:val="ru-RU" w:eastAsia="ru-RU"/>
        </w:rPr>
      </w:pP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510</w:t>
      </w:r>
      <w:r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 xml:space="preserve"> </w:t>
      </w: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 xml:space="preserve">«Не без добрых душ на свете!..» Какие примеры из художественной литературы могут подтвердить эти слова Н.А. Некрасова? </w:t>
      </w:r>
    </w:p>
    <w:p w:rsidR="00D45D83" w:rsidRPr="00D45D83" w:rsidRDefault="00D45D83" w:rsidP="00D45D83">
      <w:pPr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eastAsia="Times New Roman" w:cstheme="minorHAnsi"/>
          <w:color w:val="2C2D2E"/>
          <w:sz w:val="28"/>
          <w:szCs w:val="28"/>
          <w:lang w:val="ru-RU" w:eastAsia="ru-RU"/>
        </w:rPr>
      </w:pPr>
      <w:proofErr w:type="gramStart"/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611</w:t>
      </w:r>
      <w:r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 xml:space="preserve"> </w:t>
      </w:r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По Вашему мнению</w:t>
      </w:r>
      <w:proofErr w:type="gramEnd"/>
      <w:r w:rsidRPr="00D45D83">
        <w:rPr>
          <w:rFonts w:eastAsia="Times New Roman" w:cstheme="minorHAnsi"/>
          <w:color w:val="0C0D0E"/>
          <w:sz w:val="28"/>
          <w:szCs w:val="28"/>
          <w:shd w:val="clear" w:color="auto" w:fill="FFFFFF"/>
          <w:lang w:val="ru-RU" w:eastAsia="ru-RU"/>
        </w:rPr>
        <w:t>, заимствования обогащают язык или портят его?</w:t>
      </w:r>
    </w:p>
    <w:p w:rsidR="00D45D83" w:rsidRPr="00D45D83" w:rsidRDefault="00D45D83" w:rsidP="00D45D83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2C2D2E"/>
          <w:sz w:val="23"/>
          <w:szCs w:val="23"/>
          <w:lang w:val="ru-RU" w:eastAsia="ru-RU"/>
        </w:rPr>
      </w:pPr>
      <w:r w:rsidRPr="00D45D83">
        <w:rPr>
          <w:rFonts w:ascii="Arial" w:eastAsia="Times New Roman" w:hAnsi="Arial" w:cs="Arial"/>
          <w:color w:val="2C2D2E"/>
          <w:sz w:val="23"/>
          <w:szCs w:val="23"/>
          <w:lang w:val="ru-RU" w:eastAsia="ru-RU"/>
        </w:rPr>
        <w:t> </w:t>
      </w:r>
    </w:p>
    <w:p w:rsidR="00486FE9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Сочинение </w:t>
      </w:r>
      <w:r w:rsidR="00A427D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писали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A427D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человек.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Изложение не писал никто.</w:t>
      </w:r>
    </w:p>
    <w:p w:rsidR="009D6EB0" w:rsidRDefault="009D6EB0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тем был следу</w:t>
      </w:r>
      <w:r w:rsidR="00E819AE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щим:</w:t>
      </w:r>
    </w:p>
    <w:p w:rsidR="00D40CD2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9C4D3D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учащи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="009C4D3D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44,44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</w:p>
    <w:p w:rsidR="00D45D83" w:rsidRDefault="00D45D83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 510 – 3 учащихся – 33,33%</w:t>
      </w:r>
    </w:p>
    <w:p w:rsidR="00D45D83" w:rsidRDefault="00D45D83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213 – 1 учащийся – 11,11%</w:t>
      </w:r>
    </w:p>
    <w:p w:rsidR="00D45D83" w:rsidRPr="00A84119" w:rsidRDefault="00D45D83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307 – 1 учащийся – 11,11%</w:t>
      </w:r>
    </w:p>
    <w:p w:rsidR="00F176E3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Работы проверялись 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районной комиссией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критериями оценивания, утвержденными Федеральной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службой по надзору в сфере образования и науки.</w:t>
      </w:r>
    </w:p>
    <w:p w:rsidR="00F176E3" w:rsidRPr="00A84119" w:rsidRDefault="00914A51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Критерии оценивания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итогового сочинения организациями,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реализующими образовательные программы среднего общего образования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проверке по критериям оценивания допускаются итоговые сочинения, соответствующие установленным требованиям.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Требование № 1. Объем итогового сочинения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Рекомендуемое количество слов – от 350.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Требование № 2. Самостоятельность написания итогового сочинения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объема собственного текста участника.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Итоговое сочинение, соответствующее установленным требованиям, оценивается по критериям: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Соответствие теме.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Аргументация. Привлечение литературного материала.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Композиция и логика рассуждения.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Качество письменной речи.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Грамотность.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Критерии № 1 и № 2 являются основными.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1. Соответствие теме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содержания сочинения.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п.).</w:t>
      </w:r>
    </w:p>
    <w:p w:rsidR="00937E8F" w:rsidRPr="00A84119" w:rsidRDefault="00914A51" w:rsidP="00937E8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</w:t>
      </w:r>
      <w:r w:rsidR="00937E8F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2. Аргументация. Привлечение литературного материала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 до комплексного анализа произведения в единстве формы и содержания и его интерпретации в аспекте выбранной темы.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сочинение написано без привлечения литературного материала,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3. Композиция и логика рассуждения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«Незачет» ставится, если грубые логические нарушения мешают пониманию </w:t>
      </w:r>
      <w:proofErr w:type="gram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смысла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сказанного или отсутствует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тезисно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-доказательная часть. Во всех остальных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Критерий № 4. Качество письменной речи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речевого оформления текста сочинения.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5. «Грамотность»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позволяет оценить грамотность выпускника.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1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«Соответствие теме»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Критерий №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аргументированно раскрыть.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этой задачей справились </w:t>
      </w:r>
      <w:r w:rsidR="00F610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обучающиеся на 100 %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</w:t>
      </w:r>
      <w:proofErr w:type="gram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собственных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размышлений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2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«Аргументация. Привлечение литературного материала»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представленных работ показал, что все учащиеся построили свои рассуждения на основе литературного материала. Большинство из них привело в качестве доказательств не менее двух произведений.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критерию №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>2 «зачет» получили 100 %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11 класс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3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«Композиция и логика рассуждения»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логично выстраивать рассуждение на предложенную тему, выдерживать композиционное единство сочинения-рассуждения смогла продемонстрировать большая часть выпускников. Грубых логических ошибок, мешающих пониманию смысла высказывания, в работах участников сочинения не отмечено. Работы учащихся отличаются целостностью, стройностью композиции: вступление,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тезисно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-доказательная часть, заключение тесно связаны между собой. Получили «зачет» по этому крит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ерию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55,56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выпускников.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4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«Качество письменной речи»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Подавляющее большинство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«Зачет» по данному критерию получили 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C4934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5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«Грамотность»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Получили «зачет» по данному критерию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88,89</w:t>
      </w:r>
      <w:r w:rsidR="004E791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%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11 класса.</w:t>
      </w:r>
    </w:p>
    <w:p w:rsidR="00F176E3" w:rsidRPr="00A84119" w:rsidRDefault="00914A51" w:rsidP="00914A51">
      <w:pPr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ВЫВОДЫ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написании итогового сочинения (изложения) по русскому языку участвовали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11 класса, что составило 100%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общего количества выпускников. Все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справились с испытанием и получили «зачет»</w:t>
      </w:r>
    </w:p>
    <w:p w:rsidR="00F176E3" w:rsidRPr="00A84119" w:rsidRDefault="00914A51" w:rsidP="00914A51">
      <w:pPr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</w:p>
    <w:p w:rsidR="00914A51" w:rsidRPr="00A84119" w:rsidRDefault="00914A51" w:rsidP="00914A51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Администрации МБОУ «СОШ № 2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с.Киргиз-Мияки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»: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 контроль работы, ориентированной на высокие результаты подготовки выпускников к ГИА.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методическую поддержку учителей русского языка и литературы в подготовке высокомотивированных выпускников.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Проанализировать на методических совещаниях причины допущенных ошибок, внести соответствующие коррективы в дорожную карту подготовки обучающихся к ГИА. 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Довести результаты итогового сочинения (изложения) до сведения родителей.</w:t>
      </w:r>
    </w:p>
    <w:p w:rsidR="00914A51" w:rsidRPr="00A84119" w:rsidRDefault="00914A51" w:rsidP="00914A5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Учителю русского языка и литературы: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 контроль результативности освоения выпускниками программы, продолжить работу по индивидуальным образовательным маршрутам по подготовке к ГИА-11 по русскому языку.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планомерную работу по устранению пробелов в знаниях учащихся. Продолжить обучение написанию сочинений разных жанров развивающего, исследовательского характера на уроках русского языка и литературы.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языковых средств связи,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умения чувствовать подтекст.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 обучения. </w:t>
      </w:r>
    </w:p>
    <w:p w:rsidR="00914A51" w:rsidRPr="00A84119" w:rsidRDefault="00914A51" w:rsidP="00914A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4A51" w:rsidRPr="00A84119" w:rsidRDefault="00914A51" w:rsidP="00914A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Справку составила заместитель директора по У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 </w:t>
      </w:r>
      <w:r w:rsidR="00D45D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Семенова С.Г.</w:t>
      </w:r>
    </w:p>
    <w:sectPr w:rsidR="00914A51" w:rsidRPr="00A84119" w:rsidSect="00320AAF">
      <w:pgSz w:w="11907" w:h="16839"/>
      <w:pgMar w:top="567" w:right="70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2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50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A6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33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83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74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00374"/>
    <w:multiLevelType w:val="multilevel"/>
    <w:tmpl w:val="6960F4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7AEF7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430E"/>
    <w:rsid w:val="000F4D12"/>
    <w:rsid w:val="00146D41"/>
    <w:rsid w:val="00177712"/>
    <w:rsid w:val="0018519B"/>
    <w:rsid w:val="001E3557"/>
    <w:rsid w:val="00264E2B"/>
    <w:rsid w:val="002B7BA2"/>
    <w:rsid w:val="002D33B1"/>
    <w:rsid w:val="002D3591"/>
    <w:rsid w:val="00320AAF"/>
    <w:rsid w:val="003375D0"/>
    <w:rsid w:val="003514A0"/>
    <w:rsid w:val="0043523C"/>
    <w:rsid w:val="00486FE9"/>
    <w:rsid w:val="004E7913"/>
    <w:rsid w:val="004F7E17"/>
    <w:rsid w:val="005634F5"/>
    <w:rsid w:val="005A05CE"/>
    <w:rsid w:val="005A3EA3"/>
    <w:rsid w:val="00653AF6"/>
    <w:rsid w:val="006A2A65"/>
    <w:rsid w:val="00730850"/>
    <w:rsid w:val="00865407"/>
    <w:rsid w:val="008A0BE7"/>
    <w:rsid w:val="008D53B3"/>
    <w:rsid w:val="00914A51"/>
    <w:rsid w:val="00937E8F"/>
    <w:rsid w:val="009539AF"/>
    <w:rsid w:val="00966CAC"/>
    <w:rsid w:val="009C4D3D"/>
    <w:rsid w:val="009D6EB0"/>
    <w:rsid w:val="00A16239"/>
    <w:rsid w:val="00A427D1"/>
    <w:rsid w:val="00A74CFD"/>
    <w:rsid w:val="00A84119"/>
    <w:rsid w:val="00B50D2E"/>
    <w:rsid w:val="00B73A5A"/>
    <w:rsid w:val="00C222D3"/>
    <w:rsid w:val="00C977B8"/>
    <w:rsid w:val="00CC4934"/>
    <w:rsid w:val="00D40CD2"/>
    <w:rsid w:val="00D45D83"/>
    <w:rsid w:val="00E438A1"/>
    <w:rsid w:val="00E819AE"/>
    <w:rsid w:val="00F01E19"/>
    <w:rsid w:val="00F176E3"/>
    <w:rsid w:val="00F610E4"/>
    <w:rsid w:val="00FA0254"/>
    <w:rsid w:val="00FD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9CC7"/>
  <w15:docId w15:val="{A8EC65A0-CE1F-46ED-A15D-B3537A03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14A5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D0F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A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AA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8519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7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24672-6D74-4B1E-A83B-6925FFA9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2748</TotalTime>
  <Pages>5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8</cp:revision>
  <cp:lastPrinted>2025-12-19T12:18:00Z</cp:lastPrinted>
  <dcterms:created xsi:type="dcterms:W3CDTF">2023-12-26T12:37:00Z</dcterms:created>
  <dcterms:modified xsi:type="dcterms:W3CDTF">2025-12-19T12:20:00Z</dcterms:modified>
</cp:coreProperties>
</file>